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678B8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5E11FC24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C25E13">
        <w:rPr>
          <w:rFonts w:asciiTheme="minorHAnsi" w:hAnsiTheme="minorHAnsi" w:cstheme="minorHAnsi"/>
          <w:b/>
          <w:color w:val="000000"/>
          <w:sz w:val="28"/>
          <w:szCs w:val="28"/>
        </w:rPr>
        <w:t>o splnění základní způsobilosti</w:t>
      </w:r>
    </w:p>
    <w:p w14:paraId="7302CDFD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</w:p>
    <w:p w14:paraId="4DA545BD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>dle § 74 odst. 1 až 3 zákona č. 134/2016 Sb., o zadávání veřejných zakázek, v platném znění (dále jen „</w:t>
      </w:r>
      <w:r w:rsidR="002954DC">
        <w:rPr>
          <w:rFonts w:asciiTheme="minorHAnsi" w:hAnsiTheme="minorHAnsi" w:cstheme="minorHAnsi"/>
          <w:b/>
          <w:color w:val="000000"/>
          <w:sz w:val="20"/>
        </w:rPr>
        <w:t>ZZVZ</w:t>
      </w:r>
      <w:r w:rsidRPr="00C25E13">
        <w:rPr>
          <w:rFonts w:asciiTheme="minorHAnsi" w:hAnsiTheme="minorHAnsi" w:cstheme="minorHAnsi"/>
          <w:b/>
          <w:color w:val="000000"/>
          <w:sz w:val="20"/>
        </w:rPr>
        <w:t>“)</w:t>
      </w:r>
    </w:p>
    <w:p w14:paraId="587153FA" w14:textId="77777777" w:rsidR="00C25E13" w:rsidRPr="00C25E13" w:rsidRDefault="00C25E13" w:rsidP="00C25E13">
      <w:pPr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</w:p>
    <w:p w14:paraId="0EAF8261" w14:textId="77777777" w:rsidR="00C25E13" w:rsidRPr="00C25E13" w:rsidRDefault="00C25E13" w:rsidP="00C25E13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7E296D92" w14:textId="494FC569" w:rsidR="00147114" w:rsidRPr="009C6CFF" w:rsidRDefault="00147114" w:rsidP="006C5712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="006C5712" w:rsidRPr="006C5712">
        <w:rPr>
          <w:rFonts w:asciiTheme="minorHAnsi" w:hAnsiTheme="minorHAnsi" w:cstheme="minorHAnsi"/>
          <w:b/>
          <w:bCs/>
          <w:caps/>
          <w:color w:val="002060"/>
        </w:rPr>
        <w:t>ROBOTÁRNA – REKONSTRUKCE PROSTOR V BUDOVĚ KOUNICOVA 684/16, BRNO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165D6BEF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90266E6" w14:textId="77777777" w:rsidR="00C25E13" w:rsidRPr="00C25E13" w:rsidRDefault="00C25E13" w:rsidP="00C25E13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0C324C71" w14:textId="77777777" w:rsidR="00C25E13" w:rsidRDefault="009C6CFF" w:rsidP="009C6CFF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Helceletka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– středisko volného času Brno, příspěvková organizace, Helceletova 234/4, Brno, IČ 44993412</w:t>
      </w:r>
    </w:p>
    <w:p w14:paraId="00AB3816" w14:textId="77777777" w:rsidR="009C6CFF" w:rsidRPr="00C25E13" w:rsidRDefault="009C6CFF" w:rsidP="00C25E13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Style w:val="Mkatabulky"/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989"/>
      </w:tblGrid>
      <w:tr w:rsidR="003B381F" w14:paraId="64010643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43935DD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89" w:type="dxa"/>
            <w:vAlign w:val="center"/>
          </w:tcPr>
          <w:p w14:paraId="0783BD47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0F20352C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165A1E65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89" w:type="dxa"/>
            <w:vAlign w:val="center"/>
          </w:tcPr>
          <w:p w14:paraId="1A4CCB4E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56792B57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61A4978C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89" w:type="dxa"/>
            <w:vAlign w:val="center"/>
          </w:tcPr>
          <w:p w14:paraId="0256C967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669DCCB2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18087EC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89" w:type="dxa"/>
            <w:vAlign w:val="center"/>
          </w:tcPr>
          <w:p w14:paraId="3AEB0EA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3CBD1444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4EC2BE87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4989" w:type="dxa"/>
            <w:vAlign w:val="center"/>
          </w:tcPr>
          <w:p w14:paraId="2014102B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30F6E171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3CBF5BF4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4989" w:type="dxa"/>
            <w:vAlign w:val="center"/>
          </w:tcPr>
          <w:p w14:paraId="1437850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</w:tbl>
    <w:p w14:paraId="0A33709D" w14:textId="77777777" w:rsidR="00C25E13" w:rsidRPr="00C25E13" w:rsidRDefault="00C25E13" w:rsidP="00C25E13">
      <w:pPr>
        <w:spacing w:line="240" w:lineRule="auto"/>
        <w:rPr>
          <w:rFonts w:asciiTheme="minorHAnsi" w:hAnsiTheme="minorHAnsi" w:cstheme="minorHAnsi"/>
          <w:sz w:val="20"/>
        </w:rPr>
      </w:pPr>
    </w:p>
    <w:p w14:paraId="7273F23A" w14:textId="77777777" w:rsidR="00C25E13" w:rsidRPr="00C25E13" w:rsidRDefault="00C25E13" w:rsidP="00C25E1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14:paraId="652087F0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se před předložením dokladů o kvalifikaci podrobně seznámil se zadávacími podmínkami,</w:t>
      </w:r>
    </w:p>
    <w:p w14:paraId="2C0BFF8B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je způsobilým účastníkem zadávacího řízení podle § 74 odst. 1 zákona, který:</w:t>
      </w:r>
    </w:p>
    <w:p w14:paraId="63574CEA" w14:textId="77777777" w:rsidR="00C25E13" w:rsidRPr="00C25E13" w:rsidRDefault="00C25E13" w:rsidP="00C25E13">
      <w:pPr>
        <w:widowControl w:val="0"/>
        <w:tabs>
          <w:tab w:val="clear" w:pos="1134"/>
        </w:tabs>
        <w:spacing w:line="240" w:lineRule="auto"/>
        <w:jc w:val="both"/>
        <w:rPr>
          <w:rFonts w:asciiTheme="minorHAnsi" w:hAnsiTheme="minorHAnsi" w:cstheme="minorHAnsi"/>
          <w:sz w:val="20"/>
        </w:rPr>
      </w:pPr>
    </w:p>
    <w:p w14:paraId="272E898C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id="0" w:name="_Toc98903660"/>
      <w:r w:rsidRPr="00C25E13">
        <w:rPr>
          <w:rFonts w:asciiTheme="minorHAnsi" w:hAnsiTheme="minorHAnsi" w:cstheme="minorHAnsi"/>
          <w:sz w:val="20"/>
        </w:rPr>
        <w:t>nebyl v zemi svého sídla v posledních 5 letech před zahájením zadávacího řízení pravomocně odsouzen pro trestný čin uvedený v příloze č. 3 k tomuto zákona nebo obdobný trestný čin podle právního řádu země sídla dodavatele; k zahlazeným odsouzením se nepřihlíží,</w:t>
      </w:r>
    </w:p>
    <w:p w14:paraId="3F5F7FD9" w14:textId="77777777" w:rsidR="00C25E13" w:rsidRPr="00C25E13" w:rsidRDefault="00C25E13" w:rsidP="00C25E13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v evidenci daní zachycen splatný daňový nedoplatek,</w:t>
      </w:r>
    </w:p>
    <w:p w14:paraId="4DB88651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veřejné zdravotní pojištění,</w:t>
      </w:r>
    </w:p>
    <w:p w14:paraId="3B05AD23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sociální zabezpečení a příspěvku na státní politiku zaměstnanosti,</w:t>
      </w:r>
    </w:p>
    <w:p w14:paraId="63CFFE24" w14:textId="77777777" w:rsid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 w:rsidRPr="00C25E13">
        <w:rPr>
          <w:rFonts w:asciiTheme="minorHAnsi" w:hAnsiTheme="minorHAnsi" w:cstheme="minorHAnsi"/>
          <w:sz w:val="20"/>
        </w:rPr>
        <w:t>,</w:t>
      </w:r>
    </w:p>
    <w:p w14:paraId="3D559088" w14:textId="77777777" w:rsidR="002954DC" w:rsidRPr="00C25E13" w:rsidRDefault="002954DC" w:rsidP="002954DC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16968900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 xml:space="preserve">podle § 74 odst. 2 zákona </w:t>
      </w:r>
      <w:r w:rsidRPr="00C25E13">
        <w:rPr>
          <w:rFonts w:asciiTheme="minorHAnsi" w:hAnsiTheme="minorHAnsi" w:cstheme="minorHAnsi"/>
          <w:sz w:val="20"/>
          <w:lang w:eastAsia="cs-CZ"/>
        </w:rPr>
        <w:t>dodavatel j</w:t>
      </w:r>
      <w:r w:rsidRPr="00C25E13">
        <w:rPr>
          <w:rFonts w:asciiTheme="minorHAnsi" w:hAnsiTheme="minorHAnsi" w:cstheme="minorHAnsi"/>
          <w:sz w:val="20"/>
        </w:rPr>
        <w:t xml:space="preserve">ako účastník zadávacího řízení, který je právnickou osobou, splňuje podmínku podle odst. 1 písm. a) tato právnická osoba a zároveň každý člen statutárního orgánu. Je-li členem statutárního orgánu dodavatele </w:t>
      </w:r>
      <w:r w:rsidRPr="00C25E13">
        <w:rPr>
          <w:rFonts w:asciiTheme="minorHAnsi" w:hAnsiTheme="minorHAnsi" w:cstheme="minorHAnsi"/>
          <w:sz w:val="20"/>
        </w:rPr>
        <w:lastRenderedPageBreak/>
        <w:t>právnická osoba, musí podmínku podle odst. 1 písm. a) splňovat:</w:t>
      </w:r>
    </w:p>
    <w:p w14:paraId="28128571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tato právnická osoba,</w:t>
      </w:r>
    </w:p>
    <w:p w14:paraId="6995FB9E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každý člen statutárního orgánu této právnické osoby a</w:t>
      </w:r>
    </w:p>
    <w:p w14:paraId="39E2C5C0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osoba zastupující tuto právnickou osobu v statutárním orgánu dodavatele,</w:t>
      </w:r>
    </w:p>
    <w:p w14:paraId="4BC91910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7CD34B22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podle § 74 odst. 3 zákona dodavatel jako účastník zadávacího řízení, který je pobočkou závodu:</w:t>
      </w:r>
    </w:p>
    <w:p w14:paraId="50F64CC3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zahraniční právnické osoby, splňuje podmínku podle odst. 1 písm. a) tato právnická osoba a vedoucí pobočky závodu,</w:t>
      </w:r>
    </w:p>
    <w:p w14:paraId="13EBC6F5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české právnické osoby, splňuje podmínku podle odst. 1 písm. a) osoby výše uvedené a vedoucí pobočky závodu.</w:t>
      </w:r>
    </w:p>
    <w:p w14:paraId="573C70FB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44C72E11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283F16B2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756804F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6C8521C6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4A6DA948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6C040ED6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72BA2638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6A59238F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78B61078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7BA2BE8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2D7459D3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3A6B536" w14:textId="77777777" w:rsidR="00C25E13" w:rsidRPr="00C25E13" w:rsidRDefault="00C25E13" w:rsidP="00C25E13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0D82D65A" w14:textId="77777777" w:rsidR="00C25E13" w:rsidRPr="00C25E13" w:rsidRDefault="00C25E13" w:rsidP="00C25E13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6F65E63A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333E2D5E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735F3102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25E80CF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524647A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D37CF65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11C4DF4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05E751A7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16341623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67420578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6AD8B4BE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169AC94C" w14:textId="77777777" w:rsidR="00C25E13" w:rsidRDefault="00C25E13" w:rsidP="00C25E13">
      <w:pPr>
        <w:rPr>
          <w:rFonts w:asciiTheme="minorHAnsi" w:hAnsiTheme="minorHAnsi" w:cstheme="minorHAnsi"/>
          <w:sz w:val="20"/>
        </w:rPr>
      </w:pPr>
    </w:p>
    <w:p w14:paraId="4B292E3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05DEEA5F" w14:textId="2D2C8D1A" w:rsidR="001E381F" w:rsidRDefault="00C25E13" w:rsidP="00C25E13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212DEF98" w14:textId="77777777" w:rsidR="001E381F" w:rsidRDefault="001E381F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3831C91A" w14:textId="77777777" w:rsidR="00777492" w:rsidRDefault="00777492" w:rsidP="00C25E13">
      <w:pPr>
        <w:rPr>
          <w:rFonts w:asciiTheme="minorHAnsi" w:hAnsiTheme="minorHAnsi" w:cstheme="minorHAnsi"/>
          <w:sz w:val="16"/>
          <w:szCs w:val="16"/>
        </w:rPr>
      </w:pPr>
    </w:p>
    <w:p w14:paraId="68FCADF4" w14:textId="77777777" w:rsidR="00BE437D" w:rsidRDefault="00BE437D" w:rsidP="00BE437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40AA5CBB" w14:textId="77777777" w:rsidR="00BE437D" w:rsidRDefault="00BE437D" w:rsidP="00BE437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BE437D">
        <w:rPr>
          <w:rFonts w:asciiTheme="minorHAnsi" w:hAnsiTheme="minorHAnsi" w:cstheme="minorHAnsi"/>
          <w:b/>
          <w:color w:val="000000"/>
          <w:sz w:val="36"/>
          <w:szCs w:val="36"/>
        </w:rPr>
        <w:t>o splnění technické kvalifikace</w:t>
      </w:r>
    </w:p>
    <w:p w14:paraId="62B44BC5" w14:textId="77777777" w:rsidR="00BE437D" w:rsidRDefault="00BE437D" w:rsidP="00BE437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 xml:space="preserve">dle </w:t>
      </w:r>
      <w:r>
        <w:rPr>
          <w:rFonts w:asciiTheme="minorHAnsi" w:hAnsiTheme="minorHAnsi" w:cstheme="minorHAnsi"/>
          <w:b/>
          <w:color w:val="000000"/>
          <w:sz w:val="20"/>
        </w:rPr>
        <w:t>79</w:t>
      </w:r>
      <w:r w:rsidRPr="00C25E13">
        <w:rPr>
          <w:rFonts w:asciiTheme="minorHAnsi" w:hAnsiTheme="minorHAnsi" w:cstheme="minorHAnsi"/>
          <w:b/>
          <w:color w:val="000000"/>
          <w:sz w:val="20"/>
        </w:rPr>
        <w:t xml:space="preserve"> zákona č. 134/2016 Sb., o zadávání veřejných zakázek, v platném znění (dále jen „zákon“)</w:t>
      </w:r>
    </w:p>
    <w:p w14:paraId="39CBBC9A" w14:textId="77777777" w:rsidR="00BE437D" w:rsidRDefault="00BE437D" w:rsidP="00BE437D">
      <w:pPr>
        <w:rPr>
          <w:rFonts w:asciiTheme="minorHAnsi" w:hAnsiTheme="minorHAnsi" w:cstheme="minorHAnsi"/>
        </w:rPr>
      </w:pPr>
    </w:p>
    <w:p w14:paraId="580F3955" w14:textId="77777777" w:rsidR="009C6CFF" w:rsidRPr="00C25E13" w:rsidRDefault="009C6CFF" w:rsidP="009C6CFF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65D41682" w14:textId="77777777" w:rsidR="006C5712" w:rsidRPr="009C6CFF" w:rsidRDefault="006C5712" w:rsidP="006C5712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Pr="006C5712">
        <w:rPr>
          <w:rFonts w:asciiTheme="minorHAnsi" w:hAnsiTheme="minorHAnsi" w:cstheme="minorHAnsi"/>
          <w:b/>
          <w:bCs/>
          <w:caps/>
          <w:color w:val="002060"/>
        </w:rPr>
        <w:t>ROBOTÁRNA – REKONSTRUKCE PROSTOR V BUDOVĚ KOUNICOVA 684/16, BRNO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2BC2D559" w14:textId="77777777" w:rsidR="009C6CFF" w:rsidRPr="00C25E13" w:rsidRDefault="009C6CFF" w:rsidP="009C6CFF">
      <w:pPr>
        <w:rPr>
          <w:rFonts w:asciiTheme="minorHAnsi" w:hAnsiTheme="minorHAnsi" w:cstheme="minorHAnsi"/>
          <w:sz w:val="20"/>
        </w:rPr>
      </w:pPr>
    </w:p>
    <w:p w14:paraId="6C7F834F" w14:textId="77777777" w:rsidR="009C6CFF" w:rsidRPr="00C25E13" w:rsidRDefault="009C6CFF" w:rsidP="009C6CFF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72DD4E94" w14:textId="77777777" w:rsidR="009C6CFF" w:rsidRDefault="009C6CFF" w:rsidP="009C6CFF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Helceletka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– středisko volného času Brno, příspěvková organizace, Helceletova 234/4, Brno, IČ 44993412</w:t>
      </w:r>
    </w:p>
    <w:p w14:paraId="2F1C7EB9" w14:textId="77777777" w:rsidR="00BE437D" w:rsidRDefault="00BE437D" w:rsidP="00BE437D">
      <w:pPr>
        <w:rPr>
          <w:rFonts w:asciiTheme="minorHAnsi" w:hAnsiTheme="minorHAnsi" w:cstheme="minorHAnsi"/>
          <w:sz w:val="20"/>
        </w:rPr>
      </w:pPr>
    </w:p>
    <w:tbl>
      <w:tblPr>
        <w:tblStyle w:val="Mkatabulky"/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4"/>
        <w:gridCol w:w="4974"/>
      </w:tblGrid>
      <w:tr w:rsidR="00BE437D" w14:paraId="75A60B23" w14:textId="77777777" w:rsidTr="00BE437D">
        <w:trPr>
          <w:trHeight w:val="313"/>
        </w:trPr>
        <w:tc>
          <w:tcPr>
            <w:tcW w:w="4974" w:type="dxa"/>
            <w:vAlign w:val="center"/>
          </w:tcPr>
          <w:p w14:paraId="73365BE4" w14:textId="77777777" w:rsidR="00BE437D" w:rsidRDefault="00BE437D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74" w:type="dxa"/>
            <w:vAlign w:val="center"/>
          </w:tcPr>
          <w:p w14:paraId="07702E1F" w14:textId="77777777" w:rsidR="00BE437D" w:rsidRDefault="00BE437D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BE437D" w14:paraId="416CE360" w14:textId="77777777" w:rsidTr="00BE437D">
        <w:trPr>
          <w:trHeight w:val="330"/>
        </w:trPr>
        <w:tc>
          <w:tcPr>
            <w:tcW w:w="4974" w:type="dxa"/>
            <w:vAlign w:val="center"/>
          </w:tcPr>
          <w:p w14:paraId="7E064089" w14:textId="77777777" w:rsidR="00BE437D" w:rsidRDefault="00BE437D" w:rsidP="00EC340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74" w:type="dxa"/>
            <w:vAlign w:val="center"/>
          </w:tcPr>
          <w:p w14:paraId="50E6CDAA" w14:textId="77777777" w:rsidR="00BE437D" w:rsidRDefault="00BE437D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BE437D" w14:paraId="55DF003A" w14:textId="77777777" w:rsidTr="00BE437D">
        <w:trPr>
          <w:trHeight w:val="313"/>
        </w:trPr>
        <w:tc>
          <w:tcPr>
            <w:tcW w:w="4974" w:type="dxa"/>
            <w:vAlign w:val="center"/>
          </w:tcPr>
          <w:p w14:paraId="095BB3F1" w14:textId="77777777" w:rsidR="00BE437D" w:rsidRDefault="00BE437D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74" w:type="dxa"/>
            <w:vAlign w:val="center"/>
          </w:tcPr>
          <w:p w14:paraId="1E12E4C4" w14:textId="77777777" w:rsidR="00BE437D" w:rsidRDefault="00BE437D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BE437D" w14:paraId="55D08224" w14:textId="77777777" w:rsidTr="00BE437D">
        <w:trPr>
          <w:trHeight w:val="313"/>
        </w:trPr>
        <w:tc>
          <w:tcPr>
            <w:tcW w:w="4974" w:type="dxa"/>
            <w:vAlign w:val="center"/>
          </w:tcPr>
          <w:p w14:paraId="6718A6C8" w14:textId="77777777" w:rsidR="00BE437D" w:rsidRDefault="00BE437D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74" w:type="dxa"/>
            <w:vAlign w:val="center"/>
          </w:tcPr>
          <w:p w14:paraId="37C32E35" w14:textId="77777777" w:rsidR="00BE437D" w:rsidRDefault="00BE437D" w:rsidP="00EC340A">
            <w:pPr>
              <w:rPr>
                <w:rFonts w:asciiTheme="minorHAnsi" w:hAnsiTheme="minorHAnsi" w:cstheme="minorHAnsi"/>
              </w:rPr>
            </w:pPr>
          </w:p>
        </w:tc>
      </w:tr>
    </w:tbl>
    <w:p w14:paraId="3B1D8595" w14:textId="77777777" w:rsidR="00BE437D" w:rsidRDefault="00BE437D" w:rsidP="00C25E13">
      <w:pPr>
        <w:rPr>
          <w:rFonts w:asciiTheme="minorHAnsi" w:hAnsiTheme="minorHAnsi" w:cstheme="minorHAnsi"/>
          <w:sz w:val="16"/>
          <w:szCs w:val="16"/>
        </w:rPr>
      </w:pPr>
    </w:p>
    <w:p w14:paraId="4DCC7B14" w14:textId="77777777" w:rsidR="00F145EB" w:rsidRDefault="00BE437D" w:rsidP="00BE437D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391E">
        <w:rPr>
          <w:rFonts w:asciiTheme="minorHAnsi" w:hAnsiTheme="minorHAnsi" w:cstheme="minorHAnsi"/>
          <w:b/>
          <w:sz w:val="28"/>
          <w:szCs w:val="28"/>
        </w:rPr>
        <w:t>Seznam stavebních prací poskytnutých za posledních 5 let</w:t>
      </w:r>
      <w:r w:rsidR="00F145EB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769A6B2F" w14:textId="389A7B11" w:rsidR="00BE437D" w:rsidRDefault="00F145EB" w:rsidP="00BE437D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před zahájením zadávacího řízení</w:t>
      </w:r>
    </w:p>
    <w:p w14:paraId="1D0EE3E9" w14:textId="77777777" w:rsidR="00BE437D" w:rsidRDefault="00BE437D" w:rsidP="00BE437D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"/>
        <w:tblW w:w="10083" w:type="dxa"/>
        <w:tblLook w:val="04A0" w:firstRow="1" w:lastRow="0" w:firstColumn="1" w:lastColumn="0" w:noHBand="0" w:noVBand="1"/>
      </w:tblPr>
      <w:tblGrid>
        <w:gridCol w:w="4011"/>
        <w:gridCol w:w="6072"/>
      </w:tblGrid>
      <w:tr w:rsidR="00BE437D" w:rsidRPr="00BE437D" w14:paraId="3F3A7989" w14:textId="77777777" w:rsidTr="00BE437D">
        <w:trPr>
          <w:trHeight w:val="390"/>
        </w:trPr>
        <w:tc>
          <w:tcPr>
            <w:tcW w:w="4011" w:type="dxa"/>
            <w:vAlign w:val="center"/>
          </w:tcPr>
          <w:p w14:paraId="5F4A229B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072" w:type="dxa"/>
            <w:vAlign w:val="center"/>
          </w:tcPr>
          <w:p w14:paraId="3A1E80A8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5513CFD9" w14:textId="77777777" w:rsidTr="00BE437D">
        <w:trPr>
          <w:trHeight w:val="1148"/>
        </w:trPr>
        <w:tc>
          <w:tcPr>
            <w:tcW w:w="4011" w:type="dxa"/>
            <w:vAlign w:val="center"/>
          </w:tcPr>
          <w:p w14:paraId="415541B4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Identifikace objednatele</w:t>
            </w:r>
          </w:p>
          <w:p w14:paraId="7EC6746C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  <w:p w14:paraId="1E6D51DE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6072" w:type="dxa"/>
            <w:vAlign w:val="center"/>
          </w:tcPr>
          <w:p w14:paraId="62EA6439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14D6A566" w14:textId="77777777" w:rsidTr="00BE437D">
        <w:trPr>
          <w:trHeight w:val="390"/>
        </w:trPr>
        <w:tc>
          <w:tcPr>
            <w:tcW w:w="4011" w:type="dxa"/>
            <w:vAlign w:val="center"/>
          </w:tcPr>
          <w:p w14:paraId="74199C4F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Specifikace zakázky</w:t>
            </w:r>
          </w:p>
        </w:tc>
        <w:tc>
          <w:tcPr>
            <w:tcW w:w="6072" w:type="dxa"/>
            <w:vAlign w:val="center"/>
          </w:tcPr>
          <w:p w14:paraId="158E72CB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77A33DF3" w14:textId="77777777" w:rsidTr="00BE437D">
        <w:trPr>
          <w:trHeight w:val="368"/>
        </w:trPr>
        <w:tc>
          <w:tcPr>
            <w:tcW w:w="4011" w:type="dxa"/>
            <w:vAlign w:val="center"/>
          </w:tcPr>
          <w:p w14:paraId="0993F0C2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Období realizace</w:t>
            </w:r>
          </w:p>
        </w:tc>
        <w:tc>
          <w:tcPr>
            <w:tcW w:w="6072" w:type="dxa"/>
            <w:vAlign w:val="center"/>
          </w:tcPr>
          <w:p w14:paraId="0B87E685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015ED8C3" w14:textId="77777777" w:rsidTr="00BE437D">
        <w:trPr>
          <w:trHeight w:val="368"/>
        </w:trPr>
        <w:tc>
          <w:tcPr>
            <w:tcW w:w="4011" w:type="dxa"/>
            <w:vAlign w:val="center"/>
          </w:tcPr>
          <w:p w14:paraId="4C8C97FA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Cena díla v Kč bez DPH</w:t>
            </w:r>
          </w:p>
        </w:tc>
        <w:tc>
          <w:tcPr>
            <w:tcW w:w="6072" w:type="dxa"/>
            <w:vAlign w:val="center"/>
          </w:tcPr>
          <w:p w14:paraId="48AF1FAC" w14:textId="77777777" w:rsidR="00BE437D" w:rsidRPr="00BE437D" w:rsidRDefault="00BE437D" w:rsidP="00BE437D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EAE6B0F" w14:textId="77777777" w:rsidR="00BE437D" w:rsidRDefault="00BE437D" w:rsidP="00BE437D">
      <w:pPr>
        <w:pStyle w:val="Zhlav"/>
        <w:rPr>
          <w:rFonts w:asciiTheme="minorHAnsi" w:hAnsiTheme="minorHAnsi" w:cstheme="minorHAnsi"/>
          <w:b/>
          <w:sz w:val="28"/>
          <w:szCs w:val="28"/>
        </w:rPr>
      </w:pPr>
    </w:p>
    <w:p w14:paraId="744DFD75" w14:textId="77777777" w:rsidR="000B0875" w:rsidRDefault="000B0875" w:rsidP="00BE437D">
      <w:pPr>
        <w:pStyle w:val="Zhlav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"/>
        <w:tblW w:w="10083" w:type="dxa"/>
        <w:tblLook w:val="04A0" w:firstRow="1" w:lastRow="0" w:firstColumn="1" w:lastColumn="0" w:noHBand="0" w:noVBand="1"/>
      </w:tblPr>
      <w:tblGrid>
        <w:gridCol w:w="4011"/>
        <w:gridCol w:w="6072"/>
      </w:tblGrid>
      <w:tr w:rsidR="00BE437D" w:rsidRPr="00BE437D" w14:paraId="25795123" w14:textId="77777777" w:rsidTr="00EC340A">
        <w:trPr>
          <w:trHeight w:val="390"/>
        </w:trPr>
        <w:tc>
          <w:tcPr>
            <w:tcW w:w="4011" w:type="dxa"/>
            <w:vAlign w:val="center"/>
          </w:tcPr>
          <w:p w14:paraId="6F016321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072" w:type="dxa"/>
            <w:vAlign w:val="center"/>
          </w:tcPr>
          <w:p w14:paraId="2344E7B2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7841DDEB" w14:textId="77777777" w:rsidTr="00EC340A">
        <w:trPr>
          <w:trHeight w:val="1148"/>
        </w:trPr>
        <w:tc>
          <w:tcPr>
            <w:tcW w:w="4011" w:type="dxa"/>
            <w:vAlign w:val="center"/>
          </w:tcPr>
          <w:p w14:paraId="3A2A6B68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Identifikace objednatele</w:t>
            </w:r>
          </w:p>
          <w:p w14:paraId="08673765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  <w:p w14:paraId="7AC4E385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6072" w:type="dxa"/>
            <w:vAlign w:val="center"/>
          </w:tcPr>
          <w:p w14:paraId="6E59709B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60DACFDB" w14:textId="77777777" w:rsidTr="00EC340A">
        <w:trPr>
          <w:trHeight w:val="390"/>
        </w:trPr>
        <w:tc>
          <w:tcPr>
            <w:tcW w:w="4011" w:type="dxa"/>
            <w:vAlign w:val="center"/>
          </w:tcPr>
          <w:p w14:paraId="11EB8B11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Specifikace zakázky</w:t>
            </w:r>
          </w:p>
        </w:tc>
        <w:tc>
          <w:tcPr>
            <w:tcW w:w="6072" w:type="dxa"/>
            <w:vAlign w:val="center"/>
          </w:tcPr>
          <w:p w14:paraId="1442C70C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3C455F5E" w14:textId="77777777" w:rsidTr="00EC340A">
        <w:trPr>
          <w:trHeight w:val="368"/>
        </w:trPr>
        <w:tc>
          <w:tcPr>
            <w:tcW w:w="4011" w:type="dxa"/>
            <w:vAlign w:val="center"/>
          </w:tcPr>
          <w:p w14:paraId="4564DCC0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Období realizace</w:t>
            </w:r>
          </w:p>
        </w:tc>
        <w:tc>
          <w:tcPr>
            <w:tcW w:w="6072" w:type="dxa"/>
            <w:vAlign w:val="center"/>
          </w:tcPr>
          <w:p w14:paraId="49758392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059B017F" w14:textId="77777777" w:rsidTr="00EC340A">
        <w:trPr>
          <w:trHeight w:val="368"/>
        </w:trPr>
        <w:tc>
          <w:tcPr>
            <w:tcW w:w="4011" w:type="dxa"/>
            <w:vAlign w:val="center"/>
          </w:tcPr>
          <w:p w14:paraId="4C685F22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Cena díla v Kč bez DPH</w:t>
            </w:r>
          </w:p>
        </w:tc>
        <w:tc>
          <w:tcPr>
            <w:tcW w:w="6072" w:type="dxa"/>
            <w:vAlign w:val="center"/>
          </w:tcPr>
          <w:p w14:paraId="5B1667DA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6951CCF" w14:textId="77777777" w:rsidR="00BE437D" w:rsidRDefault="00BE437D" w:rsidP="00BE437D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47064FA" w14:textId="77777777" w:rsidR="006C5712" w:rsidRDefault="006C5712" w:rsidP="00BE437D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6DE85F1" w14:textId="77777777" w:rsidR="006C5712" w:rsidRDefault="006C5712" w:rsidP="00BE437D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"/>
        <w:tblW w:w="10083" w:type="dxa"/>
        <w:tblLook w:val="04A0" w:firstRow="1" w:lastRow="0" w:firstColumn="1" w:lastColumn="0" w:noHBand="0" w:noVBand="1"/>
      </w:tblPr>
      <w:tblGrid>
        <w:gridCol w:w="4011"/>
        <w:gridCol w:w="6072"/>
      </w:tblGrid>
      <w:tr w:rsidR="00BE437D" w:rsidRPr="00BE437D" w14:paraId="7069EA05" w14:textId="77777777" w:rsidTr="00EC340A">
        <w:trPr>
          <w:trHeight w:val="390"/>
        </w:trPr>
        <w:tc>
          <w:tcPr>
            <w:tcW w:w="4011" w:type="dxa"/>
            <w:vAlign w:val="center"/>
          </w:tcPr>
          <w:p w14:paraId="417F0977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072" w:type="dxa"/>
            <w:vAlign w:val="center"/>
          </w:tcPr>
          <w:p w14:paraId="419AF305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67C75781" w14:textId="77777777" w:rsidTr="00EC340A">
        <w:trPr>
          <w:trHeight w:val="1148"/>
        </w:trPr>
        <w:tc>
          <w:tcPr>
            <w:tcW w:w="4011" w:type="dxa"/>
            <w:vAlign w:val="center"/>
          </w:tcPr>
          <w:p w14:paraId="2A43AE8A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Identifikace objednatele</w:t>
            </w:r>
          </w:p>
          <w:p w14:paraId="018BAD31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  <w:p w14:paraId="667FE819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6072" w:type="dxa"/>
            <w:vAlign w:val="center"/>
          </w:tcPr>
          <w:p w14:paraId="53F7E2DF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41A3B1FD" w14:textId="77777777" w:rsidTr="00EC340A">
        <w:trPr>
          <w:trHeight w:val="390"/>
        </w:trPr>
        <w:tc>
          <w:tcPr>
            <w:tcW w:w="4011" w:type="dxa"/>
            <w:vAlign w:val="center"/>
          </w:tcPr>
          <w:p w14:paraId="6574EF8A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Specifikace zakázky</w:t>
            </w:r>
          </w:p>
        </w:tc>
        <w:tc>
          <w:tcPr>
            <w:tcW w:w="6072" w:type="dxa"/>
            <w:vAlign w:val="center"/>
          </w:tcPr>
          <w:p w14:paraId="52166EC1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2CACDC66" w14:textId="77777777" w:rsidTr="00EC340A">
        <w:trPr>
          <w:trHeight w:val="368"/>
        </w:trPr>
        <w:tc>
          <w:tcPr>
            <w:tcW w:w="4011" w:type="dxa"/>
            <w:vAlign w:val="center"/>
          </w:tcPr>
          <w:p w14:paraId="3FF00283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Období realizace</w:t>
            </w:r>
          </w:p>
        </w:tc>
        <w:tc>
          <w:tcPr>
            <w:tcW w:w="6072" w:type="dxa"/>
            <w:vAlign w:val="center"/>
          </w:tcPr>
          <w:p w14:paraId="759D3FFE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437D" w:rsidRPr="00BE437D" w14:paraId="2FC93893" w14:textId="77777777" w:rsidTr="00EC340A">
        <w:trPr>
          <w:trHeight w:val="368"/>
        </w:trPr>
        <w:tc>
          <w:tcPr>
            <w:tcW w:w="4011" w:type="dxa"/>
            <w:vAlign w:val="center"/>
          </w:tcPr>
          <w:p w14:paraId="7E9008E5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Cena díla v Kč bez DPH</w:t>
            </w:r>
          </w:p>
        </w:tc>
        <w:tc>
          <w:tcPr>
            <w:tcW w:w="6072" w:type="dxa"/>
            <w:vAlign w:val="center"/>
          </w:tcPr>
          <w:p w14:paraId="76B24335" w14:textId="77777777" w:rsidR="00BE437D" w:rsidRPr="00BE437D" w:rsidRDefault="00BE437D" w:rsidP="00EC340A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B16839E" w14:textId="77777777" w:rsidR="00F145EB" w:rsidRDefault="00F145EB" w:rsidP="00F145EB">
      <w:pPr>
        <w:jc w:val="both"/>
        <w:rPr>
          <w:rFonts w:asciiTheme="minorHAnsi" w:hAnsiTheme="minorHAnsi" w:cstheme="minorHAnsi"/>
          <w:sz w:val="20"/>
        </w:rPr>
      </w:pPr>
    </w:p>
    <w:p w14:paraId="248A5D74" w14:textId="77777777" w:rsidR="00F145EB" w:rsidRPr="00777492" w:rsidRDefault="00F145EB" w:rsidP="00F145EB">
      <w:pPr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sz w:val="20"/>
        </w:rPr>
        <w:t xml:space="preserve">Přílohu seznamu stavebních prací tvoří </w:t>
      </w:r>
      <w:r>
        <w:rPr>
          <w:rFonts w:asciiTheme="minorHAnsi" w:hAnsiTheme="minorHAnsi" w:cstheme="minorHAnsi"/>
          <w:b/>
          <w:sz w:val="20"/>
        </w:rPr>
        <w:t>osvědčení objednatele o řádném poskytnutí a dokončení předložených referenčních staveb.</w:t>
      </w:r>
    </w:p>
    <w:p w14:paraId="558C1DAB" w14:textId="77777777" w:rsidR="00BE437D" w:rsidRDefault="00BE437D" w:rsidP="00BE437D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B5B00C9" w14:textId="77777777" w:rsidR="00BE437D" w:rsidRDefault="00BE437D" w:rsidP="00BE437D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9C415FF" w14:textId="77777777" w:rsidR="00F145EB" w:rsidRDefault="00F145EB" w:rsidP="00BE437D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28CAA10" w14:textId="77777777" w:rsidR="00F145EB" w:rsidRDefault="00F145EB" w:rsidP="00BE437D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D3A0CC9" w14:textId="77777777" w:rsidR="00BE437D" w:rsidRPr="006A391E" w:rsidRDefault="00BE437D" w:rsidP="00BE437D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7097F44" w14:textId="77777777" w:rsidR="00BE437D" w:rsidRPr="006A391E" w:rsidRDefault="00BE437D" w:rsidP="00BE437D">
      <w:pPr>
        <w:pStyle w:val="Zhlav"/>
        <w:jc w:val="both"/>
        <w:rPr>
          <w:rFonts w:asciiTheme="minorHAnsi" w:hAnsiTheme="minorHAnsi" w:cstheme="minorHAnsi"/>
          <w:b/>
          <w:szCs w:val="22"/>
        </w:rPr>
      </w:pPr>
    </w:p>
    <w:p w14:paraId="72644478" w14:textId="77777777" w:rsidR="00BE437D" w:rsidRPr="006A391E" w:rsidRDefault="00BE437D" w:rsidP="00BE437D">
      <w:pPr>
        <w:pStyle w:val="Zhlav"/>
        <w:jc w:val="both"/>
        <w:rPr>
          <w:rFonts w:asciiTheme="minorHAnsi" w:hAnsiTheme="minorHAnsi" w:cstheme="minorHAnsi"/>
          <w:b/>
          <w:szCs w:val="22"/>
        </w:rPr>
      </w:pPr>
    </w:p>
    <w:p w14:paraId="0BA39799" w14:textId="77777777" w:rsidR="000B0875" w:rsidRPr="00C25E13" w:rsidRDefault="000B0875" w:rsidP="000B0875">
      <w:pPr>
        <w:pStyle w:val="Zkladntextodsazen3"/>
        <w:rPr>
          <w:rFonts w:asciiTheme="minorHAnsi" w:hAnsiTheme="minorHAnsi" w:cstheme="minorHAnsi"/>
          <w:bCs/>
        </w:rPr>
      </w:pPr>
    </w:p>
    <w:p w14:paraId="1DFB808E" w14:textId="77777777" w:rsidR="000B0875" w:rsidRPr="00C25E13" w:rsidRDefault="000B0875" w:rsidP="000B0875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547F955C" w14:textId="77777777" w:rsidR="000B0875" w:rsidRPr="00C25E13" w:rsidRDefault="000B0875" w:rsidP="000B0875">
      <w:pPr>
        <w:rPr>
          <w:rFonts w:asciiTheme="minorHAnsi" w:hAnsiTheme="minorHAnsi" w:cstheme="minorHAnsi"/>
          <w:sz w:val="20"/>
        </w:rPr>
      </w:pPr>
    </w:p>
    <w:p w14:paraId="3D91D917" w14:textId="77777777" w:rsidR="000B0875" w:rsidRPr="00C25E13" w:rsidRDefault="000B0875" w:rsidP="000B0875">
      <w:pPr>
        <w:rPr>
          <w:rFonts w:asciiTheme="minorHAnsi" w:hAnsiTheme="minorHAnsi" w:cstheme="minorHAnsi"/>
          <w:sz w:val="20"/>
        </w:rPr>
      </w:pPr>
    </w:p>
    <w:p w14:paraId="1F422C10" w14:textId="77777777" w:rsidR="000B0875" w:rsidRPr="00C25E13" w:rsidRDefault="000B0875" w:rsidP="000B0875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48A11A15" w14:textId="77777777" w:rsidR="000B0875" w:rsidRPr="00C25E13" w:rsidRDefault="000B0875" w:rsidP="000B0875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67728147" w14:textId="77777777" w:rsidR="000B0875" w:rsidRPr="00C25E13" w:rsidRDefault="000B0875" w:rsidP="000B0875">
      <w:pPr>
        <w:rPr>
          <w:rFonts w:asciiTheme="minorHAnsi" w:hAnsiTheme="minorHAnsi" w:cstheme="minorHAnsi"/>
          <w:sz w:val="20"/>
        </w:rPr>
      </w:pPr>
    </w:p>
    <w:p w14:paraId="2ED65EFB" w14:textId="77777777" w:rsidR="000B0875" w:rsidRPr="00C25E13" w:rsidRDefault="000B0875" w:rsidP="000B0875">
      <w:pPr>
        <w:rPr>
          <w:rFonts w:asciiTheme="minorHAnsi" w:hAnsiTheme="minorHAnsi" w:cstheme="minorHAnsi"/>
          <w:sz w:val="20"/>
        </w:rPr>
      </w:pPr>
    </w:p>
    <w:p w14:paraId="71068305" w14:textId="77777777" w:rsidR="000B0875" w:rsidRPr="00C25E13" w:rsidRDefault="000B0875" w:rsidP="000B0875">
      <w:pPr>
        <w:rPr>
          <w:rFonts w:asciiTheme="minorHAnsi" w:hAnsiTheme="minorHAnsi" w:cstheme="minorHAnsi"/>
          <w:sz w:val="20"/>
        </w:rPr>
      </w:pPr>
    </w:p>
    <w:p w14:paraId="21DD4DBB" w14:textId="77777777" w:rsidR="000B0875" w:rsidRDefault="000B0875" w:rsidP="000B0875">
      <w:pPr>
        <w:rPr>
          <w:rFonts w:asciiTheme="minorHAnsi" w:hAnsiTheme="minorHAnsi" w:cstheme="minorHAnsi"/>
          <w:sz w:val="20"/>
        </w:rPr>
      </w:pPr>
    </w:p>
    <w:p w14:paraId="41FBBC9A" w14:textId="77777777" w:rsidR="002954DC" w:rsidRDefault="002954DC" w:rsidP="000B0875">
      <w:pPr>
        <w:rPr>
          <w:rFonts w:asciiTheme="minorHAnsi" w:hAnsiTheme="minorHAnsi" w:cstheme="minorHAnsi"/>
          <w:sz w:val="20"/>
        </w:rPr>
      </w:pPr>
    </w:p>
    <w:p w14:paraId="717F263A" w14:textId="77777777" w:rsidR="002954DC" w:rsidRDefault="002954DC" w:rsidP="000B0875">
      <w:pPr>
        <w:rPr>
          <w:rFonts w:asciiTheme="minorHAnsi" w:hAnsiTheme="minorHAnsi" w:cstheme="minorHAnsi"/>
          <w:sz w:val="20"/>
        </w:rPr>
      </w:pPr>
    </w:p>
    <w:p w14:paraId="35EA6772" w14:textId="77777777" w:rsidR="002954DC" w:rsidRDefault="002954DC" w:rsidP="000B0875">
      <w:pPr>
        <w:rPr>
          <w:rFonts w:asciiTheme="minorHAnsi" w:hAnsiTheme="minorHAnsi" w:cstheme="minorHAnsi"/>
          <w:sz w:val="20"/>
        </w:rPr>
      </w:pPr>
    </w:p>
    <w:p w14:paraId="22AE7F7A" w14:textId="77777777" w:rsidR="002954DC" w:rsidRDefault="002954DC" w:rsidP="000B0875">
      <w:pPr>
        <w:rPr>
          <w:rFonts w:asciiTheme="minorHAnsi" w:hAnsiTheme="minorHAnsi" w:cstheme="minorHAnsi"/>
          <w:sz w:val="20"/>
        </w:rPr>
      </w:pPr>
    </w:p>
    <w:p w14:paraId="1B5D3161" w14:textId="77777777" w:rsidR="002954DC" w:rsidRDefault="002954DC" w:rsidP="000B0875">
      <w:pPr>
        <w:rPr>
          <w:rFonts w:asciiTheme="minorHAnsi" w:hAnsiTheme="minorHAnsi" w:cstheme="minorHAnsi"/>
          <w:sz w:val="20"/>
        </w:rPr>
      </w:pPr>
    </w:p>
    <w:p w14:paraId="613C29B5" w14:textId="77777777" w:rsidR="002954DC" w:rsidRDefault="002954DC" w:rsidP="000B0875">
      <w:pPr>
        <w:rPr>
          <w:rFonts w:asciiTheme="minorHAnsi" w:hAnsiTheme="minorHAnsi" w:cstheme="minorHAnsi"/>
          <w:sz w:val="20"/>
        </w:rPr>
      </w:pPr>
    </w:p>
    <w:p w14:paraId="5C18EBEE" w14:textId="77777777" w:rsidR="000B0875" w:rsidRDefault="000B0875" w:rsidP="000B0875">
      <w:pPr>
        <w:rPr>
          <w:rFonts w:asciiTheme="minorHAnsi" w:hAnsiTheme="minorHAnsi" w:cstheme="minorHAnsi"/>
          <w:sz w:val="20"/>
        </w:rPr>
      </w:pPr>
    </w:p>
    <w:p w14:paraId="72E818A9" w14:textId="77777777" w:rsidR="002954DC" w:rsidRDefault="002954DC" w:rsidP="000B0875">
      <w:pPr>
        <w:rPr>
          <w:rFonts w:asciiTheme="minorHAnsi" w:hAnsiTheme="minorHAnsi" w:cstheme="minorHAnsi"/>
          <w:sz w:val="20"/>
        </w:rPr>
      </w:pPr>
    </w:p>
    <w:p w14:paraId="4D06F079" w14:textId="77777777" w:rsidR="002954DC" w:rsidRDefault="002954DC" w:rsidP="000B0875">
      <w:pPr>
        <w:rPr>
          <w:rFonts w:asciiTheme="minorHAnsi" w:hAnsiTheme="minorHAnsi" w:cstheme="minorHAnsi"/>
          <w:sz w:val="20"/>
        </w:rPr>
      </w:pPr>
    </w:p>
    <w:p w14:paraId="1E442D26" w14:textId="77777777" w:rsidR="002954DC" w:rsidRDefault="002954DC" w:rsidP="000B0875">
      <w:pPr>
        <w:rPr>
          <w:rFonts w:asciiTheme="minorHAnsi" w:hAnsiTheme="minorHAnsi" w:cstheme="minorHAnsi"/>
          <w:sz w:val="20"/>
        </w:rPr>
      </w:pPr>
    </w:p>
    <w:p w14:paraId="3884C074" w14:textId="77777777" w:rsidR="000B0875" w:rsidRDefault="000B0875" w:rsidP="000B0875">
      <w:pPr>
        <w:rPr>
          <w:rFonts w:asciiTheme="minorHAnsi" w:hAnsiTheme="minorHAnsi" w:cstheme="minorHAnsi"/>
          <w:sz w:val="20"/>
        </w:rPr>
      </w:pPr>
    </w:p>
    <w:p w14:paraId="57D7FE14" w14:textId="77777777" w:rsidR="000B0875" w:rsidRPr="00C25E13" w:rsidRDefault="000B0875" w:rsidP="000B0875">
      <w:pPr>
        <w:rPr>
          <w:rFonts w:asciiTheme="minorHAnsi" w:hAnsiTheme="minorHAnsi" w:cstheme="minorHAnsi"/>
          <w:sz w:val="20"/>
        </w:rPr>
      </w:pPr>
    </w:p>
    <w:p w14:paraId="143B1A3D" w14:textId="2ADDD5A9" w:rsidR="001E381F" w:rsidRDefault="000B0875" w:rsidP="000B0875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03C8845F" w14:textId="77777777" w:rsidR="00F145EB" w:rsidRDefault="00F145EB" w:rsidP="00F145EB">
      <w:pPr>
        <w:rPr>
          <w:rFonts w:asciiTheme="minorHAnsi" w:hAnsiTheme="minorHAnsi" w:cstheme="minorHAnsi"/>
          <w:sz w:val="16"/>
          <w:szCs w:val="16"/>
        </w:rPr>
      </w:pPr>
    </w:p>
    <w:p w14:paraId="3E8AE962" w14:textId="77777777" w:rsidR="00F145EB" w:rsidRDefault="00F145EB" w:rsidP="00F145E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72282945" w14:textId="77777777" w:rsidR="00F145EB" w:rsidRDefault="00F145EB" w:rsidP="00F145E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BE437D">
        <w:rPr>
          <w:rFonts w:asciiTheme="minorHAnsi" w:hAnsiTheme="minorHAnsi" w:cstheme="minorHAnsi"/>
          <w:b/>
          <w:color w:val="000000"/>
          <w:sz w:val="36"/>
          <w:szCs w:val="36"/>
        </w:rPr>
        <w:t>o splnění technické kvalifikace</w:t>
      </w:r>
    </w:p>
    <w:p w14:paraId="09C41FA6" w14:textId="77777777" w:rsidR="00F145EB" w:rsidRDefault="00F145EB" w:rsidP="00F145E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 xml:space="preserve">dle </w:t>
      </w:r>
      <w:r>
        <w:rPr>
          <w:rFonts w:asciiTheme="minorHAnsi" w:hAnsiTheme="minorHAnsi" w:cstheme="minorHAnsi"/>
          <w:b/>
          <w:color w:val="000000"/>
          <w:sz w:val="20"/>
        </w:rPr>
        <w:t>79</w:t>
      </w:r>
      <w:r w:rsidRPr="00C25E13">
        <w:rPr>
          <w:rFonts w:asciiTheme="minorHAnsi" w:hAnsiTheme="minorHAnsi" w:cstheme="minorHAnsi"/>
          <w:b/>
          <w:color w:val="000000"/>
          <w:sz w:val="20"/>
        </w:rPr>
        <w:t xml:space="preserve"> zákona č. 134/2016 Sb., o zadávání veřejných zakázek, v platném znění (dále jen „zákon“)</w:t>
      </w:r>
    </w:p>
    <w:p w14:paraId="43FEE637" w14:textId="77777777" w:rsidR="00F145EB" w:rsidRDefault="00F145EB" w:rsidP="00F145EB">
      <w:pPr>
        <w:rPr>
          <w:rFonts w:asciiTheme="minorHAnsi" w:hAnsiTheme="minorHAnsi" w:cstheme="minorHAnsi"/>
        </w:rPr>
      </w:pPr>
    </w:p>
    <w:p w14:paraId="24D2ADB0" w14:textId="77777777" w:rsidR="00F145EB" w:rsidRPr="00C25E13" w:rsidRDefault="00F145EB" w:rsidP="00F145EB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415E0D62" w14:textId="77777777" w:rsidR="00F145EB" w:rsidRPr="009C6CFF" w:rsidRDefault="00F145EB" w:rsidP="00F145EB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Pr="006C5712">
        <w:rPr>
          <w:rFonts w:asciiTheme="minorHAnsi" w:hAnsiTheme="minorHAnsi" w:cstheme="minorHAnsi"/>
          <w:b/>
          <w:bCs/>
          <w:caps/>
          <w:color w:val="002060"/>
        </w:rPr>
        <w:t>ROBOTÁRNA – REKONSTRUKCE PROSTOR V BUDOVĚ KOUNICOVA 684/16, BRNO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50343747" w14:textId="77777777" w:rsidR="00F145EB" w:rsidRPr="00C25E13" w:rsidRDefault="00F145EB" w:rsidP="00F145EB">
      <w:pPr>
        <w:rPr>
          <w:rFonts w:asciiTheme="minorHAnsi" w:hAnsiTheme="minorHAnsi" w:cstheme="minorHAnsi"/>
          <w:sz w:val="20"/>
        </w:rPr>
      </w:pPr>
    </w:p>
    <w:p w14:paraId="7E396DFD" w14:textId="77777777" w:rsidR="00F145EB" w:rsidRPr="00C25E13" w:rsidRDefault="00F145EB" w:rsidP="00F145EB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7C3D82E2" w14:textId="77777777" w:rsidR="00F145EB" w:rsidRDefault="00F145EB" w:rsidP="00F145EB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Helceletka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– středisko volného času Brno, příspěvková organizace, Helceletova 234/4, Brno, IČ 44993412</w:t>
      </w:r>
    </w:p>
    <w:p w14:paraId="5ED32198" w14:textId="77777777" w:rsidR="00F145EB" w:rsidRDefault="00F145EB" w:rsidP="00F145EB">
      <w:pPr>
        <w:rPr>
          <w:rFonts w:asciiTheme="minorHAnsi" w:hAnsiTheme="minorHAnsi" w:cstheme="minorHAnsi"/>
          <w:sz w:val="20"/>
        </w:rPr>
      </w:pPr>
    </w:p>
    <w:tbl>
      <w:tblPr>
        <w:tblStyle w:val="Mkatabulky"/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4"/>
        <w:gridCol w:w="4974"/>
      </w:tblGrid>
      <w:tr w:rsidR="00F145EB" w14:paraId="52D0E828" w14:textId="77777777" w:rsidTr="003F15DE">
        <w:trPr>
          <w:trHeight w:val="313"/>
        </w:trPr>
        <w:tc>
          <w:tcPr>
            <w:tcW w:w="4974" w:type="dxa"/>
            <w:vAlign w:val="center"/>
          </w:tcPr>
          <w:p w14:paraId="64BCAA0B" w14:textId="77777777" w:rsidR="00F145EB" w:rsidRDefault="00F145EB" w:rsidP="003F1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74" w:type="dxa"/>
            <w:vAlign w:val="center"/>
          </w:tcPr>
          <w:p w14:paraId="34D4626E" w14:textId="77777777" w:rsidR="00F145EB" w:rsidRDefault="00F145EB" w:rsidP="003F15DE">
            <w:pPr>
              <w:rPr>
                <w:rFonts w:asciiTheme="minorHAnsi" w:hAnsiTheme="minorHAnsi" w:cstheme="minorHAnsi"/>
              </w:rPr>
            </w:pPr>
          </w:p>
        </w:tc>
      </w:tr>
      <w:tr w:rsidR="00F145EB" w14:paraId="21291DED" w14:textId="77777777" w:rsidTr="003F15DE">
        <w:trPr>
          <w:trHeight w:val="330"/>
        </w:trPr>
        <w:tc>
          <w:tcPr>
            <w:tcW w:w="4974" w:type="dxa"/>
            <w:vAlign w:val="center"/>
          </w:tcPr>
          <w:p w14:paraId="33672A56" w14:textId="77777777" w:rsidR="00F145EB" w:rsidRDefault="00F145EB" w:rsidP="003F15DE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74" w:type="dxa"/>
            <w:vAlign w:val="center"/>
          </w:tcPr>
          <w:p w14:paraId="17CFFCFC" w14:textId="77777777" w:rsidR="00F145EB" w:rsidRDefault="00F145EB" w:rsidP="003F15DE">
            <w:pPr>
              <w:rPr>
                <w:rFonts w:asciiTheme="minorHAnsi" w:hAnsiTheme="minorHAnsi" w:cstheme="minorHAnsi"/>
              </w:rPr>
            </w:pPr>
          </w:p>
        </w:tc>
      </w:tr>
      <w:tr w:rsidR="00F145EB" w14:paraId="6C4D7382" w14:textId="77777777" w:rsidTr="003F15DE">
        <w:trPr>
          <w:trHeight w:val="313"/>
        </w:trPr>
        <w:tc>
          <w:tcPr>
            <w:tcW w:w="4974" w:type="dxa"/>
            <w:vAlign w:val="center"/>
          </w:tcPr>
          <w:p w14:paraId="416DC06C" w14:textId="77777777" w:rsidR="00F145EB" w:rsidRDefault="00F145EB" w:rsidP="003F1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74" w:type="dxa"/>
            <w:vAlign w:val="center"/>
          </w:tcPr>
          <w:p w14:paraId="2A7BD956" w14:textId="77777777" w:rsidR="00F145EB" w:rsidRDefault="00F145EB" w:rsidP="003F15DE">
            <w:pPr>
              <w:rPr>
                <w:rFonts w:asciiTheme="minorHAnsi" w:hAnsiTheme="minorHAnsi" w:cstheme="minorHAnsi"/>
              </w:rPr>
            </w:pPr>
          </w:p>
        </w:tc>
      </w:tr>
      <w:tr w:rsidR="00F145EB" w14:paraId="2F866B19" w14:textId="77777777" w:rsidTr="003F15DE">
        <w:trPr>
          <w:trHeight w:val="313"/>
        </w:trPr>
        <w:tc>
          <w:tcPr>
            <w:tcW w:w="4974" w:type="dxa"/>
            <w:vAlign w:val="center"/>
          </w:tcPr>
          <w:p w14:paraId="72553610" w14:textId="77777777" w:rsidR="00F145EB" w:rsidRDefault="00F145EB" w:rsidP="003F1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74" w:type="dxa"/>
            <w:vAlign w:val="center"/>
          </w:tcPr>
          <w:p w14:paraId="4A07FD1F" w14:textId="77777777" w:rsidR="00F145EB" w:rsidRDefault="00F145EB" w:rsidP="003F15DE">
            <w:pPr>
              <w:rPr>
                <w:rFonts w:asciiTheme="minorHAnsi" w:hAnsiTheme="minorHAnsi" w:cstheme="minorHAnsi"/>
              </w:rPr>
            </w:pPr>
          </w:p>
        </w:tc>
      </w:tr>
    </w:tbl>
    <w:p w14:paraId="52C779F1" w14:textId="77777777" w:rsidR="00F145EB" w:rsidRDefault="00F145EB" w:rsidP="00F145EB">
      <w:pPr>
        <w:rPr>
          <w:rFonts w:asciiTheme="minorHAnsi" w:hAnsiTheme="minorHAnsi" w:cstheme="minorHAnsi"/>
          <w:sz w:val="16"/>
          <w:szCs w:val="16"/>
        </w:rPr>
      </w:pPr>
    </w:p>
    <w:p w14:paraId="4E7C1C38" w14:textId="30AD00CA" w:rsidR="00F145EB" w:rsidRDefault="00F145EB" w:rsidP="00F145EB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391E">
        <w:rPr>
          <w:rFonts w:asciiTheme="minorHAnsi" w:hAnsiTheme="minorHAnsi" w:cstheme="minorHAnsi"/>
          <w:b/>
          <w:sz w:val="28"/>
          <w:szCs w:val="28"/>
        </w:rPr>
        <w:t xml:space="preserve">Seznam </w:t>
      </w:r>
      <w:r>
        <w:rPr>
          <w:rFonts w:asciiTheme="minorHAnsi" w:hAnsiTheme="minorHAnsi" w:cstheme="minorHAnsi"/>
          <w:b/>
          <w:sz w:val="28"/>
          <w:szCs w:val="28"/>
        </w:rPr>
        <w:t>techniků, kteří se budou podílet na plnění veřejné zakázky</w:t>
      </w:r>
    </w:p>
    <w:p w14:paraId="0A5368B0" w14:textId="77777777" w:rsidR="00F145EB" w:rsidRDefault="00F145EB" w:rsidP="00F145EB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"/>
        <w:tblW w:w="10083" w:type="dxa"/>
        <w:tblLook w:val="04A0" w:firstRow="1" w:lastRow="0" w:firstColumn="1" w:lastColumn="0" w:noHBand="0" w:noVBand="1"/>
      </w:tblPr>
      <w:tblGrid>
        <w:gridCol w:w="4011"/>
        <w:gridCol w:w="6072"/>
      </w:tblGrid>
      <w:tr w:rsidR="00F145EB" w:rsidRPr="00BE437D" w14:paraId="2B89C277" w14:textId="77777777" w:rsidTr="003F15DE">
        <w:trPr>
          <w:trHeight w:val="390"/>
        </w:trPr>
        <w:tc>
          <w:tcPr>
            <w:tcW w:w="4011" w:type="dxa"/>
            <w:vAlign w:val="center"/>
          </w:tcPr>
          <w:p w14:paraId="3CE3E155" w14:textId="3912B681" w:rsidR="00F145EB" w:rsidRPr="00BE437D" w:rsidRDefault="00F145EB" w:rsidP="003F15DE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Pozice</w:t>
            </w:r>
          </w:p>
        </w:tc>
        <w:tc>
          <w:tcPr>
            <w:tcW w:w="6072" w:type="dxa"/>
            <w:vAlign w:val="center"/>
          </w:tcPr>
          <w:p w14:paraId="0D4858F7" w14:textId="266DCA8E" w:rsidR="00F145EB" w:rsidRPr="00BE437D" w:rsidRDefault="00F145EB" w:rsidP="003F15DE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První stavbyvedoucí</w:t>
            </w:r>
          </w:p>
        </w:tc>
      </w:tr>
      <w:tr w:rsidR="00F145EB" w:rsidRPr="00BE437D" w14:paraId="022D4008" w14:textId="77777777" w:rsidTr="00325C62">
        <w:trPr>
          <w:trHeight w:val="553"/>
        </w:trPr>
        <w:tc>
          <w:tcPr>
            <w:tcW w:w="4011" w:type="dxa"/>
            <w:vAlign w:val="center"/>
          </w:tcPr>
          <w:p w14:paraId="750A93BE" w14:textId="70D37DD3" w:rsidR="00F145EB" w:rsidRPr="00325C62" w:rsidRDefault="00F145EB" w:rsidP="003F15DE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5C62">
              <w:rPr>
                <w:rFonts w:asciiTheme="minorHAnsi" w:hAnsiTheme="minorHAnsi" w:cstheme="minorHAnsi"/>
                <w:b/>
                <w:szCs w:val="22"/>
              </w:rPr>
              <w:t>Titul, jméno a příjmení</w:t>
            </w:r>
          </w:p>
        </w:tc>
        <w:tc>
          <w:tcPr>
            <w:tcW w:w="6072" w:type="dxa"/>
            <w:vAlign w:val="center"/>
          </w:tcPr>
          <w:p w14:paraId="31D2E1CD" w14:textId="77777777" w:rsidR="00F145EB" w:rsidRPr="00325C62" w:rsidRDefault="00F145EB" w:rsidP="003F15DE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45EB" w:rsidRPr="00BE437D" w14:paraId="23F7AB83" w14:textId="77777777" w:rsidTr="00325C62">
        <w:trPr>
          <w:trHeight w:val="560"/>
        </w:trPr>
        <w:tc>
          <w:tcPr>
            <w:tcW w:w="4011" w:type="dxa"/>
            <w:vAlign w:val="center"/>
          </w:tcPr>
          <w:p w14:paraId="7D1273B9" w14:textId="5220E9F8" w:rsidR="00F145EB" w:rsidRPr="00325C62" w:rsidRDefault="00F145EB" w:rsidP="00F145EB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 w:rsidRPr="00325C62">
              <w:rPr>
                <w:rFonts w:asciiTheme="minorHAnsi" w:hAnsiTheme="minorHAnsi" w:cstheme="minorHAnsi"/>
                <w:b/>
                <w:szCs w:val="22"/>
              </w:rPr>
              <w:t xml:space="preserve">Aktuální pracovně právní vztah k dodavateli </w:t>
            </w:r>
          </w:p>
        </w:tc>
        <w:tc>
          <w:tcPr>
            <w:tcW w:w="6072" w:type="dxa"/>
            <w:vAlign w:val="center"/>
          </w:tcPr>
          <w:p w14:paraId="47EE81D5" w14:textId="77777777" w:rsidR="00F145EB" w:rsidRPr="00325C62" w:rsidRDefault="00F145EB" w:rsidP="003F15DE">
            <w:pPr>
              <w:pStyle w:val="Zhlav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145EB" w:rsidRPr="00BE437D" w14:paraId="5FE4BD0B" w14:textId="77777777" w:rsidTr="00325C62">
        <w:trPr>
          <w:trHeight w:val="554"/>
        </w:trPr>
        <w:tc>
          <w:tcPr>
            <w:tcW w:w="4011" w:type="dxa"/>
            <w:vAlign w:val="center"/>
          </w:tcPr>
          <w:p w14:paraId="654E5458" w14:textId="284DD011" w:rsidR="00F145EB" w:rsidRPr="00325C62" w:rsidRDefault="00F145EB" w:rsidP="00F145EB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 w:rsidRPr="00325C62">
              <w:rPr>
                <w:rFonts w:asciiTheme="minorHAnsi" w:hAnsiTheme="minorHAnsi" w:cstheme="minorHAnsi"/>
                <w:b/>
                <w:szCs w:val="22"/>
              </w:rPr>
              <w:t>Číslo autorizace v oboru „pozemní stavby“</w:t>
            </w:r>
          </w:p>
        </w:tc>
        <w:tc>
          <w:tcPr>
            <w:tcW w:w="6072" w:type="dxa"/>
            <w:vAlign w:val="center"/>
          </w:tcPr>
          <w:p w14:paraId="0906AB42" w14:textId="77777777" w:rsidR="00F145EB" w:rsidRPr="00325C62" w:rsidRDefault="00F145EB" w:rsidP="003F15DE">
            <w:pPr>
              <w:pStyle w:val="Zhlav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145EB" w:rsidRPr="00BE437D" w14:paraId="68602316" w14:textId="77777777" w:rsidTr="00325C62">
        <w:trPr>
          <w:trHeight w:val="832"/>
        </w:trPr>
        <w:tc>
          <w:tcPr>
            <w:tcW w:w="4011" w:type="dxa"/>
            <w:vAlign w:val="center"/>
          </w:tcPr>
          <w:p w14:paraId="4E60D210" w14:textId="489F6047" w:rsidR="00F145EB" w:rsidRPr="00F145EB" w:rsidRDefault="00F145EB" w:rsidP="00F145EB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Délka odborné práce při vedení realizace pozemních staveb ve funkci stavbyvedoucího</w:t>
            </w:r>
          </w:p>
        </w:tc>
        <w:tc>
          <w:tcPr>
            <w:tcW w:w="6072" w:type="dxa"/>
            <w:vAlign w:val="center"/>
          </w:tcPr>
          <w:p w14:paraId="736798DC" w14:textId="77777777" w:rsidR="00F145EB" w:rsidRPr="00F145EB" w:rsidRDefault="00F145EB" w:rsidP="003F15DE">
            <w:pPr>
              <w:pStyle w:val="Zhlav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145EB" w:rsidRPr="00BE437D" w14:paraId="452675CD" w14:textId="77777777" w:rsidTr="003F15DE">
        <w:trPr>
          <w:trHeight w:val="390"/>
        </w:trPr>
        <w:tc>
          <w:tcPr>
            <w:tcW w:w="4011" w:type="dxa"/>
            <w:vAlign w:val="center"/>
          </w:tcPr>
          <w:p w14:paraId="1CFE1C1F" w14:textId="41B8DD4E" w:rsidR="00F145EB" w:rsidRPr="00F145EB" w:rsidRDefault="00F145EB" w:rsidP="00F145EB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zakázky č. 1</w:t>
            </w:r>
          </w:p>
        </w:tc>
        <w:tc>
          <w:tcPr>
            <w:tcW w:w="6072" w:type="dxa"/>
            <w:vAlign w:val="center"/>
          </w:tcPr>
          <w:p w14:paraId="5B8980FE" w14:textId="77777777" w:rsidR="00F145EB" w:rsidRPr="00325C62" w:rsidRDefault="00F145EB" w:rsidP="003F15DE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45EB" w:rsidRPr="00BE437D" w14:paraId="7F26D612" w14:textId="77777777" w:rsidTr="003F15DE">
        <w:trPr>
          <w:trHeight w:val="390"/>
        </w:trPr>
        <w:tc>
          <w:tcPr>
            <w:tcW w:w="4011" w:type="dxa"/>
            <w:vAlign w:val="center"/>
          </w:tcPr>
          <w:p w14:paraId="658D81BB" w14:textId="6E6EF59F" w:rsidR="00F145EB" w:rsidRDefault="00F145EB" w:rsidP="00F145EB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Objednatel referenční zakázky č. 1</w:t>
            </w:r>
          </w:p>
        </w:tc>
        <w:tc>
          <w:tcPr>
            <w:tcW w:w="6072" w:type="dxa"/>
            <w:vAlign w:val="center"/>
          </w:tcPr>
          <w:p w14:paraId="00B6C817" w14:textId="77777777" w:rsidR="00F145EB" w:rsidRPr="00F145EB" w:rsidRDefault="00F145EB" w:rsidP="003F15DE">
            <w:pPr>
              <w:pStyle w:val="Zhlav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145EB" w:rsidRPr="00BE437D" w14:paraId="2F04A47F" w14:textId="77777777" w:rsidTr="003F15DE">
        <w:trPr>
          <w:trHeight w:val="390"/>
        </w:trPr>
        <w:tc>
          <w:tcPr>
            <w:tcW w:w="4011" w:type="dxa"/>
            <w:vAlign w:val="center"/>
          </w:tcPr>
          <w:p w14:paraId="5144751F" w14:textId="6B3F5616" w:rsidR="00F145EB" w:rsidRPr="00F145EB" w:rsidRDefault="00F145EB" w:rsidP="003F15DE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 w:rsidRPr="00F145EB">
              <w:rPr>
                <w:rFonts w:asciiTheme="minorHAnsi" w:hAnsiTheme="minorHAnsi" w:cstheme="minorHAnsi"/>
                <w:b/>
                <w:szCs w:val="22"/>
              </w:rPr>
              <w:t>Funkce v průběhu realizace zakázky:</w:t>
            </w:r>
          </w:p>
        </w:tc>
        <w:tc>
          <w:tcPr>
            <w:tcW w:w="6072" w:type="dxa"/>
            <w:vAlign w:val="center"/>
          </w:tcPr>
          <w:p w14:paraId="4A4E0AE4" w14:textId="3FBD4CB0" w:rsidR="00F145EB" w:rsidRPr="00325C62" w:rsidRDefault="00F145EB" w:rsidP="003F15DE">
            <w:pPr>
              <w:pStyle w:val="Zhlav"/>
              <w:rPr>
                <w:rFonts w:asciiTheme="minorHAnsi" w:hAnsiTheme="minorHAnsi" w:cstheme="minorHAnsi"/>
                <w:szCs w:val="22"/>
              </w:rPr>
            </w:pPr>
            <w:r w:rsidRPr="00325C62">
              <w:rPr>
                <w:rFonts w:asciiTheme="minorHAnsi" w:hAnsiTheme="minorHAnsi" w:cstheme="minorHAnsi"/>
                <w:szCs w:val="22"/>
              </w:rPr>
              <w:t>stavbyvedoucí</w:t>
            </w:r>
          </w:p>
        </w:tc>
      </w:tr>
      <w:tr w:rsidR="00F145EB" w:rsidRPr="00BE437D" w14:paraId="073BD5E0" w14:textId="77777777" w:rsidTr="003F15DE">
        <w:trPr>
          <w:trHeight w:val="368"/>
        </w:trPr>
        <w:tc>
          <w:tcPr>
            <w:tcW w:w="4011" w:type="dxa"/>
            <w:vAlign w:val="center"/>
          </w:tcPr>
          <w:p w14:paraId="6F821808" w14:textId="1F629FAA" w:rsidR="00F145EB" w:rsidRPr="00F145EB" w:rsidRDefault="00F145EB" w:rsidP="003F15DE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45EB">
              <w:rPr>
                <w:rFonts w:asciiTheme="minorHAnsi" w:hAnsiTheme="minorHAnsi" w:cstheme="minorHAnsi"/>
                <w:b/>
                <w:sz w:val="22"/>
                <w:szCs w:val="22"/>
              </w:rPr>
              <w:t>Celková smluvní cena v Kč bez DPH:</w:t>
            </w:r>
          </w:p>
        </w:tc>
        <w:tc>
          <w:tcPr>
            <w:tcW w:w="6072" w:type="dxa"/>
            <w:vAlign w:val="center"/>
          </w:tcPr>
          <w:p w14:paraId="6CE0CD96" w14:textId="77777777" w:rsidR="00F145EB" w:rsidRPr="00325C62" w:rsidRDefault="00F145EB" w:rsidP="003F15DE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45EB" w:rsidRPr="00BE437D" w14:paraId="7CA58A4B" w14:textId="77777777" w:rsidTr="003F15DE">
        <w:trPr>
          <w:trHeight w:val="368"/>
        </w:trPr>
        <w:tc>
          <w:tcPr>
            <w:tcW w:w="4011" w:type="dxa"/>
            <w:vAlign w:val="center"/>
          </w:tcPr>
          <w:p w14:paraId="4AC34550" w14:textId="7E05E55E" w:rsidR="00F145EB" w:rsidRPr="00BE437D" w:rsidRDefault="00F145EB" w:rsidP="00F145EB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zakázky č. 2</w:t>
            </w:r>
          </w:p>
        </w:tc>
        <w:tc>
          <w:tcPr>
            <w:tcW w:w="6072" w:type="dxa"/>
            <w:vAlign w:val="center"/>
          </w:tcPr>
          <w:p w14:paraId="4046F158" w14:textId="77777777" w:rsidR="00F145EB" w:rsidRPr="00325C62" w:rsidRDefault="00F145EB" w:rsidP="00F145EB">
            <w:pPr>
              <w:pStyle w:val="Zhlav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145EB" w:rsidRPr="00BE437D" w14:paraId="5213C744" w14:textId="77777777" w:rsidTr="003F15DE">
        <w:trPr>
          <w:trHeight w:val="368"/>
        </w:trPr>
        <w:tc>
          <w:tcPr>
            <w:tcW w:w="4011" w:type="dxa"/>
            <w:vAlign w:val="center"/>
          </w:tcPr>
          <w:p w14:paraId="1D88B8E3" w14:textId="1EB3B2CB" w:rsidR="00F145EB" w:rsidRPr="00BE437D" w:rsidRDefault="00F145EB" w:rsidP="00F145EB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Objednatel referenční zakázky č. 2</w:t>
            </w:r>
          </w:p>
        </w:tc>
        <w:tc>
          <w:tcPr>
            <w:tcW w:w="6072" w:type="dxa"/>
            <w:vAlign w:val="center"/>
          </w:tcPr>
          <w:p w14:paraId="21298D05" w14:textId="77777777" w:rsidR="00F145EB" w:rsidRPr="00325C62" w:rsidRDefault="00F145EB" w:rsidP="00F145EB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45EB" w:rsidRPr="00BE437D" w14:paraId="1C8BF450" w14:textId="77777777" w:rsidTr="003F15DE">
        <w:trPr>
          <w:trHeight w:val="368"/>
        </w:trPr>
        <w:tc>
          <w:tcPr>
            <w:tcW w:w="4011" w:type="dxa"/>
            <w:vAlign w:val="center"/>
          </w:tcPr>
          <w:p w14:paraId="75A5859A" w14:textId="40286E3D" w:rsidR="00F145EB" w:rsidRDefault="00F145EB" w:rsidP="00F145EB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 w:rsidRPr="00F145EB">
              <w:rPr>
                <w:rFonts w:asciiTheme="minorHAnsi" w:hAnsiTheme="minorHAnsi" w:cstheme="minorHAnsi"/>
                <w:b/>
                <w:szCs w:val="22"/>
              </w:rPr>
              <w:t>Funkce v průběhu realizace zakázky:</w:t>
            </w:r>
          </w:p>
        </w:tc>
        <w:tc>
          <w:tcPr>
            <w:tcW w:w="6072" w:type="dxa"/>
            <w:vAlign w:val="center"/>
          </w:tcPr>
          <w:p w14:paraId="6A0352CA" w14:textId="6A19F772" w:rsidR="00F145EB" w:rsidRPr="00F145EB" w:rsidRDefault="00F145EB" w:rsidP="00F145EB">
            <w:pPr>
              <w:pStyle w:val="Zhlav"/>
              <w:rPr>
                <w:rFonts w:asciiTheme="minorHAnsi" w:hAnsiTheme="minorHAnsi" w:cstheme="minorHAnsi"/>
                <w:szCs w:val="22"/>
              </w:rPr>
            </w:pPr>
            <w:r w:rsidRPr="003F15DE">
              <w:rPr>
                <w:rFonts w:asciiTheme="minorHAnsi" w:hAnsiTheme="minorHAnsi" w:cstheme="minorHAnsi"/>
                <w:szCs w:val="22"/>
              </w:rPr>
              <w:t>stavbyvedoucí</w:t>
            </w:r>
          </w:p>
        </w:tc>
      </w:tr>
      <w:tr w:rsidR="00F145EB" w:rsidRPr="00BE437D" w14:paraId="02AC1AE4" w14:textId="77777777" w:rsidTr="003F15DE">
        <w:trPr>
          <w:trHeight w:val="368"/>
        </w:trPr>
        <w:tc>
          <w:tcPr>
            <w:tcW w:w="4011" w:type="dxa"/>
            <w:vAlign w:val="center"/>
          </w:tcPr>
          <w:p w14:paraId="630568ED" w14:textId="1F905181" w:rsidR="00F145EB" w:rsidRPr="00F145EB" w:rsidRDefault="00F145EB" w:rsidP="00F145EB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 w:rsidRPr="00F145EB">
              <w:rPr>
                <w:rFonts w:asciiTheme="minorHAnsi" w:hAnsiTheme="minorHAnsi" w:cstheme="minorHAnsi"/>
                <w:b/>
                <w:sz w:val="22"/>
                <w:szCs w:val="22"/>
              </w:rPr>
              <w:t>Celková smluvní cena v Kč bez DPH:</w:t>
            </w:r>
          </w:p>
        </w:tc>
        <w:tc>
          <w:tcPr>
            <w:tcW w:w="6072" w:type="dxa"/>
            <w:vAlign w:val="center"/>
          </w:tcPr>
          <w:p w14:paraId="6197412C" w14:textId="77777777" w:rsidR="00F145EB" w:rsidRPr="003F15DE" w:rsidRDefault="00F145EB" w:rsidP="00F145EB">
            <w:pPr>
              <w:pStyle w:val="Zhlav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4CCBBC6" w14:textId="77777777" w:rsidR="00F145EB" w:rsidRDefault="00F145EB"/>
    <w:p w14:paraId="6D4C9908" w14:textId="77777777" w:rsidR="00F145EB" w:rsidRDefault="00F145EB"/>
    <w:p w14:paraId="2B67E78B" w14:textId="77777777" w:rsidR="00F145EB" w:rsidRDefault="00F145EB"/>
    <w:p w14:paraId="4C2A8CBF" w14:textId="77777777" w:rsidR="00F145EB" w:rsidRDefault="00F145EB"/>
    <w:tbl>
      <w:tblPr>
        <w:tblStyle w:val="Mkatabulky"/>
        <w:tblW w:w="10083" w:type="dxa"/>
        <w:tblLook w:val="04A0" w:firstRow="1" w:lastRow="0" w:firstColumn="1" w:lastColumn="0" w:noHBand="0" w:noVBand="1"/>
      </w:tblPr>
      <w:tblGrid>
        <w:gridCol w:w="4011"/>
        <w:gridCol w:w="6072"/>
      </w:tblGrid>
      <w:tr w:rsidR="00F145EB" w:rsidRPr="00BE437D" w14:paraId="22F3CE13" w14:textId="77777777" w:rsidTr="00F145EB">
        <w:trPr>
          <w:trHeight w:val="390"/>
        </w:trPr>
        <w:tc>
          <w:tcPr>
            <w:tcW w:w="4011" w:type="dxa"/>
          </w:tcPr>
          <w:p w14:paraId="6B1DBB8F" w14:textId="77777777" w:rsidR="00F145EB" w:rsidRPr="00BE437D" w:rsidRDefault="00F145EB" w:rsidP="003F15DE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Pozice</w:t>
            </w:r>
          </w:p>
        </w:tc>
        <w:tc>
          <w:tcPr>
            <w:tcW w:w="6072" w:type="dxa"/>
          </w:tcPr>
          <w:p w14:paraId="6EB14D6A" w14:textId="05689873" w:rsidR="00F145EB" w:rsidRPr="00BE437D" w:rsidRDefault="00F145EB" w:rsidP="003F15DE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Druhý stavbyvedoucí</w:t>
            </w:r>
          </w:p>
        </w:tc>
      </w:tr>
      <w:tr w:rsidR="00F145EB" w:rsidRPr="00BE437D" w14:paraId="3D9E1B24" w14:textId="77777777" w:rsidTr="00325C62">
        <w:trPr>
          <w:trHeight w:val="441"/>
        </w:trPr>
        <w:tc>
          <w:tcPr>
            <w:tcW w:w="4011" w:type="dxa"/>
            <w:vAlign w:val="center"/>
          </w:tcPr>
          <w:p w14:paraId="7E357E66" w14:textId="77777777" w:rsidR="00F145EB" w:rsidRPr="003F15DE" w:rsidRDefault="00F145EB" w:rsidP="00F145EB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15DE">
              <w:rPr>
                <w:rFonts w:asciiTheme="minorHAnsi" w:hAnsiTheme="minorHAnsi" w:cstheme="minorHAns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6072" w:type="dxa"/>
          </w:tcPr>
          <w:p w14:paraId="653F048A" w14:textId="77777777" w:rsidR="00F145EB" w:rsidRPr="003F15DE" w:rsidRDefault="00F145EB" w:rsidP="003F15DE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45EB" w:rsidRPr="00BE437D" w14:paraId="2D5B03E4" w14:textId="77777777" w:rsidTr="00325C62">
        <w:trPr>
          <w:trHeight w:val="277"/>
        </w:trPr>
        <w:tc>
          <w:tcPr>
            <w:tcW w:w="4011" w:type="dxa"/>
            <w:vAlign w:val="center"/>
          </w:tcPr>
          <w:p w14:paraId="75841B54" w14:textId="77777777" w:rsidR="00F145EB" w:rsidRPr="003F15DE" w:rsidRDefault="00F145EB" w:rsidP="00F145EB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 w:rsidRPr="003F15DE">
              <w:rPr>
                <w:rFonts w:asciiTheme="minorHAnsi" w:hAnsiTheme="minorHAnsi" w:cstheme="minorHAnsi"/>
                <w:b/>
                <w:szCs w:val="22"/>
              </w:rPr>
              <w:t xml:space="preserve">Aktuální pracovně právní vztah k dodavateli </w:t>
            </w:r>
          </w:p>
        </w:tc>
        <w:tc>
          <w:tcPr>
            <w:tcW w:w="6072" w:type="dxa"/>
          </w:tcPr>
          <w:p w14:paraId="68194AE4" w14:textId="77777777" w:rsidR="00F145EB" w:rsidRPr="003F15DE" w:rsidRDefault="00F145EB" w:rsidP="003F15DE">
            <w:pPr>
              <w:pStyle w:val="Zhlav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145EB" w:rsidRPr="00BE437D" w14:paraId="6BBAB55E" w14:textId="77777777" w:rsidTr="00325C62">
        <w:trPr>
          <w:trHeight w:val="551"/>
        </w:trPr>
        <w:tc>
          <w:tcPr>
            <w:tcW w:w="4011" w:type="dxa"/>
            <w:vAlign w:val="center"/>
          </w:tcPr>
          <w:p w14:paraId="122F84A7" w14:textId="0E2FBF94" w:rsidR="00F145EB" w:rsidRPr="003F15DE" w:rsidRDefault="00F145EB" w:rsidP="00F145EB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Délka odborné práce při vedení realizace pozemních staveb ve funkci stavbyvedoucího</w:t>
            </w:r>
          </w:p>
        </w:tc>
        <w:tc>
          <w:tcPr>
            <w:tcW w:w="6072" w:type="dxa"/>
          </w:tcPr>
          <w:p w14:paraId="4400BF61" w14:textId="77777777" w:rsidR="00F145EB" w:rsidRPr="003F15DE" w:rsidRDefault="00F145EB" w:rsidP="003F15DE">
            <w:pPr>
              <w:pStyle w:val="Zhlav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145EB" w:rsidRPr="00BE437D" w14:paraId="6E1F0EF6" w14:textId="77777777" w:rsidTr="00F145EB">
        <w:trPr>
          <w:trHeight w:val="390"/>
        </w:trPr>
        <w:tc>
          <w:tcPr>
            <w:tcW w:w="4011" w:type="dxa"/>
          </w:tcPr>
          <w:p w14:paraId="0641875E" w14:textId="77777777" w:rsidR="00F145EB" w:rsidRPr="00F145EB" w:rsidRDefault="00F145EB" w:rsidP="003F15DE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zakázky č. 1</w:t>
            </w:r>
          </w:p>
        </w:tc>
        <w:tc>
          <w:tcPr>
            <w:tcW w:w="6072" w:type="dxa"/>
          </w:tcPr>
          <w:p w14:paraId="1AF2C292" w14:textId="77777777" w:rsidR="00F145EB" w:rsidRPr="003F15DE" w:rsidRDefault="00F145EB" w:rsidP="003F15DE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45EB" w:rsidRPr="00BE437D" w14:paraId="7AB58564" w14:textId="77777777" w:rsidTr="00F145EB">
        <w:trPr>
          <w:trHeight w:val="390"/>
        </w:trPr>
        <w:tc>
          <w:tcPr>
            <w:tcW w:w="4011" w:type="dxa"/>
          </w:tcPr>
          <w:p w14:paraId="388DEEDA" w14:textId="77777777" w:rsidR="00F145EB" w:rsidRDefault="00F145EB" w:rsidP="003F15DE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Objednatel referenční zakázky č. 1</w:t>
            </w:r>
          </w:p>
        </w:tc>
        <w:tc>
          <w:tcPr>
            <w:tcW w:w="6072" w:type="dxa"/>
          </w:tcPr>
          <w:p w14:paraId="3810E1DC" w14:textId="77777777" w:rsidR="00F145EB" w:rsidRPr="00F145EB" w:rsidRDefault="00F145EB" w:rsidP="003F15DE">
            <w:pPr>
              <w:pStyle w:val="Zhlav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145EB" w:rsidRPr="00BE437D" w14:paraId="45BA13EF" w14:textId="77777777" w:rsidTr="00F145EB">
        <w:trPr>
          <w:trHeight w:val="390"/>
        </w:trPr>
        <w:tc>
          <w:tcPr>
            <w:tcW w:w="4011" w:type="dxa"/>
          </w:tcPr>
          <w:p w14:paraId="20CB50AE" w14:textId="77777777" w:rsidR="00F145EB" w:rsidRPr="00F145EB" w:rsidRDefault="00F145EB" w:rsidP="003F15DE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 w:rsidRPr="00F145EB">
              <w:rPr>
                <w:rFonts w:asciiTheme="minorHAnsi" w:hAnsiTheme="minorHAnsi" w:cstheme="minorHAnsi"/>
                <w:b/>
                <w:szCs w:val="22"/>
              </w:rPr>
              <w:t>Funkce v průběhu realizace zakázky:</w:t>
            </w:r>
          </w:p>
        </w:tc>
        <w:tc>
          <w:tcPr>
            <w:tcW w:w="6072" w:type="dxa"/>
          </w:tcPr>
          <w:p w14:paraId="32E2E6B9" w14:textId="6DEFED6B" w:rsidR="00F145EB" w:rsidRPr="003F15DE" w:rsidRDefault="00F145EB" w:rsidP="003F15DE">
            <w:pPr>
              <w:pStyle w:val="Zhlav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145EB" w:rsidRPr="00BE437D" w14:paraId="285A6D5A" w14:textId="77777777" w:rsidTr="00F145EB">
        <w:trPr>
          <w:trHeight w:val="368"/>
        </w:trPr>
        <w:tc>
          <w:tcPr>
            <w:tcW w:w="4011" w:type="dxa"/>
          </w:tcPr>
          <w:p w14:paraId="0E9B91AB" w14:textId="77777777" w:rsidR="00F145EB" w:rsidRPr="00F145EB" w:rsidRDefault="00F145EB" w:rsidP="003F15DE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45EB">
              <w:rPr>
                <w:rFonts w:asciiTheme="minorHAnsi" w:hAnsiTheme="minorHAnsi" w:cstheme="minorHAnsi"/>
                <w:b/>
                <w:sz w:val="22"/>
                <w:szCs w:val="22"/>
              </w:rPr>
              <w:t>Celková smluvní cena v Kč bez DPH:</w:t>
            </w:r>
          </w:p>
        </w:tc>
        <w:tc>
          <w:tcPr>
            <w:tcW w:w="6072" w:type="dxa"/>
          </w:tcPr>
          <w:p w14:paraId="012FF86F" w14:textId="77777777" w:rsidR="00F145EB" w:rsidRPr="003F15DE" w:rsidRDefault="00F145EB" w:rsidP="003F15DE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E62A21" w14:textId="77777777" w:rsidR="00F145EB" w:rsidRDefault="00F145EB" w:rsidP="00F145EB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EAF04F" w14:textId="77777777" w:rsidR="00F145EB" w:rsidRDefault="00F145EB" w:rsidP="00F145EB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98C63A7" w14:textId="1FD68A40" w:rsidR="00F145EB" w:rsidRPr="00777492" w:rsidRDefault="00F145EB" w:rsidP="00F145EB">
      <w:pPr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sz w:val="20"/>
        </w:rPr>
        <w:t>Přílohu seznamu tvoří strukturované profesní životopisy obou prokazovaných osob včetně prosté kopie dokladu o dosaženém vzdělání a osvědčení o odborné způsobilosti u pozice první stavbyvedoucí.</w:t>
      </w:r>
    </w:p>
    <w:p w14:paraId="69D7AB99" w14:textId="77777777" w:rsidR="00F145EB" w:rsidRDefault="00F145EB" w:rsidP="00F145EB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1DEF3B0" w14:textId="77777777" w:rsidR="00F145EB" w:rsidRDefault="00F145EB" w:rsidP="00F145EB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1375804" w14:textId="77777777" w:rsidR="00F145EB" w:rsidRDefault="00F145EB" w:rsidP="00F145EB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EB8C92F" w14:textId="77777777" w:rsidR="00F145EB" w:rsidRPr="006A391E" w:rsidRDefault="00F145EB" w:rsidP="00F145EB">
      <w:pPr>
        <w:pStyle w:val="Zhlav"/>
        <w:jc w:val="both"/>
        <w:rPr>
          <w:rFonts w:asciiTheme="minorHAnsi" w:hAnsiTheme="minorHAnsi" w:cstheme="minorHAnsi"/>
          <w:b/>
          <w:szCs w:val="22"/>
        </w:rPr>
      </w:pPr>
    </w:p>
    <w:p w14:paraId="320AD96E" w14:textId="77777777" w:rsidR="00F145EB" w:rsidRPr="006A391E" w:rsidRDefault="00F145EB" w:rsidP="00F145EB">
      <w:pPr>
        <w:pStyle w:val="Zhlav"/>
        <w:jc w:val="both"/>
        <w:rPr>
          <w:rFonts w:asciiTheme="minorHAnsi" w:hAnsiTheme="minorHAnsi" w:cstheme="minorHAnsi"/>
          <w:b/>
          <w:szCs w:val="22"/>
        </w:rPr>
      </w:pPr>
    </w:p>
    <w:p w14:paraId="65442421" w14:textId="77777777" w:rsidR="00F145EB" w:rsidRPr="00C25E13" w:rsidRDefault="00F145EB" w:rsidP="00F145EB">
      <w:pPr>
        <w:pStyle w:val="Zkladntextodsazen3"/>
        <w:rPr>
          <w:rFonts w:asciiTheme="minorHAnsi" w:hAnsiTheme="minorHAnsi" w:cstheme="minorHAnsi"/>
          <w:bCs/>
        </w:rPr>
      </w:pPr>
    </w:p>
    <w:p w14:paraId="022AF7A9" w14:textId="77777777" w:rsidR="00F145EB" w:rsidRPr="00C25E13" w:rsidRDefault="00F145EB" w:rsidP="00F145EB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456BB090" w14:textId="77777777" w:rsidR="00F145EB" w:rsidRPr="00C25E13" w:rsidRDefault="00F145EB" w:rsidP="00F145EB">
      <w:pPr>
        <w:rPr>
          <w:rFonts w:asciiTheme="minorHAnsi" w:hAnsiTheme="minorHAnsi" w:cstheme="minorHAnsi"/>
          <w:sz w:val="20"/>
        </w:rPr>
      </w:pPr>
    </w:p>
    <w:p w14:paraId="4F61578F" w14:textId="77777777" w:rsidR="00F145EB" w:rsidRPr="00C25E13" w:rsidRDefault="00F145EB" w:rsidP="00F145EB">
      <w:pPr>
        <w:rPr>
          <w:rFonts w:asciiTheme="minorHAnsi" w:hAnsiTheme="minorHAnsi" w:cstheme="minorHAnsi"/>
          <w:sz w:val="20"/>
        </w:rPr>
      </w:pPr>
    </w:p>
    <w:p w14:paraId="6468F239" w14:textId="77777777" w:rsidR="00F145EB" w:rsidRPr="00C25E13" w:rsidRDefault="00F145EB" w:rsidP="00F145EB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2921566A" w14:textId="77777777" w:rsidR="00F145EB" w:rsidRPr="00C25E13" w:rsidRDefault="00F145EB" w:rsidP="00F145EB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7EFCF4F3" w14:textId="77777777" w:rsidR="00F145EB" w:rsidRPr="00C25E13" w:rsidRDefault="00F145EB" w:rsidP="00F145EB">
      <w:pPr>
        <w:rPr>
          <w:rFonts w:asciiTheme="minorHAnsi" w:hAnsiTheme="minorHAnsi" w:cstheme="minorHAnsi"/>
          <w:sz w:val="20"/>
        </w:rPr>
      </w:pPr>
    </w:p>
    <w:p w14:paraId="494E0351" w14:textId="77777777" w:rsidR="00F145EB" w:rsidRPr="00C25E13" w:rsidRDefault="00F145EB" w:rsidP="00F145EB">
      <w:pPr>
        <w:rPr>
          <w:rFonts w:asciiTheme="minorHAnsi" w:hAnsiTheme="minorHAnsi" w:cstheme="minorHAnsi"/>
          <w:sz w:val="20"/>
        </w:rPr>
      </w:pPr>
    </w:p>
    <w:p w14:paraId="50E209C6" w14:textId="77777777" w:rsidR="00F145EB" w:rsidRPr="00C25E13" w:rsidRDefault="00F145EB" w:rsidP="00F145EB">
      <w:pPr>
        <w:rPr>
          <w:rFonts w:asciiTheme="minorHAnsi" w:hAnsiTheme="minorHAnsi" w:cstheme="minorHAnsi"/>
          <w:sz w:val="20"/>
        </w:rPr>
      </w:pPr>
    </w:p>
    <w:p w14:paraId="0A9DD87C" w14:textId="77777777" w:rsidR="00F145EB" w:rsidRDefault="00F145EB" w:rsidP="00F145EB">
      <w:pPr>
        <w:rPr>
          <w:rFonts w:asciiTheme="minorHAnsi" w:hAnsiTheme="minorHAnsi" w:cstheme="minorHAnsi"/>
          <w:sz w:val="20"/>
        </w:rPr>
      </w:pPr>
    </w:p>
    <w:p w14:paraId="6486C192" w14:textId="77777777" w:rsidR="00F145EB" w:rsidRDefault="00F145EB" w:rsidP="00F145EB">
      <w:pPr>
        <w:rPr>
          <w:rFonts w:asciiTheme="minorHAnsi" w:hAnsiTheme="minorHAnsi" w:cstheme="minorHAnsi"/>
          <w:sz w:val="20"/>
        </w:rPr>
      </w:pPr>
    </w:p>
    <w:p w14:paraId="20BCE48B" w14:textId="77777777" w:rsidR="00F145EB" w:rsidRDefault="00F145EB" w:rsidP="00F145EB">
      <w:pPr>
        <w:rPr>
          <w:rFonts w:asciiTheme="minorHAnsi" w:hAnsiTheme="minorHAnsi" w:cstheme="minorHAnsi"/>
          <w:sz w:val="20"/>
        </w:rPr>
      </w:pPr>
    </w:p>
    <w:p w14:paraId="09986E8F" w14:textId="77777777" w:rsidR="00F145EB" w:rsidRDefault="00F145EB" w:rsidP="00F145EB">
      <w:pPr>
        <w:rPr>
          <w:rFonts w:asciiTheme="minorHAnsi" w:hAnsiTheme="minorHAnsi" w:cstheme="minorHAnsi"/>
          <w:sz w:val="20"/>
        </w:rPr>
      </w:pPr>
    </w:p>
    <w:p w14:paraId="37D6110F" w14:textId="77777777" w:rsidR="00F145EB" w:rsidRDefault="00F145EB" w:rsidP="00F145EB">
      <w:pPr>
        <w:rPr>
          <w:rFonts w:asciiTheme="minorHAnsi" w:hAnsiTheme="minorHAnsi" w:cstheme="minorHAnsi"/>
          <w:sz w:val="20"/>
        </w:rPr>
      </w:pPr>
    </w:p>
    <w:p w14:paraId="2A592D44" w14:textId="77777777" w:rsidR="00F145EB" w:rsidRDefault="00F145EB" w:rsidP="00F145EB">
      <w:pPr>
        <w:rPr>
          <w:rFonts w:asciiTheme="minorHAnsi" w:hAnsiTheme="minorHAnsi" w:cstheme="minorHAnsi"/>
          <w:sz w:val="20"/>
        </w:rPr>
      </w:pPr>
    </w:p>
    <w:p w14:paraId="3A2A41C0" w14:textId="77777777" w:rsidR="00F145EB" w:rsidRDefault="00F145EB" w:rsidP="00F145EB">
      <w:pPr>
        <w:rPr>
          <w:rFonts w:asciiTheme="minorHAnsi" w:hAnsiTheme="minorHAnsi" w:cstheme="minorHAnsi"/>
          <w:sz w:val="20"/>
        </w:rPr>
      </w:pPr>
    </w:p>
    <w:p w14:paraId="0229377F" w14:textId="77777777" w:rsidR="00F145EB" w:rsidRDefault="00F145EB" w:rsidP="00F145EB">
      <w:pPr>
        <w:rPr>
          <w:rFonts w:asciiTheme="minorHAnsi" w:hAnsiTheme="minorHAnsi" w:cstheme="minorHAnsi"/>
          <w:sz w:val="20"/>
        </w:rPr>
      </w:pPr>
    </w:p>
    <w:p w14:paraId="0242C753" w14:textId="77777777" w:rsidR="00F145EB" w:rsidRDefault="00F145EB" w:rsidP="00F145EB">
      <w:pPr>
        <w:rPr>
          <w:rFonts w:asciiTheme="minorHAnsi" w:hAnsiTheme="minorHAnsi" w:cstheme="minorHAnsi"/>
          <w:sz w:val="20"/>
        </w:rPr>
      </w:pPr>
    </w:p>
    <w:p w14:paraId="42789C2D" w14:textId="77777777" w:rsidR="00F145EB" w:rsidRDefault="00F145EB" w:rsidP="00F145EB">
      <w:pPr>
        <w:rPr>
          <w:rFonts w:asciiTheme="minorHAnsi" w:hAnsiTheme="minorHAnsi" w:cstheme="minorHAnsi"/>
          <w:sz w:val="20"/>
        </w:rPr>
      </w:pPr>
    </w:p>
    <w:p w14:paraId="280C3700" w14:textId="77777777" w:rsidR="00F145EB" w:rsidRPr="00C25E13" w:rsidRDefault="00F145EB" w:rsidP="00F145EB">
      <w:pPr>
        <w:rPr>
          <w:rFonts w:asciiTheme="minorHAnsi" w:hAnsiTheme="minorHAnsi" w:cstheme="minorHAnsi"/>
          <w:sz w:val="20"/>
        </w:rPr>
      </w:pPr>
    </w:p>
    <w:p w14:paraId="77A6CDDE" w14:textId="77777777" w:rsidR="00F145EB" w:rsidRDefault="00F145EB" w:rsidP="00F145EB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6311C2A4" w14:textId="77777777" w:rsidR="00F145EB" w:rsidRDefault="00F145EB" w:rsidP="00F145EB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B64F368" w14:textId="77777777" w:rsidR="00F145EB" w:rsidRPr="006A391E" w:rsidRDefault="00F145EB" w:rsidP="00F145EB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B5A8EB0" w14:textId="77777777" w:rsidR="001E381F" w:rsidRDefault="001E381F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3A6A48E3" w14:textId="77777777" w:rsidR="000B0875" w:rsidRDefault="000B0875" w:rsidP="000B0875">
      <w:pPr>
        <w:rPr>
          <w:rFonts w:asciiTheme="minorHAnsi" w:hAnsiTheme="minorHAnsi" w:cstheme="minorHAnsi"/>
          <w:sz w:val="16"/>
          <w:szCs w:val="16"/>
        </w:rPr>
      </w:pPr>
    </w:p>
    <w:p w14:paraId="1A7B052F" w14:textId="77777777" w:rsidR="003B381F" w:rsidRDefault="003B381F" w:rsidP="003B381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7C8291F2" w14:textId="77777777" w:rsidR="003B381F" w:rsidRDefault="003B381F" w:rsidP="003B381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color w:val="000000"/>
          <w:sz w:val="28"/>
          <w:szCs w:val="28"/>
        </w:rPr>
        <w:t>o využití poddodavatele</w:t>
      </w:r>
    </w:p>
    <w:p w14:paraId="3825E1C2" w14:textId="77777777" w:rsidR="003B381F" w:rsidRDefault="003B381F" w:rsidP="003B381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 xml:space="preserve">dle § </w:t>
      </w:r>
      <w:r>
        <w:rPr>
          <w:rFonts w:asciiTheme="minorHAnsi" w:hAnsiTheme="minorHAnsi" w:cstheme="minorHAnsi"/>
          <w:b/>
          <w:color w:val="000000"/>
          <w:sz w:val="20"/>
        </w:rPr>
        <w:t>105</w:t>
      </w:r>
      <w:r w:rsidRPr="00C25E13">
        <w:rPr>
          <w:rFonts w:asciiTheme="minorHAnsi" w:hAnsiTheme="minorHAnsi" w:cstheme="minorHAnsi"/>
          <w:b/>
          <w:color w:val="000000"/>
          <w:sz w:val="20"/>
        </w:rPr>
        <w:t xml:space="preserve"> zákona č. 134/2016 Sb., o zadávání veřejných zakázek, v platném znění (dále jen „zákon“)</w:t>
      </w:r>
    </w:p>
    <w:p w14:paraId="2052983C" w14:textId="77777777" w:rsidR="003B381F" w:rsidRPr="003B381F" w:rsidRDefault="003B381F" w:rsidP="003B381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i/>
          <w:color w:val="000000"/>
        </w:rPr>
        <w:t>(hodící se možnosti zaškrtněte)</w:t>
      </w:r>
    </w:p>
    <w:p w14:paraId="1BA6F796" w14:textId="77777777" w:rsidR="00A641CB" w:rsidRDefault="00A641CB" w:rsidP="003B381F">
      <w:pPr>
        <w:rPr>
          <w:rFonts w:asciiTheme="minorHAnsi" w:hAnsiTheme="minorHAnsi" w:cstheme="minorHAnsi"/>
        </w:rPr>
      </w:pPr>
    </w:p>
    <w:p w14:paraId="6F74FB66" w14:textId="77777777" w:rsidR="00777492" w:rsidRPr="00C25E13" w:rsidRDefault="00777492" w:rsidP="00777492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11C52E18" w14:textId="77777777" w:rsidR="006C5712" w:rsidRPr="009C6CFF" w:rsidRDefault="006C5712" w:rsidP="006C5712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Pr="006C5712">
        <w:rPr>
          <w:rFonts w:asciiTheme="minorHAnsi" w:hAnsiTheme="minorHAnsi" w:cstheme="minorHAnsi"/>
          <w:b/>
          <w:bCs/>
          <w:caps/>
          <w:color w:val="002060"/>
        </w:rPr>
        <w:t>ROBOTÁRNA – REKONSTRUKCE PROSTOR V BUDOVĚ KOUNICOVA 684/16, BRNO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495050B2" w14:textId="77777777" w:rsidR="00777492" w:rsidRPr="00C25E13" w:rsidRDefault="00777492" w:rsidP="00777492">
      <w:pPr>
        <w:rPr>
          <w:rFonts w:asciiTheme="minorHAnsi" w:hAnsiTheme="minorHAnsi" w:cstheme="minorHAnsi"/>
          <w:sz w:val="20"/>
        </w:rPr>
      </w:pPr>
    </w:p>
    <w:p w14:paraId="29349A67" w14:textId="77777777" w:rsidR="00777492" w:rsidRPr="00C25E13" w:rsidRDefault="00777492" w:rsidP="00777492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62141DCF" w14:textId="77777777" w:rsidR="00777492" w:rsidRDefault="00777492" w:rsidP="00777492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Helceletka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– středisko volného času Brno, příspěvková organizace, Helceletova 234/4, Brno, IČ 44993412</w:t>
      </w:r>
    </w:p>
    <w:p w14:paraId="38C87779" w14:textId="77777777" w:rsidR="00BE437D" w:rsidRDefault="00BE437D" w:rsidP="003B381F">
      <w:pPr>
        <w:rPr>
          <w:rFonts w:asciiTheme="minorHAnsi" w:hAnsiTheme="minorHAnsi" w:cstheme="minorHAnsi"/>
          <w:sz w:val="20"/>
        </w:rPr>
      </w:pPr>
    </w:p>
    <w:tbl>
      <w:tblPr>
        <w:tblStyle w:val="Mkatabulky"/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989"/>
      </w:tblGrid>
      <w:tr w:rsidR="003B381F" w14:paraId="63059DA3" w14:textId="77777777" w:rsidTr="003B381F">
        <w:trPr>
          <w:trHeight w:val="467"/>
        </w:trPr>
        <w:tc>
          <w:tcPr>
            <w:tcW w:w="4989" w:type="dxa"/>
            <w:vAlign w:val="center"/>
          </w:tcPr>
          <w:p w14:paraId="7D9C3EA9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89" w:type="dxa"/>
            <w:vAlign w:val="center"/>
          </w:tcPr>
          <w:p w14:paraId="6E1CD433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0D64AB23" w14:textId="77777777" w:rsidTr="003B381F">
        <w:trPr>
          <w:trHeight w:val="493"/>
        </w:trPr>
        <w:tc>
          <w:tcPr>
            <w:tcW w:w="4989" w:type="dxa"/>
            <w:vAlign w:val="center"/>
          </w:tcPr>
          <w:p w14:paraId="697D72D2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89" w:type="dxa"/>
            <w:vAlign w:val="center"/>
          </w:tcPr>
          <w:p w14:paraId="0CAABEC1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3E069E8E" w14:textId="77777777" w:rsidTr="003B381F">
        <w:trPr>
          <w:trHeight w:val="467"/>
        </w:trPr>
        <w:tc>
          <w:tcPr>
            <w:tcW w:w="4989" w:type="dxa"/>
            <w:vAlign w:val="center"/>
          </w:tcPr>
          <w:p w14:paraId="6A0619F4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89" w:type="dxa"/>
            <w:vAlign w:val="center"/>
          </w:tcPr>
          <w:p w14:paraId="071EA758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30A46F6C" w14:textId="77777777" w:rsidTr="003B381F">
        <w:trPr>
          <w:trHeight w:val="467"/>
        </w:trPr>
        <w:tc>
          <w:tcPr>
            <w:tcW w:w="4989" w:type="dxa"/>
            <w:vAlign w:val="center"/>
          </w:tcPr>
          <w:p w14:paraId="1EFD8148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89" w:type="dxa"/>
            <w:vAlign w:val="center"/>
          </w:tcPr>
          <w:p w14:paraId="7E557CDF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34215C7A" w14:textId="77777777" w:rsidTr="003B381F">
        <w:trPr>
          <w:trHeight w:val="493"/>
        </w:trPr>
        <w:tc>
          <w:tcPr>
            <w:tcW w:w="4989" w:type="dxa"/>
            <w:vAlign w:val="center"/>
          </w:tcPr>
          <w:p w14:paraId="2F53582E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4989" w:type="dxa"/>
            <w:vAlign w:val="center"/>
          </w:tcPr>
          <w:p w14:paraId="2B6A9D4D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184A8F8A" w14:textId="77777777" w:rsidTr="003B381F">
        <w:trPr>
          <w:trHeight w:val="467"/>
        </w:trPr>
        <w:tc>
          <w:tcPr>
            <w:tcW w:w="4989" w:type="dxa"/>
            <w:vAlign w:val="center"/>
          </w:tcPr>
          <w:p w14:paraId="7EE5956D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osoby*)</w:t>
            </w:r>
          </w:p>
        </w:tc>
        <w:tc>
          <w:tcPr>
            <w:tcW w:w="4989" w:type="dxa"/>
            <w:vAlign w:val="center"/>
          </w:tcPr>
          <w:p w14:paraId="48A26006" w14:textId="77777777" w:rsidR="003B381F" w:rsidRDefault="003B381F" w:rsidP="003B381F">
            <w:pPr>
              <w:rPr>
                <w:rFonts w:asciiTheme="minorHAnsi" w:hAnsiTheme="minorHAnsi" w:cstheme="minorHAnsi"/>
              </w:rPr>
            </w:pPr>
          </w:p>
        </w:tc>
      </w:tr>
    </w:tbl>
    <w:p w14:paraId="7F714DF0" w14:textId="77777777" w:rsidR="003B381F" w:rsidRDefault="003B381F" w:rsidP="003B381F">
      <w:pPr>
        <w:rPr>
          <w:rFonts w:asciiTheme="minorHAnsi" w:hAnsiTheme="minorHAnsi" w:cstheme="minorHAnsi"/>
          <w:sz w:val="16"/>
          <w:szCs w:val="16"/>
        </w:rPr>
      </w:pPr>
    </w:p>
    <w:p w14:paraId="38C7E1DB" w14:textId="77777777" w:rsidR="003B381F" w:rsidRDefault="003B381F" w:rsidP="003B381F">
      <w:pPr>
        <w:rPr>
          <w:rFonts w:asciiTheme="minorHAnsi" w:hAnsiTheme="minorHAnsi" w:cstheme="minorHAnsi"/>
          <w:sz w:val="16"/>
          <w:szCs w:val="16"/>
        </w:rPr>
      </w:pPr>
    </w:p>
    <w:tbl>
      <w:tblPr>
        <w:tblStyle w:val="Mkatabulky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9556"/>
      </w:tblGrid>
      <w:tr w:rsidR="006A62B4" w:rsidRPr="006A62B4" w14:paraId="66C0B01B" w14:textId="77777777" w:rsidTr="00BE437D">
        <w:trPr>
          <w:trHeight w:val="801"/>
        </w:trPr>
        <w:tc>
          <w:tcPr>
            <w:tcW w:w="437" w:type="dxa"/>
            <w:vAlign w:val="center"/>
          </w:tcPr>
          <w:p w14:paraId="67305729" w14:textId="77777777" w:rsidR="006A62B4" w:rsidRPr="006A62B4" w:rsidRDefault="00325C62" w:rsidP="006A62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Cs w:val="22"/>
                </w:rPr>
                <w:id w:val="804813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2B4" w:rsidRPr="006A62B4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9556" w:type="dxa"/>
            <w:vAlign w:val="center"/>
          </w:tcPr>
          <w:p w14:paraId="448CC079" w14:textId="77777777" w:rsidR="006A62B4" w:rsidRPr="006A62B4" w:rsidRDefault="006A62B4" w:rsidP="006A62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 xml:space="preserve">Účastník zadávacího řízení </w:t>
            </w:r>
            <w:r w:rsidRPr="006A62B4">
              <w:rPr>
                <w:rFonts w:asciiTheme="minorHAnsi" w:hAnsiTheme="minorHAnsi" w:cstheme="minorHAnsi"/>
                <w:b/>
                <w:sz w:val="22"/>
                <w:szCs w:val="22"/>
              </w:rPr>
              <w:t>bude realizovat zakázku pouze vlastními kapacitami</w:t>
            </w:r>
          </w:p>
        </w:tc>
      </w:tr>
      <w:tr w:rsidR="006A62B4" w:rsidRPr="006A62B4" w14:paraId="414B66F4" w14:textId="77777777" w:rsidTr="00BE437D">
        <w:trPr>
          <w:trHeight w:val="983"/>
        </w:trPr>
        <w:sdt>
          <w:sdtPr>
            <w:rPr>
              <w:rFonts w:ascii="MS Gothic" w:eastAsia="MS Gothic" w:hAnsi="MS Gothic" w:cstheme="minorHAnsi" w:hint="eastAsia"/>
              <w:szCs w:val="22"/>
            </w:rPr>
            <w:id w:val="-1178267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  <w:vAlign w:val="center"/>
              </w:tcPr>
              <w:p w14:paraId="0930E6F6" w14:textId="77777777" w:rsidR="006A62B4" w:rsidRPr="006A62B4" w:rsidRDefault="00BE437D" w:rsidP="006A62B4">
                <w:pPr>
                  <w:rPr>
                    <w:rFonts w:ascii="MS Gothic" w:eastAsia="MS Gothic" w:hAnsi="MS Gothic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56" w:type="dxa"/>
            <w:vAlign w:val="center"/>
          </w:tcPr>
          <w:p w14:paraId="3419151A" w14:textId="77777777" w:rsidR="006A62B4" w:rsidRPr="006A62B4" w:rsidRDefault="006A62B4" w:rsidP="006A62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 xml:space="preserve">Účastník zadávacího řízení </w:t>
            </w:r>
            <w:r w:rsidRPr="006A62B4">
              <w:rPr>
                <w:rFonts w:asciiTheme="minorHAnsi" w:hAnsiTheme="minorHAnsi" w:cstheme="minorHAnsi"/>
                <w:b/>
                <w:sz w:val="22"/>
                <w:szCs w:val="22"/>
              </w:rPr>
              <w:t>neprokazuje prostřednictvím poddodavatele žádnou část kvalifikace</w:t>
            </w:r>
          </w:p>
        </w:tc>
      </w:tr>
      <w:tr w:rsidR="006A62B4" w:rsidRPr="006A62B4" w14:paraId="468E8D1F" w14:textId="77777777" w:rsidTr="00777492">
        <w:trPr>
          <w:trHeight w:val="2924"/>
        </w:trPr>
        <w:sdt>
          <w:sdtPr>
            <w:rPr>
              <w:rFonts w:ascii="MS Gothic" w:eastAsia="MS Gothic" w:hAnsi="MS Gothic" w:cstheme="minorHAnsi" w:hint="eastAsia"/>
              <w:szCs w:val="22"/>
            </w:rPr>
            <w:id w:val="-88235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4B976AF" w14:textId="77777777" w:rsidR="006A62B4" w:rsidRDefault="006A62B4" w:rsidP="006A62B4">
                <w:pPr>
                  <w:rPr>
                    <w:rFonts w:ascii="MS Gothic" w:eastAsia="MS Gothic" w:hAnsi="MS Gothic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p>
              <w:p w14:paraId="5A0ADB75" w14:textId="77777777" w:rsidR="006A62B4" w:rsidRPr="006A62B4" w:rsidRDefault="006A62B4" w:rsidP="006A62B4">
                <w:pPr>
                  <w:rPr>
                    <w:rFonts w:ascii="MS Gothic" w:eastAsia="MS Gothic" w:hAnsi="MS Gothic" w:cstheme="minorHAnsi"/>
                    <w:sz w:val="22"/>
                    <w:szCs w:val="22"/>
                  </w:rPr>
                </w:pPr>
              </w:p>
            </w:tc>
          </w:sdtContent>
        </w:sdt>
        <w:tc>
          <w:tcPr>
            <w:tcW w:w="9556" w:type="dxa"/>
          </w:tcPr>
          <w:p w14:paraId="6D920712" w14:textId="77777777" w:rsidR="006A62B4" w:rsidRDefault="006A62B4" w:rsidP="0077749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Účastník zadávacího řízení určuje v níže uvedené tabulce „</w:t>
            </w:r>
            <w:r w:rsidRPr="006A62B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Poddodavatelé“, </w:t>
            </w: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 xml:space="preserve">části veřejné zakázky, které </w:t>
            </w:r>
            <w:r w:rsidRPr="006A62B4">
              <w:rPr>
                <w:rFonts w:asciiTheme="minorHAnsi" w:hAnsiTheme="minorHAnsi" w:cstheme="minorHAnsi"/>
                <w:b/>
                <w:sz w:val="22"/>
                <w:szCs w:val="22"/>
              </w:rPr>
              <w:t>hodlá plnit prostřednictvím poddodavatelů a uvedl identifikační údaje těchto poddodavatelů, pokud mu jsou známi. V tabulce uvedl také poddodavatele, jejichž prostřednictvím prokazuje kvalifikaci.</w:t>
            </w:r>
          </w:p>
          <w:p w14:paraId="16262924" w14:textId="77777777" w:rsidR="006A62B4" w:rsidRDefault="006A62B4" w:rsidP="007774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04F742" w14:textId="77777777" w:rsidR="006A62B4" w:rsidRPr="006A62B4" w:rsidRDefault="006A62B4" w:rsidP="007774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Účastník zadávacího řízení potvrzuje, že pokud se stane vybraným dodavatelem, předloží v souladu s ustanovením § 105 odst. 3 zadavateli identifikační údaje poddodavatelů, kteří se budou podílet na realizaci veřejné zakázky, a to nejpozději do 10 pracovních dnů od doručení oznámení o výběru dodavatele, pokud jsou mu známi. Poddodavatelé, kteří nebyli identifikováni ve lhůtě do 10 pracovních dnů od doručení oznámení o výběru dodavatele, a kteří se následně zapojí do plnění veřejné zakázky, musí být identifikováni, a to před zahájením plnění veřejné zakázky poddodavatelem.</w:t>
            </w:r>
          </w:p>
        </w:tc>
      </w:tr>
    </w:tbl>
    <w:p w14:paraId="65C8B88C" w14:textId="77777777" w:rsidR="003B381F" w:rsidRDefault="003B381F" w:rsidP="003B381F">
      <w:pPr>
        <w:rPr>
          <w:rFonts w:asciiTheme="minorHAnsi" w:hAnsiTheme="minorHAnsi" w:cstheme="minorHAnsi"/>
          <w:szCs w:val="22"/>
        </w:rPr>
      </w:pPr>
    </w:p>
    <w:p w14:paraId="54860364" w14:textId="77777777" w:rsidR="006C5712" w:rsidRDefault="006C5712" w:rsidP="003B381F">
      <w:pPr>
        <w:rPr>
          <w:rFonts w:asciiTheme="minorHAnsi" w:hAnsiTheme="minorHAnsi" w:cstheme="minorHAnsi"/>
          <w:szCs w:val="22"/>
        </w:rPr>
      </w:pPr>
    </w:p>
    <w:p w14:paraId="605CCE57" w14:textId="77777777" w:rsidR="00BE437D" w:rsidRDefault="00BE437D" w:rsidP="003B381F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417"/>
        <w:gridCol w:w="3590"/>
      </w:tblGrid>
      <w:tr w:rsidR="006A62B4" w:rsidRPr="006A62B4" w14:paraId="2C250553" w14:textId="77777777" w:rsidTr="000B0875">
        <w:trPr>
          <w:trHeight w:val="555"/>
        </w:trPr>
        <w:tc>
          <w:tcPr>
            <w:tcW w:w="9964" w:type="dxa"/>
            <w:gridSpan w:val="4"/>
            <w:shd w:val="clear" w:color="auto" w:fill="D9D9D9" w:themeFill="background1" w:themeFillShade="D9"/>
            <w:vAlign w:val="center"/>
          </w:tcPr>
          <w:p w14:paraId="6364C6A1" w14:textId="77777777" w:rsidR="006A62B4" w:rsidRPr="000B0875" w:rsidRDefault="006A62B4" w:rsidP="000B08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087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PODDODAVATELÉ</w:t>
            </w:r>
          </w:p>
        </w:tc>
      </w:tr>
      <w:tr w:rsidR="006A62B4" w:rsidRPr="006A62B4" w14:paraId="05D6BF83" w14:textId="77777777" w:rsidTr="00EC340A">
        <w:tc>
          <w:tcPr>
            <w:tcW w:w="2972" w:type="dxa"/>
            <w:vAlign w:val="center"/>
          </w:tcPr>
          <w:p w14:paraId="234A1E24" w14:textId="77777777" w:rsidR="006A62B4" w:rsidRPr="006A62B4" w:rsidRDefault="006A62B4" w:rsidP="00EC3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Identifikační údaje poddodavatele</w:t>
            </w:r>
          </w:p>
        </w:tc>
        <w:tc>
          <w:tcPr>
            <w:tcW w:w="1985" w:type="dxa"/>
            <w:vAlign w:val="center"/>
          </w:tcPr>
          <w:p w14:paraId="6D730E83" w14:textId="77777777" w:rsidR="006A62B4" w:rsidRPr="006A62B4" w:rsidRDefault="006A62B4" w:rsidP="00EC3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Poddodavatel prokazuje část kvalifikace účastníka zadávacího řízení</w:t>
            </w:r>
          </w:p>
        </w:tc>
        <w:tc>
          <w:tcPr>
            <w:tcW w:w="1417" w:type="dxa"/>
            <w:vAlign w:val="center"/>
          </w:tcPr>
          <w:p w14:paraId="7200A3B5" w14:textId="77777777" w:rsidR="006A62B4" w:rsidRPr="006A62B4" w:rsidRDefault="006A62B4" w:rsidP="00EC3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Objem poddodávky z celkového objemu zakázky v %</w:t>
            </w:r>
          </w:p>
        </w:tc>
        <w:tc>
          <w:tcPr>
            <w:tcW w:w="3590" w:type="dxa"/>
            <w:vAlign w:val="center"/>
          </w:tcPr>
          <w:p w14:paraId="1D955B28" w14:textId="77777777" w:rsidR="006A62B4" w:rsidRPr="006A62B4" w:rsidRDefault="006A62B4" w:rsidP="00EC3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Specifikace prací realizovaných poddodavatelem</w:t>
            </w:r>
          </w:p>
        </w:tc>
      </w:tr>
      <w:tr w:rsidR="006A62B4" w:rsidRPr="006A62B4" w14:paraId="0448E1BB" w14:textId="77777777" w:rsidTr="00EC340A">
        <w:tc>
          <w:tcPr>
            <w:tcW w:w="2972" w:type="dxa"/>
          </w:tcPr>
          <w:p w14:paraId="1A7DBDFD" w14:textId="77777777" w:rsidR="006A62B4" w:rsidRPr="006A62B4" w:rsidRDefault="006A62B4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</w:tc>
        <w:tc>
          <w:tcPr>
            <w:tcW w:w="1985" w:type="dxa"/>
            <w:vMerge w:val="restart"/>
            <w:vAlign w:val="center"/>
          </w:tcPr>
          <w:p w14:paraId="64EE4BA1" w14:textId="77777777" w:rsidR="006A62B4" w:rsidRPr="006A62B4" w:rsidRDefault="006A62B4" w:rsidP="00EC3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 | NE</w:t>
            </w:r>
          </w:p>
        </w:tc>
        <w:tc>
          <w:tcPr>
            <w:tcW w:w="1417" w:type="dxa"/>
            <w:vMerge w:val="restart"/>
            <w:vAlign w:val="center"/>
          </w:tcPr>
          <w:p w14:paraId="24D84C96" w14:textId="77777777" w:rsidR="006A62B4" w:rsidRPr="006A62B4" w:rsidRDefault="006A62B4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 w:val="restart"/>
            <w:vAlign w:val="center"/>
          </w:tcPr>
          <w:p w14:paraId="18FEDBF4" w14:textId="77777777" w:rsidR="006A62B4" w:rsidRPr="006A62B4" w:rsidRDefault="006A62B4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62B4" w:rsidRPr="006A62B4" w14:paraId="121A668A" w14:textId="77777777" w:rsidTr="00EC340A">
        <w:tc>
          <w:tcPr>
            <w:tcW w:w="2972" w:type="dxa"/>
          </w:tcPr>
          <w:p w14:paraId="7B087E59" w14:textId="77777777" w:rsidR="006A62B4" w:rsidRPr="006A62B4" w:rsidRDefault="006A62B4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Adresa</w:t>
            </w:r>
          </w:p>
        </w:tc>
        <w:tc>
          <w:tcPr>
            <w:tcW w:w="1985" w:type="dxa"/>
            <w:vMerge/>
          </w:tcPr>
          <w:p w14:paraId="0FE41E1C" w14:textId="77777777" w:rsidR="006A62B4" w:rsidRPr="006A62B4" w:rsidRDefault="006A62B4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3D63E2BA" w14:textId="77777777" w:rsidR="006A62B4" w:rsidRPr="006A62B4" w:rsidRDefault="006A62B4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3BFDC925" w14:textId="77777777" w:rsidR="006A62B4" w:rsidRPr="006A62B4" w:rsidRDefault="006A62B4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62B4" w:rsidRPr="006A62B4" w14:paraId="66D42856" w14:textId="77777777" w:rsidTr="00EC340A">
        <w:tc>
          <w:tcPr>
            <w:tcW w:w="2972" w:type="dxa"/>
          </w:tcPr>
          <w:p w14:paraId="19DC644C" w14:textId="77777777" w:rsidR="006A62B4" w:rsidRPr="006A62B4" w:rsidRDefault="006A62B4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1985" w:type="dxa"/>
            <w:vMerge/>
          </w:tcPr>
          <w:p w14:paraId="370078DF" w14:textId="77777777" w:rsidR="006A62B4" w:rsidRPr="006A62B4" w:rsidRDefault="006A62B4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2829E4DF" w14:textId="77777777" w:rsidR="006A62B4" w:rsidRPr="006A62B4" w:rsidRDefault="006A62B4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6A3DFB07" w14:textId="77777777" w:rsidR="006A62B4" w:rsidRPr="006A62B4" w:rsidRDefault="006A62B4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23A38BB8" w14:textId="77777777" w:rsidTr="00EC340A">
        <w:tc>
          <w:tcPr>
            <w:tcW w:w="2972" w:type="dxa"/>
          </w:tcPr>
          <w:p w14:paraId="741C618D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</w:tc>
        <w:tc>
          <w:tcPr>
            <w:tcW w:w="1985" w:type="dxa"/>
            <w:vMerge w:val="restart"/>
            <w:vAlign w:val="center"/>
          </w:tcPr>
          <w:p w14:paraId="7FD75727" w14:textId="77777777" w:rsidR="00BE437D" w:rsidRPr="006A62B4" w:rsidRDefault="00BE437D" w:rsidP="00EC3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 | NE</w:t>
            </w:r>
          </w:p>
        </w:tc>
        <w:tc>
          <w:tcPr>
            <w:tcW w:w="1417" w:type="dxa"/>
            <w:vMerge w:val="restart"/>
            <w:vAlign w:val="center"/>
          </w:tcPr>
          <w:p w14:paraId="033779F8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 w:val="restart"/>
            <w:vAlign w:val="center"/>
          </w:tcPr>
          <w:p w14:paraId="024EC9E2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72E9105E" w14:textId="77777777" w:rsidTr="00EC340A">
        <w:tc>
          <w:tcPr>
            <w:tcW w:w="2972" w:type="dxa"/>
          </w:tcPr>
          <w:p w14:paraId="5433C730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Adresa</w:t>
            </w:r>
          </w:p>
        </w:tc>
        <w:tc>
          <w:tcPr>
            <w:tcW w:w="1985" w:type="dxa"/>
            <w:vMerge/>
          </w:tcPr>
          <w:p w14:paraId="616D5B38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3B516AEE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3D800267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45CEE7D4" w14:textId="77777777" w:rsidTr="00EC340A">
        <w:tc>
          <w:tcPr>
            <w:tcW w:w="2972" w:type="dxa"/>
          </w:tcPr>
          <w:p w14:paraId="7225D603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1985" w:type="dxa"/>
            <w:vMerge/>
          </w:tcPr>
          <w:p w14:paraId="309038A3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27D98F52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605C08EA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7903BD2A" w14:textId="77777777" w:rsidTr="00EC340A">
        <w:tc>
          <w:tcPr>
            <w:tcW w:w="2972" w:type="dxa"/>
          </w:tcPr>
          <w:p w14:paraId="2DA07C4B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</w:tc>
        <w:tc>
          <w:tcPr>
            <w:tcW w:w="1985" w:type="dxa"/>
            <w:vMerge w:val="restart"/>
            <w:vAlign w:val="center"/>
          </w:tcPr>
          <w:p w14:paraId="00CD1FA5" w14:textId="77777777" w:rsidR="00BE437D" w:rsidRPr="006A62B4" w:rsidRDefault="00BE437D" w:rsidP="00EC3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 | NE</w:t>
            </w:r>
          </w:p>
        </w:tc>
        <w:tc>
          <w:tcPr>
            <w:tcW w:w="1417" w:type="dxa"/>
            <w:vMerge w:val="restart"/>
            <w:vAlign w:val="center"/>
          </w:tcPr>
          <w:p w14:paraId="58439A9D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 w:val="restart"/>
            <w:vAlign w:val="center"/>
          </w:tcPr>
          <w:p w14:paraId="348F502E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4C53B7A7" w14:textId="77777777" w:rsidTr="00EC340A">
        <w:tc>
          <w:tcPr>
            <w:tcW w:w="2972" w:type="dxa"/>
          </w:tcPr>
          <w:p w14:paraId="1F7CE6E7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Adresa</w:t>
            </w:r>
          </w:p>
        </w:tc>
        <w:tc>
          <w:tcPr>
            <w:tcW w:w="1985" w:type="dxa"/>
            <w:vMerge/>
          </w:tcPr>
          <w:p w14:paraId="15B2DC1A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09B27D0F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1F7450FD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352BFBD7" w14:textId="77777777" w:rsidTr="00EC340A">
        <w:tc>
          <w:tcPr>
            <w:tcW w:w="2972" w:type="dxa"/>
          </w:tcPr>
          <w:p w14:paraId="42B94EEB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1985" w:type="dxa"/>
            <w:vMerge/>
          </w:tcPr>
          <w:p w14:paraId="5A1571A0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03B4E251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4D5AF313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39136D2D" w14:textId="77777777" w:rsidTr="00EC340A">
        <w:tc>
          <w:tcPr>
            <w:tcW w:w="2972" w:type="dxa"/>
          </w:tcPr>
          <w:p w14:paraId="73693C12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</w:tc>
        <w:tc>
          <w:tcPr>
            <w:tcW w:w="1985" w:type="dxa"/>
            <w:vMerge w:val="restart"/>
            <w:vAlign w:val="center"/>
          </w:tcPr>
          <w:p w14:paraId="27327DFE" w14:textId="77777777" w:rsidR="00BE437D" w:rsidRPr="006A62B4" w:rsidRDefault="00BE437D" w:rsidP="00EC3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 | NE</w:t>
            </w:r>
          </w:p>
        </w:tc>
        <w:tc>
          <w:tcPr>
            <w:tcW w:w="1417" w:type="dxa"/>
            <w:vMerge w:val="restart"/>
            <w:vAlign w:val="center"/>
          </w:tcPr>
          <w:p w14:paraId="57185210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 w:val="restart"/>
            <w:vAlign w:val="center"/>
          </w:tcPr>
          <w:p w14:paraId="5B111304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19397CDD" w14:textId="77777777" w:rsidTr="00EC340A">
        <w:tc>
          <w:tcPr>
            <w:tcW w:w="2972" w:type="dxa"/>
          </w:tcPr>
          <w:p w14:paraId="39502054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Adresa</w:t>
            </w:r>
          </w:p>
        </w:tc>
        <w:tc>
          <w:tcPr>
            <w:tcW w:w="1985" w:type="dxa"/>
            <w:vMerge/>
          </w:tcPr>
          <w:p w14:paraId="51F50D35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41088A2A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7FA933E9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019DD0E3" w14:textId="77777777" w:rsidTr="00EC340A">
        <w:tc>
          <w:tcPr>
            <w:tcW w:w="2972" w:type="dxa"/>
          </w:tcPr>
          <w:p w14:paraId="4D77F0A4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1985" w:type="dxa"/>
            <w:vMerge/>
          </w:tcPr>
          <w:p w14:paraId="0D57B2ED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7877DE6C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299CDB82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5D86BAF9" w14:textId="77777777" w:rsidTr="00EC340A">
        <w:tc>
          <w:tcPr>
            <w:tcW w:w="2972" w:type="dxa"/>
          </w:tcPr>
          <w:p w14:paraId="1E6352F5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</w:tc>
        <w:tc>
          <w:tcPr>
            <w:tcW w:w="1985" w:type="dxa"/>
            <w:vMerge w:val="restart"/>
            <w:vAlign w:val="center"/>
          </w:tcPr>
          <w:p w14:paraId="63724736" w14:textId="77777777" w:rsidR="00BE437D" w:rsidRPr="006A62B4" w:rsidRDefault="00BE437D" w:rsidP="00EC3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 | NE</w:t>
            </w:r>
          </w:p>
        </w:tc>
        <w:tc>
          <w:tcPr>
            <w:tcW w:w="1417" w:type="dxa"/>
            <w:vMerge w:val="restart"/>
            <w:vAlign w:val="center"/>
          </w:tcPr>
          <w:p w14:paraId="3222CF87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 w:val="restart"/>
            <w:vAlign w:val="center"/>
          </w:tcPr>
          <w:p w14:paraId="7C803539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4E9D9E60" w14:textId="77777777" w:rsidTr="00EC340A">
        <w:tc>
          <w:tcPr>
            <w:tcW w:w="2972" w:type="dxa"/>
          </w:tcPr>
          <w:p w14:paraId="14BFD89F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Adresa</w:t>
            </w:r>
          </w:p>
        </w:tc>
        <w:tc>
          <w:tcPr>
            <w:tcW w:w="1985" w:type="dxa"/>
            <w:vMerge/>
          </w:tcPr>
          <w:p w14:paraId="1EE61066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7B0FDB37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2A59B5BB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6726D74D" w14:textId="77777777" w:rsidTr="00EC340A">
        <w:tc>
          <w:tcPr>
            <w:tcW w:w="2972" w:type="dxa"/>
          </w:tcPr>
          <w:p w14:paraId="0FD1A1BE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1985" w:type="dxa"/>
            <w:vMerge/>
          </w:tcPr>
          <w:p w14:paraId="7836B9D5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668408FA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72594E89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614CBC96" w14:textId="77777777" w:rsidTr="00EC340A">
        <w:tc>
          <w:tcPr>
            <w:tcW w:w="2972" w:type="dxa"/>
          </w:tcPr>
          <w:p w14:paraId="581E96CA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</w:tc>
        <w:tc>
          <w:tcPr>
            <w:tcW w:w="1985" w:type="dxa"/>
            <w:vMerge w:val="restart"/>
            <w:vAlign w:val="center"/>
          </w:tcPr>
          <w:p w14:paraId="288B99DA" w14:textId="77777777" w:rsidR="00BE437D" w:rsidRPr="006A62B4" w:rsidRDefault="00BE437D" w:rsidP="00EC3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 | NE</w:t>
            </w:r>
          </w:p>
        </w:tc>
        <w:tc>
          <w:tcPr>
            <w:tcW w:w="1417" w:type="dxa"/>
            <w:vMerge w:val="restart"/>
            <w:vAlign w:val="center"/>
          </w:tcPr>
          <w:p w14:paraId="0E9A0B34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 w:val="restart"/>
            <w:vAlign w:val="center"/>
          </w:tcPr>
          <w:p w14:paraId="46AC768C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01FD5860" w14:textId="77777777" w:rsidTr="00EC340A">
        <w:tc>
          <w:tcPr>
            <w:tcW w:w="2972" w:type="dxa"/>
          </w:tcPr>
          <w:p w14:paraId="57EBBDA1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Adresa</w:t>
            </w:r>
          </w:p>
        </w:tc>
        <w:tc>
          <w:tcPr>
            <w:tcW w:w="1985" w:type="dxa"/>
            <w:vMerge/>
          </w:tcPr>
          <w:p w14:paraId="09D69BFD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092AEBDD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4EA7448B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0531CA65" w14:textId="77777777" w:rsidTr="00EC340A">
        <w:tc>
          <w:tcPr>
            <w:tcW w:w="2972" w:type="dxa"/>
          </w:tcPr>
          <w:p w14:paraId="6F34001D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1985" w:type="dxa"/>
            <w:vMerge/>
          </w:tcPr>
          <w:p w14:paraId="38F53CF1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332FC364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4A67A500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0027109D" w14:textId="77777777" w:rsidTr="00EC340A">
        <w:tc>
          <w:tcPr>
            <w:tcW w:w="2972" w:type="dxa"/>
          </w:tcPr>
          <w:p w14:paraId="622E2C8D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</w:tc>
        <w:tc>
          <w:tcPr>
            <w:tcW w:w="1985" w:type="dxa"/>
            <w:vMerge w:val="restart"/>
            <w:vAlign w:val="center"/>
          </w:tcPr>
          <w:p w14:paraId="20700F57" w14:textId="77777777" w:rsidR="00BE437D" w:rsidRPr="006A62B4" w:rsidRDefault="00BE437D" w:rsidP="00EC3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 | NE</w:t>
            </w:r>
          </w:p>
        </w:tc>
        <w:tc>
          <w:tcPr>
            <w:tcW w:w="1417" w:type="dxa"/>
            <w:vMerge w:val="restart"/>
            <w:vAlign w:val="center"/>
          </w:tcPr>
          <w:p w14:paraId="06094896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 w:val="restart"/>
            <w:vAlign w:val="center"/>
          </w:tcPr>
          <w:p w14:paraId="2D325D03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2BDCE6FE" w14:textId="77777777" w:rsidTr="00EC340A">
        <w:tc>
          <w:tcPr>
            <w:tcW w:w="2972" w:type="dxa"/>
          </w:tcPr>
          <w:p w14:paraId="75B50650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Adresa</w:t>
            </w:r>
          </w:p>
        </w:tc>
        <w:tc>
          <w:tcPr>
            <w:tcW w:w="1985" w:type="dxa"/>
            <w:vMerge/>
          </w:tcPr>
          <w:p w14:paraId="3CC01C82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3112693D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2A5C23FA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437D" w:rsidRPr="006A62B4" w14:paraId="1A503555" w14:textId="77777777" w:rsidTr="00EC340A">
        <w:tc>
          <w:tcPr>
            <w:tcW w:w="2972" w:type="dxa"/>
          </w:tcPr>
          <w:p w14:paraId="54966874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62B4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1985" w:type="dxa"/>
            <w:vMerge/>
          </w:tcPr>
          <w:p w14:paraId="2931FD3D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7DCCD17E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0" w:type="dxa"/>
            <w:vMerge/>
          </w:tcPr>
          <w:p w14:paraId="358DC1CA" w14:textId="77777777" w:rsidR="00BE437D" w:rsidRPr="006A62B4" w:rsidRDefault="00BE437D" w:rsidP="00EC34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1AB448" w14:textId="77777777" w:rsidR="00BE437D" w:rsidRPr="006A62B4" w:rsidRDefault="00BE437D" w:rsidP="00BE437D">
      <w:pPr>
        <w:rPr>
          <w:rFonts w:asciiTheme="minorHAnsi" w:hAnsiTheme="minorHAnsi" w:cstheme="minorHAnsi"/>
          <w:szCs w:val="22"/>
        </w:rPr>
      </w:pPr>
    </w:p>
    <w:p w14:paraId="2582DCB0" w14:textId="77777777" w:rsidR="00BE437D" w:rsidRPr="006A62B4" w:rsidRDefault="00BE437D" w:rsidP="00BE437D">
      <w:pPr>
        <w:rPr>
          <w:rFonts w:asciiTheme="minorHAnsi" w:hAnsiTheme="minorHAnsi" w:cstheme="minorHAnsi"/>
          <w:szCs w:val="22"/>
        </w:rPr>
      </w:pPr>
    </w:p>
    <w:p w14:paraId="28591E10" w14:textId="77777777" w:rsidR="00BE437D" w:rsidRPr="006A62B4" w:rsidRDefault="00BE437D" w:rsidP="00BE437D">
      <w:pPr>
        <w:rPr>
          <w:rFonts w:asciiTheme="minorHAnsi" w:hAnsiTheme="minorHAnsi" w:cstheme="minorHAnsi"/>
          <w:szCs w:val="22"/>
        </w:rPr>
      </w:pPr>
    </w:p>
    <w:p w14:paraId="7DE30248" w14:textId="77777777" w:rsidR="00BE437D" w:rsidRPr="00C25E13" w:rsidRDefault="00BE437D" w:rsidP="00BE437D">
      <w:pPr>
        <w:pStyle w:val="Zkladntextodsazen3"/>
        <w:rPr>
          <w:rFonts w:asciiTheme="minorHAnsi" w:hAnsiTheme="minorHAnsi" w:cstheme="minorHAnsi"/>
          <w:bCs/>
        </w:rPr>
      </w:pPr>
    </w:p>
    <w:p w14:paraId="08DB8663" w14:textId="77777777" w:rsidR="00BE437D" w:rsidRPr="00C25E13" w:rsidRDefault="00BE437D" w:rsidP="00BE437D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68BF2BC0" w14:textId="77777777" w:rsidR="00BE437D" w:rsidRPr="00C25E13" w:rsidRDefault="00BE437D" w:rsidP="00BE437D">
      <w:pPr>
        <w:rPr>
          <w:rFonts w:asciiTheme="minorHAnsi" w:hAnsiTheme="minorHAnsi" w:cstheme="minorHAnsi"/>
          <w:sz w:val="20"/>
        </w:rPr>
      </w:pPr>
    </w:p>
    <w:p w14:paraId="08FE4FE7" w14:textId="77777777" w:rsidR="00BE437D" w:rsidRPr="00C25E13" w:rsidRDefault="00BE437D" w:rsidP="00BE437D">
      <w:pPr>
        <w:rPr>
          <w:rFonts w:asciiTheme="minorHAnsi" w:hAnsiTheme="minorHAnsi" w:cstheme="minorHAnsi"/>
          <w:sz w:val="20"/>
        </w:rPr>
      </w:pPr>
    </w:p>
    <w:p w14:paraId="1F4BFAA8" w14:textId="77777777" w:rsidR="00BE437D" w:rsidRPr="00C25E13" w:rsidRDefault="00BE437D" w:rsidP="00BE437D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40DBB92D" w14:textId="77777777" w:rsidR="00BE437D" w:rsidRPr="00C25E13" w:rsidRDefault="00BE437D" w:rsidP="00BE437D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485BCB63" w14:textId="77777777" w:rsidR="00BE437D" w:rsidRPr="00C25E13" w:rsidRDefault="00BE437D" w:rsidP="00BE437D">
      <w:pPr>
        <w:rPr>
          <w:rFonts w:asciiTheme="minorHAnsi" w:hAnsiTheme="minorHAnsi" w:cstheme="minorHAnsi"/>
          <w:sz w:val="20"/>
        </w:rPr>
      </w:pPr>
    </w:p>
    <w:p w14:paraId="04967F38" w14:textId="77777777" w:rsidR="00BE437D" w:rsidRPr="00C25E13" w:rsidRDefault="00BE437D" w:rsidP="00BE437D">
      <w:pPr>
        <w:rPr>
          <w:rFonts w:asciiTheme="minorHAnsi" w:hAnsiTheme="minorHAnsi" w:cstheme="minorHAnsi"/>
          <w:sz w:val="20"/>
        </w:rPr>
      </w:pPr>
    </w:p>
    <w:p w14:paraId="1C9B2A30" w14:textId="3D4EC410" w:rsidR="001E381F" w:rsidRDefault="00BE437D" w:rsidP="003B381F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11C47DC5" w14:textId="77777777" w:rsidR="001E381F" w:rsidRDefault="001E381F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0B5B0155" w14:textId="77777777" w:rsidR="003B381F" w:rsidRDefault="003B381F" w:rsidP="003B381F">
      <w:pPr>
        <w:rPr>
          <w:rFonts w:asciiTheme="minorHAnsi" w:hAnsiTheme="minorHAnsi" w:cstheme="minorHAnsi"/>
          <w:sz w:val="16"/>
          <w:szCs w:val="16"/>
        </w:rPr>
      </w:pPr>
    </w:p>
    <w:p w14:paraId="07AE38AD" w14:textId="77777777" w:rsidR="00777492" w:rsidRDefault="00777492" w:rsidP="003B381F">
      <w:pPr>
        <w:rPr>
          <w:rFonts w:asciiTheme="minorHAnsi" w:hAnsiTheme="minorHAnsi" w:cstheme="minorHAnsi"/>
          <w:sz w:val="16"/>
          <w:szCs w:val="16"/>
        </w:rPr>
      </w:pPr>
    </w:p>
    <w:p w14:paraId="41C0F208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2211E4B1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o opatřeních ve vztahu k mezinárodním sankcím přijatým Evropskou unií </w:t>
      </w:r>
    </w:p>
    <w:p w14:paraId="237F0E3A" w14:textId="77777777" w:rsidR="002954DC" w:rsidRPr="00951DCB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>v souvislosti s ruskou agresí na území Ukrajiny vůči Rusku a Bělorusku</w:t>
      </w:r>
    </w:p>
    <w:p w14:paraId="5C519C30" w14:textId="77777777" w:rsidR="002954DC" w:rsidRDefault="002954DC" w:rsidP="002954DC">
      <w:pPr>
        <w:rPr>
          <w:rFonts w:asciiTheme="minorHAnsi" w:hAnsiTheme="minorHAnsi" w:cstheme="minorHAnsi"/>
        </w:rPr>
      </w:pPr>
    </w:p>
    <w:p w14:paraId="41E1C477" w14:textId="77777777" w:rsidR="00777492" w:rsidRPr="00C25E13" w:rsidRDefault="00777492" w:rsidP="00777492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343D07C5" w14:textId="77777777" w:rsidR="006C5712" w:rsidRPr="009C6CFF" w:rsidRDefault="006C5712" w:rsidP="006C5712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Pr="006C5712">
        <w:rPr>
          <w:rFonts w:asciiTheme="minorHAnsi" w:hAnsiTheme="minorHAnsi" w:cstheme="minorHAnsi"/>
          <w:b/>
          <w:bCs/>
          <w:caps/>
          <w:color w:val="002060"/>
        </w:rPr>
        <w:t>ROBOTÁRNA – REKONSTRUKCE PROSTOR V BUDOVĚ KOUNICOVA 684/16, BRNO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25BEAB61" w14:textId="77777777" w:rsidR="00777492" w:rsidRPr="00C25E13" w:rsidRDefault="00777492" w:rsidP="00777492">
      <w:pPr>
        <w:rPr>
          <w:rFonts w:asciiTheme="minorHAnsi" w:hAnsiTheme="minorHAnsi" w:cstheme="minorHAnsi"/>
          <w:sz w:val="20"/>
        </w:rPr>
      </w:pPr>
    </w:p>
    <w:p w14:paraId="1EC16BAD" w14:textId="77777777" w:rsidR="00777492" w:rsidRPr="00C25E13" w:rsidRDefault="00777492" w:rsidP="00777492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7D4C919A" w14:textId="77777777" w:rsidR="00777492" w:rsidRDefault="00777492" w:rsidP="00777492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Helceletka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– středisko volného času Brno, příspěvková organizace, Helceletova 234/4, Brno, IČ 44993412</w:t>
      </w:r>
    </w:p>
    <w:p w14:paraId="7D7AC544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7341"/>
      </w:tblGrid>
      <w:tr w:rsidR="002954DC" w14:paraId="3CBFA026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69EEB983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7341" w:type="dxa"/>
            <w:vAlign w:val="center"/>
          </w:tcPr>
          <w:p w14:paraId="064FC184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535F6AA2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1E6F9851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7341" w:type="dxa"/>
            <w:vAlign w:val="center"/>
          </w:tcPr>
          <w:p w14:paraId="3A330BFB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24E19AE6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E8AA983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7341" w:type="dxa"/>
            <w:vAlign w:val="center"/>
          </w:tcPr>
          <w:p w14:paraId="7895C633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4D65781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7E003381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7341" w:type="dxa"/>
            <w:vAlign w:val="center"/>
          </w:tcPr>
          <w:p w14:paraId="68C4E6C7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3AA7BDC0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0DE7C955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7341" w:type="dxa"/>
            <w:vAlign w:val="center"/>
          </w:tcPr>
          <w:p w14:paraId="102370B6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576A921D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50273B1A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7341" w:type="dxa"/>
            <w:vAlign w:val="center"/>
          </w:tcPr>
          <w:p w14:paraId="0C1331CF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</w:tbl>
    <w:p w14:paraId="2E743A0E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p w14:paraId="3BE3E48E" w14:textId="77777777" w:rsidR="002954DC" w:rsidRPr="00951DCB" w:rsidRDefault="002954DC" w:rsidP="002954DC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jako dodavatel veřejné zakázky nejsem dodavatelem ve smyslu nařízení Rady EU č. 2022/576, tj. nejsem:</w:t>
      </w:r>
    </w:p>
    <w:p w14:paraId="30C401A4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</w:p>
    <w:p w14:paraId="6A7FB330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ruským státním příslušníkem, fyzickou či právnickou osobou, subjektem či orgánem se sídlem v Rusku,</w:t>
      </w:r>
    </w:p>
    <w:p w14:paraId="400A24A2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právnickou osobou, subjektem nebo orgánem, který je z více než 50 % přímo či nepřímo vlastněný některým ze subjektů uvedených v písmeni a), nebo</w:t>
      </w:r>
    </w:p>
    <w:p w14:paraId="602C3FC7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fyzickou nebo právnickou osobou, subjektem nebo orgánem, který jedná jménem nebo na pokyn některého ze subjektů uvedených v písmeni a) nebo b).</w:t>
      </w:r>
    </w:p>
    <w:p w14:paraId="1C97A8D6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</w:p>
    <w:p w14:paraId="0134D0AB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nevyužiji při plnění veřejné zakázky poddodavatele, který by naplnil výše uvedená písm. a) – c), pokud by plnil více než 10 % hodnoty zakázky.</w:t>
      </w:r>
    </w:p>
    <w:p w14:paraId="6235E911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493B0CD0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7967727B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109FE09B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51DCB">
        <w:rPr>
          <w:rFonts w:asciiTheme="minorHAnsi" w:eastAsia="Arial" w:hAnsiTheme="minorHAnsi" w:cstheme="minorHAnsi"/>
          <w:sz w:val="20"/>
          <w:vertAlign w:val="superscript"/>
        </w:rPr>
        <w:footnoteReference w:id="1"/>
      </w:r>
      <w:r w:rsidRPr="00951DCB">
        <w:rPr>
          <w:rFonts w:asciiTheme="minorHAnsi" w:eastAsia="Arial" w:hAnsiTheme="minorHAnsi" w:cstheme="minorHAnsi"/>
          <w:sz w:val="20"/>
        </w:rPr>
        <w:t>.</w:t>
      </w:r>
    </w:p>
    <w:p w14:paraId="607860F7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052CC896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951DCB">
        <w:rPr>
          <w:rFonts w:asciiTheme="minorHAnsi" w:eastAsia="Arial" w:hAnsiTheme="minorHAnsi" w:cstheme="minorHAnsi"/>
          <w:b w:val="0"/>
          <w:sz w:val="20"/>
        </w:rPr>
        <w:t>V případě změny výše uvedeného budu neprodleně zadavatele informovat.</w:t>
      </w:r>
    </w:p>
    <w:p w14:paraId="2217E8B4" w14:textId="77777777" w:rsidR="002954DC" w:rsidRDefault="002954DC" w:rsidP="002954DC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A46FC70" w14:textId="77777777" w:rsidR="002954DC" w:rsidRDefault="002954DC" w:rsidP="002954DC">
      <w:pPr>
        <w:tabs>
          <w:tab w:val="clear" w:pos="1134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Datum: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</w:p>
    <w:p w14:paraId="604F0D42" w14:textId="77777777" w:rsidR="002954DC" w:rsidRDefault="002954DC" w:rsidP="002954DC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0A7D59D3" w14:textId="77777777" w:rsidR="006C5712" w:rsidRPr="00C25E13" w:rsidRDefault="006C5712" w:rsidP="002954DC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</w:p>
    <w:p w14:paraId="53BC7C22" w14:textId="77777777" w:rsidR="002954DC" w:rsidRDefault="002954DC" w:rsidP="003B381F">
      <w:pPr>
        <w:rPr>
          <w:rFonts w:asciiTheme="minorHAnsi" w:hAnsiTheme="minorHAnsi" w:cstheme="minorHAnsi"/>
          <w:sz w:val="16"/>
          <w:szCs w:val="16"/>
        </w:rPr>
      </w:pPr>
    </w:p>
    <w:p w14:paraId="00F3186B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</w:p>
    <w:p w14:paraId="08FC8236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>
        <w:rPr>
          <w:rFonts w:asciiTheme="minorHAnsi" w:hAnsiTheme="minorHAnsi" w:cstheme="minorHAnsi"/>
          <w:b/>
          <w:color w:val="000000"/>
          <w:sz w:val="36"/>
          <w:szCs w:val="36"/>
        </w:rPr>
        <w:t>KRYCÍ LIST NABÍDKY</w:t>
      </w:r>
    </w:p>
    <w:p w14:paraId="5A1C1414" w14:textId="77777777" w:rsidR="002954DC" w:rsidRP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14:paraId="023B2D08" w14:textId="77777777" w:rsidR="002954DC" w:rsidRPr="00C25E13" w:rsidRDefault="002954DC" w:rsidP="002954DC">
      <w:pPr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</w:p>
    <w:p w14:paraId="333B3AF6" w14:textId="77777777" w:rsidR="00777492" w:rsidRPr="00C25E13" w:rsidRDefault="00777492" w:rsidP="00777492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245FCE62" w14:textId="77777777" w:rsidR="006C5712" w:rsidRPr="009C6CFF" w:rsidRDefault="006C5712" w:rsidP="006C5712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Pr="006C5712">
        <w:rPr>
          <w:rFonts w:asciiTheme="minorHAnsi" w:hAnsiTheme="minorHAnsi" w:cstheme="minorHAnsi"/>
          <w:b/>
          <w:bCs/>
          <w:caps/>
          <w:color w:val="002060"/>
        </w:rPr>
        <w:t>ROBOTÁRNA – REKONSTRUKCE PROSTOR V BUDOVĚ KOUNICOVA 684/16, BRNO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17085A47" w14:textId="77777777" w:rsidR="00777492" w:rsidRPr="00C25E13" w:rsidRDefault="00777492" w:rsidP="00777492">
      <w:pPr>
        <w:rPr>
          <w:rFonts w:asciiTheme="minorHAnsi" w:hAnsiTheme="minorHAnsi" w:cstheme="minorHAnsi"/>
          <w:sz w:val="20"/>
        </w:rPr>
      </w:pPr>
    </w:p>
    <w:p w14:paraId="367C04DA" w14:textId="77777777" w:rsidR="00777492" w:rsidRPr="00C25E13" w:rsidRDefault="00777492" w:rsidP="00777492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4ED2EC5F" w14:textId="77777777" w:rsidR="00777492" w:rsidRDefault="00777492" w:rsidP="00777492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Helceletka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– středisko volného času Brno, příspěvková organizace, Helceletova 234/4, Brno, IČ 44993412</w:t>
      </w:r>
    </w:p>
    <w:p w14:paraId="0CC2D5CD" w14:textId="77777777" w:rsidR="002954DC" w:rsidRDefault="002954DC" w:rsidP="002954DC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p w14:paraId="2990D26B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</w:p>
    <w:tbl>
      <w:tblPr>
        <w:tblStyle w:val="Mkatabulky"/>
        <w:tblW w:w="10138" w:type="dxa"/>
        <w:tblLook w:val="04A0" w:firstRow="1" w:lastRow="0" w:firstColumn="1" w:lastColumn="0" w:noHBand="0" w:noVBand="1"/>
      </w:tblPr>
      <w:tblGrid>
        <w:gridCol w:w="3084"/>
        <w:gridCol w:w="7054"/>
      </w:tblGrid>
      <w:tr w:rsidR="001B1C2E" w:rsidRPr="00877936" w14:paraId="072AF327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33E52E82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Název dodavatele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7A3610AF" w14:textId="77777777" w:rsidR="001B1C2E" w:rsidRPr="00877936" w:rsidRDefault="001B1C2E" w:rsidP="00DF4C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1C2E" w:rsidRPr="00877936" w14:paraId="06ECB125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15BED019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Adresa sídla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54421A02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154740F1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415499EE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IČO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65A20FDB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16CEF112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6993251B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4D03688E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3FD3E769" w14:textId="77777777" w:rsidTr="001B1C2E">
        <w:trPr>
          <w:trHeight w:val="581"/>
        </w:trPr>
        <w:tc>
          <w:tcPr>
            <w:tcW w:w="3084" w:type="dxa"/>
            <w:vAlign w:val="center"/>
          </w:tcPr>
          <w:p w14:paraId="1C02FF15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Osoba oprávněná jednat jménem dodavatele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A007D4E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2F95F3A5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3F618B53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1C2AC360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53C17F64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26B0DC81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Mobil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6A08195A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0CE16303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4140F62C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7430BD77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DA02968" w14:textId="77777777" w:rsidR="001B1C2E" w:rsidRPr="00877936" w:rsidRDefault="001B1C2E" w:rsidP="001B1C2E">
      <w:pPr>
        <w:rPr>
          <w:rFonts w:asciiTheme="minorHAnsi" w:hAnsiTheme="minorHAnsi" w:cstheme="minorHAnsi"/>
          <w:szCs w:val="22"/>
        </w:rPr>
      </w:pPr>
    </w:p>
    <w:p w14:paraId="446140EA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caps/>
          <w:sz w:val="24"/>
        </w:rPr>
      </w:pPr>
      <w:r w:rsidRPr="00877936">
        <w:rPr>
          <w:rFonts w:asciiTheme="minorHAnsi" w:hAnsiTheme="minorHAnsi" w:cstheme="minorHAnsi"/>
          <w:b/>
          <w:caps/>
          <w:sz w:val="24"/>
        </w:rPr>
        <w:t>Údaje pro hodnocení nabídky</w:t>
      </w:r>
    </w:p>
    <w:p w14:paraId="62042B72" w14:textId="77777777" w:rsidR="001B1C2E" w:rsidRPr="00877936" w:rsidRDefault="001B1C2E" w:rsidP="001B1C2E">
      <w:pPr>
        <w:rPr>
          <w:rFonts w:asciiTheme="minorHAnsi" w:hAnsiTheme="minorHAnsi" w:cstheme="minorHAnsi"/>
          <w:sz w:val="32"/>
          <w:szCs w:val="32"/>
        </w:rPr>
      </w:pPr>
    </w:p>
    <w:tbl>
      <w:tblPr>
        <w:tblStyle w:val="Mkatabulky"/>
        <w:tblW w:w="9539" w:type="dxa"/>
        <w:tblLook w:val="04A0" w:firstRow="1" w:lastRow="0" w:firstColumn="1" w:lastColumn="0" w:noHBand="0" w:noVBand="1"/>
      </w:tblPr>
      <w:tblGrid>
        <w:gridCol w:w="5778"/>
        <w:gridCol w:w="3761"/>
      </w:tblGrid>
      <w:tr w:rsidR="001B1C2E" w:rsidRPr="00877936" w14:paraId="18F91B77" w14:textId="77777777" w:rsidTr="001B1C2E">
        <w:trPr>
          <w:trHeight w:val="466"/>
        </w:trPr>
        <w:tc>
          <w:tcPr>
            <w:tcW w:w="5778" w:type="dxa"/>
            <w:vAlign w:val="center"/>
          </w:tcPr>
          <w:p w14:paraId="55039778" w14:textId="77777777" w:rsidR="001B1C2E" w:rsidRPr="00877936" w:rsidRDefault="001B1C2E" w:rsidP="001B1C2E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b/>
                <w:sz w:val="28"/>
                <w:szCs w:val="28"/>
              </w:rPr>
              <w:t>Nabídková cena včetně DPH</w:t>
            </w:r>
          </w:p>
        </w:tc>
        <w:tc>
          <w:tcPr>
            <w:tcW w:w="3761" w:type="dxa"/>
            <w:shd w:val="clear" w:color="auto" w:fill="auto"/>
            <w:vAlign w:val="center"/>
          </w:tcPr>
          <w:p w14:paraId="05D6B562" w14:textId="77777777" w:rsidR="001B1C2E" w:rsidRPr="00877936" w:rsidRDefault="001B1C2E" w:rsidP="00DF4C1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279F53D0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65F1327" w14:textId="77777777" w:rsidR="001B1C2E" w:rsidRDefault="001B1C2E" w:rsidP="001B1C2E">
      <w:pPr>
        <w:rPr>
          <w:rFonts w:asciiTheme="minorHAnsi" w:hAnsiTheme="minorHAnsi" w:cstheme="minorHAnsi"/>
          <w:b/>
          <w:sz w:val="24"/>
        </w:rPr>
      </w:pPr>
    </w:p>
    <w:p w14:paraId="286E88AD" w14:textId="77777777" w:rsidR="001B1C2E" w:rsidRPr="00C25E13" w:rsidRDefault="001B1C2E" w:rsidP="001B1C2E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337E0F98" w14:textId="77777777" w:rsidR="001B1C2E" w:rsidRPr="00C25E13" w:rsidRDefault="001B1C2E" w:rsidP="001B1C2E">
      <w:pPr>
        <w:rPr>
          <w:rFonts w:asciiTheme="minorHAnsi" w:hAnsiTheme="minorHAnsi" w:cstheme="minorHAnsi"/>
          <w:sz w:val="20"/>
        </w:rPr>
      </w:pPr>
    </w:p>
    <w:p w14:paraId="0628FD49" w14:textId="77777777" w:rsidR="001B1C2E" w:rsidRPr="00C25E13" w:rsidRDefault="001B1C2E" w:rsidP="001B1C2E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6D897C6F" w14:textId="77777777" w:rsidR="001B1C2E" w:rsidRDefault="001B1C2E" w:rsidP="001B1C2E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4E77A0E4" w14:textId="77777777" w:rsidR="00777492" w:rsidRDefault="00777492" w:rsidP="001B1C2E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</w:p>
    <w:p w14:paraId="5E641A53" w14:textId="77777777" w:rsidR="00777492" w:rsidRPr="00C25E13" w:rsidRDefault="00777492" w:rsidP="001B1C2E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</w:p>
    <w:p w14:paraId="4152D7A4" w14:textId="77777777" w:rsidR="001B1C2E" w:rsidRPr="00877936" w:rsidRDefault="001B1C2E" w:rsidP="001B1C2E">
      <w:pPr>
        <w:rPr>
          <w:rFonts w:asciiTheme="minorHAnsi" w:hAnsiTheme="minorHAnsi" w:cstheme="minorHAnsi"/>
          <w:sz w:val="24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sectPr w:rsidR="001B1C2E" w:rsidRPr="00877936" w:rsidSect="00777492">
      <w:headerReference w:type="default" r:id="rId8"/>
      <w:headerReference w:type="first" r:id="rId9"/>
      <w:pgSz w:w="12242" w:h="15842" w:code="1"/>
      <w:pgMar w:top="1560" w:right="1134" w:bottom="1134" w:left="1134" w:header="284" w:footer="58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17879" w14:textId="77777777" w:rsidR="002D194A" w:rsidRDefault="002D194A" w:rsidP="00C25E13">
      <w:pPr>
        <w:spacing w:line="240" w:lineRule="auto"/>
      </w:pPr>
      <w:r>
        <w:separator/>
      </w:r>
    </w:p>
  </w:endnote>
  <w:endnote w:type="continuationSeparator" w:id="0">
    <w:p w14:paraId="028D37B4" w14:textId="77777777" w:rsidR="002D194A" w:rsidRDefault="002D194A" w:rsidP="00C25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466DF" w14:textId="77777777" w:rsidR="002D194A" w:rsidRDefault="002D194A" w:rsidP="00C25E13">
      <w:pPr>
        <w:spacing w:line="240" w:lineRule="auto"/>
      </w:pPr>
      <w:r>
        <w:separator/>
      </w:r>
    </w:p>
  </w:footnote>
  <w:footnote w:type="continuationSeparator" w:id="0">
    <w:p w14:paraId="3C885357" w14:textId="77777777" w:rsidR="002D194A" w:rsidRDefault="002D194A" w:rsidP="00C25E13">
      <w:pPr>
        <w:spacing w:line="240" w:lineRule="auto"/>
      </w:pPr>
      <w:r>
        <w:continuationSeparator/>
      </w:r>
    </w:p>
  </w:footnote>
  <w:footnote w:id="1">
    <w:p w14:paraId="6C0CB24B" w14:textId="77777777" w:rsidR="002954DC" w:rsidRPr="00951DCB" w:rsidRDefault="002954DC" w:rsidP="002954DC">
      <w:pPr>
        <w:pStyle w:val="Textpoznpodarou"/>
        <w:rPr>
          <w:rFonts w:asciiTheme="minorHAnsi" w:hAnsiTheme="minorHAnsi" w:cstheme="minorHAnsi"/>
        </w:rPr>
      </w:pPr>
      <w:r w:rsidRPr="00951DCB">
        <w:rPr>
          <w:rStyle w:val="Znakapoznpodarou"/>
          <w:rFonts w:asciiTheme="minorHAnsi" w:hAnsiTheme="minorHAnsi" w:cstheme="minorHAnsi"/>
        </w:rPr>
        <w:footnoteRef/>
      </w:r>
      <w:r w:rsidRPr="00951DCB">
        <w:rPr>
          <w:rFonts w:asciiTheme="minorHAnsi" w:hAnsiTheme="minorHAnsi" w:cstheme="minorHAnsi"/>
        </w:rPr>
        <w:t xml:space="preserve"> Aktuální seznam sankcionovaných osob je uveden na https://www.sanctionsmap.eu/.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A4D5C" w14:textId="052EAA4D" w:rsidR="002954DC" w:rsidRDefault="006C5712" w:rsidP="002954D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ED884BF" wp14:editId="688F9FE5">
          <wp:simplePos x="0" y="0"/>
          <wp:positionH relativeFrom="margin">
            <wp:posOffset>1276350</wp:posOffset>
          </wp:positionH>
          <wp:positionV relativeFrom="paragraph">
            <wp:posOffset>124460</wp:posOffset>
          </wp:positionV>
          <wp:extent cx="3725545" cy="448310"/>
          <wp:effectExtent l="0" t="0" r="0" b="889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5545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68C5F" w14:textId="76FA8E36" w:rsidR="002954DC" w:rsidRDefault="002954DC" w:rsidP="00147114">
    <w:pPr>
      <w:pStyle w:val="Zhlav"/>
      <w:tabs>
        <w:tab w:val="clear" w:pos="4536"/>
        <w:tab w:val="clear" w:pos="9072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D2065" w14:textId="3D972D9A" w:rsidR="008D04AD" w:rsidRPr="005806A9" w:rsidRDefault="008D04AD" w:rsidP="008D04AD">
    <w:pPr>
      <w:jc w:val="center"/>
      <w:rPr>
        <w:rFonts w:asciiTheme="minorHAnsi" w:hAnsiTheme="minorHAnsi" w:cstheme="minorHAnsi"/>
        <w:bCs/>
        <w:sz w:val="24"/>
        <w:szCs w:val="24"/>
      </w:rPr>
    </w:pPr>
    <w:r>
      <w:rPr>
        <w:rFonts w:asciiTheme="minorHAnsi" w:hAnsiTheme="minorHAnsi" w:cstheme="minorHAnsi"/>
        <w:bCs/>
        <w:sz w:val="24"/>
        <w:szCs w:val="24"/>
      </w:rPr>
      <w:t xml:space="preserve">                                                                                         </w:t>
    </w:r>
    <w:r w:rsidRPr="005806A9">
      <w:rPr>
        <w:rFonts w:asciiTheme="minorHAnsi" w:hAnsiTheme="minorHAnsi" w:cstheme="minorHAnsi"/>
        <w:bCs/>
        <w:sz w:val="24"/>
        <w:szCs w:val="24"/>
      </w:rPr>
      <w:t>Příloha č.</w:t>
    </w:r>
    <w:r>
      <w:rPr>
        <w:rFonts w:asciiTheme="minorHAnsi" w:hAnsiTheme="minorHAnsi" w:cstheme="minorHAnsi"/>
        <w:bCs/>
        <w:sz w:val="24"/>
        <w:szCs w:val="24"/>
      </w:rPr>
      <w:t>2</w:t>
    </w:r>
    <w:r w:rsidRPr="005806A9">
      <w:rPr>
        <w:rFonts w:asciiTheme="minorHAnsi" w:hAnsiTheme="minorHAnsi" w:cstheme="minorHAnsi"/>
        <w:bCs/>
        <w:sz w:val="24"/>
        <w:szCs w:val="24"/>
      </w:rPr>
      <w:t xml:space="preserve"> materiálu k bodu č.     programu</w:t>
    </w:r>
  </w:p>
  <w:p w14:paraId="26E048C9" w14:textId="19F34659" w:rsidR="002954DC" w:rsidRPr="002954DC" w:rsidRDefault="006C5712" w:rsidP="002954D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A59B48A" wp14:editId="53291F8B">
          <wp:simplePos x="0" y="0"/>
          <wp:positionH relativeFrom="margin">
            <wp:align>center</wp:align>
          </wp:positionH>
          <wp:positionV relativeFrom="paragraph">
            <wp:posOffset>162560</wp:posOffset>
          </wp:positionV>
          <wp:extent cx="3725819" cy="448578"/>
          <wp:effectExtent l="0" t="0" r="0" b="8890"/>
          <wp:wrapNone/>
          <wp:docPr id="523455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5819" cy="4485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554118"/>
    <w:multiLevelType w:val="hybridMultilevel"/>
    <w:tmpl w:val="D5C0E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1321C"/>
    <w:multiLevelType w:val="hybridMultilevel"/>
    <w:tmpl w:val="0FE4F2B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0509339">
    <w:abstractNumId w:val="4"/>
  </w:num>
  <w:num w:numId="2" w16cid:durableId="1818644164">
    <w:abstractNumId w:val="1"/>
  </w:num>
  <w:num w:numId="3" w16cid:durableId="1054812683">
    <w:abstractNumId w:val="0"/>
  </w:num>
  <w:num w:numId="4" w16cid:durableId="1078212877">
    <w:abstractNumId w:val="2"/>
  </w:num>
  <w:num w:numId="5" w16cid:durableId="164051116">
    <w:abstractNumId w:val="3"/>
  </w:num>
  <w:num w:numId="6" w16cid:durableId="10789422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421"/>
    <w:rsid w:val="000B0875"/>
    <w:rsid w:val="00147114"/>
    <w:rsid w:val="001B1C2E"/>
    <w:rsid w:val="001E2421"/>
    <w:rsid w:val="001E381F"/>
    <w:rsid w:val="00202706"/>
    <w:rsid w:val="00215E7E"/>
    <w:rsid w:val="002954DC"/>
    <w:rsid w:val="002D194A"/>
    <w:rsid w:val="002F767D"/>
    <w:rsid w:val="00325C62"/>
    <w:rsid w:val="00340058"/>
    <w:rsid w:val="003B381F"/>
    <w:rsid w:val="005738A6"/>
    <w:rsid w:val="005E668B"/>
    <w:rsid w:val="006A62B4"/>
    <w:rsid w:val="006C5712"/>
    <w:rsid w:val="00750AD1"/>
    <w:rsid w:val="00777492"/>
    <w:rsid w:val="0086394C"/>
    <w:rsid w:val="008D04AD"/>
    <w:rsid w:val="009C6CFF"/>
    <w:rsid w:val="00A641CB"/>
    <w:rsid w:val="00A64724"/>
    <w:rsid w:val="00BE437D"/>
    <w:rsid w:val="00C25E13"/>
    <w:rsid w:val="00EA5812"/>
    <w:rsid w:val="00EF2356"/>
    <w:rsid w:val="00F145EB"/>
    <w:rsid w:val="00FB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D14CD"/>
  <w15:chartTrackingRefBased/>
  <w15:docId w15:val="{70AB6105-86D1-4632-ACE9-0F2D08C8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5E1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5E13"/>
  </w:style>
  <w:style w:type="paragraph" w:styleId="Zpat">
    <w:name w:val="footer"/>
    <w:basedOn w:val="Normln"/>
    <w:link w:val="ZpatChar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C25E13"/>
  </w:style>
  <w:style w:type="paragraph" w:styleId="Zkladntextodsazen3">
    <w:name w:val="Body Text Indent 3"/>
    <w:basedOn w:val="Normln"/>
    <w:link w:val="Zkladntextodsazen3Char"/>
    <w:semiHidden/>
    <w:rsid w:val="00C25E13"/>
    <w:pPr>
      <w:tabs>
        <w:tab w:val="left" w:pos="426"/>
      </w:tabs>
      <w:ind w:left="420" w:hanging="420"/>
      <w:jc w:val="both"/>
    </w:pPr>
    <w:rPr>
      <w:rFonts w:ascii="Arial" w:hAnsi="Arial"/>
      <w:sz w:val="20"/>
      <w:lang w:val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25E13"/>
    <w:rPr>
      <w:rFonts w:ascii="Arial" w:eastAsia="Times New Roman" w:hAnsi="Arial" w:cs="Times New Roman"/>
      <w:sz w:val="20"/>
      <w:szCs w:val="20"/>
      <w:lang w:val="x-none"/>
    </w:rPr>
  </w:style>
  <w:style w:type="character" w:styleId="slostrnky">
    <w:name w:val="page number"/>
    <w:basedOn w:val="Standardnpsmoodstavce"/>
    <w:rsid w:val="00C25E13"/>
  </w:style>
  <w:style w:type="table" w:styleId="Mkatabulky">
    <w:name w:val="Table Grid"/>
    <w:basedOn w:val="Normlntabulka"/>
    <w:rsid w:val="00C2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3B381F"/>
    <w:pPr>
      <w:ind w:left="720"/>
      <w:contextualSpacing/>
    </w:pPr>
  </w:style>
  <w:style w:type="paragraph" w:styleId="Podnadpis">
    <w:name w:val="Subtitle"/>
    <w:basedOn w:val="Normln"/>
    <w:link w:val="PodnadpisChar"/>
    <w:qFormat/>
    <w:rsid w:val="002954DC"/>
    <w:pPr>
      <w:widowControl w:val="0"/>
      <w:tabs>
        <w:tab w:val="clear" w:pos="1134"/>
      </w:tabs>
      <w:spacing w:line="240" w:lineRule="exact"/>
      <w:jc w:val="center"/>
    </w:pPr>
    <w:rPr>
      <w:rFonts w:ascii="Arial" w:hAnsi="Arial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2954D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54DC"/>
    <w:pPr>
      <w:tabs>
        <w:tab w:val="clear" w:pos="1134"/>
      </w:tabs>
      <w:spacing w:line="240" w:lineRule="auto"/>
    </w:pPr>
    <w:rPr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54D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54DC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2954DC"/>
    <w:rPr>
      <w:rFonts w:ascii="Times New Roman" w:eastAsia="Times New Roman" w:hAnsi="Times New Roman" w:cs="Times New Roman"/>
      <w:szCs w:val="20"/>
    </w:rPr>
  </w:style>
  <w:style w:type="character" w:styleId="Hypertextovodkaz">
    <w:name w:val="Hyperlink"/>
    <w:basedOn w:val="Standardnpsmoodstavce"/>
    <w:uiPriority w:val="99"/>
    <w:unhideWhenUsed/>
    <w:rsid w:val="002954DC"/>
    <w:rPr>
      <w:color w:val="0563C1" w:themeColor="hyperlink"/>
      <w:u w:val="single"/>
    </w:rPr>
  </w:style>
  <w:style w:type="paragraph" w:customStyle="1" w:styleId="Zkladnodstavec">
    <w:name w:val="[Základní odstavec]"/>
    <w:basedOn w:val="Normln"/>
    <w:uiPriority w:val="99"/>
    <w:rsid w:val="00147114"/>
    <w:pPr>
      <w:widowControl w:val="0"/>
      <w:tabs>
        <w:tab w:val="clear" w:pos="1134"/>
      </w:tabs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5738A6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EF23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F235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F2356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23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23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45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38E58-B002-4285-A935-421D74B7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1562</Words>
  <Characters>9217</Characters>
  <Application>Microsoft Office Word</Application>
  <DocSecurity>4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Vágnerová Yvetta</cp:lastModifiedBy>
  <cp:revision>2</cp:revision>
  <dcterms:created xsi:type="dcterms:W3CDTF">2025-01-23T07:44:00Z</dcterms:created>
  <dcterms:modified xsi:type="dcterms:W3CDTF">2025-01-23T07:44:00Z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2025-01-14T13:22:52Z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a67e64c4-9933-4447-8a53-a7330ef31637</vt:lpwstr>
  </property>
  <property fmtid="{D5CDD505-2E9C-101B-9397-08002B2CF9AE}" pid="8" name="MSIP_Label_690ebb53-23a2-471a-9c6e-17bd0d11311e_ContentBits">
    <vt:lpwstr>0</vt:lpwstr>
  </property>
</Properties>
</file>