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1A" w:rsidRDefault="004B651A">
      <w:pPr>
        <w:rPr>
          <w:rFonts w:ascii="Times New Roman" w:hAnsi="Times New Roman" w:cs="Times New Roman"/>
        </w:rPr>
      </w:pPr>
      <w:r w:rsidRPr="004B651A">
        <w:rPr>
          <w:rFonts w:ascii="Times New Roman" w:hAnsi="Times New Roman" w:cs="Times New Roman"/>
        </w:rPr>
        <w:t>Příloha č. 3</w:t>
      </w:r>
      <w:r>
        <w:rPr>
          <w:rFonts w:ascii="Times New Roman" w:hAnsi="Times New Roman" w:cs="Times New Roman"/>
        </w:rPr>
        <w:t xml:space="preserve"> </w:t>
      </w:r>
      <w:r w:rsidR="00A37D72">
        <w:rPr>
          <w:rFonts w:ascii="Times New Roman" w:hAnsi="Times New Roman" w:cs="Times New Roman"/>
        </w:rPr>
        <w:t>ZD</w:t>
      </w:r>
    </w:p>
    <w:p w:rsidR="004B651A" w:rsidRDefault="004B651A">
      <w:pPr>
        <w:rPr>
          <w:rFonts w:ascii="Times New Roman" w:hAnsi="Times New Roman" w:cs="Times New Roman"/>
        </w:rPr>
      </w:pPr>
    </w:p>
    <w:p w:rsidR="00A07F19" w:rsidRPr="004B651A" w:rsidRDefault="004B651A" w:rsidP="004B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1A">
        <w:rPr>
          <w:rFonts w:ascii="Times New Roman" w:hAnsi="Times New Roman" w:cs="Times New Roman"/>
          <w:b/>
          <w:sz w:val="28"/>
          <w:szCs w:val="28"/>
        </w:rPr>
        <w:t>Vzor přehledu nástrojů nebo pomůcek, provozních a technických zařízení</w:t>
      </w:r>
    </w:p>
    <w:p w:rsidR="004B651A" w:rsidRDefault="004B651A" w:rsidP="004B651A">
      <w:pPr>
        <w:pStyle w:val="text"/>
        <w:widowControl/>
        <w:spacing w:after="240" w:line="240" w:lineRule="auto"/>
        <w:rPr>
          <w:rFonts w:ascii="Times New Roman" w:hAnsi="Times New Roman" w:cs="Times New Roman"/>
          <w:sz w:val="22"/>
          <w:szCs w:val="22"/>
        </w:rPr>
      </w:pPr>
      <w:r w:rsidRPr="004B651A">
        <w:rPr>
          <w:rFonts w:ascii="Times New Roman" w:hAnsi="Times New Roman" w:cs="Times New Roman"/>
          <w:sz w:val="22"/>
          <w:szCs w:val="22"/>
        </w:rPr>
        <w:t xml:space="preserve">Dodavatel </w:t>
      </w:r>
      <w:r w:rsidRPr="004B651A">
        <w:rPr>
          <w:rFonts w:ascii="Times New Roman" w:hAnsi="Times New Roman" w:cs="Times New Roman"/>
          <w:b/>
          <w:sz w:val="22"/>
          <w:szCs w:val="22"/>
          <w:highlight w:val="yellow"/>
        </w:rPr>
        <w:fldChar w:fldCharType="begin"/>
      </w:r>
      <w:r w:rsidRPr="004B651A">
        <w:rPr>
          <w:rFonts w:ascii="Times New Roman" w:hAnsi="Times New Roman" w:cs="Times New Roman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4B651A">
        <w:rPr>
          <w:rFonts w:ascii="Times New Roman" w:hAnsi="Times New Roman" w:cs="Times New Roman"/>
          <w:sz w:val="22"/>
          <w:szCs w:val="22"/>
          <w:highlight w:val="yellow"/>
        </w:rPr>
        <w:fldChar w:fldCharType="end"/>
      </w:r>
      <w:r w:rsidRPr="004B651A">
        <w:rPr>
          <w:rFonts w:ascii="Times New Roman" w:hAnsi="Times New Roman" w:cs="Times New Roman"/>
          <w:sz w:val="22"/>
          <w:szCs w:val="22"/>
        </w:rPr>
        <w:t xml:space="preserve">, IČO: </w:t>
      </w:r>
      <w:r w:rsidRPr="004B651A">
        <w:rPr>
          <w:rFonts w:ascii="Times New Roman" w:hAnsi="Times New Roman" w:cs="Times New Roman"/>
          <w:sz w:val="22"/>
          <w:szCs w:val="22"/>
          <w:highlight w:val="yellow"/>
        </w:rPr>
        <w:fldChar w:fldCharType="begin"/>
      </w:r>
      <w:r w:rsidRPr="004B651A">
        <w:rPr>
          <w:rFonts w:ascii="Times New Roman" w:hAnsi="Times New Roman" w:cs="Times New Roman"/>
          <w:sz w:val="22"/>
          <w:szCs w:val="22"/>
          <w:highlight w:val="yellow"/>
        </w:rPr>
        <w:instrText xml:space="preserve"> MACROBUTTON  AcceptConflict "[doplní účastník]" </w:instrText>
      </w:r>
      <w:r w:rsidRPr="004B651A">
        <w:rPr>
          <w:rFonts w:ascii="Times New Roman" w:hAnsi="Times New Roman" w:cs="Times New Roman"/>
          <w:sz w:val="22"/>
          <w:szCs w:val="22"/>
          <w:highlight w:val="yellow"/>
        </w:rPr>
        <w:fldChar w:fldCharType="end"/>
      </w:r>
      <w:r w:rsidRPr="004B651A">
        <w:rPr>
          <w:rFonts w:ascii="Times New Roman" w:hAnsi="Times New Roman" w:cs="Times New Roman"/>
          <w:sz w:val="22"/>
          <w:szCs w:val="22"/>
        </w:rPr>
        <w:t xml:space="preserve">, se sídlem: </w:t>
      </w:r>
      <w:r w:rsidRPr="0010266B">
        <w:rPr>
          <w:rFonts w:ascii="Times New Roman" w:hAnsi="Times New Roman" w:cs="Times New Roman"/>
          <w:sz w:val="22"/>
          <w:szCs w:val="22"/>
          <w:highlight w:val="yellow"/>
        </w:rPr>
        <w:fldChar w:fldCharType="begin"/>
      </w:r>
      <w:r w:rsidRPr="0010266B">
        <w:rPr>
          <w:rFonts w:ascii="Times New Roman" w:hAnsi="Times New Roman" w:cs="Times New Roman"/>
          <w:sz w:val="22"/>
          <w:szCs w:val="22"/>
          <w:highlight w:val="yellow"/>
        </w:rPr>
        <w:instrText xml:space="preserve"> MACROBUTTON  AcceptConflict "[doplní účastník]" </w:instrText>
      </w:r>
      <w:r w:rsidRPr="0010266B">
        <w:rPr>
          <w:rFonts w:ascii="Times New Roman" w:hAnsi="Times New Roman" w:cs="Times New Roman"/>
          <w:sz w:val="22"/>
          <w:szCs w:val="22"/>
          <w:highlight w:val="yellow"/>
        </w:rPr>
        <w:fldChar w:fldCharType="end"/>
      </w:r>
      <w:r w:rsidRPr="004B651A">
        <w:rPr>
          <w:rFonts w:ascii="Times New Roman" w:hAnsi="Times New Roman" w:cs="Times New Roman"/>
          <w:sz w:val="22"/>
          <w:szCs w:val="22"/>
        </w:rPr>
        <w:t xml:space="preserve">, jako účastník zadávacího na uzavření rámcové dohody s názvem </w:t>
      </w:r>
      <w:r w:rsidR="00484D34" w:rsidRPr="00484D34">
        <w:rPr>
          <w:rFonts w:ascii="Times New Roman" w:hAnsi="Times New Roman" w:cs="Times New Roman"/>
          <w:b/>
          <w:sz w:val="22"/>
          <w:lang w:bidi="en-US"/>
        </w:rPr>
        <w:t>RÁMCOVÁ DOHODA NA STAVBY NEINVESTIČNÍHO CHARAKTERU</w:t>
      </w:r>
      <w:r w:rsidRPr="004B651A">
        <w:rPr>
          <w:rFonts w:ascii="Times New Roman" w:hAnsi="Times New Roman" w:cs="Times New Roman"/>
          <w:sz w:val="22"/>
          <w:szCs w:val="22"/>
        </w:rPr>
        <w:t xml:space="preserve">, tímto v souladu s § 79 </w:t>
      </w:r>
      <w:r>
        <w:rPr>
          <w:rFonts w:ascii="Times New Roman" w:hAnsi="Times New Roman" w:cs="Times New Roman"/>
          <w:sz w:val="22"/>
          <w:szCs w:val="22"/>
        </w:rPr>
        <w:t xml:space="preserve">odst. 2 písm. j) </w:t>
      </w:r>
      <w:r w:rsidRPr="004B651A">
        <w:rPr>
          <w:rFonts w:ascii="Times New Roman" w:hAnsi="Times New Roman" w:cs="Times New Roman"/>
          <w:sz w:val="22"/>
          <w:szCs w:val="22"/>
        </w:rPr>
        <w:t xml:space="preserve">zákona č. 134/2016 Sb., o zadávání veřejných zakázek, ve znění pozdějších předpisů, čestně prohlašuje, </w:t>
      </w:r>
      <w:r w:rsidRPr="004B651A">
        <w:rPr>
          <w:rFonts w:ascii="Times New Roman" w:hAnsi="Times New Roman" w:cs="Times New Roman"/>
          <w:sz w:val="22"/>
          <w:szCs w:val="22"/>
          <w:lang w:eastAsia="cs-CZ"/>
        </w:rPr>
        <w:t>že</w:t>
      </w:r>
      <w:r w:rsidRPr="004B651A">
        <w:rPr>
          <w:rFonts w:ascii="Times New Roman" w:hAnsi="Times New Roman" w:cs="Times New Roman"/>
          <w:sz w:val="22"/>
          <w:szCs w:val="22"/>
        </w:rPr>
        <w:t xml:space="preserve"> má nebo bude mít k dispozici pro plnění veřejných zakázek zadávaných na základě rámcové dohody tyto nástroje nebo pomůcky, provozní nebo technická zařízení:</w:t>
      </w:r>
    </w:p>
    <w:p w:rsidR="004B651A" w:rsidRDefault="004B651A" w:rsidP="004B651A">
      <w:pPr>
        <w:pStyle w:val="text"/>
        <w:widowControl/>
        <w:spacing w:after="24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4B651A" w:rsidTr="004B651A">
        <w:tc>
          <w:tcPr>
            <w:tcW w:w="4248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Nástroje nebo pomůcky, provozní nebo technická zařízení </w:t>
            </w:r>
          </w:p>
        </w:tc>
        <w:tc>
          <w:tcPr>
            <w:tcW w:w="2410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</w:t>
            </w:r>
            <w:r w:rsidR="006F054A">
              <w:rPr>
                <w:rFonts w:ascii="Times New Roman" w:hAnsi="Times New Roman" w:cs="Times New Roman"/>
              </w:rPr>
              <w:t xml:space="preserve"> / v případě obalovny </w:t>
            </w:r>
            <w:r w:rsidR="007F38A9">
              <w:rPr>
                <w:rFonts w:ascii="Times New Roman" w:hAnsi="Times New Roman" w:cs="Times New Roman"/>
              </w:rPr>
              <w:t xml:space="preserve">též uvedení </w:t>
            </w:r>
            <w:r w:rsidR="006F054A">
              <w:rPr>
                <w:rFonts w:ascii="Times New Roman" w:hAnsi="Times New Roman" w:cs="Times New Roman"/>
              </w:rPr>
              <w:t>míst</w:t>
            </w:r>
            <w:r w:rsidR="007F38A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04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kusů</w:t>
            </w:r>
            <w:r w:rsidR="006F054A">
              <w:rPr>
                <w:rFonts w:ascii="Times New Roman" w:hAnsi="Times New Roman" w:cs="Times New Roman"/>
              </w:rPr>
              <w:t xml:space="preserve"> / zařízení</w:t>
            </w:r>
          </w:p>
        </w:tc>
      </w:tr>
      <w:tr w:rsidR="004B651A" w:rsidTr="004B651A">
        <w:tc>
          <w:tcPr>
            <w:tcW w:w="4248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Finišer na pokládku živičných směsí s možností rozšířené pokládky živičných směsí v šíři nejméně 7 metrů</w:t>
            </w:r>
          </w:p>
        </w:tc>
        <w:tc>
          <w:tcPr>
            <w:tcW w:w="2410" w:type="dxa"/>
          </w:tcPr>
          <w:p w:rsidR="004B651A" w:rsidRPr="0010266B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4" w:type="dxa"/>
          </w:tcPr>
          <w:p w:rsidR="004B651A" w:rsidRPr="0010266B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651A" w:rsidTr="004B651A">
        <w:tc>
          <w:tcPr>
            <w:tcW w:w="4248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Silniční válec vibrační nad 9</w:t>
            </w:r>
            <w:r w:rsidR="00484D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 na hutnění živičných směsí </w:t>
            </w:r>
          </w:p>
        </w:tc>
        <w:tc>
          <w:tcPr>
            <w:tcW w:w="2410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4B651A" w:rsidTr="004B651A">
        <w:tc>
          <w:tcPr>
            <w:tcW w:w="4248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Silniční válec nad 13t na hutnění živičných směsí</w:t>
            </w:r>
          </w:p>
        </w:tc>
        <w:tc>
          <w:tcPr>
            <w:tcW w:w="2410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4B651A" w:rsidRPr="004B651A" w:rsidRDefault="004B651A" w:rsidP="004B651A">
            <w:pPr>
              <w:pStyle w:val="text"/>
              <w:widowControl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51A" w:rsidRDefault="004B651A" w:rsidP="004B651A">
      <w:pPr>
        <w:pStyle w:val="text"/>
        <w:widowControl/>
        <w:spacing w:after="240" w:line="240" w:lineRule="auto"/>
      </w:pPr>
    </w:p>
    <w:p w:rsidR="00A37D72" w:rsidRDefault="00A37D72" w:rsidP="004B651A">
      <w:pPr>
        <w:pStyle w:val="text"/>
        <w:widowControl/>
        <w:spacing w:after="240" w:line="240" w:lineRule="auto"/>
      </w:pPr>
      <w:bookmarkStart w:id="0" w:name="_GoBack"/>
      <w:bookmarkEnd w:id="0"/>
    </w:p>
    <w:p w:rsidR="004B651A" w:rsidRDefault="004B651A">
      <w:pPr>
        <w:rPr>
          <w:rFonts w:ascii="Times New Roman" w:hAnsi="Times New Roman" w:cs="Times New Roman"/>
        </w:rPr>
      </w:pPr>
    </w:p>
    <w:p w:rsidR="00A37D72" w:rsidRPr="009C3676" w:rsidRDefault="00A37D72" w:rsidP="00A37D72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9C3676">
        <w:rPr>
          <w:rFonts w:ascii="Times New Roman" w:hAnsi="Times New Roman" w:cs="Times New Roman"/>
        </w:rPr>
        <w:t>V</w:t>
      </w:r>
      <w:proofErr w:type="gramStart"/>
      <w:r w:rsidRPr="009C3676">
        <w:rPr>
          <w:rFonts w:ascii="Times New Roman" w:hAnsi="Times New Roman" w:cs="Times New Roman"/>
        </w:rPr>
        <w:t xml:space="preserve"> ….</w:t>
      </w:r>
      <w:proofErr w:type="gramEnd"/>
      <w:r w:rsidRPr="009C3676">
        <w:rPr>
          <w:rFonts w:ascii="Times New Roman" w:hAnsi="Times New Roman" w:cs="Times New Roman"/>
        </w:rPr>
        <w:t>… dne</w:t>
      </w:r>
      <w:proofErr w:type="gramStart"/>
      <w:r w:rsidRPr="009C3676">
        <w:rPr>
          <w:rFonts w:ascii="Times New Roman" w:hAnsi="Times New Roman" w:cs="Times New Roman"/>
        </w:rPr>
        <w:t xml:space="preserve"> …</w:t>
      </w:r>
      <w:r w:rsidR="00D10F18">
        <w:rPr>
          <w:rFonts w:ascii="Times New Roman" w:hAnsi="Times New Roman" w:cs="Times New Roman"/>
        </w:rPr>
        <w:t>.</w:t>
      </w:r>
      <w:proofErr w:type="gramEnd"/>
      <w:r w:rsidRPr="009C3676">
        <w:rPr>
          <w:rFonts w:ascii="Times New Roman" w:hAnsi="Times New Roman" w:cs="Times New Roman"/>
        </w:rPr>
        <w:t>… 2025</w:t>
      </w:r>
    </w:p>
    <w:p w:rsidR="00A37D72" w:rsidRPr="009C3676" w:rsidRDefault="00A37D72" w:rsidP="00A37D72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A37D72" w:rsidRPr="009C3676" w:rsidRDefault="00A37D72" w:rsidP="00A37D72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A37D72" w:rsidRPr="009C3676" w:rsidRDefault="00A37D72" w:rsidP="00A37D72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A37D72" w:rsidRPr="009C3676" w:rsidRDefault="00A37D72" w:rsidP="00A37D72">
      <w:pPr>
        <w:pStyle w:val="Styl2"/>
        <w:numPr>
          <w:ilvl w:val="0"/>
          <w:numId w:val="0"/>
        </w:numPr>
        <w:ind w:left="4956"/>
        <w:rPr>
          <w:rFonts w:ascii="Times New Roman" w:hAnsi="Times New Roman" w:cs="Times New Roman"/>
        </w:rPr>
      </w:pPr>
      <w:r w:rsidRPr="009C3676">
        <w:rPr>
          <w:rFonts w:ascii="Times New Roman" w:hAnsi="Times New Roman" w:cs="Times New Roman"/>
        </w:rPr>
        <w:t>……………….…………………</w:t>
      </w:r>
    </w:p>
    <w:p w:rsidR="00A37D72" w:rsidRPr="009C3676" w:rsidRDefault="00A37D72" w:rsidP="00A37D72">
      <w:pPr>
        <w:pStyle w:val="Styl2"/>
        <w:numPr>
          <w:ilvl w:val="0"/>
          <w:numId w:val="0"/>
        </w:numPr>
        <w:ind w:left="4248" w:firstLine="708"/>
        <w:rPr>
          <w:rFonts w:ascii="Times New Roman" w:hAnsi="Times New Roman" w:cs="Times New Roman"/>
        </w:rPr>
      </w:pPr>
      <w:r w:rsidRPr="009C3676">
        <w:rPr>
          <w:rFonts w:ascii="Times New Roman" w:eastAsia="Times New Roman" w:hAnsi="Times New Roman" w:cs="Times New Roman"/>
          <w:lang w:eastAsia="cs-CZ"/>
        </w:rPr>
        <w:t>Titul, jméno, příjmení, funkce</w:t>
      </w:r>
    </w:p>
    <w:p w:rsidR="00A37D72" w:rsidRPr="009C3676" w:rsidRDefault="00A37D72" w:rsidP="00A37D72">
      <w:pPr>
        <w:suppressAutoHyphens/>
        <w:overflowPunct w:val="0"/>
        <w:autoSpaceDE w:val="0"/>
        <w:spacing w:after="0" w:line="240" w:lineRule="auto"/>
        <w:ind w:left="4391" w:firstLine="565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9C3676">
        <w:rPr>
          <w:rFonts w:ascii="Times New Roman" w:eastAsia="Times New Roman" w:hAnsi="Times New Roman" w:cs="Times New Roman"/>
          <w:lang w:eastAsia="cs-CZ"/>
        </w:rPr>
        <w:t xml:space="preserve">Podpis osoby oprávněné jednat za dodavatele     </w:t>
      </w:r>
    </w:p>
    <w:p w:rsidR="00A37D72" w:rsidRPr="009C3676" w:rsidRDefault="00A37D72" w:rsidP="00A37D72">
      <w:pPr>
        <w:rPr>
          <w:rFonts w:ascii="Times New Roman" w:hAnsi="Times New Roman" w:cs="Times New Roman"/>
        </w:rPr>
      </w:pPr>
    </w:p>
    <w:p w:rsidR="00A37D72" w:rsidRPr="004B651A" w:rsidRDefault="00A37D72">
      <w:pPr>
        <w:rPr>
          <w:rFonts w:ascii="Times New Roman" w:hAnsi="Times New Roman" w:cs="Times New Roman"/>
        </w:rPr>
      </w:pPr>
    </w:p>
    <w:sectPr w:rsidR="00A37D72" w:rsidRPr="004B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1A"/>
    <w:rsid w:val="0010266B"/>
    <w:rsid w:val="00127314"/>
    <w:rsid w:val="00484D34"/>
    <w:rsid w:val="004B651A"/>
    <w:rsid w:val="005E12A0"/>
    <w:rsid w:val="006F054A"/>
    <w:rsid w:val="007F38A9"/>
    <w:rsid w:val="00A07F19"/>
    <w:rsid w:val="00A37D72"/>
    <w:rsid w:val="00D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8808-8520-4D48-A40F-56BC296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A37D72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651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nesltext">
    <w:name w:val="2nečísl.text"/>
    <w:basedOn w:val="Normln"/>
    <w:qFormat/>
    <w:rsid w:val="004B651A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4B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A37D72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A37D72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A37D72"/>
  </w:style>
  <w:style w:type="paragraph" w:customStyle="1" w:styleId="Psmena">
    <w:name w:val="Písmena"/>
    <w:qFormat/>
    <w:rsid w:val="00A37D72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A37D72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A37D7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37D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993</Characters>
  <Application>Microsoft Office Word</Application>
  <DocSecurity>0</DocSecurity>
  <Lines>8</Lines>
  <Paragraphs>2</Paragraphs>
  <ScaleCrop>false</ScaleCrop>
  <Company>HP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9</cp:revision>
  <dcterms:created xsi:type="dcterms:W3CDTF">2023-11-09T06:49:00Z</dcterms:created>
  <dcterms:modified xsi:type="dcterms:W3CDTF">2025-03-11T12:11:00Z</dcterms:modified>
</cp:coreProperties>
</file>