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12AF64A5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103ECE" w:rsidRPr="00103ECE">
        <w:rPr>
          <w:b/>
          <w:smallCaps/>
          <w:spacing w:val="20"/>
          <w:sz w:val="22"/>
          <w:szCs w:val="22"/>
        </w:rPr>
        <w:t>III/37913 DRÁSOV - VŠECHOVICE – UNÍN</w:t>
      </w:r>
      <w:bookmarkStart w:id="0" w:name="_GoBack"/>
      <w:bookmarkEnd w:id="0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03ECE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103ECE" w:rsidRDefault="00103ECE" w:rsidP="00103EC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B75A537" w:rsidR="00103ECE" w:rsidRPr="00E712DD" w:rsidRDefault="00103ECE" w:rsidP="00103ECE">
            <w:pPr>
              <w:jc w:val="center"/>
              <w:rPr>
                <w:highlight w:val="yellow"/>
              </w:rPr>
            </w:pPr>
            <w:r w:rsidRPr="00240629">
              <w:rPr>
                <w:bCs/>
                <w:color w:val="000000"/>
                <w:sz w:val="22"/>
                <w:szCs w:val="22"/>
              </w:rPr>
              <w:t>54 100 398,30</w:t>
            </w:r>
          </w:p>
        </w:tc>
      </w:tr>
      <w:tr w:rsidR="00103ECE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103ECE" w:rsidRDefault="00103ECE" w:rsidP="00103EC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7B159383" w:rsidR="00103ECE" w:rsidRPr="00E712DD" w:rsidRDefault="00103ECE" w:rsidP="00103ECE">
            <w:pPr>
              <w:jc w:val="center"/>
              <w:rPr>
                <w:highlight w:val="yellow"/>
              </w:rPr>
            </w:pPr>
            <w:r w:rsidRPr="00240629">
              <w:rPr>
                <w:bCs/>
                <w:color w:val="000000"/>
                <w:sz w:val="22"/>
                <w:szCs w:val="22"/>
              </w:rPr>
              <w:t>54 993 040,00</w:t>
            </w:r>
          </w:p>
        </w:tc>
      </w:tr>
      <w:tr w:rsidR="00103ECE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103ECE" w:rsidRDefault="00103ECE" w:rsidP="00103EC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0B5AB165" w:rsidR="00103ECE" w:rsidRPr="00E712DD" w:rsidRDefault="00103ECE" w:rsidP="00103ECE">
            <w:pPr>
              <w:jc w:val="center"/>
              <w:rPr>
                <w:highlight w:val="yellow"/>
              </w:rPr>
            </w:pPr>
            <w:r w:rsidRPr="0028169E">
              <w:rPr>
                <w:bCs/>
                <w:color w:val="000000"/>
                <w:sz w:val="22"/>
                <w:szCs w:val="22"/>
              </w:rPr>
              <w:t>53 078 770,72</w:t>
            </w:r>
          </w:p>
        </w:tc>
      </w:tr>
      <w:tr w:rsidR="00103ECE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103ECE" w:rsidRDefault="00103ECE" w:rsidP="00103ECE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042396CE" w:rsidR="00103ECE" w:rsidRPr="00E712DD" w:rsidRDefault="00103ECE" w:rsidP="00103ECE">
            <w:pPr>
              <w:jc w:val="center"/>
              <w:rPr>
                <w:highlight w:val="yellow"/>
              </w:rPr>
            </w:pPr>
            <w:r w:rsidRPr="0028169E">
              <w:rPr>
                <w:bCs/>
                <w:color w:val="000000"/>
                <w:sz w:val="22"/>
                <w:szCs w:val="22"/>
              </w:rPr>
              <w:t>51 987 872,58</w:t>
            </w:r>
          </w:p>
        </w:tc>
      </w:tr>
      <w:tr w:rsidR="00103ECE" w14:paraId="236F8D00" w14:textId="77777777" w:rsidTr="00800608">
        <w:trPr>
          <w:trHeight w:val="421"/>
          <w:jc w:val="center"/>
        </w:trPr>
        <w:tc>
          <w:tcPr>
            <w:tcW w:w="1826" w:type="dxa"/>
          </w:tcPr>
          <w:p w14:paraId="6859DAD9" w14:textId="3DC55255" w:rsidR="00103ECE" w:rsidRDefault="00103ECE" w:rsidP="00103ECE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5A2DA068" w14:textId="645D13AE" w:rsidR="00103ECE" w:rsidRPr="002752F4" w:rsidRDefault="00103ECE" w:rsidP="00103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8169E">
              <w:rPr>
                <w:bCs/>
                <w:color w:val="000000"/>
                <w:sz w:val="22"/>
                <w:szCs w:val="22"/>
              </w:rPr>
              <w:t>54 064 833,44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44AE4CE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03EC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103EC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3ECE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74C1B"/>
    <w:rsid w:val="00D84A24"/>
    <w:rsid w:val="00DA7E8E"/>
    <w:rsid w:val="00DF3355"/>
    <w:rsid w:val="00DF653E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272D-2904-40C3-9CBB-596AB537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32</cp:revision>
  <cp:lastPrinted>2023-07-14T07:34:00Z</cp:lastPrinted>
  <dcterms:created xsi:type="dcterms:W3CDTF">2024-03-18T13:17:00Z</dcterms:created>
  <dcterms:modified xsi:type="dcterms:W3CDTF">2025-04-01T07:28:00Z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