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D45B" w14:textId="5692822A" w:rsidR="00123473" w:rsidRPr="00644C58" w:rsidRDefault="004D5C30" w:rsidP="00E4478A">
      <w:pPr>
        <w:spacing w:before="120" w:after="120" w:line="264" w:lineRule="auto"/>
        <w:contextualSpacing/>
        <w:jc w:val="center"/>
        <w:rPr>
          <w:rFonts w:asciiTheme="minorHAnsi" w:hAnsiTheme="minorHAnsi" w:cstheme="minorHAnsi"/>
          <w:b/>
          <w:color w:val="0070C0"/>
          <w:szCs w:val="22"/>
        </w:rPr>
      </w:pPr>
      <w:bookmarkStart w:id="0" w:name="_Toc380671098"/>
      <w:r w:rsidRPr="00155128">
        <w:rPr>
          <w:rFonts w:asciiTheme="minorHAnsi" w:hAnsiTheme="minorHAnsi" w:cstheme="minorHAnsi"/>
          <w:b/>
          <w:szCs w:val="22"/>
        </w:rPr>
        <w:t>Příloha č.</w:t>
      </w:r>
      <w:r w:rsidRPr="00155128">
        <w:rPr>
          <w:rFonts w:asciiTheme="minorHAnsi" w:hAnsiTheme="minorHAnsi" w:cstheme="minorHAnsi"/>
          <w:szCs w:val="22"/>
          <w:lang w:eastAsia="en-US" w:bidi="en-US"/>
        </w:rPr>
        <w:t xml:space="preserve"> </w:t>
      </w:r>
      <w:r w:rsidR="004E30A4" w:rsidRPr="00155128">
        <w:rPr>
          <w:rFonts w:asciiTheme="minorHAnsi" w:hAnsiTheme="minorHAnsi" w:cstheme="minorHAnsi"/>
          <w:b/>
          <w:bCs/>
          <w:szCs w:val="22"/>
          <w:lang w:eastAsia="en-US" w:bidi="en-US"/>
        </w:rPr>
        <w:t>4</w:t>
      </w:r>
      <w:r w:rsidRPr="00155128">
        <w:rPr>
          <w:rFonts w:asciiTheme="minorHAnsi" w:hAnsiTheme="minorHAnsi" w:cstheme="minorHAnsi"/>
          <w:b/>
          <w:szCs w:val="22"/>
        </w:rPr>
        <w:t xml:space="preserve"> </w:t>
      </w:r>
      <w:r w:rsidR="004E30A4" w:rsidRPr="00155128">
        <w:rPr>
          <w:rFonts w:asciiTheme="minorHAnsi" w:hAnsiTheme="minorHAnsi" w:cstheme="minorHAnsi"/>
          <w:b/>
          <w:szCs w:val="22"/>
        </w:rPr>
        <w:t>Výzvy k podání nabídky</w:t>
      </w:r>
      <w:r w:rsidR="00B479BF" w:rsidRPr="00644C58">
        <w:rPr>
          <w:rFonts w:asciiTheme="minorHAnsi" w:hAnsiTheme="minorHAnsi" w:cstheme="minorHAnsi"/>
          <w:b/>
          <w:szCs w:val="22"/>
        </w:rPr>
        <w:t xml:space="preserve"> </w:t>
      </w:r>
    </w:p>
    <w:p w14:paraId="7D7B877D" w14:textId="77777777" w:rsidR="00123473" w:rsidRPr="00644C58" w:rsidRDefault="001814AC" w:rsidP="00E4478A">
      <w:pPr>
        <w:spacing w:before="120" w:after="120" w:line="264" w:lineRule="auto"/>
        <w:contextualSpacing/>
        <w:jc w:val="center"/>
        <w:rPr>
          <w:rFonts w:asciiTheme="minorHAnsi" w:hAnsiTheme="minorHAnsi" w:cstheme="minorHAnsi"/>
          <w:b/>
          <w:color w:val="000000"/>
          <w:szCs w:val="22"/>
        </w:rPr>
      </w:pPr>
      <w:r w:rsidRPr="00644C58">
        <w:rPr>
          <w:rFonts w:asciiTheme="minorHAnsi" w:hAnsiTheme="minorHAnsi" w:cstheme="minorHAnsi"/>
          <w:b/>
          <w:color w:val="000000"/>
          <w:szCs w:val="22"/>
        </w:rPr>
        <w:t>-</w:t>
      </w:r>
    </w:p>
    <w:p w14:paraId="0709BDED" w14:textId="644B68B4" w:rsidR="004D5C30" w:rsidRPr="00644C58" w:rsidRDefault="004E30A4" w:rsidP="00E4478A">
      <w:pPr>
        <w:spacing w:before="120" w:after="360" w:line="264" w:lineRule="auto"/>
        <w:jc w:val="center"/>
        <w:rPr>
          <w:rFonts w:asciiTheme="minorHAnsi" w:hAnsiTheme="minorHAnsi" w:cstheme="minorHAnsi"/>
          <w:b/>
          <w:szCs w:val="22"/>
        </w:rPr>
      </w:pPr>
      <w:bookmarkStart w:id="1" w:name="fddfs"/>
      <w:bookmarkEnd w:id="1"/>
      <w:r>
        <w:rPr>
          <w:rFonts w:asciiTheme="minorHAnsi" w:hAnsiTheme="minorHAnsi" w:cstheme="minorHAnsi"/>
          <w:b/>
          <w:szCs w:val="22"/>
        </w:rPr>
        <w:t>Předloha servisní smlouvy</w:t>
      </w:r>
    </w:p>
    <w:p w14:paraId="1BC7D5C9" w14:textId="3BA6A158" w:rsidR="004D5C30" w:rsidRDefault="0026585B" w:rsidP="00E4478A">
      <w:pPr>
        <w:keepNext/>
        <w:spacing w:before="120" w:after="120" w:line="252" w:lineRule="auto"/>
        <w:contextualSpacing/>
        <w:jc w:val="center"/>
        <w:rPr>
          <w:rFonts w:asciiTheme="minorHAnsi" w:hAnsiTheme="minorHAnsi" w:cstheme="minorHAnsi"/>
          <w:b/>
          <w:bCs/>
          <w:caps/>
          <w:color w:val="000000"/>
          <w:sz w:val="28"/>
          <w:szCs w:val="28"/>
        </w:rPr>
      </w:pPr>
      <w:r w:rsidRPr="004E30A4">
        <w:rPr>
          <w:rFonts w:asciiTheme="minorHAnsi" w:hAnsiTheme="minorHAnsi" w:cstheme="minorHAnsi"/>
          <w:b/>
          <w:bCs/>
          <w:caps/>
          <w:color w:val="000000"/>
          <w:sz w:val="28"/>
          <w:szCs w:val="28"/>
        </w:rPr>
        <w:t>S</w:t>
      </w:r>
      <w:r w:rsidR="004E30A4">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e</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r</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v</w:t>
      </w:r>
      <w:r w:rsidR="004E30A4">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i</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s</w:t>
      </w:r>
      <w:r w:rsidR="004E30A4">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n</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í</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 xml:space="preserve"> </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s</w:t>
      </w:r>
      <w:r w:rsidR="004E30A4">
        <w:rPr>
          <w:rFonts w:asciiTheme="minorHAnsi" w:hAnsiTheme="minorHAnsi" w:cstheme="minorHAnsi"/>
          <w:b/>
          <w:bCs/>
          <w:caps/>
          <w:color w:val="000000"/>
          <w:sz w:val="28"/>
          <w:szCs w:val="28"/>
        </w:rPr>
        <w:t> </w:t>
      </w:r>
      <w:r w:rsidR="00A11041" w:rsidRPr="004E30A4">
        <w:rPr>
          <w:rFonts w:asciiTheme="minorHAnsi" w:hAnsiTheme="minorHAnsi" w:cstheme="minorHAnsi"/>
          <w:b/>
          <w:bCs/>
          <w:caps/>
          <w:color w:val="000000"/>
          <w:sz w:val="28"/>
          <w:szCs w:val="28"/>
        </w:rPr>
        <w:t>m</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l</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o</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u</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v</w:t>
      </w:r>
      <w:r w:rsidR="004E30A4">
        <w:rPr>
          <w:rFonts w:asciiTheme="minorHAnsi" w:hAnsiTheme="minorHAnsi" w:cstheme="minorHAnsi"/>
          <w:b/>
          <w:bCs/>
          <w:caps/>
          <w:color w:val="000000"/>
          <w:sz w:val="28"/>
          <w:szCs w:val="28"/>
        </w:rPr>
        <w:t> </w:t>
      </w:r>
      <w:r w:rsidR="00A11041" w:rsidRPr="004E30A4">
        <w:rPr>
          <w:rFonts w:asciiTheme="minorHAnsi" w:hAnsiTheme="minorHAnsi" w:cstheme="minorHAnsi"/>
          <w:b/>
          <w:bCs/>
          <w:caps/>
          <w:color w:val="000000"/>
          <w:sz w:val="28"/>
          <w:szCs w:val="28"/>
        </w:rPr>
        <w:t>a</w:t>
      </w:r>
    </w:p>
    <w:p w14:paraId="0288883C" w14:textId="2E863D94" w:rsidR="004E30A4" w:rsidRDefault="004E30A4" w:rsidP="00E4478A">
      <w:pPr>
        <w:spacing w:before="120" w:after="120" w:line="252" w:lineRule="auto"/>
        <w:jc w:val="center"/>
        <w:rPr>
          <w:rFonts w:asciiTheme="minorHAnsi" w:hAnsiTheme="minorHAnsi" w:cstheme="minorHAnsi"/>
          <w:szCs w:val="22"/>
        </w:rPr>
      </w:pPr>
      <w:r w:rsidRPr="00AD23C5">
        <w:rPr>
          <w:rFonts w:asciiTheme="minorHAnsi" w:hAnsiTheme="minorHAnsi" w:cstheme="minorHAnsi"/>
          <w:szCs w:val="22"/>
        </w:rPr>
        <w:t>kterou uzavřely níže uvedeného dne, měsíce a roku tyto smluvní strany:</w:t>
      </w:r>
    </w:p>
    <w:p w14:paraId="6EF52729" w14:textId="77777777" w:rsidR="00417D5F" w:rsidRPr="00AD23C5" w:rsidRDefault="00417D5F" w:rsidP="00E4478A">
      <w:pPr>
        <w:spacing w:before="120" w:after="120" w:line="252" w:lineRule="auto"/>
        <w:jc w:val="center"/>
        <w:rPr>
          <w:rFonts w:asciiTheme="minorHAnsi" w:hAnsiTheme="minorHAnsi" w:cstheme="minorHAnsi"/>
          <w:szCs w:val="22"/>
        </w:rPr>
      </w:pPr>
    </w:p>
    <w:p w14:paraId="3B047315" w14:textId="5EFD388E" w:rsidR="004E30A4" w:rsidRPr="004B0B8D" w:rsidRDefault="00F2143B" w:rsidP="00E4478A">
      <w:pPr>
        <w:pStyle w:val="Nadpis1"/>
        <w:spacing w:before="120" w:after="240" w:line="252" w:lineRule="auto"/>
        <w:ind w:left="0" w:firstLine="0"/>
        <w:rPr>
          <w:rFonts w:asciiTheme="minorHAnsi" w:hAnsiTheme="minorHAnsi" w:cstheme="minorHAnsi"/>
          <w:b w:val="0"/>
          <w:szCs w:val="22"/>
        </w:rPr>
      </w:pPr>
      <w:r w:rsidRPr="004B0B8D">
        <w:rPr>
          <w:rFonts w:asciiTheme="minorHAnsi" w:hAnsiTheme="minorHAnsi" w:cstheme="minorHAnsi"/>
          <w:szCs w:val="22"/>
        </w:rPr>
        <w:t xml:space="preserve">Smluvní strany </w:t>
      </w:r>
    </w:p>
    <w:p w14:paraId="2D197DD4" w14:textId="77777777" w:rsidR="00F2143B" w:rsidRPr="00B72BAF" w:rsidRDefault="00F2143B" w:rsidP="00B72BAF">
      <w:pPr>
        <w:spacing w:before="120" w:after="120" w:line="252" w:lineRule="auto"/>
        <w:ind w:left="360"/>
        <w:rPr>
          <w:rFonts w:asciiTheme="minorHAnsi" w:hAnsiTheme="minorHAnsi" w:cstheme="minorHAnsi"/>
          <w:b/>
          <w:color w:val="000000"/>
          <w:szCs w:val="22"/>
        </w:rPr>
      </w:pPr>
    </w:p>
    <w:p w14:paraId="688E5CBA" w14:textId="7E59F047" w:rsidR="004E30A4" w:rsidRPr="00F2143B" w:rsidRDefault="00BB6F11" w:rsidP="00E4478A">
      <w:pPr>
        <w:spacing w:before="120" w:after="120" w:line="252" w:lineRule="auto"/>
        <w:rPr>
          <w:rFonts w:asciiTheme="minorHAnsi" w:hAnsiTheme="minorHAnsi" w:cstheme="minorHAnsi"/>
          <w:b/>
          <w:color w:val="000000"/>
          <w:szCs w:val="22"/>
        </w:rPr>
      </w:pPr>
      <w:r w:rsidRPr="00BB6F11">
        <w:rPr>
          <w:rFonts w:asciiTheme="minorHAnsi" w:hAnsiTheme="minorHAnsi" w:cstheme="minorHAnsi"/>
          <w:b/>
          <w:szCs w:val="22"/>
          <w:lang w:eastAsia="en-US" w:bidi="en-US"/>
        </w:rPr>
        <w:t>Domov pro seniory Strážnice, příspěvková organizace</w:t>
      </w:r>
    </w:p>
    <w:p w14:paraId="38882BC7" w14:textId="4338E073" w:rsidR="004E30A4" w:rsidRPr="006C3EB3" w:rsidRDefault="004E30A4" w:rsidP="00E4478A">
      <w:pPr>
        <w:spacing w:before="120" w:after="120" w:line="252" w:lineRule="auto"/>
        <w:contextualSpacing/>
        <w:jc w:val="both"/>
        <w:rPr>
          <w:rFonts w:asciiTheme="minorHAnsi" w:hAnsiTheme="minorHAnsi" w:cstheme="minorHAnsi"/>
          <w:szCs w:val="22"/>
        </w:rPr>
      </w:pPr>
      <w:r w:rsidRPr="006C3EB3">
        <w:rPr>
          <w:rFonts w:asciiTheme="minorHAnsi" w:hAnsiTheme="minorHAnsi" w:cstheme="minorHAnsi"/>
          <w:szCs w:val="22"/>
        </w:rPr>
        <w:t>Zastoupená:</w:t>
      </w:r>
      <w:r w:rsidRPr="006C3EB3">
        <w:rPr>
          <w:rFonts w:asciiTheme="minorHAnsi" w:hAnsiTheme="minorHAnsi" w:cstheme="minorHAnsi"/>
          <w:szCs w:val="22"/>
        </w:rPr>
        <w:tab/>
      </w:r>
      <w:r w:rsidRPr="006C3EB3">
        <w:rPr>
          <w:rFonts w:asciiTheme="minorHAnsi" w:hAnsiTheme="minorHAnsi" w:cstheme="minorHAnsi"/>
          <w:szCs w:val="22"/>
        </w:rPr>
        <w:tab/>
      </w:r>
      <w:r>
        <w:rPr>
          <w:rFonts w:asciiTheme="minorHAnsi" w:hAnsiTheme="minorHAnsi" w:cstheme="minorHAnsi"/>
          <w:szCs w:val="22"/>
        </w:rPr>
        <w:tab/>
      </w:r>
      <w:r w:rsidR="00BB6F11" w:rsidRPr="00BB6F11">
        <w:rPr>
          <w:rFonts w:asciiTheme="minorHAnsi" w:hAnsiTheme="minorHAnsi" w:cstheme="minorHAnsi"/>
          <w:szCs w:val="22"/>
        </w:rPr>
        <w:t>JUDr. Ivanou Kyjovskou, ředitelkou</w:t>
      </w:r>
    </w:p>
    <w:p w14:paraId="5B0453D3" w14:textId="0E35704B" w:rsidR="004E30A4" w:rsidRPr="006C3EB3" w:rsidRDefault="004E30A4" w:rsidP="00E4478A">
      <w:pPr>
        <w:spacing w:before="120" w:after="120" w:line="252" w:lineRule="auto"/>
        <w:contextualSpacing/>
        <w:jc w:val="both"/>
        <w:rPr>
          <w:rFonts w:asciiTheme="minorHAnsi" w:hAnsiTheme="minorHAnsi" w:cstheme="minorHAnsi"/>
          <w:szCs w:val="22"/>
        </w:rPr>
      </w:pPr>
      <w:r w:rsidRPr="006C3EB3">
        <w:rPr>
          <w:rFonts w:asciiTheme="minorHAnsi" w:hAnsiTheme="minorHAnsi" w:cstheme="minorHAnsi"/>
          <w:szCs w:val="22"/>
        </w:rPr>
        <w:t>Se sídlem:</w:t>
      </w:r>
      <w:r w:rsidRPr="006C3EB3">
        <w:rPr>
          <w:rFonts w:asciiTheme="minorHAnsi" w:hAnsiTheme="minorHAnsi" w:cstheme="minorHAnsi"/>
          <w:szCs w:val="22"/>
        </w:rPr>
        <w:tab/>
      </w:r>
      <w:r w:rsidRPr="006C3EB3">
        <w:rPr>
          <w:rFonts w:asciiTheme="minorHAnsi" w:hAnsiTheme="minorHAnsi" w:cstheme="minorHAnsi"/>
          <w:szCs w:val="22"/>
        </w:rPr>
        <w:tab/>
      </w:r>
      <w:r w:rsidRPr="006C3EB3">
        <w:rPr>
          <w:rFonts w:asciiTheme="minorHAnsi" w:hAnsiTheme="minorHAnsi" w:cstheme="minorHAnsi"/>
          <w:szCs w:val="22"/>
        </w:rPr>
        <w:tab/>
      </w:r>
      <w:r w:rsidR="00BB6F11" w:rsidRPr="00BB6F11">
        <w:rPr>
          <w:rFonts w:asciiTheme="minorHAnsi" w:hAnsiTheme="minorHAnsi" w:cstheme="minorHAnsi"/>
          <w:szCs w:val="22"/>
        </w:rPr>
        <w:t>Preláta Horného 515, 696 62 Strážnice</w:t>
      </w:r>
    </w:p>
    <w:p w14:paraId="50109A05" w14:textId="7A815F78" w:rsidR="004E30A4" w:rsidRPr="006C3EB3" w:rsidRDefault="004E30A4" w:rsidP="00E4478A">
      <w:pPr>
        <w:spacing w:before="120" w:after="120" w:line="252" w:lineRule="auto"/>
        <w:contextualSpacing/>
        <w:jc w:val="both"/>
        <w:rPr>
          <w:rFonts w:asciiTheme="minorHAnsi" w:hAnsiTheme="minorHAnsi" w:cstheme="minorHAnsi"/>
          <w:szCs w:val="22"/>
        </w:rPr>
      </w:pPr>
      <w:r w:rsidRPr="006C3EB3">
        <w:rPr>
          <w:rFonts w:asciiTheme="minorHAnsi" w:hAnsiTheme="minorHAnsi" w:cstheme="minorHAnsi"/>
          <w:szCs w:val="22"/>
        </w:rPr>
        <w:t>IČO:</w:t>
      </w:r>
      <w:r w:rsidRPr="006C3EB3">
        <w:rPr>
          <w:rFonts w:asciiTheme="minorHAnsi" w:hAnsiTheme="minorHAnsi" w:cstheme="minorHAnsi"/>
          <w:szCs w:val="22"/>
        </w:rPr>
        <w:tab/>
      </w:r>
      <w:r w:rsidRPr="006C3EB3">
        <w:rPr>
          <w:rFonts w:asciiTheme="minorHAnsi" w:hAnsiTheme="minorHAnsi" w:cstheme="minorHAnsi"/>
          <w:szCs w:val="22"/>
        </w:rPr>
        <w:tab/>
      </w:r>
      <w:r w:rsidRPr="006C3EB3">
        <w:rPr>
          <w:rFonts w:asciiTheme="minorHAnsi" w:hAnsiTheme="minorHAnsi" w:cstheme="minorHAnsi"/>
          <w:szCs w:val="22"/>
        </w:rPr>
        <w:tab/>
      </w:r>
      <w:r>
        <w:rPr>
          <w:rFonts w:asciiTheme="minorHAnsi" w:hAnsiTheme="minorHAnsi" w:cstheme="minorHAnsi"/>
          <w:szCs w:val="22"/>
        </w:rPr>
        <w:tab/>
      </w:r>
      <w:r w:rsidR="00BB6F11" w:rsidRPr="00BB6F11">
        <w:rPr>
          <w:rFonts w:asciiTheme="minorHAnsi" w:hAnsiTheme="minorHAnsi" w:cstheme="minorHAnsi"/>
          <w:szCs w:val="22"/>
        </w:rPr>
        <w:t>47375604</w:t>
      </w:r>
    </w:p>
    <w:p w14:paraId="27F19FE3" w14:textId="2ABB97F3" w:rsidR="004E30A4" w:rsidRPr="006C3EB3" w:rsidRDefault="00FF6C53"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DIČ</w:t>
      </w:r>
      <w:r w:rsidR="004E30A4" w:rsidRPr="006C3EB3">
        <w:rPr>
          <w:rFonts w:asciiTheme="minorHAnsi" w:hAnsiTheme="minorHAnsi" w:cstheme="minorHAnsi"/>
          <w:szCs w:val="22"/>
        </w:rPr>
        <w:t>:</w:t>
      </w:r>
      <w:r w:rsidR="004E30A4" w:rsidRPr="006C3EB3">
        <w:rPr>
          <w:rFonts w:asciiTheme="minorHAnsi" w:hAnsiTheme="minorHAnsi" w:cstheme="minorHAnsi"/>
          <w:szCs w:val="22"/>
        </w:rPr>
        <w:tab/>
      </w:r>
      <w:r w:rsidR="004E30A4" w:rsidRPr="006C3EB3">
        <w:rPr>
          <w:rFonts w:asciiTheme="minorHAnsi" w:hAnsiTheme="minorHAnsi" w:cstheme="minorHAnsi"/>
          <w:szCs w:val="22"/>
        </w:rPr>
        <w:tab/>
      </w:r>
      <w:r w:rsidRPr="006C3EB3">
        <w:rPr>
          <w:rFonts w:asciiTheme="minorHAnsi" w:hAnsiTheme="minorHAnsi" w:cstheme="minorHAnsi"/>
          <w:szCs w:val="22"/>
        </w:rPr>
        <w:tab/>
      </w:r>
      <w:r w:rsidRPr="006C3EB3">
        <w:rPr>
          <w:rFonts w:asciiTheme="minorHAnsi" w:hAnsiTheme="minorHAnsi" w:cstheme="minorHAnsi"/>
          <w:szCs w:val="22"/>
        </w:rPr>
        <w:tab/>
      </w:r>
      <w:r>
        <w:rPr>
          <w:rFonts w:asciiTheme="minorHAnsi" w:hAnsiTheme="minorHAnsi" w:cstheme="minorHAnsi"/>
          <w:szCs w:val="22"/>
        </w:rPr>
        <w:t>není plátce DPH</w:t>
      </w:r>
    </w:p>
    <w:p w14:paraId="7B8F9AC8" w14:textId="79C11A3E" w:rsidR="004E30A4" w:rsidRPr="006C3EB3" w:rsidRDefault="004E30A4" w:rsidP="00E4478A">
      <w:pPr>
        <w:spacing w:before="120" w:after="120" w:line="252" w:lineRule="auto"/>
        <w:contextualSpacing/>
        <w:jc w:val="both"/>
        <w:rPr>
          <w:rFonts w:asciiTheme="minorHAnsi" w:hAnsiTheme="minorHAnsi" w:cstheme="minorHAnsi"/>
          <w:szCs w:val="22"/>
        </w:rPr>
      </w:pPr>
      <w:bookmarkStart w:id="2" w:name="_Hlk115684259"/>
      <w:r w:rsidRPr="006C3EB3">
        <w:rPr>
          <w:rFonts w:asciiTheme="minorHAnsi" w:hAnsiTheme="minorHAnsi" w:cstheme="minorHAnsi"/>
          <w:szCs w:val="22"/>
        </w:rPr>
        <w:t>Právnická osoba zapsaná v obchodním rejstříku vedeném Krajským soudem v Brně pod </w:t>
      </w:r>
      <w:proofErr w:type="spellStart"/>
      <w:r w:rsidRPr="006C3EB3">
        <w:rPr>
          <w:rFonts w:asciiTheme="minorHAnsi" w:hAnsiTheme="minorHAnsi" w:cstheme="minorHAnsi"/>
          <w:szCs w:val="22"/>
        </w:rPr>
        <w:t>sp</w:t>
      </w:r>
      <w:proofErr w:type="spellEnd"/>
      <w:r w:rsidRPr="006C3EB3">
        <w:rPr>
          <w:rFonts w:asciiTheme="minorHAnsi" w:hAnsiTheme="minorHAnsi" w:cstheme="minorHAnsi"/>
          <w:szCs w:val="22"/>
        </w:rPr>
        <w:t>. zn. Pr </w:t>
      </w:r>
      <w:bookmarkEnd w:id="2"/>
      <w:r w:rsidR="00BB6F11" w:rsidRPr="00BB6F11">
        <w:rPr>
          <w:rFonts w:asciiTheme="minorHAnsi" w:hAnsiTheme="minorHAnsi" w:cstheme="minorHAnsi"/>
          <w:szCs w:val="22"/>
        </w:rPr>
        <w:t>1240</w:t>
      </w:r>
    </w:p>
    <w:p w14:paraId="26EFF98B" w14:textId="57F9E8A2" w:rsidR="00FF6C53" w:rsidRDefault="00FF6C53"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Bankovní spojení</w:t>
      </w:r>
      <w:r w:rsidRPr="006C3EB3">
        <w:rPr>
          <w:rFonts w:asciiTheme="minorHAnsi" w:hAnsiTheme="minorHAnsi" w:cstheme="minorHAnsi"/>
          <w:szCs w:val="22"/>
        </w:rPr>
        <w:tab/>
      </w:r>
      <w:r w:rsidRPr="006C3EB3">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4F31EA42" w14:textId="5A667053" w:rsidR="004E30A4" w:rsidRPr="00AD23C5" w:rsidRDefault="004E30A4" w:rsidP="00E4478A">
      <w:pPr>
        <w:spacing w:before="120" w:after="120" w:line="252" w:lineRule="auto"/>
        <w:contextualSpacing/>
        <w:jc w:val="both"/>
        <w:rPr>
          <w:rFonts w:asciiTheme="minorHAnsi" w:hAnsiTheme="minorHAnsi" w:cstheme="minorHAnsi"/>
          <w:b/>
          <w:szCs w:val="22"/>
        </w:rPr>
      </w:pPr>
      <w:r>
        <w:rPr>
          <w:rFonts w:asciiTheme="minorHAnsi" w:hAnsiTheme="minorHAnsi" w:cstheme="minorHAnsi"/>
          <w:szCs w:val="22"/>
        </w:rPr>
        <w:t>K</w:t>
      </w:r>
      <w:r w:rsidRPr="00063F38">
        <w:rPr>
          <w:rFonts w:asciiTheme="minorHAnsi" w:hAnsiTheme="minorHAnsi" w:cstheme="minorHAnsi"/>
          <w:szCs w:val="22"/>
        </w:rPr>
        <w:t>ontaktní osoba:</w:t>
      </w:r>
      <w:r w:rsidRPr="00063F38">
        <w:rPr>
          <w:rFonts w:asciiTheme="minorHAnsi" w:hAnsiTheme="minorHAnsi" w:cstheme="minorHAnsi"/>
          <w:szCs w:val="22"/>
        </w:rPr>
        <w:tab/>
      </w:r>
      <w:r w:rsidRPr="00063F38">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48F4CCB4" w14:textId="59F1AD85" w:rsidR="004E30A4" w:rsidRPr="00AD23C5" w:rsidRDefault="004E30A4" w:rsidP="00E4478A">
      <w:pPr>
        <w:spacing w:before="120" w:after="120" w:line="252" w:lineRule="auto"/>
        <w:contextualSpacing/>
        <w:jc w:val="both"/>
        <w:rPr>
          <w:rFonts w:asciiTheme="minorHAnsi" w:hAnsiTheme="minorHAnsi" w:cstheme="minorHAnsi"/>
          <w:b/>
          <w:szCs w:val="22"/>
        </w:rPr>
      </w:pPr>
      <w:r>
        <w:rPr>
          <w:rFonts w:asciiTheme="minorHAnsi" w:hAnsiTheme="minorHAnsi" w:cstheme="minorHAnsi"/>
          <w:szCs w:val="22"/>
        </w:rPr>
        <w:t>E</w:t>
      </w:r>
      <w:r w:rsidRPr="00063F38">
        <w:rPr>
          <w:rFonts w:asciiTheme="minorHAnsi" w:hAnsiTheme="minorHAnsi" w:cstheme="minorHAnsi"/>
          <w:szCs w:val="22"/>
        </w:rPr>
        <w:t xml:space="preserve">-mail: </w:t>
      </w:r>
      <w:r w:rsidRPr="00063F38">
        <w:rPr>
          <w:rFonts w:asciiTheme="minorHAnsi" w:hAnsiTheme="minorHAnsi" w:cstheme="minorHAnsi"/>
          <w:szCs w:val="22"/>
        </w:rPr>
        <w:tab/>
      </w:r>
      <w:r w:rsidRPr="00063F38">
        <w:rPr>
          <w:rFonts w:asciiTheme="minorHAnsi" w:hAnsiTheme="minorHAnsi" w:cstheme="minorHAnsi"/>
          <w:szCs w:val="22"/>
        </w:rPr>
        <w:tab/>
      </w:r>
      <w:r w:rsidRPr="00063F38">
        <w:rPr>
          <w:rFonts w:asciiTheme="minorHAnsi" w:hAnsiTheme="minorHAnsi" w:cstheme="minorHAnsi"/>
          <w:szCs w:val="22"/>
        </w:rPr>
        <w:tab/>
      </w:r>
      <w:r w:rsidR="00F2143B">
        <w:rPr>
          <w:rFonts w:asciiTheme="minorHAnsi" w:hAnsiTheme="minorHAnsi" w:cstheme="minorHAnsi"/>
          <w:szCs w:val="22"/>
        </w:rPr>
        <w:tab/>
      </w:r>
      <w:bookmarkStart w:id="3" w:name="_Hlk194331600"/>
      <w:r w:rsidRPr="00AD23C5">
        <w:rPr>
          <w:rFonts w:asciiTheme="minorHAnsi" w:eastAsia="Calibri" w:hAnsiTheme="minorHAnsi" w:cstheme="minorHAnsi"/>
          <w:color w:val="000000"/>
          <w:szCs w:val="22"/>
          <w:highlight w:val="cyan"/>
        </w:rPr>
        <w:t>"[Bude doplněno před uzavřením smlouvy]"</w:t>
      </w:r>
      <w:bookmarkEnd w:id="3"/>
    </w:p>
    <w:p w14:paraId="725DF05A" w14:textId="77777777" w:rsidR="004E30A4" w:rsidRPr="00AD23C5" w:rsidRDefault="004E30A4" w:rsidP="00E4478A">
      <w:pPr>
        <w:spacing w:before="120" w:after="120" w:line="252" w:lineRule="auto"/>
        <w:contextualSpacing/>
        <w:jc w:val="both"/>
        <w:rPr>
          <w:rFonts w:asciiTheme="minorHAnsi" w:hAnsiTheme="minorHAnsi" w:cstheme="minorHAnsi"/>
          <w:b/>
          <w:szCs w:val="22"/>
        </w:rPr>
      </w:pPr>
      <w:r>
        <w:rPr>
          <w:rFonts w:asciiTheme="minorHAnsi" w:hAnsiTheme="minorHAnsi" w:cstheme="minorHAnsi"/>
          <w:szCs w:val="22"/>
        </w:rPr>
        <w:t>T</w:t>
      </w:r>
      <w:r w:rsidRPr="00063F38">
        <w:rPr>
          <w:rFonts w:asciiTheme="minorHAnsi" w:hAnsiTheme="minorHAnsi" w:cstheme="minorHAnsi"/>
          <w:szCs w:val="22"/>
        </w:rPr>
        <w:t>elefon:</w:t>
      </w:r>
      <w:r w:rsidRPr="00063F38">
        <w:rPr>
          <w:rFonts w:asciiTheme="minorHAnsi" w:hAnsiTheme="minorHAnsi" w:cstheme="minorHAnsi"/>
          <w:szCs w:val="22"/>
        </w:rPr>
        <w:tab/>
      </w:r>
      <w:r w:rsidRPr="00063F38">
        <w:rPr>
          <w:rFonts w:asciiTheme="minorHAnsi" w:hAnsiTheme="minorHAnsi" w:cstheme="minorHAnsi"/>
          <w:szCs w:val="22"/>
        </w:rPr>
        <w:tab/>
      </w:r>
      <w:r w:rsidRPr="00063F38">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18DA9A2B" w14:textId="77777777" w:rsidR="004E30A4" w:rsidRPr="00063F38" w:rsidRDefault="004E30A4" w:rsidP="00E4478A">
      <w:pPr>
        <w:spacing w:before="120" w:after="120" w:line="252" w:lineRule="auto"/>
        <w:jc w:val="both"/>
        <w:rPr>
          <w:rFonts w:asciiTheme="minorHAnsi" w:hAnsiTheme="minorHAnsi" w:cstheme="minorHAnsi"/>
          <w:szCs w:val="22"/>
        </w:rPr>
      </w:pPr>
      <w:r w:rsidRPr="00063F38">
        <w:rPr>
          <w:rFonts w:asciiTheme="minorHAnsi" w:hAnsiTheme="minorHAnsi" w:cstheme="minorHAnsi"/>
          <w:szCs w:val="22"/>
        </w:rPr>
        <w:t>(dále jen „</w:t>
      </w:r>
      <w:r w:rsidRPr="00063F38">
        <w:rPr>
          <w:rFonts w:asciiTheme="minorHAnsi" w:hAnsiTheme="minorHAnsi" w:cstheme="minorHAnsi"/>
          <w:b/>
          <w:i/>
          <w:szCs w:val="22"/>
        </w:rPr>
        <w:t>Objednatel</w:t>
      </w:r>
      <w:r w:rsidRPr="00063F38">
        <w:rPr>
          <w:rFonts w:asciiTheme="minorHAnsi" w:hAnsiTheme="minorHAnsi" w:cstheme="minorHAnsi"/>
          <w:szCs w:val="22"/>
        </w:rPr>
        <w:t>“)</w:t>
      </w:r>
    </w:p>
    <w:p w14:paraId="180592AB" w14:textId="77777777" w:rsidR="004E30A4" w:rsidRDefault="004E30A4" w:rsidP="00E4478A">
      <w:pPr>
        <w:spacing w:before="120" w:after="120" w:line="252" w:lineRule="auto"/>
        <w:rPr>
          <w:rFonts w:asciiTheme="minorHAnsi" w:hAnsiTheme="minorHAnsi" w:cstheme="minorHAnsi"/>
          <w:b/>
          <w:szCs w:val="22"/>
        </w:rPr>
      </w:pPr>
      <w:r>
        <w:rPr>
          <w:rFonts w:asciiTheme="minorHAnsi" w:hAnsiTheme="minorHAnsi" w:cstheme="minorHAnsi"/>
          <w:b/>
          <w:szCs w:val="22"/>
        </w:rPr>
        <w:t>a</w:t>
      </w:r>
    </w:p>
    <w:p w14:paraId="1065FE6E" w14:textId="3D1DC389" w:rsidR="004E30A4" w:rsidRPr="00AD23C5" w:rsidRDefault="004E30A4" w:rsidP="00E4478A">
      <w:pPr>
        <w:spacing w:before="120" w:after="120" w:line="252" w:lineRule="auto"/>
        <w:jc w:val="both"/>
        <w:rPr>
          <w:rFonts w:asciiTheme="minorHAnsi" w:hAnsiTheme="minorHAnsi" w:cstheme="minorHAnsi"/>
          <w:b/>
          <w:szCs w:val="22"/>
          <w:highlight w:val="cyan"/>
        </w:rPr>
      </w:pPr>
      <w:r w:rsidRPr="00AD23C5">
        <w:rPr>
          <w:rFonts w:asciiTheme="minorHAnsi" w:hAnsiTheme="minorHAnsi" w:cstheme="minorHAnsi"/>
          <w:b/>
          <w:szCs w:val="22"/>
          <w:highlight w:val="cyan"/>
        </w:rPr>
        <w:t xml:space="preserve">"[Název dodavatele – bude doplněno před uzavřením smlouvy]" </w:t>
      </w:r>
    </w:p>
    <w:p w14:paraId="33DE6EB2" w14:textId="104EB16F" w:rsidR="004E30A4" w:rsidRPr="00AD23C5" w:rsidRDefault="004E30A4" w:rsidP="00E4478A">
      <w:pPr>
        <w:spacing w:before="120" w:after="120" w:line="252" w:lineRule="auto"/>
        <w:contextualSpacing/>
        <w:jc w:val="both"/>
        <w:rPr>
          <w:rFonts w:asciiTheme="minorHAnsi" w:hAnsiTheme="minorHAnsi" w:cstheme="minorHAnsi"/>
          <w:b/>
          <w:szCs w:val="22"/>
        </w:rPr>
      </w:pPr>
      <w:r w:rsidRPr="00AD23C5">
        <w:rPr>
          <w:rFonts w:asciiTheme="minorHAnsi" w:hAnsiTheme="minorHAnsi" w:cstheme="minorHAnsi"/>
          <w:szCs w:val="22"/>
        </w:rPr>
        <w:t xml:space="preserve">Zastoupený: </w:t>
      </w:r>
      <w:r w:rsidRPr="00AD23C5">
        <w:rPr>
          <w:rFonts w:asciiTheme="minorHAnsi" w:hAnsiTheme="minorHAnsi" w:cstheme="minorHAnsi"/>
          <w:szCs w:val="22"/>
        </w:rPr>
        <w:tab/>
      </w:r>
      <w:r w:rsidRPr="00AD23C5">
        <w:rPr>
          <w:rFonts w:asciiTheme="minorHAnsi" w:hAnsiTheme="minorHAnsi" w:cstheme="minorHAnsi"/>
          <w:szCs w:val="22"/>
        </w:rPr>
        <w:tab/>
      </w:r>
      <w:r w:rsidR="00F2143B">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774966FF" w14:textId="5E0E5CAC" w:rsidR="004E30A4" w:rsidRPr="00AD23C5" w:rsidRDefault="00FF6C53"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Se sídlem</w:t>
      </w:r>
      <w:r w:rsidR="004E30A4" w:rsidRPr="00AD23C5">
        <w:rPr>
          <w:rFonts w:asciiTheme="minorHAnsi" w:hAnsiTheme="minorHAnsi" w:cstheme="minorHAnsi"/>
          <w:szCs w:val="22"/>
        </w:rPr>
        <w:t xml:space="preserve">: </w:t>
      </w:r>
      <w:r w:rsidR="004E30A4" w:rsidRPr="00AD23C5">
        <w:rPr>
          <w:rFonts w:asciiTheme="minorHAnsi" w:hAnsiTheme="minorHAnsi" w:cstheme="minorHAnsi"/>
          <w:szCs w:val="22"/>
        </w:rPr>
        <w:tab/>
      </w:r>
      <w:r w:rsidR="004E30A4" w:rsidRPr="00AD23C5">
        <w:rPr>
          <w:rFonts w:asciiTheme="minorHAnsi" w:hAnsiTheme="minorHAnsi" w:cstheme="minorHAnsi"/>
          <w:szCs w:val="22"/>
        </w:rPr>
        <w:tab/>
      </w:r>
      <w:r w:rsidR="004E30A4" w:rsidRPr="00AD23C5">
        <w:rPr>
          <w:rFonts w:asciiTheme="minorHAnsi" w:hAnsiTheme="minorHAnsi" w:cstheme="minorHAnsi"/>
          <w:szCs w:val="22"/>
        </w:rPr>
        <w:tab/>
      </w:r>
      <w:r w:rsidR="004E30A4" w:rsidRPr="00AD23C5">
        <w:rPr>
          <w:rFonts w:asciiTheme="minorHAnsi" w:eastAsia="Calibri" w:hAnsiTheme="minorHAnsi" w:cstheme="minorHAnsi"/>
          <w:color w:val="000000"/>
          <w:szCs w:val="22"/>
          <w:highlight w:val="cyan"/>
        </w:rPr>
        <w:t>"[Bude doplněno před uzavřením smlouvy]"</w:t>
      </w:r>
    </w:p>
    <w:p w14:paraId="560137A7" w14:textId="489BF977" w:rsidR="004E30A4" w:rsidRPr="00AD23C5" w:rsidRDefault="004E30A4" w:rsidP="00E4478A">
      <w:pPr>
        <w:spacing w:before="120" w:after="120" w:line="252" w:lineRule="auto"/>
        <w:contextualSpacing/>
        <w:jc w:val="both"/>
        <w:rPr>
          <w:rFonts w:asciiTheme="minorHAnsi" w:hAnsiTheme="minorHAnsi" w:cstheme="minorHAnsi"/>
          <w:szCs w:val="22"/>
        </w:rPr>
      </w:pPr>
      <w:r w:rsidRPr="00AD23C5">
        <w:rPr>
          <w:rFonts w:asciiTheme="minorHAnsi" w:hAnsiTheme="minorHAnsi" w:cstheme="minorHAnsi"/>
          <w:szCs w:val="22"/>
        </w:rPr>
        <w:t xml:space="preserve">IČO: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00F2143B">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7C0D49E" w14:textId="77777777" w:rsidR="004E30A4" w:rsidRPr="00AD23C5" w:rsidRDefault="004E30A4" w:rsidP="00E4478A">
      <w:pPr>
        <w:spacing w:before="120" w:after="120" w:line="252" w:lineRule="auto"/>
        <w:contextualSpacing/>
        <w:jc w:val="both"/>
        <w:rPr>
          <w:rFonts w:asciiTheme="minorHAnsi" w:eastAsia="Calibri" w:hAnsiTheme="minorHAnsi" w:cstheme="minorHAnsi"/>
          <w:color w:val="000000"/>
          <w:szCs w:val="22"/>
        </w:rPr>
      </w:pPr>
      <w:r w:rsidRPr="00AD23C5">
        <w:rPr>
          <w:rFonts w:asciiTheme="minorHAnsi" w:hAnsiTheme="minorHAnsi" w:cstheme="minorHAnsi"/>
          <w:szCs w:val="22"/>
        </w:rPr>
        <w:t xml:space="preserve">DIČ: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BA967CD" w14:textId="77777777" w:rsidR="004E30A4" w:rsidRPr="00AD23C5" w:rsidRDefault="004E30A4" w:rsidP="008D0C49">
      <w:pPr>
        <w:spacing w:before="120" w:after="120" w:line="252" w:lineRule="auto"/>
        <w:contextualSpacing/>
        <w:jc w:val="both"/>
        <w:rPr>
          <w:rFonts w:asciiTheme="minorHAnsi" w:eastAsia="Calibri" w:hAnsiTheme="minorHAnsi" w:cstheme="minorHAnsi"/>
          <w:color w:val="000000"/>
          <w:szCs w:val="22"/>
        </w:rPr>
      </w:pPr>
      <w:r w:rsidRPr="00AD23C5">
        <w:rPr>
          <w:rFonts w:asciiTheme="minorHAnsi" w:hAnsiTheme="minorHAnsi" w:cstheme="minorHAnsi"/>
          <w:szCs w:val="22"/>
        </w:rPr>
        <w:t xml:space="preserve">Plátce DPH: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7A7413EF" w14:textId="77777777" w:rsidR="008D0C49" w:rsidRPr="008F3926" w:rsidRDefault="008D0C49" w:rsidP="00C52352">
      <w:pPr>
        <w:spacing w:before="120" w:after="120" w:line="252" w:lineRule="auto"/>
        <w:contextualSpacing/>
        <w:jc w:val="both"/>
        <w:rPr>
          <w:rFonts w:asciiTheme="minorHAnsi" w:hAnsiTheme="minorHAnsi" w:cstheme="minorHAnsi"/>
          <w:szCs w:val="22"/>
        </w:rPr>
      </w:pPr>
      <w:r w:rsidRPr="008F3926">
        <w:rPr>
          <w:rFonts w:asciiTheme="minorHAnsi" w:hAnsiTheme="minorHAnsi" w:cstheme="minorHAnsi"/>
          <w:i/>
          <w:szCs w:val="22"/>
        </w:rPr>
        <w:t xml:space="preserve">(dodavatel doplní </w:t>
      </w:r>
      <w:r w:rsidRPr="008F3926">
        <w:rPr>
          <w:rFonts w:asciiTheme="minorHAnsi" w:hAnsiTheme="minorHAnsi" w:cstheme="minorHAnsi"/>
          <w:i/>
          <w:szCs w:val="22"/>
          <w:highlight w:val="cyan"/>
        </w:rPr>
        <w:t>„ANO“</w:t>
      </w:r>
      <w:r w:rsidRPr="008F3926">
        <w:rPr>
          <w:rFonts w:asciiTheme="minorHAnsi" w:hAnsiTheme="minorHAnsi" w:cstheme="minorHAnsi"/>
          <w:i/>
          <w:szCs w:val="22"/>
        </w:rPr>
        <w:t xml:space="preserve">, pokud je plátcem DPH, v opačném případě doplní </w:t>
      </w:r>
      <w:r w:rsidRPr="008F3926">
        <w:rPr>
          <w:rFonts w:asciiTheme="minorHAnsi" w:hAnsiTheme="minorHAnsi" w:cstheme="minorHAnsi"/>
          <w:i/>
          <w:szCs w:val="22"/>
          <w:highlight w:val="cyan"/>
        </w:rPr>
        <w:t>„NE“)</w:t>
      </w:r>
    </w:p>
    <w:p w14:paraId="522DA046" w14:textId="77777777" w:rsidR="008D0C49" w:rsidRPr="008F3926" w:rsidRDefault="008D0C49" w:rsidP="00C52352">
      <w:pPr>
        <w:spacing w:before="120" w:after="120" w:line="252" w:lineRule="auto"/>
        <w:contextualSpacing/>
        <w:jc w:val="both"/>
        <w:rPr>
          <w:rFonts w:asciiTheme="minorHAnsi" w:hAnsiTheme="minorHAnsi" w:cstheme="minorHAnsi"/>
          <w:szCs w:val="22"/>
        </w:rPr>
      </w:pPr>
      <w:r w:rsidRPr="008F3926">
        <w:rPr>
          <w:rFonts w:asciiTheme="minorHAnsi" w:hAnsiTheme="minorHAnsi" w:cstheme="minorHAnsi"/>
          <w:szCs w:val="22"/>
        </w:rPr>
        <w:t>zapsána v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r w:rsidRPr="008F3926">
        <w:rPr>
          <w:rFonts w:asciiTheme="minorHAnsi" w:hAnsiTheme="minorHAnsi" w:cstheme="minorHAnsi"/>
          <w:szCs w:val="22"/>
        </w:rPr>
        <w:t xml:space="preserve"> </w:t>
      </w:r>
      <w:r w:rsidRPr="008F3926">
        <w:rPr>
          <w:rFonts w:asciiTheme="minorHAnsi" w:hAnsiTheme="minorHAnsi" w:cstheme="minorHAnsi"/>
          <w:i/>
          <w:szCs w:val="22"/>
        </w:rPr>
        <w:t>(např. v obchodním rejstříku)</w:t>
      </w:r>
      <w:r w:rsidRPr="008F3926">
        <w:rPr>
          <w:rFonts w:asciiTheme="minorHAnsi" w:hAnsiTheme="minorHAnsi" w:cstheme="minorHAnsi"/>
          <w:szCs w:val="22"/>
        </w:rPr>
        <w:t xml:space="preserve"> vedeném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r w:rsidRPr="008F3926">
        <w:rPr>
          <w:rFonts w:asciiTheme="minorHAnsi" w:hAnsiTheme="minorHAnsi" w:cstheme="minorHAnsi"/>
          <w:szCs w:val="22"/>
        </w:rPr>
        <w:t xml:space="preserve"> </w:t>
      </w:r>
      <w:r w:rsidRPr="008F3926">
        <w:rPr>
          <w:rFonts w:asciiTheme="minorHAnsi" w:hAnsiTheme="minorHAnsi" w:cstheme="minorHAnsi"/>
          <w:i/>
          <w:szCs w:val="22"/>
        </w:rPr>
        <w:t>(např. Krajským soudem v</w:t>
      </w:r>
      <w:r w:rsidRPr="008F3926">
        <w:rPr>
          <w:rFonts w:asciiTheme="minorHAnsi" w:hAnsiTheme="minorHAnsi" w:cstheme="minorHAnsi"/>
          <w:szCs w:val="22"/>
        </w:rPr>
        <w:t>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r w:rsidRPr="008F3926">
        <w:rPr>
          <w:rFonts w:asciiTheme="minorHAnsi" w:hAnsiTheme="minorHAnsi" w:cstheme="minorHAnsi"/>
          <w:i/>
          <w:szCs w:val="22"/>
        </w:rPr>
        <w:t>)</w:t>
      </w:r>
      <w:r w:rsidRPr="008F3926">
        <w:rPr>
          <w:rFonts w:asciiTheme="minorHAnsi" w:hAnsiTheme="minorHAnsi" w:cstheme="minorHAnsi"/>
          <w:szCs w:val="22"/>
        </w:rPr>
        <w:t xml:space="preserve"> pod sp. zn.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p>
    <w:p w14:paraId="7D28427B" w14:textId="0A75301F" w:rsidR="004E30A4" w:rsidRPr="00AD23C5" w:rsidRDefault="004E30A4" w:rsidP="00E4478A">
      <w:pPr>
        <w:spacing w:before="120" w:after="120" w:line="252" w:lineRule="auto"/>
        <w:contextualSpacing/>
        <w:jc w:val="both"/>
        <w:rPr>
          <w:rFonts w:asciiTheme="minorHAnsi" w:eastAsia="Calibri" w:hAnsiTheme="minorHAnsi" w:cstheme="minorHAnsi"/>
          <w:color w:val="000000"/>
          <w:szCs w:val="22"/>
        </w:rPr>
      </w:pPr>
      <w:r w:rsidRPr="00AD23C5">
        <w:rPr>
          <w:rFonts w:asciiTheme="minorHAnsi" w:hAnsiTheme="minorHAnsi" w:cstheme="minorHAnsi"/>
          <w:color w:val="000000"/>
          <w:szCs w:val="22"/>
        </w:rPr>
        <w:t xml:space="preserve">Bankovní spojení: </w:t>
      </w:r>
      <w:r w:rsidRPr="00AD23C5">
        <w:rPr>
          <w:rFonts w:asciiTheme="minorHAnsi" w:hAnsiTheme="minorHAnsi" w:cstheme="minorHAnsi"/>
          <w:color w:val="000000"/>
          <w:szCs w:val="22"/>
        </w:rPr>
        <w:tab/>
      </w:r>
      <w:r w:rsidRPr="00AD23C5">
        <w:rPr>
          <w:rFonts w:asciiTheme="minorHAnsi" w:hAnsiTheme="minorHAnsi" w:cstheme="minorHAnsi"/>
          <w:color w:val="000000"/>
          <w:szCs w:val="22"/>
        </w:rPr>
        <w:tab/>
      </w:r>
      <w:r w:rsidRPr="00AD23C5">
        <w:rPr>
          <w:rFonts w:asciiTheme="minorHAnsi" w:eastAsia="Calibri" w:hAnsiTheme="minorHAnsi" w:cstheme="minorHAnsi"/>
          <w:color w:val="000000"/>
          <w:szCs w:val="22"/>
          <w:highlight w:val="cyan"/>
        </w:rPr>
        <w:t>"[Bude doplněno před uzavřením smlouvy]"</w:t>
      </w:r>
    </w:p>
    <w:p w14:paraId="0C8B6BE3" w14:textId="77777777" w:rsidR="004E30A4" w:rsidRPr="00AD23C5" w:rsidRDefault="004E30A4"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K</w:t>
      </w:r>
      <w:r w:rsidRPr="00AD23C5">
        <w:rPr>
          <w:rFonts w:asciiTheme="minorHAnsi" w:hAnsiTheme="minorHAnsi" w:cstheme="minorHAnsi"/>
          <w:szCs w:val="22"/>
        </w:rPr>
        <w:t>ontaktní osoba:</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5BB6990A" w14:textId="22BE38C0" w:rsidR="004E30A4" w:rsidRPr="00AD23C5" w:rsidRDefault="004E30A4"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E</w:t>
      </w:r>
      <w:r w:rsidRPr="00AD23C5">
        <w:rPr>
          <w:rFonts w:asciiTheme="minorHAnsi" w:hAnsiTheme="minorHAnsi" w:cstheme="minorHAnsi"/>
          <w:szCs w:val="22"/>
        </w:rPr>
        <w:t xml:space="preserve">-mail: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00F2143B">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719E99B" w14:textId="77777777" w:rsidR="004E30A4" w:rsidRPr="00AD23C5" w:rsidRDefault="004E30A4"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T</w:t>
      </w:r>
      <w:r w:rsidRPr="00AD23C5">
        <w:rPr>
          <w:rFonts w:asciiTheme="minorHAnsi" w:hAnsiTheme="minorHAnsi" w:cstheme="minorHAnsi"/>
          <w:szCs w:val="22"/>
        </w:rPr>
        <w:t>elefon:</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823920A" w14:textId="7F82EB36" w:rsidR="004E30A4" w:rsidRDefault="004E30A4" w:rsidP="00E4478A">
      <w:pPr>
        <w:spacing w:before="120" w:after="120" w:line="252" w:lineRule="auto"/>
        <w:rPr>
          <w:rFonts w:asciiTheme="minorHAnsi" w:hAnsiTheme="minorHAnsi" w:cstheme="minorHAnsi"/>
          <w:color w:val="000000"/>
          <w:szCs w:val="22"/>
        </w:rPr>
      </w:pPr>
      <w:r w:rsidRPr="00AD23C5">
        <w:rPr>
          <w:rFonts w:asciiTheme="minorHAnsi" w:hAnsiTheme="minorHAnsi" w:cstheme="minorHAnsi"/>
          <w:color w:val="000000"/>
          <w:szCs w:val="22"/>
        </w:rPr>
        <w:t>(dále jen „</w:t>
      </w:r>
      <w:r>
        <w:rPr>
          <w:rFonts w:asciiTheme="minorHAnsi" w:hAnsiTheme="minorHAnsi" w:cstheme="minorHAnsi"/>
          <w:b/>
          <w:i/>
          <w:color w:val="000000"/>
          <w:szCs w:val="22"/>
        </w:rPr>
        <w:t>Poskytovatel</w:t>
      </w:r>
      <w:r w:rsidRPr="00AD23C5">
        <w:rPr>
          <w:rFonts w:asciiTheme="minorHAnsi" w:hAnsiTheme="minorHAnsi" w:cstheme="minorHAnsi"/>
          <w:color w:val="000000"/>
          <w:szCs w:val="22"/>
        </w:rPr>
        <w:t>“)</w:t>
      </w:r>
    </w:p>
    <w:p w14:paraId="57A63BFC" w14:textId="74D99D8B" w:rsidR="004E30A4" w:rsidRDefault="004E30A4" w:rsidP="00E4478A">
      <w:pPr>
        <w:spacing w:before="120" w:after="120" w:line="252" w:lineRule="auto"/>
        <w:rPr>
          <w:rFonts w:asciiTheme="minorHAnsi" w:hAnsiTheme="minorHAnsi" w:cstheme="minorHAnsi"/>
          <w:color w:val="000000"/>
          <w:szCs w:val="22"/>
        </w:rPr>
      </w:pPr>
      <w:r>
        <w:rPr>
          <w:rFonts w:asciiTheme="minorHAnsi" w:hAnsiTheme="minorHAnsi" w:cstheme="minorHAnsi"/>
          <w:color w:val="000000"/>
          <w:szCs w:val="22"/>
        </w:rPr>
        <w:t>(Objednatel a Poskytovatel společně dále také jako „</w:t>
      </w:r>
      <w:r w:rsidRPr="00F30CDB">
        <w:rPr>
          <w:rFonts w:asciiTheme="minorHAnsi" w:hAnsiTheme="minorHAnsi" w:cstheme="minorHAnsi"/>
          <w:b/>
          <w:bCs/>
          <w:i/>
          <w:iCs/>
          <w:color w:val="000000"/>
          <w:szCs w:val="22"/>
        </w:rPr>
        <w:t>Smluvní strany</w:t>
      </w:r>
      <w:r>
        <w:rPr>
          <w:rFonts w:asciiTheme="minorHAnsi" w:hAnsiTheme="minorHAnsi" w:cstheme="minorHAnsi"/>
          <w:color w:val="000000"/>
          <w:szCs w:val="22"/>
        </w:rPr>
        <w:t>“)</w:t>
      </w:r>
    </w:p>
    <w:p w14:paraId="5B7DDB13" w14:textId="77777777" w:rsidR="00CB28E5" w:rsidRPr="00AD23C5" w:rsidRDefault="00CB28E5" w:rsidP="00E4478A">
      <w:pPr>
        <w:spacing w:before="120" w:after="120" w:line="252" w:lineRule="auto"/>
        <w:rPr>
          <w:rFonts w:asciiTheme="minorHAnsi" w:hAnsiTheme="minorHAnsi" w:cstheme="minorHAnsi"/>
          <w:color w:val="000000"/>
          <w:szCs w:val="22"/>
        </w:rPr>
      </w:pPr>
    </w:p>
    <w:p w14:paraId="48E69477" w14:textId="77777777" w:rsidR="00282ABE" w:rsidRPr="00644C58" w:rsidRDefault="00282ABE" w:rsidP="00E4478A">
      <w:pPr>
        <w:pStyle w:val="Nadpis1"/>
        <w:spacing w:before="120" w:after="240" w:line="252" w:lineRule="auto"/>
        <w:ind w:left="0" w:firstLine="0"/>
        <w:rPr>
          <w:rFonts w:asciiTheme="minorHAnsi" w:hAnsiTheme="minorHAnsi" w:cstheme="minorHAnsi"/>
          <w:szCs w:val="22"/>
        </w:rPr>
      </w:pPr>
      <w:bookmarkStart w:id="4" w:name="_Toc383117510"/>
      <w:bookmarkEnd w:id="0"/>
      <w:r w:rsidRPr="00644C58">
        <w:rPr>
          <w:rFonts w:asciiTheme="minorHAnsi" w:hAnsiTheme="minorHAnsi" w:cstheme="minorHAnsi"/>
          <w:szCs w:val="22"/>
        </w:rPr>
        <w:t xml:space="preserve">ÚVODNÍ </w:t>
      </w:r>
      <w:bookmarkEnd w:id="4"/>
      <w:r w:rsidR="00687934" w:rsidRPr="00771063">
        <w:rPr>
          <w:rFonts w:asciiTheme="minorHAnsi" w:hAnsiTheme="minorHAnsi" w:cstheme="minorHAnsi"/>
          <w:szCs w:val="22"/>
        </w:rPr>
        <w:t>UJEDNÁNÍ</w:t>
      </w:r>
    </w:p>
    <w:p w14:paraId="60A0AADC" w14:textId="7B71AF98" w:rsidR="004E30A4" w:rsidRPr="00B17EE5" w:rsidRDefault="004E30A4" w:rsidP="00E4478A">
      <w:pPr>
        <w:pStyle w:val="Odstavecseseznamem"/>
        <w:keepNext/>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 xml:space="preserve">Tato smlouva je uzavřena </w:t>
      </w:r>
      <w:r w:rsidR="0075408B">
        <w:rPr>
          <w:rFonts w:asciiTheme="minorHAnsi" w:hAnsiTheme="minorHAnsi" w:cstheme="minorHAnsi"/>
          <w:color w:val="000000"/>
          <w:sz w:val="22"/>
          <w:szCs w:val="22"/>
          <w:lang w:val="cs-CZ"/>
        </w:rPr>
        <w:t xml:space="preserve">Smluvními stranami </w:t>
      </w:r>
      <w:r w:rsidRPr="00B17EE5">
        <w:rPr>
          <w:rFonts w:asciiTheme="minorHAnsi" w:hAnsiTheme="minorHAnsi" w:cstheme="minorHAnsi"/>
          <w:color w:val="000000"/>
          <w:sz w:val="22"/>
          <w:szCs w:val="22"/>
          <w:lang w:val="cs-CZ"/>
        </w:rPr>
        <w:t>dle § 17</w:t>
      </w:r>
      <w:r w:rsidR="002951B9">
        <w:rPr>
          <w:rFonts w:asciiTheme="minorHAnsi" w:hAnsiTheme="minorHAnsi" w:cstheme="minorHAnsi"/>
          <w:color w:val="000000"/>
          <w:sz w:val="22"/>
          <w:szCs w:val="22"/>
          <w:lang w:val="cs-CZ"/>
        </w:rPr>
        <w:t>46</w:t>
      </w:r>
      <w:r w:rsidR="0075408B">
        <w:rPr>
          <w:rFonts w:asciiTheme="minorHAnsi" w:hAnsiTheme="minorHAnsi" w:cstheme="minorHAnsi"/>
          <w:color w:val="000000"/>
          <w:sz w:val="22"/>
          <w:szCs w:val="22"/>
          <w:lang w:val="cs-CZ"/>
        </w:rPr>
        <w:t xml:space="preserve"> odst. 2 </w:t>
      </w:r>
      <w:r w:rsidRPr="00B17EE5">
        <w:rPr>
          <w:rFonts w:asciiTheme="minorHAnsi" w:hAnsiTheme="minorHAnsi" w:cstheme="minorHAnsi"/>
          <w:color w:val="000000"/>
          <w:sz w:val="22"/>
          <w:szCs w:val="22"/>
          <w:lang w:val="cs-CZ"/>
        </w:rPr>
        <w:t xml:space="preserve">zákona č. 89/2012 Sb., </w:t>
      </w:r>
      <w:r w:rsidR="0075408B">
        <w:rPr>
          <w:rFonts w:asciiTheme="minorHAnsi" w:hAnsiTheme="minorHAnsi" w:cstheme="minorHAnsi"/>
          <w:color w:val="000000"/>
          <w:sz w:val="22"/>
          <w:szCs w:val="22"/>
          <w:lang w:val="cs-CZ"/>
        </w:rPr>
        <w:t>občanského zákoníku</w:t>
      </w:r>
      <w:r w:rsidRPr="00B17EE5">
        <w:rPr>
          <w:rFonts w:asciiTheme="minorHAnsi" w:hAnsiTheme="minorHAnsi" w:cstheme="minorHAnsi"/>
          <w:color w:val="000000"/>
          <w:sz w:val="22"/>
          <w:szCs w:val="22"/>
          <w:lang w:val="cs-CZ"/>
        </w:rPr>
        <w:t>, ve znění pozdějších předpisů (dále jen „</w:t>
      </w:r>
      <w:r w:rsidRPr="00B17EE5">
        <w:rPr>
          <w:rFonts w:asciiTheme="minorHAnsi" w:hAnsiTheme="minorHAnsi" w:cstheme="minorHAnsi"/>
          <w:b/>
          <w:bCs/>
          <w:i/>
          <w:iCs/>
          <w:color w:val="000000"/>
          <w:sz w:val="22"/>
          <w:szCs w:val="22"/>
          <w:lang w:val="cs-CZ"/>
        </w:rPr>
        <w:t>Občanský zákoník</w:t>
      </w:r>
      <w:r w:rsidRPr="00B17EE5">
        <w:rPr>
          <w:rFonts w:asciiTheme="minorHAnsi" w:hAnsiTheme="minorHAnsi" w:cstheme="minorHAnsi"/>
          <w:color w:val="000000"/>
          <w:sz w:val="22"/>
          <w:szCs w:val="22"/>
          <w:lang w:val="cs-CZ"/>
        </w:rPr>
        <w:t>“)</w:t>
      </w:r>
      <w:r w:rsidR="0075408B">
        <w:rPr>
          <w:rFonts w:asciiTheme="minorHAnsi" w:hAnsiTheme="minorHAnsi" w:cstheme="minorHAnsi"/>
          <w:color w:val="000000"/>
          <w:sz w:val="22"/>
          <w:szCs w:val="22"/>
          <w:lang w:val="cs-CZ"/>
        </w:rPr>
        <w:t>,</w:t>
      </w:r>
      <w:r w:rsidR="00282ABE" w:rsidRPr="00B17EE5">
        <w:rPr>
          <w:rFonts w:asciiTheme="minorHAnsi" w:hAnsiTheme="minorHAnsi" w:cstheme="minorHAnsi"/>
          <w:color w:val="000000"/>
          <w:sz w:val="22"/>
          <w:szCs w:val="22"/>
          <w:lang w:val="cs-CZ"/>
        </w:rPr>
        <w:t xml:space="preserve"> na základě výsledků </w:t>
      </w:r>
      <w:r w:rsidRPr="00B17EE5">
        <w:rPr>
          <w:rFonts w:asciiTheme="minorHAnsi" w:hAnsiTheme="minorHAnsi" w:cstheme="minorHAnsi"/>
          <w:color w:val="000000"/>
          <w:sz w:val="22"/>
          <w:szCs w:val="22"/>
          <w:lang w:val="cs-CZ"/>
        </w:rPr>
        <w:t>výběrového řízení na veřejnou zakázku malého rozsahu s názvem „</w:t>
      </w:r>
      <w:r w:rsidR="00A706E0" w:rsidRPr="00A706E0">
        <w:rPr>
          <w:rFonts w:asciiTheme="minorHAnsi" w:hAnsiTheme="minorHAnsi" w:cstheme="minorHAnsi"/>
          <w:color w:val="000000"/>
          <w:sz w:val="22"/>
          <w:szCs w:val="22"/>
          <w:lang w:val="cs-CZ"/>
        </w:rPr>
        <w:t>Přístavba výtahu</w:t>
      </w:r>
      <w:r w:rsidRPr="00B17EE5">
        <w:rPr>
          <w:rFonts w:asciiTheme="minorHAnsi" w:hAnsiTheme="minorHAnsi" w:cstheme="minorHAnsi"/>
          <w:color w:val="000000"/>
          <w:sz w:val="22"/>
          <w:szCs w:val="22"/>
          <w:lang w:val="cs-CZ"/>
        </w:rPr>
        <w:t xml:space="preserve">“ </w:t>
      </w:r>
      <w:r w:rsidRPr="00B17EE5">
        <w:rPr>
          <w:rFonts w:asciiTheme="minorHAnsi" w:hAnsiTheme="minorHAnsi" w:cstheme="minorHAnsi"/>
          <w:color w:val="000000"/>
          <w:sz w:val="22"/>
          <w:szCs w:val="22"/>
          <w:lang w:val="cs-CZ"/>
        </w:rPr>
        <w:lastRenderedPageBreak/>
        <w:t>(dále jen „</w:t>
      </w:r>
      <w:r w:rsidRPr="00B17EE5">
        <w:rPr>
          <w:rFonts w:asciiTheme="minorHAnsi" w:hAnsiTheme="minorHAnsi" w:cstheme="minorHAnsi"/>
          <w:b/>
          <w:bCs/>
          <w:i/>
          <w:iCs/>
          <w:color w:val="000000"/>
          <w:sz w:val="22"/>
          <w:szCs w:val="22"/>
          <w:lang w:val="cs-CZ"/>
        </w:rPr>
        <w:t>Výběrové řízení</w:t>
      </w:r>
      <w:r w:rsidRPr="00B17EE5">
        <w:rPr>
          <w:rFonts w:asciiTheme="minorHAnsi" w:hAnsiTheme="minorHAnsi" w:cstheme="minorHAnsi"/>
          <w:color w:val="000000"/>
          <w:sz w:val="22"/>
          <w:szCs w:val="22"/>
          <w:lang w:val="cs-CZ"/>
        </w:rPr>
        <w:t xml:space="preserve">“), </w:t>
      </w:r>
      <w:r w:rsidR="00C67331">
        <w:rPr>
          <w:rFonts w:asciiTheme="minorHAnsi" w:hAnsiTheme="minorHAnsi" w:cstheme="minorHAnsi"/>
          <w:color w:val="000000"/>
          <w:sz w:val="22"/>
          <w:szCs w:val="22"/>
          <w:lang w:val="cs-CZ"/>
        </w:rPr>
        <w:t>která byla Objednatelem zadávaná</w:t>
      </w:r>
      <w:r w:rsidRPr="00B17EE5">
        <w:rPr>
          <w:rFonts w:asciiTheme="minorHAnsi" w:hAnsiTheme="minorHAnsi" w:cstheme="minorHAnsi"/>
          <w:color w:val="000000"/>
          <w:sz w:val="22"/>
          <w:szCs w:val="22"/>
          <w:lang w:val="cs-CZ"/>
        </w:rPr>
        <w:t xml:space="preserve"> </w:t>
      </w:r>
      <w:r w:rsidR="0075408B">
        <w:rPr>
          <w:rFonts w:asciiTheme="minorHAnsi" w:hAnsiTheme="minorHAnsi" w:cstheme="minorHAnsi"/>
          <w:color w:val="000000"/>
          <w:sz w:val="22"/>
          <w:szCs w:val="22"/>
          <w:lang w:val="cs-CZ"/>
        </w:rPr>
        <w:t xml:space="preserve">mimo režim </w:t>
      </w:r>
      <w:r w:rsidRPr="00B17EE5">
        <w:rPr>
          <w:rFonts w:asciiTheme="minorHAnsi" w:hAnsiTheme="minorHAnsi" w:cstheme="minorHAnsi"/>
          <w:color w:val="000000"/>
          <w:sz w:val="22"/>
          <w:szCs w:val="22"/>
          <w:lang w:val="cs-CZ"/>
        </w:rPr>
        <w:t xml:space="preserve">zákona č. 134/2016 Sb., o zadávání veřejných </w:t>
      </w:r>
      <w:r w:rsidR="0075408B">
        <w:rPr>
          <w:rFonts w:asciiTheme="minorHAnsi" w:hAnsiTheme="minorHAnsi" w:cstheme="minorHAnsi"/>
          <w:color w:val="000000"/>
          <w:sz w:val="22"/>
          <w:szCs w:val="22"/>
          <w:lang w:val="cs-CZ"/>
        </w:rPr>
        <w:t>zakázek</w:t>
      </w:r>
      <w:r w:rsidRPr="00B17EE5">
        <w:rPr>
          <w:rFonts w:asciiTheme="minorHAnsi" w:hAnsiTheme="minorHAnsi" w:cstheme="minorHAnsi"/>
          <w:color w:val="000000"/>
          <w:sz w:val="22"/>
          <w:szCs w:val="22"/>
          <w:lang w:val="cs-CZ"/>
        </w:rPr>
        <w:t>, ve znění pozdějších předpisů</w:t>
      </w:r>
      <w:r w:rsidR="00B17EE5">
        <w:rPr>
          <w:rFonts w:asciiTheme="minorHAnsi" w:hAnsiTheme="minorHAnsi" w:cstheme="minorHAnsi"/>
          <w:color w:val="000000"/>
          <w:sz w:val="22"/>
          <w:szCs w:val="22"/>
          <w:lang w:val="cs-CZ"/>
        </w:rPr>
        <w:t xml:space="preserve"> </w:t>
      </w:r>
      <w:r w:rsidR="00B17EE5" w:rsidRPr="00B17EE5">
        <w:rPr>
          <w:rFonts w:asciiTheme="minorHAnsi" w:hAnsiTheme="minorHAnsi" w:cstheme="minorHAnsi"/>
          <w:sz w:val="22"/>
          <w:szCs w:val="22"/>
        </w:rPr>
        <w:t>(dále jen „</w:t>
      </w:r>
      <w:r w:rsidR="0075408B" w:rsidRPr="00C52352">
        <w:rPr>
          <w:rFonts w:asciiTheme="minorHAnsi" w:hAnsiTheme="minorHAnsi" w:cstheme="minorHAnsi"/>
          <w:b/>
          <w:i/>
          <w:iCs/>
          <w:sz w:val="22"/>
          <w:szCs w:val="22"/>
        </w:rPr>
        <w:t>ZZVZ</w:t>
      </w:r>
      <w:r w:rsidR="00B17EE5" w:rsidRPr="00B17EE5">
        <w:rPr>
          <w:rFonts w:asciiTheme="minorHAnsi" w:hAnsiTheme="minorHAnsi" w:cstheme="minorHAnsi"/>
          <w:sz w:val="22"/>
          <w:szCs w:val="22"/>
        </w:rPr>
        <w:t>“)</w:t>
      </w:r>
      <w:r w:rsidRPr="00B17EE5">
        <w:rPr>
          <w:rFonts w:asciiTheme="minorHAnsi" w:hAnsiTheme="minorHAnsi" w:cstheme="minorHAnsi"/>
          <w:color w:val="000000"/>
          <w:sz w:val="22"/>
          <w:szCs w:val="22"/>
          <w:lang w:val="cs-CZ"/>
        </w:rPr>
        <w:t xml:space="preserve">. </w:t>
      </w:r>
      <w:r w:rsidR="0075408B" w:rsidRPr="00757A89">
        <w:rPr>
          <w:rFonts w:asciiTheme="minorHAnsi" w:hAnsiTheme="minorHAnsi" w:cstheme="minorHAnsi"/>
          <w:bCs/>
          <w:sz w:val="22"/>
          <w:szCs w:val="22"/>
        </w:rPr>
        <w:t xml:space="preserve">Jednotlivá ujednání </w:t>
      </w:r>
      <w:r w:rsidR="00C67331">
        <w:rPr>
          <w:rFonts w:asciiTheme="minorHAnsi" w:hAnsiTheme="minorHAnsi" w:cstheme="minorHAnsi"/>
          <w:bCs/>
          <w:sz w:val="22"/>
          <w:szCs w:val="22"/>
        </w:rPr>
        <w:t>této s</w:t>
      </w:r>
      <w:r w:rsidR="0075408B" w:rsidRPr="00757A89">
        <w:rPr>
          <w:rFonts w:asciiTheme="minorHAnsi" w:hAnsiTheme="minorHAnsi" w:cstheme="minorHAnsi"/>
          <w:bCs/>
          <w:sz w:val="22"/>
          <w:szCs w:val="22"/>
        </w:rPr>
        <w:t xml:space="preserve">mlouvy tak budou vykládána v souladu s podmínkami Výběrového řízení a v souladu s nabídkou </w:t>
      </w:r>
      <w:r w:rsidR="00C67331">
        <w:rPr>
          <w:rFonts w:asciiTheme="minorHAnsi" w:hAnsiTheme="minorHAnsi" w:cstheme="minorHAnsi"/>
          <w:bCs/>
          <w:sz w:val="22"/>
          <w:szCs w:val="22"/>
        </w:rPr>
        <w:t xml:space="preserve">Poskytovatele </w:t>
      </w:r>
      <w:r w:rsidR="0075408B" w:rsidRPr="00757A89">
        <w:rPr>
          <w:rFonts w:asciiTheme="minorHAnsi" w:hAnsiTheme="minorHAnsi" w:cstheme="minorHAnsi"/>
          <w:bCs/>
          <w:sz w:val="22"/>
          <w:szCs w:val="22"/>
        </w:rPr>
        <w:t>ve Výběrovém řízení.</w:t>
      </w:r>
    </w:p>
    <w:p w14:paraId="49C3EB79" w14:textId="5F6C5C6C" w:rsidR="00F2143B" w:rsidRPr="00B17EE5" w:rsidRDefault="00F2143B" w:rsidP="00E4478A">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 xml:space="preserve">Tato smlouva navazuje na Smlouvu o </w:t>
      </w:r>
      <w:r w:rsidR="002E5EBD" w:rsidRPr="00B17EE5">
        <w:rPr>
          <w:rFonts w:asciiTheme="minorHAnsi" w:hAnsiTheme="minorHAnsi" w:cstheme="minorHAnsi"/>
          <w:color w:val="000000"/>
          <w:sz w:val="22"/>
          <w:szCs w:val="22"/>
          <w:lang w:val="cs-CZ"/>
        </w:rPr>
        <w:t>provedení stavby</w:t>
      </w:r>
      <w:r w:rsidR="00C7141D">
        <w:rPr>
          <w:rFonts w:asciiTheme="minorHAnsi" w:hAnsiTheme="minorHAnsi" w:cstheme="minorHAnsi"/>
          <w:color w:val="000000"/>
          <w:sz w:val="22"/>
          <w:szCs w:val="22"/>
          <w:lang w:val="cs-CZ"/>
        </w:rPr>
        <w:t xml:space="preserve"> a zajištění záležitostí</w:t>
      </w:r>
      <w:r w:rsidR="00951ECF" w:rsidRPr="00B17EE5">
        <w:rPr>
          <w:rFonts w:asciiTheme="minorHAnsi" w:hAnsiTheme="minorHAnsi" w:cstheme="minorHAnsi"/>
          <w:color w:val="000000"/>
          <w:sz w:val="22"/>
          <w:szCs w:val="22"/>
          <w:lang w:val="cs-CZ"/>
        </w:rPr>
        <w:t xml:space="preserve"> </w:t>
      </w:r>
      <w:r w:rsidRPr="00B17EE5">
        <w:rPr>
          <w:rFonts w:asciiTheme="minorHAnsi" w:hAnsiTheme="minorHAnsi" w:cstheme="minorHAnsi"/>
          <w:color w:val="000000"/>
          <w:sz w:val="22"/>
          <w:szCs w:val="22"/>
          <w:lang w:val="cs-CZ"/>
        </w:rPr>
        <w:t>(dále jen „</w:t>
      </w:r>
      <w:r w:rsidR="006128D7" w:rsidRPr="00B17EE5">
        <w:rPr>
          <w:rFonts w:asciiTheme="minorHAnsi" w:hAnsiTheme="minorHAnsi" w:cstheme="minorHAnsi"/>
          <w:b/>
          <w:bCs/>
          <w:i/>
          <w:iCs/>
          <w:color w:val="000000"/>
          <w:sz w:val="22"/>
          <w:szCs w:val="22"/>
          <w:lang w:val="cs-CZ"/>
        </w:rPr>
        <w:t>S</w:t>
      </w:r>
      <w:r w:rsidRPr="00B17EE5">
        <w:rPr>
          <w:rFonts w:asciiTheme="minorHAnsi" w:hAnsiTheme="minorHAnsi" w:cstheme="minorHAnsi"/>
          <w:b/>
          <w:bCs/>
          <w:i/>
          <w:iCs/>
          <w:color w:val="000000"/>
          <w:sz w:val="22"/>
          <w:szCs w:val="22"/>
          <w:lang w:val="cs-CZ"/>
        </w:rPr>
        <w:t xml:space="preserve">mlouva </w:t>
      </w:r>
      <w:r w:rsidR="006128D7" w:rsidRPr="00B17EE5">
        <w:rPr>
          <w:rFonts w:asciiTheme="minorHAnsi" w:hAnsiTheme="minorHAnsi" w:cstheme="minorHAnsi"/>
          <w:b/>
          <w:bCs/>
          <w:i/>
          <w:iCs/>
          <w:color w:val="000000"/>
          <w:sz w:val="22"/>
          <w:szCs w:val="22"/>
          <w:lang w:val="cs-CZ"/>
        </w:rPr>
        <w:t>o provedení stavby</w:t>
      </w:r>
      <w:r w:rsidRPr="00B17EE5">
        <w:rPr>
          <w:rFonts w:asciiTheme="minorHAnsi" w:hAnsiTheme="minorHAnsi" w:cstheme="minorHAnsi"/>
          <w:color w:val="000000"/>
          <w:sz w:val="22"/>
          <w:szCs w:val="22"/>
          <w:lang w:val="cs-CZ"/>
        </w:rPr>
        <w:t xml:space="preserve">“) uzavřenou mezi </w:t>
      </w:r>
      <w:r w:rsidR="00C7141D">
        <w:rPr>
          <w:rFonts w:asciiTheme="minorHAnsi" w:hAnsiTheme="minorHAnsi" w:cstheme="minorHAnsi"/>
          <w:color w:val="000000"/>
          <w:sz w:val="22"/>
          <w:szCs w:val="22"/>
          <w:lang w:val="cs-CZ"/>
        </w:rPr>
        <w:t>S</w:t>
      </w:r>
      <w:r w:rsidRPr="00B17EE5">
        <w:rPr>
          <w:rFonts w:asciiTheme="minorHAnsi" w:hAnsiTheme="minorHAnsi" w:cstheme="minorHAnsi"/>
          <w:color w:val="000000"/>
          <w:sz w:val="22"/>
          <w:szCs w:val="22"/>
          <w:lang w:val="cs-CZ"/>
        </w:rPr>
        <w:t>mluvními stranami společně s touto smlouvou na základě výsledk</w:t>
      </w:r>
      <w:r w:rsidR="00011CFD">
        <w:rPr>
          <w:rFonts w:asciiTheme="minorHAnsi" w:hAnsiTheme="minorHAnsi" w:cstheme="minorHAnsi"/>
          <w:color w:val="000000"/>
          <w:sz w:val="22"/>
          <w:szCs w:val="22"/>
          <w:lang w:val="cs-CZ"/>
        </w:rPr>
        <w:t>ů</w:t>
      </w:r>
      <w:r w:rsidRPr="00B17EE5">
        <w:rPr>
          <w:rFonts w:asciiTheme="minorHAnsi" w:hAnsiTheme="minorHAnsi" w:cstheme="minorHAnsi"/>
          <w:color w:val="000000"/>
          <w:sz w:val="22"/>
          <w:szCs w:val="22"/>
          <w:lang w:val="cs-CZ"/>
        </w:rPr>
        <w:t xml:space="preserve"> </w:t>
      </w:r>
      <w:r w:rsidR="006128D7" w:rsidRPr="00B17EE5">
        <w:rPr>
          <w:rFonts w:asciiTheme="minorHAnsi" w:hAnsiTheme="minorHAnsi" w:cstheme="minorHAnsi"/>
          <w:color w:val="000000"/>
          <w:sz w:val="22"/>
          <w:szCs w:val="22"/>
          <w:lang w:val="cs-CZ"/>
        </w:rPr>
        <w:t>V</w:t>
      </w:r>
      <w:r w:rsidRPr="00B17EE5">
        <w:rPr>
          <w:rFonts w:asciiTheme="minorHAnsi" w:hAnsiTheme="minorHAnsi" w:cstheme="minorHAnsi"/>
          <w:color w:val="000000"/>
          <w:sz w:val="22"/>
          <w:szCs w:val="22"/>
          <w:lang w:val="cs-CZ"/>
        </w:rPr>
        <w:t xml:space="preserve">ýběrového řízení. </w:t>
      </w:r>
    </w:p>
    <w:p w14:paraId="7C2D6F2C" w14:textId="5B227380" w:rsidR="00F2143B" w:rsidRPr="00B17EE5" w:rsidRDefault="00F2143B" w:rsidP="00E4478A">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 xml:space="preserve">Účelem této smlouvy je zabezpečení řádného a nepřetržitého fungování výtahu dodaného </w:t>
      </w:r>
      <w:r w:rsidR="009C7EC9" w:rsidRPr="00B17EE5">
        <w:rPr>
          <w:rFonts w:asciiTheme="minorHAnsi" w:hAnsiTheme="minorHAnsi" w:cstheme="minorHAnsi"/>
          <w:color w:val="000000"/>
          <w:sz w:val="22"/>
          <w:szCs w:val="22"/>
          <w:lang w:val="cs-CZ"/>
        </w:rPr>
        <w:t>P</w:t>
      </w:r>
      <w:r w:rsidRPr="00B17EE5">
        <w:rPr>
          <w:rFonts w:asciiTheme="minorHAnsi" w:hAnsiTheme="minorHAnsi" w:cstheme="minorHAnsi"/>
          <w:color w:val="000000"/>
          <w:sz w:val="22"/>
          <w:szCs w:val="22"/>
          <w:lang w:val="cs-CZ"/>
        </w:rPr>
        <w:t xml:space="preserve">oskytovatelem jako </w:t>
      </w:r>
      <w:r w:rsidR="009C7EC9" w:rsidRPr="00B17EE5">
        <w:rPr>
          <w:rFonts w:asciiTheme="minorHAnsi" w:hAnsiTheme="minorHAnsi" w:cstheme="minorHAnsi"/>
          <w:color w:val="000000"/>
          <w:sz w:val="22"/>
          <w:szCs w:val="22"/>
          <w:lang w:val="cs-CZ"/>
        </w:rPr>
        <w:t>z</w:t>
      </w:r>
      <w:r w:rsidRPr="00B17EE5">
        <w:rPr>
          <w:rFonts w:asciiTheme="minorHAnsi" w:hAnsiTheme="minorHAnsi" w:cstheme="minorHAnsi"/>
          <w:color w:val="000000"/>
          <w:sz w:val="22"/>
          <w:szCs w:val="22"/>
          <w:lang w:val="cs-CZ"/>
        </w:rPr>
        <w:t xml:space="preserve">hotovitelem dle </w:t>
      </w:r>
      <w:r w:rsidR="009C7EC9" w:rsidRPr="00B17EE5">
        <w:rPr>
          <w:rFonts w:asciiTheme="minorHAnsi" w:hAnsiTheme="minorHAnsi" w:cstheme="minorHAnsi"/>
          <w:color w:val="000000"/>
          <w:sz w:val="22"/>
          <w:szCs w:val="22"/>
          <w:lang w:val="cs-CZ"/>
        </w:rPr>
        <w:t>S</w:t>
      </w:r>
      <w:r w:rsidRPr="00B17EE5">
        <w:rPr>
          <w:rFonts w:asciiTheme="minorHAnsi" w:hAnsiTheme="minorHAnsi" w:cstheme="minorHAnsi"/>
          <w:color w:val="000000"/>
          <w:sz w:val="22"/>
          <w:szCs w:val="22"/>
          <w:lang w:val="cs-CZ"/>
        </w:rPr>
        <w:t xml:space="preserve">mlouvy </w:t>
      </w:r>
      <w:r w:rsidR="009C7EC9" w:rsidRPr="00B17EE5">
        <w:rPr>
          <w:rFonts w:asciiTheme="minorHAnsi" w:hAnsiTheme="minorHAnsi" w:cstheme="minorHAnsi"/>
          <w:color w:val="000000"/>
          <w:sz w:val="22"/>
          <w:szCs w:val="22"/>
          <w:lang w:val="cs-CZ"/>
        </w:rPr>
        <w:t>o provedení stavby</w:t>
      </w:r>
      <w:r w:rsidRPr="00B17EE5">
        <w:rPr>
          <w:rFonts w:asciiTheme="minorHAnsi" w:hAnsiTheme="minorHAnsi" w:cstheme="minorHAnsi"/>
          <w:color w:val="000000"/>
          <w:sz w:val="22"/>
          <w:szCs w:val="22"/>
          <w:lang w:val="cs-CZ"/>
        </w:rPr>
        <w:t xml:space="preserve"> a poskytnutí dalších plnění </w:t>
      </w:r>
      <w:r w:rsidR="009C7EC9" w:rsidRPr="00B17EE5">
        <w:rPr>
          <w:rFonts w:asciiTheme="minorHAnsi" w:hAnsiTheme="minorHAnsi" w:cstheme="minorHAnsi"/>
          <w:color w:val="000000"/>
          <w:sz w:val="22"/>
          <w:szCs w:val="22"/>
          <w:lang w:val="cs-CZ"/>
        </w:rPr>
        <w:t>O</w:t>
      </w:r>
      <w:r w:rsidRPr="00B17EE5">
        <w:rPr>
          <w:rFonts w:asciiTheme="minorHAnsi" w:hAnsiTheme="minorHAnsi" w:cstheme="minorHAnsi"/>
          <w:color w:val="000000"/>
          <w:sz w:val="22"/>
          <w:szCs w:val="22"/>
          <w:lang w:val="cs-CZ"/>
        </w:rPr>
        <w:t xml:space="preserve">bjednateli, a to v souladu se všemi podmínkami sjednanými touto smlouvou tak, aby byl zajištěn řádný provoz </w:t>
      </w:r>
      <w:r w:rsidR="00C7141D">
        <w:rPr>
          <w:rFonts w:asciiTheme="minorHAnsi" w:hAnsiTheme="minorHAnsi" w:cstheme="minorHAnsi"/>
          <w:color w:val="000000"/>
          <w:sz w:val="22"/>
          <w:szCs w:val="22"/>
          <w:lang w:val="cs-CZ"/>
        </w:rPr>
        <w:t>Objednatele</w:t>
      </w:r>
      <w:r w:rsidRPr="00B17EE5">
        <w:rPr>
          <w:rFonts w:asciiTheme="minorHAnsi" w:hAnsiTheme="minorHAnsi" w:cstheme="minorHAnsi"/>
          <w:color w:val="000000"/>
          <w:sz w:val="22"/>
          <w:szCs w:val="22"/>
          <w:lang w:val="cs-CZ"/>
        </w:rPr>
        <w:t>, v jehož budově je výtah instalován.</w:t>
      </w:r>
    </w:p>
    <w:p w14:paraId="760EF29A" w14:textId="7134600A" w:rsidR="00F2143B" w:rsidRPr="00B17EE5" w:rsidRDefault="00F2143B" w:rsidP="00E4478A">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Poskytovatel potvrzuje, že se detailně seznámil s</w:t>
      </w:r>
      <w:r w:rsidR="00422416" w:rsidRPr="00B17EE5">
        <w:rPr>
          <w:rFonts w:asciiTheme="minorHAnsi" w:hAnsiTheme="minorHAnsi" w:cstheme="minorHAnsi"/>
          <w:color w:val="000000"/>
          <w:sz w:val="22"/>
          <w:szCs w:val="22"/>
          <w:lang w:val="cs-CZ"/>
        </w:rPr>
        <w:t> rozsahem a povahou plnění</w:t>
      </w:r>
      <w:r w:rsidRPr="00B17EE5">
        <w:rPr>
          <w:rFonts w:asciiTheme="minorHAnsi" w:hAnsiTheme="minorHAnsi" w:cstheme="minorHAnsi"/>
          <w:color w:val="000000"/>
          <w:sz w:val="22"/>
          <w:szCs w:val="22"/>
          <w:lang w:val="cs-CZ"/>
        </w:rPr>
        <w:t xml:space="preserve">, že jsou mu známy veškeré technické, kvalitativní a jiné podmínky </w:t>
      </w:r>
      <w:r w:rsidR="007D3ABE">
        <w:rPr>
          <w:rFonts w:asciiTheme="minorHAnsi" w:hAnsiTheme="minorHAnsi" w:cstheme="minorHAnsi"/>
          <w:color w:val="000000"/>
          <w:sz w:val="22"/>
          <w:szCs w:val="22"/>
          <w:lang w:val="cs-CZ"/>
        </w:rPr>
        <w:t xml:space="preserve">nezbytné k realizaci </w:t>
      </w:r>
      <w:r w:rsidRPr="00B17EE5">
        <w:rPr>
          <w:rFonts w:asciiTheme="minorHAnsi" w:hAnsiTheme="minorHAnsi" w:cstheme="minorHAnsi"/>
          <w:color w:val="000000"/>
          <w:sz w:val="22"/>
          <w:szCs w:val="22"/>
          <w:lang w:val="cs-CZ"/>
        </w:rPr>
        <w:t xml:space="preserve">plnění a že disponuje takovou kapacitou a odbornými znalostmi, které jsou nezbytné pro </w:t>
      </w:r>
      <w:r w:rsidR="007D3ABE">
        <w:rPr>
          <w:rFonts w:asciiTheme="minorHAnsi" w:hAnsiTheme="minorHAnsi" w:cstheme="minorHAnsi"/>
          <w:color w:val="000000"/>
          <w:sz w:val="22"/>
          <w:szCs w:val="22"/>
          <w:lang w:val="cs-CZ"/>
        </w:rPr>
        <w:t xml:space="preserve">realizaci </w:t>
      </w:r>
      <w:r w:rsidRPr="00B17EE5">
        <w:rPr>
          <w:rFonts w:asciiTheme="minorHAnsi" w:hAnsiTheme="minorHAnsi" w:cstheme="minorHAnsi"/>
          <w:color w:val="000000"/>
          <w:sz w:val="22"/>
          <w:szCs w:val="22"/>
          <w:lang w:val="cs-CZ"/>
        </w:rPr>
        <w:t>plnění</w:t>
      </w:r>
      <w:r w:rsidR="007E4857">
        <w:rPr>
          <w:rFonts w:asciiTheme="minorHAnsi" w:hAnsiTheme="minorHAnsi" w:cstheme="minorHAnsi"/>
          <w:color w:val="000000"/>
          <w:sz w:val="22"/>
          <w:szCs w:val="22"/>
          <w:lang w:val="cs-CZ"/>
        </w:rPr>
        <w:t>.</w:t>
      </w:r>
    </w:p>
    <w:p w14:paraId="0BE5B4D1" w14:textId="77777777" w:rsidR="00AF7DA2" w:rsidRPr="00B17EE5" w:rsidRDefault="00AF7DA2" w:rsidP="00E4478A">
      <w:pPr>
        <w:spacing w:before="120" w:after="120" w:line="252" w:lineRule="auto"/>
        <w:contextualSpacing/>
        <w:rPr>
          <w:rFonts w:asciiTheme="minorHAnsi" w:hAnsiTheme="minorHAnsi" w:cstheme="minorHAnsi"/>
          <w:szCs w:val="22"/>
        </w:rPr>
      </w:pPr>
      <w:bookmarkStart w:id="5" w:name="_Toc380671100"/>
    </w:p>
    <w:p w14:paraId="6E3E2100" w14:textId="71175754"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6" w:name="_Toc383117511"/>
      <w:bookmarkStart w:id="7" w:name="_Ref124499232"/>
      <w:r w:rsidRPr="00B17EE5">
        <w:rPr>
          <w:rFonts w:asciiTheme="minorHAnsi" w:hAnsiTheme="minorHAnsi" w:cstheme="minorHAnsi"/>
          <w:szCs w:val="22"/>
        </w:rPr>
        <w:t xml:space="preserve">PŘEDMĚT </w:t>
      </w:r>
      <w:bookmarkEnd w:id="5"/>
      <w:bookmarkEnd w:id="6"/>
      <w:r w:rsidR="00AF7DA2" w:rsidRPr="00B17EE5">
        <w:rPr>
          <w:rFonts w:asciiTheme="minorHAnsi" w:hAnsiTheme="minorHAnsi" w:cstheme="minorHAnsi"/>
          <w:szCs w:val="22"/>
        </w:rPr>
        <w:t>S</w:t>
      </w:r>
      <w:r w:rsidR="00F2491B" w:rsidRPr="00B17EE5">
        <w:rPr>
          <w:rFonts w:asciiTheme="minorHAnsi" w:hAnsiTheme="minorHAnsi" w:cstheme="minorHAnsi"/>
          <w:szCs w:val="22"/>
        </w:rPr>
        <w:t>ERVISU</w:t>
      </w:r>
      <w:bookmarkEnd w:id="7"/>
    </w:p>
    <w:p w14:paraId="0A109303" w14:textId="2B9CFC22" w:rsidR="003F676D" w:rsidRPr="001C7581" w:rsidRDefault="00631380" w:rsidP="001C7581">
      <w:pPr>
        <w:numPr>
          <w:ilvl w:val="0"/>
          <w:numId w:val="5"/>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Předmětem</w:t>
      </w:r>
      <w:r w:rsidR="00AF7DA2" w:rsidRPr="00B17EE5">
        <w:rPr>
          <w:rFonts w:asciiTheme="minorHAnsi" w:hAnsiTheme="minorHAnsi" w:cstheme="minorHAnsi"/>
          <w:szCs w:val="22"/>
        </w:rPr>
        <w:t xml:space="preserve"> </w:t>
      </w:r>
      <w:r w:rsidR="00F2491B" w:rsidRPr="00B17EE5">
        <w:rPr>
          <w:rFonts w:asciiTheme="minorHAnsi" w:hAnsiTheme="minorHAnsi" w:cstheme="minorHAnsi"/>
          <w:szCs w:val="22"/>
        </w:rPr>
        <w:t>servisu</w:t>
      </w:r>
      <w:r w:rsidR="00AF7DA2" w:rsidRPr="00B17EE5">
        <w:rPr>
          <w:rFonts w:asciiTheme="minorHAnsi" w:hAnsiTheme="minorHAnsi" w:cstheme="minorHAnsi"/>
          <w:szCs w:val="22"/>
        </w:rPr>
        <w:t xml:space="preserve"> j</w:t>
      </w:r>
      <w:r w:rsidRPr="00B17EE5">
        <w:rPr>
          <w:rFonts w:asciiTheme="minorHAnsi" w:hAnsiTheme="minorHAnsi" w:cstheme="minorHAnsi"/>
          <w:szCs w:val="22"/>
        </w:rPr>
        <w:t>e</w:t>
      </w:r>
      <w:r w:rsidR="00AF7DA2" w:rsidRPr="00B17EE5">
        <w:rPr>
          <w:rFonts w:asciiTheme="minorHAnsi" w:hAnsiTheme="minorHAnsi" w:cstheme="minorHAnsi"/>
          <w:szCs w:val="22"/>
        </w:rPr>
        <w:t xml:space="preserve"> zajištění servisu </w:t>
      </w:r>
      <w:r w:rsidR="00D006B6" w:rsidRPr="00B17EE5">
        <w:rPr>
          <w:rFonts w:asciiTheme="minorHAnsi" w:hAnsiTheme="minorHAnsi" w:cstheme="minorHAnsi"/>
          <w:szCs w:val="22"/>
        </w:rPr>
        <w:t>výtahu a výtahové šachty</w:t>
      </w:r>
      <w:r w:rsidR="001C7581">
        <w:rPr>
          <w:rFonts w:asciiTheme="minorHAnsi" w:hAnsiTheme="minorHAnsi" w:cstheme="minorHAnsi"/>
          <w:szCs w:val="22"/>
        </w:rPr>
        <w:t xml:space="preserve"> </w:t>
      </w:r>
      <w:r w:rsidR="00EB1410">
        <w:rPr>
          <w:rFonts w:asciiTheme="minorHAnsi" w:hAnsiTheme="minorHAnsi" w:cstheme="minorHAnsi"/>
          <w:szCs w:val="22"/>
        </w:rPr>
        <w:t xml:space="preserve">Objednatele, </w:t>
      </w:r>
      <w:r w:rsidR="00A63A48">
        <w:rPr>
          <w:rFonts w:asciiTheme="minorHAnsi" w:hAnsiTheme="minorHAnsi" w:cstheme="minorHAnsi"/>
          <w:szCs w:val="22"/>
        </w:rPr>
        <w:t xml:space="preserve">který bude vybudován </w:t>
      </w:r>
      <w:r w:rsidR="00E14E0C">
        <w:rPr>
          <w:rFonts w:asciiTheme="minorHAnsi" w:hAnsiTheme="minorHAnsi" w:cstheme="minorHAnsi"/>
          <w:szCs w:val="22"/>
        </w:rPr>
        <w:t>na základě</w:t>
      </w:r>
      <w:r w:rsidR="00A63A48">
        <w:rPr>
          <w:rFonts w:asciiTheme="minorHAnsi" w:hAnsiTheme="minorHAnsi" w:cstheme="minorHAnsi"/>
          <w:szCs w:val="22"/>
        </w:rPr>
        <w:t xml:space="preserve"> Smlouvy</w:t>
      </w:r>
      <w:r w:rsidR="00D006B6" w:rsidRPr="001C7581">
        <w:rPr>
          <w:rFonts w:asciiTheme="minorHAnsi" w:hAnsiTheme="minorHAnsi" w:cstheme="minorHAnsi"/>
          <w:szCs w:val="22"/>
        </w:rPr>
        <w:t xml:space="preserve"> o provedení stavby</w:t>
      </w:r>
      <w:r w:rsidR="006F1B39">
        <w:rPr>
          <w:rFonts w:asciiTheme="minorHAnsi" w:hAnsiTheme="minorHAnsi" w:cstheme="minorHAnsi"/>
          <w:szCs w:val="22"/>
        </w:rPr>
        <w:t xml:space="preserve"> </w:t>
      </w:r>
      <w:r w:rsidR="006F1B39" w:rsidRPr="001C7581">
        <w:rPr>
          <w:rFonts w:asciiTheme="minorHAnsi" w:hAnsiTheme="minorHAnsi" w:cstheme="minorHAnsi"/>
          <w:szCs w:val="22"/>
        </w:rPr>
        <w:t>(dále jen „</w:t>
      </w:r>
      <w:r w:rsidR="006F1B39">
        <w:rPr>
          <w:rFonts w:asciiTheme="minorHAnsi" w:hAnsiTheme="minorHAnsi" w:cstheme="minorHAnsi"/>
          <w:b/>
          <w:bCs/>
          <w:i/>
          <w:iCs/>
          <w:szCs w:val="22"/>
        </w:rPr>
        <w:t>v</w:t>
      </w:r>
      <w:r w:rsidR="006F1B39" w:rsidRPr="001C7581">
        <w:rPr>
          <w:rFonts w:asciiTheme="minorHAnsi" w:hAnsiTheme="minorHAnsi" w:cstheme="minorHAnsi"/>
          <w:b/>
          <w:bCs/>
          <w:i/>
          <w:iCs/>
          <w:szCs w:val="22"/>
        </w:rPr>
        <w:t>ýtah</w:t>
      </w:r>
      <w:r w:rsidR="006F1B39" w:rsidRPr="001C7581">
        <w:rPr>
          <w:rFonts w:asciiTheme="minorHAnsi" w:hAnsiTheme="minorHAnsi" w:cstheme="minorHAnsi"/>
          <w:szCs w:val="22"/>
        </w:rPr>
        <w:t>“)</w:t>
      </w:r>
      <w:r w:rsidR="00EB1410">
        <w:rPr>
          <w:rFonts w:asciiTheme="minorHAnsi" w:hAnsiTheme="minorHAnsi" w:cstheme="minorHAnsi"/>
          <w:szCs w:val="22"/>
        </w:rPr>
        <w:t>,</w:t>
      </w:r>
      <w:r w:rsidR="001C7581">
        <w:rPr>
          <w:rFonts w:asciiTheme="minorHAnsi" w:hAnsiTheme="minorHAnsi" w:cstheme="minorHAnsi"/>
          <w:szCs w:val="22"/>
        </w:rPr>
        <w:t xml:space="preserve"> </w:t>
      </w:r>
      <w:r w:rsidR="00D006B6" w:rsidRPr="001C7581">
        <w:rPr>
          <w:rFonts w:asciiTheme="minorHAnsi" w:hAnsiTheme="minorHAnsi" w:cstheme="minorHAnsi"/>
          <w:szCs w:val="22"/>
        </w:rPr>
        <w:t>po dobu záruční</w:t>
      </w:r>
      <w:r w:rsidR="00EB1410">
        <w:rPr>
          <w:rFonts w:asciiTheme="minorHAnsi" w:hAnsiTheme="minorHAnsi" w:cstheme="minorHAnsi"/>
          <w:szCs w:val="22"/>
        </w:rPr>
        <w:t xml:space="preserve"> doby</w:t>
      </w:r>
      <w:r w:rsidR="00AF7DA2" w:rsidRPr="001C7581">
        <w:rPr>
          <w:rFonts w:asciiTheme="minorHAnsi" w:hAnsiTheme="minorHAnsi" w:cstheme="minorHAnsi"/>
          <w:szCs w:val="22"/>
        </w:rPr>
        <w:t xml:space="preserve">, jenž </w:t>
      </w:r>
      <w:r w:rsidR="003F676D" w:rsidRPr="001C7581">
        <w:rPr>
          <w:rFonts w:asciiTheme="minorHAnsi" w:hAnsiTheme="minorHAnsi" w:cstheme="minorHAnsi"/>
          <w:szCs w:val="22"/>
        </w:rPr>
        <w:t xml:space="preserve">zahrnuje </w:t>
      </w:r>
      <w:r w:rsidR="00AF7DA2" w:rsidRPr="001C7581">
        <w:rPr>
          <w:rFonts w:asciiTheme="minorHAnsi" w:hAnsiTheme="minorHAnsi" w:cstheme="minorHAnsi"/>
          <w:szCs w:val="22"/>
        </w:rPr>
        <w:t>poskytování</w:t>
      </w:r>
      <w:r w:rsidR="003F676D" w:rsidRPr="001C7581">
        <w:rPr>
          <w:rFonts w:asciiTheme="minorHAnsi" w:hAnsiTheme="minorHAnsi" w:cstheme="minorHAnsi"/>
          <w:szCs w:val="22"/>
        </w:rPr>
        <w:t>:</w:t>
      </w:r>
    </w:p>
    <w:p w14:paraId="34D5514E" w14:textId="2921A59E"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bookmarkStart w:id="8" w:name="_Hlk34747039"/>
      <w:r w:rsidRPr="00B17EE5">
        <w:rPr>
          <w:rFonts w:asciiTheme="minorHAnsi" w:hAnsiTheme="minorHAnsi" w:cstheme="minorHAnsi"/>
          <w:szCs w:val="22"/>
        </w:rPr>
        <w:t>pravideln</w:t>
      </w:r>
      <w:r w:rsidR="00670CE7" w:rsidRPr="00B17EE5">
        <w:rPr>
          <w:rFonts w:asciiTheme="minorHAnsi" w:hAnsiTheme="minorHAnsi" w:cstheme="minorHAnsi"/>
          <w:szCs w:val="22"/>
        </w:rPr>
        <w:t>ých</w:t>
      </w:r>
      <w:r w:rsidRPr="00B17EE5">
        <w:rPr>
          <w:rFonts w:asciiTheme="minorHAnsi" w:hAnsiTheme="minorHAnsi" w:cstheme="minorHAnsi"/>
          <w:szCs w:val="22"/>
        </w:rPr>
        <w:t xml:space="preserve"> servisní</w:t>
      </w:r>
      <w:r w:rsidR="00670CE7" w:rsidRPr="00B17EE5">
        <w:rPr>
          <w:rFonts w:asciiTheme="minorHAnsi" w:hAnsiTheme="minorHAnsi" w:cstheme="minorHAnsi"/>
          <w:szCs w:val="22"/>
        </w:rPr>
        <w:t>ch</w:t>
      </w:r>
      <w:r w:rsidRPr="00B17EE5">
        <w:rPr>
          <w:rFonts w:asciiTheme="minorHAnsi" w:hAnsiTheme="minorHAnsi" w:cstheme="minorHAnsi"/>
          <w:szCs w:val="22"/>
        </w:rPr>
        <w:t xml:space="preserve"> činnost</w:t>
      </w:r>
      <w:r w:rsidR="00670CE7" w:rsidRPr="00B17EE5">
        <w:rPr>
          <w:rFonts w:asciiTheme="minorHAnsi" w:hAnsiTheme="minorHAnsi" w:cstheme="minorHAnsi"/>
          <w:szCs w:val="22"/>
        </w:rPr>
        <w:t>í</w:t>
      </w:r>
      <w:r w:rsidRPr="00B17EE5">
        <w:rPr>
          <w:rFonts w:asciiTheme="minorHAnsi" w:hAnsiTheme="minorHAnsi" w:cstheme="minorHAnsi"/>
          <w:szCs w:val="22"/>
        </w:rPr>
        <w:t>;</w:t>
      </w:r>
    </w:p>
    <w:p w14:paraId="7DD20900" w14:textId="77777777"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odstraňování běžných provozních poruch;</w:t>
      </w:r>
    </w:p>
    <w:p w14:paraId="5BEDD785" w14:textId="0ADB5DA4"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provoz</w:t>
      </w:r>
      <w:r w:rsidR="00670CE7" w:rsidRPr="00B17EE5">
        <w:rPr>
          <w:rFonts w:asciiTheme="minorHAnsi" w:hAnsiTheme="minorHAnsi" w:cstheme="minorHAnsi"/>
          <w:szCs w:val="22"/>
        </w:rPr>
        <w:t>u</w:t>
      </w:r>
      <w:r w:rsidRPr="00B17EE5">
        <w:rPr>
          <w:rFonts w:asciiTheme="minorHAnsi" w:hAnsiTheme="minorHAnsi" w:cstheme="minorHAnsi"/>
          <w:szCs w:val="22"/>
        </w:rPr>
        <w:t xml:space="preserve"> technického dispečinku;</w:t>
      </w:r>
    </w:p>
    <w:p w14:paraId="500B4EAC" w14:textId="6A25EE49"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zajišťování pohotovosti;</w:t>
      </w:r>
    </w:p>
    <w:p w14:paraId="59073FB2" w14:textId="44D1F194"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další</w:t>
      </w:r>
      <w:r w:rsidR="00670CE7" w:rsidRPr="00B17EE5">
        <w:rPr>
          <w:rFonts w:asciiTheme="minorHAnsi" w:hAnsiTheme="minorHAnsi" w:cstheme="minorHAnsi"/>
          <w:szCs w:val="22"/>
        </w:rPr>
        <w:t>ch</w:t>
      </w:r>
      <w:r w:rsidRPr="00B17EE5">
        <w:rPr>
          <w:rFonts w:asciiTheme="minorHAnsi" w:hAnsiTheme="minorHAnsi" w:cstheme="minorHAnsi"/>
          <w:szCs w:val="22"/>
        </w:rPr>
        <w:t xml:space="preserve"> servisní</w:t>
      </w:r>
      <w:r w:rsidR="00670CE7" w:rsidRPr="00B17EE5">
        <w:rPr>
          <w:rFonts w:asciiTheme="minorHAnsi" w:hAnsiTheme="minorHAnsi" w:cstheme="minorHAnsi"/>
          <w:szCs w:val="22"/>
        </w:rPr>
        <w:t>ch činností</w:t>
      </w:r>
      <w:r w:rsidRPr="00B17EE5">
        <w:rPr>
          <w:rFonts w:asciiTheme="minorHAnsi" w:hAnsiTheme="minorHAnsi" w:cstheme="minorHAnsi"/>
          <w:szCs w:val="22"/>
        </w:rPr>
        <w:t xml:space="preserve"> a služ</w:t>
      </w:r>
      <w:r w:rsidR="00670CE7" w:rsidRPr="00B17EE5">
        <w:rPr>
          <w:rFonts w:asciiTheme="minorHAnsi" w:hAnsiTheme="minorHAnsi" w:cstheme="minorHAnsi"/>
          <w:szCs w:val="22"/>
        </w:rPr>
        <w:t>eb</w:t>
      </w:r>
      <w:bookmarkEnd w:id="8"/>
      <w:r w:rsidR="00F55339" w:rsidRPr="00B17EE5">
        <w:rPr>
          <w:rFonts w:asciiTheme="minorHAnsi" w:hAnsiTheme="minorHAnsi" w:cstheme="minorHAnsi"/>
          <w:szCs w:val="22"/>
        </w:rPr>
        <w:t>;</w:t>
      </w:r>
    </w:p>
    <w:p w14:paraId="6554EF47" w14:textId="0C8398EB" w:rsidR="00631380" w:rsidRPr="00B17EE5" w:rsidRDefault="000C096A" w:rsidP="00E4478A">
      <w:pPr>
        <w:spacing w:before="120" w:after="120" w:line="252" w:lineRule="auto"/>
        <w:ind w:left="567"/>
        <w:jc w:val="both"/>
        <w:rPr>
          <w:rFonts w:asciiTheme="minorHAnsi" w:hAnsiTheme="minorHAnsi" w:cstheme="minorHAnsi"/>
          <w:szCs w:val="22"/>
        </w:rPr>
      </w:pPr>
      <w:r w:rsidRPr="00B17EE5">
        <w:rPr>
          <w:rFonts w:asciiTheme="minorHAnsi" w:hAnsiTheme="minorHAnsi" w:cstheme="minorHAnsi"/>
          <w:szCs w:val="22"/>
          <w:lang w:eastAsia="en-US" w:bidi="en-US"/>
        </w:rPr>
        <w:t>(</w:t>
      </w:r>
      <w:r w:rsidR="00F55339" w:rsidRPr="00B17EE5">
        <w:rPr>
          <w:rFonts w:asciiTheme="minorHAnsi" w:hAnsiTheme="minorHAnsi" w:cstheme="minorHAnsi"/>
          <w:szCs w:val="22"/>
          <w:lang w:eastAsia="en-US" w:bidi="en-US"/>
        </w:rPr>
        <w:t xml:space="preserve">společně </w:t>
      </w:r>
      <w:r w:rsidRPr="00B17EE5">
        <w:rPr>
          <w:rFonts w:asciiTheme="minorHAnsi" w:hAnsiTheme="minorHAnsi" w:cstheme="minorHAnsi"/>
          <w:szCs w:val="22"/>
          <w:lang w:eastAsia="en-US" w:bidi="en-US"/>
        </w:rPr>
        <w:t>dále jen „</w:t>
      </w:r>
      <w:r w:rsidR="00F55339" w:rsidRPr="00B17EE5">
        <w:rPr>
          <w:rFonts w:asciiTheme="minorHAnsi" w:hAnsiTheme="minorHAnsi" w:cstheme="minorHAnsi"/>
          <w:b/>
          <w:i/>
          <w:szCs w:val="22"/>
          <w:lang w:eastAsia="en-US" w:bidi="en-US"/>
        </w:rPr>
        <w:t>Servis výtah</w:t>
      </w:r>
      <w:r w:rsidR="00FE6366" w:rsidRPr="00B17EE5">
        <w:rPr>
          <w:rFonts w:asciiTheme="minorHAnsi" w:hAnsiTheme="minorHAnsi" w:cstheme="minorHAnsi"/>
          <w:b/>
          <w:i/>
          <w:szCs w:val="22"/>
          <w:lang w:eastAsia="en-US" w:bidi="en-US"/>
        </w:rPr>
        <w:t>u</w:t>
      </w:r>
      <w:r w:rsidRPr="00B17EE5">
        <w:rPr>
          <w:rFonts w:asciiTheme="minorHAnsi" w:hAnsiTheme="minorHAnsi" w:cstheme="minorHAnsi"/>
          <w:szCs w:val="22"/>
          <w:lang w:eastAsia="en-US" w:bidi="en-US"/>
        </w:rPr>
        <w:t>“)</w:t>
      </w:r>
      <w:r w:rsidR="00631380" w:rsidRPr="00B17EE5">
        <w:rPr>
          <w:rFonts w:asciiTheme="minorHAnsi" w:hAnsiTheme="minorHAnsi" w:cstheme="minorHAnsi"/>
          <w:szCs w:val="22"/>
        </w:rPr>
        <w:t>.</w:t>
      </w:r>
    </w:p>
    <w:p w14:paraId="5DA40568" w14:textId="7BCA45C4" w:rsidR="00FD535D" w:rsidRPr="00B17EE5" w:rsidRDefault="00FD535D" w:rsidP="008C1DFC">
      <w:pPr>
        <w:numPr>
          <w:ilvl w:val="0"/>
          <w:numId w:val="5"/>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Servis výtah</w:t>
      </w:r>
      <w:r w:rsidR="00FE6366" w:rsidRPr="00B17EE5">
        <w:rPr>
          <w:rFonts w:asciiTheme="minorHAnsi" w:hAnsiTheme="minorHAnsi" w:cstheme="minorHAnsi"/>
          <w:szCs w:val="22"/>
        </w:rPr>
        <w:t>u</w:t>
      </w:r>
      <w:r w:rsidRPr="00B17EE5">
        <w:rPr>
          <w:rFonts w:asciiTheme="minorHAnsi" w:hAnsiTheme="minorHAnsi" w:cstheme="minorHAnsi"/>
          <w:szCs w:val="22"/>
        </w:rPr>
        <w:t xml:space="preserve"> musí být poskytován v souladu s podmínkami stanovenými:</w:t>
      </w:r>
    </w:p>
    <w:p w14:paraId="78706136" w14:textId="26E38441" w:rsidR="00FD535D" w:rsidRPr="00B17EE5" w:rsidRDefault="00FD535D"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příslušnými právními předpisy platnými a účinnými v době poskytování Servisu výtah</w:t>
      </w:r>
      <w:r w:rsidR="00A91889" w:rsidRPr="00B17EE5">
        <w:rPr>
          <w:rFonts w:asciiTheme="minorHAnsi" w:hAnsiTheme="minorHAnsi" w:cstheme="minorHAnsi"/>
          <w:szCs w:val="22"/>
        </w:rPr>
        <w:t>u</w:t>
      </w:r>
      <w:r w:rsidRPr="00B17EE5">
        <w:rPr>
          <w:rFonts w:asciiTheme="minorHAnsi" w:hAnsiTheme="minorHAnsi" w:cstheme="minorHAnsi"/>
          <w:szCs w:val="22"/>
        </w:rPr>
        <w:t>, a to zejména zákonem č. 22/1997 Sb., o technických požadavcích na</w:t>
      </w:r>
      <w:r w:rsidR="003C4AF4" w:rsidRPr="00B17EE5">
        <w:rPr>
          <w:rFonts w:asciiTheme="minorHAnsi" w:hAnsiTheme="minorHAnsi" w:cstheme="minorHAnsi"/>
          <w:szCs w:val="22"/>
        </w:rPr>
        <w:t> </w:t>
      </w:r>
      <w:r w:rsidRPr="00B17EE5">
        <w:rPr>
          <w:rFonts w:asciiTheme="minorHAnsi" w:hAnsiTheme="minorHAnsi" w:cstheme="minorHAnsi"/>
          <w:szCs w:val="22"/>
        </w:rPr>
        <w:t xml:space="preserve">výrobky a o změně a doplnění některých zákonů, ve znění pozdějších </w:t>
      </w:r>
      <w:proofErr w:type="gramStart"/>
      <w:r w:rsidRPr="00B17EE5">
        <w:rPr>
          <w:rFonts w:asciiTheme="minorHAnsi" w:hAnsiTheme="minorHAnsi" w:cstheme="minorHAnsi"/>
          <w:szCs w:val="22"/>
        </w:rPr>
        <w:t>předpisů  a</w:t>
      </w:r>
      <w:proofErr w:type="gramEnd"/>
      <w:r w:rsidR="00610372" w:rsidRPr="00B17EE5">
        <w:rPr>
          <w:rFonts w:asciiTheme="minorHAnsi" w:hAnsiTheme="minorHAnsi" w:cstheme="minorHAnsi"/>
          <w:szCs w:val="22"/>
        </w:rPr>
        <w:t> </w:t>
      </w:r>
      <w:r w:rsidRPr="00B17EE5">
        <w:rPr>
          <w:rFonts w:asciiTheme="minorHAnsi" w:hAnsiTheme="minorHAnsi" w:cstheme="minorHAnsi"/>
          <w:szCs w:val="22"/>
        </w:rPr>
        <w:t>nařízením vlády č.</w:t>
      </w:r>
      <w:r w:rsidR="003C4AF4" w:rsidRPr="00B17EE5">
        <w:rPr>
          <w:rFonts w:asciiTheme="minorHAnsi" w:hAnsiTheme="minorHAnsi" w:cstheme="minorHAnsi"/>
          <w:szCs w:val="22"/>
        </w:rPr>
        <w:t> </w:t>
      </w:r>
      <w:r w:rsidRPr="00B17EE5">
        <w:rPr>
          <w:rFonts w:asciiTheme="minorHAnsi" w:hAnsiTheme="minorHAnsi" w:cstheme="minorHAnsi"/>
          <w:szCs w:val="22"/>
        </w:rPr>
        <w:t>122/2016 Sb., o posuzování shody výtahů a jejich bezpečnostních komponent, ve znění pozdějších předpisů (dále jen „</w:t>
      </w:r>
      <w:r w:rsidRPr="00B17EE5">
        <w:rPr>
          <w:rFonts w:asciiTheme="minorHAnsi" w:hAnsiTheme="minorHAnsi" w:cstheme="minorHAnsi"/>
          <w:b/>
          <w:i/>
          <w:szCs w:val="22"/>
        </w:rPr>
        <w:t>Nařízení o technických požadavcích na</w:t>
      </w:r>
      <w:r w:rsidR="003C4AF4" w:rsidRPr="00B17EE5">
        <w:rPr>
          <w:rFonts w:asciiTheme="minorHAnsi" w:hAnsiTheme="minorHAnsi" w:cstheme="minorHAnsi"/>
          <w:b/>
          <w:i/>
          <w:szCs w:val="22"/>
        </w:rPr>
        <w:t> </w:t>
      </w:r>
      <w:r w:rsidRPr="00B17EE5">
        <w:rPr>
          <w:rFonts w:asciiTheme="minorHAnsi" w:hAnsiTheme="minorHAnsi" w:cstheme="minorHAnsi"/>
          <w:b/>
          <w:i/>
          <w:szCs w:val="22"/>
        </w:rPr>
        <w:t>výtahy</w:t>
      </w:r>
      <w:r w:rsidRPr="00B17EE5">
        <w:rPr>
          <w:rFonts w:asciiTheme="minorHAnsi" w:hAnsiTheme="minorHAnsi" w:cstheme="minorHAnsi"/>
          <w:szCs w:val="22"/>
        </w:rPr>
        <w:t>“), a</w:t>
      </w:r>
    </w:p>
    <w:p w14:paraId="0A4E4D2E" w14:textId="1E043FF1" w:rsidR="00FD535D" w:rsidRPr="00B17EE5" w:rsidRDefault="00FD535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příslušnými technickými normami platnými a účinnými v době poskytování Servisu výtah</w:t>
      </w:r>
      <w:r w:rsidR="00FE6366" w:rsidRPr="00B17EE5">
        <w:rPr>
          <w:rFonts w:asciiTheme="minorHAnsi" w:hAnsiTheme="minorHAnsi" w:cstheme="minorHAnsi"/>
          <w:szCs w:val="22"/>
        </w:rPr>
        <w:t>u</w:t>
      </w:r>
      <w:r w:rsidRPr="00B17EE5">
        <w:rPr>
          <w:rFonts w:asciiTheme="minorHAnsi" w:hAnsiTheme="minorHAnsi" w:cstheme="minorHAnsi"/>
          <w:szCs w:val="22"/>
        </w:rPr>
        <w:t xml:space="preserve">, </w:t>
      </w:r>
      <w:r w:rsidR="0027330A">
        <w:rPr>
          <w:rFonts w:asciiTheme="minorHAnsi" w:hAnsiTheme="minorHAnsi" w:cstheme="minorHAnsi"/>
          <w:szCs w:val="22"/>
        </w:rPr>
        <w:br/>
      </w:r>
      <w:r w:rsidRPr="00B17EE5">
        <w:rPr>
          <w:rFonts w:asciiTheme="minorHAnsi" w:hAnsiTheme="minorHAnsi" w:cstheme="minorHAnsi"/>
          <w:szCs w:val="22"/>
        </w:rPr>
        <w:t xml:space="preserve">a to zejména ČSN 27 4002, ČSN 27 </w:t>
      </w:r>
      <w:smartTag w:uri="urn:schemas-microsoft-com:office:smarttags" w:element="metricconverter">
        <w:smartTagPr>
          <w:attr w:name="ProductID" w:val="4007 a"/>
        </w:smartTagPr>
        <w:r w:rsidRPr="00B17EE5">
          <w:rPr>
            <w:rFonts w:asciiTheme="minorHAnsi" w:hAnsiTheme="minorHAnsi" w:cstheme="minorHAnsi"/>
            <w:szCs w:val="22"/>
          </w:rPr>
          <w:t>4007 a</w:t>
        </w:r>
      </w:smartTag>
      <w:r w:rsidRPr="00B17EE5">
        <w:rPr>
          <w:rFonts w:asciiTheme="minorHAnsi" w:hAnsiTheme="minorHAnsi" w:cstheme="minorHAnsi"/>
          <w:szCs w:val="22"/>
        </w:rPr>
        <w:t xml:space="preserve"> ČSN EN 81-80</w:t>
      </w:r>
      <w:r w:rsidR="00F20018" w:rsidRPr="00B17EE5">
        <w:rPr>
          <w:rFonts w:asciiTheme="minorHAnsi" w:hAnsiTheme="minorHAnsi" w:cstheme="minorHAnsi"/>
          <w:szCs w:val="22"/>
        </w:rPr>
        <w:t xml:space="preserve"> </w:t>
      </w:r>
      <w:r w:rsidR="00C76366">
        <w:rPr>
          <w:rFonts w:asciiTheme="minorHAnsi" w:hAnsiTheme="minorHAnsi" w:cstheme="minorHAnsi"/>
          <w:szCs w:val="22"/>
        </w:rPr>
        <w:t>ED</w:t>
      </w:r>
      <w:r w:rsidR="00F20018" w:rsidRPr="00B17EE5">
        <w:rPr>
          <w:rFonts w:asciiTheme="minorHAnsi" w:hAnsiTheme="minorHAnsi" w:cstheme="minorHAnsi"/>
          <w:szCs w:val="22"/>
        </w:rPr>
        <w:t>.2</w:t>
      </w:r>
      <w:r w:rsidRPr="00B17EE5">
        <w:rPr>
          <w:rFonts w:asciiTheme="minorHAnsi" w:hAnsiTheme="minorHAnsi" w:cstheme="minorHAnsi"/>
          <w:szCs w:val="22"/>
        </w:rPr>
        <w:t>.</w:t>
      </w:r>
    </w:p>
    <w:p w14:paraId="572FF151" w14:textId="1C61271A" w:rsidR="00A63A48" w:rsidRDefault="00A63A48" w:rsidP="00E4478A">
      <w:pPr>
        <w:numPr>
          <w:ilvl w:val="0"/>
          <w:numId w:val="5"/>
        </w:numPr>
        <w:spacing w:before="120" w:after="120" w:line="252" w:lineRule="auto"/>
        <w:jc w:val="both"/>
        <w:rPr>
          <w:rFonts w:asciiTheme="minorHAnsi" w:hAnsiTheme="minorHAnsi" w:cstheme="minorHAnsi"/>
          <w:szCs w:val="22"/>
        </w:rPr>
      </w:pPr>
      <w:r w:rsidRPr="00644C58">
        <w:rPr>
          <w:rFonts w:asciiTheme="minorHAnsi" w:hAnsiTheme="minorHAnsi" w:cstheme="minorHAnsi"/>
          <w:szCs w:val="22"/>
        </w:rPr>
        <w:t>Výtahem se rozumí zdvihací zařízení ve smyslu § 1 odst. 2 Nařízení o technických požadavcích na výtahy, a to včetně všech jeho součástí a příslušenství</w:t>
      </w:r>
      <w:r>
        <w:rPr>
          <w:rFonts w:asciiTheme="minorHAnsi" w:hAnsiTheme="minorHAnsi" w:cstheme="minorHAnsi"/>
          <w:szCs w:val="22"/>
        </w:rPr>
        <w:t>.</w:t>
      </w:r>
    </w:p>
    <w:p w14:paraId="33172B20" w14:textId="678A9A0A" w:rsidR="00FE6366" w:rsidRPr="00B17EE5" w:rsidRDefault="00FE6366" w:rsidP="00E4478A">
      <w:pPr>
        <w:numPr>
          <w:ilvl w:val="0"/>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Pro vyloučení pochybností Smluvní strany uvádějí, že touto smlouvou není dotčena povinnost Poskytovatele jako zhotovitele odstraňovat bezplatně vady výtahu dle Smlouvy o provedení stavby (a to jak záruční vady, tak vady, za něž </w:t>
      </w:r>
      <w:r w:rsidR="00680116">
        <w:rPr>
          <w:rFonts w:asciiTheme="minorHAnsi" w:hAnsiTheme="minorHAnsi" w:cstheme="minorHAnsi"/>
          <w:szCs w:val="22"/>
        </w:rPr>
        <w:t>P</w:t>
      </w:r>
      <w:r w:rsidRPr="00B17EE5">
        <w:rPr>
          <w:rFonts w:asciiTheme="minorHAnsi" w:hAnsiTheme="minorHAnsi" w:cstheme="minorHAnsi"/>
          <w:szCs w:val="22"/>
        </w:rPr>
        <w:t xml:space="preserve">oskytovatel odpovídá dle </w:t>
      </w:r>
      <w:r w:rsidR="009A2224" w:rsidRPr="009A2224">
        <w:rPr>
          <w:rFonts w:asciiTheme="minorHAnsi" w:hAnsiTheme="minorHAnsi" w:cstheme="minorHAnsi"/>
          <w:szCs w:val="22"/>
        </w:rPr>
        <w:t>Občansk</w:t>
      </w:r>
      <w:r w:rsidR="009A2224">
        <w:rPr>
          <w:rFonts w:asciiTheme="minorHAnsi" w:hAnsiTheme="minorHAnsi" w:cstheme="minorHAnsi"/>
          <w:szCs w:val="22"/>
        </w:rPr>
        <w:t>ého</w:t>
      </w:r>
      <w:r w:rsidR="009A2224" w:rsidRPr="009A2224">
        <w:rPr>
          <w:rFonts w:asciiTheme="minorHAnsi" w:hAnsiTheme="minorHAnsi" w:cstheme="minorHAnsi"/>
          <w:szCs w:val="22"/>
        </w:rPr>
        <w:t xml:space="preserve"> zákoník</w:t>
      </w:r>
      <w:r w:rsidR="009A2224">
        <w:rPr>
          <w:rFonts w:asciiTheme="minorHAnsi" w:hAnsiTheme="minorHAnsi" w:cstheme="minorHAnsi"/>
          <w:szCs w:val="22"/>
        </w:rPr>
        <w:t>u</w:t>
      </w:r>
      <w:r w:rsidRPr="00B17EE5">
        <w:rPr>
          <w:rFonts w:asciiTheme="minorHAnsi" w:hAnsiTheme="minorHAnsi" w:cstheme="minorHAnsi"/>
          <w:szCs w:val="22"/>
        </w:rPr>
        <w:t>), a to včetně s těmito vadami souvisejícího vyproštění osob a nákladů.</w:t>
      </w:r>
    </w:p>
    <w:p w14:paraId="71F7FB9A" w14:textId="62BD89EA" w:rsidR="00FB21B4" w:rsidRPr="00B17EE5" w:rsidRDefault="00FB21B4" w:rsidP="008C1DFC">
      <w:pPr>
        <w:keepNext/>
        <w:numPr>
          <w:ilvl w:val="0"/>
          <w:numId w:val="5"/>
        </w:numPr>
        <w:spacing w:before="120" w:after="120" w:line="252" w:lineRule="auto"/>
        <w:ind w:left="357" w:hanging="357"/>
        <w:jc w:val="both"/>
        <w:rPr>
          <w:rFonts w:asciiTheme="minorHAnsi" w:hAnsiTheme="minorHAnsi" w:cstheme="minorHAnsi"/>
          <w:szCs w:val="22"/>
        </w:rPr>
      </w:pPr>
      <w:bookmarkStart w:id="9" w:name="_Ref473380822"/>
      <w:r w:rsidRPr="00B17EE5">
        <w:rPr>
          <w:rFonts w:asciiTheme="minorHAnsi" w:hAnsiTheme="minorHAnsi" w:cstheme="minorHAnsi"/>
          <w:b/>
          <w:szCs w:val="22"/>
        </w:rPr>
        <w:lastRenderedPageBreak/>
        <w:t>Pravidelné servisní činnosti</w:t>
      </w:r>
      <w:r w:rsidRPr="00B17EE5">
        <w:rPr>
          <w:rFonts w:asciiTheme="minorHAnsi" w:hAnsiTheme="minorHAnsi" w:cstheme="minorHAnsi"/>
          <w:szCs w:val="22"/>
        </w:rPr>
        <w:t xml:space="preserve"> zahrnují:</w:t>
      </w:r>
      <w:bookmarkEnd w:id="9"/>
    </w:p>
    <w:p w14:paraId="7F161C89" w14:textId="4F5D1BBB" w:rsidR="00F94D70" w:rsidRPr="00B17EE5" w:rsidRDefault="00A50D79" w:rsidP="008C1DFC">
      <w:pPr>
        <w:keepNext/>
        <w:numPr>
          <w:ilvl w:val="1"/>
          <w:numId w:val="5"/>
        </w:numPr>
        <w:spacing w:before="120" w:after="120" w:line="252" w:lineRule="auto"/>
        <w:ind w:left="788" w:hanging="431"/>
        <w:jc w:val="both"/>
        <w:rPr>
          <w:rFonts w:asciiTheme="minorHAnsi" w:hAnsiTheme="minorHAnsi" w:cstheme="minorHAnsi"/>
          <w:b/>
          <w:szCs w:val="22"/>
        </w:rPr>
      </w:pPr>
      <w:r w:rsidRPr="00B17EE5">
        <w:rPr>
          <w:rFonts w:asciiTheme="minorHAnsi" w:hAnsiTheme="minorHAnsi" w:cstheme="minorHAnsi"/>
          <w:b/>
          <w:szCs w:val="22"/>
        </w:rPr>
        <w:t>P</w:t>
      </w:r>
      <w:r w:rsidR="00C73DD5" w:rsidRPr="00B17EE5">
        <w:rPr>
          <w:rFonts w:asciiTheme="minorHAnsi" w:hAnsiTheme="minorHAnsi" w:cstheme="minorHAnsi"/>
          <w:b/>
          <w:szCs w:val="22"/>
        </w:rPr>
        <w:t>rovádění odborných prohlídek</w:t>
      </w:r>
    </w:p>
    <w:p w14:paraId="5D1ABC4C" w14:textId="1257F5F3" w:rsidR="00C73DD5" w:rsidRPr="00B17EE5" w:rsidRDefault="00C73DD5"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odborné prohlídky výtah</w:t>
      </w:r>
      <w:r w:rsidR="00A86A9C" w:rsidRPr="00B17EE5">
        <w:rPr>
          <w:rFonts w:asciiTheme="minorHAnsi" w:hAnsiTheme="minorHAnsi" w:cstheme="minorHAnsi"/>
          <w:szCs w:val="22"/>
        </w:rPr>
        <w:t>u</w:t>
      </w:r>
      <w:r w:rsidRPr="00B17EE5">
        <w:rPr>
          <w:rFonts w:asciiTheme="minorHAnsi" w:hAnsiTheme="minorHAnsi" w:cstheme="minorHAnsi"/>
          <w:szCs w:val="22"/>
        </w:rPr>
        <w:t xml:space="preserve"> a funkční vyzkoušení bezpečnostních prvků, komponent a ostatních zařízení výtah</w:t>
      </w:r>
      <w:r w:rsidR="00A86A9C" w:rsidRPr="00B17EE5">
        <w:rPr>
          <w:rFonts w:asciiTheme="minorHAnsi" w:hAnsiTheme="minorHAnsi" w:cstheme="minorHAnsi"/>
          <w:szCs w:val="22"/>
        </w:rPr>
        <w:t>u</w:t>
      </w:r>
      <w:r w:rsidRPr="00B17EE5">
        <w:rPr>
          <w:rFonts w:asciiTheme="minorHAnsi" w:hAnsiTheme="minorHAnsi" w:cstheme="minorHAnsi"/>
          <w:szCs w:val="22"/>
        </w:rPr>
        <w:t xml:space="preserve"> za účelem posouzení celkového stavu výtah</w:t>
      </w:r>
      <w:r w:rsidR="00A86A9C" w:rsidRPr="00B17EE5">
        <w:rPr>
          <w:rFonts w:asciiTheme="minorHAnsi" w:hAnsiTheme="minorHAnsi" w:cstheme="minorHAnsi"/>
          <w:szCs w:val="22"/>
        </w:rPr>
        <w:t>u</w:t>
      </w:r>
      <w:r w:rsidRPr="00B17EE5">
        <w:rPr>
          <w:rFonts w:asciiTheme="minorHAnsi" w:hAnsiTheme="minorHAnsi" w:cstheme="minorHAnsi"/>
          <w:szCs w:val="22"/>
        </w:rPr>
        <w:t>, včetně kontroly vedení provozní dokumentace.</w:t>
      </w:r>
    </w:p>
    <w:p w14:paraId="4A3BF606" w14:textId="2BEBE585"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odborné prohlídky výtah</w:t>
      </w:r>
      <w:r w:rsidR="00334989" w:rsidRPr="00B17EE5">
        <w:rPr>
          <w:rFonts w:asciiTheme="minorHAnsi" w:hAnsiTheme="minorHAnsi" w:cstheme="minorHAnsi"/>
          <w:szCs w:val="22"/>
        </w:rPr>
        <w:t>u</w:t>
      </w:r>
      <w:r w:rsidRPr="00B17EE5">
        <w:rPr>
          <w:rFonts w:asciiTheme="minorHAnsi" w:hAnsiTheme="minorHAnsi" w:cstheme="minorHAnsi"/>
          <w:szCs w:val="22"/>
        </w:rPr>
        <w:t xml:space="preserve"> v rozsahu a</w:t>
      </w:r>
      <w:r w:rsidR="003C4AF4" w:rsidRPr="00B17EE5">
        <w:rPr>
          <w:rFonts w:asciiTheme="minorHAnsi" w:hAnsiTheme="minorHAnsi" w:cstheme="minorHAnsi"/>
          <w:szCs w:val="22"/>
        </w:rPr>
        <w:t> </w:t>
      </w:r>
      <w:r w:rsidRPr="00B17EE5">
        <w:rPr>
          <w:rFonts w:asciiTheme="minorHAnsi" w:hAnsiTheme="minorHAnsi" w:cstheme="minorHAnsi"/>
          <w:szCs w:val="22"/>
        </w:rPr>
        <w:t>ve</w:t>
      </w:r>
      <w:r w:rsidR="003C4AF4" w:rsidRPr="00B17EE5">
        <w:rPr>
          <w:rFonts w:asciiTheme="minorHAnsi" w:hAnsiTheme="minorHAnsi" w:cstheme="minorHAnsi"/>
          <w:szCs w:val="22"/>
        </w:rPr>
        <w:t> </w:t>
      </w:r>
      <w:r w:rsidRPr="00B17EE5">
        <w:rPr>
          <w:rFonts w:asciiTheme="minorHAnsi" w:hAnsiTheme="minorHAnsi" w:cstheme="minorHAnsi"/>
          <w:szCs w:val="22"/>
        </w:rPr>
        <w:t>lhůtách podle příslušných platných a účinných právních předpisů a</w:t>
      </w:r>
      <w:r w:rsidR="003C4AF4" w:rsidRPr="00B17EE5">
        <w:rPr>
          <w:rFonts w:asciiTheme="minorHAnsi" w:hAnsiTheme="minorHAnsi" w:cstheme="minorHAnsi"/>
          <w:szCs w:val="22"/>
        </w:rPr>
        <w:t> </w:t>
      </w:r>
      <w:r w:rsidRPr="00B17EE5">
        <w:rPr>
          <w:rFonts w:asciiTheme="minorHAnsi" w:hAnsiTheme="minorHAnsi" w:cstheme="minorHAnsi"/>
          <w:szCs w:val="22"/>
        </w:rPr>
        <w:t>technických norem v</w:t>
      </w:r>
      <w:r w:rsidR="0057247B" w:rsidRPr="00B17EE5">
        <w:rPr>
          <w:rFonts w:asciiTheme="minorHAnsi" w:hAnsiTheme="minorHAnsi" w:cstheme="minorHAnsi"/>
          <w:szCs w:val="22"/>
        </w:rPr>
        <w:t> </w:t>
      </w:r>
      <w:r w:rsidRPr="00B17EE5">
        <w:rPr>
          <w:rFonts w:asciiTheme="minorHAnsi" w:hAnsiTheme="minorHAnsi" w:cstheme="minorHAnsi"/>
          <w:szCs w:val="22"/>
        </w:rPr>
        <w:t>závislosti na druhu, kategorii, době uvedení do</w:t>
      </w:r>
      <w:r w:rsidR="003C4AF4" w:rsidRPr="00B17EE5">
        <w:rPr>
          <w:rFonts w:asciiTheme="minorHAnsi" w:hAnsiTheme="minorHAnsi" w:cstheme="minorHAnsi"/>
          <w:szCs w:val="22"/>
        </w:rPr>
        <w:t> </w:t>
      </w:r>
      <w:r w:rsidRPr="00B17EE5">
        <w:rPr>
          <w:rFonts w:asciiTheme="minorHAnsi" w:hAnsiTheme="minorHAnsi" w:cstheme="minorHAnsi"/>
          <w:szCs w:val="22"/>
        </w:rPr>
        <w:t>provozu a dalších relevantních parametrech výtah</w:t>
      </w:r>
      <w:r w:rsidR="00334989"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 činností (zejm. provedení záznamu o odborné prohlídce do karty preventivní údržby a do knihy odborných prohlídek apod.).</w:t>
      </w:r>
    </w:p>
    <w:p w14:paraId="5B2618EC" w14:textId="7CC234A4"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neprodleně seznámit </w:t>
      </w:r>
      <w:r w:rsidR="00902B8E" w:rsidRPr="00B17EE5">
        <w:rPr>
          <w:rFonts w:asciiTheme="minorHAnsi" w:hAnsiTheme="minorHAnsi" w:cstheme="minorHAnsi"/>
          <w:szCs w:val="22"/>
        </w:rPr>
        <w:t>O</w:t>
      </w:r>
      <w:r w:rsidRPr="00B17EE5">
        <w:rPr>
          <w:rFonts w:asciiTheme="minorHAnsi" w:hAnsiTheme="minorHAnsi" w:cstheme="minorHAnsi"/>
          <w:szCs w:val="22"/>
        </w:rPr>
        <w:t>bjednatele, resp. jím pověřenou osobu, se závěry a výsledky odborné prohlídky a se záznamem o</w:t>
      </w:r>
      <w:r w:rsidR="003C4AF4" w:rsidRPr="00B17EE5">
        <w:rPr>
          <w:rFonts w:asciiTheme="minorHAnsi" w:hAnsiTheme="minorHAnsi" w:cstheme="minorHAnsi"/>
          <w:szCs w:val="22"/>
        </w:rPr>
        <w:t> </w:t>
      </w:r>
      <w:r w:rsidRPr="00B17EE5">
        <w:rPr>
          <w:rFonts w:asciiTheme="minorHAnsi" w:hAnsiTheme="minorHAnsi" w:cstheme="minorHAnsi"/>
          <w:szCs w:val="22"/>
        </w:rPr>
        <w:t>odborné prohlídce proveden</w:t>
      </w:r>
      <w:r w:rsidR="0014777A" w:rsidRPr="00B17EE5">
        <w:rPr>
          <w:rFonts w:asciiTheme="minorHAnsi" w:hAnsiTheme="minorHAnsi" w:cstheme="minorHAnsi"/>
          <w:szCs w:val="22"/>
        </w:rPr>
        <w:t>ý</w:t>
      </w:r>
      <w:r w:rsidRPr="00B17EE5">
        <w:rPr>
          <w:rFonts w:asciiTheme="minorHAnsi" w:hAnsiTheme="minorHAnsi" w:cstheme="minorHAnsi"/>
          <w:szCs w:val="22"/>
        </w:rPr>
        <w:t>m v</w:t>
      </w:r>
      <w:r w:rsidR="00D60441" w:rsidRPr="00B17EE5">
        <w:rPr>
          <w:rFonts w:asciiTheme="minorHAnsi" w:hAnsiTheme="minorHAnsi" w:cstheme="minorHAnsi"/>
          <w:szCs w:val="22"/>
        </w:rPr>
        <w:t> </w:t>
      </w:r>
      <w:r w:rsidRPr="00B17EE5">
        <w:rPr>
          <w:rFonts w:asciiTheme="minorHAnsi" w:hAnsiTheme="minorHAnsi" w:cstheme="minorHAnsi"/>
          <w:szCs w:val="22"/>
        </w:rPr>
        <w:t>kartě preventivní údržby a v knize odborných prohlídek.</w:t>
      </w:r>
    </w:p>
    <w:p w14:paraId="27D51E16" w14:textId="3DBC015E" w:rsidR="00C73DD5" w:rsidRPr="00B17EE5" w:rsidRDefault="00A50D79" w:rsidP="008C1DFC">
      <w:pPr>
        <w:numPr>
          <w:ilvl w:val="1"/>
          <w:numId w:val="5"/>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P</w:t>
      </w:r>
      <w:r w:rsidR="00C73DD5" w:rsidRPr="00B17EE5">
        <w:rPr>
          <w:rFonts w:asciiTheme="minorHAnsi" w:hAnsiTheme="minorHAnsi" w:cstheme="minorHAnsi"/>
          <w:b/>
          <w:szCs w:val="22"/>
        </w:rPr>
        <w:t>rovádění odborných zkoušek a posouzení provozních rizik</w:t>
      </w:r>
    </w:p>
    <w:p w14:paraId="35F00C6E" w14:textId="6F24DFB2"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odborné zkoušky výtah</w:t>
      </w:r>
      <w:r w:rsidR="0015512E" w:rsidRPr="00B17EE5">
        <w:rPr>
          <w:rFonts w:asciiTheme="minorHAnsi" w:hAnsiTheme="minorHAnsi" w:cstheme="minorHAnsi"/>
          <w:szCs w:val="22"/>
        </w:rPr>
        <w:t>u</w:t>
      </w:r>
      <w:r w:rsidRPr="00B17EE5">
        <w:rPr>
          <w:rFonts w:asciiTheme="minorHAnsi" w:hAnsiTheme="minorHAnsi" w:cstheme="minorHAnsi"/>
          <w:szCs w:val="22"/>
        </w:rPr>
        <w:t xml:space="preserve"> k ověření funkčnosti a</w:t>
      </w:r>
      <w:r w:rsidR="0057247B" w:rsidRPr="00B17EE5">
        <w:rPr>
          <w:rFonts w:asciiTheme="minorHAnsi" w:hAnsiTheme="minorHAnsi" w:cstheme="minorHAnsi"/>
          <w:szCs w:val="22"/>
        </w:rPr>
        <w:t> </w:t>
      </w:r>
      <w:r w:rsidRPr="00B17EE5">
        <w:rPr>
          <w:rFonts w:asciiTheme="minorHAnsi" w:hAnsiTheme="minorHAnsi" w:cstheme="minorHAnsi"/>
          <w:szCs w:val="22"/>
        </w:rPr>
        <w:t>způsobilosti výtah</w:t>
      </w:r>
      <w:r w:rsidR="0015512E" w:rsidRPr="00B17EE5">
        <w:rPr>
          <w:rFonts w:asciiTheme="minorHAnsi" w:hAnsiTheme="minorHAnsi" w:cstheme="minorHAnsi"/>
          <w:szCs w:val="22"/>
        </w:rPr>
        <w:t>u</w:t>
      </w:r>
      <w:r w:rsidRPr="00B17EE5">
        <w:rPr>
          <w:rFonts w:asciiTheme="minorHAnsi" w:hAnsiTheme="minorHAnsi" w:cstheme="minorHAnsi"/>
          <w:szCs w:val="22"/>
        </w:rPr>
        <w:t xml:space="preserve"> k dalšímu provozu, a to včetně prověření elektrických zařízení výtah</w:t>
      </w:r>
      <w:r w:rsidR="0015512E" w:rsidRPr="00B17EE5">
        <w:rPr>
          <w:rFonts w:asciiTheme="minorHAnsi" w:hAnsiTheme="minorHAnsi" w:cstheme="minorHAnsi"/>
          <w:szCs w:val="22"/>
        </w:rPr>
        <w:t>u</w:t>
      </w:r>
      <w:r w:rsidRPr="00B17EE5">
        <w:rPr>
          <w:rFonts w:asciiTheme="minorHAnsi" w:hAnsiTheme="minorHAnsi" w:cstheme="minorHAnsi"/>
          <w:szCs w:val="22"/>
        </w:rPr>
        <w:t>.</w:t>
      </w:r>
    </w:p>
    <w:p w14:paraId="331DD507" w14:textId="1613D710"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odborné zkoušky výtah</w:t>
      </w:r>
      <w:r w:rsidR="00EE3A39" w:rsidRPr="00B17EE5">
        <w:rPr>
          <w:rFonts w:asciiTheme="minorHAnsi" w:hAnsiTheme="minorHAnsi" w:cstheme="minorHAnsi"/>
          <w:szCs w:val="22"/>
        </w:rPr>
        <w:t>u</w:t>
      </w:r>
      <w:r w:rsidRPr="00B17EE5">
        <w:rPr>
          <w:rFonts w:asciiTheme="minorHAnsi" w:hAnsiTheme="minorHAnsi" w:cstheme="minorHAnsi"/>
          <w:szCs w:val="22"/>
        </w:rPr>
        <w:t xml:space="preserve"> v rozsahu a</w:t>
      </w:r>
      <w:r w:rsidR="003C4AF4" w:rsidRPr="00B17EE5">
        <w:rPr>
          <w:rFonts w:asciiTheme="minorHAnsi" w:hAnsiTheme="minorHAnsi" w:cstheme="minorHAnsi"/>
          <w:szCs w:val="22"/>
        </w:rPr>
        <w:t> </w:t>
      </w:r>
      <w:r w:rsidRPr="00B17EE5">
        <w:rPr>
          <w:rFonts w:asciiTheme="minorHAnsi" w:hAnsiTheme="minorHAnsi" w:cstheme="minorHAnsi"/>
          <w:szCs w:val="22"/>
        </w:rPr>
        <w:t>ve</w:t>
      </w:r>
      <w:r w:rsidR="003C4AF4" w:rsidRPr="00B17EE5">
        <w:rPr>
          <w:rFonts w:asciiTheme="minorHAnsi" w:hAnsiTheme="minorHAnsi" w:cstheme="minorHAnsi"/>
          <w:szCs w:val="22"/>
        </w:rPr>
        <w:t> </w:t>
      </w:r>
      <w:r w:rsidRPr="00B17EE5">
        <w:rPr>
          <w:rFonts w:asciiTheme="minorHAnsi" w:hAnsiTheme="minorHAnsi" w:cstheme="minorHAnsi"/>
          <w:szCs w:val="22"/>
        </w:rPr>
        <w:t>lhůtách podle příslušných platných a účinných právních předpisů a</w:t>
      </w:r>
      <w:r w:rsidR="003C4AF4" w:rsidRPr="00B17EE5">
        <w:rPr>
          <w:rFonts w:asciiTheme="minorHAnsi" w:hAnsiTheme="minorHAnsi" w:cstheme="minorHAnsi"/>
          <w:szCs w:val="22"/>
        </w:rPr>
        <w:t> </w:t>
      </w:r>
      <w:r w:rsidRPr="00B17EE5">
        <w:rPr>
          <w:rFonts w:asciiTheme="minorHAnsi" w:hAnsiTheme="minorHAnsi" w:cstheme="minorHAnsi"/>
          <w:szCs w:val="22"/>
        </w:rPr>
        <w:t>technických norem v závislosti na druhu, kategorii, době uvedení do</w:t>
      </w:r>
      <w:r w:rsidR="003C4AF4" w:rsidRPr="00B17EE5">
        <w:rPr>
          <w:rFonts w:asciiTheme="minorHAnsi" w:hAnsiTheme="minorHAnsi" w:cstheme="minorHAnsi"/>
          <w:szCs w:val="22"/>
        </w:rPr>
        <w:t> </w:t>
      </w:r>
      <w:r w:rsidRPr="00B17EE5">
        <w:rPr>
          <w:rFonts w:asciiTheme="minorHAnsi" w:hAnsiTheme="minorHAnsi" w:cstheme="minorHAnsi"/>
          <w:szCs w:val="22"/>
        </w:rPr>
        <w:t>provozu a dalších relevantních parametrech výtah</w:t>
      </w:r>
      <w:r w:rsidR="00EE3A39"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 činností (zejm. provedení záznamu o odborné zkoušce do karty preventivní údržby a sepsání protokolu o odborné zkoušce apod.).</w:t>
      </w:r>
    </w:p>
    <w:p w14:paraId="5728673C" w14:textId="05A90213"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w:t>
      </w:r>
      <w:r w:rsidR="00902B8E" w:rsidRPr="00B17EE5">
        <w:rPr>
          <w:rFonts w:asciiTheme="minorHAnsi" w:hAnsiTheme="minorHAnsi" w:cstheme="minorHAnsi"/>
          <w:szCs w:val="22"/>
        </w:rPr>
        <w:t>je povinen neprodleně seznámit O</w:t>
      </w:r>
      <w:r w:rsidRPr="00B17EE5">
        <w:rPr>
          <w:rFonts w:asciiTheme="minorHAnsi" w:hAnsiTheme="minorHAnsi" w:cstheme="minorHAnsi"/>
          <w:szCs w:val="22"/>
        </w:rPr>
        <w:t>bjednatele, resp. jím pověřenou osobu, se závěry a výsledky odborné zkoušky a se zázn</w:t>
      </w:r>
      <w:r w:rsidR="0014777A" w:rsidRPr="00B17EE5">
        <w:rPr>
          <w:rFonts w:asciiTheme="minorHAnsi" w:hAnsiTheme="minorHAnsi" w:cstheme="minorHAnsi"/>
          <w:szCs w:val="22"/>
        </w:rPr>
        <w:t>amem o</w:t>
      </w:r>
      <w:r w:rsidR="003C4AF4" w:rsidRPr="00B17EE5">
        <w:rPr>
          <w:rFonts w:asciiTheme="minorHAnsi" w:hAnsiTheme="minorHAnsi" w:cstheme="minorHAnsi"/>
          <w:szCs w:val="22"/>
        </w:rPr>
        <w:t> </w:t>
      </w:r>
      <w:r w:rsidR="0014777A" w:rsidRPr="00B17EE5">
        <w:rPr>
          <w:rFonts w:asciiTheme="minorHAnsi" w:hAnsiTheme="minorHAnsi" w:cstheme="minorHAnsi"/>
          <w:szCs w:val="22"/>
        </w:rPr>
        <w:t>odborné zkoušce provedený</w:t>
      </w:r>
      <w:r w:rsidRPr="00B17EE5">
        <w:rPr>
          <w:rFonts w:asciiTheme="minorHAnsi" w:hAnsiTheme="minorHAnsi" w:cstheme="minorHAnsi"/>
          <w:szCs w:val="22"/>
        </w:rPr>
        <w:t xml:space="preserve">m v kartě preventivní údržby a předat </w:t>
      </w:r>
      <w:r w:rsidR="00902B8E" w:rsidRPr="00B17EE5">
        <w:rPr>
          <w:rFonts w:asciiTheme="minorHAnsi" w:hAnsiTheme="minorHAnsi" w:cstheme="minorHAnsi"/>
          <w:szCs w:val="22"/>
        </w:rPr>
        <w:t>O</w:t>
      </w:r>
      <w:r w:rsidRPr="00B17EE5">
        <w:rPr>
          <w:rFonts w:asciiTheme="minorHAnsi" w:hAnsiTheme="minorHAnsi" w:cstheme="minorHAnsi"/>
          <w:szCs w:val="22"/>
        </w:rPr>
        <w:t>bjednateli, resp. jím pověřené osobě</w:t>
      </w:r>
      <w:r w:rsidR="00333C9D">
        <w:rPr>
          <w:rFonts w:asciiTheme="minorHAnsi" w:hAnsiTheme="minorHAnsi" w:cstheme="minorHAnsi"/>
          <w:szCs w:val="22"/>
        </w:rPr>
        <w:t>,</w:t>
      </w:r>
      <w:r w:rsidRPr="00B17EE5">
        <w:rPr>
          <w:rFonts w:asciiTheme="minorHAnsi" w:hAnsiTheme="minorHAnsi" w:cstheme="minorHAnsi"/>
          <w:szCs w:val="22"/>
        </w:rPr>
        <w:t xml:space="preserve"> protokol o provedené odborné zkoušce.</w:t>
      </w:r>
    </w:p>
    <w:p w14:paraId="51F7E8CA" w14:textId="65D5D4E9"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v rámci provádění odborných zkoušek výtah</w:t>
      </w:r>
      <w:r w:rsidR="00EF7276" w:rsidRPr="00B17EE5">
        <w:rPr>
          <w:rFonts w:asciiTheme="minorHAnsi" w:hAnsiTheme="minorHAnsi" w:cstheme="minorHAnsi"/>
          <w:szCs w:val="22"/>
        </w:rPr>
        <w:t>u</w:t>
      </w:r>
      <w:r w:rsidRPr="00B17EE5">
        <w:rPr>
          <w:rFonts w:asciiTheme="minorHAnsi" w:hAnsiTheme="minorHAnsi" w:cstheme="minorHAnsi"/>
          <w:szCs w:val="22"/>
        </w:rPr>
        <w:t xml:space="preserve"> identifikovat a</w:t>
      </w:r>
      <w:r w:rsidR="00D60441" w:rsidRPr="00B17EE5">
        <w:rPr>
          <w:rFonts w:asciiTheme="minorHAnsi" w:hAnsiTheme="minorHAnsi" w:cstheme="minorHAnsi"/>
          <w:szCs w:val="22"/>
        </w:rPr>
        <w:t> </w:t>
      </w:r>
      <w:r w:rsidRPr="00B17EE5">
        <w:rPr>
          <w:rFonts w:asciiTheme="minorHAnsi" w:hAnsiTheme="minorHAnsi" w:cstheme="minorHAnsi"/>
          <w:szCs w:val="22"/>
        </w:rPr>
        <w:t>posoudit provozní rizika výtah</w:t>
      </w:r>
      <w:r w:rsidR="00EF7276" w:rsidRPr="00B17EE5">
        <w:rPr>
          <w:rFonts w:asciiTheme="minorHAnsi" w:hAnsiTheme="minorHAnsi" w:cstheme="minorHAnsi"/>
          <w:szCs w:val="22"/>
        </w:rPr>
        <w:t>u</w:t>
      </w:r>
      <w:r w:rsidRPr="00B17EE5">
        <w:rPr>
          <w:rFonts w:asciiTheme="minorHAnsi" w:hAnsiTheme="minorHAnsi" w:cstheme="minorHAnsi"/>
          <w:szCs w:val="22"/>
        </w:rPr>
        <w:t>. Zjištěná nebezpečí a</w:t>
      </w:r>
      <w:r w:rsidR="00881F5D" w:rsidRPr="00B17EE5">
        <w:rPr>
          <w:rFonts w:asciiTheme="minorHAnsi" w:hAnsiTheme="minorHAnsi" w:cstheme="minorHAnsi"/>
          <w:szCs w:val="22"/>
        </w:rPr>
        <w:t> </w:t>
      </w:r>
      <w:r w:rsidRPr="00B17EE5">
        <w:rPr>
          <w:rFonts w:asciiTheme="minorHAnsi" w:hAnsiTheme="minorHAnsi" w:cstheme="minorHAnsi"/>
          <w:szCs w:val="22"/>
        </w:rPr>
        <w:t>nebezpečné situace, resp. z</w:t>
      </w:r>
      <w:r w:rsidR="002B63E7" w:rsidRPr="00B17EE5">
        <w:rPr>
          <w:rFonts w:asciiTheme="minorHAnsi" w:hAnsiTheme="minorHAnsi" w:cstheme="minorHAnsi"/>
          <w:szCs w:val="22"/>
        </w:rPr>
        <w:t> </w:t>
      </w:r>
      <w:r w:rsidRPr="00B17EE5">
        <w:rPr>
          <w:rFonts w:asciiTheme="minorHAnsi" w:hAnsiTheme="minorHAnsi" w:cstheme="minorHAnsi"/>
          <w:szCs w:val="22"/>
        </w:rPr>
        <w:t>nich v</w:t>
      </w:r>
      <w:r w:rsidR="00902B8E" w:rsidRPr="00B17EE5">
        <w:rPr>
          <w:rFonts w:asciiTheme="minorHAnsi" w:hAnsiTheme="minorHAnsi" w:cstheme="minorHAnsi"/>
          <w:szCs w:val="22"/>
        </w:rPr>
        <w:t>yplývající provozní rizika, se P</w:t>
      </w:r>
      <w:r w:rsidRPr="00B17EE5">
        <w:rPr>
          <w:rFonts w:asciiTheme="minorHAnsi" w:hAnsiTheme="minorHAnsi" w:cstheme="minorHAnsi"/>
          <w:szCs w:val="22"/>
        </w:rPr>
        <w:t>oskytovatel zavazuje zaznamenat do přílohy protokolu o</w:t>
      </w:r>
      <w:r w:rsidR="00D60441" w:rsidRPr="00B17EE5">
        <w:rPr>
          <w:rFonts w:asciiTheme="minorHAnsi" w:hAnsiTheme="minorHAnsi" w:cstheme="minorHAnsi"/>
          <w:szCs w:val="22"/>
        </w:rPr>
        <w:t> </w:t>
      </w:r>
      <w:r w:rsidRPr="00B17EE5">
        <w:rPr>
          <w:rFonts w:asciiTheme="minorHAnsi" w:hAnsiTheme="minorHAnsi" w:cstheme="minorHAnsi"/>
          <w:szCs w:val="22"/>
        </w:rPr>
        <w:t>odborné zkoušce.</w:t>
      </w:r>
    </w:p>
    <w:p w14:paraId="42672F42" w14:textId="133B6BF6"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v závislosti na zjištěných provozních rizicích navrhnout potřebná nápravná opatření.</w:t>
      </w:r>
    </w:p>
    <w:p w14:paraId="0458F520" w14:textId="0EC8D0FF"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w:t>
      </w:r>
      <w:r w:rsidR="00902B8E" w:rsidRPr="00B17EE5">
        <w:rPr>
          <w:rFonts w:asciiTheme="minorHAnsi" w:hAnsiTheme="minorHAnsi" w:cstheme="minorHAnsi"/>
          <w:szCs w:val="22"/>
        </w:rPr>
        <w:t>je povinen neprodleně seznámit O</w:t>
      </w:r>
      <w:r w:rsidRPr="00B17EE5">
        <w:rPr>
          <w:rFonts w:asciiTheme="minorHAnsi" w:hAnsiTheme="minorHAnsi" w:cstheme="minorHAnsi"/>
          <w:szCs w:val="22"/>
        </w:rPr>
        <w:t>bjednatele, resp. jím pověřenou osobu, se zjištěnými provozními riziky a navrženými nápravnými opatřeními.</w:t>
      </w:r>
    </w:p>
    <w:p w14:paraId="7347DB9F" w14:textId="7DD7FFC0" w:rsidR="007F03AC" w:rsidRPr="00B17EE5" w:rsidRDefault="007F03AC"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poskytnout Objednateli veškerou potřebnou součinnost při zajišťování implementace nápravných opatření.</w:t>
      </w:r>
    </w:p>
    <w:p w14:paraId="440D6062" w14:textId="76E6820E" w:rsidR="00C73DD5" w:rsidRPr="00B17EE5" w:rsidRDefault="00A50D79" w:rsidP="008C1DFC">
      <w:pPr>
        <w:numPr>
          <w:ilvl w:val="1"/>
          <w:numId w:val="5"/>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Z</w:t>
      </w:r>
      <w:r w:rsidR="00C73DD5" w:rsidRPr="00B17EE5">
        <w:rPr>
          <w:rFonts w:asciiTheme="minorHAnsi" w:hAnsiTheme="minorHAnsi" w:cstheme="minorHAnsi"/>
          <w:b/>
          <w:szCs w:val="22"/>
        </w:rPr>
        <w:t>ajištění provedení inspekčních prohlídek</w:t>
      </w:r>
    </w:p>
    <w:p w14:paraId="5037658B" w14:textId="40235676"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zajišťovat inspekční prohlídky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k posouzení technického stavu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se zaměřením na zhodnocení bezpečnostní úrovně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w:t>
      </w:r>
      <w:r w:rsidR="004B3C51">
        <w:rPr>
          <w:rFonts w:asciiTheme="minorHAnsi" w:hAnsiTheme="minorHAnsi" w:cstheme="minorHAnsi"/>
          <w:szCs w:val="22"/>
        </w:rPr>
        <w:br/>
      </w:r>
      <w:r w:rsidRPr="00B17EE5">
        <w:rPr>
          <w:rFonts w:asciiTheme="minorHAnsi" w:hAnsiTheme="minorHAnsi" w:cstheme="minorHAnsi"/>
          <w:szCs w:val="22"/>
        </w:rPr>
        <w:t>z hlediska vyskytujících se provozních rizik a jejich závažnosti a</w:t>
      </w:r>
      <w:r w:rsidR="003C4AF4" w:rsidRPr="00B17EE5">
        <w:rPr>
          <w:rFonts w:asciiTheme="minorHAnsi" w:hAnsiTheme="minorHAnsi" w:cstheme="minorHAnsi"/>
          <w:szCs w:val="22"/>
        </w:rPr>
        <w:t> </w:t>
      </w:r>
      <w:r w:rsidRPr="00B17EE5">
        <w:rPr>
          <w:rFonts w:asciiTheme="minorHAnsi" w:hAnsiTheme="minorHAnsi" w:cstheme="minorHAnsi"/>
          <w:szCs w:val="22"/>
        </w:rPr>
        <w:t>ke</w:t>
      </w:r>
      <w:r w:rsidR="003C4AF4" w:rsidRPr="00B17EE5">
        <w:rPr>
          <w:rFonts w:asciiTheme="minorHAnsi" w:hAnsiTheme="minorHAnsi" w:cstheme="minorHAnsi"/>
          <w:szCs w:val="22"/>
        </w:rPr>
        <w:t> </w:t>
      </w:r>
      <w:r w:rsidRPr="00B17EE5">
        <w:rPr>
          <w:rFonts w:asciiTheme="minorHAnsi" w:hAnsiTheme="minorHAnsi" w:cstheme="minorHAnsi"/>
          <w:szCs w:val="22"/>
        </w:rPr>
        <w:t xml:space="preserve">stanovení opatření </w:t>
      </w:r>
      <w:r w:rsidR="004B3C51">
        <w:rPr>
          <w:rFonts w:asciiTheme="minorHAnsi" w:hAnsiTheme="minorHAnsi" w:cstheme="minorHAnsi"/>
          <w:szCs w:val="22"/>
        </w:rPr>
        <w:br/>
      </w:r>
      <w:r w:rsidRPr="00B17EE5">
        <w:rPr>
          <w:rFonts w:asciiTheme="minorHAnsi" w:hAnsiTheme="minorHAnsi" w:cstheme="minorHAnsi"/>
          <w:szCs w:val="22"/>
        </w:rPr>
        <w:lastRenderedPageBreak/>
        <w:t>k jejich odstranění, a to prostřednictvím oprávněných osob (příslušných inspekčních orgánů).</w:t>
      </w:r>
    </w:p>
    <w:p w14:paraId="783F6C72" w14:textId="00662B19"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účastnit se inspekčních prohlídek výtah</w:t>
      </w:r>
      <w:r w:rsidR="00244B76" w:rsidRPr="00B17EE5">
        <w:rPr>
          <w:rFonts w:asciiTheme="minorHAnsi" w:hAnsiTheme="minorHAnsi" w:cstheme="minorHAnsi"/>
          <w:szCs w:val="22"/>
        </w:rPr>
        <w:t>u</w:t>
      </w:r>
      <w:r w:rsidRPr="00B17EE5">
        <w:rPr>
          <w:rFonts w:asciiTheme="minorHAnsi" w:hAnsiTheme="minorHAnsi" w:cstheme="minorHAnsi"/>
          <w:szCs w:val="22"/>
        </w:rPr>
        <w:t>, resp. zajistit ú</w:t>
      </w:r>
      <w:r w:rsidR="00E929FD" w:rsidRPr="00B17EE5">
        <w:rPr>
          <w:rFonts w:asciiTheme="minorHAnsi" w:hAnsiTheme="minorHAnsi" w:cstheme="minorHAnsi"/>
          <w:szCs w:val="22"/>
        </w:rPr>
        <w:t>čast odpovědné oprávněné osoby P</w:t>
      </w:r>
      <w:r w:rsidRPr="00B17EE5">
        <w:rPr>
          <w:rFonts w:asciiTheme="minorHAnsi" w:hAnsiTheme="minorHAnsi" w:cstheme="minorHAnsi"/>
          <w:szCs w:val="22"/>
        </w:rPr>
        <w:t>oskytovatele</w:t>
      </w:r>
      <w:r w:rsidR="00A56C5A">
        <w:rPr>
          <w:rFonts w:asciiTheme="minorHAnsi" w:hAnsiTheme="minorHAnsi" w:cstheme="minorHAnsi"/>
          <w:szCs w:val="22"/>
        </w:rPr>
        <w:t>,</w:t>
      </w:r>
      <w:r w:rsidRPr="00B17EE5">
        <w:rPr>
          <w:rFonts w:asciiTheme="minorHAnsi" w:hAnsiTheme="minorHAnsi" w:cstheme="minorHAnsi"/>
          <w:szCs w:val="22"/>
        </w:rPr>
        <w:t xml:space="preserve"> na inspekčních prohlídkách výtah</w:t>
      </w:r>
      <w:r w:rsidR="00244B76" w:rsidRPr="00B17EE5">
        <w:rPr>
          <w:rFonts w:asciiTheme="minorHAnsi" w:hAnsiTheme="minorHAnsi" w:cstheme="minorHAnsi"/>
          <w:szCs w:val="22"/>
        </w:rPr>
        <w:t>u</w:t>
      </w:r>
      <w:r w:rsidRPr="00B17EE5">
        <w:rPr>
          <w:rFonts w:asciiTheme="minorHAnsi" w:hAnsiTheme="minorHAnsi" w:cstheme="minorHAnsi"/>
          <w:szCs w:val="22"/>
        </w:rPr>
        <w:t>.</w:t>
      </w:r>
    </w:p>
    <w:p w14:paraId="06055080" w14:textId="1A282281"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zajišťovat inspekční prohlídky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v rozsahu a</w:t>
      </w:r>
      <w:r w:rsidR="003C4AF4" w:rsidRPr="00B17EE5">
        <w:rPr>
          <w:rFonts w:asciiTheme="minorHAnsi" w:hAnsiTheme="minorHAnsi" w:cstheme="minorHAnsi"/>
          <w:szCs w:val="22"/>
        </w:rPr>
        <w:t> </w:t>
      </w:r>
      <w:r w:rsidRPr="00B17EE5">
        <w:rPr>
          <w:rFonts w:asciiTheme="minorHAnsi" w:hAnsiTheme="minorHAnsi" w:cstheme="minorHAnsi"/>
          <w:szCs w:val="22"/>
        </w:rPr>
        <w:t>ve</w:t>
      </w:r>
      <w:r w:rsidR="003C4AF4" w:rsidRPr="00B17EE5">
        <w:rPr>
          <w:rFonts w:asciiTheme="minorHAnsi" w:hAnsiTheme="minorHAnsi" w:cstheme="minorHAnsi"/>
          <w:szCs w:val="22"/>
        </w:rPr>
        <w:t> </w:t>
      </w:r>
      <w:r w:rsidRPr="00B17EE5">
        <w:rPr>
          <w:rFonts w:asciiTheme="minorHAnsi" w:hAnsiTheme="minorHAnsi" w:cstheme="minorHAnsi"/>
          <w:szCs w:val="22"/>
        </w:rPr>
        <w:t>lhůtách podle příslušných platných a účinných právních předpisů a</w:t>
      </w:r>
      <w:r w:rsidR="003C4AF4" w:rsidRPr="00B17EE5">
        <w:rPr>
          <w:rFonts w:asciiTheme="minorHAnsi" w:hAnsiTheme="minorHAnsi" w:cstheme="minorHAnsi"/>
          <w:szCs w:val="22"/>
        </w:rPr>
        <w:t> </w:t>
      </w:r>
      <w:r w:rsidRPr="00B17EE5">
        <w:rPr>
          <w:rFonts w:asciiTheme="minorHAnsi" w:hAnsiTheme="minorHAnsi" w:cstheme="minorHAnsi"/>
          <w:szCs w:val="22"/>
        </w:rPr>
        <w:t>technických norem v závislosti na druhu, kategorii, době uvedení do</w:t>
      </w:r>
      <w:r w:rsidR="003C4AF4" w:rsidRPr="00B17EE5">
        <w:rPr>
          <w:rFonts w:asciiTheme="minorHAnsi" w:hAnsiTheme="minorHAnsi" w:cstheme="minorHAnsi"/>
          <w:szCs w:val="22"/>
        </w:rPr>
        <w:t> </w:t>
      </w:r>
      <w:r w:rsidRPr="00B17EE5">
        <w:rPr>
          <w:rFonts w:asciiTheme="minorHAnsi" w:hAnsiTheme="minorHAnsi" w:cstheme="minorHAnsi"/>
          <w:szCs w:val="22"/>
        </w:rPr>
        <w:t>provozu a dalších relevantních parametrech výtah</w:t>
      </w:r>
      <w:r w:rsidR="00244B76"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w:t>
      </w:r>
      <w:r w:rsidR="00CF6BFE" w:rsidRPr="00B17EE5">
        <w:rPr>
          <w:rFonts w:asciiTheme="minorHAnsi" w:hAnsiTheme="minorHAnsi" w:cstheme="minorHAnsi"/>
          <w:szCs w:val="22"/>
        </w:rPr>
        <w:t> </w:t>
      </w:r>
      <w:r w:rsidRPr="00B17EE5">
        <w:rPr>
          <w:rFonts w:asciiTheme="minorHAnsi" w:hAnsiTheme="minorHAnsi" w:cstheme="minorHAnsi"/>
          <w:szCs w:val="22"/>
        </w:rPr>
        <w:t>činností.</w:t>
      </w:r>
    </w:p>
    <w:p w14:paraId="155C02BD" w14:textId="10C06736"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neprodleně seznámit </w:t>
      </w:r>
      <w:r w:rsidR="00E929FD" w:rsidRPr="00B17EE5">
        <w:rPr>
          <w:rFonts w:asciiTheme="minorHAnsi" w:hAnsiTheme="minorHAnsi" w:cstheme="minorHAnsi"/>
          <w:szCs w:val="22"/>
        </w:rPr>
        <w:t>O</w:t>
      </w:r>
      <w:r w:rsidRPr="00B17EE5">
        <w:rPr>
          <w:rFonts w:asciiTheme="minorHAnsi" w:hAnsiTheme="minorHAnsi" w:cstheme="minorHAnsi"/>
          <w:szCs w:val="22"/>
        </w:rPr>
        <w:t>bjednatele, resp. jím pověřenou osobu, se závěry a výsledky inspekční prohlídky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a</w:t>
      </w:r>
      <w:r w:rsidR="003C4AF4" w:rsidRPr="00B17EE5">
        <w:rPr>
          <w:rFonts w:asciiTheme="minorHAnsi" w:hAnsiTheme="minorHAnsi" w:cstheme="minorHAnsi"/>
          <w:szCs w:val="22"/>
        </w:rPr>
        <w:t> </w:t>
      </w:r>
      <w:r w:rsidRPr="00B17EE5">
        <w:rPr>
          <w:rFonts w:asciiTheme="minorHAnsi" w:hAnsiTheme="minorHAnsi" w:cstheme="minorHAnsi"/>
          <w:szCs w:val="22"/>
        </w:rPr>
        <w:t>opatřeními stanovenými k nápravě provozních rizik.</w:t>
      </w:r>
    </w:p>
    <w:p w14:paraId="1AEABDF9" w14:textId="080ACA26" w:rsidR="007F03AC" w:rsidRPr="00B17EE5" w:rsidRDefault="007F03AC"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poskytnout Objednateli veškerou potřebnou součinnost při zajišťování implementace opatření k nápravě provozních rizik.</w:t>
      </w:r>
    </w:p>
    <w:p w14:paraId="3A454857" w14:textId="3279E410" w:rsidR="00C73DD5" w:rsidRPr="00B17EE5" w:rsidRDefault="00A50D79" w:rsidP="008C1DFC">
      <w:pPr>
        <w:numPr>
          <w:ilvl w:val="1"/>
          <w:numId w:val="5"/>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P</w:t>
      </w:r>
      <w:r w:rsidR="00C73DD5" w:rsidRPr="00B17EE5">
        <w:rPr>
          <w:rFonts w:asciiTheme="minorHAnsi" w:hAnsiTheme="minorHAnsi" w:cstheme="minorHAnsi"/>
          <w:b/>
          <w:szCs w:val="22"/>
        </w:rPr>
        <w:t>rovádění pravidelné preventivní údržby</w:t>
      </w:r>
    </w:p>
    <w:p w14:paraId="0EF4FBA3" w14:textId="1745E114" w:rsidR="00C73DD5" w:rsidRPr="00B17EE5" w:rsidRDefault="00E929FD"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pravidelnou preventivní údržbu výtah</w:t>
      </w:r>
      <w:r w:rsidR="00120A7C" w:rsidRPr="00B17EE5">
        <w:rPr>
          <w:rFonts w:asciiTheme="minorHAnsi" w:hAnsiTheme="minorHAnsi" w:cstheme="minorHAnsi"/>
          <w:szCs w:val="22"/>
        </w:rPr>
        <w:t>u</w:t>
      </w:r>
      <w:r w:rsidRPr="00B17EE5">
        <w:rPr>
          <w:rFonts w:asciiTheme="minorHAnsi" w:hAnsiTheme="minorHAnsi" w:cstheme="minorHAnsi"/>
          <w:szCs w:val="22"/>
        </w:rPr>
        <w:t xml:space="preserve"> k</w:t>
      </w:r>
      <w:r w:rsidR="00CF6BFE" w:rsidRPr="00B17EE5">
        <w:rPr>
          <w:rFonts w:asciiTheme="minorHAnsi" w:hAnsiTheme="minorHAnsi" w:cstheme="minorHAnsi"/>
          <w:szCs w:val="22"/>
        </w:rPr>
        <w:t> </w:t>
      </w:r>
      <w:r w:rsidRPr="00B17EE5">
        <w:rPr>
          <w:rFonts w:asciiTheme="minorHAnsi" w:hAnsiTheme="minorHAnsi" w:cstheme="minorHAnsi"/>
          <w:szCs w:val="22"/>
        </w:rPr>
        <w:t>zajištění spolehlivosti, provozní způsobilosti a př</w:t>
      </w:r>
      <w:r w:rsidR="00D37174" w:rsidRPr="00B17EE5">
        <w:rPr>
          <w:rFonts w:asciiTheme="minorHAnsi" w:hAnsiTheme="minorHAnsi" w:cstheme="minorHAnsi"/>
          <w:szCs w:val="22"/>
        </w:rPr>
        <w:t>edcházení poruchovosti výtah</w:t>
      </w:r>
      <w:r w:rsidR="00120A7C" w:rsidRPr="00B17EE5">
        <w:rPr>
          <w:rFonts w:asciiTheme="minorHAnsi" w:hAnsiTheme="minorHAnsi" w:cstheme="minorHAnsi"/>
          <w:szCs w:val="22"/>
        </w:rPr>
        <w:t>u</w:t>
      </w:r>
      <w:r w:rsidR="00D37174" w:rsidRPr="00B17EE5">
        <w:rPr>
          <w:rFonts w:asciiTheme="minorHAnsi" w:hAnsiTheme="minorHAnsi" w:cstheme="minorHAnsi"/>
          <w:szCs w:val="22"/>
        </w:rPr>
        <w:t xml:space="preserve"> a </w:t>
      </w:r>
      <w:r w:rsidRPr="00B17EE5">
        <w:rPr>
          <w:rFonts w:asciiTheme="minorHAnsi" w:hAnsiTheme="minorHAnsi" w:cstheme="minorHAnsi"/>
          <w:szCs w:val="22"/>
        </w:rPr>
        <w:t>ke snížení pozdějších nákladů na opravu poruch.</w:t>
      </w:r>
      <w:r w:rsidR="00B146CE" w:rsidRPr="00B17EE5">
        <w:rPr>
          <w:rFonts w:asciiTheme="minorHAnsi" w:hAnsiTheme="minorHAnsi" w:cstheme="minorHAnsi"/>
          <w:szCs w:val="22"/>
        </w:rPr>
        <w:t xml:space="preserve"> </w:t>
      </w:r>
    </w:p>
    <w:p w14:paraId="6766615F" w14:textId="601E2144" w:rsidR="00C73DD5" w:rsidRPr="00B17EE5" w:rsidRDefault="00E929FD"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pravidelnou preventivní údržbu výtah</w:t>
      </w:r>
      <w:r w:rsidR="00120A7C" w:rsidRPr="00B17EE5">
        <w:rPr>
          <w:rFonts w:asciiTheme="minorHAnsi" w:hAnsiTheme="minorHAnsi" w:cstheme="minorHAnsi"/>
          <w:szCs w:val="22"/>
        </w:rPr>
        <w:t>u</w:t>
      </w:r>
      <w:r w:rsidRPr="00B17EE5">
        <w:rPr>
          <w:rFonts w:asciiTheme="minorHAnsi" w:hAnsiTheme="minorHAnsi" w:cstheme="minorHAnsi"/>
          <w:szCs w:val="22"/>
        </w:rPr>
        <w:t xml:space="preserve"> v rozsahu </w:t>
      </w:r>
      <w:r w:rsidR="009C6AAB">
        <w:rPr>
          <w:rFonts w:asciiTheme="minorHAnsi" w:hAnsiTheme="minorHAnsi" w:cstheme="minorHAnsi"/>
          <w:szCs w:val="22"/>
        </w:rPr>
        <w:br/>
      </w:r>
      <w:r w:rsidRPr="00B17EE5">
        <w:rPr>
          <w:rFonts w:asciiTheme="minorHAnsi" w:hAnsiTheme="minorHAnsi" w:cstheme="minorHAnsi"/>
          <w:szCs w:val="22"/>
        </w:rPr>
        <w:t>a ve lhůtách podle příslušných platných a účinných právních předpisů, technických norem a</w:t>
      </w:r>
      <w:r w:rsidR="00D60441" w:rsidRPr="00B17EE5">
        <w:rPr>
          <w:rFonts w:asciiTheme="minorHAnsi" w:hAnsiTheme="minorHAnsi" w:cstheme="minorHAnsi"/>
          <w:szCs w:val="22"/>
        </w:rPr>
        <w:t> </w:t>
      </w:r>
      <w:r w:rsidRPr="00B17EE5">
        <w:rPr>
          <w:rFonts w:asciiTheme="minorHAnsi" w:hAnsiTheme="minorHAnsi" w:cstheme="minorHAnsi"/>
          <w:szCs w:val="22"/>
        </w:rPr>
        <w:t>pokynů výrob</w:t>
      </w:r>
      <w:r w:rsidR="00120A7C" w:rsidRPr="00B17EE5">
        <w:rPr>
          <w:rFonts w:asciiTheme="minorHAnsi" w:hAnsiTheme="minorHAnsi" w:cstheme="minorHAnsi"/>
          <w:szCs w:val="22"/>
        </w:rPr>
        <w:t>ce výtahu</w:t>
      </w:r>
      <w:r w:rsidRPr="00B17EE5">
        <w:rPr>
          <w:rFonts w:asciiTheme="minorHAnsi" w:hAnsiTheme="minorHAnsi" w:cstheme="minorHAnsi"/>
          <w:szCs w:val="22"/>
        </w:rPr>
        <w:t xml:space="preserve"> v závislosti na druhu, kategorii, době uvedení do provozu a dalších relevantních parametrech výtah</w:t>
      </w:r>
      <w:r w:rsidR="00120A7C"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 činností (zejm. provedení záznamu o pravidelné preventivní údržbě do karty preventivní údržby apod.).</w:t>
      </w:r>
      <w:r w:rsidR="002B4E99" w:rsidRPr="00B17EE5">
        <w:rPr>
          <w:rFonts w:asciiTheme="minorHAnsi" w:hAnsiTheme="minorHAnsi" w:cstheme="minorHAnsi"/>
          <w:szCs w:val="22"/>
        </w:rPr>
        <w:t xml:space="preserve"> Plán preventivní údržby Poskytovatel zpracuje a Objednateli předloží v souladu s</w:t>
      </w:r>
      <w:r w:rsidR="00120A7C" w:rsidRPr="00B17EE5">
        <w:rPr>
          <w:rFonts w:asciiTheme="minorHAnsi" w:hAnsiTheme="minorHAnsi" w:cstheme="minorHAnsi"/>
          <w:szCs w:val="22"/>
        </w:rPr>
        <w:t> touto smlouvou</w:t>
      </w:r>
      <w:r w:rsidR="002B4E99" w:rsidRPr="00B17EE5">
        <w:rPr>
          <w:rFonts w:asciiTheme="minorHAnsi" w:hAnsiTheme="minorHAnsi" w:cstheme="minorHAnsi"/>
          <w:szCs w:val="22"/>
        </w:rPr>
        <w:t>.</w:t>
      </w:r>
    </w:p>
    <w:p w14:paraId="5DB26C73" w14:textId="689F87FF" w:rsidR="00C73DD5" w:rsidRPr="00B17EE5" w:rsidRDefault="009B7D58"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Pravidelná preventivní údržba zahrnuje zejména:</w:t>
      </w:r>
    </w:p>
    <w:p w14:paraId="38A40A37" w14:textId="7EC131D7"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mazání a doplnění olejů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podle mazacího plánu výrobc</w:t>
      </w:r>
      <w:r w:rsidR="00911021" w:rsidRPr="00B17EE5">
        <w:rPr>
          <w:rFonts w:asciiTheme="minorHAnsi" w:hAnsiTheme="minorHAnsi" w:cstheme="minorHAnsi"/>
          <w:szCs w:val="22"/>
        </w:rPr>
        <w:t>e</w:t>
      </w:r>
      <w:r w:rsidRPr="00B17EE5">
        <w:rPr>
          <w:rFonts w:asciiTheme="minorHAnsi" w:hAnsiTheme="minorHAnsi" w:cstheme="minorHAnsi"/>
          <w:szCs w:val="22"/>
        </w:rPr>
        <w:t xml:space="preserve">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(není-li tento plán výrobce</w:t>
      </w:r>
      <w:r w:rsidR="006E7A08" w:rsidRPr="00B17EE5">
        <w:rPr>
          <w:rFonts w:asciiTheme="minorHAnsi" w:hAnsiTheme="minorHAnsi" w:cstheme="minorHAnsi"/>
          <w:szCs w:val="22"/>
        </w:rPr>
        <w:t>m výtah</w:t>
      </w:r>
      <w:r w:rsidR="00911021" w:rsidRPr="00B17EE5">
        <w:rPr>
          <w:rFonts w:asciiTheme="minorHAnsi" w:hAnsiTheme="minorHAnsi" w:cstheme="minorHAnsi"/>
          <w:szCs w:val="22"/>
        </w:rPr>
        <w:t>u</w:t>
      </w:r>
      <w:r w:rsidR="006E7A08" w:rsidRPr="00B17EE5">
        <w:rPr>
          <w:rFonts w:asciiTheme="minorHAnsi" w:hAnsiTheme="minorHAnsi" w:cstheme="minorHAnsi"/>
          <w:szCs w:val="22"/>
        </w:rPr>
        <w:t xml:space="preserve"> stanoven, stanoví jej P</w:t>
      </w:r>
      <w:r w:rsidRPr="00B17EE5">
        <w:rPr>
          <w:rFonts w:asciiTheme="minorHAnsi" w:hAnsiTheme="minorHAnsi" w:cstheme="minorHAnsi"/>
          <w:szCs w:val="22"/>
        </w:rPr>
        <w:t xml:space="preserve">oskytovatel </w:t>
      </w:r>
      <w:r w:rsidR="0014777A" w:rsidRPr="00B17EE5">
        <w:rPr>
          <w:rFonts w:asciiTheme="minorHAnsi" w:hAnsiTheme="minorHAnsi" w:cstheme="minorHAnsi"/>
          <w:szCs w:val="22"/>
        </w:rPr>
        <w:t>po</w:t>
      </w:r>
      <w:r w:rsidRPr="00B17EE5">
        <w:rPr>
          <w:rFonts w:asciiTheme="minorHAnsi" w:hAnsiTheme="minorHAnsi" w:cstheme="minorHAnsi"/>
          <w:szCs w:val="22"/>
        </w:rPr>
        <w:t>dle svých odborných znalostí a</w:t>
      </w:r>
      <w:r w:rsidR="003C4AF4" w:rsidRPr="00B17EE5">
        <w:rPr>
          <w:rFonts w:asciiTheme="minorHAnsi" w:hAnsiTheme="minorHAnsi" w:cstheme="minorHAnsi"/>
          <w:szCs w:val="22"/>
        </w:rPr>
        <w:t> </w:t>
      </w:r>
      <w:r w:rsidRPr="00B17EE5">
        <w:rPr>
          <w:rFonts w:asciiTheme="minorHAnsi" w:hAnsiTheme="minorHAnsi" w:cstheme="minorHAnsi"/>
          <w:szCs w:val="22"/>
        </w:rPr>
        <w:t>zkušeností);</w:t>
      </w:r>
    </w:p>
    <w:p w14:paraId="2925E574" w14:textId="4B446459"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čištění kabi</w:t>
      </w:r>
      <w:r w:rsidR="00911021" w:rsidRPr="00B17EE5">
        <w:rPr>
          <w:rFonts w:asciiTheme="minorHAnsi" w:hAnsiTheme="minorHAnsi" w:cstheme="minorHAnsi"/>
          <w:szCs w:val="22"/>
        </w:rPr>
        <w:t>ny</w:t>
      </w:r>
      <w:r w:rsidRPr="00B17EE5">
        <w:rPr>
          <w:rFonts w:asciiTheme="minorHAnsi" w:hAnsiTheme="minorHAnsi" w:cstheme="minorHAnsi"/>
          <w:szCs w:val="22"/>
        </w:rPr>
        <w:t xml:space="preserve">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od provozních nečistot;</w:t>
      </w:r>
    </w:p>
    <w:p w14:paraId="2ABDEF79" w14:textId="0F1C7DE5"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čištění ostatních částí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(strojovny apod.) a výtahov</w:t>
      </w:r>
      <w:r w:rsidR="00911021" w:rsidRPr="00B17EE5">
        <w:rPr>
          <w:rFonts w:asciiTheme="minorHAnsi" w:hAnsiTheme="minorHAnsi" w:cstheme="minorHAnsi"/>
          <w:szCs w:val="22"/>
        </w:rPr>
        <w:t>é</w:t>
      </w:r>
      <w:r w:rsidRPr="00B17EE5">
        <w:rPr>
          <w:rFonts w:asciiTheme="minorHAnsi" w:hAnsiTheme="minorHAnsi" w:cstheme="minorHAnsi"/>
          <w:szCs w:val="22"/>
        </w:rPr>
        <w:t xml:space="preserve"> šacht</w:t>
      </w:r>
      <w:r w:rsidR="00911021" w:rsidRPr="00B17EE5">
        <w:rPr>
          <w:rFonts w:asciiTheme="minorHAnsi" w:hAnsiTheme="minorHAnsi" w:cstheme="minorHAnsi"/>
          <w:szCs w:val="22"/>
        </w:rPr>
        <w:t>y</w:t>
      </w:r>
      <w:r w:rsidRPr="00B17EE5">
        <w:rPr>
          <w:rFonts w:asciiTheme="minorHAnsi" w:hAnsiTheme="minorHAnsi" w:cstheme="minorHAnsi"/>
          <w:szCs w:val="22"/>
        </w:rPr>
        <w:t xml:space="preserve"> od provozních nečistot;</w:t>
      </w:r>
    </w:p>
    <w:p w14:paraId="17C1C797" w14:textId="53166B91"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seřízení a nastavení všech částí výtah</w:t>
      </w:r>
      <w:r w:rsidR="00911021" w:rsidRPr="00B17EE5">
        <w:rPr>
          <w:rFonts w:asciiTheme="minorHAnsi" w:hAnsiTheme="minorHAnsi" w:cstheme="minorHAnsi"/>
          <w:szCs w:val="22"/>
        </w:rPr>
        <w:t>u</w:t>
      </w:r>
      <w:r w:rsidRPr="00B17EE5">
        <w:rPr>
          <w:rFonts w:asciiTheme="minorHAnsi" w:hAnsiTheme="minorHAnsi" w:cstheme="minorHAnsi"/>
          <w:szCs w:val="22"/>
        </w:rPr>
        <w:t>;</w:t>
      </w:r>
    </w:p>
    <w:p w14:paraId="7C6C7D6D" w14:textId="7BC9B65D"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preventivní výměnu drobných součástí; drobnou součástí se rozumí ložiska, šrouby, podložky, matky, pružiny, kontakty, žárovky a</w:t>
      </w:r>
      <w:r w:rsidR="00421632" w:rsidRPr="00B17EE5">
        <w:rPr>
          <w:rFonts w:asciiTheme="minorHAnsi" w:hAnsiTheme="minorHAnsi" w:cstheme="minorHAnsi"/>
          <w:szCs w:val="22"/>
        </w:rPr>
        <w:t> </w:t>
      </w:r>
      <w:r w:rsidRPr="00B17EE5">
        <w:rPr>
          <w:rFonts w:asciiTheme="minorHAnsi" w:hAnsiTheme="minorHAnsi" w:cstheme="minorHAnsi"/>
          <w:szCs w:val="22"/>
        </w:rPr>
        <w:t>drobný spojovací materiál (dále jen „</w:t>
      </w:r>
      <w:r w:rsidRPr="00B17EE5">
        <w:rPr>
          <w:rFonts w:asciiTheme="minorHAnsi" w:hAnsiTheme="minorHAnsi" w:cstheme="minorHAnsi"/>
          <w:b/>
          <w:i/>
          <w:szCs w:val="22"/>
        </w:rPr>
        <w:t>drobná součást</w:t>
      </w:r>
      <w:r w:rsidRPr="00B17EE5">
        <w:rPr>
          <w:rFonts w:asciiTheme="minorHAnsi" w:hAnsiTheme="minorHAnsi" w:cstheme="minorHAnsi"/>
          <w:szCs w:val="22"/>
        </w:rPr>
        <w:t>“);</w:t>
      </w:r>
    </w:p>
    <w:p w14:paraId="62E868B0" w14:textId="3B495233"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kontrolu funkčního stavu podle příslušných platných a účinných právních předpisů, technických norem a pokynů výrobc</w:t>
      </w:r>
      <w:r w:rsidR="00911021" w:rsidRPr="00B17EE5">
        <w:rPr>
          <w:rFonts w:asciiTheme="minorHAnsi" w:hAnsiTheme="minorHAnsi" w:cstheme="minorHAnsi"/>
          <w:szCs w:val="22"/>
        </w:rPr>
        <w:t>e</w:t>
      </w:r>
      <w:r w:rsidRPr="00B17EE5">
        <w:rPr>
          <w:rFonts w:asciiTheme="minorHAnsi" w:hAnsiTheme="minorHAnsi" w:cstheme="minorHAnsi"/>
          <w:szCs w:val="22"/>
        </w:rPr>
        <w:t xml:space="preserve"> výtah</w:t>
      </w:r>
      <w:r w:rsidR="00911021" w:rsidRPr="00B17EE5">
        <w:rPr>
          <w:rFonts w:asciiTheme="minorHAnsi" w:hAnsiTheme="minorHAnsi" w:cstheme="minorHAnsi"/>
          <w:szCs w:val="22"/>
        </w:rPr>
        <w:t>u</w:t>
      </w:r>
      <w:r w:rsidRPr="00B17EE5">
        <w:rPr>
          <w:rFonts w:asciiTheme="minorHAnsi" w:hAnsiTheme="minorHAnsi" w:cstheme="minorHAnsi"/>
          <w:szCs w:val="22"/>
        </w:rPr>
        <w:t>.</w:t>
      </w:r>
    </w:p>
    <w:p w14:paraId="278EE848" w14:textId="776C6AB7"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w:t>
      </w:r>
      <w:r w:rsidR="00610372" w:rsidRPr="00B17EE5">
        <w:rPr>
          <w:rFonts w:asciiTheme="minorHAnsi" w:hAnsiTheme="minorHAnsi" w:cstheme="minorHAnsi"/>
          <w:szCs w:val="22"/>
        </w:rPr>
        <w:t> </w:t>
      </w:r>
      <w:r w:rsidRPr="00B17EE5">
        <w:rPr>
          <w:rFonts w:asciiTheme="minorHAnsi" w:hAnsiTheme="minorHAnsi" w:cstheme="minorHAnsi"/>
          <w:szCs w:val="22"/>
        </w:rPr>
        <w:t>provedenou pravidelnou preventivní údržbou a se záznamem o pravidelné preventivní údržbě proved</w:t>
      </w:r>
      <w:r w:rsidR="007F03AC" w:rsidRPr="00B17EE5">
        <w:rPr>
          <w:rFonts w:asciiTheme="minorHAnsi" w:hAnsiTheme="minorHAnsi" w:cstheme="minorHAnsi"/>
          <w:szCs w:val="22"/>
        </w:rPr>
        <w:t>ený</w:t>
      </w:r>
      <w:r w:rsidRPr="00B17EE5">
        <w:rPr>
          <w:rFonts w:asciiTheme="minorHAnsi" w:hAnsiTheme="minorHAnsi" w:cstheme="minorHAnsi"/>
          <w:szCs w:val="22"/>
        </w:rPr>
        <w:t>m v kartě preventivní údržby.</w:t>
      </w:r>
    </w:p>
    <w:p w14:paraId="4F8AD92A" w14:textId="52DE32C6" w:rsidR="00FB21B4" w:rsidRPr="00B17EE5" w:rsidRDefault="00FB21B4" w:rsidP="008C1DFC">
      <w:pPr>
        <w:numPr>
          <w:ilvl w:val="0"/>
          <w:numId w:val="5"/>
        </w:numPr>
        <w:spacing w:before="120" w:after="120" w:line="252" w:lineRule="auto"/>
        <w:jc w:val="both"/>
        <w:rPr>
          <w:rFonts w:asciiTheme="minorHAnsi" w:hAnsiTheme="minorHAnsi" w:cstheme="minorHAnsi"/>
          <w:szCs w:val="22"/>
        </w:rPr>
      </w:pPr>
      <w:bookmarkStart w:id="10" w:name="_Ref473380761"/>
      <w:r w:rsidRPr="00B17EE5">
        <w:rPr>
          <w:rFonts w:asciiTheme="minorHAnsi" w:hAnsiTheme="minorHAnsi" w:cstheme="minorHAnsi"/>
          <w:b/>
          <w:szCs w:val="22"/>
        </w:rPr>
        <w:t>Odstraňování běžných provozních poruch</w:t>
      </w:r>
      <w:r w:rsidRPr="00B17EE5">
        <w:rPr>
          <w:rFonts w:asciiTheme="minorHAnsi" w:hAnsiTheme="minorHAnsi" w:cstheme="minorHAnsi"/>
          <w:szCs w:val="22"/>
        </w:rPr>
        <w:t xml:space="preserve"> zahrnuje:</w:t>
      </w:r>
      <w:bookmarkEnd w:id="10"/>
    </w:p>
    <w:p w14:paraId="501ED75D" w14:textId="06E33244" w:rsidR="00FB21B4" w:rsidRPr="00B17EE5" w:rsidRDefault="009B7D58"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Poskytovatel se zavazuje </w:t>
      </w:r>
      <w:r w:rsidR="00483D8C" w:rsidRPr="00B17EE5">
        <w:rPr>
          <w:rFonts w:asciiTheme="minorHAnsi" w:hAnsiTheme="minorHAnsi" w:cstheme="minorHAnsi"/>
          <w:szCs w:val="22"/>
        </w:rPr>
        <w:t>provádět na základě objednávek O</w:t>
      </w:r>
      <w:r w:rsidRPr="00B17EE5">
        <w:rPr>
          <w:rFonts w:asciiTheme="minorHAnsi" w:hAnsiTheme="minorHAnsi" w:cstheme="minorHAnsi"/>
          <w:szCs w:val="22"/>
        </w:rPr>
        <w:t>bjednatele odstraňování běžných provozních poruch výtah</w:t>
      </w:r>
      <w:r w:rsidR="00F37E83" w:rsidRPr="00B17EE5">
        <w:rPr>
          <w:rFonts w:asciiTheme="minorHAnsi" w:hAnsiTheme="minorHAnsi" w:cstheme="minorHAnsi"/>
          <w:szCs w:val="22"/>
        </w:rPr>
        <w:t>u</w:t>
      </w:r>
      <w:r w:rsidRPr="00B17EE5">
        <w:rPr>
          <w:rFonts w:asciiTheme="minorHAnsi" w:hAnsiTheme="minorHAnsi" w:cstheme="minorHAnsi"/>
          <w:szCs w:val="22"/>
        </w:rPr>
        <w:t>.</w:t>
      </w:r>
    </w:p>
    <w:p w14:paraId="446D83AC" w14:textId="5BEF1471" w:rsidR="009B7D58" w:rsidRPr="00B17EE5" w:rsidRDefault="009B7D58"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Odstraňování</w:t>
      </w:r>
      <w:r w:rsidR="00483D8C" w:rsidRPr="00B17EE5">
        <w:rPr>
          <w:rFonts w:asciiTheme="minorHAnsi" w:hAnsiTheme="minorHAnsi" w:cstheme="minorHAnsi"/>
          <w:szCs w:val="22"/>
        </w:rPr>
        <w:t>m</w:t>
      </w:r>
      <w:r w:rsidRPr="00B17EE5">
        <w:rPr>
          <w:rFonts w:asciiTheme="minorHAnsi" w:hAnsiTheme="minorHAnsi" w:cstheme="minorHAnsi"/>
          <w:szCs w:val="22"/>
        </w:rPr>
        <w:t xml:space="preserve"> běžných provozních poruch se rozumí zejména:</w:t>
      </w:r>
    </w:p>
    <w:p w14:paraId="1324470A" w14:textId="550C15F8"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ložisek, kladek, brzd a dalších částí výtah</w:t>
      </w:r>
      <w:r w:rsidR="00F37E83" w:rsidRPr="00B17EE5">
        <w:rPr>
          <w:rFonts w:asciiTheme="minorHAnsi" w:hAnsiTheme="minorHAnsi" w:cstheme="minorHAnsi"/>
          <w:szCs w:val="22"/>
        </w:rPr>
        <w:t>u</w:t>
      </w:r>
      <w:r w:rsidRPr="00B17EE5">
        <w:rPr>
          <w:rFonts w:asciiTheme="minorHAnsi" w:hAnsiTheme="minorHAnsi" w:cstheme="minorHAnsi"/>
          <w:szCs w:val="22"/>
        </w:rPr>
        <w:t>;</w:t>
      </w:r>
    </w:p>
    <w:p w14:paraId="13DA0002" w14:textId="108DF1A4"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elektrických přístrojů a dotažení všech spojů rozvaděče a</w:t>
      </w:r>
      <w:r w:rsidR="00CF6BFE" w:rsidRPr="00B17EE5">
        <w:rPr>
          <w:rFonts w:asciiTheme="minorHAnsi" w:hAnsiTheme="minorHAnsi" w:cstheme="minorHAnsi"/>
          <w:szCs w:val="22"/>
        </w:rPr>
        <w:t> </w:t>
      </w:r>
      <w:r w:rsidRPr="00B17EE5">
        <w:rPr>
          <w:rFonts w:asciiTheme="minorHAnsi" w:hAnsiTheme="minorHAnsi" w:cstheme="minorHAnsi"/>
          <w:szCs w:val="22"/>
        </w:rPr>
        <w:t>elektrického vedení;</w:t>
      </w:r>
    </w:p>
    <w:p w14:paraId="555F6377" w14:textId="4BB3BEEF"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motor</w:t>
      </w:r>
      <w:r w:rsidR="00F37E83" w:rsidRPr="00B17EE5">
        <w:rPr>
          <w:rFonts w:asciiTheme="minorHAnsi" w:hAnsiTheme="minorHAnsi" w:cstheme="minorHAnsi"/>
          <w:szCs w:val="22"/>
        </w:rPr>
        <w:t>u</w:t>
      </w:r>
      <w:r w:rsidRPr="00B17EE5">
        <w:rPr>
          <w:rFonts w:asciiTheme="minorHAnsi" w:hAnsiTheme="minorHAnsi" w:cstheme="minorHAnsi"/>
          <w:szCs w:val="22"/>
        </w:rPr>
        <w:t>, kontrol</w:t>
      </w:r>
      <w:r w:rsidR="00483D8C" w:rsidRPr="00B17EE5">
        <w:rPr>
          <w:rFonts w:asciiTheme="minorHAnsi" w:hAnsiTheme="minorHAnsi" w:cstheme="minorHAnsi"/>
          <w:szCs w:val="22"/>
        </w:rPr>
        <w:t>a</w:t>
      </w:r>
      <w:r w:rsidRPr="00B17EE5">
        <w:rPr>
          <w:rFonts w:asciiTheme="minorHAnsi" w:hAnsiTheme="minorHAnsi" w:cstheme="minorHAnsi"/>
          <w:szCs w:val="22"/>
        </w:rPr>
        <w:t xml:space="preserve"> spojů a elektrických přívodů, měření izolačního odporu</w:t>
      </w:r>
      <w:r w:rsidR="00483D8C" w:rsidRPr="00B17EE5">
        <w:rPr>
          <w:rFonts w:asciiTheme="minorHAnsi" w:hAnsiTheme="minorHAnsi" w:cstheme="minorHAnsi"/>
          <w:szCs w:val="22"/>
        </w:rPr>
        <w:t xml:space="preserve"> apod.</w:t>
      </w:r>
      <w:r w:rsidRPr="00B17EE5">
        <w:rPr>
          <w:rFonts w:asciiTheme="minorHAnsi" w:hAnsiTheme="minorHAnsi" w:cstheme="minorHAnsi"/>
          <w:szCs w:val="22"/>
        </w:rPr>
        <w:t>;</w:t>
      </w:r>
    </w:p>
    <w:p w14:paraId="009DA66A" w14:textId="33D41229"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opravy a seřízení dveří, dveřních uzávěrek a spínačů, pohonu dveří, vodících kladek </w:t>
      </w:r>
      <w:r w:rsidR="00F215E9">
        <w:rPr>
          <w:rFonts w:asciiTheme="minorHAnsi" w:hAnsiTheme="minorHAnsi" w:cstheme="minorHAnsi"/>
          <w:szCs w:val="22"/>
        </w:rPr>
        <w:br/>
      </w:r>
      <w:r w:rsidRPr="00B17EE5">
        <w:rPr>
          <w:rFonts w:asciiTheme="minorHAnsi" w:hAnsiTheme="minorHAnsi" w:cstheme="minorHAnsi"/>
          <w:szCs w:val="22"/>
        </w:rPr>
        <w:t>a čelistí</w:t>
      </w:r>
      <w:r w:rsidR="00483D8C" w:rsidRPr="00B17EE5">
        <w:rPr>
          <w:rFonts w:asciiTheme="minorHAnsi" w:hAnsiTheme="minorHAnsi" w:cstheme="minorHAnsi"/>
          <w:szCs w:val="22"/>
        </w:rPr>
        <w:t xml:space="preserve"> apod.</w:t>
      </w:r>
      <w:r w:rsidRPr="00B17EE5">
        <w:rPr>
          <w:rFonts w:asciiTheme="minorHAnsi" w:hAnsiTheme="minorHAnsi" w:cstheme="minorHAnsi"/>
          <w:szCs w:val="22"/>
        </w:rPr>
        <w:t>;</w:t>
      </w:r>
    </w:p>
    <w:p w14:paraId="5F7B4136" w14:textId="42F6EBC0"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seřízení, upevnění, vyrovnání nosných prostředků a vodítek;</w:t>
      </w:r>
    </w:p>
    <w:p w14:paraId="5A87978C" w14:textId="06A2A126"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seřízení a vyčistění kontaktů, spínačů, tlačítek, přivolávačů apod.;</w:t>
      </w:r>
    </w:p>
    <w:p w14:paraId="0F8E6A23" w14:textId="534FF297"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výměna nebo doplnění drobných součástí.</w:t>
      </w:r>
    </w:p>
    <w:p w14:paraId="3CEC60F2" w14:textId="2575B698" w:rsidR="009B7D58" w:rsidRPr="00B17EE5" w:rsidRDefault="009B7D58" w:rsidP="008C1DFC">
      <w:pPr>
        <w:keepNext/>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Odstraňováním běžných provozních poruch podle tohoto odstavce není:</w:t>
      </w:r>
    </w:p>
    <w:p w14:paraId="2FEAA1FD" w14:textId="500FE44E" w:rsidR="009B7D58" w:rsidRPr="00B17EE5" w:rsidRDefault="009B7D58"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odstraňování havarijního stavu;</w:t>
      </w:r>
    </w:p>
    <w:p w14:paraId="4DB1BA37" w14:textId="1C33683F"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oprava poruchy nezpůsobené běžným provozem a užíváním (např. poruch způsobených nesprávnou obsluhou, vandalstvím apod.);</w:t>
      </w:r>
    </w:p>
    <w:p w14:paraId="146C5CDE" w14:textId="50A24896"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oprava poruchy vyžadující dodání náhradních dílů a součástek, které nejsou drobnými součástmi.</w:t>
      </w:r>
    </w:p>
    <w:p w14:paraId="0F57F3C2" w14:textId="09C47795" w:rsidR="009B7D58"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Činnosti, které nejsou odstraňováním běžných provozních poruch</w:t>
      </w:r>
      <w:r w:rsidR="00210BEA" w:rsidRPr="00B17EE5">
        <w:rPr>
          <w:rFonts w:asciiTheme="minorHAnsi" w:hAnsiTheme="minorHAnsi" w:cstheme="minorHAnsi"/>
          <w:szCs w:val="22"/>
        </w:rPr>
        <w:t xml:space="preserve"> budou prováděny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210BEA" w:rsidRPr="00B17EE5">
        <w:rPr>
          <w:rFonts w:asciiTheme="minorHAnsi" w:hAnsiTheme="minorHAnsi" w:cstheme="minorHAnsi"/>
          <w:szCs w:val="22"/>
        </w:rPr>
        <w:t xml:space="preserve"> </w:t>
      </w:r>
      <w:r w:rsidRPr="00B17EE5">
        <w:rPr>
          <w:rFonts w:asciiTheme="minorHAnsi" w:hAnsiTheme="minorHAnsi" w:cstheme="minorHAnsi"/>
          <w:szCs w:val="22"/>
        </w:rPr>
        <w:t>odst</w:t>
      </w:r>
      <w:r w:rsidR="009A7ECC" w:rsidRPr="00B17EE5">
        <w:rPr>
          <w:rFonts w:asciiTheme="minorHAnsi" w:hAnsiTheme="minorHAnsi" w:cstheme="minorHAnsi"/>
          <w:szCs w:val="22"/>
        </w:rPr>
        <w:t>.</w:t>
      </w:r>
      <w:r w:rsidR="00677174" w:rsidRPr="00B17EE5">
        <w:rPr>
          <w:rFonts w:asciiTheme="minorHAnsi" w:hAnsiTheme="minorHAnsi" w:cstheme="minorHAnsi"/>
          <w:szCs w:val="22"/>
        </w:rPr>
        <w:t xml:space="preserve"> </w:t>
      </w:r>
      <w:r w:rsidR="00421632" w:rsidRPr="00B17EE5">
        <w:rPr>
          <w:rFonts w:asciiTheme="minorHAnsi" w:hAnsiTheme="minorHAnsi" w:cstheme="minorHAnsi"/>
          <w:szCs w:val="22"/>
        </w:rPr>
        <w:fldChar w:fldCharType="begin"/>
      </w:r>
      <w:r w:rsidR="00421632" w:rsidRPr="00B17EE5">
        <w:rPr>
          <w:rFonts w:asciiTheme="minorHAnsi" w:hAnsiTheme="minorHAnsi" w:cstheme="minorHAnsi"/>
          <w:szCs w:val="22"/>
        </w:rPr>
        <w:instrText xml:space="preserve"> REF  _Ref473380596 \h \r  \* MERGEFORMAT </w:instrText>
      </w:r>
      <w:r w:rsidR="00421632" w:rsidRPr="00B17EE5">
        <w:rPr>
          <w:rFonts w:asciiTheme="minorHAnsi" w:hAnsiTheme="minorHAnsi" w:cstheme="minorHAnsi"/>
          <w:szCs w:val="22"/>
        </w:rPr>
      </w:r>
      <w:r w:rsidR="00421632" w:rsidRPr="00B17EE5">
        <w:rPr>
          <w:rFonts w:asciiTheme="minorHAnsi" w:hAnsiTheme="minorHAnsi" w:cstheme="minorHAnsi"/>
          <w:szCs w:val="22"/>
        </w:rPr>
        <w:fldChar w:fldCharType="separate"/>
      </w:r>
      <w:r w:rsidR="00740126">
        <w:rPr>
          <w:rFonts w:asciiTheme="minorHAnsi" w:hAnsiTheme="minorHAnsi" w:cstheme="minorHAnsi"/>
          <w:szCs w:val="22"/>
        </w:rPr>
        <w:t>9.2</w:t>
      </w:r>
      <w:r w:rsidR="00421632" w:rsidRPr="00B17EE5">
        <w:rPr>
          <w:rFonts w:asciiTheme="minorHAnsi" w:hAnsiTheme="minorHAnsi" w:cstheme="minorHAnsi"/>
          <w:szCs w:val="22"/>
        </w:rPr>
        <w:fldChar w:fldCharType="end"/>
      </w:r>
      <w:r w:rsidR="00677174" w:rsidRPr="00B17EE5">
        <w:rPr>
          <w:rFonts w:asciiTheme="minorHAnsi" w:hAnsiTheme="minorHAnsi" w:cstheme="minorHAnsi"/>
          <w:szCs w:val="22"/>
        </w:rPr>
        <w:t xml:space="preserve"> </w:t>
      </w:r>
      <w:r w:rsidRPr="00B17EE5">
        <w:rPr>
          <w:rFonts w:asciiTheme="minorHAnsi" w:hAnsiTheme="minorHAnsi" w:cstheme="minorHAnsi"/>
          <w:szCs w:val="22"/>
        </w:rPr>
        <w:t xml:space="preserve">nebo </w:t>
      </w:r>
      <w:r w:rsidR="00677174" w:rsidRPr="00B17EE5">
        <w:rPr>
          <w:rFonts w:asciiTheme="minorHAnsi" w:hAnsiTheme="minorHAnsi" w:cstheme="minorHAnsi"/>
          <w:szCs w:val="22"/>
        </w:rPr>
        <w:fldChar w:fldCharType="begin"/>
      </w:r>
      <w:r w:rsidR="00677174" w:rsidRPr="00B17EE5">
        <w:rPr>
          <w:rFonts w:asciiTheme="minorHAnsi" w:hAnsiTheme="minorHAnsi" w:cstheme="minorHAnsi"/>
          <w:szCs w:val="22"/>
        </w:rPr>
        <w:instrText xml:space="preserve"> REF _Ref473380622 \r \h  \* MERGEFORMAT </w:instrText>
      </w:r>
      <w:r w:rsidR="00677174" w:rsidRPr="00B17EE5">
        <w:rPr>
          <w:rFonts w:asciiTheme="minorHAnsi" w:hAnsiTheme="minorHAnsi" w:cstheme="minorHAnsi"/>
          <w:szCs w:val="22"/>
        </w:rPr>
      </w:r>
      <w:r w:rsidR="00677174" w:rsidRPr="00B17EE5">
        <w:rPr>
          <w:rFonts w:asciiTheme="minorHAnsi" w:hAnsiTheme="minorHAnsi" w:cstheme="minorHAnsi"/>
          <w:szCs w:val="22"/>
        </w:rPr>
        <w:fldChar w:fldCharType="separate"/>
      </w:r>
      <w:r w:rsidR="00740126">
        <w:rPr>
          <w:rFonts w:asciiTheme="minorHAnsi" w:hAnsiTheme="minorHAnsi" w:cstheme="minorHAnsi"/>
          <w:szCs w:val="22"/>
        </w:rPr>
        <w:t>9.3</w:t>
      </w:r>
      <w:r w:rsidR="00677174"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Pr="00B17EE5">
        <w:rPr>
          <w:rFonts w:asciiTheme="minorHAnsi" w:hAnsiTheme="minorHAnsi" w:cstheme="minorHAnsi"/>
          <w:szCs w:val="22"/>
        </w:rPr>
        <w:t>mlouvy. Ukáže-li se v průběhu odstraňování běžných provozních poruch, že se jedná o:</w:t>
      </w:r>
    </w:p>
    <w:p w14:paraId="0E1F6629" w14:textId="512C4048" w:rsidR="00DD0C02" w:rsidRPr="00B17EE5" w:rsidRDefault="00DD0C02"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odstraňování havarijního stavu, oznámí Poskytovatel tuto skutečnost neprodleně Objednateli</w:t>
      </w:r>
      <w:r w:rsidR="00210BEA" w:rsidRPr="00B17EE5">
        <w:rPr>
          <w:rFonts w:asciiTheme="minorHAnsi" w:hAnsiTheme="minorHAnsi" w:cstheme="minorHAnsi"/>
          <w:szCs w:val="22"/>
        </w:rPr>
        <w:t xml:space="preserve"> a Smluvní strany budou postupovat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210BEA" w:rsidRPr="00B17EE5">
        <w:rPr>
          <w:rFonts w:asciiTheme="minorHAnsi" w:hAnsiTheme="minorHAnsi" w:cstheme="minorHAnsi"/>
          <w:szCs w:val="22"/>
        </w:rPr>
        <w:t xml:space="preserve"> odst</w:t>
      </w:r>
      <w:r w:rsidR="009A7ECC" w:rsidRPr="00B17EE5">
        <w:rPr>
          <w:rFonts w:asciiTheme="minorHAnsi" w:hAnsiTheme="minorHAnsi" w:cstheme="minorHAnsi"/>
          <w:szCs w:val="22"/>
        </w:rPr>
        <w:t>.</w:t>
      </w:r>
      <w:r w:rsidR="00210BEA" w:rsidRPr="00B17EE5">
        <w:rPr>
          <w:rFonts w:asciiTheme="minorHAnsi" w:hAnsiTheme="minorHAnsi" w:cstheme="minorHAnsi"/>
          <w:szCs w:val="22"/>
        </w:rPr>
        <w:t xml:space="preserve"> </w:t>
      </w:r>
      <w:r w:rsidR="00210BEA" w:rsidRPr="00B17EE5">
        <w:rPr>
          <w:rFonts w:asciiTheme="minorHAnsi" w:hAnsiTheme="minorHAnsi" w:cstheme="minorHAnsi"/>
          <w:szCs w:val="22"/>
        </w:rPr>
        <w:fldChar w:fldCharType="begin"/>
      </w:r>
      <w:r w:rsidR="00210BEA" w:rsidRPr="00B17EE5">
        <w:rPr>
          <w:rFonts w:asciiTheme="minorHAnsi" w:hAnsiTheme="minorHAnsi" w:cstheme="minorHAnsi"/>
          <w:szCs w:val="22"/>
        </w:rPr>
        <w:instrText xml:space="preserve"> REF _Ref473380596 \r \h </w:instrText>
      </w:r>
      <w:r w:rsidR="00A4020B" w:rsidRPr="00B17EE5">
        <w:rPr>
          <w:rFonts w:asciiTheme="minorHAnsi" w:hAnsiTheme="minorHAnsi" w:cstheme="minorHAnsi"/>
          <w:szCs w:val="22"/>
        </w:rPr>
        <w:instrText xml:space="preserve"> \* MERGEFORMAT </w:instrText>
      </w:r>
      <w:r w:rsidR="00210BEA" w:rsidRPr="00B17EE5">
        <w:rPr>
          <w:rFonts w:asciiTheme="minorHAnsi" w:hAnsiTheme="minorHAnsi" w:cstheme="minorHAnsi"/>
          <w:szCs w:val="22"/>
        </w:rPr>
      </w:r>
      <w:r w:rsidR="00210BEA" w:rsidRPr="00B17EE5">
        <w:rPr>
          <w:rFonts w:asciiTheme="minorHAnsi" w:hAnsiTheme="minorHAnsi" w:cstheme="minorHAnsi"/>
          <w:szCs w:val="22"/>
        </w:rPr>
        <w:fldChar w:fldCharType="separate"/>
      </w:r>
      <w:r w:rsidR="00740126">
        <w:rPr>
          <w:rFonts w:asciiTheme="minorHAnsi" w:hAnsiTheme="minorHAnsi" w:cstheme="minorHAnsi"/>
          <w:szCs w:val="22"/>
        </w:rPr>
        <w:t>9.2</w:t>
      </w:r>
      <w:r w:rsidR="00210BEA" w:rsidRPr="00B17EE5">
        <w:rPr>
          <w:rFonts w:asciiTheme="minorHAnsi" w:hAnsiTheme="minorHAnsi" w:cstheme="minorHAnsi"/>
          <w:szCs w:val="22"/>
        </w:rPr>
        <w:fldChar w:fldCharType="end"/>
      </w:r>
      <w:r w:rsidR="00210BEA"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00210BEA" w:rsidRPr="00B17EE5">
        <w:rPr>
          <w:rFonts w:asciiTheme="minorHAnsi" w:hAnsiTheme="minorHAnsi" w:cstheme="minorHAnsi"/>
          <w:szCs w:val="22"/>
        </w:rPr>
        <w:t>mlouvy, nedohodnou-li se Smluvní strany jinak</w:t>
      </w:r>
      <w:r w:rsidRPr="00B17EE5">
        <w:rPr>
          <w:rFonts w:asciiTheme="minorHAnsi" w:hAnsiTheme="minorHAnsi" w:cstheme="minorHAnsi"/>
          <w:szCs w:val="22"/>
        </w:rPr>
        <w:t>;</w:t>
      </w:r>
    </w:p>
    <w:p w14:paraId="496363B7" w14:textId="29AAE9FE" w:rsidR="00DD0C02" w:rsidRPr="00B17EE5" w:rsidRDefault="00DD0C02"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opravu poruch nezpůsobených běžným provozem a užíváním nebo o opravu poruch vyžadujících dodání náhradních dílů a součástek ve smyslu </w:t>
      </w:r>
      <w:r w:rsidR="00CE154C" w:rsidRPr="00B17EE5">
        <w:rPr>
          <w:rFonts w:asciiTheme="minorHAnsi" w:hAnsiTheme="minorHAnsi" w:cstheme="minorHAnsi"/>
          <w:szCs w:val="22"/>
        </w:rPr>
        <w:t>čl</w:t>
      </w:r>
      <w:r w:rsidR="006302EC" w:rsidRPr="00B17EE5">
        <w:rPr>
          <w:rFonts w:asciiTheme="minorHAnsi" w:hAnsiTheme="minorHAnsi" w:cstheme="minorHAnsi"/>
          <w:szCs w:val="22"/>
        </w:rPr>
        <w:t>.</w:t>
      </w:r>
      <w:r w:rsidR="00082275" w:rsidRPr="00B17EE5">
        <w:rPr>
          <w:rFonts w:asciiTheme="minorHAnsi" w:hAnsiTheme="minorHAnsi" w:cstheme="minorHAnsi"/>
          <w:szCs w:val="22"/>
        </w:rPr>
        <w:t xml:space="preserve"> </w:t>
      </w:r>
      <w:r w:rsidR="00CE154C" w:rsidRPr="00B17EE5">
        <w:rPr>
          <w:rFonts w:asciiTheme="minorHAnsi" w:hAnsiTheme="minorHAnsi" w:cstheme="minorHAnsi"/>
          <w:szCs w:val="22"/>
          <w:highlight w:val="yellow"/>
        </w:rPr>
        <w:fldChar w:fldCharType="begin"/>
      </w:r>
      <w:r w:rsidR="00CE154C" w:rsidRPr="00B17EE5">
        <w:rPr>
          <w:rFonts w:asciiTheme="minorHAnsi" w:hAnsiTheme="minorHAnsi" w:cstheme="minorHAnsi"/>
          <w:szCs w:val="22"/>
        </w:rPr>
        <w:instrText xml:space="preserve"> REF _Ref474422558 \r \h </w:instrText>
      </w:r>
      <w:r w:rsidR="00A4020B" w:rsidRPr="00B17EE5">
        <w:rPr>
          <w:rFonts w:asciiTheme="minorHAnsi" w:hAnsiTheme="minorHAnsi" w:cstheme="minorHAnsi"/>
          <w:szCs w:val="22"/>
          <w:highlight w:val="yellow"/>
        </w:rPr>
        <w:instrText xml:space="preserve"> \* MERGEFORMAT </w:instrText>
      </w:r>
      <w:r w:rsidR="00CE154C" w:rsidRPr="00B17EE5">
        <w:rPr>
          <w:rFonts w:asciiTheme="minorHAnsi" w:hAnsiTheme="minorHAnsi" w:cstheme="minorHAnsi"/>
          <w:szCs w:val="22"/>
          <w:highlight w:val="yellow"/>
        </w:rPr>
      </w:r>
      <w:r w:rsidR="00CE154C" w:rsidRPr="00B17EE5">
        <w:rPr>
          <w:rFonts w:asciiTheme="minorHAnsi" w:hAnsiTheme="minorHAnsi" w:cstheme="minorHAnsi"/>
          <w:szCs w:val="22"/>
          <w:highlight w:val="yellow"/>
        </w:rPr>
        <w:fldChar w:fldCharType="separate"/>
      </w:r>
      <w:r w:rsidR="00740126">
        <w:rPr>
          <w:rFonts w:asciiTheme="minorHAnsi" w:hAnsiTheme="minorHAnsi" w:cstheme="minorHAnsi"/>
          <w:szCs w:val="22"/>
        </w:rPr>
        <w:t>VIII</w:t>
      </w:r>
      <w:r w:rsidR="00CE154C" w:rsidRPr="00B17EE5">
        <w:rPr>
          <w:rFonts w:asciiTheme="minorHAnsi" w:hAnsiTheme="minorHAnsi" w:cstheme="minorHAnsi"/>
          <w:szCs w:val="22"/>
          <w:highlight w:val="yellow"/>
        </w:rPr>
        <w:fldChar w:fldCharType="end"/>
      </w:r>
      <w:r w:rsidR="00082275"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00082275" w:rsidRPr="00B17EE5">
        <w:rPr>
          <w:rFonts w:asciiTheme="minorHAnsi" w:hAnsiTheme="minorHAnsi" w:cstheme="minorHAnsi"/>
          <w:szCs w:val="22"/>
        </w:rPr>
        <w:t>mlouvy</w:t>
      </w:r>
      <w:r w:rsidRPr="00B17EE5">
        <w:rPr>
          <w:rFonts w:asciiTheme="minorHAnsi" w:hAnsiTheme="minorHAnsi" w:cstheme="minorHAnsi"/>
          <w:szCs w:val="22"/>
        </w:rPr>
        <w:t>, oznámí Poskytovatel tuto skutečnost neprodleně Objednateli a Smluvní strany budou postupovat podle</w:t>
      </w:r>
      <w:r w:rsidR="0008159B" w:rsidRPr="00B17EE5">
        <w:rPr>
          <w:rFonts w:asciiTheme="minorHAnsi" w:hAnsiTheme="minorHAnsi" w:cstheme="minorHAnsi"/>
          <w:szCs w:val="22"/>
        </w:rPr>
        <w:t xml:space="preserve"> </w:t>
      </w:r>
      <w:r w:rsidR="00B407F9" w:rsidRPr="00B17EE5">
        <w:rPr>
          <w:rFonts w:asciiTheme="minorHAnsi" w:hAnsiTheme="minorHAnsi" w:cstheme="minorHAnsi"/>
          <w:szCs w:val="22"/>
        </w:rPr>
        <w:t xml:space="preserve">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B407F9" w:rsidRPr="00B17EE5">
        <w:rPr>
          <w:rFonts w:asciiTheme="minorHAnsi" w:hAnsiTheme="minorHAnsi" w:cstheme="minorHAnsi"/>
          <w:szCs w:val="22"/>
        </w:rPr>
        <w:t xml:space="preserve"> </w:t>
      </w:r>
      <w:r w:rsidR="0008159B" w:rsidRPr="00B17EE5">
        <w:rPr>
          <w:rFonts w:asciiTheme="minorHAnsi" w:hAnsiTheme="minorHAnsi" w:cstheme="minorHAnsi"/>
          <w:szCs w:val="22"/>
        </w:rPr>
        <w:t>odst</w:t>
      </w:r>
      <w:r w:rsidR="009A7ECC" w:rsidRPr="00B17EE5">
        <w:rPr>
          <w:rFonts w:asciiTheme="minorHAnsi" w:hAnsiTheme="minorHAnsi" w:cstheme="minorHAnsi"/>
          <w:szCs w:val="22"/>
        </w:rPr>
        <w:t>.</w:t>
      </w:r>
      <w:r w:rsidRPr="00B17EE5">
        <w:rPr>
          <w:rFonts w:asciiTheme="minorHAnsi" w:hAnsiTheme="minorHAnsi" w:cstheme="minorHAnsi"/>
          <w:szCs w:val="22"/>
        </w:rPr>
        <w:t xml:space="preserve"> </w:t>
      </w:r>
      <w:r w:rsidR="0008159B" w:rsidRPr="00B17EE5">
        <w:rPr>
          <w:rFonts w:asciiTheme="minorHAnsi" w:hAnsiTheme="minorHAnsi" w:cstheme="minorHAnsi"/>
          <w:szCs w:val="22"/>
        </w:rPr>
        <w:fldChar w:fldCharType="begin"/>
      </w:r>
      <w:r w:rsidR="0008159B" w:rsidRPr="00B17EE5">
        <w:rPr>
          <w:rFonts w:asciiTheme="minorHAnsi" w:hAnsiTheme="minorHAnsi" w:cstheme="minorHAnsi"/>
          <w:szCs w:val="22"/>
        </w:rPr>
        <w:instrText xml:space="preserve"> REF _Ref473380622 \r \h  \* MERGEFORMAT </w:instrText>
      </w:r>
      <w:r w:rsidR="0008159B" w:rsidRPr="00B17EE5">
        <w:rPr>
          <w:rFonts w:asciiTheme="minorHAnsi" w:hAnsiTheme="minorHAnsi" w:cstheme="minorHAnsi"/>
          <w:szCs w:val="22"/>
        </w:rPr>
      </w:r>
      <w:r w:rsidR="0008159B" w:rsidRPr="00B17EE5">
        <w:rPr>
          <w:rFonts w:asciiTheme="minorHAnsi" w:hAnsiTheme="minorHAnsi" w:cstheme="minorHAnsi"/>
          <w:szCs w:val="22"/>
        </w:rPr>
        <w:fldChar w:fldCharType="separate"/>
      </w:r>
      <w:r w:rsidR="00740126">
        <w:rPr>
          <w:rFonts w:asciiTheme="minorHAnsi" w:hAnsiTheme="minorHAnsi" w:cstheme="minorHAnsi"/>
          <w:szCs w:val="22"/>
        </w:rPr>
        <w:t>9.3</w:t>
      </w:r>
      <w:r w:rsidR="0008159B" w:rsidRPr="00B17EE5">
        <w:rPr>
          <w:rFonts w:asciiTheme="minorHAnsi" w:hAnsiTheme="minorHAnsi" w:cstheme="minorHAnsi"/>
          <w:szCs w:val="22"/>
        </w:rPr>
        <w:fldChar w:fldCharType="end"/>
      </w:r>
      <w:r w:rsidR="0008159B"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Pr="00B17EE5">
        <w:rPr>
          <w:rFonts w:asciiTheme="minorHAnsi" w:hAnsiTheme="minorHAnsi" w:cstheme="minorHAnsi"/>
          <w:szCs w:val="22"/>
        </w:rPr>
        <w:t>mlouvy, nedohodnou-li se Smluvní strany jinak.</w:t>
      </w:r>
    </w:p>
    <w:p w14:paraId="45756601" w14:textId="2DEA4A73" w:rsidR="00DD0C02" w:rsidRPr="00B17EE5" w:rsidRDefault="00DD0C02"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Poskytovatel je povinen provádět odstraňování běžných provozních poruch </w:t>
      </w:r>
      <w:r w:rsidR="00210BEA" w:rsidRPr="00B17EE5">
        <w:rPr>
          <w:rFonts w:asciiTheme="minorHAnsi" w:hAnsiTheme="minorHAnsi" w:cstheme="minorHAnsi"/>
          <w:szCs w:val="22"/>
        </w:rPr>
        <w:t xml:space="preserve">podle objednávek Objednatele </w:t>
      </w:r>
      <w:r w:rsidRPr="00B17EE5">
        <w:rPr>
          <w:rFonts w:asciiTheme="minorHAnsi" w:hAnsiTheme="minorHAnsi" w:cstheme="minorHAnsi"/>
          <w:szCs w:val="22"/>
        </w:rPr>
        <w:t xml:space="preserve">po celou dobu plnění </w:t>
      </w:r>
      <w:r w:rsidR="00F37E83" w:rsidRPr="00B17EE5">
        <w:rPr>
          <w:rFonts w:asciiTheme="minorHAnsi" w:hAnsiTheme="minorHAnsi" w:cstheme="minorHAnsi"/>
          <w:szCs w:val="22"/>
        </w:rPr>
        <w:t>této s</w:t>
      </w:r>
      <w:r w:rsidRPr="00B17EE5">
        <w:rPr>
          <w:rFonts w:asciiTheme="minorHAnsi" w:hAnsiTheme="minorHAnsi" w:cstheme="minorHAnsi"/>
          <w:szCs w:val="22"/>
        </w:rPr>
        <w:t>mlouvy.</w:t>
      </w:r>
    </w:p>
    <w:p w14:paraId="314EC726" w14:textId="1842E351" w:rsidR="00FB21B4" w:rsidRPr="00B17EE5" w:rsidRDefault="00FB21B4" w:rsidP="008C1DFC">
      <w:pPr>
        <w:keepNext/>
        <w:numPr>
          <w:ilvl w:val="0"/>
          <w:numId w:val="5"/>
        </w:numPr>
        <w:spacing w:before="120" w:after="120" w:line="252" w:lineRule="auto"/>
        <w:jc w:val="both"/>
        <w:rPr>
          <w:rFonts w:asciiTheme="minorHAnsi" w:hAnsiTheme="minorHAnsi" w:cstheme="minorHAnsi"/>
          <w:szCs w:val="22"/>
        </w:rPr>
      </w:pPr>
      <w:bookmarkStart w:id="11" w:name="_Ref473380848"/>
      <w:r w:rsidRPr="00B17EE5">
        <w:rPr>
          <w:rFonts w:asciiTheme="minorHAnsi" w:hAnsiTheme="minorHAnsi" w:cstheme="minorHAnsi"/>
          <w:b/>
          <w:szCs w:val="22"/>
        </w:rPr>
        <w:t>Provoz technického dispečinku</w:t>
      </w:r>
      <w:r w:rsidRPr="00B17EE5">
        <w:rPr>
          <w:rFonts w:asciiTheme="minorHAnsi" w:hAnsiTheme="minorHAnsi" w:cstheme="minorHAnsi"/>
          <w:szCs w:val="22"/>
        </w:rPr>
        <w:t xml:space="preserve"> zahrnuje:</w:t>
      </w:r>
      <w:bookmarkEnd w:id="11"/>
    </w:p>
    <w:p w14:paraId="273749B9" w14:textId="77777777" w:rsidR="00210BEA"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se zavazuje zajišťovat provoz bezplatné telefonní linky, prostřednictvím které bude Objednatel schopen Poskytovateli nahlásit své požadavky, potřeby, pokyny nebo oznámit</w:t>
      </w:r>
      <w:r w:rsidR="00210BEA" w:rsidRPr="00B17EE5">
        <w:rPr>
          <w:rFonts w:asciiTheme="minorHAnsi" w:hAnsiTheme="minorHAnsi" w:cstheme="minorHAnsi"/>
          <w:szCs w:val="22"/>
        </w:rPr>
        <w:t xml:space="preserve"> poruchy, havarijní stavy apod.</w:t>
      </w:r>
    </w:p>
    <w:p w14:paraId="4A38E6A6" w14:textId="1036EE07" w:rsidR="00FB21B4"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Obsluhu bezplatné telefonní linky je Poskytovatel povinen zajistit osobou odborně způsobilou pro případ, že bude Objednatel potřebovat odborné poradenství v souvislosti se Servisem výtah</w:t>
      </w:r>
      <w:r w:rsidR="00A91889" w:rsidRPr="00B17EE5">
        <w:rPr>
          <w:rFonts w:asciiTheme="minorHAnsi" w:hAnsiTheme="minorHAnsi" w:cstheme="minorHAnsi"/>
          <w:szCs w:val="22"/>
        </w:rPr>
        <w:t>u</w:t>
      </w:r>
      <w:r w:rsidRPr="00B17EE5">
        <w:rPr>
          <w:rFonts w:asciiTheme="minorHAnsi" w:hAnsiTheme="minorHAnsi" w:cstheme="minorHAnsi"/>
          <w:szCs w:val="22"/>
        </w:rPr>
        <w:t>.</w:t>
      </w:r>
    </w:p>
    <w:p w14:paraId="6B0E8B2D" w14:textId="26564AA0" w:rsidR="00DD0C02" w:rsidRPr="00B17EE5" w:rsidRDefault="00DD0C02" w:rsidP="008C1DFC">
      <w:pPr>
        <w:numPr>
          <w:ilvl w:val="1"/>
          <w:numId w:val="5"/>
        </w:numPr>
        <w:spacing w:before="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zajišťovat provoz bezplatné linky 24 hodin denně nepřetržitě po</w:t>
      </w:r>
      <w:r w:rsidR="00995F18" w:rsidRPr="00B17EE5">
        <w:rPr>
          <w:rFonts w:asciiTheme="minorHAnsi" w:hAnsiTheme="minorHAnsi" w:cstheme="minorHAnsi"/>
          <w:szCs w:val="22"/>
        </w:rPr>
        <w:t> </w:t>
      </w:r>
      <w:r w:rsidRPr="00B17EE5">
        <w:rPr>
          <w:rFonts w:asciiTheme="minorHAnsi" w:hAnsiTheme="minorHAnsi" w:cstheme="minorHAnsi"/>
          <w:szCs w:val="22"/>
        </w:rPr>
        <w:t xml:space="preserve">celou dobu plnění </w:t>
      </w:r>
      <w:r w:rsidR="00F37E83" w:rsidRPr="00B17EE5">
        <w:rPr>
          <w:rFonts w:asciiTheme="minorHAnsi" w:hAnsiTheme="minorHAnsi" w:cstheme="minorHAnsi"/>
          <w:szCs w:val="22"/>
        </w:rPr>
        <w:t>této s</w:t>
      </w:r>
      <w:r w:rsidRPr="00B17EE5">
        <w:rPr>
          <w:rFonts w:asciiTheme="minorHAnsi" w:hAnsiTheme="minorHAnsi" w:cstheme="minorHAnsi"/>
          <w:szCs w:val="22"/>
        </w:rPr>
        <w:t>mlouvy.</w:t>
      </w:r>
    </w:p>
    <w:p w14:paraId="092AC62B" w14:textId="5779ABEC" w:rsidR="0080145B" w:rsidRPr="00B17EE5" w:rsidRDefault="0080145B"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lastRenderedPageBreak/>
        <w:t xml:space="preserve">Servisní činnosti a služby na základě žádostí Objednatele prostřednictvím technického dispečinku musí být Poskytovatelem zaznamenávány a monitorovány až do jejich úplného odstranění a záznam o nich archivován po dobu platnosti </w:t>
      </w:r>
      <w:r w:rsidR="00F37E83" w:rsidRPr="00B17EE5">
        <w:rPr>
          <w:rFonts w:asciiTheme="minorHAnsi" w:hAnsiTheme="minorHAnsi" w:cstheme="minorHAnsi"/>
          <w:szCs w:val="22"/>
        </w:rPr>
        <w:t>této s</w:t>
      </w:r>
      <w:r w:rsidRPr="00B17EE5">
        <w:rPr>
          <w:rFonts w:asciiTheme="minorHAnsi" w:hAnsiTheme="minorHAnsi" w:cstheme="minorHAnsi"/>
          <w:szCs w:val="22"/>
        </w:rPr>
        <w:t>mlouvy s možností zaslání přehledu Objednateli.</w:t>
      </w:r>
    </w:p>
    <w:p w14:paraId="39F572D3" w14:textId="2E02324B" w:rsidR="00FB21B4" w:rsidRPr="00B17EE5" w:rsidRDefault="00FB21B4" w:rsidP="008C1DFC">
      <w:pPr>
        <w:keepNext/>
        <w:numPr>
          <w:ilvl w:val="0"/>
          <w:numId w:val="5"/>
        </w:numPr>
        <w:spacing w:before="120" w:after="120" w:line="252" w:lineRule="auto"/>
        <w:jc w:val="both"/>
        <w:rPr>
          <w:rFonts w:asciiTheme="minorHAnsi" w:hAnsiTheme="minorHAnsi" w:cstheme="minorHAnsi"/>
          <w:szCs w:val="22"/>
        </w:rPr>
      </w:pPr>
      <w:bookmarkStart w:id="12" w:name="_Ref473380857"/>
      <w:r w:rsidRPr="00B17EE5">
        <w:rPr>
          <w:rFonts w:asciiTheme="minorHAnsi" w:hAnsiTheme="minorHAnsi" w:cstheme="minorHAnsi"/>
          <w:b/>
          <w:szCs w:val="22"/>
        </w:rPr>
        <w:t>Zajišťování pohotovosti</w:t>
      </w:r>
      <w:r w:rsidRPr="00B17EE5">
        <w:rPr>
          <w:rFonts w:asciiTheme="minorHAnsi" w:hAnsiTheme="minorHAnsi" w:cstheme="minorHAnsi"/>
          <w:szCs w:val="22"/>
        </w:rPr>
        <w:t xml:space="preserve"> zahrnuje:</w:t>
      </w:r>
      <w:bookmarkEnd w:id="12"/>
    </w:p>
    <w:p w14:paraId="03F53C4F" w14:textId="63846D0F" w:rsidR="00FB21B4"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se zavazuje zajišťovat pohotovostní službu, jíž se rozumí připravenost </w:t>
      </w:r>
      <w:r w:rsidR="00A50D79" w:rsidRPr="00B17EE5">
        <w:rPr>
          <w:rFonts w:asciiTheme="minorHAnsi" w:hAnsiTheme="minorHAnsi" w:cstheme="minorHAnsi"/>
          <w:szCs w:val="22"/>
        </w:rPr>
        <w:t>P</w:t>
      </w:r>
      <w:r w:rsidRPr="00B17EE5">
        <w:rPr>
          <w:rFonts w:asciiTheme="minorHAnsi" w:hAnsiTheme="minorHAnsi" w:cstheme="minorHAnsi"/>
          <w:szCs w:val="22"/>
        </w:rPr>
        <w:t>oskytova</w:t>
      </w:r>
      <w:r w:rsidR="00A50D79" w:rsidRPr="00B17EE5">
        <w:rPr>
          <w:rFonts w:asciiTheme="minorHAnsi" w:hAnsiTheme="minorHAnsi" w:cstheme="minorHAnsi"/>
          <w:szCs w:val="22"/>
        </w:rPr>
        <w:t>tele zajistit plnění požadavků O</w:t>
      </w:r>
      <w:r w:rsidRPr="00B17EE5">
        <w:rPr>
          <w:rFonts w:asciiTheme="minorHAnsi" w:hAnsiTheme="minorHAnsi" w:cstheme="minorHAnsi"/>
          <w:szCs w:val="22"/>
        </w:rPr>
        <w:t>bjednatele na vyproštění osob nebo nákladů, na</w:t>
      </w:r>
      <w:r w:rsidR="00995F18" w:rsidRPr="00B17EE5">
        <w:rPr>
          <w:rFonts w:asciiTheme="minorHAnsi" w:hAnsiTheme="minorHAnsi" w:cstheme="minorHAnsi"/>
          <w:szCs w:val="22"/>
        </w:rPr>
        <w:t> </w:t>
      </w:r>
      <w:r w:rsidRPr="00B17EE5">
        <w:rPr>
          <w:rFonts w:asciiTheme="minorHAnsi" w:hAnsiTheme="minorHAnsi" w:cstheme="minorHAnsi"/>
          <w:szCs w:val="22"/>
        </w:rPr>
        <w:t>odstraňování běžných provozních poruch, příp</w:t>
      </w:r>
      <w:r w:rsidR="00F71384" w:rsidRPr="00B17EE5">
        <w:rPr>
          <w:rFonts w:asciiTheme="minorHAnsi" w:hAnsiTheme="minorHAnsi" w:cstheme="minorHAnsi"/>
          <w:szCs w:val="22"/>
        </w:rPr>
        <w:t>adně</w:t>
      </w:r>
      <w:r w:rsidRPr="00B17EE5">
        <w:rPr>
          <w:rFonts w:asciiTheme="minorHAnsi" w:hAnsiTheme="minorHAnsi" w:cstheme="minorHAnsi"/>
          <w:szCs w:val="22"/>
        </w:rPr>
        <w:t xml:space="preserve"> na další opravy nebo úpravy výtah</w:t>
      </w:r>
      <w:r w:rsidR="002E6C7A" w:rsidRPr="00B17EE5">
        <w:rPr>
          <w:rFonts w:asciiTheme="minorHAnsi" w:hAnsiTheme="minorHAnsi" w:cstheme="minorHAnsi"/>
          <w:szCs w:val="22"/>
        </w:rPr>
        <w:t>u</w:t>
      </w:r>
      <w:r w:rsidRPr="00B17EE5">
        <w:rPr>
          <w:rFonts w:asciiTheme="minorHAnsi" w:hAnsiTheme="minorHAnsi" w:cstheme="minorHAnsi"/>
          <w:szCs w:val="22"/>
        </w:rPr>
        <w:t xml:space="preserve"> nebo činnosti spojené se zajišťováním řádného fungování výtah</w:t>
      </w:r>
      <w:r w:rsidR="002E6C7A" w:rsidRPr="00B17EE5">
        <w:rPr>
          <w:rFonts w:asciiTheme="minorHAnsi" w:hAnsiTheme="minorHAnsi" w:cstheme="minorHAnsi"/>
          <w:szCs w:val="22"/>
        </w:rPr>
        <w:t>u</w:t>
      </w:r>
      <w:r w:rsidRPr="00B17EE5" w:rsidDel="003B6A1B">
        <w:rPr>
          <w:rFonts w:asciiTheme="minorHAnsi" w:hAnsiTheme="minorHAnsi" w:cstheme="minorHAnsi"/>
          <w:szCs w:val="22"/>
        </w:rPr>
        <w:t xml:space="preserve"> </w:t>
      </w:r>
      <w:r w:rsidRPr="00B17EE5">
        <w:rPr>
          <w:rFonts w:asciiTheme="minorHAnsi" w:hAnsiTheme="minorHAnsi" w:cstheme="minorHAnsi"/>
          <w:szCs w:val="22"/>
        </w:rPr>
        <w:t xml:space="preserve">i mimo běžnou pracovní dobu </w:t>
      </w:r>
      <w:r w:rsidR="00A50D79" w:rsidRPr="00B17EE5">
        <w:rPr>
          <w:rFonts w:asciiTheme="minorHAnsi" w:hAnsiTheme="minorHAnsi" w:cstheme="minorHAnsi"/>
          <w:szCs w:val="22"/>
        </w:rPr>
        <w:t>P</w:t>
      </w:r>
      <w:r w:rsidRPr="00B17EE5">
        <w:rPr>
          <w:rFonts w:asciiTheme="minorHAnsi" w:hAnsiTheme="minorHAnsi" w:cstheme="minorHAnsi"/>
          <w:szCs w:val="22"/>
        </w:rPr>
        <w:t>o</w:t>
      </w:r>
      <w:r w:rsidR="00C17F11" w:rsidRPr="00B17EE5">
        <w:rPr>
          <w:rFonts w:asciiTheme="minorHAnsi" w:hAnsiTheme="minorHAnsi" w:cstheme="minorHAnsi"/>
          <w:szCs w:val="22"/>
        </w:rPr>
        <w:t>skytovatele, je</w:t>
      </w:r>
      <w:r w:rsidR="00FD535D" w:rsidRPr="00B17EE5">
        <w:rPr>
          <w:rFonts w:asciiTheme="minorHAnsi" w:hAnsiTheme="minorHAnsi" w:cstheme="minorHAnsi"/>
          <w:szCs w:val="22"/>
        </w:rPr>
        <w:t>n</w:t>
      </w:r>
      <w:r w:rsidR="00C17F11" w:rsidRPr="00B17EE5">
        <w:rPr>
          <w:rFonts w:asciiTheme="minorHAnsi" w:hAnsiTheme="minorHAnsi" w:cstheme="minorHAnsi"/>
          <w:szCs w:val="22"/>
        </w:rPr>
        <w:t>ž je stanovena v</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_Ref124499346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VI</w:t>
      </w:r>
      <w:r w:rsidR="00B407F9" w:rsidRPr="00B17EE5">
        <w:rPr>
          <w:rFonts w:asciiTheme="minorHAnsi" w:hAnsiTheme="minorHAnsi" w:cstheme="minorHAnsi"/>
          <w:szCs w:val="22"/>
        </w:rPr>
        <w:fldChar w:fldCharType="end"/>
      </w:r>
      <w:r w:rsidR="009A7ECC" w:rsidRPr="00B17EE5">
        <w:rPr>
          <w:rFonts w:asciiTheme="minorHAnsi" w:hAnsiTheme="minorHAnsi" w:cstheme="minorHAnsi"/>
          <w:szCs w:val="22"/>
        </w:rPr>
        <w:t> </w:t>
      </w:r>
      <w:r w:rsidR="00C17F11" w:rsidRPr="00B17EE5">
        <w:rPr>
          <w:rFonts w:asciiTheme="minorHAnsi" w:hAnsiTheme="minorHAnsi" w:cstheme="minorHAnsi"/>
          <w:szCs w:val="22"/>
        </w:rPr>
        <w:t>odst</w:t>
      </w:r>
      <w:r w:rsidR="009A7ECC" w:rsidRPr="00B17EE5">
        <w:rPr>
          <w:rFonts w:asciiTheme="minorHAnsi" w:hAnsiTheme="minorHAnsi" w:cstheme="minorHAnsi"/>
          <w:szCs w:val="22"/>
        </w:rPr>
        <w:t>.</w:t>
      </w:r>
      <w:r w:rsidR="00C17F11" w:rsidRPr="00B17EE5">
        <w:rPr>
          <w:rFonts w:asciiTheme="minorHAnsi" w:hAnsiTheme="minorHAnsi" w:cstheme="minorHAnsi"/>
          <w:szCs w:val="22"/>
        </w:rPr>
        <w:t xml:space="preserve"> </w:t>
      </w:r>
      <w:r w:rsidR="00C17F11" w:rsidRPr="00B17EE5">
        <w:rPr>
          <w:rFonts w:asciiTheme="minorHAnsi" w:hAnsiTheme="minorHAnsi" w:cstheme="minorHAnsi"/>
          <w:szCs w:val="22"/>
        </w:rPr>
        <w:fldChar w:fldCharType="begin"/>
      </w:r>
      <w:r w:rsidR="00C17F11" w:rsidRPr="00B17EE5">
        <w:rPr>
          <w:rFonts w:asciiTheme="minorHAnsi" w:hAnsiTheme="minorHAnsi" w:cstheme="minorHAnsi"/>
          <w:szCs w:val="22"/>
        </w:rPr>
        <w:instrText xml:space="preserve"> REF _Ref474416758 \r \h </w:instrText>
      </w:r>
      <w:r w:rsidR="00A4020B" w:rsidRPr="00B17EE5">
        <w:rPr>
          <w:rFonts w:asciiTheme="minorHAnsi" w:hAnsiTheme="minorHAnsi" w:cstheme="minorHAnsi"/>
          <w:szCs w:val="22"/>
        </w:rPr>
        <w:instrText xml:space="preserve"> \* MERGEFORMAT </w:instrText>
      </w:r>
      <w:r w:rsidR="00C17F11" w:rsidRPr="00B17EE5">
        <w:rPr>
          <w:rFonts w:asciiTheme="minorHAnsi" w:hAnsiTheme="minorHAnsi" w:cstheme="minorHAnsi"/>
          <w:szCs w:val="22"/>
        </w:rPr>
      </w:r>
      <w:r w:rsidR="00C17F11" w:rsidRPr="00B17EE5">
        <w:rPr>
          <w:rFonts w:asciiTheme="minorHAnsi" w:hAnsiTheme="minorHAnsi" w:cstheme="minorHAnsi"/>
          <w:szCs w:val="22"/>
        </w:rPr>
        <w:fldChar w:fldCharType="separate"/>
      </w:r>
      <w:r w:rsidR="00740126">
        <w:rPr>
          <w:rFonts w:asciiTheme="minorHAnsi" w:hAnsiTheme="minorHAnsi" w:cstheme="minorHAnsi"/>
          <w:szCs w:val="22"/>
        </w:rPr>
        <w:t>1</w:t>
      </w:r>
      <w:r w:rsidR="00C17F11" w:rsidRPr="00B17EE5">
        <w:rPr>
          <w:rFonts w:asciiTheme="minorHAnsi" w:hAnsiTheme="minorHAnsi" w:cstheme="minorHAnsi"/>
          <w:szCs w:val="22"/>
        </w:rPr>
        <w:fldChar w:fldCharType="end"/>
      </w:r>
      <w:r w:rsidR="00C17F11" w:rsidRPr="00B17EE5">
        <w:rPr>
          <w:rFonts w:asciiTheme="minorHAnsi" w:hAnsiTheme="minorHAnsi" w:cstheme="minorHAnsi"/>
          <w:szCs w:val="22"/>
        </w:rPr>
        <w:t xml:space="preserve"> </w:t>
      </w:r>
      <w:r w:rsidR="002E6C7A" w:rsidRPr="00B17EE5">
        <w:rPr>
          <w:rFonts w:asciiTheme="minorHAnsi" w:hAnsiTheme="minorHAnsi" w:cstheme="minorHAnsi"/>
          <w:szCs w:val="22"/>
        </w:rPr>
        <w:t>této s</w:t>
      </w:r>
      <w:r w:rsidR="00C17F11" w:rsidRPr="00B17EE5">
        <w:rPr>
          <w:rFonts w:asciiTheme="minorHAnsi" w:hAnsiTheme="minorHAnsi" w:cstheme="minorHAnsi"/>
          <w:szCs w:val="22"/>
        </w:rPr>
        <w:t>mlouvy</w:t>
      </w:r>
      <w:r w:rsidRPr="00B17EE5">
        <w:rPr>
          <w:rFonts w:asciiTheme="minorHAnsi" w:hAnsiTheme="minorHAnsi" w:cstheme="minorHAnsi"/>
          <w:szCs w:val="22"/>
        </w:rPr>
        <w:t xml:space="preserve"> (dále jen „</w:t>
      </w:r>
      <w:r w:rsidR="00A50D79" w:rsidRPr="00B17EE5">
        <w:rPr>
          <w:rFonts w:asciiTheme="minorHAnsi" w:hAnsiTheme="minorHAnsi" w:cstheme="minorHAnsi"/>
          <w:b/>
          <w:i/>
          <w:szCs w:val="22"/>
        </w:rPr>
        <w:t>P</w:t>
      </w:r>
      <w:r w:rsidRPr="00B17EE5">
        <w:rPr>
          <w:rFonts w:asciiTheme="minorHAnsi" w:hAnsiTheme="minorHAnsi" w:cstheme="minorHAnsi"/>
          <w:b/>
          <w:i/>
          <w:szCs w:val="22"/>
        </w:rPr>
        <w:t>ohotovost</w:t>
      </w:r>
      <w:r w:rsidRPr="00B17EE5">
        <w:rPr>
          <w:rFonts w:asciiTheme="minorHAnsi" w:hAnsiTheme="minorHAnsi" w:cstheme="minorHAnsi"/>
          <w:szCs w:val="22"/>
        </w:rPr>
        <w:t>“).</w:t>
      </w:r>
    </w:p>
    <w:p w14:paraId="0BD3AC1B" w14:textId="0E56F8B1" w:rsidR="00A50D79" w:rsidRPr="00B17EE5" w:rsidRDefault="00A50D79"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zajišťovat </w:t>
      </w:r>
      <w:r w:rsidR="002E6C7A" w:rsidRPr="00B17EE5">
        <w:rPr>
          <w:rFonts w:asciiTheme="minorHAnsi" w:hAnsiTheme="minorHAnsi" w:cstheme="minorHAnsi"/>
          <w:szCs w:val="22"/>
        </w:rPr>
        <w:t>P</w:t>
      </w:r>
      <w:r w:rsidRPr="00B17EE5">
        <w:rPr>
          <w:rFonts w:asciiTheme="minorHAnsi" w:hAnsiTheme="minorHAnsi" w:cstheme="minorHAnsi"/>
          <w:szCs w:val="22"/>
        </w:rPr>
        <w:t xml:space="preserve">ohotovost nepřetržitě po celou dobu plnění </w:t>
      </w:r>
      <w:r w:rsidR="002E6C7A" w:rsidRPr="00B17EE5">
        <w:rPr>
          <w:rFonts w:asciiTheme="minorHAnsi" w:hAnsiTheme="minorHAnsi" w:cstheme="minorHAnsi"/>
          <w:szCs w:val="22"/>
        </w:rPr>
        <w:t>této s</w:t>
      </w:r>
      <w:r w:rsidRPr="00B17EE5">
        <w:rPr>
          <w:rFonts w:asciiTheme="minorHAnsi" w:hAnsiTheme="minorHAnsi" w:cstheme="minorHAnsi"/>
          <w:szCs w:val="22"/>
        </w:rPr>
        <w:t>mlouvy.</w:t>
      </w:r>
    </w:p>
    <w:p w14:paraId="5F1ECEF6" w14:textId="398F5AFE" w:rsidR="00164B4F" w:rsidRPr="00B17EE5" w:rsidRDefault="00164B4F"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uvést kontakt</w:t>
      </w:r>
      <w:r w:rsidR="009822FE" w:rsidRPr="00B17EE5">
        <w:rPr>
          <w:rFonts w:asciiTheme="minorHAnsi" w:hAnsiTheme="minorHAnsi" w:cstheme="minorHAnsi"/>
          <w:szCs w:val="22"/>
        </w:rPr>
        <w:t>ní údaje</w:t>
      </w:r>
      <w:r w:rsidRPr="00B17EE5">
        <w:rPr>
          <w:rFonts w:asciiTheme="minorHAnsi" w:hAnsiTheme="minorHAnsi" w:cstheme="minorHAnsi"/>
          <w:szCs w:val="22"/>
        </w:rPr>
        <w:t xml:space="preserve"> na </w:t>
      </w:r>
      <w:r w:rsidR="009822FE" w:rsidRPr="00B17EE5">
        <w:rPr>
          <w:rFonts w:asciiTheme="minorHAnsi" w:hAnsiTheme="minorHAnsi" w:cstheme="minorHAnsi"/>
          <w:szCs w:val="22"/>
        </w:rPr>
        <w:t xml:space="preserve">technický dispečink, který je povinen </w:t>
      </w:r>
      <w:r w:rsidRPr="00B17EE5">
        <w:rPr>
          <w:rFonts w:asciiTheme="minorHAnsi" w:hAnsiTheme="minorHAnsi" w:cstheme="minorHAnsi"/>
          <w:szCs w:val="22"/>
        </w:rPr>
        <w:t>Pohotovost</w:t>
      </w:r>
      <w:r w:rsidR="009822FE" w:rsidRPr="00B17EE5">
        <w:rPr>
          <w:rFonts w:asciiTheme="minorHAnsi" w:hAnsiTheme="minorHAnsi" w:cstheme="minorHAnsi"/>
          <w:szCs w:val="22"/>
        </w:rPr>
        <w:t xml:space="preserve"> zajistit,</w:t>
      </w:r>
      <w:r w:rsidRPr="00B17EE5">
        <w:rPr>
          <w:rFonts w:asciiTheme="minorHAnsi" w:hAnsiTheme="minorHAnsi" w:cstheme="minorHAnsi"/>
          <w:szCs w:val="22"/>
        </w:rPr>
        <w:t xml:space="preserve"> na viditelném místě v</w:t>
      </w:r>
      <w:r w:rsidR="002E6C7A" w:rsidRPr="00B17EE5">
        <w:rPr>
          <w:rFonts w:asciiTheme="minorHAnsi" w:hAnsiTheme="minorHAnsi" w:cstheme="minorHAnsi"/>
          <w:szCs w:val="22"/>
        </w:rPr>
        <w:t>e</w:t>
      </w:r>
      <w:r w:rsidRPr="00B17EE5">
        <w:rPr>
          <w:rFonts w:asciiTheme="minorHAnsi" w:hAnsiTheme="minorHAnsi" w:cstheme="minorHAnsi"/>
          <w:szCs w:val="22"/>
        </w:rPr>
        <w:t xml:space="preserve"> výtahu s podrobným návodem, jak postupovat v případech zajišťování Pohotovosti.</w:t>
      </w:r>
    </w:p>
    <w:p w14:paraId="2CE2D2A2" w14:textId="5C410323" w:rsidR="00FB21B4" w:rsidRPr="00B17EE5" w:rsidRDefault="00FB21B4" w:rsidP="008C1DFC">
      <w:pPr>
        <w:numPr>
          <w:ilvl w:val="0"/>
          <w:numId w:val="5"/>
        </w:numPr>
        <w:spacing w:before="120" w:after="120" w:line="252" w:lineRule="auto"/>
        <w:jc w:val="both"/>
        <w:rPr>
          <w:rFonts w:asciiTheme="minorHAnsi" w:hAnsiTheme="minorHAnsi" w:cstheme="minorHAnsi"/>
          <w:szCs w:val="22"/>
        </w:rPr>
      </w:pPr>
      <w:bookmarkStart w:id="13" w:name="_Ref474419425"/>
      <w:r w:rsidRPr="00B17EE5">
        <w:rPr>
          <w:rFonts w:asciiTheme="minorHAnsi" w:hAnsiTheme="minorHAnsi" w:cstheme="minorHAnsi"/>
          <w:b/>
          <w:szCs w:val="22"/>
        </w:rPr>
        <w:t>Další servisní činnosti a služby</w:t>
      </w:r>
      <w:r w:rsidRPr="00B17EE5">
        <w:rPr>
          <w:rFonts w:asciiTheme="minorHAnsi" w:hAnsiTheme="minorHAnsi" w:cstheme="minorHAnsi"/>
          <w:szCs w:val="22"/>
        </w:rPr>
        <w:t xml:space="preserve"> zahrnují:</w:t>
      </w:r>
      <w:bookmarkEnd w:id="13"/>
    </w:p>
    <w:p w14:paraId="7217598B" w14:textId="6EE395E5" w:rsidR="00FB21B4" w:rsidRPr="00B17EE5" w:rsidRDefault="00A50D79" w:rsidP="008C1DFC">
      <w:pPr>
        <w:numPr>
          <w:ilvl w:val="1"/>
          <w:numId w:val="5"/>
        </w:numPr>
        <w:spacing w:before="120" w:after="120" w:line="252" w:lineRule="auto"/>
        <w:jc w:val="both"/>
        <w:rPr>
          <w:rFonts w:asciiTheme="minorHAnsi" w:hAnsiTheme="minorHAnsi" w:cstheme="minorHAnsi"/>
          <w:szCs w:val="22"/>
        </w:rPr>
      </w:pPr>
      <w:bookmarkStart w:id="14" w:name="_Ref473380875"/>
      <w:r w:rsidRPr="00B17EE5">
        <w:rPr>
          <w:rFonts w:asciiTheme="minorHAnsi" w:hAnsiTheme="minorHAnsi" w:cstheme="minorHAnsi"/>
          <w:b/>
          <w:szCs w:val="22"/>
        </w:rPr>
        <w:t>Vyproštění osob nebo nákladů</w:t>
      </w:r>
      <w:bookmarkEnd w:id="14"/>
    </w:p>
    <w:p w14:paraId="45BE16C5" w14:textId="03D7EE01" w:rsidR="00A50D79" w:rsidRPr="00B17EE5" w:rsidRDefault="00A50D79"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se zavazuje zajišťovat na základě žádostí </w:t>
      </w:r>
      <w:r w:rsidR="009F27D0" w:rsidRPr="00B17EE5">
        <w:rPr>
          <w:rFonts w:asciiTheme="minorHAnsi" w:hAnsiTheme="minorHAnsi" w:cstheme="minorHAnsi"/>
          <w:szCs w:val="22"/>
        </w:rPr>
        <w:t xml:space="preserve">Objednatele </w:t>
      </w:r>
      <w:r w:rsidRPr="00B17EE5">
        <w:rPr>
          <w:rFonts w:asciiTheme="minorHAnsi" w:hAnsiTheme="minorHAnsi" w:cstheme="minorHAnsi"/>
          <w:szCs w:val="22"/>
        </w:rPr>
        <w:t>sdělených prostřednictvím technického dispečinku vyprošťování osob nebo nákladů z</w:t>
      </w:r>
      <w:r w:rsidR="00FD535D" w:rsidRPr="00B17EE5">
        <w:rPr>
          <w:rFonts w:asciiTheme="minorHAnsi" w:hAnsiTheme="minorHAnsi" w:cstheme="minorHAnsi"/>
          <w:szCs w:val="22"/>
        </w:rPr>
        <w:t> </w:t>
      </w:r>
      <w:r w:rsidRPr="00B17EE5">
        <w:rPr>
          <w:rFonts w:asciiTheme="minorHAnsi" w:hAnsiTheme="minorHAnsi" w:cstheme="minorHAnsi"/>
          <w:szCs w:val="22"/>
        </w:rPr>
        <w:t>výtah</w:t>
      </w:r>
      <w:r w:rsidR="00A91889" w:rsidRPr="00B17EE5">
        <w:rPr>
          <w:rFonts w:asciiTheme="minorHAnsi" w:hAnsiTheme="minorHAnsi" w:cstheme="minorHAnsi"/>
          <w:szCs w:val="22"/>
        </w:rPr>
        <w:t>u</w:t>
      </w:r>
      <w:r w:rsidR="00FD535D" w:rsidRPr="00B17EE5">
        <w:rPr>
          <w:rFonts w:asciiTheme="minorHAnsi" w:hAnsiTheme="minorHAnsi" w:cstheme="minorHAnsi"/>
          <w:szCs w:val="22"/>
        </w:rPr>
        <w:t xml:space="preserve">, </w:t>
      </w:r>
      <w:r w:rsidR="00F215E9">
        <w:rPr>
          <w:rFonts w:asciiTheme="minorHAnsi" w:hAnsiTheme="minorHAnsi" w:cstheme="minorHAnsi"/>
          <w:szCs w:val="22"/>
        </w:rPr>
        <w:br/>
      </w:r>
      <w:r w:rsidR="00FD535D" w:rsidRPr="00B17EE5">
        <w:rPr>
          <w:rFonts w:asciiTheme="minorHAnsi" w:hAnsiTheme="minorHAnsi" w:cstheme="minorHAnsi"/>
          <w:szCs w:val="22"/>
        </w:rPr>
        <w:t xml:space="preserve">a to podle žádostí Objednatele po celou dobu plnění </w:t>
      </w:r>
      <w:r w:rsidR="00DC1FEF" w:rsidRPr="00B17EE5">
        <w:rPr>
          <w:rFonts w:asciiTheme="minorHAnsi" w:hAnsiTheme="minorHAnsi" w:cstheme="minorHAnsi"/>
          <w:szCs w:val="22"/>
        </w:rPr>
        <w:t>této s</w:t>
      </w:r>
      <w:r w:rsidR="00FD535D" w:rsidRPr="00B17EE5">
        <w:rPr>
          <w:rFonts w:asciiTheme="minorHAnsi" w:hAnsiTheme="minorHAnsi" w:cstheme="minorHAnsi"/>
          <w:szCs w:val="22"/>
        </w:rPr>
        <w:t>mlouvy.</w:t>
      </w:r>
    </w:p>
    <w:p w14:paraId="2BFA7804" w14:textId="1DEDE327" w:rsidR="00A50D79" w:rsidRPr="00B17EE5" w:rsidRDefault="00A50D79" w:rsidP="008C1DFC">
      <w:pPr>
        <w:keepNext/>
        <w:numPr>
          <w:ilvl w:val="1"/>
          <w:numId w:val="5"/>
        </w:numPr>
        <w:spacing w:before="120" w:after="120" w:line="252" w:lineRule="auto"/>
        <w:jc w:val="both"/>
        <w:rPr>
          <w:rFonts w:asciiTheme="minorHAnsi" w:hAnsiTheme="minorHAnsi" w:cstheme="minorHAnsi"/>
          <w:szCs w:val="22"/>
        </w:rPr>
      </w:pPr>
      <w:bookmarkStart w:id="15" w:name="_Ref473380596"/>
      <w:r w:rsidRPr="00B17EE5">
        <w:rPr>
          <w:rFonts w:asciiTheme="minorHAnsi" w:hAnsiTheme="minorHAnsi" w:cstheme="minorHAnsi"/>
          <w:b/>
          <w:szCs w:val="22"/>
        </w:rPr>
        <w:t>Odstraňování havarijních stavů</w:t>
      </w:r>
      <w:bookmarkEnd w:id="15"/>
    </w:p>
    <w:p w14:paraId="4A3009E9" w14:textId="3E8CD56D" w:rsidR="00A50D79" w:rsidRPr="00B17EE5" w:rsidRDefault="00A50D79"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odstraňovat na základě žádostí</w:t>
      </w:r>
      <w:r w:rsidR="009F27D0" w:rsidRPr="00B17EE5">
        <w:rPr>
          <w:rFonts w:asciiTheme="minorHAnsi" w:hAnsiTheme="minorHAnsi" w:cstheme="minorHAnsi"/>
          <w:szCs w:val="22"/>
        </w:rPr>
        <w:t xml:space="preserve"> Objednatele</w:t>
      </w:r>
      <w:r w:rsidRPr="00B17EE5">
        <w:rPr>
          <w:rFonts w:asciiTheme="minorHAnsi" w:hAnsiTheme="minorHAnsi" w:cstheme="minorHAnsi"/>
          <w:szCs w:val="22"/>
        </w:rPr>
        <w:t xml:space="preserve"> sdělených prostřednictvím technického dispečinku havarijní stavy výtahu</w:t>
      </w:r>
      <w:r w:rsidR="00FD535D" w:rsidRPr="00B17EE5">
        <w:rPr>
          <w:rFonts w:asciiTheme="minorHAnsi" w:hAnsiTheme="minorHAnsi" w:cstheme="minorHAnsi"/>
          <w:szCs w:val="22"/>
        </w:rPr>
        <w:t>, a</w:t>
      </w:r>
      <w:r w:rsidR="00242491" w:rsidRPr="00B17EE5">
        <w:rPr>
          <w:rFonts w:asciiTheme="minorHAnsi" w:hAnsiTheme="minorHAnsi" w:cstheme="minorHAnsi"/>
          <w:szCs w:val="22"/>
        </w:rPr>
        <w:t> </w:t>
      </w:r>
      <w:r w:rsidR="00FD535D" w:rsidRPr="00B17EE5">
        <w:rPr>
          <w:rFonts w:asciiTheme="minorHAnsi" w:hAnsiTheme="minorHAnsi" w:cstheme="minorHAnsi"/>
          <w:szCs w:val="22"/>
        </w:rPr>
        <w:t xml:space="preserve">to podle žádostí Objednatele po celou dobu plnění </w:t>
      </w:r>
      <w:r w:rsidR="002E5DFD" w:rsidRPr="00B17EE5">
        <w:rPr>
          <w:rFonts w:asciiTheme="minorHAnsi" w:hAnsiTheme="minorHAnsi" w:cstheme="minorHAnsi"/>
          <w:szCs w:val="22"/>
        </w:rPr>
        <w:t>této s</w:t>
      </w:r>
      <w:r w:rsidR="00FD535D" w:rsidRPr="00B17EE5">
        <w:rPr>
          <w:rFonts w:asciiTheme="minorHAnsi" w:hAnsiTheme="minorHAnsi" w:cstheme="minorHAnsi"/>
          <w:szCs w:val="22"/>
        </w:rPr>
        <w:t>mlouvy.</w:t>
      </w:r>
    </w:p>
    <w:p w14:paraId="02DA3AC1" w14:textId="4396EA58" w:rsidR="00A50D79" w:rsidRPr="00B17EE5" w:rsidRDefault="00A50D79"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Havarijním stavem výtahu se rozumí porucha výtahu bránící jeho užívání, která není běžnou provozní poruchou ve smyslu</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08159B" w:rsidRPr="00B17EE5">
        <w:rPr>
          <w:rFonts w:asciiTheme="minorHAnsi" w:hAnsiTheme="minorHAnsi" w:cstheme="minorHAnsi"/>
          <w:szCs w:val="22"/>
        </w:rPr>
        <w:t xml:space="preserve"> odst</w:t>
      </w:r>
      <w:r w:rsidR="009A7ECC" w:rsidRPr="00B17EE5">
        <w:rPr>
          <w:rFonts w:asciiTheme="minorHAnsi" w:hAnsiTheme="minorHAnsi" w:cstheme="minorHAnsi"/>
          <w:szCs w:val="22"/>
        </w:rPr>
        <w:t>.</w:t>
      </w:r>
      <w:r w:rsidR="0008159B" w:rsidRPr="00B17EE5">
        <w:rPr>
          <w:rFonts w:asciiTheme="minorHAnsi" w:hAnsiTheme="minorHAnsi" w:cstheme="minorHAnsi"/>
          <w:szCs w:val="22"/>
        </w:rPr>
        <w:t xml:space="preserve"> </w:t>
      </w:r>
      <w:r w:rsidR="0008159B" w:rsidRPr="00B17EE5">
        <w:rPr>
          <w:rFonts w:asciiTheme="minorHAnsi" w:hAnsiTheme="minorHAnsi" w:cstheme="minorHAnsi"/>
          <w:szCs w:val="22"/>
        </w:rPr>
        <w:fldChar w:fldCharType="begin"/>
      </w:r>
      <w:r w:rsidR="0008159B" w:rsidRPr="00B17EE5">
        <w:rPr>
          <w:rFonts w:asciiTheme="minorHAnsi" w:hAnsiTheme="minorHAnsi" w:cstheme="minorHAnsi"/>
          <w:szCs w:val="22"/>
        </w:rPr>
        <w:instrText xml:space="preserve"> REF _Ref473380761 \r \h  \* MERGEFORMAT </w:instrText>
      </w:r>
      <w:r w:rsidR="0008159B" w:rsidRPr="00B17EE5">
        <w:rPr>
          <w:rFonts w:asciiTheme="minorHAnsi" w:hAnsiTheme="minorHAnsi" w:cstheme="minorHAnsi"/>
          <w:szCs w:val="22"/>
        </w:rPr>
      </w:r>
      <w:r w:rsidR="0008159B" w:rsidRPr="00B17EE5">
        <w:rPr>
          <w:rFonts w:asciiTheme="minorHAnsi" w:hAnsiTheme="minorHAnsi" w:cstheme="minorHAnsi"/>
          <w:szCs w:val="22"/>
        </w:rPr>
        <w:fldChar w:fldCharType="separate"/>
      </w:r>
      <w:r w:rsidR="00740126">
        <w:rPr>
          <w:rFonts w:asciiTheme="minorHAnsi" w:hAnsiTheme="minorHAnsi" w:cstheme="minorHAnsi"/>
          <w:szCs w:val="22"/>
        </w:rPr>
        <w:t>6</w:t>
      </w:r>
      <w:r w:rsidR="0008159B"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FF07ED">
        <w:rPr>
          <w:rFonts w:asciiTheme="minorHAnsi" w:hAnsiTheme="minorHAnsi" w:cstheme="minorHAnsi"/>
          <w:szCs w:val="22"/>
        </w:rPr>
        <w:t>s</w:t>
      </w:r>
      <w:r w:rsidRPr="00B17EE5">
        <w:rPr>
          <w:rFonts w:asciiTheme="minorHAnsi" w:hAnsiTheme="minorHAnsi" w:cstheme="minorHAnsi"/>
          <w:szCs w:val="22"/>
        </w:rPr>
        <w:t>mlouvy a</w:t>
      </w:r>
      <w:r w:rsidR="00242491" w:rsidRPr="00B17EE5">
        <w:rPr>
          <w:rFonts w:asciiTheme="minorHAnsi" w:hAnsiTheme="minorHAnsi" w:cstheme="minorHAnsi"/>
          <w:szCs w:val="22"/>
        </w:rPr>
        <w:t> </w:t>
      </w:r>
      <w:r w:rsidRPr="00B17EE5">
        <w:rPr>
          <w:rFonts w:asciiTheme="minorHAnsi" w:hAnsiTheme="minorHAnsi" w:cstheme="minorHAnsi"/>
          <w:szCs w:val="22"/>
        </w:rPr>
        <w:t>kterou Objednatel nahlásí Poskytovateli jako havarijní stav.</w:t>
      </w:r>
    </w:p>
    <w:p w14:paraId="364788E5" w14:textId="36D9A621" w:rsidR="00A50D79" w:rsidRPr="00B17EE5" w:rsidRDefault="00A50D79" w:rsidP="008C1DFC">
      <w:pPr>
        <w:keepNext/>
        <w:numPr>
          <w:ilvl w:val="1"/>
          <w:numId w:val="5"/>
        </w:numPr>
        <w:spacing w:before="120" w:after="120" w:line="252" w:lineRule="auto"/>
        <w:jc w:val="both"/>
        <w:rPr>
          <w:rFonts w:asciiTheme="minorHAnsi" w:hAnsiTheme="minorHAnsi" w:cstheme="minorHAnsi"/>
          <w:szCs w:val="22"/>
        </w:rPr>
      </w:pPr>
      <w:bookmarkStart w:id="16" w:name="_Ref473380622"/>
      <w:r w:rsidRPr="00B17EE5">
        <w:rPr>
          <w:rFonts w:asciiTheme="minorHAnsi" w:hAnsiTheme="minorHAnsi" w:cstheme="minorHAnsi"/>
          <w:b/>
          <w:szCs w:val="22"/>
        </w:rPr>
        <w:t>Další opravy výtah</w:t>
      </w:r>
      <w:r w:rsidR="00A91889" w:rsidRPr="00B17EE5">
        <w:rPr>
          <w:rFonts w:asciiTheme="minorHAnsi" w:hAnsiTheme="minorHAnsi" w:cstheme="minorHAnsi"/>
          <w:b/>
          <w:szCs w:val="22"/>
        </w:rPr>
        <w:t>u</w:t>
      </w:r>
      <w:r w:rsidRPr="00B17EE5">
        <w:rPr>
          <w:rFonts w:asciiTheme="minorHAnsi" w:hAnsiTheme="minorHAnsi" w:cstheme="minorHAnsi"/>
          <w:b/>
          <w:szCs w:val="22"/>
        </w:rPr>
        <w:t>, úpravy výtah</w:t>
      </w:r>
      <w:r w:rsidR="00A91889" w:rsidRPr="00B17EE5">
        <w:rPr>
          <w:rFonts w:asciiTheme="minorHAnsi" w:hAnsiTheme="minorHAnsi" w:cstheme="minorHAnsi"/>
          <w:b/>
          <w:szCs w:val="22"/>
        </w:rPr>
        <w:t>u</w:t>
      </w:r>
      <w:r w:rsidRPr="00B17EE5">
        <w:rPr>
          <w:rFonts w:asciiTheme="minorHAnsi" w:hAnsiTheme="minorHAnsi" w:cstheme="minorHAnsi"/>
          <w:b/>
          <w:szCs w:val="22"/>
        </w:rPr>
        <w:t xml:space="preserve"> a další činnosti</w:t>
      </w:r>
      <w:bookmarkEnd w:id="16"/>
    </w:p>
    <w:p w14:paraId="53625EA9" w14:textId="7692F61D" w:rsidR="00A50D79" w:rsidRPr="00B17EE5" w:rsidRDefault="00A50D79"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kromě činností a služeb uvedených</w:t>
      </w:r>
      <w:r w:rsidR="00DC1FEF" w:rsidRPr="00B17EE5">
        <w:rPr>
          <w:rFonts w:asciiTheme="minorHAnsi" w:hAnsiTheme="minorHAnsi" w:cstheme="minorHAnsi"/>
          <w:szCs w:val="22"/>
        </w:rPr>
        <w:t xml:space="preserve"> výše</w:t>
      </w:r>
      <w:r w:rsidRPr="00B17EE5">
        <w:rPr>
          <w:rFonts w:asciiTheme="minorHAnsi" w:hAnsiTheme="minorHAnsi" w:cstheme="minorHAnsi"/>
          <w:szCs w:val="22"/>
        </w:rPr>
        <w:t xml:space="preserve"> zavazuje provádět další opravy nebo úpravy výtah</w:t>
      </w:r>
      <w:r w:rsidR="00DC1FEF" w:rsidRPr="00B17EE5">
        <w:rPr>
          <w:rFonts w:asciiTheme="minorHAnsi" w:hAnsiTheme="minorHAnsi" w:cstheme="minorHAnsi"/>
          <w:szCs w:val="22"/>
        </w:rPr>
        <w:t>u</w:t>
      </w:r>
      <w:r w:rsidRPr="00B17EE5">
        <w:rPr>
          <w:rFonts w:asciiTheme="minorHAnsi" w:hAnsiTheme="minorHAnsi" w:cstheme="minorHAnsi"/>
          <w:szCs w:val="22"/>
        </w:rPr>
        <w:t xml:space="preserve"> nebo činnosti spojené se zajišťováním řádného fungování výtah</w:t>
      </w:r>
      <w:r w:rsidR="00DC1FEF" w:rsidRPr="00B17EE5">
        <w:rPr>
          <w:rFonts w:asciiTheme="minorHAnsi" w:hAnsiTheme="minorHAnsi" w:cstheme="minorHAnsi"/>
          <w:szCs w:val="22"/>
        </w:rPr>
        <w:t>u</w:t>
      </w:r>
      <w:r w:rsidRPr="00B17EE5">
        <w:rPr>
          <w:rFonts w:asciiTheme="minorHAnsi" w:hAnsiTheme="minorHAnsi" w:cstheme="minorHAnsi"/>
          <w:szCs w:val="22"/>
        </w:rPr>
        <w:t xml:space="preserve"> (dále jen „</w:t>
      </w:r>
      <w:r w:rsidR="0008159B" w:rsidRPr="00B17EE5">
        <w:rPr>
          <w:rFonts w:asciiTheme="minorHAnsi" w:hAnsiTheme="minorHAnsi" w:cstheme="minorHAnsi"/>
          <w:b/>
          <w:i/>
          <w:szCs w:val="22"/>
        </w:rPr>
        <w:t>O</w:t>
      </w:r>
      <w:r w:rsidRPr="00B17EE5">
        <w:rPr>
          <w:rFonts w:asciiTheme="minorHAnsi" w:hAnsiTheme="minorHAnsi" w:cstheme="minorHAnsi"/>
          <w:b/>
          <w:i/>
          <w:szCs w:val="22"/>
        </w:rPr>
        <w:t>pravy, úpravy či další činnosti</w:t>
      </w:r>
      <w:r w:rsidRPr="00B17EE5">
        <w:rPr>
          <w:rFonts w:asciiTheme="minorHAnsi" w:hAnsiTheme="minorHAnsi" w:cstheme="minorHAnsi"/>
          <w:szCs w:val="22"/>
        </w:rPr>
        <w:t>“), a</w:t>
      </w:r>
      <w:r w:rsidR="00610372" w:rsidRPr="00B17EE5">
        <w:rPr>
          <w:rFonts w:asciiTheme="minorHAnsi" w:hAnsiTheme="minorHAnsi" w:cstheme="minorHAnsi"/>
          <w:szCs w:val="22"/>
        </w:rPr>
        <w:t> </w:t>
      </w:r>
      <w:r w:rsidRPr="00B17EE5">
        <w:rPr>
          <w:rFonts w:asciiTheme="minorHAnsi" w:hAnsiTheme="minorHAnsi" w:cstheme="minorHAnsi"/>
          <w:szCs w:val="22"/>
        </w:rPr>
        <w:t xml:space="preserve">to na základě objednávek </w:t>
      </w:r>
      <w:r w:rsidR="0008159B" w:rsidRPr="00B17EE5">
        <w:rPr>
          <w:rFonts w:asciiTheme="minorHAnsi" w:hAnsiTheme="minorHAnsi" w:cstheme="minorHAnsi"/>
          <w:szCs w:val="22"/>
        </w:rPr>
        <w:t>O</w:t>
      </w:r>
      <w:r w:rsidRPr="00B17EE5">
        <w:rPr>
          <w:rFonts w:asciiTheme="minorHAnsi" w:hAnsiTheme="minorHAnsi" w:cstheme="minorHAnsi"/>
          <w:szCs w:val="22"/>
        </w:rPr>
        <w:t>bjednatele.</w:t>
      </w:r>
    </w:p>
    <w:p w14:paraId="16A32294" w14:textId="012E058A" w:rsidR="005242C4" w:rsidRPr="00B17EE5" w:rsidRDefault="005242C4"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Objednatel musí v objednávce uvést zejména:</w:t>
      </w:r>
    </w:p>
    <w:p w14:paraId="333D7F7F" w14:textId="0D46BF36" w:rsidR="005242C4" w:rsidRPr="00B17EE5" w:rsidRDefault="005242C4"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specifikaci požadavků na Opravu, úpravu či další činnost;</w:t>
      </w:r>
    </w:p>
    <w:p w14:paraId="55893F1B" w14:textId="4990AEBE" w:rsidR="005242C4" w:rsidRPr="00B17EE5" w:rsidRDefault="005242C4"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pověřenou osobu Objednatele oprávněnou jednat za</w:t>
      </w:r>
      <w:r w:rsidR="00242491" w:rsidRPr="00B17EE5">
        <w:rPr>
          <w:rFonts w:asciiTheme="minorHAnsi" w:hAnsiTheme="minorHAnsi" w:cstheme="minorHAnsi"/>
          <w:szCs w:val="22"/>
        </w:rPr>
        <w:t> </w:t>
      </w:r>
      <w:r w:rsidRPr="00B17EE5">
        <w:rPr>
          <w:rFonts w:asciiTheme="minorHAnsi" w:hAnsiTheme="minorHAnsi" w:cstheme="minorHAnsi"/>
          <w:szCs w:val="22"/>
        </w:rPr>
        <w:t>Objednatele;</w:t>
      </w:r>
    </w:p>
    <w:p w14:paraId="3104ABDA" w14:textId="307BDE9F" w:rsidR="005242C4" w:rsidRPr="00B17EE5" w:rsidRDefault="005242C4"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lhůtu pro provedení Opravy, úpravy či další činnosti stanovenou v přiměřené délce vzhledem k povaze a rozsahu požadované Opravy, úpravy či další činnosti; nestanoví-li Objednatel v objednávce přiměřenou lhůtu pro provedení Opravy, úpravy či další činnosti, je Poskytovatel povinen provést Opravu, úpravu či další činnost v</w:t>
      </w:r>
      <w:r w:rsidR="00D75906" w:rsidRPr="00B17EE5">
        <w:rPr>
          <w:rFonts w:asciiTheme="minorHAnsi" w:hAnsiTheme="minorHAnsi" w:cstheme="minorHAnsi"/>
          <w:szCs w:val="22"/>
        </w:rPr>
        <w:t> </w:t>
      </w:r>
      <w:r w:rsidRPr="00B17EE5">
        <w:rPr>
          <w:rFonts w:asciiTheme="minorHAnsi" w:hAnsiTheme="minorHAnsi" w:cstheme="minorHAnsi"/>
          <w:szCs w:val="22"/>
        </w:rPr>
        <w:t>nejkratší možné době, kterou po něm lze spravedlivě požadovat.</w:t>
      </w:r>
    </w:p>
    <w:p w14:paraId="0DCC2BA5" w14:textId="72774A48" w:rsidR="005242C4" w:rsidRPr="00B17EE5" w:rsidRDefault="005242C4"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bez zbytečného odkladu po obdržení objednávky</w:t>
      </w:r>
      <w:r w:rsidR="00FD535D" w:rsidRPr="00B17EE5">
        <w:rPr>
          <w:rFonts w:asciiTheme="minorHAnsi" w:hAnsiTheme="minorHAnsi" w:cstheme="minorHAnsi"/>
          <w:szCs w:val="22"/>
        </w:rPr>
        <w:t xml:space="preserve">, nejpozději však do </w:t>
      </w:r>
      <w:r w:rsidR="0051340F" w:rsidRPr="00B17EE5">
        <w:rPr>
          <w:rFonts w:asciiTheme="minorHAnsi" w:hAnsiTheme="minorHAnsi" w:cstheme="minorHAnsi"/>
          <w:szCs w:val="22"/>
        </w:rPr>
        <w:t xml:space="preserve">2 pracovních </w:t>
      </w:r>
      <w:r w:rsidR="00FD535D" w:rsidRPr="00B17EE5">
        <w:rPr>
          <w:rFonts w:asciiTheme="minorHAnsi" w:hAnsiTheme="minorHAnsi" w:cstheme="minorHAnsi"/>
          <w:szCs w:val="22"/>
        </w:rPr>
        <w:t>dní,</w:t>
      </w:r>
      <w:r w:rsidRPr="00B17EE5">
        <w:rPr>
          <w:rFonts w:asciiTheme="minorHAnsi" w:hAnsiTheme="minorHAnsi" w:cstheme="minorHAnsi"/>
          <w:szCs w:val="22"/>
        </w:rPr>
        <w:t xml:space="preserve"> zpracovat písemnou cenovou nabídku provedení </w:t>
      </w:r>
      <w:r w:rsidRPr="00B17EE5">
        <w:rPr>
          <w:rFonts w:asciiTheme="minorHAnsi" w:hAnsiTheme="minorHAnsi" w:cstheme="minorHAnsi"/>
          <w:szCs w:val="22"/>
        </w:rPr>
        <w:lastRenderedPageBreak/>
        <w:t>Objednatelem požadované Opravy, úpravy či další činnosti obsahující zejména předpokládaný časový rozsah v hodinách potřebný pro provedení Opravy, úpravy či další činnosti a tuto předložit Objednateli ke schválení.</w:t>
      </w:r>
    </w:p>
    <w:p w14:paraId="7F0CE3FA" w14:textId="3F827813" w:rsidR="006F15BA" w:rsidRPr="00B17EE5" w:rsidRDefault="006F15BA"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Vyžaduje-li Oprava, úprava či další činnost dodání náhradních dílů a</w:t>
      </w:r>
      <w:r w:rsidR="00D21550" w:rsidRPr="00B17EE5">
        <w:rPr>
          <w:rFonts w:asciiTheme="minorHAnsi" w:hAnsiTheme="minorHAnsi" w:cstheme="minorHAnsi"/>
          <w:szCs w:val="22"/>
        </w:rPr>
        <w:t> </w:t>
      </w:r>
      <w:r w:rsidRPr="00B17EE5">
        <w:rPr>
          <w:rFonts w:asciiTheme="minorHAnsi" w:hAnsiTheme="minorHAnsi" w:cstheme="minorHAnsi"/>
          <w:szCs w:val="22"/>
        </w:rPr>
        <w:t>součástek, je Poskytovatel povinen zpracovat cenovou nabídku včetně seznamu potřebných náhradních dílů a součástek s uvedením jejich cen.</w:t>
      </w:r>
    </w:p>
    <w:p w14:paraId="0219B5DB" w14:textId="2B193717" w:rsidR="006F15BA" w:rsidRPr="00B17EE5" w:rsidRDefault="006F15BA"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oprávněn zahájit provádění Oprav, úprav či další činnosti až po písemném odsouhlasení cenové nabídky Objednatelem. Objednatel je oprávněn odsouhlasit cenovou nabídku pouze částečně v případě, že odmítne od Poskytovatele odebrat některé, příp</w:t>
      </w:r>
      <w:r w:rsidR="00F71384" w:rsidRPr="00B17EE5">
        <w:rPr>
          <w:rFonts w:asciiTheme="minorHAnsi" w:hAnsiTheme="minorHAnsi" w:cstheme="minorHAnsi"/>
          <w:szCs w:val="22"/>
        </w:rPr>
        <w:t>adně</w:t>
      </w:r>
      <w:r w:rsidRPr="00B17EE5">
        <w:rPr>
          <w:rFonts w:asciiTheme="minorHAnsi" w:hAnsiTheme="minorHAnsi" w:cstheme="minorHAnsi"/>
          <w:szCs w:val="22"/>
        </w:rPr>
        <w:t xml:space="preserve"> všechn</w:t>
      </w:r>
      <w:r w:rsidR="00D37174" w:rsidRPr="00B17EE5">
        <w:rPr>
          <w:rFonts w:asciiTheme="minorHAnsi" w:hAnsiTheme="minorHAnsi" w:cstheme="minorHAnsi"/>
          <w:szCs w:val="22"/>
        </w:rPr>
        <w:t>y jím nabídnuté náhradní díly a </w:t>
      </w:r>
      <w:r w:rsidRPr="00B17EE5">
        <w:rPr>
          <w:rFonts w:asciiTheme="minorHAnsi" w:hAnsiTheme="minorHAnsi" w:cstheme="minorHAnsi"/>
          <w:szCs w:val="22"/>
        </w:rPr>
        <w:t>součástky. Lhůta pro provedení Opravy, úpravy či další činnosti počíná běžet od okamžiku doručení písemného souhlasu Objednatele s cenovou nabídkou Poskytovateli.</w:t>
      </w:r>
    </w:p>
    <w:p w14:paraId="78F78ABF" w14:textId="7EF8B383" w:rsidR="006F15BA" w:rsidRPr="00B17EE5" w:rsidRDefault="006F15BA"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provádět Opravy, úpravy či další činnosti </w:t>
      </w:r>
      <w:r w:rsidR="0014777A" w:rsidRPr="00B17EE5">
        <w:rPr>
          <w:rFonts w:asciiTheme="minorHAnsi" w:hAnsiTheme="minorHAnsi" w:cstheme="minorHAnsi"/>
          <w:szCs w:val="22"/>
        </w:rPr>
        <w:t xml:space="preserve">podle objednávek Objednatele </w:t>
      </w:r>
      <w:r w:rsidRPr="00B17EE5">
        <w:rPr>
          <w:rFonts w:asciiTheme="minorHAnsi" w:hAnsiTheme="minorHAnsi" w:cstheme="minorHAnsi"/>
          <w:szCs w:val="22"/>
        </w:rPr>
        <w:t xml:space="preserve">po celou dobu plnění </w:t>
      </w:r>
      <w:r w:rsidR="00DC1FEF" w:rsidRPr="00B17EE5">
        <w:rPr>
          <w:rFonts w:asciiTheme="minorHAnsi" w:hAnsiTheme="minorHAnsi" w:cstheme="minorHAnsi"/>
          <w:szCs w:val="22"/>
        </w:rPr>
        <w:t>této s</w:t>
      </w:r>
      <w:r w:rsidRPr="00B17EE5">
        <w:rPr>
          <w:rFonts w:asciiTheme="minorHAnsi" w:hAnsiTheme="minorHAnsi" w:cstheme="minorHAnsi"/>
          <w:szCs w:val="22"/>
        </w:rPr>
        <w:t>mlouvy.</w:t>
      </w:r>
    </w:p>
    <w:p w14:paraId="724EF9A5" w14:textId="77777777" w:rsidR="00F54BED" w:rsidRPr="00B17EE5" w:rsidRDefault="00F54BED" w:rsidP="00E4478A">
      <w:pPr>
        <w:spacing w:before="120" w:after="120" w:line="252" w:lineRule="auto"/>
        <w:ind w:left="1418"/>
        <w:contextualSpacing/>
        <w:jc w:val="both"/>
        <w:rPr>
          <w:rFonts w:asciiTheme="minorHAnsi" w:hAnsiTheme="minorHAnsi" w:cstheme="minorHAnsi"/>
          <w:szCs w:val="22"/>
        </w:rPr>
      </w:pPr>
    </w:p>
    <w:p w14:paraId="645A2A98" w14:textId="77777777" w:rsidR="003B4A6A" w:rsidRPr="00B17EE5" w:rsidRDefault="00DA6C81" w:rsidP="00E4478A">
      <w:pPr>
        <w:pStyle w:val="Nadpis1"/>
        <w:spacing w:before="120" w:after="240" w:line="252" w:lineRule="auto"/>
        <w:ind w:left="0" w:firstLine="0"/>
        <w:rPr>
          <w:rFonts w:asciiTheme="minorHAnsi" w:hAnsiTheme="minorHAnsi" w:cstheme="minorHAnsi"/>
          <w:szCs w:val="22"/>
        </w:rPr>
      </w:pPr>
      <w:r w:rsidRPr="00B17EE5">
        <w:rPr>
          <w:rFonts w:asciiTheme="minorHAnsi" w:hAnsiTheme="minorHAnsi" w:cstheme="minorHAnsi"/>
          <w:szCs w:val="22"/>
        </w:rPr>
        <w:t>PŘEDMĚT ZÁVAZKU</w:t>
      </w:r>
    </w:p>
    <w:p w14:paraId="75BBB0AA" w14:textId="4CB69C2C" w:rsidR="00E24E69" w:rsidRPr="00B17EE5" w:rsidRDefault="00345AA8" w:rsidP="00E4478A">
      <w:pPr>
        <w:numPr>
          <w:ilvl w:val="0"/>
          <w:numId w:val="6"/>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w:t>
      </w:r>
      <w:r w:rsidR="00D8665D" w:rsidRPr="00B17EE5">
        <w:rPr>
          <w:rFonts w:asciiTheme="minorHAnsi" w:hAnsiTheme="minorHAnsi" w:cstheme="minorHAnsi"/>
          <w:szCs w:val="22"/>
        </w:rPr>
        <w:t xml:space="preserve"> se zavazuje</w:t>
      </w:r>
      <w:r w:rsidR="00F9398A" w:rsidRPr="00B17EE5">
        <w:rPr>
          <w:rFonts w:asciiTheme="minorHAnsi" w:hAnsiTheme="minorHAnsi" w:cstheme="minorHAnsi"/>
          <w:szCs w:val="22"/>
        </w:rPr>
        <w:t xml:space="preserve"> </w:t>
      </w:r>
      <w:r w:rsidRPr="00B17EE5">
        <w:rPr>
          <w:rFonts w:asciiTheme="minorHAnsi" w:hAnsiTheme="minorHAnsi" w:cstheme="minorHAnsi"/>
          <w:szCs w:val="22"/>
        </w:rPr>
        <w:t>poskytovat Objednateli Servis výtah</w:t>
      </w:r>
      <w:r w:rsidR="00DC1FEF" w:rsidRPr="00B17EE5">
        <w:rPr>
          <w:rFonts w:asciiTheme="minorHAnsi" w:hAnsiTheme="minorHAnsi" w:cstheme="minorHAnsi"/>
          <w:szCs w:val="22"/>
        </w:rPr>
        <w:t>u</w:t>
      </w:r>
      <w:r w:rsidRPr="00B17EE5">
        <w:rPr>
          <w:rFonts w:asciiTheme="minorHAnsi" w:hAnsiTheme="minorHAnsi" w:cstheme="minorHAnsi"/>
          <w:szCs w:val="22"/>
        </w:rPr>
        <w:t xml:space="preserve"> tak, aby </w:t>
      </w:r>
      <w:r w:rsidR="002901CE">
        <w:rPr>
          <w:rFonts w:asciiTheme="minorHAnsi" w:hAnsiTheme="minorHAnsi" w:cstheme="minorHAnsi"/>
          <w:szCs w:val="22"/>
        </w:rPr>
        <w:t>v</w:t>
      </w:r>
      <w:r w:rsidR="002901CE" w:rsidRPr="00B17EE5">
        <w:rPr>
          <w:rFonts w:asciiTheme="minorHAnsi" w:hAnsiTheme="minorHAnsi" w:cstheme="minorHAnsi"/>
          <w:szCs w:val="22"/>
        </w:rPr>
        <w:t>ýtah</w:t>
      </w:r>
      <w:r w:rsidRPr="00B17EE5">
        <w:rPr>
          <w:rFonts w:asciiTheme="minorHAnsi" w:hAnsiTheme="minorHAnsi" w:cstheme="minorHAnsi"/>
          <w:szCs w:val="22"/>
        </w:rPr>
        <w:t xml:space="preserve"> byl po</w:t>
      </w:r>
      <w:r w:rsidR="00D21550" w:rsidRPr="00B17EE5">
        <w:rPr>
          <w:rFonts w:asciiTheme="minorHAnsi" w:hAnsiTheme="minorHAnsi" w:cstheme="minorHAnsi"/>
          <w:szCs w:val="22"/>
        </w:rPr>
        <w:t> </w:t>
      </w:r>
      <w:r w:rsidRPr="00B17EE5">
        <w:rPr>
          <w:rFonts w:asciiTheme="minorHAnsi" w:hAnsiTheme="minorHAnsi" w:cstheme="minorHAnsi"/>
          <w:szCs w:val="22"/>
        </w:rPr>
        <w:t xml:space="preserve">celou dobu trvání </w:t>
      </w:r>
      <w:r w:rsidR="004D6D0F" w:rsidRPr="00B17EE5">
        <w:rPr>
          <w:rFonts w:asciiTheme="minorHAnsi" w:hAnsiTheme="minorHAnsi" w:cstheme="minorHAnsi"/>
          <w:szCs w:val="22"/>
        </w:rPr>
        <w:t>této s</w:t>
      </w:r>
      <w:r w:rsidRPr="00B17EE5">
        <w:rPr>
          <w:rFonts w:asciiTheme="minorHAnsi" w:hAnsiTheme="minorHAnsi" w:cstheme="minorHAnsi"/>
          <w:szCs w:val="22"/>
        </w:rPr>
        <w:t>mlouvy ve stavu způsobilém k řádnému užívání podle příslušných platných a</w:t>
      </w:r>
      <w:r w:rsidR="00D75906" w:rsidRPr="00B17EE5">
        <w:rPr>
          <w:rFonts w:asciiTheme="minorHAnsi" w:hAnsiTheme="minorHAnsi" w:cstheme="minorHAnsi"/>
          <w:szCs w:val="22"/>
        </w:rPr>
        <w:t> </w:t>
      </w:r>
      <w:r w:rsidRPr="00B17EE5">
        <w:rPr>
          <w:rFonts w:asciiTheme="minorHAnsi" w:hAnsiTheme="minorHAnsi" w:cstheme="minorHAnsi"/>
          <w:szCs w:val="22"/>
        </w:rPr>
        <w:t>účinných právních předpisů</w:t>
      </w:r>
      <w:r w:rsidR="00775FB7" w:rsidRPr="00B17EE5">
        <w:rPr>
          <w:rFonts w:asciiTheme="minorHAnsi" w:hAnsiTheme="minorHAnsi" w:cstheme="minorHAnsi"/>
          <w:szCs w:val="22"/>
        </w:rPr>
        <w:t xml:space="preserve"> a</w:t>
      </w:r>
      <w:r w:rsidRPr="00B17EE5">
        <w:rPr>
          <w:rFonts w:asciiTheme="minorHAnsi" w:hAnsiTheme="minorHAnsi" w:cstheme="minorHAnsi"/>
          <w:szCs w:val="22"/>
        </w:rPr>
        <w:t xml:space="preserve"> technických norem a požadavků a potřeb Objednatele</w:t>
      </w:r>
      <w:r w:rsidR="00E24E69" w:rsidRPr="00B17EE5">
        <w:rPr>
          <w:rFonts w:asciiTheme="minorHAnsi" w:hAnsiTheme="minorHAnsi" w:cstheme="minorHAnsi"/>
          <w:szCs w:val="22"/>
        </w:rPr>
        <w:t>.</w:t>
      </w:r>
    </w:p>
    <w:p w14:paraId="07F73F8C" w14:textId="2BF0A1F6" w:rsidR="00A753FF" w:rsidRPr="00B17EE5" w:rsidRDefault="00FB21B4" w:rsidP="00E4478A">
      <w:pPr>
        <w:numPr>
          <w:ilvl w:val="0"/>
          <w:numId w:val="6"/>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w:t>
      </w:r>
      <w:r w:rsidR="00A753FF" w:rsidRPr="00B17EE5">
        <w:rPr>
          <w:rFonts w:asciiTheme="minorHAnsi" w:hAnsiTheme="minorHAnsi" w:cstheme="minorHAnsi"/>
          <w:szCs w:val="22"/>
        </w:rPr>
        <w:t>je povinen plnit povinnosti z</w:t>
      </w:r>
      <w:r w:rsidR="004D6D0F" w:rsidRPr="00B17EE5">
        <w:rPr>
          <w:rFonts w:asciiTheme="minorHAnsi" w:hAnsiTheme="minorHAnsi" w:cstheme="minorHAnsi"/>
          <w:szCs w:val="22"/>
        </w:rPr>
        <w:t xml:space="preserve"> této smlouvy </w:t>
      </w:r>
      <w:r w:rsidR="00A753FF" w:rsidRPr="00B17EE5">
        <w:rPr>
          <w:rFonts w:asciiTheme="minorHAnsi" w:hAnsiTheme="minorHAnsi" w:cstheme="minorHAnsi"/>
          <w:szCs w:val="22"/>
        </w:rPr>
        <w:t>na svůj náklad a nebezpečí řádně a včas.</w:t>
      </w:r>
    </w:p>
    <w:p w14:paraId="334D8F77" w14:textId="77777777" w:rsidR="0098449E" w:rsidRPr="00B17EE5" w:rsidRDefault="0098449E" w:rsidP="00E4478A">
      <w:pPr>
        <w:spacing w:before="120" w:after="120" w:line="252" w:lineRule="auto"/>
        <w:ind w:left="567"/>
        <w:contextualSpacing/>
        <w:jc w:val="both"/>
        <w:rPr>
          <w:rFonts w:asciiTheme="minorHAnsi" w:hAnsiTheme="minorHAnsi" w:cstheme="minorHAnsi"/>
          <w:szCs w:val="22"/>
        </w:rPr>
      </w:pPr>
    </w:p>
    <w:p w14:paraId="26C9627D" w14:textId="77777777" w:rsidR="00020C8E" w:rsidRPr="00B17EE5" w:rsidRDefault="007F22C9" w:rsidP="00E4478A">
      <w:pPr>
        <w:pStyle w:val="Nadpis1"/>
        <w:spacing w:before="120" w:after="240" w:line="252" w:lineRule="auto"/>
        <w:ind w:left="0" w:firstLine="0"/>
        <w:rPr>
          <w:rFonts w:asciiTheme="minorHAnsi" w:hAnsiTheme="minorHAnsi" w:cstheme="minorHAnsi"/>
          <w:szCs w:val="22"/>
        </w:rPr>
      </w:pPr>
      <w:bookmarkStart w:id="17" w:name="_Toc380671102"/>
      <w:bookmarkStart w:id="18" w:name="_Toc383117514"/>
      <w:bookmarkStart w:id="19" w:name="_Ref124500355"/>
      <w:r w:rsidRPr="00B17EE5">
        <w:rPr>
          <w:rFonts w:asciiTheme="minorHAnsi" w:hAnsiTheme="minorHAnsi" w:cstheme="minorHAnsi"/>
          <w:szCs w:val="22"/>
        </w:rPr>
        <w:t xml:space="preserve">MÍSTO </w:t>
      </w:r>
      <w:bookmarkEnd w:id="17"/>
      <w:bookmarkEnd w:id="18"/>
      <w:r w:rsidR="00A13ABB" w:rsidRPr="00B17EE5">
        <w:rPr>
          <w:rFonts w:asciiTheme="minorHAnsi" w:hAnsiTheme="minorHAnsi" w:cstheme="minorHAnsi"/>
          <w:szCs w:val="22"/>
        </w:rPr>
        <w:t>PLNĚNÍ</w:t>
      </w:r>
      <w:bookmarkEnd w:id="19"/>
    </w:p>
    <w:p w14:paraId="62961968" w14:textId="1299ABEC" w:rsidR="007F22C9" w:rsidRPr="00B17EE5" w:rsidRDefault="001F5DDD" w:rsidP="00E4478A">
      <w:pPr>
        <w:numPr>
          <w:ilvl w:val="0"/>
          <w:numId w:val="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Místem plnění </w:t>
      </w:r>
      <w:r w:rsidR="0011124D" w:rsidRPr="00B17EE5">
        <w:rPr>
          <w:rFonts w:asciiTheme="minorHAnsi" w:hAnsiTheme="minorHAnsi" w:cstheme="minorHAnsi"/>
          <w:szCs w:val="22"/>
        </w:rPr>
        <w:t xml:space="preserve">je budova na adrese </w:t>
      </w:r>
      <w:r w:rsidR="00BB6F11" w:rsidRPr="00BB6F11">
        <w:rPr>
          <w:rFonts w:asciiTheme="minorHAnsi" w:hAnsiTheme="minorHAnsi" w:cstheme="minorHAnsi"/>
          <w:szCs w:val="22"/>
        </w:rPr>
        <w:t>Preláta Horného 515, 696 62 Strážnice</w:t>
      </w:r>
      <w:r w:rsidR="0011124D" w:rsidRPr="00B17EE5">
        <w:rPr>
          <w:rFonts w:asciiTheme="minorHAnsi" w:hAnsiTheme="minorHAnsi" w:cstheme="minorHAnsi"/>
          <w:szCs w:val="22"/>
        </w:rPr>
        <w:t xml:space="preserve">, kde </w:t>
      </w:r>
      <w:r w:rsidR="002901CE">
        <w:rPr>
          <w:rFonts w:asciiTheme="minorHAnsi" w:hAnsiTheme="minorHAnsi" w:cstheme="minorHAnsi"/>
          <w:szCs w:val="22"/>
        </w:rPr>
        <w:t>bude</w:t>
      </w:r>
      <w:r w:rsidR="002901CE" w:rsidRPr="00B17EE5">
        <w:rPr>
          <w:rFonts w:asciiTheme="minorHAnsi" w:hAnsiTheme="minorHAnsi" w:cstheme="minorHAnsi"/>
          <w:szCs w:val="22"/>
        </w:rPr>
        <w:t xml:space="preserve"> </w:t>
      </w:r>
      <w:r w:rsidR="0011124D" w:rsidRPr="00B17EE5">
        <w:rPr>
          <w:rFonts w:asciiTheme="minorHAnsi" w:hAnsiTheme="minorHAnsi" w:cstheme="minorHAnsi"/>
          <w:szCs w:val="22"/>
        </w:rPr>
        <w:t xml:space="preserve">instalován </w:t>
      </w:r>
      <w:r w:rsidR="00ED4573" w:rsidRPr="00B17EE5">
        <w:rPr>
          <w:rFonts w:asciiTheme="minorHAnsi" w:hAnsiTheme="minorHAnsi" w:cstheme="minorHAnsi"/>
          <w:szCs w:val="22"/>
        </w:rPr>
        <w:t>V</w:t>
      </w:r>
      <w:r w:rsidR="0011124D" w:rsidRPr="00B17EE5">
        <w:rPr>
          <w:rFonts w:asciiTheme="minorHAnsi" w:hAnsiTheme="minorHAnsi" w:cstheme="minorHAnsi"/>
          <w:szCs w:val="22"/>
        </w:rPr>
        <w:t>ýtah</w:t>
      </w:r>
      <w:r w:rsidRPr="00B17EE5">
        <w:rPr>
          <w:rFonts w:asciiTheme="minorHAnsi" w:hAnsiTheme="minorHAnsi" w:cstheme="minorHAnsi"/>
          <w:szCs w:val="22"/>
        </w:rPr>
        <w:t>.</w:t>
      </w:r>
    </w:p>
    <w:p w14:paraId="39F6CB30" w14:textId="77777777" w:rsidR="00FB0936" w:rsidRPr="00B17EE5" w:rsidRDefault="00FB0936" w:rsidP="00E4478A">
      <w:pPr>
        <w:spacing w:before="120" w:after="120" w:line="252" w:lineRule="auto"/>
        <w:ind w:left="567"/>
        <w:contextualSpacing/>
        <w:jc w:val="both"/>
        <w:rPr>
          <w:rFonts w:asciiTheme="minorHAnsi" w:hAnsiTheme="minorHAnsi" w:cstheme="minorHAnsi"/>
          <w:szCs w:val="22"/>
        </w:rPr>
      </w:pPr>
    </w:p>
    <w:p w14:paraId="4BDDD1C5" w14:textId="388E05D3" w:rsidR="007F22C9" w:rsidRPr="00B17EE5" w:rsidRDefault="001F5DDD" w:rsidP="00E4478A">
      <w:pPr>
        <w:pStyle w:val="Nadpis1"/>
        <w:spacing w:before="120" w:after="240" w:line="252" w:lineRule="auto"/>
        <w:ind w:left="0" w:firstLine="0"/>
        <w:rPr>
          <w:rFonts w:asciiTheme="minorHAnsi" w:hAnsiTheme="minorHAnsi" w:cstheme="minorHAnsi"/>
          <w:szCs w:val="22"/>
        </w:rPr>
      </w:pPr>
      <w:bookmarkStart w:id="20" w:name="_Toc380671103"/>
      <w:bookmarkStart w:id="21" w:name="_Toc383117515"/>
      <w:bookmarkStart w:id="22" w:name="_Ref124499135"/>
      <w:bookmarkStart w:id="23" w:name="_Ref124499346"/>
      <w:bookmarkStart w:id="24" w:name="_Ref124500376"/>
      <w:bookmarkStart w:id="25" w:name="_Ref124500760"/>
      <w:bookmarkStart w:id="26" w:name="_Ref124500770"/>
      <w:bookmarkStart w:id="27" w:name="_Ref124500782"/>
      <w:r w:rsidRPr="00B17EE5">
        <w:rPr>
          <w:rFonts w:asciiTheme="minorHAnsi" w:hAnsiTheme="minorHAnsi" w:cstheme="minorHAnsi"/>
          <w:szCs w:val="22"/>
        </w:rPr>
        <w:t>BĚŽNÁ PR</w:t>
      </w:r>
      <w:r w:rsidR="001D284B" w:rsidRPr="00B17EE5">
        <w:rPr>
          <w:rFonts w:asciiTheme="minorHAnsi" w:hAnsiTheme="minorHAnsi" w:cstheme="minorHAnsi"/>
          <w:szCs w:val="22"/>
        </w:rPr>
        <w:t>ACOVNÍ</w:t>
      </w:r>
      <w:r w:rsidRPr="00B17EE5">
        <w:rPr>
          <w:rFonts w:asciiTheme="minorHAnsi" w:hAnsiTheme="minorHAnsi" w:cstheme="minorHAnsi"/>
          <w:szCs w:val="22"/>
        </w:rPr>
        <w:t xml:space="preserve"> DOBA POSKYTOVATELE, POHOTOVOST </w:t>
      </w:r>
      <w:bookmarkEnd w:id="20"/>
      <w:bookmarkEnd w:id="21"/>
      <w:bookmarkEnd w:id="22"/>
      <w:bookmarkEnd w:id="23"/>
      <w:bookmarkEnd w:id="24"/>
      <w:bookmarkEnd w:id="25"/>
      <w:bookmarkEnd w:id="26"/>
      <w:bookmarkEnd w:id="27"/>
    </w:p>
    <w:p w14:paraId="08AEB050" w14:textId="5EB2BD52" w:rsidR="0064322B" w:rsidRPr="00B17EE5" w:rsidRDefault="001D284B" w:rsidP="002456DC">
      <w:pPr>
        <w:numPr>
          <w:ilvl w:val="0"/>
          <w:numId w:val="8"/>
        </w:numPr>
        <w:spacing w:before="120" w:after="120" w:line="252" w:lineRule="auto"/>
        <w:jc w:val="both"/>
        <w:rPr>
          <w:rFonts w:asciiTheme="minorHAnsi" w:hAnsiTheme="minorHAnsi" w:cstheme="minorHAnsi"/>
          <w:color w:val="0070C0"/>
          <w:szCs w:val="22"/>
          <w:u w:val="single"/>
        </w:rPr>
      </w:pPr>
      <w:bookmarkStart w:id="28" w:name="_Ref474416758"/>
      <w:r w:rsidRPr="00B17EE5">
        <w:rPr>
          <w:rFonts w:asciiTheme="minorHAnsi" w:hAnsiTheme="minorHAnsi" w:cstheme="minorHAnsi"/>
          <w:szCs w:val="22"/>
        </w:rPr>
        <w:t xml:space="preserve">Běžná pracovní doba </w:t>
      </w:r>
      <w:r w:rsidR="008815BF" w:rsidRPr="00B17EE5">
        <w:rPr>
          <w:rFonts w:asciiTheme="minorHAnsi" w:hAnsiTheme="minorHAnsi" w:cstheme="minorHAnsi"/>
          <w:szCs w:val="22"/>
        </w:rPr>
        <w:t>P</w:t>
      </w:r>
      <w:r w:rsidRPr="00B17EE5">
        <w:rPr>
          <w:rFonts w:asciiTheme="minorHAnsi" w:hAnsiTheme="minorHAnsi" w:cstheme="minorHAnsi"/>
          <w:szCs w:val="22"/>
        </w:rPr>
        <w:t>oskytovatele (dále jen „</w:t>
      </w:r>
      <w:r w:rsidRPr="00B17EE5">
        <w:rPr>
          <w:rFonts w:asciiTheme="minorHAnsi" w:hAnsiTheme="minorHAnsi" w:cstheme="minorHAnsi"/>
          <w:b/>
          <w:i/>
          <w:szCs w:val="22"/>
        </w:rPr>
        <w:t>Běžná pracovní doba</w:t>
      </w:r>
      <w:r w:rsidRPr="00B17EE5">
        <w:rPr>
          <w:rFonts w:asciiTheme="minorHAnsi" w:hAnsiTheme="minorHAnsi" w:cstheme="minorHAnsi"/>
          <w:szCs w:val="22"/>
        </w:rPr>
        <w:t xml:space="preserve">“) je podle výslovné dohody </w:t>
      </w:r>
      <w:r w:rsidR="008815BF" w:rsidRPr="00B17EE5">
        <w:rPr>
          <w:rFonts w:asciiTheme="minorHAnsi" w:hAnsiTheme="minorHAnsi" w:cstheme="minorHAnsi"/>
          <w:szCs w:val="22"/>
        </w:rPr>
        <w:t>S</w:t>
      </w:r>
      <w:r w:rsidRPr="00B17EE5">
        <w:rPr>
          <w:rFonts w:asciiTheme="minorHAnsi" w:hAnsiTheme="minorHAnsi" w:cstheme="minorHAnsi"/>
          <w:szCs w:val="22"/>
        </w:rPr>
        <w:t>mluvních stran stanovena takto:</w:t>
      </w:r>
      <w:bookmarkEnd w:id="28"/>
    </w:p>
    <w:p w14:paraId="1705DF95" w14:textId="4DEAE277" w:rsidR="001D284B" w:rsidRPr="00B17EE5" w:rsidRDefault="001D284B" w:rsidP="002456DC">
      <w:pPr>
        <w:numPr>
          <w:ilvl w:val="1"/>
          <w:numId w:val="8"/>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b/>
          <w:szCs w:val="22"/>
        </w:rPr>
        <w:t>pracovní dny:</w:t>
      </w:r>
      <w:r w:rsidRPr="00B17EE5">
        <w:rPr>
          <w:rFonts w:asciiTheme="minorHAnsi" w:hAnsiTheme="minorHAnsi" w:cstheme="minorHAnsi"/>
          <w:b/>
          <w:szCs w:val="22"/>
        </w:rPr>
        <w:tab/>
      </w:r>
      <w:r w:rsidRPr="00B17EE5">
        <w:rPr>
          <w:rFonts w:asciiTheme="minorHAnsi" w:hAnsiTheme="minorHAnsi" w:cstheme="minorHAnsi"/>
          <w:b/>
          <w:szCs w:val="22"/>
        </w:rPr>
        <w:tab/>
        <w:t>od 07:00 hod. do 15:00 hod.</w:t>
      </w:r>
    </w:p>
    <w:p w14:paraId="01FA3648" w14:textId="3135E8DE" w:rsidR="001D284B" w:rsidRPr="00B17EE5" w:rsidRDefault="008815BF" w:rsidP="002456DC">
      <w:pPr>
        <w:numPr>
          <w:ilvl w:val="0"/>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Doba pohotovosti P</w:t>
      </w:r>
      <w:r w:rsidR="001D284B" w:rsidRPr="00B17EE5">
        <w:rPr>
          <w:rFonts w:asciiTheme="minorHAnsi" w:hAnsiTheme="minorHAnsi" w:cstheme="minorHAnsi"/>
          <w:szCs w:val="22"/>
        </w:rPr>
        <w:t>oskytovatele (dále jen „</w:t>
      </w:r>
      <w:r w:rsidR="001D284B" w:rsidRPr="00B17EE5">
        <w:rPr>
          <w:rFonts w:asciiTheme="minorHAnsi" w:hAnsiTheme="minorHAnsi" w:cstheme="minorHAnsi"/>
          <w:b/>
          <w:i/>
          <w:szCs w:val="22"/>
        </w:rPr>
        <w:t>Doba pohotovosti</w:t>
      </w:r>
      <w:r w:rsidR="001D284B" w:rsidRPr="00B17EE5">
        <w:rPr>
          <w:rFonts w:asciiTheme="minorHAnsi" w:hAnsiTheme="minorHAnsi" w:cstheme="minorHAnsi"/>
          <w:szCs w:val="22"/>
        </w:rPr>
        <w:t xml:space="preserve">“) je podle výslovné dohody </w:t>
      </w:r>
      <w:r w:rsidRPr="00B17EE5">
        <w:rPr>
          <w:rFonts w:asciiTheme="minorHAnsi" w:hAnsiTheme="minorHAnsi" w:cstheme="minorHAnsi"/>
          <w:szCs w:val="22"/>
        </w:rPr>
        <w:t>S</w:t>
      </w:r>
      <w:r w:rsidR="001D284B" w:rsidRPr="00B17EE5">
        <w:rPr>
          <w:rFonts w:asciiTheme="minorHAnsi" w:hAnsiTheme="minorHAnsi" w:cstheme="minorHAnsi"/>
          <w:szCs w:val="22"/>
        </w:rPr>
        <w:t>mluvních stran stanovena takto:</w:t>
      </w:r>
    </w:p>
    <w:p w14:paraId="7C334E82" w14:textId="7497C510" w:rsidR="008815BF" w:rsidRPr="00B17EE5" w:rsidRDefault="008815BF" w:rsidP="002456DC">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pracovní dny:</w:t>
      </w:r>
      <w:r w:rsidRPr="00B17EE5">
        <w:rPr>
          <w:rFonts w:asciiTheme="minorHAnsi" w:hAnsiTheme="minorHAnsi" w:cstheme="minorHAnsi"/>
          <w:b/>
          <w:szCs w:val="22"/>
        </w:rPr>
        <w:tab/>
      </w:r>
      <w:r w:rsidRPr="00B17EE5">
        <w:rPr>
          <w:rFonts w:asciiTheme="minorHAnsi" w:hAnsiTheme="minorHAnsi" w:cstheme="minorHAnsi"/>
          <w:b/>
          <w:szCs w:val="22"/>
        </w:rPr>
        <w:tab/>
        <w:t>od 15:00 hod. do 07:00 hod.</w:t>
      </w:r>
    </w:p>
    <w:p w14:paraId="542A3DFD" w14:textId="0A0202EE" w:rsidR="008815BF" w:rsidRPr="00B17EE5" w:rsidRDefault="008815BF" w:rsidP="002456DC">
      <w:pPr>
        <w:numPr>
          <w:ilvl w:val="1"/>
          <w:numId w:val="8"/>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b/>
          <w:szCs w:val="22"/>
        </w:rPr>
        <w:t>dny pracovního klidu</w:t>
      </w:r>
      <w:r w:rsidRPr="00B17EE5">
        <w:rPr>
          <w:rFonts w:asciiTheme="minorHAnsi" w:hAnsiTheme="minorHAnsi" w:cstheme="minorHAnsi"/>
          <w:szCs w:val="22"/>
        </w:rPr>
        <w:t xml:space="preserve"> (sobota, neděle, státní svátek):</w:t>
      </w:r>
      <w:r w:rsidRPr="00B17EE5">
        <w:rPr>
          <w:rFonts w:asciiTheme="minorHAnsi" w:hAnsiTheme="minorHAnsi" w:cstheme="minorHAnsi"/>
          <w:b/>
          <w:szCs w:val="22"/>
        </w:rPr>
        <w:tab/>
        <w:t>od 00:00 hod. do 24:00 hod.</w:t>
      </w:r>
    </w:p>
    <w:p w14:paraId="4E408FD2" w14:textId="77777777" w:rsidR="00352943" w:rsidRPr="00B17EE5" w:rsidRDefault="008815BF" w:rsidP="002456DC">
      <w:pPr>
        <w:numPr>
          <w:ilvl w:val="0"/>
          <w:numId w:val="8"/>
        </w:numPr>
        <w:spacing w:before="120" w:after="120" w:line="252" w:lineRule="auto"/>
        <w:ind w:left="357" w:hanging="357"/>
        <w:jc w:val="both"/>
        <w:rPr>
          <w:rFonts w:asciiTheme="minorHAnsi" w:hAnsiTheme="minorHAnsi" w:cstheme="minorHAnsi"/>
          <w:szCs w:val="22"/>
        </w:rPr>
      </w:pPr>
      <w:bookmarkStart w:id="29" w:name="_Ref34832900"/>
      <w:r w:rsidRPr="00B17EE5">
        <w:rPr>
          <w:rFonts w:asciiTheme="minorHAnsi" w:hAnsiTheme="minorHAnsi" w:cstheme="minorHAnsi"/>
          <w:szCs w:val="22"/>
        </w:rPr>
        <w:t>Poskytovatel je povinen</w:t>
      </w:r>
      <w:r w:rsidR="00352943" w:rsidRPr="00B17EE5">
        <w:rPr>
          <w:rFonts w:asciiTheme="minorHAnsi" w:hAnsiTheme="minorHAnsi" w:cstheme="minorHAnsi"/>
          <w:szCs w:val="22"/>
        </w:rPr>
        <w:t>:</w:t>
      </w:r>
    </w:p>
    <w:p w14:paraId="4D626084" w14:textId="4092BDD1" w:rsidR="00352943" w:rsidRPr="00B17EE5" w:rsidRDefault="008815BF" w:rsidP="002456DC">
      <w:pPr>
        <w:numPr>
          <w:ilvl w:val="1"/>
          <w:numId w:val="8"/>
        </w:numPr>
        <w:spacing w:before="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 bez zbytečného odkladu po zahájení Servisu výtah</w:t>
      </w:r>
      <w:r w:rsidR="00ED4573" w:rsidRPr="00B17EE5">
        <w:rPr>
          <w:rFonts w:asciiTheme="minorHAnsi" w:hAnsiTheme="minorHAnsi" w:cstheme="minorHAnsi"/>
          <w:szCs w:val="22"/>
        </w:rPr>
        <w:t>u</w:t>
      </w:r>
      <w:r w:rsidRPr="00B17EE5">
        <w:rPr>
          <w:rFonts w:asciiTheme="minorHAnsi" w:hAnsiTheme="minorHAnsi" w:cstheme="minorHAnsi"/>
          <w:szCs w:val="22"/>
        </w:rPr>
        <w:t xml:space="preserve"> a dále vždy nejpozději 15 kalendářních dnů před koncem kalendářního čtvrtletí předložit Objednateli, resp. jím pověřené osobě, časový plán pravidelných servisních činností, tj. odborných prohlídek, odborných zkoušek, inspekčních prohlídek a pravidelné preventivní údržby, jež bude nutné provést</w:t>
      </w:r>
      <w:r w:rsidR="005E6444">
        <w:rPr>
          <w:rFonts w:asciiTheme="minorHAnsi" w:hAnsiTheme="minorHAnsi" w:cstheme="minorHAnsi"/>
          <w:szCs w:val="22"/>
        </w:rPr>
        <w:t xml:space="preserve"> u výtahu </w:t>
      </w:r>
      <w:r w:rsidR="00F063DA">
        <w:rPr>
          <w:rFonts w:asciiTheme="minorHAnsi" w:hAnsiTheme="minorHAnsi" w:cstheme="minorHAnsi"/>
          <w:szCs w:val="22"/>
        </w:rPr>
        <w:br/>
      </w:r>
      <w:r w:rsidRPr="00B17EE5">
        <w:rPr>
          <w:rFonts w:asciiTheme="minorHAnsi" w:hAnsiTheme="minorHAnsi" w:cstheme="minorHAnsi"/>
          <w:szCs w:val="22"/>
        </w:rPr>
        <w:t>v</w:t>
      </w:r>
      <w:r w:rsidR="005E6444">
        <w:rPr>
          <w:rFonts w:asciiTheme="minorHAnsi" w:hAnsiTheme="minorHAnsi" w:cstheme="minorHAnsi"/>
          <w:szCs w:val="22"/>
        </w:rPr>
        <w:t xml:space="preserve"> </w:t>
      </w:r>
      <w:r w:rsidRPr="00B17EE5">
        <w:rPr>
          <w:rFonts w:asciiTheme="minorHAnsi" w:hAnsiTheme="minorHAnsi" w:cstheme="minorHAnsi"/>
          <w:szCs w:val="22"/>
        </w:rPr>
        <w:t>následujícím kalendářním čtvrtletí</w:t>
      </w:r>
      <w:r w:rsidR="00352943" w:rsidRPr="00B17EE5">
        <w:rPr>
          <w:rFonts w:asciiTheme="minorHAnsi" w:hAnsiTheme="minorHAnsi" w:cstheme="minorHAnsi"/>
          <w:szCs w:val="22"/>
        </w:rPr>
        <w:t>;</w:t>
      </w:r>
    </w:p>
    <w:bookmarkEnd w:id="29"/>
    <w:p w14:paraId="7E23E354" w14:textId="113D835C" w:rsidR="001D284B" w:rsidRPr="00B17EE5" w:rsidRDefault="00352943" w:rsidP="002456DC">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provést </w:t>
      </w:r>
      <w:r w:rsidR="00824CD3" w:rsidRPr="00B17EE5">
        <w:rPr>
          <w:rFonts w:asciiTheme="minorHAnsi" w:hAnsiTheme="minorHAnsi" w:cstheme="minorHAnsi"/>
          <w:szCs w:val="22"/>
        </w:rPr>
        <w:t>pravidelné servisní činnosti dle předloženého plánu podle předchozí</w:t>
      </w:r>
      <w:r w:rsidRPr="00B17EE5">
        <w:rPr>
          <w:rFonts w:asciiTheme="minorHAnsi" w:hAnsiTheme="minorHAnsi" w:cstheme="minorHAnsi"/>
          <w:szCs w:val="22"/>
        </w:rPr>
        <w:t xml:space="preserve">ho bodu tohoto odstavce </w:t>
      </w:r>
      <w:r w:rsidR="00ED4573" w:rsidRPr="00B17EE5">
        <w:rPr>
          <w:rFonts w:asciiTheme="minorHAnsi" w:hAnsiTheme="minorHAnsi" w:cstheme="minorHAnsi"/>
          <w:szCs w:val="22"/>
        </w:rPr>
        <w:t>s</w:t>
      </w:r>
      <w:r w:rsidRPr="00B17EE5">
        <w:rPr>
          <w:rFonts w:asciiTheme="minorHAnsi" w:hAnsiTheme="minorHAnsi" w:cstheme="minorHAnsi"/>
          <w:szCs w:val="22"/>
        </w:rPr>
        <w:t>mlouvy</w:t>
      </w:r>
      <w:r w:rsidR="00824CD3" w:rsidRPr="00B17EE5">
        <w:rPr>
          <w:rFonts w:asciiTheme="minorHAnsi" w:hAnsiTheme="minorHAnsi" w:cstheme="minorHAnsi"/>
          <w:szCs w:val="22"/>
        </w:rPr>
        <w:t xml:space="preserve"> bez dalšího vyzvání Objednatelem.</w:t>
      </w:r>
    </w:p>
    <w:p w14:paraId="23AA728B" w14:textId="7918581C" w:rsidR="001D284B" w:rsidRPr="00B17EE5" w:rsidRDefault="008815BF" w:rsidP="002456DC">
      <w:pPr>
        <w:numPr>
          <w:ilvl w:val="0"/>
          <w:numId w:val="8"/>
        </w:numPr>
        <w:spacing w:before="120" w:after="120" w:line="252" w:lineRule="auto"/>
        <w:ind w:left="357" w:hanging="357"/>
        <w:jc w:val="both"/>
        <w:rPr>
          <w:rFonts w:asciiTheme="minorHAnsi" w:hAnsiTheme="minorHAnsi" w:cstheme="minorHAnsi"/>
          <w:szCs w:val="22"/>
        </w:rPr>
      </w:pPr>
      <w:bookmarkStart w:id="30" w:name="_Ref474499650"/>
      <w:r w:rsidRPr="00B17EE5">
        <w:rPr>
          <w:rFonts w:asciiTheme="minorHAnsi" w:hAnsiTheme="minorHAnsi" w:cstheme="minorHAnsi"/>
          <w:szCs w:val="22"/>
        </w:rPr>
        <w:t xml:space="preserve">Poskytovatel je povinen zajistit </w:t>
      </w:r>
      <w:r w:rsidR="00B53621" w:rsidRPr="00B17EE5">
        <w:rPr>
          <w:rFonts w:asciiTheme="minorHAnsi" w:hAnsiTheme="minorHAnsi" w:cstheme="minorHAnsi"/>
          <w:szCs w:val="22"/>
        </w:rPr>
        <w:t xml:space="preserve">vyproštění </w:t>
      </w:r>
      <w:r w:rsidRPr="00B17EE5">
        <w:rPr>
          <w:rFonts w:asciiTheme="minorHAnsi" w:hAnsiTheme="minorHAnsi" w:cstheme="minorHAnsi"/>
          <w:szCs w:val="22"/>
        </w:rPr>
        <w:t>osoby z Výtah</w:t>
      </w:r>
      <w:r w:rsidR="00775FB7" w:rsidRPr="00B17EE5">
        <w:rPr>
          <w:rFonts w:asciiTheme="minorHAnsi" w:hAnsiTheme="minorHAnsi" w:cstheme="minorHAnsi"/>
          <w:szCs w:val="22"/>
        </w:rPr>
        <w:t>u</w:t>
      </w:r>
      <w:r w:rsidRPr="00B17EE5">
        <w:rPr>
          <w:rFonts w:asciiTheme="minorHAnsi" w:hAnsiTheme="minorHAnsi" w:cstheme="minorHAnsi"/>
          <w:szCs w:val="22"/>
        </w:rPr>
        <w:t xml:space="preserve"> do</w:t>
      </w:r>
      <w:r w:rsidR="00D21550" w:rsidRPr="00B17EE5">
        <w:rPr>
          <w:rFonts w:asciiTheme="minorHAnsi" w:hAnsiTheme="minorHAnsi" w:cstheme="minorHAnsi"/>
          <w:szCs w:val="22"/>
        </w:rPr>
        <w:t> </w:t>
      </w:r>
      <w:r w:rsidRPr="00B17EE5">
        <w:rPr>
          <w:rFonts w:asciiTheme="minorHAnsi" w:hAnsiTheme="minorHAnsi" w:cstheme="minorHAnsi"/>
          <w:szCs w:val="22"/>
        </w:rPr>
        <w:t>60 minut od nahlášení takové události Poskytovateli</w:t>
      </w:r>
      <w:r w:rsidR="002B4E99" w:rsidRPr="00B17EE5">
        <w:rPr>
          <w:rFonts w:asciiTheme="minorHAnsi" w:hAnsiTheme="minorHAnsi" w:cstheme="minorHAnsi"/>
          <w:szCs w:val="22"/>
        </w:rPr>
        <w:t>, a to jak v Běžné provozní době, tak i v Době pohotovost</w:t>
      </w:r>
      <w:r w:rsidR="00917EC1">
        <w:rPr>
          <w:rFonts w:asciiTheme="minorHAnsi" w:hAnsiTheme="minorHAnsi" w:cstheme="minorHAnsi"/>
          <w:szCs w:val="22"/>
        </w:rPr>
        <w:t>i</w:t>
      </w:r>
      <w:r w:rsidRPr="00B17EE5">
        <w:rPr>
          <w:rFonts w:asciiTheme="minorHAnsi" w:hAnsiTheme="minorHAnsi" w:cstheme="minorHAnsi"/>
          <w:szCs w:val="22"/>
        </w:rPr>
        <w:t>.</w:t>
      </w:r>
      <w:bookmarkEnd w:id="30"/>
    </w:p>
    <w:p w14:paraId="498FC696" w14:textId="36880BF7" w:rsidR="000C742B" w:rsidRPr="00B17EE5" w:rsidRDefault="000C742B" w:rsidP="002456DC">
      <w:pPr>
        <w:numPr>
          <w:ilvl w:val="0"/>
          <w:numId w:val="8"/>
        </w:numPr>
        <w:spacing w:before="120" w:after="120" w:line="252" w:lineRule="auto"/>
        <w:ind w:left="357" w:hanging="357"/>
        <w:jc w:val="both"/>
        <w:rPr>
          <w:rFonts w:asciiTheme="minorHAnsi" w:hAnsiTheme="minorHAnsi" w:cstheme="minorHAnsi"/>
          <w:szCs w:val="22"/>
        </w:rPr>
      </w:pPr>
      <w:bookmarkStart w:id="31" w:name="_Ref474499825"/>
      <w:r w:rsidRPr="00B17EE5">
        <w:rPr>
          <w:rFonts w:asciiTheme="minorHAnsi" w:hAnsiTheme="minorHAnsi" w:cstheme="minorHAnsi"/>
          <w:szCs w:val="22"/>
        </w:rPr>
        <w:t xml:space="preserve">Poskytovatel je povinen </w:t>
      </w:r>
      <w:r w:rsidR="00B53621" w:rsidRPr="00B17EE5">
        <w:rPr>
          <w:rFonts w:asciiTheme="minorHAnsi" w:hAnsiTheme="minorHAnsi" w:cstheme="minorHAnsi"/>
          <w:szCs w:val="22"/>
        </w:rPr>
        <w:t xml:space="preserve">nastoupit k odstranění </w:t>
      </w:r>
      <w:r w:rsidRPr="00B17EE5">
        <w:rPr>
          <w:rFonts w:asciiTheme="minorHAnsi" w:hAnsiTheme="minorHAnsi" w:cstheme="minorHAnsi"/>
          <w:szCs w:val="22"/>
        </w:rPr>
        <w:t xml:space="preserve">běžné provozní poruchy bránící užívání Výtahu nebo </w:t>
      </w:r>
      <w:r w:rsidR="00B53621" w:rsidRPr="00B17EE5">
        <w:rPr>
          <w:rFonts w:asciiTheme="minorHAnsi" w:hAnsiTheme="minorHAnsi" w:cstheme="minorHAnsi"/>
          <w:szCs w:val="22"/>
        </w:rPr>
        <w:t xml:space="preserve">k odstranění </w:t>
      </w:r>
      <w:r w:rsidRPr="00B17EE5">
        <w:rPr>
          <w:rFonts w:asciiTheme="minorHAnsi" w:hAnsiTheme="minorHAnsi" w:cstheme="minorHAnsi"/>
          <w:szCs w:val="22"/>
        </w:rPr>
        <w:t xml:space="preserve">havarijního stavu </w:t>
      </w:r>
      <w:r w:rsidR="00775FB7" w:rsidRPr="00B17EE5">
        <w:rPr>
          <w:rFonts w:asciiTheme="minorHAnsi" w:hAnsiTheme="minorHAnsi" w:cstheme="minorHAnsi"/>
          <w:szCs w:val="22"/>
        </w:rPr>
        <w:t xml:space="preserve">Výtahu </w:t>
      </w:r>
      <w:r w:rsidRPr="00B17EE5">
        <w:rPr>
          <w:rFonts w:asciiTheme="minorHAnsi" w:hAnsiTheme="minorHAnsi" w:cstheme="minorHAnsi"/>
          <w:szCs w:val="22"/>
        </w:rPr>
        <w:t xml:space="preserve">do 60 minut od nahlášení takové běžné provozní poruchy bránící užívání Výtahu nebo havarijního stavu </w:t>
      </w:r>
      <w:r w:rsidR="00775FB7" w:rsidRPr="00B17EE5">
        <w:rPr>
          <w:rFonts w:asciiTheme="minorHAnsi" w:hAnsiTheme="minorHAnsi" w:cstheme="minorHAnsi"/>
          <w:szCs w:val="22"/>
        </w:rPr>
        <w:t xml:space="preserve">Výtahu </w:t>
      </w:r>
      <w:r w:rsidRPr="00B17EE5">
        <w:rPr>
          <w:rFonts w:asciiTheme="minorHAnsi" w:hAnsiTheme="minorHAnsi" w:cstheme="minorHAnsi"/>
          <w:szCs w:val="22"/>
        </w:rPr>
        <w:t>Poskytovateli.</w:t>
      </w:r>
      <w:bookmarkEnd w:id="31"/>
    </w:p>
    <w:p w14:paraId="5CF907ED" w14:textId="1C3FDD06" w:rsidR="001D284B" w:rsidRPr="00B17EE5" w:rsidRDefault="008815BF" w:rsidP="002456DC">
      <w:pPr>
        <w:keepNext/>
        <w:numPr>
          <w:ilvl w:val="0"/>
          <w:numId w:val="8"/>
        </w:numPr>
        <w:spacing w:before="120" w:after="120" w:line="252" w:lineRule="auto"/>
        <w:jc w:val="both"/>
        <w:rPr>
          <w:rFonts w:asciiTheme="minorHAnsi" w:hAnsiTheme="minorHAnsi" w:cstheme="minorHAnsi"/>
          <w:szCs w:val="22"/>
        </w:rPr>
      </w:pPr>
      <w:bookmarkStart w:id="32" w:name="_Ref474499751"/>
      <w:r w:rsidRPr="00B17EE5">
        <w:rPr>
          <w:rFonts w:asciiTheme="minorHAnsi" w:hAnsiTheme="minorHAnsi" w:cstheme="minorHAnsi"/>
          <w:szCs w:val="22"/>
        </w:rPr>
        <w:t xml:space="preserve">Poskytovatel je povinen </w:t>
      </w:r>
      <w:r w:rsidR="00B53621" w:rsidRPr="00B17EE5">
        <w:rPr>
          <w:rFonts w:asciiTheme="minorHAnsi" w:hAnsiTheme="minorHAnsi" w:cstheme="minorHAnsi"/>
          <w:szCs w:val="22"/>
        </w:rPr>
        <w:t xml:space="preserve">nastoupit k odstranění </w:t>
      </w:r>
      <w:r w:rsidRPr="00B17EE5">
        <w:rPr>
          <w:rFonts w:asciiTheme="minorHAnsi" w:hAnsiTheme="minorHAnsi" w:cstheme="minorHAnsi"/>
          <w:szCs w:val="22"/>
        </w:rPr>
        <w:t>běžné provozní poruchy nebránící užívání Výtahu:</w:t>
      </w:r>
      <w:bookmarkEnd w:id="32"/>
    </w:p>
    <w:p w14:paraId="1534938F" w14:textId="2E41CDD9" w:rsidR="008815BF" w:rsidRPr="00B17EE5" w:rsidRDefault="008815BF" w:rsidP="002456DC">
      <w:pPr>
        <w:keepNext/>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nejpozději do 4 hodin od jejího nahlášení, byla-li taková běžná provozní porucha </w:t>
      </w:r>
      <w:r w:rsidR="00775FB7" w:rsidRPr="00B17EE5">
        <w:rPr>
          <w:rFonts w:asciiTheme="minorHAnsi" w:hAnsiTheme="minorHAnsi" w:cstheme="minorHAnsi"/>
          <w:szCs w:val="22"/>
        </w:rPr>
        <w:t xml:space="preserve">nebránící užívání Výtahu </w:t>
      </w:r>
      <w:r w:rsidR="00206B90" w:rsidRPr="00B17EE5">
        <w:rPr>
          <w:rFonts w:asciiTheme="minorHAnsi" w:hAnsiTheme="minorHAnsi" w:cstheme="minorHAnsi"/>
          <w:szCs w:val="22"/>
        </w:rPr>
        <w:t>P</w:t>
      </w:r>
      <w:r w:rsidRPr="00B17EE5">
        <w:rPr>
          <w:rFonts w:asciiTheme="minorHAnsi" w:hAnsiTheme="minorHAnsi" w:cstheme="minorHAnsi"/>
          <w:szCs w:val="22"/>
        </w:rPr>
        <w:t>oskytovateli nahlášena do 10:00 hod.;</w:t>
      </w:r>
    </w:p>
    <w:p w14:paraId="09155D50" w14:textId="5D289821" w:rsidR="00206B90" w:rsidRPr="00B17EE5" w:rsidRDefault="00206B90" w:rsidP="002456DC">
      <w:pPr>
        <w:numPr>
          <w:ilvl w:val="1"/>
          <w:numId w:val="8"/>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nejpozději v 07:00 hod. následujícího pracovního dne, byla-li taková běžná provozní porucha </w:t>
      </w:r>
      <w:r w:rsidR="00775FB7" w:rsidRPr="00B17EE5">
        <w:rPr>
          <w:rFonts w:asciiTheme="minorHAnsi" w:hAnsiTheme="minorHAnsi" w:cstheme="minorHAnsi"/>
          <w:szCs w:val="22"/>
        </w:rPr>
        <w:t xml:space="preserve">nebránící užívání Výtahu </w:t>
      </w:r>
      <w:r w:rsidRPr="00B17EE5">
        <w:rPr>
          <w:rFonts w:asciiTheme="minorHAnsi" w:hAnsiTheme="minorHAnsi" w:cstheme="minorHAnsi"/>
          <w:szCs w:val="22"/>
        </w:rPr>
        <w:t>Poskytovateli nahlášena po 10:00 hod. předchozího pracovního dne, neuvede-li Objednatel výslovně, že požaduje odstranění takové běžné provozní poruchy týž den, a</w:t>
      </w:r>
      <w:r w:rsidR="00610372" w:rsidRPr="00B17EE5">
        <w:rPr>
          <w:rFonts w:asciiTheme="minorHAnsi" w:hAnsiTheme="minorHAnsi" w:cstheme="minorHAnsi"/>
          <w:szCs w:val="22"/>
        </w:rPr>
        <w:t> </w:t>
      </w:r>
      <w:r w:rsidRPr="00B17EE5">
        <w:rPr>
          <w:rFonts w:asciiTheme="minorHAnsi" w:hAnsiTheme="minorHAnsi" w:cstheme="minorHAnsi"/>
          <w:szCs w:val="22"/>
        </w:rPr>
        <w:t>to i mimo Běžnou pracovní dobu Poskytovatele.</w:t>
      </w:r>
    </w:p>
    <w:p w14:paraId="6C75EF36" w14:textId="7438DF40" w:rsidR="00206B90" w:rsidRPr="00B17EE5" w:rsidRDefault="00206B90"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je povinen </w:t>
      </w:r>
      <w:r w:rsidR="00B53621" w:rsidRPr="00B17EE5">
        <w:rPr>
          <w:rFonts w:asciiTheme="minorHAnsi" w:hAnsiTheme="minorHAnsi" w:cstheme="minorHAnsi"/>
          <w:szCs w:val="22"/>
        </w:rPr>
        <w:t xml:space="preserve">nastoupit k </w:t>
      </w:r>
      <w:r w:rsidRPr="00B17EE5">
        <w:rPr>
          <w:rFonts w:asciiTheme="minorHAnsi" w:hAnsiTheme="minorHAnsi" w:cstheme="minorHAnsi"/>
          <w:szCs w:val="22"/>
        </w:rPr>
        <w:t xml:space="preserve">provádění Oprav, úprav </w:t>
      </w:r>
      <w:r w:rsidR="00733E37">
        <w:rPr>
          <w:rFonts w:asciiTheme="minorHAnsi" w:hAnsiTheme="minorHAnsi" w:cstheme="minorHAnsi"/>
          <w:szCs w:val="22"/>
        </w:rPr>
        <w:t>či</w:t>
      </w:r>
      <w:r w:rsidR="00733E37" w:rsidRPr="00B17EE5">
        <w:rPr>
          <w:rFonts w:asciiTheme="minorHAnsi" w:hAnsiTheme="minorHAnsi" w:cstheme="minorHAnsi"/>
          <w:szCs w:val="22"/>
        </w:rPr>
        <w:t xml:space="preserve"> </w:t>
      </w:r>
      <w:r w:rsidRPr="00B17EE5">
        <w:rPr>
          <w:rFonts w:asciiTheme="minorHAnsi" w:hAnsiTheme="minorHAnsi" w:cstheme="minorHAnsi"/>
          <w:szCs w:val="22"/>
        </w:rPr>
        <w:t>dalších činností bez zbytečného odkladu po doručení písemného souhlasu Objednatele s cenovou nabídkou Poskytovatele.</w:t>
      </w:r>
    </w:p>
    <w:p w14:paraId="60DC13B3" w14:textId="44D998F4" w:rsidR="000C742B" w:rsidRPr="00B17EE5" w:rsidRDefault="000C742B"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se zavazuje odstraňovat běžné provozní poruchy a provádět Opravy, ú</w:t>
      </w:r>
      <w:r w:rsidR="00775FB7" w:rsidRPr="00B17EE5">
        <w:rPr>
          <w:rFonts w:asciiTheme="minorHAnsi" w:hAnsiTheme="minorHAnsi" w:cstheme="minorHAnsi"/>
          <w:szCs w:val="22"/>
        </w:rPr>
        <w:t xml:space="preserve">pravy </w:t>
      </w:r>
      <w:r w:rsidR="00733E37">
        <w:rPr>
          <w:rFonts w:asciiTheme="minorHAnsi" w:hAnsiTheme="minorHAnsi" w:cstheme="minorHAnsi"/>
          <w:szCs w:val="22"/>
        </w:rPr>
        <w:t>či</w:t>
      </w:r>
      <w:r w:rsidR="00775FB7" w:rsidRPr="00B17EE5">
        <w:rPr>
          <w:rFonts w:asciiTheme="minorHAnsi" w:hAnsiTheme="minorHAnsi" w:cstheme="minorHAnsi"/>
          <w:szCs w:val="22"/>
        </w:rPr>
        <w:t xml:space="preserve"> další činnosti pouze v B</w:t>
      </w:r>
      <w:r w:rsidRPr="00B17EE5">
        <w:rPr>
          <w:rFonts w:asciiTheme="minorHAnsi" w:hAnsiTheme="minorHAnsi" w:cstheme="minorHAnsi"/>
          <w:szCs w:val="22"/>
        </w:rPr>
        <w:t>ěžné pracovní době, neudělí-li Objednatel Poskytovateli výslovně jiný pokyn nebo nedohodnou-li se Smluvní strany jinak.</w:t>
      </w:r>
    </w:p>
    <w:p w14:paraId="745D38A1" w14:textId="13E5BB94" w:rsidR="000C742B" w:rsidRPr="00B17EE5" w:rsidRDefault="000C742B"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je povinen odstranit veškeré běžné provozní poruchy a havarijní stavy v nejkratší možné době, kterou po něm lze spravedlivě požadovat</w:t>
      </w:r>
      <w:r w:rsidR="00AE4DF0" w:rsidRPr="00B17EE5">
        <w:rPr>
          <w:rFonts w:asciiTheme="minorHAnsi" w:hAnsiTheme="minorHAnsi" w:cstheme="minorHAnsi"/>
          <w:szCs w:val="22"/>
        </w:rPr>
        <w:t xml:space="preserve">, nejpozději však do </w:t>
      </w:r>
      <w:r w:rsidR="0051340F" w:rsidRPr="00B17EE5">
        <w:rPr>
          <w:rFonts w:asciiTheme="minorHAnsi" w:hAnsiTheme="minorHAnsi" w:cstheme="minorHAnsi"/>
          <w:szCs w:val="22"/>
        </w:rPr>
        <w:t xml:space="preserve">10 </w:t>
      </w:r>
      <w:r w:rsidR="00AE4DF0" w:rsidRPr="00B17EE5">
        <w:rPr>
          <w:rFonts w:asciiTheme="minorHAnsi" w:hAnsiTheme="minorHAnsi" w:cstheme="minorHAnsi"/>
          <w:szCs w:val="22"/>
        </w:rPr>
        <w:t>dní</w:t>
      </w:r>
      <w:r w:rsidR="001400AA" w:rsidRPr="00B17EE5">
        <w:rPr>
          <w:rFonts w:asciiTheme="minorHAnsi" w:hAnsiTheme="minorHAnsi" w:cstheme="minorHAnsi"/>
          <w:szCs w:val="22"/>
        </w:rPr>
        <w:t>, nedohodnou-li se Smluvní strany jinak.</w:t>
      </w:r>
    </w:p>
    <w:p w14:paraId="38348A14" w14:textId="77777777" w:rsidR="00DB2FC5" w:rsidRPr="00B17EE5" w:rsidRDefault="006204A7"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Smluvní strany se dohodly, že </w:t>
      </w:r>
      <w:r w:rsidR="00DB2FC5" w:rsidRPr="00B17EE5">
        <w:rPr>
          <w:rFonts w:asciiTheme="minorHAnsi" w:hAnsiTheme="minorHAnsi" w:cstheme="minorHAnsi"/>
          <w:szCs w:val="22"/>
        </w:rPr>
        <w:t>§</w:t>
      </w:r>
      <w:r w:rsidRPr="00B17EE5">
        <w:rPr>
          <w:rFonts w:asciiTheme="minorHAnsi" w:hAnsiTheme="minorHAnsi" w:cstheme="minorHAnsi"/>
          <w:szCs w:val="22"/>
        </w:rPr>
        <w:t xml:space="preserve"> </w:t>
      </w:r>
      <w:r w:rsidR="00DB2FC5" w:rsidRPr="00B17EE5">
        <w:rPr>
          <w:rFonts w:asciiTheme="minorHAnsi" w:hAnsiTheme="minorHAnsi" w:cstheme="minorHAnsi"/>
          <w:szCs w:val="22"/>
        </w:rPr>
        <w:t xml:space="preserve">1912 Občanského zákoníku </w:t>
      </w:r>
      <w:r w:rsidR="00E00545" w:rsidRPr="00B17EE5">
        <w:rPr>
          <w:rFonts w:asciiTheme="minorHAnsi" w:hAnsiTheme="minorHAnsi" w:cstheme="minorHAnsi"/>
          <w:szCs w:val="22"/>
        </w:rPr>
        <w:t>a rovněž obchodní zvyklosti, jež jsou svým smyslem nebo účinky stejné nebo obdobné uvedenému ustanovení, se ne</w:t>
      </w:r>
      <w:r w:rsidRPr="00B17EE5">
        <w:rPr>
          <w:rFonts w:asciiTheme="minorHAnsi" w:hAnsiTheme="minorHAnsi" w:cstheme="minorHAnsi"/>
          <w:szCs w:val="22"/>
        </w:rPr>
        <w:t>po</w:t>
      </w:r>
      <w:r w:rsidR="00E00545" w:rsidRPr="00B17EE5">
        <w:rPr>
          <w:rFonts w:asciiTheme="minorHAnsi" w:hAnsiTheme="minorHAnsi" w:cstheme="minorHAnsi"/>
          <w:szCs w:val="22"/>
        </w:rPr>
        <w:t>užijí</w:t>
      </w:r>
      <w:r w:rsidR="00DB2FC5" w:rsidRPr="00B17EE5">
        <w:rPr>
          <w:rFonts w:asciiTheme="minorHAnsi" w:hAnsiTheme="minorHAnsi" w:cstheme="minorHAnsi"/>
          <w:szCs w:val="22"/>
        </w:rPr>
        <w:t>.</w:t>
      </w:r>
    </w:p>
    <w:p w14:paraId="2AD4D05D" w14:textId="77777777" w:rsidR="00020C8E" w:rsidRPr="00B17EE5" w:rsidRDefault="00020C8E" w:rsidP="00E4478A">
      <w:pPr>
        <w:spacing w:before="120" w:after="120" w:line="252" w:lineRule="auto"/>
        <w:ind w:left="567"/>
        <w:contextualSpacing/>
        <w:jc w:val="both"/>
        <w:rPr>
          <w:rFonts w:asciiTheme="minorHAnsi" w:hAnsiTheme="minorHAnsi" w:cstheme="minorHAnsi"/>
          <w:szCs w:val="22"/>
        </w:rPr>
      </w:pPr>
    </w:p>
    <w:p w14:paraId="64C564EF" w14:textId="1638BEA3" w:rsidR="000C742B" w:rsidRPr="00B17EE5" w:rsidRDefault="000C742B" w:rsidP="00E4478A">
      <w:pPr>
        <w:pStyle w:val="Nadpis1"/>
        <w:spacing w:before="120" w:after="240" w:line="252" w:lineRule="auto"/>
        <w:ind w:left="0" w:firstLine="0"/>
        <w:rPr>
          <w:rFonts w:asciiTheme="minorHAnsi" w:hAnsiTheme="minorHAnsi" w:cstheme="minorHAnsi"/>
          <w:szCs w:val="22"/>
        </w:rPr>
      </w:pPr>
      <w:bookmarkStart w:id="33" w:name="_Ref125712773"/>
      <w:bookmarkStart w:id="34" w:name="_Ref380600013"/>
      <w:bookmarkStart w:id="35" w:name="_Ref380654090"/>
      <w:bookmarkStart w:id="36" w:name="_Toc380671106"/>
      <w:bookmarkStart w:id="37" w:name="_Toc383117518"/>
      <w:r w:rsidRPr="00B17EE5">
        <w:rPr>
          <w:rFonts w:asciiTheme="minorHAnsi" w:hAnsiTheme="minorHAnsi" w:cstheme="minorHAnsi"/>
          <w:szCs w:val="22"/>
        </w:rPr>
        <w:t xml:space="preserve">CENA </w:t>
      </w:r>
      <w:r w:rsidR="0026029A" w:rsidRPr="00B17EE5">
        <w:rPr>
          <w:rFonts w:asciiTheme="minorHAnsi" w:hAnsiTheme="minorHAnsi" w:cstheme="minorHAnsi"/>
          <w:szCs w:val="22"/>
        </w:rPr>
        <w:t>SERVISU VÝTAH</w:t>
      </w:r>
      <w:r w:rsidR="00B17AF0" w:rsidRPr="00B17EE5">
        <w:rPr>
          <w:rFonts w:asciiTheme="minorHAnsi" w:hAnsiTheme="minorHAnsi" w:cstheme="minorHAnsi"/>
          <w:szCs w:val="22"/>
        </w:rPr>
        <w:t>U</w:t>
      </w:r>
      <w:bookmarkEnd w:id="33"/>
    </w:p>
    <w:p w14:paraId="0468CCE1" w14:textId="12BB8B89" w:rsidR="00C17F11" w:rsidRPr="00B17EE5" w:rsidRDefault="00C17F11" w:rsidP="002456DC">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Cena za Servis výtah</w:t>
      </w:r>
      <w:r w:rsidR="00B17AF0" w:rsidRPr="00B17EE5">
        <w:rPr>
          <w:rFonts w:asciiTheme="minorHAnsi" w:hAnsiTheme="minorHAnsi" w:cstheme="minorHAnsi"/>
          <w:szCs w:val="22"/>
        </w:rPr>
        <w:t>u</w:t>
      </w:r>
      <w:r w:rsidRPr="00B17EE5">
        <w:rPr>
          <w:rFonts w:asciiTheme="minorHAnsi" w:hAnsiTheme="minorHAnsi" w:cstheme="minorHAnsi"/>
          <w:szCs w:val="22"/>
        </w:rPr>
        <w:t xml:space="preserve"> podle </w:t>
      </w:r>
      <w:r w:rsidR="00BF1ABE" w:rsidRPr="00B17EE5">
        <w:rPr>
          <w:rFonts w:asciiTheme="minorHAnsi" w:hAnsiTheme="minorHAnsi" w:cstheme="minorHAnsi"/>
          <w:szCs w:val="22"/>
        </w:rPr>
        <w:t>této s</w:t>
      </w:r>
      <w:r w:rsidRPr="00B17EE5">
        <w:rPr>
          <w:rFonts w:asciiTheme="minorHAnsi" w:hAnsiTheme="minorHAnsi" w:cstheme="minorHAnsi"/>
          <w:szCs w:val="22"/>
        </w:rPr>
        <w:t>mlouvy je sjednána v členění na:</w:t>
      </w:r>
    </w:p>
    <w:p w14:paraId="26A40098" w14:textId="4A61500A" w:rsidR="00C17F11" w:rsidRPr="00B17EE5" w:rsidRDefault="00C17F11" w:rsidP="002456DC">
      <w:pPr>
        <w:numPr>
          <w:ilvl w:val="1"/>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měsíční paušál za poskytování činností a služeb</w:t>
      </w:r>
      <w:r w:rsidRPr="00B17EE5">
        <w:rPr>
          <w:rFonts w:asciiTheme="minorHAnsi" w:hAnsiTheme="minorHAnsi" w:cstheme="minorHAnsi"/>
          <w:szCs w:val="22"/>
        </w:rPr>
        <w:t xml:space="preserve"> </w:t>
      </w:r>
      <w:r w:rsidRPr="00B17EE5">
        <w:rPr>
          <w:rFonts w:asciiTheme="minorHAnsi" w:hAnsiTheme="minorHAnsi" w:cstheme="minorHAnsi"/>
          <w:b/>
          <w:szCs w:val="22"/>
        </w:rPr>
        <w:t>uvedených v</w:t>
      </w:r>
      <w:r w:rsidR="009A7ECC" w:rsidRPr="00B17EE5">
        <w:rPr>
          <w:rFonts w:asciiTheme="minorHAnsi" w:hAnsiTheme="minorHAnsi" w:cstheme="minorHAnsi"/>
          <w:b/>
          <w:szCs w:val="22"/>
        </w:rPr>
        <w:t> </w:t>
      </w:r>
      <w:r w:rsidRPr="00B17EE5">
        <w:rPr>
          <w:rFonts w:asciiTheme="minorHAnsi" w:hAnsiTheme="minorHAnsi" w:cstheme="minorHAnsi"/>
          <w:b/>
          <w:szCs w:val="22"/>
        </w:rPr>
        <w:t>odst</w:t>
      </w:r>
      <w:r w:rsidR="009A7ECC" w:rsidRPr="00B17EE5">
        <w:rPr>
          <w:rFonts w:asciiTheme="minorHAnsi" w:hAnsiTheme="minorHAnsi" w:cstheme="minorHAnsi"/>
          <w:b/>
          <w:szCs w:val="22"/>
        </w:rPr>
        <w:t>.</w:t>
      </w:r>
      <w:r w:rsidRPr="00B17EE5">
        <w:rPr>
          <w:rFonts w:asciiTheme="minorHAnsi" w:hAnsiTheme="minorHAnsi" w:cstheme="minorHAnsi"/>
          <w:b/>
          <w:szCs w:val="22"/>
        </w:rPr>
        <w:t xml:space="preserve">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_Ref474417003 \r \h </w:instrText>
      </w:r>
      <w:r w:rsidR="00D53ED6" w:rsidRPr="00B17EE5">
        <w:rPr>
          <w:rFonts w:asciiTheme="minorHAnsi" w:hAnsiTheme="minorHAnsi" w:cstheme="minorHAnsi"/>
          <w:b/>
          <w:szCs w:val="22"/>
        </w:rPr>
        <w:instrText xml:space="preserve">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sidR="00740126">
        <w:rPr>
          <w:rFonts w:asciiTheme="minorHAnsi" w:hAnsiTheme="minorHAnsi" w:cstheme="minorHAnsi"/>
          <w:b/>
          <w:szCs w:val="22"/>
        </w:rPr>
        <w:t>2</w:t>
      </w:r>
      <w:r w:rsidRPr="00B17EE5">
        <w:rPr>
          <w:rFonts w:asciiTheme="minorHAnsi" w:hAnsiTheme="minorHAnsi" w:cstheme="minorHAnsi"/>
          <w:b/>
          <w:szCs w:val="22"/>
        </w:rPr>
        <w:fldChar w:fldCharType="end"/>
      </w:r>
      <w:r w:rsidRPr="00B17EE5">
        <w:rPr>
          <w:rFonts w:asciiTheme="minorHAnsi" w:hAnsiTheme="minorHAnsi" w:cstheme="minorHAnsi"/>
          <w:b/>
          <w:szCs w:val="22"/>
        </w:rPr>
        <w:t xml:space="preserve"> </w:t>
      </w:r>
      <w:r w:rsidR="00B407F9" w:rsidRPr="00B17EE5">
        <w:rPr>
          <w:rFonts w:asciiTheme="minorHAnsi" w:hAnsiTheme="minorHAnsi" w:cstheme="minorHAnsi"/>
          <w:b/>
          <w:szCs w:val="22"/>
        </w:rPr>
        <w:t xml:space="preserve">tohoto článku </w:t>
      </w:r>
      <w:r w:rsidR="00BF1ABE" w:rsidRPr="00B17EE5">
        <w:rPr>
          <w:rFonts w:asciiTheme="minorHAnsi" w:hAnsiTheme="minorHAnsi" w:cstheme="minorHAnsi"/>
          <w:b/>
          <w:szCs w:val="22"/>
        </w:rPr>
        <w:t>s</w:t>
      </w:r>
      <w:r w:rsidRPr="00B17EE5">
        <w:rPr>
          <w:rFonts w:asciiTheme="minorHAnsi" w:hAnsiTheme="minorHAnsi" w:cstheme="minorHAnsi"/>
          <w:b/>
          <w:szCs w:val="22"/>
        </w:rPr>
        <w:t>mlouvy</w:t>
      </w:r>
      <w:r w:rsidRPr="00B17EE5">
        <w:rPr>
          <w:rFonts w:asciiTheme="minorHAnsi" w:hAnsiTheme="minorHAnsi" w:cstheme="minorHAnsi"/>
          <w:szCs w:val="22"/>
        </w:rPr>
        <w:t xml:space="preserve"> </w:t>
      </w:r>
      <w:r w:rsidR="00451F66" w:rsidRPr="00B17EE5">
        <w:rPr>
          <w:rFonts w:asciiTheme="minorHAnsi" w:hAnsiTheme="minorHAnsi" w:cstheme="minorHAnsi"/>
          <w:b/>
          <w:szCs w:val="22"/>
        </w:rPr>
        <w:t xml:space="preserve">za 1 kalendářní měsíc </w:t>
      </w:r>
      <w:r w:rsidR="00D53ED6" w:rsidRPr="00B17EE5">
        <w:rPr>
          <w:rFonts w:asciiTheme="minorHAnsi" w:hAnsiTheme="minorHAnsi" w:cstheme="minorHAnsi"/>
          <w:szCs w:val="22"/>
        </w:rPr>
        <w:t>(dále jen „</w:t>
      </w:r>
      <w:r w:rsidR="00D53ED6" w:rsidRPr="00B17EE5">
        <w:rPr>
          <w:rFonts w:asciiTheme="minorHAnsi" w:hAnsiTheme="minorHAnsi" w:cstheme="minorHAnsi"/>
          <w:b/>
          <w:i/>
          <w:szCs w:val="22"/>
        </w:rPr>
        <w:t>Měsíční paušál</w:t>
      </w:r>
      <w:r w:rsidR="00D53ED6" w:rsidRPr="00B17EE5">
        <w:rPr>
          <w:rFonts w:asciiTheme="minorHAnsi" w:hAnsiTheme="minorHAnsi" w:cstheme="minorHAnsi"/>
          <w:szCs w:val="22"/>
        </w:rPr>
        <w:t>“</w:t>
      </w:r>
      <w:r w:rsidR="00451F66" w:rsidRPr="00B17EE5">
        <w:rPr>
          <w:rFonts w:asciiTheme="minorHAnsi" w:hAnsiTheme="minorHAnsi" w:cstheme="minorHAnsi"/>
          <w:szCs w:val="22"/>
        </w:rPr>
        <w:t>);</w:t>
      </w:r>
    </w:p>
    <w:p w14:paraId="09961E2F" w14:textId="1EBD447F" w:rsidR="005D5F21" w:rsidRPr="00B17EE5" w:rsidRDefault="00C17F11" w:rsidP="002456DC">
      <w:pPr>
        <w:numPr>
          <w:ilvl w:val="1"/>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hodinovou sazbu za poskytování činností a služeb uvedených v</w:t>
      </w:r>
      <w:r w:rsidR="009A7ECC" w:rsidRPr="00B17EE5">
        <w:rPr>
          <w:rFonts w:asciiTheme="minorHAnsi" w:hAnsiTheme="minorHAnsi" w:cstheme="minorHAnsi"/>
          <w:b/>
          <w:szCs w:val="22"/>
        </w:rPr>
        <w:t> </w:t>
      </w:r>
      <w:r w:rsidRPr="00B17EE5">
        <w:rPr>
          <w:rFonts w:asciiTheme="minorHAnsi" w:hAnsiTheme="minorHAnsi" w:cstheme="minorHAnsi"/>
          <w:b/>
          <w:szCs w:val="22"/>
        </w:rPr>
        <w:t>odst</w:t>
      </w:r>
      <w:r w:rsidR="009A7ECC" w:rsidRPr="00B17EE5">
        <w:rPr>
          <w:rFonts w:asciiTheme="minorHAnsi" w:hAnsiTheme="minorHAnsi" w:cstheme="minorHAnsi"/>
          <w:b/>
          <w:szCs w:val="22"/>
        </w:rPr>
        <w:t>.</w:t>
      </w:r>
      <w:r w:rsidRPr="00B17EE5">
        <w:rPr>
          <w:rFonts w:asciiTheme="minorHAnsi" w:hAnsiTheme="minorHAnsi" w:cstheme="minorHAnsi"/>
          <w:b/>
          <w:szCs w:val="22"/>
        </w:rPr>
        <w:t xml:space="preserve">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_Ref474417021 \r \h </w:instrText>
      </w:r>
      <w:r w:rsidR="00D53ED6" w:rsidRPr="00B17EE5">
        <w:rPr>
          <w:rFonts w:asciiTheme="minorHAnsi" w:hAnsiTheme="minorHAnsi" w:cstheme="minorHAnsi"/>
          <w:b/>
          <w:szCs w:val="22"/>
        </w:rPr>
        <w:instrText xml:space="preserve">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sidR="00740126">
        <w:rPr>
          <w:rFonts w:asciiTheme="minorHAnsi" w:hAnsiTheme="minorHAnsi" w:cstheme="minorHAnsi"/>
          <w:b/>
          <w:szCs w:val="22"/>
        </w:rPr>
        <w:t>3</w:t>
      </w:r>
      <w:r w:rsidRPr="00B17EE5">
        <w:rPr>
          <w:rFonts w:asciiTheme="minorHAnsi" w:hAnsiTheme="minorHAnsi" w:cstheme="minorHAnsi"/>
          <w:b/>
          <w:szCs w:val="22"/>
        </w:rPr>
        <w:fldChar w:fldCharType="end"/>
      </w:r>
      <w:r w:rsidR="00B407F9" w:rsidRPr="00B17EE5">
        <w:rPr>
          <w:rFonts w:asciiTheme="minorHAnsi" w:hAnsiTheme="minorHAnsi" w:cstheme="minorHAnsi"/>
          <w:b/>
          <w:szCs w:val="22"/>
        </w:rPr>
        <w:t xml:space="preserve"> tohoto článku </w:t>
      </w:r>
      <w:r w:rsidR="00BF1ABE" w:rsidRPr="00B17EE5">
        <w:rPr>
          <w:rFonts w:asciiTheme="minorHAnsi" w:hAnsiTheme="minorHAnsi" w:cstheme="minorHAnsi"/>
          <w:b/>
          <w:szCs w:val="22"/>
        </w:rPr>
        <w:t>s</w:t>
      </w:r>
      <w:r w:rsidRPr="00B17EE5">
        <w:rPr>
          <w:rFonts w:asciiTheme="minorHAnsi" w:hAnsiTheme="minorHAnsi" w:cstheme="minorHAnsi"/>
          <w:b/>
          <w:szCs w:val="22"/>
        </w:rPr>
        <w:t>mlouvy</w:t>
      </w:r>
      <w:r w:rsidR="00D53ED6" w:rsidRPr="00B17EE5">
        <w:rPr>
          <w:rFonts w:asciiTheme="minorHAnsi" w:hAnsiTheme="minorHAnsi" w:cstheme="minorHAnsi"/>
          <w:szCs w:val="22"/>
        </w:rPr>
        <w:t xml:space="preserve"> </w:t>
      </w:r>
      <w:r w:rsidR="00C03A86" w:rsidRPr="00B17EE5">
        <w:rPr>
          <w:rFonts w:asciiTheme="minorHAnsi" w:hAnsiTheme="minorHAnsi" w:cstheme="minorHAnsi"/>
          <w:b/>
          <w:szCs w:val="22"/>
        </w:rPr>
        <w:t>jedním pracovníkem Poskytovatele</w:t>
      </w:r>
      <w:r w:rsidR="00C03A86" w:rsidRPr="00B17EE5">
        <w:rPr>
          <w:rFonts w:asciiTheme="minorHAnsi" w:hAnsiTheme="minorHAnsi" w:cstheme="minorHAnsi"/>
          <w:szCs w:val="22"/>
        </w:rPr>
        <w:t xml:space="preserve"> </w:t>
      </w:r>
      <w:r w:rsidR="005D5F21" w:rsidRPr="00B17EE5">
        <w:rPr>
          <w:rFonts w:asciiTheme="minorHAnsi" w:hAnsiTheme="minorHAnsi" w:cstheme="minorHAnsi"/>
          <w:b/>
          <w:szCs w:val="22"/>
        </w:rPr>
        <w:t>v Běžné pracovní době</w:t>
      </w:r>
      <w:r w:rsidR="005D5F21" w:rsidRPr="00B17EE5">
        <w:rPr>
          <w:rFonts w:asciiTheme="minorHAnsi" w:hAnsiTheme="minorHAnsi" w:cstheme="minorHAnsi"/>
          <w:szCs w:val="22"/>
        </w:rPr>
        <w:t xml:space="preserve"> </w:t>
      </w:r>
      <w:r w:rsidR="00D53ED6" w:rsidRPr="00B17EE5">
        <w:rPr>
          <w:rFonts w:asciiTheme="minorHAnsi" w:hAnsiTheme="minorHAnsi" w:cstheme="minorHAnsi"/>
          <w:szCs w:val="22"/>
        </w:rPr>
        <w:t>(dále jen „</w:t>
      </w:r>
      <w:r w:rsidR="001D6A78" w:rsidRPr="00B17EE5">
        <w:rPr>
          <w:rFonts w:asciiTheme="minorHAnsi" w:hAnsiTheme="minorHAnsi" w:cstheme="minorHAnsi"/>
          <w:b/>
          <w:i/>
          <w:szCs w:val="22"/>
        </w:rPr>
        <w:t>Běžná h</w:t>
      </w:r>
      <w:r w:rsidR="00D53ED6" w:rsidRPr="00B17EE5">
        <w:rPr>
          <w:rFonts w:asciiTheme="minorHAnsi" w:hAnsiTheme="minorHAnsi" w:cstheme="minorHAnsi"/>
          <w:b/>
          <w:i/>
          <w:szCs w:val="22"/>
        </w:rPr>
        <w:t>odinová sazba</w:t>
      </w:r>
      <w:r w:rsidR="00D53ED6" w:rsidRPr="00B17EE5">
        <w:rPr>
          <w:rFonts w:asciiTheme="minorHAnsi" w:hAnsiTheme="minorHAnsi" w:cstheme="minorHAnsi"/>
          <w:szCs w:val="22"/>
        </w:rPr>
        <w:t>“)</w:t>
      </w:r>
      <w:r w:rsidR="005D5F21" w:rsidRPr="00B17EE5">
        <w:rPr>
          <w:rFonts w:asciiTheme="minorHAnsi" w:hAnsiTheme="minorHAnsi" w:cstheme="minorHAnsi"/>
          <w:szCs w:val="22"/>
        </w:rPr>
        <w:t>;</w:t>
      </w:r>
    </w:p>
    <w:p w14:paraId="35505AB6" w14:textId="0EC5DD88" w:rsidR="00C17F11" w:rsidRPr="00B17EE5" w:rsidRDefault="001D6A78" w:rsidP="002456DC">
      <w:pPr>
        <w:numPr>
          <w:ilvl w:val="1"/>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hodinovou sazbu za poskytování činností a služeb uvedených v</w:t>
      </w:r>
      <w:r w:rsidR="009A7ECC" w:rsidRPr="00B17EE5">
        <w:rPr>
          <w:rFonts w:asciiTheme="minorHAnsi" w:hAnsiTheme="minorHAnsi" w:cstheme="minorHAnsi"/>
          <w:b/>
          <w:szCs w:val="22"/>
        </w:rPr>
        <w:t> </w:t>
      </w:r>
      <w:r w:rsidRPr="00B17EE5">
        <w:rPr>
          <w:rFonts w:asciiTheme="minorHAnsi" w:hAnsiTheme="minorHAnsi" w:cstheme="minorHAnsi"/>
          <w:b/>
          <w:szCs w:val="22"/>
        </w:rPr>
        <w:t>odst</w:t>
      </w:r>
      <w:r w:rsidR="009A7ECC" w:rsidRPr="00B17EE5">
        <w:rPr>
          <w:rFonts w:asciiTheme="minorHAnsi" w:hAnsiTheme="minorHAnsi" w:cstheme="minorHAnsi"/>
          <w:b/>
          <w:szCs w:val="22"/>
        </w:rPr>
        <w:t>.</w:t>
      </w:r>
      <w:r w:rsidRPr="00B17EE5">
        <w:rPr>
          <w:rFonts w:asciiTheme="minorHAnsi" w:hAnsiTheme="minorHAnsi" w:cstheme="minorHAnsi"/>
          <w:b/>
          <w:szCs w:val="22"/>
        </w:rPr>
        <w:t xml:space="preserve">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_Ref474419590 \r \h </w:instrText>
      </w:r>
      <w:r w:rsidR="00FD535D" w:rsidRPr="00B17EE5">
        <w:rPr>
          <w:rFonts w:asciiTheme="minorHAnsi" w:hAnsiTheme="minorHAnsi" w:cstheme="minorHAnsi"/>
          <w:b/>
          <w:szCs w:val="22"/>
        </w:rPr>
        <w:instrText xml:space="preserve">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sidR="00740126">
        <w:rPr>
          <w:rFonts w:asciiTheme="minorHAnsi" w:hAnsiTheme="minorHAnsi" w:cstheme="minorHAnsi"/>
          <w:b/>
          <w:szCs w:val="22"/>
        </w:rPr>
        <w:t>4</w:t>
      </w:r>
      <w:r w:rsidRPr="00B17EE5">
        <w:rPr>
          <w:rFonts w:asciiTheme="minorHAnsi" w:hAnsiTheme="minorHAnsi" w:cstheme="minorHAnsi"/>
          <w:b/>
          <w:szCs w:val="22"/>
        </w:rPr>
        <w:fldChar w:fldCharType="end"/>
      </w:r>
      <w:r w:rsidR="00B407F9" w:rsidRPr="00B17EE5">
        <w:rPr>
          <w:rFonts w:asciiTheme="minorHAnsi" w:hAnsiTheme="minorHAnsi" w:cstheme="minorHAnsi"/>
          <w:b/>
          <w:szCs w:val="22"/>
        </w:rPr>
        <w:t xml:space="preserve"> tohoto článku</w:t>
      </w:r>
      <w:r w:rsidRPr="00B17EE5">
        <w:rPr>
          <w:rFonts w:asciiTheme="minorHAnsi" w:hAnsiTheme="minorHAnsi" w:cstheme="minorHAnsi"/>
          <w:b/>
          <w:szCs w:val="22"/>
        </w:rPr>
        <w:t xml:space="preserve"> </w:t>
      </w:r>
      <w:r w:rsidR="00BF1ABE" w:rsidRPr="00B17EE5">
        <w:rPr>
          <w:rFonts w:asciiTheme="minorHAnsi" w:hAnsiTheme="minorHAnsi" w:cstheme="minorHAnsi"/>
          <w:b/>
          <w:szCs w:val="22"/>
        </w:rPr>
        <w:t>s</w:t>
      </w:r>
      <w:r w:rsidRPr="00B17EE5">
        <w:rPr>
          <w:rFonts w:asciiTheme="minorHAnsi" w:hAnsiTheme="minorHAnsi" w:cstheme="minorHAnsi"/>
          <w:b/>
          <w:szCs w:val="22"/>
        </w:rPr>
        <w:t>mlouvy</w:t>
      </w:r>
      <w:r w:rsidRPr="00B17EE5">
        <w:rPr>
          <w:rFonts w:asciiTheme="minorHAnsi" w:hAnsiTheme="minorHAnsi" w:cstheme="minorHAnsi"/>
          <w:szCs w:val="22"/>
        </w:rPr>
        <w:t xml:space="preserve"> </w:t>
      </w:r>
      <w:r w:rsidRPr="00B17EE5">
        <w:rPr>
          <w:rFonts w:asciiTheme="minorHAnsi" w:hAnsiTheme="minorHAnsi" w:cstheme="minorHAnsi"/>
          <w:b/>
          <w:szCs w:val="22"/>
        </w:rPr>
        <w:t>jedním pracovníkem Poskytovatele</w:t>
      </w:r>
      <w:r w:rsidR="00917EC1">
        <w:rPr>
          <w:rFonts w:asciiTheme="minorHAnsi" w:hAnsiTheme="minorHAnsi" w:cstheme="minorHAnsi"/>
          <w:b/>
          <w:szCs w:val="22"/>
        </w:rPr>
        <w:t xml:space="preserve"> v D</w:t>
      </w:r>
      <w:r w:rsidRPr="00B17EE5">
        <w:rPr>
          <w:rFonts w:asciiTheme="minorHAnsi" w:hAnsiTheme="minorHAnsi" w:cstheme="minorHAnsi"/>
          <w:b/>
          <w:szCs w:val="22"/>
        </w:rPr>
        <w:t xml:space="preserve">obě </w:t>
      </w:r>
      <w:r w:rsidR="00917EC1">
        <w:rPr>
          <w:rFonts w:asciiTheme="minorHAnsi" w:hAnsiTheme="minorHAnsi" w:cstheme="minorHAnsi"/>
          <w:b/>
          <w:szCs w:val="22"/>
        </w:rPr>
        <w:t>p</w:t>
      </w:r>
      <w:r w:rsidRPr="00B17EE5">
        <w:rPr>
          <w:rFonts w:asciiTheme="minorHAnsi" w:hAnsiTheme="minorHAnsi" w:cstheme="minorHAnsi"/>
          <w:b/>
          <w:szCs w:val="22"/>
        </w:rPr>
        <w:t>ohotovosti</w:t>
      </w:r>
      <w:r w:rsidRPr="00B17EE5">
        <w:rPr>
          <w:rFonts w:asciiTheme="minorHAnsi" w:hAnsiTheme="minorHAnsi" w:cstheme="minorHAnsi"/>
          <w:szCs w:val="22"/>
        </w:rPr>
        <w:t xml:space="preserve"> (dále jen „</w:t>
      </w:r>
      <w:r w:rsidRPr="00B17EE5">
        <w:rPr>
          <w:rFonts w:asciiTheme="minorHAnsi" w:hAnsiTheme="minorHAnsi" w:cstheme="minorHAnsi"/>
          <w:b/>
          <w:i/>
          <w:szCs w:val="22"/>
        </w:rPr>
        <w:t>Pohotovostní hodinová sazba</w:t>
      </w:r>
      <w:r w:rsidRPr="00B17EE5">
        <w:rPr>
          <w:rFonts w:asciiTheme="minorHAnsi" w:hAnsiTheme="minorHAnsi" w:cstheme="minorHAnsi"/>
          <w:szCs w:val="22"/>
        </w:rPr>
        <w:t>“)</w:t>
      </w:r>
      <w:r w:rsidR="00C17F11" w:rsidRPr="00B17EE5">
        <w:rPr>
          <w:rFonts w:asciiTheme="minorHAnsi" w:hAnsiTheme="minorHAnsi" w:cstheme="minorHAnsi"/>
          <w:szCs w:val="22"/>
        </w:rPr>
        <w:t>.</w:t>
      </w:r>
    </w:p>
    <w:p w14:paraId="138126E3" w14:textId="57D05A52" w:rsidR="00C17F11" w:rsidRPr="00B17EE5" w:rsidRDefault="00BF1ABE" w:rsidP="002456DC">
      <w:pPr>
        <w:numPr>
          <w:ilvl w:val="0"/>
          <w:numId w:val="9"/>
        </w:numPr>
        <w:spacing w:before="120" w:line="252" w:lineRule="auto"/>
        <w:ind w:left="357" w:hanging="357"/>
        <w:jc w:val="both"/>
        <w:rPr>
          <w:rFonts w:asciiTheme="minorHAnsi" w:hAnsiTheme="minorHAnsi" w:cstheme="minorHAnsi"/>
          <w:szCs w:val="22"/>
        </w:rPr>
      </w:pPr>
      <w:bookmarkStart w:id="38" w:name="_Ref474417003"/>
      <w:r w:rsidRPr="00B17EE5">
        <w:rPr>
          <w:rFonts w:asciiTheme="minorHAnsi" w:hAnsiTheme="minorHAnsi" w:cstheme="minorHAnsi"/>
          <w:b/>
          <w:bCs/>
          <w:szCs w:val="22"/>
        </w:rPr>
        <w:t xml:space="preserve">Smluvní strany sjednávají </w:t>
      </w:r>
      <w:r w:rsidR="00D53ED6" w:rsidRPr="00B17EE5">
        <w:rPr>
          <w:rFonts w:asciiTheme="minorHAnsi" w:hAnsiTheme="minorHAnsi" w:cstheme="minorHAnsi"/>
          <w:b/>
          <w:bCs/>
          <w:szCs w:val="22"/>
        </w:rPr>
        <w:t xml:space="preserve">Měsíční paušál </w:t>
      </w:r>
      <w:r w:rsidRPr="00B17EE5">
        <w:rPr>
          <w:rFonts w:asciiTheme="minorHAnsi" w:hAnsiTheme="minorHAnsi" w:cstheme="minorHAnsi"/>
          <w:b/>
          <w:bCs/>
          <w:szCs w:val="22"/>
        </w:rPr>
        <w:t>ve výši</w:t>
      </w:r>
      <w:r w:rsidRPr="00B17EE5">
        <w:rPr>
          <w:rFonts w:asciiTheme="minorHAnsi" w:hAnsiTheme="minorHAnsi" w:cstheme="minorHAnsi"/>
          <w:szCs w:val="22"/>
        </w:rPr>
        <w:t xml:space="preserve"> </w:t>
      </w:r>
      <w:r w:rsidRPr="00B17EE5">
        <w:rPr>
          <w:rFonts w:asciiTheme="minorHAnsi" w:eastAsia="Calibri" w:hAnsiTheme="minorHAnsi" w:cstheme="minorHAnsi"/>
          <w:color w:val="000000"/>
          <w:szCs w:val="22"/>
          <w:highlight w:val="cyan"/>
        </w:rPr>
        <w:t>"[Bude doplněno před uzavřením smlouvy]"</w:t>
      </w:r>
      <w:r w:rsidRPr="00B17EE5">
        <w:rPr>
          <w:rFonts w:asciiTheme="minorHAnsi" w:eastAsia="Calibri" w:hAnsiTheme="minorHAnsi" w:cstheme="minorHAnsi"/>
          <w:color w:val="000000"/>
          <w:szCs w:val="22"/>
        </w:rPr>
        <w:t xml:space="preserve"> </w:t>
      </w:r>
      <w:r w:rsidRPr="00B17EE5">
        <w:rPr>
          <w:rFonts w:asciiTheme="minorHAnsi" w:hAnsiTheme="minorHAnsi" w:cstheme="minorHAnsi"/>
          <w:b/>
          <w:bCs/>
          <w:color w:val="000000"/>
          <w:szCs w:val="22"/>
        </w:rPr>
        <w:t>Kč</w:t>
      </w:r>
      <w:r w:rsidRPr="00B17EE5">
        <w:rPr>
          <w:rFonts w:asciiTheme="minorHAnsi" w:hAnsiTheme="minorHAnsi" w:cstheme="minorHAnsi"/>
          <w:b/>
          <w:bCs/>
          <w:szCs w:val="22"/>
        </w:rPr>
        <w:t xml:space="preserve"> bez DPH</w:t>
      </w:r>
      <w:r w:rsidRPr="00B17EE5">
        <w:rPr>
          <w:rFonts w:asciiTheme="minorHAnsi" w:hAnsiTheme="minorHAnsi" w:cstheme="minorHAnsi"/>
          <w:szCs w:val="22"/>
        </w:rPr>
        <w:t>, který zahrnuje tyto činnosti a služby</w:t>
      </w:r>
      <w:r w:rsidR="00D53ED6" w:rsidRPr="00B17EE5">
        <w:rPr>
          <w:rFonts w:asciiTheme="minorHAnsi" w:hAnsiTheme="minorHAnsi" w:cstheme="minorHAnsi"/>
          <w:szCs w:val="22"/>
        </w:rPr>
        <w:t>:</w:t>
      </w:r>
    </w:p>
    <w:p w14:paraId="193E4F6A" w14:textId="6F25EEEA" w:rsidR="003647EC" w:rsidRPr="003647EC" w:rsidRDefault="00451F66" w:rsidP="002456DC">
      <w:pPr>
        <w:pStyle w:val="Odstavecseseznamem"/>
        <w:numPr>
          <w:ilvl w:val="0"/>
          <w:numId w:val="60"/>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 xml:space="preserve">provádění </w:t>
      </w:r>
      <w:r w:rsidR="00D53ED6" w:rsidRPr="003647EC">
        <w:rPr>
          <w:rFonts w:asciiTheme="minorHAnsi" w:hAnsiTheme="minorHAnsi" w:cstheme="minorHAnsi"/>
          <w:sz w:val="22"/>
          <w:szCs w:val="22"/>
        </w:rPr>
        <w:t xml:space="preserve">pravidelných servisních činností podle </w:t>
      </w:r>
      <w:r w:rsidR="00B407F9" w:rsidRPr="003647EC">
        <w:rPr>
          <w:rFonts w:asciiTheme="minorHAnsi" w:hAnsiTheme="minorHAnsi" w:cstheme="minorHAnsi"/>
          <w:sz w:val="22"/>
          <w:szCs w:val="22"/>
        </w:rPr>
        <w:t xml:space="preserve">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00B407F9" w:rsidRPr="003647EC">
        <w:rPr>
          <w:rFonts w:asciiTheme="minorHAnsi" w:hAnsiTheme="minorHAnsi" w:cstheme="minorHAnsi"/>
          <w:sz w:val="22"/>
          <w:szCs w:val="22"/>
        </w:rPr>
        <w:t xml:space="preserve"> </w:t>
      </w:r>
      <w:r w:rsidR="00D53ED6" w:rsidRPr="003647EC">
        <w:rPr>
          <w:rFonts w:asciiTheme="minorHAnsi" w:hAnsiTheme="minorHAnsi" w:cstheme="minorHAnsi"/>
          <w:sz w:val="22"/>
          <w:szCs w:val="22"/>
        </w:rPr>
        <w:t>odst</w:t>
      </w:r>
      <w:r w:rsidR="009A7ECC" w:rsidRPr="003647EC">
        <w:rPr>
          <w:rFonts w:asciiTheme="minorHAnsi" w:hAnsiTheme="minorHAnsi" w:cstheme="minorHAnsi"/>
          <w:sz w:val="22"/>
          <w:szCs w:val="22"/>
        </w:rPr>
        <w:t>.</w:t>
      </w:r>
      <w:r w:rsidR="00D53ED6" w:rsidRPr="003647EC">
        <w:rPr>
          <w:rFonts w:asciiTheme="minorHAnsi" w:hAnsiTheme="minorHAnsi" w:cstheme="minorHAnsi"/>
          <w:sz w:val="22"/>
          <w:szCs w:val="22"/>
        </w:rPr>
        <w:t xml:space="preserve"> </w:t>
      </w:r>
      <w:r w:rsidR="00D53ED6" w:rsidRPr="003647EC">
        <w:rPr>
          <w:rFonts w:asciiTheme="minorHAnsi" w:hAnsiTheme="minorHAnsi" w:cstheme="minorHAnsi"/>
          <w:sz w:val="22"/>
          <w:szCs w:val="22"/>
        </w:rPr>
        <w:fldChar w:fldCharType="begin"/>
      </w:r>
      <w:r w:rsidR="00D53ED6" w:rsidRPr="003647EC">
        <w:rPr>
          <w:rFonts w:asciiTheme="minorHAnsi" w:hAnsiTheme="minorHAnsi" w:cstheme="minorHAnsi"/>
          <w:sz w:val="22"/>
          <w:szCs w:val="22"/>
        </w:rPr>
        <w:instrText xml:space="preserve"> REF _Ref473380822 \r \h </w:instrText>
      </w:r>
      <w:r w:rsidR="00C03A86" w:rsidRPr="003647EC">
        <w:rPr>
          <w:rFonts w:asciiTheme="minorHAnsi" w:hAnsiTheme="minorHAnsi" w:cstheme="minorHAnsi"/>
          <w:sz w:val="22"/>
          <w:szCs w:val="22"/>
        </w:rPr>
        <w:instrText xml:space="preserve"> \* MERGEFORMAT </w:instrText>
      </w:r>
      <w:r w:rsidR="00D53ED6" w:rsidRPr="003647EC">
        <w:rPr>
          <w:rFonts w:asciiTheme="minorHAnsi" w:hAnsiTheme="minorHAnsi" w:cstheme="minorHAnsi"/>
          <w:sz w:val="22"/>
          <w:szCs w:val="22"/>
        </w:rPr>
      </w:r>
      <w:r w:rsidR="00D53ED6"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5</w:t>
      </w:r>
      <w:r w:rsidR="00D53ED6" w:rsidRPr="003647EC">
        <w:rPr>
          <w:rFonts w:asciiTheme="minorHAnsi" w:hAnsiTheme="minorHAnsi" w:cstheme="minorHAnsi"/>
          <w:sz w:val="22"/>
          <w:szCs w:val="22"/>
        </w:rPr>
        <w:fldChar w:fldCharType="end"/>
      </w:r>
      <w:r w:rsidR="00D53ED6"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00D53ED6" w:rsidRPr="003647EC">
        <w:rPr>
          <w:rFonts w:asciiTheme="minorHAnsi" w:hAnsiTheme="minorHAnsi" w:cstheme="minorHAnsi"/>
          <w:sz w:val="22"/>
          <w:szCs w:val="22"/>
        </w:rPr>
        <w:t>mlouvy;</w:t>
      </w:r>
    </w:p>
    <w:p w14:paraId="39FC8281" w14:textId="1D4B778D" w:rsidR="003647EC" w:rsidRPr="003647EC" w:rsidRDefault="00D53ED6" w:rsidP="002456DC">
      <w:pPr>
        <w:pStyle w:val="Odstavecseseznamem"/>
        <w:numPr>
          <w:ilvl w:val="0"/>
          <w:numId w:val="60"/>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odstraňování běžných provozních poruch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odst</w:t>
      </w:r>
      <w:r w:rsidR="009A7ECC" w:rsidRPr="003647EC">
        <w:rPr>
          <w:rFonts w:asciiTheme="minorHAnsi" w:hAnsiTheme="minorHAnsi" w:cstheme="minorHAnsi"/>
          <w:sz w:val="22"/>
          <w:szCs w:val="22"/>
        </w:rPr>
        <w: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_Ref473380761 \r \h </w:instrText>
      </w:r>
      <w:r w:rsidR="00C03A86"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6</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 v Běžné pracovní době;</w:t>
      </w:r>
    </w:p>
    <w:p w14:paraId="4FC98080" w14:textId="73362F77" w:rsidR="003647EC" w:rsidRPr="003647EC" w:rsidRDefault="00451F66" w:rsidP="002456DC">
      <w:pPr>
        <w:pStyle w:val="Odstavecseseznamem"/>
        <w:numPr>
          <w:ilvl w:val="0"/>
          <w:numId w:val="60"/>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provoz technického dispečinku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odst</w:t>
      </w:r>
      <w:r w:rsidR="009A7ECC" w:rsidRPr="003647EC">
        <w:rPr>
          <w:rFonts w:asciiTheme="minorHAnsi" w:hAnsiTheme="minorHAnsi" w:cstheme="minorHAnsi"/>
          <w:sz w:val="22"/>
          <w:szCs w:val="22"/>
        </w:rPr>
        <w: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_Ref473380848 \r \h </w:instrText>
      </w:r>
      <w:r w:rsidR="00C03A86"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7</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w:t>
      </w:r>
      <w:r w:rsidR="003647EC" w:rsidRPr="003647EC">
        <w:rPr>
          <w:rFonts w:asciiTheme="minorHAnsi" w:hAnsiTheme="minorHAnsi" w:cstheme="minorHAnsi"/>
          <w:sz w:val="22"/>
          <w:szCs w:val="22"/>
          <w:lang w:val="cs-CZ"/>
        </w:rPr>
        <w:t>;</w:t>
      </w:r>
    </w:p>
    <w:p w14:paraId="64CAE7AF" w14:textId="00C7E0DF" w:rsidR="00451F66" w:rsidRPr="003647EC" w:rsidRDefault="00451F66" w:rsidP="002456DC">
      <w:pPr>
        <w:pStyle w:val="Odstavecseseznamem"/>
        <w:numPr>
          <w:ilvl w:val="0"/>
          <w:numId w:val="60"/>
        </w:numPr>
        <w:spacing w:before="120" w:after="120" w:line="252" w:lineRule="auto"/>
        <w:ind w:left="714" w:hanging="357"/>
        <w:contextualSpacing w:val="0"/>
        <w:jc w:val="both"/>
        <w:rPr>
          <w:rFonts w:asciiTheme="minorHAnsi" w:hAnsiTheme="minorHAnsi" w:cstheme="minorHAnsi"/>
          <w:sz w:val="22"/>
          <w:szCs w:val="22"/>
        </w:rPr>
      </w:pPr>
      <w:r w:rsidRPr="003647EC">
        <w:rPr>
          <w:rFonts w:asciiTheme="minorHAnsi" w:hAnsiTheme="minorHAnsi" w:cstheme="minorHAnsi"/>
          <w:sz w:val="22"/>
          <w:szCs w:val="22"/>
        </w:rPr>
        <w:lastRenderedPageBreak/>
        <w:t>zajišťování pohotovosti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odst</w:t>
      </w:r>
      <w:r w:rsidR="009A7ECC" w:rsidRPr="003647EC">
        <w:rPr>
          <w:rFonts w:asciiTheme="minorHAnsi" w:hAnsiTheme="minorHAnsi" w:cstheme="minorHAnsi"/>
          <w:sz w:val="22"/>
          <w:szCs w:val="22"/>
        </w:rPr>
        <w: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_Ref473380857 \r \h </w:instrText>
      </w:r>
      <w:r w:rsidR="00C03A86"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8</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w:t>
      </w:r>
    </w:p>
    <w:p w14:paraId="25A8D9B5" w14:textId="1D72F7D0" w:rsidR="001D6A78" w:rsidRPr="00B17EE5" w:rsidRDefault="008F3A05" w:rsidP="002456DC">
      <w:pPr>
        <w:numPr>
          <w:ilvl w:val="0"/>
          <w:numId w:val="9"/>
        </w:numPr>
        <w:spacing w:before="120" w:after="120" w:line="252" w:lineRule="auto"/>
        <w:ind w:left="357" w:hanging="357"/>
        <w:jc w:val="both"/>
        <w:rPr>
          <w:rFonts w:asciiTheme="minorHAnsi" w:hAnsiTheme="minorHAnsi" w:cstheme="minorHAnsi"/>
          <w:szCs w:val="22"/>
        </w:rPr>
      </w:pPr>
      <w:bookmarkStart w:id="39" w:name="_Ref474417021"/>
      <w:bookmarkEnd w:id="38"/>
      <w:r w:rsidRPr="00B17EE5">
        <w:rPr>
          <w:rFonts w:asciiTheme="minorHAnsi" w:hAnsiTheme="minorHAnsi" w:cstheme="minorHAnsi"/>
          <w:b/>
          <w:bCs/>
          <w:szCs w:val="22"/>
        </w:rPr>
        <w:t xml:space="preserve">Smluvní strany sjednávají </w:t>
      </w:r>
      <w:r w:rsidR="001D6A78" w:rsidRPr="00B17EE5">
        <w:rPr>
          <w:rFonts w:asciiTheme="minorHAnsi" w:hAnsiTheme="minorHAnsi" w:cstheme="minorHAnsi"/>
          <w:b/>
          <w:bCs/>
          <w:szCs w:val="22"/>
        </w:rPr>
        <w:t>Běžn</w:t>
      </w:r>
      <w:r w:rsidRPr="00B17EE5">
        <w:rPr>
          <w:rFonts w:asciiTheme="minorHAnsi" w:hAnsiTheme="minorHAnsi" w:cstheme="minorHAnsi"/>
          <w:b/>
          <w:bCs/>
          <w:szCs w:val="22"/>
        </w:rPr>
        <w:t>ou</w:t>
      </w:r>
      <w:r w:rsidR="001D6A78" w:rsidRPr="00B17EE5">
        <w:rPr>
          <w:rFonts w:asciiTheme="minorHAnsi" w:hAnsiTheme="minorHAnsi" w:cstheme="minorHAnsi"/>
          <w:b/>
          <w:bCs/>
          <w:szCs w:val="22"/>
        </w:rPr>
        <w:t xml:space="preserve"> h</w:t>
      </w:r>
      <w:r w:rsidR="00C03A86" w:rsidRPr="00B17EE5">
        <w:rPr>
          <w:rFonts w:asciiTheme="minorHAnsi" w:hAnsiTheme="minorHAnsi" w:cstheme="minorHAnsi"/>
          <w:b/>
          <w:bCs/>
          <w:szCs w:val="22"/>
        </w:rPr>
        <w:t>odinov</w:t>
      </w:r>
      <w:r w:rsidRPr="00B17EE5">
        <w:rPr>
          <w:rFonts w:asciiTheme="minorHAnsi" w:hAnsiTheme="minorHAnsi" w:cstheme="minorHAnsi"/>
          <w:b/>
          <w:bCs/>
          <w:szCs w:val="22"/>
        </w:rPr>
        <w:t>ou</w:t>
      </w:r>
      <w:r w:rsidR="00C03A86" w:rsidRPr="00B17EE5">
        <w:rPr>
          <w:rFonts w:asciiTheme="minorHAnsi" w:hAnsiTheme="minorHAnsi" w:cstheme="minorHAnsi"/>
          <w:b/>
          <w:bCs/>
          <w:szCs w:val="22"/>
        </w:rPr>
        <w:t xml:space="preserve"> sazb</w:t>
      </w:r>
      <w:r w:rsidRPr="00B17EE5">
        <w:rPr>
          <w:rFonts w:asciiTheme="minorHAnsi" w:hAnsiTheme="minorHAnsi" w:cstheme="minorHAnsi"/>
          <w:b/>
          <w:bCs/>
          <w:szCs w:val="22"/>
        </w:rPr>
        <w:t>u</w:t>
      </w:r>
      <w:r w:rsidRPr="00B17EE5">
        <w:rPr>
          <w:rFonts w:asciiTheme="minorHAnsi" w:hAnsiTheme="minorHAnsi" w:cstheme="minorHAnsi"/>
          <w:szCs w:val="22"/>
        </w:rPr>
        <w:t xml:space="preserve"> </w:t>
      </w:r>
      <w:r w:rsidRPr="00B17EE5">
        <w:rPr>
          <w:rFonts w:asciiTheme="minorHAnsi" w:hAnsiTheme="minorHAnsi" w:cstheme="minorHAnsi"/>
          <w:b/>
          <w:bCs/>
          <w:szCs w:val="22"/>
        </w:rPr>
        <w:t>ve výši</w:t>
      </w:r>
      <w:r w:rsidRPr="00B17EE5">
        <w:rPr>
          <w:rFonts w:asciiTheme="minorHAnsi" w:hAnsiTheme="minorHAnsi" w:cstheme="minorHAnsi"/>
          <w:szCs w:val="22"/>
        </w:rPr>
        <w:t xml:space="preserve"> </w:t>
      </w:r>
      <w:r w:rsidRPr="00B17EE5">
        <w:rPr>
          <w:rFonts w:asciiTheme="minorHAnsi" w:eastAsia="Calibri" w:hAnsiTheme="minorHAnsi" w:cstheme="minorHAnsi"/>
          <w:color w:val="000000"/>
          <w:szCs w:val="22"/>
          <w:highlight w:val="cyan"/>
        </w:rPr>
        <w:t>"[Bude doplněno před uzavřením smlouvy]"</w:t>
      </w:r>
      <w:r w:rsidRPr="00B17EE5">
        <w:rPr>
          <w:rFonts w:asciiTheme="minorHAnsi" w:eastAsia="Calibri" w:hAnsiTheme="minorHAnsi" w:cstheme="minorHAnsi"/>
          <w:color w:val="000000"/>
          <w:szCs w:val="22"/>
        </w:rPr>
        <w:t xml:space="preserve"> </w:t>
      </w:r>
      <w:r w:rsidRPr="00B17EE5">
        <w:rPr>
          <w:rFonts w:asciiTheme="minorHAnsi" w:hAnsiTheme="minorHAnsi" w:cstheme="minorHAnsi"/>
          <w:b/>
          <w:bCs/>
          <w:color w:val="000000"/>
          <w:szCs w:val="22"/>
        </w:rPr>
        <w:t>Kč</w:t>
      </w:r>
      <w:r w:rsidRPr="00B17EE5">
        <w:rPr>
          <w:rFonts w:asciiTheme="minorHAnsi" w:hAnsiTheme="minorHAnsi" w:cstheme="minorHAnsi"/>
          <w:b/>
          <w:bCs/>
          <w:szCs w:val="22"/>
        </w:rPr>
        <w:t xml:space="preserve"> bez DPH, </w:t>
      </w:r>
      <w:r w:rsidRPr="00B17EE5">
        <w:rPr>
          <w:rFonts w:asciiTheme="minorHAnsi" w:hAnsiTheme="minorHAnsi" w:cstheme="minorHAnsi"/>
          <w:szCs w:val="22"/>
        </w:rPr>
        <w:t>za</w:t>
      </w:r>
      <w:r w:rsidRPr="00B17EE5">
        <w:rPr>
          <w:rFonts w:asciiTheme="minorHAnsi" w:hAnsiTheme="minorHAnsi" w:cstheme="minorHAnsi"/>
          <w:b/>
          <w:bCs/>
          <w:szCs w:val="22"/>
        </w:rPr>
        <w:t xml:space="preserve"> </w:t>
      </w:r>
      <w:r w:rsidR="005D5F21" w:rsidRPr="00B17EE5">
        <w:rPr>
          <w:rFonts w:asciiTheme="minorHAnsi" w:hAnsiTheme="minorHAnsi" w:cstheme="minorHAnsi"/>
          <w:szCs w:val="22"/>
        </w:rPr>
        <w:t>provádění a poskytování dalších servisních činností a služeb podle</w:t>
      </w:r>
      <w:r w:rsidR="00B407F9" w:rsidRPr="00B17EE5">
        <w:rPr>
          <w:rFonts w:asciiTheme="minorHAnsi" w:hAnsiTheme="minorHAnsi" w:cstheme="minorHAnsi"/>
          <w:szCs w:val="22"/>
        </w:rPr>
        <w:t xml:space="preserve"> čl.</w:t>
      </w:r>
      <w:r w:rsidR="00610372" w:rsidRPr="00B17EE5">
        <w:rPr>
          <w:rFonts w:asciiTheme="minorHAnsi" w:hAnsiTheme="minorHAnsi" w:cstheme="minorHAnsi"/>
          <w:szCs w:val="22"/>
        </w:rPr>
        <w:t>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5D5F21"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5D5F21" w:rsidRPr="00B17EE5">
        <w:rPr>
          <w:rFonts w:asciiTheme="minorHAnsi" w:hAnsiTheme="minorHAnsi" w:cstheme="minorHAnsi"/>
          <w:szCs w:val="22"/>
        </w:rPr>
        <w:t xml:space="preserve"> </w:t>
      </w:r>
      <w:r w:rsidR="005D5F21" w:rsidRPr="00B17EE5">
        <w:rPr>
          <w:rFonts w:asciiTheme="minorHAnsi" w:hAnsiTheme="minorHAnsi" w:cstheme="minorHAnsi"/>
          <w:szCs w:val="22"/>
        </w:rPr>
        <w:fldChar w:fldCharType="begin"/>
      </w:r>
      <w:r w:rsidR="005D5F21" w:rsidRPr="00B17EE5">
        <w:rPr>
          <w:rFonts w:asciiTheme="minorHAnsi" w:hAnsiTheme="minorHAnsi" w:cstheme="minorHAnsi"/>
          <w:szCs w:val="22"/>
        </w:rPr>
        <w:instrText xml:space="preserve"> REF _Ref474419425 \r \h </w:instrText>
      </w:r>
      <w:r w:rsidR="008B5FDF" w:rsidRPr="00B17EE5">
        <w:rPr>
          <w:rFonts w:asciiTheme="minorHAnsi" w:hAnsiTheme="minorHAnsi" w:cstheme="minorHAnsi"/>
          <w:szCs w:val="22"/>
        </w:rPr>
        <w:instrText xml:space="preserve"> \* MERGEFORMAT </w:instrText>
      </w:r>
      <w:r w:rsidR="005D5F21" w:rsidRPr="00B17EE5">
        <w:rPr>
          <w:rFonts w:asciiTheme="minorHAnsi" w:hAnsiTheme="minorHAnsi" w:cstheme="minorHAnsi"/>
          <w:szCs w:val="22"/>
        </w:rPr>
      </w:r>
      <w:r w:rsidR="005D5F21" w:rsidRPr="00B17EE5">
        <w:rPr>
          <w:rFonts w:asciiTheme="minorHAnsi" w:hAnsiTheme="minorHAnsi" w:cstheme="minorHAnsi"/>
          <w:szCs w:val="22"/>
        </w:rPr>
        <w:fldChar w:fldCharType="separate"/>
      </w:r>
      <w:r w:rsidR="00740126">
        <w:rPr>
          <w:rFonts w:asciiTheme="minorHAnsi" w:hAnsiTheme="minorHAnsi" w:cstheme="minorHAnsi"/>
          <w:szCs w:val="22"/>
        </w:rPr>
        <w:t>9</w:t>
      </w:r>
      <w:r w:rsidR="005D5F21" w:rsidRPr="00B17EE5">
        <w:rPr>
          <w:rFonts w:asciiTheme="minorHAnsi" w:hAnsiTheme="minorHAnsi" w:cstheme="minorHAnsi"/>
          <w:szCs w:val="22"/>
        </w:rPr>
        <w:fldChar w:fldCharType="end"/>
      </w:r>
      <w:r w:rsidR="005D5F21" w:rsidRPr="00B17EE5">
        <w:rPr>
          <w:rFonts w:asciiTheme="minorHAnsi" w:hAnsiTheme="minorHAnsi" w:cstheme="minorHAnsi"/>
          <w:szCs w:val="22"/>
        </w:rPr>
        <w:t xml:space="preserve"> </w:t>
      </w:r>
      <w:r w:rsidRPr="00B17EE5">
        <w:rPr>
          <w:rFonts w:asciiTheme="minorHAnsi" w:hAnsiTheme="minorHAnsi" w:cstheme="minorHAnsi"/>
          <w:szCs w:val="22"/>
        </w:rPr>
        <w:t>této s</w:t>
      </w:r>
      <w:r w:rsidR="005D5F21" w:rsidRPr="00B17EE5">
        <w:rPr>
          <w:rFonts w:asciiTheme="minorHAnsi" w:hAnsiTheme="minorHAnsi" w:cstheme="minorHAnsi"/>
          <w:szCs w:val="22"/>
        </w:rPr>
        <w:t>mlouvy</w:t>
      </w:r>
      <w:r w:rsidR="001D6A78" w:rsidRPr="00B17EE5">
        <w:rPr>
          <w:rFonts w:asciiTheme="minorHAnsi" w:hAnsiTheme="minorHAnsi" w:cstheme="minorHAnsi"/>
          <w:szCs w:val="22"/>
        </w:rPr>
        <w:t xml:space="preserve"> v Běžné pracovní době</w:t>
      </w:r>
      <w:r w:rsidRPr="00B17EE5">
        <w:rPr>
          <w:rFonts w:asciiTheme="minorHAnsi" w:hAnsiTheme="minorHAnsi" w:cstheme="minorHAnsi"/>
          <w:szCs w:val="22"/>
        </w:rPr>
        <w:t xml:space="preserve"> a </w:t>
      </w:r>
      <w:r w:rsidR="008108DE" w:rsidRPr="00B17EE5">
        <w:rPr>
          <w:rFonts w:asciiTheme="minorHAnsi" w:hAnsiTheme="minorHAnsi" w:cstheme="minorHAnsi"/>
          <w:szCs w:val="22"/>
        </w:rPr>
        <w:t xml:space="preserve">bude hrazena na základě Běžné hodinové sazby podle pracovníky Poskytovatele skutečně a účelně stráveného času při </w:t>
      </w:r>
      <w:r w:rsidR="00616775" w:rsidRPr="00B17EE5">
        <w:rPr>
          <w:rFonts w:asciiTheme="minorHAnsi" w:hAnsiTheme="minorHAnsi" w:cstheme="minorHAnsi"/>
          <w:szCs w:val="22"/>
        </w:rPr>
        <w:t>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610372" w:rsidRPr="00B17EE5">
        <w:rPr>
          <w:rFonts w:asciiTheme="minorHAnsi" w:hAnsiTheme="minorHAnsi" w:cstheme="minorHAnsi"/>
          <w:szCs w:val="22"/>
        </w:rPr>
        <w:t> </w:t>
      </w:r>
      <w:r w:rsidR="00616775" w:rsidRPr="00B17EE5">
        <w:rPr>
          <w:rFonts w:asciiTheme="minorHAnsi" w:hAnsiTheme="minorHAnsi" w:cstheme="minorHAnsi"/>
          <w:szCs w:val="22"/>
        </w:rPr>
        <w:fldChar w:fldCharType="begin"/>
      </w:r>
      <w:r w:rsidR="00616775" w:rsidRPr="00B17EE5">
        <w:rPr>
          <w:rFonts w:asciiTheme="minorHAnsi" w:hAnsiTheme="minorHAnsi" w:cstheme="minorHAnsi"/>
          <w:szCs w:val="22"/>
        </w:rPr>
        <w:instrText xml:space="preserve"> REF _Ref474419425 \r \h  \* MERGEFORMAT </w:instrText>
      </w:r>
      <w:r w:rsidR="00616775" w:rsidRPr="00B17EE5">
        <w:rPr>
          <w:rFonts w:asciiTheme="minorHAnsi" w:hAnsiTheme="minorHAnsi" w:cstheme="minorHAnsi"/>
          <w:szCs w:val="22"/>
        </w:rPr>
      </w:r>
      <w:r w:rsidR="00616775" w:rsidRPr="00B17EE5">
        <w:rPr>
          <w:rFonts w:asciiTheme="minorHAnsi" w:hAnsiTheme="minorHAnsi" w:cstheme="minorHAnsi"/>
          <w:szCs w:val="22"/>
        </w:rPr>
        <w:fldChar w:fldCharType="separate"/>
      </w:r>
      <w:r w:rsidR="00740126">
        <w:rPr>
          <w:rFonts w:asciiTheme="minorHAnsi" w:hAnsiTheme="minorHAnsi" w:cstheme="minorHAnsi"/>
          <w:szCs w:val="22"/>
        </w:rPr>
        <w:t>9</w:t>
      </w:r>
      <w:r w:rsidR="00616775"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00616775" w:rsidRPr="00B17EE5">
        <w:rPr>
          <w:rFonts w:asciiTheme="minorHAnsi" w:hAnsiTheme="minorHAnsi" w:cstheme="minorHAnsi"/>
          <w:szCs w:val="22"/>
        </w:rPr>
        <w:t>mlouvy v Běžné pracovní době</w:t>
      </w:r>
      <w:r w:rsidR="008108DE" w:rsidRPr="00B17EE5">
        <w:rPr>
          <w:rFonts w:asciiTheme="minorHAnsi" w:hAnsiTheme="minorHAnsi" w:cstheme="minorHAnsi"/>
          <w:szCs w:val="22"/>
        </w:rPr>
        <w:t xml:space="preserve">, přičemž okamžikem zahájení </w:t>
      </w:r>
      <w:r w:rsidR="00616775" w:rsidRPr="00B17EE5">
        <w:rPr>
          <w:rFonts w:asciiTheme="minorHAnsi" w:hAnsiTheme="minorHAnsi" w:cstheme="minorHAnsi"/>
          <w:szCs w:val="22"/>
        </w:rPr>
        <w:t>provádění a</w:t>
      </w:r>
      <w:r w:rsidRPr="00B17EE5">
        <w:rPr>
          <w:rFonts w:asciiTheme="minorHAnsi" w:hAnsiTheme="minorHAnsi" w:cstheme="minorHAnsi"/>
          <w:szCs w:val="22"/>
        </w:rPr>
        <w:t> </w:t>
      </w:r>
      <w:r w:rsidR="008108DE" w:rsidRPr="00B17EE5">
        <w:rPr>
          <w:rFonts w:asciiTheme="minorHAnsi" w:hAnsiTheme="minorHAnsi" w:cstheme="minorHAnsi"/>
          <w:szCs w:val="22"/>
        </w:rPr>
        <w:t>poskytování dalších servisních činností a služeb se rozumí okamžik nástupu pracovníka či pracovníků Poskytovatele v místě plnění.</w:t>
      </w:r>
    </w:p>
    <w:p w14:paraId="359722FB" w14:textId="13E8BD73" w:rsidR="001D6A78" w:rsidRPr="00B17EE5" w:rsidRDefault="008F3A05" w:rsidP="002456DC">
      <w:pPr>
        <w:numPr>
          <w:ilvl w:val="0"/>
          <w:numId w:val="9"/>
        </w:numPr>
        <w:spacing w:before="120" w:line="252" w:lineRule="auto"/>
        <w:ind w:left="357" w:hanging="357"/>
        <w:jc w:val="both"/>
        <w:rPr>
          <w:rFonts w:asciiTheme="minorHAnsi" w:hAnsiTheme="minorHAnsi" w:cstheme="minorHAnsi"/>
          <w:szCs w:val="22"/>
        </w:rPr>
      </w:pPr>
      <w:bookmarkStart w:id="40" w:name="_Ref474419590"/>
      <w:r w:rsidRPr="00B17EE5">
        <w:rPr>
          <w:rFonts w:asciiTheme="minorHAnsi" w:hAnsiTheme="minorHAnsi" w:cstheme="minorHAnsi"/>
          <w:b/>
          <w:bCs/>
          <w:szCs w:val="22"/>
        </w:rPr>
        <w:t>Smluvní strany sjednávají Pohotovostní hodinovou sazbu. Výše Pohotovostní hodinové sazby se stanoví jako Běžná hodinová sazba zvýšená o 30 %</w:t>
      </w:r>
      <w:r w:rsidR="00793C12" w:rsidRPr="00B17EE5">
        <w:rPr>
          <w:rFonts w:asciiTheme="minorHAnsi" w:hAnsiTheme="minorHAnsi" w:cstheme="minorHAnsi"/>
          <w:b/>
          <w:bCs/>
          <w:szCs w:val="22"/>
        </w:rPr>
        <w:t>,</w:t>
      </w:r>
      <w:r w:rsidR="00793C12" w:rsidRPr="00B17EE5">
        <w:rPr>
          <w:rFonts w:asciiTheme="minorHAnsi" w:hAnsiTheme="minorHAnsi" w:cstheme="minorHAnsi"/>
          <w:szCs w:val="22"/>
        </w:rPr>
        <w:t xml:space="preserve"> která se použije </w:t>
      </w:r>
      <w:r w:rsidR="001D6A78" w:rsidRPr="00B17EE5">
        <w:rPr>
          <w:rFonts w:asciiTheme="minorHAnsi" w:hAnsiTheme="minorHAnsi" w:cstheme="minorHAnsi"/>
          <w:szCs w:val="22"/>
        </w:rPr>
        <w:t>na:</w:t>
      </w:r>
      <w:bookmarkEnd w:id="40"/>
    </w:p>
    <w:p w14:paraId="0D3DC169" w14:textId="2BB36F22" w:rsidR="003647EC" w:rsidRPr="003647EC" w:rsidRDefault="008108DE" w:rsidP="002456DC">
      <w:pPr>
        <w:pStyle w:val="Odstavecseseznamem"/>
        <w:numPr>
          <w:ilvl w:val="0"/>
          <w:numId w:val="61"/>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odstraňování běžných provozních poruch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9A7ECC" w:rsidRPr="003647EC">
        <w:rPr>
          <w:rFonts w:asciiTheme="minorHAnsi" w:hAnsiTheme="minorHAnsi" w:cstheme="minorHAnsi"/>
          <w:sz w:val="22"/>
          <w:szCs w:val="22"/>
        </w:rPr>
        <w:t>odst.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_Ref473380761 \r \h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6</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 v </w:t>
      </w:r>
      <w:r w:rsidR="006B6A0D">
        <w:rPr>
          <w:rFonts w:asciiTheme="minorHAnsi" w:hAnsiTheme="minorHAnsi" w:cstheme="minorHAnsi"/>
          <w:sz w:val="22"/>
          <w:szCs w:val="22"/>
        </w:rPr>
        <w:t>D</w:t>
      </w:r>
      <w:r w:rsidRPr="003647EC">
        <w:rPr>
          <w:rFonts w:asciiTheme="minorHAnsi" w:hAnsiTheme="minorHAnsi" w:cstheme="minorHAnsi"/>
          <w:sz w:val="22"/>
          <w:szCs w:val="22"/>
        </w:rPr>
        <w:t xml:space="preserve">obě </w:t>
      </w:r>
      <w:r w:rsidR="006B6A0D">
        <w:rPr>
          <w:rFonts w:asciiTheme="minorHAnsi" w:hAnsiTheme="minorHAnsi" w:cstheme="minorHAnsi"/>
          <w:sz w:val="22"/>
          <w:szCs w:val="22"/>
        </w:rPr>
        <w:t>p</w:t>
      </w:r>
      <w:r w:rsidRPr="003647EC">
        <w:rPr>
          <w:rFonts w:asciiTheme="minorHAnsi" w:hAnsiTheme="minorHAnsi" w:cstheme="minorHAnsi"/>
          <w:sz w:val="22"/>
          <w:szCs w:val="22"/>
        </w:rPr>
        <w:t>ohotovosti;</w:t>
      </w:r>
    </w:p>
    <w:p w14:paraId="3FC9F241" w14:textId="789C4088" w:rsidR="001D6A78" w:rsidRPr="003647EC" w:rsidRDefault="001D6A78" w:rsidP="002456DC">
      <w:pPr>
        <w:pStyle w:val="Odstavecseseznamem"/>
        <w:numPr>
          <w:ilvl w:val="0"/>
          <w:numId w:val="61"/>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 xml:space="preserve">provádění a poskytování dalších servisních činností a služeb podle </w:t>
      </w:r>
      <w:r w:rsidR="00B407F9" w:rsidRPr="003647EC">
        <w:rPr>
          <w:rFonts w:asciiTheme="minorHAnsi" w:hAnsiTheme="minorHAnsi" w:cstheme="minorHAnsi"/>
          <w:sz w:val="22"/>
          <w:szCs w:val="22"/>
        </w:rPr>
        <w:t xml:space="preserve">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00B407F9" w:rsidRPr="003647EC">
        <w:rPr>
          <w:rFonts w:asciiTheme="minorHAnsi" w:hAnsiTheme="minorHAnsi" w:cstheme="minorHAnsi"/>
          <w:sz w:val="22"/>
          <w:szCs w:val="22"/>
        </w:rPr>
        <w:t xml:space="preserve"> </w:t>
      </w:r>
      <w:r w:rsidR="009A7ECC" w:rsidRPr="003647EC">
        <w:rPr>
          <w:rFonts w:asciiTheme="minorHAnsi" w:hAnsiTheme="minorHAnsi" w:cstheme="minorHAnsi"/>
          <w:sz w:val="22"/>
          <w:szCs w:val="22"/>
        </w:rPr>
        <w:t>odst.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_Ref474419425 \r \h </w:instrText>
      </w:r>
      <w:r w:rsidR="008B5FDF"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40126">
        <w:rPr>
          <w:rFonts w:asciiTheme="minorHAnsi" w:hAnsiTheme="minorHAnsi" w:cstheme="minorHAnsi"/>
          <w:sz w:val="22"/>
          <w:szCs w:val="22"/>
        </w:rPr>
        <w:t>9</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 v</w:t>
      </w:r>
      <w:r w:rsidR="008108DE" w:rsidRPr="003647EC">
        <w:rPr>
          <w:rFonts w:asciiTheme="minorHAnsi" w:hAnsiTheme="minorHAnsi" w:cstheme="minorHAnsi"/>
          <w:sz w:val="22"/>
          <w:szCs w:val="22"/>
        </w:rPr>
        <w:t> </w:t>
      </w:r>
      <w:r w:rsidR="006B6A0D">
        <w:rPr>
          <w:rFonts w:asciiTheme="minorHAnsi" w:hAnsiTheme="minorHAnsi" w:cstheme="minorHAnsi"/>
          <w:sz w:val="22"/>
          <w:szCs w:val="22"/>
        </w:rPr>
        <w:t>D</w:t>
      </w:r>
      <w:r w:rsidRPr="003647EC">
        <w:rPr>
          <w:rFonts w:asciiTheme="minorHAnsi" w:hAnsiTheme="minorHAnsi" w:cstheme="minorHAnsi"/>
          <w:sz w:val="22"/>
          <w:szCs w:val="22"/>
        </w:rPr>
        <w:t>obě</w:t>
      </w:r>
      <w:r w:rsidR="008108DE" w:rsidRPr="003647EC">
        <w:rPr>
          <w:rFonts w:asciiTheme="minorHAnsi" w:hAnsiTheme="minorHAnsi" w:cstheme="minorHAnsi"/>
          <w:sz w:val="22"/>
          <w:szCs w:val="22"/>
        </w:rPr>
        <w:t xml:space="preserve"> </w:t>
      </w:r>
      <w:r w:rsidR="006B6A0D">
        <w:rPr>
          <w:rFonts w:asciiTheme="minorHAnsi" w:hAnsiTheme="minorHAnsi" w:cstheme="minorHAnsi"/>
          <w:sz w:val="22"/>
          <w:szCs w:val="22"/>
        </w:rPr>
        <w:t>p</w:t>
      </w:r>
      <w:r w:rsidR="008108DE" w:rsidRPr="003647EC">
        <w:rPr>
          <w:rFonts w:asciiTheme="minorHAnsi" w:hAnsiTheme="minorHAnsi" w:cstheme="minorHAnsi"/>
          <w:sz w:val="22"/>
          <w:szCs w:val="22"/>
        </w:rPr>
        <w:t>ohotovosti.</w:t>
      </w:r>
    </w:p>
    <w:p w14:paraId="7258B865" w14:textId="500B2B6D" w:rsidR="00616775" w:rsidRPr="00B17EE5" w:rsidRDefault="008B5FDF"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za odstraňování běžných provozních poruch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w:t>
      </w:r>
      <w:r w:rsidR="009F271A">
        <w:rPr>
          <w:rFonts w:asciiTheme="minorHAnsi" w:hAnsiTheme="minorHAnsi" w:cstheme="minorHAnsi"/>
          <w:szCs w:val="22"/>
        </w:rPr>
        <w:t>D</w:t>
      </w:r>
      <w:r w:rsidRPr="00B17EE5">
        <w:rPr>
          <w:rFonts w:asciiTheme="minorHAnsi" w:hAnsiTheme="minorHAnsi" w:cstheme="minorHAnsi"/>
          <w:szCs w:val="22"/>
        </w:rPr>
        <w:t xml:space="preserve">obě </w:t>
      </w:r>
      <w:r w:rsidR="009F271A">
        <w:rPr>
          <w:rFonts w:asciiTheme="minorHAnsi" w:hAnsiTheme="minorHAnsi" w:cstheme="minorHAnsi"/>
          <w:szCs w:val="22"/>
        </w:rPr>
        <w:t>p</w:t>
      </w:r>
      <w:r w:rsidRPr="00B17EE5">
        <w:rPr>
          <w:rFonts w:asciiTheme="minorHAnsi" w:hAnsiTheme="minorHAnsi" w:cstheme="minorHAnsi"/>
          <w:szCs w:val="22"/>
        </w:rPr>
        <w:t>ohotovosti, resp. cena za 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w:t>
      </w:r>
      <w:r w:rsidR="009F271A">
        <w:rPr>
          <w:rFonts w:asciiTheme="minorHAnsi" w:hAnsiTheme="minorHAnsi" w:cstheme="minorHAnsi"/>
          <w:szCs w:val="22"/>
        </w:rPr>
        <w:t>D</w:t>
      </w:r>
      <w:r w:rsidRPr="00B17EE5">
        <w:rPr>
          <w:rFonts w:asciiTheme="minorHAnsi" w:hAnsiTheme="minorHAnsi" w:cstheme="minorHAnsi"/>
          <w:szCs w:val="22"/>
        </w:rPr>
        <w:t xml:space="preserve">obě </w:t>
      </w:r>
      <w:r w:rsidR="009F271A">
        <w:rPr>
          <w:rFonts w:asciiTheme="minorHAnsi" w:hAnsiTheme="minorHAnsi" w:cstheme="minorHAnsi"/>
          <w:szCs w:val="22"/>
        </w:rPr>
        <w:t>p</w:t>
      </w:r>
      <w:r w:rsidRPr="00B17EE5">
        <w:rPr>
          <w:rFonts w:asciiTheme="minorHAnsi" w:hAnsiTheme="minorHAnsi" w:cstheme="minorHAnsi"/>
          <w:szCs w:val="22"/>
        </w:rPr>
        <w:t>ohotovosti</w:t>
      </w:r>
      <w:r w:rsidR="00616775" w:rsidRPr="00B17EE5">
        <w:rPr>
          <w:rFonts w:asciiTheme="minorHAnsi" w:hAnsiTheme="minorHAnsi" w:cstheme="minorHAnsi"/>
          <w:szCs w:val="22"/>
        </w:rPr>
        <w:t>,</w:t>
      </w:r>
      <w:r w:rsidRPr="00B17EE5">
        <w:rPr>
          <w:rFonts w:asciiTheme="minorHAnsi" w:hAnsiTheme="minorHAnsi" w:cstheme="minorHAnsi"/>
          <w:szCs w:val="22"/>
        </w:rPr>
        <w:t xml:space="preserve"> bude hrazena na základě Pohotovostní hodinové sazby podle</w:t>
      </w:r>
      <w:r w:rsidR="008108DE" w:rsidRPr="00B17EE5">
        <w:rPr>
          <w:rFonts w:asciiTheme="minorHAnsi" w:hAnsiTheme="minorHAnsi" w:cstheme="minorHAnsi"/>
          <w:szCs w:val="22"/>
        </w:rPr>
        <w:t xml:space="preserve"> pracovníky </w:t>
      </w:r>
      <w:r w:rsidRPr="00B17EE5">
        <w:rPr>
          <w:rFonts w:asciiTheme="minorHAnsi" w:hAnsiTheme="minorHAnsi" w:cstheme="minorHAnsi"/>
          <w:szCs w:val="22"/>
        </w:rPr>
        <w:t>P</w:t>
      </w:r>
      <w:r w:rsidR="008108DE" w:rsidRPr="00B17EE5">
        <w:rPr>
          <w:rFonts w:asciiTheme="minorHAnsi" w:hAnsiTheme="minorHAnsi" w:cstheme="minorHAnsi"/>
          <w:szCs w:val="22"/>
        </w:rPr>
        <w:t xml:space="preserve">oskytovatele skutečně a účelně stráveného času při </w:t>
      </w:r>
      <w:r w:rsidR="00616775" w:rsidRPr="00B17EE5">
        <w:rPr>
          <w:rFonts w:asciiTheme="minorHAnsi" w:hAnsiTheme="minorHAnsi" w:cstheme="minorHAnsi"/>
          <w:szCs w:val="22"/>
        </w:rPr>
        <w:t>odstraňování běžných provozních poruch podle</w:t>
      </w:r>
      <w:r w:rsidR="00B407F9" w:rsidRPr="00B17EE5">
        <w:rPr>
          <w:rFonts w:asciiTheme="minorHAnsi" w:hAnsiTheme="minorHAnsi" w:cstheme="minorHAnsi"/>
          <w:szCs w:val="22"/>
        </w:rPr>
        <w:t xml:space="preserve"> čl.</w:t>
      </w:r>
      <w:r w:rsidR="00793C12" w:rsidRPr="00B17EE5">
        <w:rPr>
          <w:rFonts w:asciiTheme="minorHAnsi" w:hAnsiTheme="minorHAnsi" w:cstheme="minorHAnsi"/>
          <w:szCs w:val="22"/>
        </w:rPr>
        <w:t>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616775" w:rsidRPr="00B17EE5">
        <w:rPr>
          <w:rFonts w:asciiTheme="minorHAnsi" w:hAnsiTheme="minorHAnsi" w:cstheme="minorHAnsi"/>
          <w:szCs w:val="22"/>
        </w:rPr>
        <w:t xml:space="preserve"> </w:t>
      </w:r>
      <w:r w:rsidR="00616775" w:rsidRPr="00B17EE5">
        <w:rPr>
          <w:rFonts w:asciiTheme="minorHAnsi" w:hAnsiTheme="minorHAnsi" w:cstheme="minorHAnsi"/>
          <w:szCs w:val="22"/>
        </w:rPr>
        <w:fldChar w:fldCharType="begin"/>
      </w:r>
      <w:r w:rsidR="00616775" w:rsidRPr="00B17EE5">
        <w:rPr>
          <w:rFonts w:asciiTheme="minorHAnsi" w:hAnsiTheme="minorHAnsi" w:cstheme="minorHAnsi"/>
          <w:szCs w:val="22"/>
        </w:rPr>
        <w:instrText xml:space="preserve"> REF _Ref473380761 \r \h  \* MERGEFORMAT </w:instrText>
      </w:r>
      <w:r w:rsidR="00616775" w:rsidRPr="00B17EE5">
        <w:rPr>
          <w:rFonts w:asciiTheme="minorHAnsi" w:hAnsiTheme="minorHAnsi" w:cstheme="minorHAnsi"/>
          <w:szCs w:val="22"/>
        </w:rPr>
      </w:r>
      <w:r w:rsidR="00616775" w:rsidRPr="00B17EE5">
        <w:rPr>
          <w:rFonts w:asciiTheme="minorHAnsi" w:hAnsiTheme="minorHAnsi" w:cstheme="minorHAnsi"/>
          <w:szCs w:val="22"/>
        </w:rPr>
        <w:fldChar w:fldCharType="separate"/>
      </w:r>
      <w:r w:rsidR="00740126">
        <w:rPr>
          <w:rFonts w:asciiTheme="minorHAnsi" w:hAnsiTheme="minorHAnsi" w:cstheme="minorHAnsi"/>
          <w:szCs w:val="22"/>
        </w:rPr>
        <w:t>6</w:t>
      </w:r>
      <w:r w:rsidR="00616775"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00616775" w:rsidRPr="00B17EE5">
        <w:rPr>
          <w:rFonts w:asciiTheme="minorHAnsi" w:hAnsiTheme="minorHAnsi" w:cstheme="minorHAnsi"/>
          <w:szCs w:val="22"/>
        </w:rPr>
        <w:t>mlouvy v </w:t>
      </w:r>
      <w:r w:rsidR="009F271A">
        <w:rPr>
          <w:rFonts w:asciiTheme="minorHAnsi" w:hAnsiTheme="minorHAnsi" w:cstheme="minorHAnsi"/>
          <w:szCs w:val="22"/>
        </w:rPr>
        <w:t>D</w:t>
      </w:r>
      <w:r w:rsidR="00616775" w:rsidRPr="00B17EE5">
        <w:rPr>
          <w:rFonts w:asciiTheme="minorHAnsi" w:hAnsiTheme="minorHAnsi" w:cstheme="minorHAnsi"/>
          <w:szCs w:val="22"/>
        </w:rPr>
        <w:t xml:space="preserve">obě </w:t>
      </w:r>
      <w:r w:rsidR="009F271A">
        <w:rPr>
          <w:rFonts w:asciiTheme="minorHAnsi" w:hAnsiTheme="minorHAnsi" w:cstheme="minorHAnsi"/>
          <w:szCs w:val="22"/>
        </w:rPr>
        <w:t>p</w:t>
      </w:r>
      <w:r w:rsidR="00616775" w:rsidRPr="00B17EE5">
        <w:rPr>
          <w:rFonts w:asciiTheme="minorHAnsi" w:hAnsiTheme="minorHAnsi" w:cstheme="minorHAnsi"/>
          <w:szCs w:val="22"/>
        </w:rPr>
        <w:t>ohotovosti nebo při provádění a</w:t>
      </w:r>
      <w:r w:rsidR="00D75906" w:rsidRPr="00B17EE5">
        <w:rPr>
          <w:rFonts w:asciiTheme="minorHAnsi" w:hAnsiTheme="minorHAnsi" w:cstheme="minorHAnsi"/>
          <w:szCs w:val="22"/>
        </w:rPr>
        <w:t> </w:t>
      </w:r>
      <w:r w:rsidR="00616775" w:rsidRPr="00B17EE5">
        <w:rPr>
          <w:rFonts w:asciiTheme="minorHAnsi" w:hAnsiTheme="minorHAnsi" w:cstheme="minorHAnsi"/>
          <w:szCs w:val="22"/>
        </w:rPr>
        <w:t>poskytování dalších servisních činností a</w:t>
      </w:r>
      <w:r w:rsidR="00793C12" w:rsidRPr="00B17EE5">
        <w:rPr>
          <w:rFonts w:asciiTheme="minorHAnsi" w:hAnsiTheme="minorHAnsi" w:cstheme="minorHAnsi"/>
          <w:szCs w:val="22"/>
        </w:rPr>
        <w:t> </w:t>
      </w:r>
      <w:r w:rsidR="00616775" w:rsidRPr="00B17EE5">
        <w:rPr>
          <w:rFonts w:asciiTheme="minorHAnsi" w:hAnsiTheme="minorHAnsi" w:cstheme="minorHAnsi"/>
          <w:szCs w:val="22"/>
        </w:rPr>
        <w:t xml:space="preserve">služeb podle </w:t>
      </w:r>
      <w:r w:rsidR="001A64E6" w:rsidRPr="00B17EE5">
        <w:rPr>
          <w:rFonts w:asciiTheme="minorHAnsi" w:hAnsiTheme="minorHAnsi" w:cstheme="minorHAnsi"/>
          <w:szCs w:val="22"/>
        </w:rPr>
        <w:t xml:space="preserve">čl. </w:t>
      </w:r>
      <w:r w:rsidR="001A64E6" w:rsidRPr="00B17EE5">
        <w:rPr>
          <w:rFonts w:asciiTheme="minorHAnsi" w:hAnsiTheme="minorHAnsi" w:cstheme="minorHAnsi"/>
          <w:szCs w:val="22"/>
        </w:rPr>
        <w:fldChar w:fldCharType="begin"/>
      </w:r>
      <w:r w:rsidR="001A64E6"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1A64E6" w:rsidRPr="00B17EE5">
        <w:rPr>
          <w:rFonts w:asciiTheme="minorHAnsi" w:hAnsiTheme="minorHAnsi" w:cstheme="minorHAnsi"/>
          <w:szCs w:val="22"/>
        </w:rPr>
      </w:r>
      <w:r w:rsidR="001A64E6" w:rsidRPr="00B17EE5">
        <w:rPr>
          <w:rFonts w:asciiTheme="minorHAnsi" w:hAnsiTheme="minorHAnsi" w:cstheme="minorHAnsi"/>
          <w:szCs w:val="22"/>
        </w:rPr>
        <w:fldChar w:fldCharType="separate"/>
      </w:r>
      <w:r w:rsidR="00740126">
        <w:rPr>
          <w:rFonts w:asciiTheme="minorHAnsi" w:hAnsiTheme="minorHAnsi" w:cstheme="minorHAnsi"/>
          <w:szCs w:val="22"/>
        </w:rPr>
        <w:t>III</w:t>
      </w:r>
      <w:r w:rsidR="001A64E6" w:rsidRPr="00B17EE5">
        <w:rPr>
          <w:rFonts w:asciiTheme="minorHAnsi" w:hAnsiTheme="minorHAnsi" w:cstheme="minorHAnsi"/>
          <w:szCs w:val="22"/>
        </w:rPr>
        <w:fldChar w:fldCharType="end"/>
      </w:r>
      <w:r w:rsidR="001A64E6"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616775" w:rsidRPr="00B17EE5">
        <w:rPr>
          <w:rFonts w:asciiTheme="minorHAnsi" w:hAnsiTheme="minorHAnsi" w:cstheme="minorHAnsi"/>
          <w:szCs w:val="22"/>
        </w:rPr>
        <w:t xml:space="preserve"> </w:t>
      </w:r>
      <w:r w:rsidR="00616775" w:rsidRPr="00B17EE5">
        <w:rPr>
          <w:rFonts w:asciiTheme="minorHAnsi" w:hAnsiTheme="minorHAnsi" w:cstheme="minorHAnsi"/>
          <w:szCs w:val="22"/>
        </w:rPr>
        <w:fldChar w:fldCharType="begin"/>
      </w:r>
      <w:r w:rsidR="00616775" w:rsidRPr="00B17EE5">
        <w:rPr>
          <w:rFonts w:asciiTheme="minorHAnsi" w:hAnsiTheme="minorHAnsi" w:cstheme="minorHAnsi"/>
          <w:szCs w:val="22"/>
        </w:rPr>
        <w:instrText xml:space="preserve"> REF _Ref474419425 \r \h  \* MERGEFORMAT </w:instrText>
      </w:r>
      <w:r w:rsidR="00616775" w:rsidRPr="00B17EE5">
        <w:rPr>
          <w:rFonts w:asciiTheme="minorHAnsi" w:hAnsiTheme="minorHAnsi" w:cstheme="minorHAnsi"/>
          <w:szCs w:val="22"/>
        </w:rPr>
      </w:r>
      <w:r w:rsidR="00616775" w:rsidRPr="00B17EE5">
        <w:rPr>
          <w:rFonts w:asciiTheme="minorHAnsi" w:hAnsiTheme="minorHAnsi" w:cstheme="minorHAnsi"/>
          <w:szCs w:val="22"/>
        </w:rPr>
        <w:fldChar w:fldCharType="separate"/>
      </w:r>
      <w:r w:rsidR="00740126">
        <w:rPr>
          <w:rFonts w:asciiTheme="minorHAnsi" w:hAnsiTheme="minorHAnsi" w:cstheme="minorHAnsi"/>
          <w:szCs w:val="22"/>
        </w:rPr>
        <w:t>9</w:t>
      </w:r>
      <w:r w:rsidR="00616775"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00616775" w:rsidRPr="00B17EE5">
        <w:rPr>
          <w:rFonts w:asciiTheme="minorHAnsi" w:hAnsiTheme="minorHAnsi" w:cstheme="minorHAnsi"/>
          <w:szCs w:val="22"/>
        </w:rPr>
        <w:t>mlouvy v </w:t>
      </w:r>
      <w:r w:rsidR="009F271A">
        <w:rPr>
          <w:rFonts w:asciiTheme="minorHAnsi" w:hAnsiTheme="minorHAnsi" w:cstheme="minorHAnsi"/>
          <w:szCs w:val="22"/>
        </w:rPr>
        <w:t>D</w:t>
      </w:r>
      <w:r w:rsidR="00616775" w:rsidRPr="00B17EE5">
        <w:rPr>
          <w:rFonts w:asciiTheme="minorHAnsi" w:hAnsiTheme="minorHAnsi" w:cstheme="minorHAnsi"/>
          <w:szCs w:val="22"/>
        </w:rPr>
        <w:t xml:space="preserve">obě </w:t>
      </w:r>
      <w:r w:rsidR="009F271A">
        <w:rPr>
          <w:rFonts w:asciiTheme="minorHAnsi" w:hAnsiTheme="minorHAnsi" w:cstheme="minorHAnsi"/>
          <w:szCs w:val="22"/>
        </w:rPr>
        <w:t>p</w:t>
      </w:r>
      <w:r w:rsidR="00616775" w:rsidRPr="00B17EE5">
        <w:rPr>
          <w:rFonts w:asciiTheme="minorHAnsi" w:hAnsiTheme="minorHAnsi" w:cstheme="minorHAnsi"/>
          <w:szCs w:val="22"/>
        </w:rPr>
        <w:t>ohotovosti, přičemž okamžikem zahájení odstraňování běžných provozních poruch nebo provádění a poskytování dalších servisních činností a</w:t>
      </w:r>
      <w:r w:rsidR="00793C12" w:rsidRPr="00B17EE5">
        <w:rPr>
          <w:rFonts w:asciiTheme="minorHAnsi" w:hAnsiTheme="minorHAnsi" w:cstheme="minorHAnsi"/>
          <w:szCs w:val="22"/>
        </w:rPr>
        <w:t> </w:t>
      </w:r>
      <w:r w:rsidR="00616775" w:rsidRPr="00B17EE5">
        <w:rPr>
          <w:rFonts w:asciiTheme="minorHAnsi" w:hAnsiTheme="minorHAnsi" w:cstheme="minorHAnsi"/>
          <w:szCs w:val="22"/>
        </w:rPr>
        <w:t>služeb se rozumí okamžik nástupu pracovníka či pracovníků Poskytovatele v místě plnění.</w:t>
      </w:r>
    </w:p>
    <w:p w14:paraId="066C3959" w14:textId="772CA53C" w:rsidR="00793C12" w:rsidRPr="00B17EE5" w:rsidRDefault="00793C12"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Měsíční paušál bude hrazen zpětně, a to čtvrtletně na základě faktur Poskytovatele vystave</w:t>
      </w:r>
      <w:r w:rsidR="00A7329B">
        <w:rPr>
          <w:rFonts w:asciiTheme="minorHAnsi" w:hAnsiTheme="minorHAnsi" w:cstheme="minorHAnsi"/>
          <w:szCs w:val="22"/>
        </w:rPr>
        <w:t>ných</w:t>
      </w:r>
      <w:r w:rsidRPr="00B17EE5">
        <w:rPr>
          <w:rFonts w:asciiTheme="minorHAnsi" w:hAnsiTheme="minorHAnsi" w:cstheme="minorHAnsi"/>
          <w:szCs w:val="22"/>
        </w:rPr>
        <w:t xml:space="preserve"> vždy po uplynutí příslušného kalendářního čtvrtletí.</w:t>
      </w:r>
    </w:p>
    <w:p w14:paraId="545BE606" w14:textId="70F38E61" w:rsidR="000F16C5" w:rsidRPr="00B17EE5" w:rsidRDefault="000F16C5"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za 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DF3E96"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Běžné pracovní době, resp. cena za odstraňování běžných provozních poruch podle</w:t>
      </w:r>
      <w:r w:rsidR="00B407F9" w:rsidRPr="00B17EE5">
        <w:rPr>
          <w:rFonts w:asciiTheme="minorHAnsi" w:hAnsiTheme="minorHAnsi" w:cstheme="minorHAnsi"/>
          <w:szCs w:val="22"/>
        </w:rPr>
        <w:t xml:space="preserve"> </w:t>
      </w:r>
      <w:r w:rsidR="00FD685B">
        <w:rPr>
          <w:rFonts w:asciiTheme="minorHAnsi" w:hAnsiTheme="minorHAnsi" w:cstheme="minorHAnsi"/>
          <w:szCs w:val="22"/>
        </w:rPr>
        <w:br/>
      </w:r>
      <w:r w:rsidR="00B407F9" w:rsidRPr="00B17EE5">
        <w:rPr>
          <w:rFonts w:asciiTheme="minorHAnsi" w:hAnsiTheme="minorHAnsi" w:cstheme="minorHAnsi"/>
          <w:szCs w:val="22"/>
        </w:rPr>
        <w:t xml:space="preserve">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DF3E96"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6</w:t>
      </w:r>
      <w:r w:rsidRPr="00B17EE5">
        <w:rPr>
          <w:rFonts w:asciiTheme="minorHAnsi" w:hAnsiTheme="minorHAnsi" w:cstheme="minorHAnsi"/>
          <w:szCs w:val="22"/>
        </w:rPr>
        <w:fldChar w:fldCharType="end"/>
      </w:r>
      <w:r w:rsidR="00793C12" w:rsidRPr="00B17EE5">
        <w:rPr>
          <w:rFonts w:asciiTheme="minorHAnsi" w:hAnsiTheme="minorHAnsi" w:cstheme="minorHAnsi"/>
          <w:szCs w:val="22"/>
        </w:rPr>
        <w:t xml:space="preserve"> této s</w:t>
      </w:r>
      <w:r w:rsidRPr="00B17EE5">
        <w:rPr>
          <w:rFonts w:asciiTheme="minorHAnsi" w:hAnsiTheme="minorHAnsi" w:cstheme="minorHAnsi"/>
          <w:szCs w:val="22"/>
        </w:rPr>
        <w:t>mlouvy v </w:t>
      </w:r>
      <w:r w:rsidR="009F271A">
        <w:rPr>
          <w:rFonts w:asciiTheme="minorHAnsi" w:hAnsiTheme="minorHAnsi" w:cstheme="minorHAnsi"/>
          <w:szCs w:val="22"/>
        </w:rPr>
        <w:t>D</w:t>
      </w:r>
      <w:r w:rsidRPr="00B17EE5">
        <w:rPr>
          <w:rFonts w:asciiTheme="minorHAnsi" w:hAnsiTheme="minorHAnsi" w:cstheme="minorHAnsi"/>
          <w:szCs w:val="22"/>
        </w:rPr>
        <w:t xml:space="preserve">obě </w:t>
      </w:r>
      <w:r w:rsidR="009F271A">
        <w:rPr>
          <w:rFonts w:asciiTheme="minorHAnsi" w:hAnsiTheme="minorHAnsi" w:cstheme="minorHAnsi"/>
          <w:szCs w:val="22"/>
        </w:rPr>
        <w:t>p</w:t>
      </w:r>
      <w:r w:rsidRPr="00B17EE5">
        <w:rPr>
          <w:rFonts w:asciiTheme="minorHAnsi" w:hAnsiTheme="minorHAnsi" w:cstheme="minorHAnsi"/>
          <w:szCs w:val="22"/>
        </w:rPr>
        <w:t>ohotovosti nebo cena za 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DF3E96"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w:t>
      </w:r>
      <w:r w:rsidR="00A2186B">
        <w:rPr>
          <w:rFonts w:asciiTheme="minorHAnsi" w:hAnsiTheme="minorHAnsi" w:cstheme="minorHAnsi"/>
          <w:szCs w:val="22"/>
        </w:rPr>
        <w:t>D</w:t>
      </w:r>
      <w:r w:rsidRPr="00B17EE5">
        <w:rPr>
          <w:rFonts w:asciiTheme="minorHAnsi" w:hAnsiTheme="minorHAnsi" w:cstheme="minorHAnsi"/>
          <w:szCs w:val="22"/>
        </w:rPr>
        <w:t xml:space="preserve">obě </w:t>
      </w:r>
      <w:r w:rsidR="00A2186B">
        <w:rPr>
          <w:rFonts w:asciiTheme="minorHAnsi" w:hAnsiTheme="minorHAnsi" w:cstheme="minorHAnsi"/>
          <w:szCs w:val="22"/>
        </w:rPr>
        <w:t>p</w:t>
      </w:r>
      <w:r w:rsidRPr="00B17EE5">
        <w:rPr>
          <w:rFonts w:asciiTheme="minorHAnsi" w:hAnsiTheme="minorHAnsi" w:cstheme="minorHAnsi"/>
          <w:szCs w:val="22"/>
        </w:rPr>
        <w:t>ohotovosti, bude hrazena zpětně, a to na základě faktur Poskytovatele vystavených vždy po provedení a poskytnutí příslušných činností a služeb Objednateli.</w:t>
      </w:r>
    </w:p>
    <w:p w14:paraId="74651CA0" w14:textId="7C376A28" w:rsidR="000F16C5" w:rsidRPr="00B17EE5" w:rsidRDefault="000F16C5"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Měsíční paušál a ceny stanovované podle Běžné hodinové sazby nebo Pohotovostní hodinové sazby dále také jako „</w:t>
      </w:r>
      <w:r w:rsidRPr="00B17EE5">
        <w:rPr>
          <w:rFonts w:asciiTheme="minorHAnsi" w:hAnsiTheme="minorHAnsi" w:cstheme="minorHAnsi"/>
          <w:b/>
          <w:i/>
          <w:szCs w:val="22"/>
        </w:rPr>
        <w:t>Cena</w:t>
      </w:r>
      <w:r w:rsidRPr="00B17EE5">
        <w:rPr>
          <w:rFonts w:asciiTheme="minorHAnsi" w:hAnsiTheme="minorHAnsi" w:cstheme="minorHAnsi"/>
          <w:szCs w:val="22"/>
        </w:rPr>
        <w:t>“.</w:t>
      </w:r>
    </w:p>
    <w:bookmarkEnd w:id="39"/>
    <w:p w14:paraId="4C426F37" w14:textId="023C4E74" w:rsidR="0026029A" w:rsidRPr="00B17EE5" w:rsidRDefault="0026029A"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je stanovena jako nejvýše přípustná a nepřekročitelná s výjimkami stanovenými v</w:t>
      </w:r>
      <w:r w:rsidR="00DF3E96" w:rsidRPr="00B17EE5">
        <w:rPr>
          <w:rFonts w:asciiTheme="minorHAnsi" w:hAnsiTheme="minorHAnsi" w:cstheme="minorHAnsi"/>
          <w:szCs w:val="22"/>
        </w:rPr>
        <w:t xml:space="preserve"> této s</w:t>
      </w:r>
      <w:r w:rsidRPr="00B17EE5">
        <w:rPr>
          <w:rFonts w:asciiTheme="minorHAnsi" w:hAnsiTheme="minorHAnsi" w:cstheme="minorHAnsi"/>
          <w:szCs w:val="22"/>
        </w:rPr>
        <w:t>mlouvě.</w:t>
      </w:r>
      <w:r w:rsidR="00BA7D62">
        <w:rPr>
          <w:rFonts w:asciiTheme="minorHAnsi" w:hAnsiTheme="minorHAnsi" w:cstheme="minorHAnsi"/>
          <w:szCs w:val="22"/>
        </w:rPr>
        <w:t xml:space="preserve"> </w:t>
      </w:r>
    </w:p>
    <w:p w14:paraId="1EDFB71A" w14:textId="4B43900B" w:rsidR="000C742B" w:rsidRDefault="00677BDC"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w:t>
      </w:r>
      <w:r w:rsidR="009477C6" w:rsidRPr="00B17EE5">
        <w:rPr>
          <w:rFonts w:asciiTheme="minorHAnsi" w:hAnsiTheme="minorHAnsi" w:cstheme="minorHAnsi"/>
          <w:szCs w:val="22"/>
        </w:rPr>
        <w:t xml:space="preserve"> </w:t>
      </w:r>
      <w:r w:rsidRPr="00B17EE5">
        <w:rPr>
          <w:rFonts w:asciiTheme="minorHAnsi" w:hAnsiTheme="minorHAnsi" w:cstheme="minorHAnsi"/>
          <w:szCs w:val="22"/>
        </w:rPr>
        <w:t>zahrnuje veškeré náklady Poskytovatele spojené se splněním jeho povinností vyplývajících z</w:t>
      </w:r>
      <w:r w:rsidR="00DF3E96" w:rsidRPr="00B17EE5">
        <w:rPr>
          <w:rFonts w:asciiTheme="minorHAnsi" w:hAnsiTheme="minorHAnsi" w:cstheme="minorHAnsi"/>
          <w:szCs w:val="22"/>
        </w:rPr>
        <w:t> této s</w:t>
      </w:r>
      <w:r w:rsidRPr="00B17EE5">
        <w:rPr>
          <w:rFonts w:asciiTheme="minorHAnsi" w:hAnsiTheme="minorHAnsi" w:cstheme="minorHAnsi"/>
          <w:szCs w:val="22"/>
        </w:rPr>
        <w:t>mlouvy</w:t>
      </w:r>
      <w:r w:rsidR="002B4E99" w:rsidRPr="00B17EE5">
        <w:rPr>
          <w:rFonts w:asciiTheme="minorHAnsi" w:hAnsiTheme="minorHAnsi" w:cstheme="minorHAnsi"/>
          <w:szCs w:val="22"/>
        </w:rPr>
        <w:t>, s výjimkou ceny náhradních dílů a součástek podle čl</w:t>
      </w:r>
      <w:r w:rsidR="006302EC" w:rsidRPr="00B17EE5">
        <w:rPr>
          <w:rFonts w:asciiTheme="minorHAnsi" w:hAnsiTheme="minorHAnsi" w:cstheme="minorHAnsi"/>
          <w:szCs w:val="22"/>
        </w:rPr>
        <w:t>.</w:t>
      </w:r>
      <w:r w:rsidR="002B4E99" w:rsidRPr="00B17EE5">
        <w:rPr>
          <w:rFonts w:asciiTheme="minorHAnsi" w:hAnsiTheme="minorHAnsi" w:cstheme="minorHAnsi"/>
          <w:szCs w:val="22"/>
        </w:rPr>
        <w:t xml:space="preserve"> </w:t>
      </w:r>
      <w:r w:rsidR="002B4E99" w:rsidRPr="00B17EE5">
        <w:rPr>
          <w:rFonts w:asciiTheme="minorHAnsi" w:hAnsiTheme="minorHAnsi" w:cstheme="minorHAnsi"/>
          <w:szCs w:val="22"/>
          <w:highlight w:val="yellow"/>
        </w:rPr>
        <w:fldChar w:fldCharType="begin"/>
      </w:r>
      <w:r w:rsidR="002B4E99" w:rsidRPr="00B17EE5">
        <w:rPr>
          <w:rFonts w:asciiTheme="minorHAnsi" w:hAnsiTheme="minorHAnsi" w:cstheme="minorHAnsi"/>
          <w:szCs w:val="22"/>
        </w:rPr>
        <w:instrText xml:space="preserve"> REF _Ref474422558 \r \h </w:instrText>
      </w:r>
      <w:r w:rsidR="00A4020B" w:rsidRPr="00B17EE5">
        <w:rPr>
          <w:rFonts w:asciiTheme="minorHAnsi" w:hAnsiTheme="minorHAnsi" w:cstheme="minorHAnsi"/>
          <w:szCs w:val="22"/>
          <w:highlight w:val="yellow"/>
        </w:rPr>
        <w:instrText xml:space="preserve"> \* MERGEFORMAT </w:instrText>
      </w:r>
      <w:r w:rsidR="002B4E99" w:rsidRPr="00B17EE5">
        <w:rPr>
          <w:rFonts w:asciiTheme="minorHAnsi" w:hAnsiTheme="minorHAnsi" w:cstheme="minorHAnsi"/>
          <w:szCs w:val="22"/>
          <w:highlight w:val="yellow"/>
        </w:rPr>
      </w:r>
      <w:r w:rsidR="002B4E99" w:rsidRPr="00B17EE5">
        <w:rPr>
          <w:rFonts w:asciiTheme="minorHAnsi" w:hAnsiTheme="minorHAnsi" w:cstheme="minorHAnsi"/>
          <w:szCs w:val="22"/>
          <w:highlight w:val="yellow"/>
        </w:rPr>
        <w:fldChar w:fldCharType="separate"/>
      </w:r>
      <w:r w:rsidR="00740126">
        <w:rPr>
          <w:rFonts w:asciiTheme="minorHAnsi" w:hAnsiTheme="minorHAnsi" w:cstheme="minorHAnsi"/>
          <w:szCs w:val="22"/>
        </w:rPr>
        <w:t>VIII</w:t>
      </w:r>
      <w:r w:rsidR="002B4E99" w:rsidRPr="00B17EE5">
        <w:rPr>
          <w:rFonts w:asciiTheme="minorHAnsi" w:hAnsiTheme="minorHAnsi" w:cstheme="minorHAnsi"/>
          <w:szCs w:val="22"/>
          <w:highlight w:val="yellow"/>
        </w:rPr>
        <w:fldChar w:fldCharType="end"/>
      </w:r>
      <w:r w:rsidR="002B4E99" w:rsidRPr="00B17EE5">
        <w:rPr>
          <w:rFonts w:asciiTheme="minorHAnsi" w:hAnsiTheme="minorHAnsi" w:cstheme="minorHAnsi"/>
          <w:szCs w:val="22"/>
        </w:rPr>
        <w:t xml:space="preserve"> </w:t>
      </w:r>
      <w:r w:rsidR="00DF3E96" w:rsidRPr="00B17EE5">
        <w:rPr>
          <w:rFonts w:asciiTheme="minorHAnsi" w:hAnsiTheme="minorHAnsi" w:cstheme="minorHAnsi"/>
          <w:szCs w:val="22"/>
        </w:rPr>
        <w:t>této s</w:t>
      </w:r>
      <w:r w:rsidR="002B4E99" w:rsidRPr="00B17EE5">
        <w:rPr>
          <w:rFonts w:asciiTheme="minorHAnsi" w:hAnsiTheme="minorHAnsi" w:cstheme="minorHAnsi"/>
          <w:szCs w:val="22"/>
        </w:rPr>
        <w:t>mlouvy</w:t>
      </w:r>
      <w:r w:rsidRPr="00B17EE5">
        <w:rPr>
          <w:rFonts w:asciiTheme="minorHAnsi" w:hAnsiTheme="minorHAnsi" w:cstheme="minorHAnsi"/>
          <w:szCs w:val="22"/>
        </w:rPr>
        <w:t>.</w:t>
      </w:r>
    </w:p>
    <w:p w14:paraId="04D7E051" w14:textId="77777777" w:rsidR="0078473D" w:rsidRDefault="0078473D" w:rsidP="002456DC">
      <w:pPr>
        <w:numPr>
          <w:ilvl w:val="0"/>
          <w:numId w:val="9"/>
        </w:numPr>
        <w:spacing w:before="120" w:line="252" w:lineRule="auto"/>
        <w:ind w:left="357" w:hanging="357"/>
        <w:jc w:val="both"/>
        <w:rPr>
          <w:rFonts w:asciiTheme="minorHAnsi" w:hAnsiTheme="minorHAnsi" w:cstheme="minorHAnsi"/>
          <w:b/>
          <w:bCs/>
          <w:szCs w:val="22"/>
        </w:rPr>
      </w:pPr>
      <w:bookmarkStart w:id="41" w:name="_Hlk125713688"/>
      <w:r w:rsidRPr="00E3680E">
        <w:rPr>
          <w:rFonts w:asciiTheme="minorHAnsi" w:hAnsiTheme="minorHAnsi" w:cstheme="minorHAnsi"/>
          <w:b/>
          <w:bCs/>
          <w:szCs w:val="22"/>
        </w:rPr>
        <w:t>Inflační doložka</w:t>
      </w:r>
    </w:p>
    <w:p w14:paraId="594AACA3" w14:textId="0D4C3410" w:rsidR="0078473D" w:rsidRPr="00E3680E" w:rsidRDefault="0078473D" w:rsidP="00C52352">
      <w:pPr>
        <w:pStyle w:val="Odstavecseseznamem"/>
        <w:numPr>
          <w:ilvl w:val="0"/>
          <w:numId w:val="62"/>
        </w:numPr>
        <w:spacing w:before="120" w:after="120" w:line="252" w:lineRule="auto"/>
        <w:ind w:left="357" w:hanging="357"/>
        <w:contextualSpacing w:val="0"/>
        <w:jc w:val="both"/>
        <w:rPr>
          <w:rFonts w:asciiTheme="minorHAnsi" w:hAnsiTheme="minorHAnsi" w:cstheme="minorHAnsi"/>
          <w:b/>
          <w:bCs/>
          <w:sz w:val="22"/>
          <w:szCs w:val="22"/>
        </w:rPr>
      </w:pPr>
      <w:bookmarkStart w:id="42" w:name="_Ref125712796"/>
      <w:r>
        <w:rPr>
          <w:rFonts w:asciiTheme="minorHAnsi" w:hAnsiTheme="minorHAnsi" w:cstheme="minorHAnsi"/>
          <w:sz w:val="22"/>
          <w:szCs w:val="22"/>
          <w:lang w:val="cs-CZ"/>
        </w:rPr>
        <w:t xml:space="preserve">Smluvní strany sjednávají, že </w:t>
      </w:r>
      <w:r w:rsidRPr="00E3680E">
        <w:rPr>
          <w:rFonts w:asciiTheme="minorHAnsi" w:hAnsiTheme="minorHAnsi" w:cstheme="minorHAnsi"/>
          <w:sz w:val="22"/>
          <w:szCs w:val="22"/>
        </w:rPr>
        <w:t xml:space="preserve">Cenu je možné </w:t>
      </w:r>
      <w:r>
        <w:rPr>
          <w:rFonts w:asciiTheme="minorHAnsi" w:hAnsiTheme="minorHAnsi" w:cstheme="minorHAnsi"/>
          <w:sz w:val="22"/>
          <w:szCs w:val="22"/>
          <w:lang w:val="cs-CZ"/>
        </w:rPr>
        <w:t xml:space="preserve">každoročně </w:t>
      </w:r>
      <w:r w:rsidRPr="00E3680E">
        <w:rPr>
          <w:rFonts w:asciiTheme="minorHAnsi" w:hAnsiTheme="minorHAnsi" w:cstheme="minorHAnsi"/>
          <w:sz w:val="22"/>
          <w:szCs w:val="22"/>
        </w:rPr>
        <w:t xml:space="preserve">navýšit </w:t>
      </w:r>
      <w:r>
        <w:rPr>
          <w:rFonts w:asciiTheme="minorHAnsi" w:hAnsiTheme="minorHAnsi" w:cstheme="minorHAnsi"/>
          <w:sz w:val="22"/>
          <w:szCs w:val="22"/>
          <w:lang w:val="cs-CZ"/>
        </w:rPr>
        <w:t xml:space="preserve">o inflaci, a to vždy </w:t>
      </w:r>
      <w:r w:rsidR="00FD685B">
        <w:rPr>
          <w:rFonts w:asciiTheme="minorHAnsi" w:hAnsiTheme="minorHAnsi" w:cstheme="minorHAnsi"/>
          <w:sz w:val="22"/>
          <w:szCs w:val="22"/>
          <w:lang w:val="cs-CZ"/>
        </w:rPr>
        <w:br/>
      </w:r>
      <w:r>
        <w:rPr>
          <w:rFonts w:asciiTheme="minorHAnsi" w:hAnsiTheme="minorHAnsi" w:cstheme="minorHAnsi"/>
          <w:sz w:val="22"/>
          <w:szCs w:val="22"/>
          <w:lang w:val="cs-CZ"/>
        </w:rPr>
        <w:t xml:space="preserve">k 1. </w:t>
      </w:r>
      <w:r w:rsidR="00677867">
        <w:rPr>
          <w:rFonts w:asciiTheme="minorHAnsi" w:hAnsiTheme="minorHAnsi" w:cstheme="minorHAnsi"/>
          <w:sz w:val="22"/>
          <w:szCs w:val="22"/>
          <w:lang w:val="cs-CZ"/>
        </w:rPr>
        <w:t>5</w:t>
      </w:r>
      <w:r>
        <w:rPr>
          <w:rFonts w:asciiTheme="minorHAnsi" w:hAnsiTheme="minorHAnsi" w:cstheme="minorHAnsi"/>
          <w:sz w:val="22"/>
          <w:szCs w:val="22"/>
          <w:lang w:val="cs-CZ"/>
        </w:rPr>
        <w:t xml:space="preserve">. příslušného roku, počínaje </w:t>
      </w:r>
      <w:r w:rsidRPr="00C52352">
        <w:rPr>
          <w:rFonts w:asciiTheme="minorHAnsi" w:hAnsiTheme="minorHAnsi" w:cstheme="minorHAnsi"/>
          <w:sz w:val="22"/>
          <w:szCs w:val="22"/>
          <w:lang w:val="cs-CZ"/>
        </w:rPr>
        <w:t xml:space="preserve">1. </w:t>
      </w:r>
      <w:r w:rsidR="00677867" w:rsidRPr="00C52352">
        <w:rPr>
          <w:rFonts w:asciiTheme="minorHAnsi" w:hAnsiTheme="minorHAnsi" w:cstheme="minorHAnsi"/>
          <w:sz w:val="22"/>
          <w:szCs w:val="22"/>
          <w:lang w:val="cs-CZ"/>
        </w:rPr>
        <w:t>5</w:t>
      </w:r>
      <w:r w:rsidRPr="00C52352">
        <w:rPr>
          <w:rFonts w:asciiTheme="minorHAnsi" w:hAnsiTheme="minorHAnsi" w:cstheme="minorHAnsi"/>
          <w:sz w:val="22"/>
          <w:szCs w:val="22"/>
          <w:lang w:val="cs-CZ"/>
        </w:rPr>
        <w:t>. 202</w:t>
      </w:r>
      <w:r w:rsidR="00435CE7" w:rsidRPr="00E261AF">
        <w:rPr>
          <w:rFonts w:asciiTheme="minorHAnsi" w:hAnsiTheme="minorHAnsi" w:cstheme="minorHAnsi"/>
          <w:sz w:val="22"/>
          <w:szCs w:val="22"/>
          <w:lang w:val="cs-CZ"/>
        </w:rPr>
        <w:t>6</w:t>
      </w:r>
      <w:r w:rsidRPr="00E261AF">
        <w:rPr>
          <w:rFonts w:asciiTheme="minorHAnsi" w:hAnsiTheme="minorHAnsi" w:cstheme="minorHAnsi"/>
          <w:sz w:val="22"/>
          <w:szCs w:val="22"/>
          <w:lang w:val="cs-CZ"/>
        </w:rPr>
        <w:t>.</w:t>
      </w:r>
      <w:r>
        <w:rPr>
          <w:rFonts w:asciiTheme="minorHAnsi" w:hAnsiTheme="minorHAnsi" w:cstheme="minorHAnsi"/>
          <w:sz w:val="22"/>
          <w:szCs w:val="22"/>
          <w:lang w:val="cs-CZ"/>
        </w:rPr>
        <w:t xml:space="preserve"> Při počítání inflace Smluvní strany vychází z údajů </w:t>
      </w:r>
      <w:r w:rsidR="00FD685B">
        <w:rPr>
          <w:rFonts w:asciiTheme="minorHAnsi" w:hAnsiTheme="minorHAnsi" w:cstheme="minorHAnsi"/>
          <w:sz w:val="22"/>
          <w:szCs w:val="22"/>
          <w:lang w:val="cs-CZ"/>
        </w:rPr>
        <w:br/>
      </w:r>
      <w:r>
        <w:rPr>
          <w:rFonts w:asciiTheme="minorHAnsi" w:hAnsiTheme="minorHAnsi" w:cstheme="minorHAnsi"/>
          <w:sz w:val="22"/>
          <w:szCs w:val="22"/>
          <w:lang w:val="cs-CZ"/>
        </w:rPr>
        <w:t xml:space="preserve">o průměrné roční míře inflace za předchozí kalendářní rok uveřejněných </w:t>
      </w:r>
      <w:r w:rsidRPr="00E3680E">
        <w:rPr>
          <w:rFonts w:asciiTheme="minorHAnsi" w:hAnsiTheme="minorHAnsi" w:cstheme="minorHAnsi"/>
          <w:sz w:val="22"/>
          <w:szCs w:val="22"/>
        </w:rPr>
        <w:t>Českým statistickým úřadem</w:t>
      </w:r>
      <w:r>
        <w:rPr>
          <w:rFonts w:asciiTheme="minorHAnsi" w:hAnsiTheme="minorHAnsi" w:cstheme="minorHAnsi"/>
          <w:sz w:val="22"/>
          <w:szCs w:val="22"/>
          <w:lang w:val="cs-CZ"/>
        </w:rPr>
        <w:t xml:space="preserve">. Zvýšení Ceny o inflaci je Poskytovatel povinen </w:t>
      </w:r>
      <w:r w:rsidR="00E3680E">
        <w:rPr>
          <w:rFonts w:asciiTheme="minorHAnsi" w:hAnsiTheme="minorHAnsi" w:cstheme="minorHAnsi"/>
          <w:sz w:val="22"/>
          <w:szCs w:val="22"/>
          <w:lang w:val="cs-CZ"/>
        </w:rPr>
        <w:t xml:space="preserve">písemně sdělit </w:t>
      </w:r>
      <w:r>
        <w:rPr>
          <w:rFonts w:asciiTheme="minorHAnsi" w:hAnsiTheme="minorHAnsi" w:cstheme="minorHAnsi"/>
          <w:sz w:val="22"/>
          <w:szCs w:val="22"/>
          <w:lang w:val="cs-CZ"/>
        </w:rPr>
        <w:t xml:space="preserve">Objednateli nejpozději do </w:t>
      </w:r>
      <w:r w:rsidR="00677867">
        <w:rPr>
          <w:rFonts w:asciiTheme="minorHAnsi" w:hAnsiTheme="minorHAnsi" w:cstheme="minorHAnsi"/>
          <w:sz w:val="22"/>
          <w:szCs w:val="22"/>
          <w:lang w:val="cs-CZ"/>
        </w:rPr>
        <w:t>30</w:t>
      </w:r>
      <w:r>
        <w:rPr>
          <w:rFonts w:asciiTheme="minorHAnsi" w:hAnsiTheme="minorHAnsi" w:cstheme="minorHAnsi"/>
          <w:sz w:val="22"/>
          <w:szCs w:val="22"/>
          <w:lang w:val="cs-CZ"/>
        </w:rPr>
        <w:t xml:space="preserve">. </w:t>
      </w:r>
      <w:r w:rsidR="00677867">
        <w:rPr>
          <w:rFonts w:asciiTheme="minorHAnsi" w:hAnsiTheme="minorHAnsi" w:cstheme="minorHAnsi"/>
          <w:sz w:val="22"/>
          <w:szCs w:val="22"/>
          <w:lang w:val="cs-CZ"/>
        </w:rPr>
        <w:t>3</w:t>
      </w:r>
      <w:r>
        <w:rPr>
          <w:rFonts w:asciiTheme="minorHAnsi" w:hAnsiTheme="minorHAnsi" w:cstheme="minorHAnsi"/>
          <w:sz w:val="22"/>
          <w:szCs w:val="22"/>
          <w:lang w:val="cs-CZ"/>
        </w:rPr>
        <w:t>. příslušného roku, jinak toto právo valorizovat ceny v příslušném roce zaniká.</w:t>
      </w:r>
      <w:bookmarkEnd w:id="42"/>
    </w:p>
    <w:p w14:paraId="1C22EF05" w14:textId="23E020A5" w:rsidR="00E3680E" w:rsidRPr="00E3680E" w:rsidRDefault="00D87C93" w:rsidP="00C52352">
      <w:pPr>
        <w:pStyle w:val="Odstavecseseznamem"/>
        <w:numPr>
          <w:ilvl w:val="0"/>
          <w:numId w:val="62"/>
        </w:numPr>
        <w:spacing w:before="120" w:after="120" w:line="252" w:lineRule="auto"/>
        <w:ind w:left="357" w:hanging="357"/>
        <w:contextualSpacing w:val="0"/>
        <w:jc w:val="both"/>
        <w:rPr>
          <w:rFonts w:asciiTheme="minorHAnsi" w:hAnsiTheme="minorHAnsi" w:cstheme="minorHAnsi"/>
          <w:b/>
          <w:bCs/>
          <w:sz w:val="22"/>
          <w:szCs w:val="22"/>
        </w:rPr>
      </w:pPr>
      <w:r>
        <w:rPr>
          <w:rFonts w:asciiTheme="minorHAnsi" w:hAnsiTheme="minorHAnsi" w:cstheme="minorHAnsi"/>
          <w:sz w:val="22"/>
          <w:szCs w:val="22"/>
          <w:lang w:val="cs-CZ"/>
        </w:rPr>
        <w:t xml:space="preserve">Postup podle čl.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_Ref125712773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40126">
        <w:rPr>
          <w:rFonts w:asciiTheme="minorHAnsi" w:hAnsiTheme="minorHAnsi" w:cstheme="minorHAnsi"/>
          <w:sz w:val="22"/>
          <w:szCs w:val="22"/>
          <w:lang w:val="cs-CZ"/>
        </w:rPr>
        <w:t>VII</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_Ref125712796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40126">
        <w:rPr>
          <w:rFonts w:asciiTheme="minorHAnsi" w:hAnsiTheme="minorHAnsi" w:cstheme="minorHAnsi"/>
          <w:sz w:val="22"/>
          <w:szCs w:val="22"/>
          <w:lang w:val="cs-CZ"/>
        </w:rPr>
        <w:t>11.1</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výše lze uplatnit v případě, že průměrná roční míra inflace za předchozí kalendářní rok bude vyšší nebo rovna 1,8 %.</w:t>
      </w:r>
    </w:p>
    <w:p w14:paraId="17A18BB9" w14:textId="69B69299" w:rsidR="0078473D" w:rsidRPr="00E3680E" w:rsidRDefault="0078473D" w:rsidP="00C52352">
      <w:pPr>
        <w:pStyle w:val="Odstavecseseznamem"/>
        <w:numPr>
          <w:ilvl w:val="0"/>
          <w:numId w:val="62"/>
        </w:numPr>
        <w:spacing w:before="120" w:after="120" w:line="252" w:lineRule="auto"/>
        <w:ind w:left="357" w:hanging="357"/>
        <w:contextualSpacing w:val="0"/>
        <w:jc w:val="both"/>
        <w:rPr>
          <w:rFonts w:asciiTheme="minorHAnsi" w:hAnsiTheme="minorHAnsi" w:cstheme="minorHAnsi"/>
          <w:b/>
          <w:bCs/>
          <w:sz w:val="22"/>
          <w:szCs w:val="22"/>
        </w:rPr>
      </w:pPr>
      <w:r w:rsidRPr="00E3680E">
        <w:rPr>
          <w:rFonts w:asciiTheme="minorHAnsi" w:hAnsiTheme="minorHAnsi" w:cstheme="minorHAnsi"/>
          <w:sz w:val="22"/>
          <w:szCs w:val="22"/>
        </w:rPr>
        <w:lastRenderedPageBreak/>
        <w:t xml:space="preserve">Za účelem </w:t>
      </w:r>
      <w:r w:rsidR="00D87C93" w:rsidRPr="00E3680E">
        <w:rPr>
          <w:rFonts w:asciiTheme="minorHAnsi" w:hAnsiTheme="minorHAnsi" w:cstheme="minorHAnsi"/>
          <w:sz w:val="22"/>
          <w:szCs w:val="22"/>
          <w:lang w:val="cs-CZ"/>
        </w:rPr>
        <w:t xml:space="preserve">změny Ceny </w:t>
      </w:r>
      <w:r w:rsidRPr="00E3680E">
        <w:rPr>
          <w:rFonts w:asciiTheme="minorHAnsi" w:hAnsiTheme="minorHAnsi" w:cstheme="minorHAnsi"/>
          <w:sz w:val="22"/>
          <w:szCs w:val="22"/>
        </w:rPr>
        <w:t>jsou Smluvní strany povinny uzavřít dodatek k této smlouvě.</w:t>
      </w:r>
    </w:p>
    <w:bookmarkEnd w:id="41"/>
    <w:p w14:paraId="591E642C" w14:textId="77777777" w:rsidR="000C742B" w:rsidRPr="00B17EE5" w:rsidRDefault="000C742B" w:rsidP="00E4478A">
      <w:pPr>
        <w:spacing w:before="120" w:after="120" w:line="252" w:lineRule="auto"/>
        <w:contextualSpacing/>
        <w:jc w:val="both"/>
        <w:rPr>
          <w:rFonts w:asciiTheme="minorHAnsi" w:hAnsiTheme="minorHAnsi" w:cstheme="minorHAnsi"/>
          <w:szCs w:val="22"/>
          <w:highlight w:val="yellow"/>
        </w:rPr>
      </w:pPr>
    </w:p>
    <w:p w14:paraId="69CC20D9" w14:textId="6211A5EF" w:rsidR="00D45C6B" w:rsidRPr="00B17EE5" w:rsidRDefault="00D45C6B" w:rsidP="00E4478A">
      <w:pPr>
        <w:pStyle w:val="Nadpis1"/>
        <w:spacing w:before="120" w:after="240" w:line="252" w:lineRule="auto"/>
        <w:ind w:left="0" w:firstLine="0"/>
        <w:rPr>
          <w:rFonts w:asciiTheme="minorHAnsi" w:hAnsiTheme="minorHAnsi" w:cstheme="minorHAnsi"/>
          <w:szCs w:val="22"/>
        </w:rPr>
      </w:pPr>
      <w:bookmarkStart w:id="43" w:name="_Ref474422558"/>
      <w:r w:rsidRPr="00B17EE5">
        <w:rPr>
          <w:rFonts w:asciiTheme="minorHAnsi" w:hAnsiTheme="minorHAnsi" w:cstheme="minorHAnsi"/>
          <w:szCs w:val="22"/>
        </w:rPr>
        <w:t>CENA NÁHRADNÍCH DÍLŮ A SOUČÁSTEK</w:t>
      </w:r>
      <w:bookmarkEnd w:id="43"/>
    </w:p>
    <w:p w14:paraId="6082A437" w14:textId="675C14F8" w:rsidR="00D45C6B" w:rsidRPr="00B17EE5" w:rsidRDefault="00D45C6B"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Měsíční paušál, Běžná hodinová sazba a Pohotovostní hodinová sazba zahrnují cenu dodávek drobných součástí a pomocného materiálu (olejů a mazadel, čistících prostředků apod.)</w:t>
      </w:r>
      <w:r w:rsidR="001400AA" w:rsidRPr="00B17EE5">
        <w:rPr>
          <w:rFonts w:asciiTheme="minorHAnsi" w:hAnsiTheme="minorHAnsi" w:cstheme="minorHAnsi"/>
          <w:szCs w:val="22"/>
        </w:rPr>
        <w:t>, do výše 2</w:t>
      </w:r>
      <w:r w:rsidR="00333DDB" w:rsidRPr="00B17EE5">
        <w:rPr>
          <w:rFonts w:asciiTheme="minorHAnsi" w:hAnsiTheme="minorHAnsi" w:cstheme="minorHAnsi"/>
          <w:szCs w:val="22"/>
        </w:rPr>
        <w:t> </w:t>
      </w:r>
      <w:r w:rsidR="001400AA" w:rsidRPr="00B17EE5">
        <w:rPr>
          <w:rFonts w:asciiTheme="minorHAnsi" w:hAnsiTheme="minorHAnsi" w:cstheme="minorHAnsi"/>
          <w:szCs w:val="22"/>
        </w:rPr>
        <w:t>000,- Kč bez DPH, v případě překročení uvedené finanční hodnoty je vyžadován předchozí souhlas Objednatele</w:t>
      </w:r>
      <w:r w:rsidR="002C1031">
        <w:rPr>
          <w:rFonts w:asciiTheme="minorHAnsi" w:hAnsiTheme="minorHAnsi" w:cstheme="minorHAnsi"/>
          <w:szCs w:val="22"/>
        </w:rPr>
        <w:t>.</w:t>
      </w:r>
    </w:p>
    <w:p w14:paraId="4C741932" w14:textId="4CDF6A44" w:rsidR="00D45C6B" w:rsidRPr="00B17EE5" w:rsidRDefault="00D45C6B"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Měsíční paušál, Běžná hodinová sazba a Pohotovostní hodinová sazba nezahrnují cenu dodávek náhradních dílů a součástek, které nejsou drobnými.</w:t>
      </w:r>
    </w:p>
    <w:p w14:paraId="3A9D13FD" w14:textId="4C1C28F5"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účtovat Objednateli pouze cenu skutečně dodaných a účelně použitých náhradních dílů a součástek, a to pouze ve výši účelně vynaložených nákladů na</w:t>
      </w:r>
      <w:r w:rsidR="00995F18" w:rsidRPr="00B17EE5">
        <w:rPr>
          <w:rFonts w:asciiTheme="minorHAnsi" w:hAnsiTheme="minorHAnsi" w:cstheme="minorHAnsi"/>
          <w:szCs w:val="22"/>
        </w:rPr>
        <w:t> </w:t>
      </w:r>
      <w:r w:rsidRPr="00B17EE5">
        <w:rPr>
          <w:rFonts w:asciiTheme="minorHAnsi" w:hAnsiTheme="minorHAnsi" w:cstheme="minorHAnsi"/>
          <w:szCs w:val="22"/>
        </w:rPr>
        <w:t>pořízení těchto náhradních dílů a součástek.</w:t>
      </w:r>
    </w:p>
    <w:p w14:paraId="311C308B" w14:textId="3D21DAD3"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na žádost Objednatele prokazatelně doložit výši Poskytovatelem účelně vynaložených nákladů na pořízení těchto náhradních dílů a součástek.</w:t>
      </w:r>
    </w:p>
    <w:p w14:paraId="6BC423A7" w14:textId="6F5C0B47"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si vyhrazuje právo neodebrat od Poskytovatele náhradní díly a součástky, jejichž ceny budou přesahovat ceny v místě a čase obvyklé o více n</w:t>
      </w:r>
      <w:r w:rsidR="009057DF" w:rsidRPr="00B17EE5">
        <w:rPr>
          <w:rFonts w:asciiTheme="minorHAnsi" w:hAnsiTheme="minorHAnsi" w:cstheme="minorHAnsi"/>
          <w:szCs w:val="22"/>
        </w:rPr>
        <w:t>e</w:t>
      </w:r>
      <w:r w:rsidRPr="00B17EE5">
        <w:rPr>
          <w:rFonts w:asciiTheme="minorHAnsi" w:hAnsiTheme="minorHAnsi" w:cstheme="minorHAnsi"/>
          <w:szCs w:val="22"/>
        </w:rPr>
        <w:t>ž 10</w:t>
      </w:r>
      <w:r w:rsidR="00995F18" w:rsidRPr="00B17EE5">
        <w:rPr>
          <w:rFonts w:asciiTheme="minorHAnsi" w:hAnsiTheme="minorHAnsi" w:cstheme="minorHAnsi"/>
          <w:szCs w:val="22"/>
        </w:rPr>
        <w:t xml:space="preserve"> </w:t>
      </w:r>
      <w:r w:rsidRPr="00B17EE5">
        <w:rPr>
          <w:rFonts w:asciiTheme="minorHAnsi" w:hAnsiTheme="minorHAnsi" w:cstheme="minorHAnsi"/>
          <w:szCs w:val="22"/>
        </w:rPr>
        <w:t>% a pořízení náhradních dílů a</w:t>
      </w:r>
      <w:r w:rsidR="00995F18" w:rsidRPr="00B17EE5">
        <w:rPr>
          <w:rFonts w:asciiTheme="minorHAnsi" w:hAnsiTheme="minorHAnsi" w:cstheme="minorHAnsi"/>
          <w:szCs w:val="22"/>
        </w:rPr>
        <w:t> </w:t>
      </w:r>
      <w:r w:rsidRPr="00B17EE5">
        <w:rPr>
          <w:rFonts w:asciiTheme="minorHAnsi" w:hAnsiTheme="minorHAnsi" w:cstheme="minorHAnsi"/>
          <w:szCs w:val="22"/>
        </w:rPr>
        <w:t xml:space="preserve">součástek zajistit prostřednictvím </w:t>
      </w:r>
      <w:r w:rsidR="00CD681C" w:rsidRPr="00B17EE5">
        <w:rPr>
          <w:rFonts w:asciiTheme="minorHAnsi" w:hAnsiTheme="minorHAnsi" w:cstheme="minorHAnsi"/>
          <w:szCs w:val="22"/>
        </w:rPr>
        <w:t>jiné</w:t>
      </w:r>
      <w:r w:rsidRPr="00B17EE5">
        <w:rPr>
          <w:rFonts w:asciiTheme="minorHAnsi" w:hAnsiTheme="minorHAnsi" w:cstheme="minorHAnsi"/>
          <w:szCs w:val="22"/>
        </w:rPr>
        <w:t xml:space="preserve"> osoby. Využitím oprávnění podle předchozí věty není dotčena povinnost Poskytovatele provést Objednatelem požadovanou servisní činnost, tj. údržbu, opravu, úpravu či další činnost.</w:t>
      </w:r>
    </w:p>
    <w:p w14:paraId="0322BDB2" w14:textId="3ACB83C9"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Cena za náhradní díly a součástky bude hrazena zpětně</w:t>
      </w:r>
      <w:r w:rsidR="005D1657" w:rsidRPr="00B17EE5">
        <w:rPr>
          <w:rFonts w:asciiTheme="minorHAnsi" w:hAnsiTheme="minorHAnsi" w:cstheme="minorHAnsi"/>
          <w:szCs w:val="22"/>
        </w:rPr>
        <w:t>, a to na základě faktur P</w:t>
      </w:r>
      <w:r w:rsidRPr="00B17EE5">
        <w:rPr>
          <w:rFonts w:asciiTheme="minorHAnsi" w:hAnsiTheme="minorHAnsi" w:cstheme="minorHAnsi"/>
          <w:szCs w:val="22"/>
        </w:rPr>
        <w:t>oskytovatele vys</w:t>
      </w:r>
      <w:r w:rsidR="005D1657" w:rsidRPr="00B17EE5">
        <w:rPr>
          <w:rFonts w:asciiTheme="minorHAnsi" w:hAnsiTheme="minorHAnsi" w:cstheme="minorHAnsi"/>
          <w:szCs w:val="22"/>
        </w:rPr>
        <w:t>tavených vždy po jejich dodání O</w:t>
      </w:r>
      <w:r w:rsidRPr="00B17EE5">
        <w:rPr>
          <w:rFonts w:asciiTheme="minorHAnsi" w:hAnsiTheme="minorHAnsi" w:cstheme="minorHAnsi"/>
          <w:szCs w:val="22"/>
        </w:rPr>
        <w:t>bjednateli</w:t>
      </w:r>
      <w:r w:rsidR="005D1657" w:rsidRPr="00B17EE5">
        <w:rPr>
          <w:rFonts w:asciiTheme="minorHAnsi" w:hAnsiTheme="minorHAnsi" w:cstheme="minorHAnsi"/>
          <w:szCs w:val="22"/>
        </w:rPr>
        <w:t>.</w:t>
      </w:r>
    </w:p>
    <w:p w14:paraId="6D015DC8" w14:textId="6877AC21" w:rsidR="00BD3622" w:rsidRPr="00B17EE5" w:rsidRDefault="00BD3622" w:rsidP="00E4478A">
      <w:pPr>
        <w:spacing w:before="120" w:after="120" w:line="252" w:lineRule="auto"/>
        <w:ind w:left="567"/>
        <w:contextualSpacing/>
        <w:jc w:val="both"/>
        <w:rPr>
          <w:rFonts w:asciiTheme="minorHAnsi" w:hAnsiTheme="minorHAnsi" w:cstheme="minorHAnsi"/>
          <w:szCs w:val="22"/>
        </w:rPr>
      </w:pPr>
    </w:p>
    <w:p w14:paraId="292D41DF" w14:textId="0A841619" w:rsidR="005D1657" w:rsidRPr="00B17EE5" w:rsidRDefault="005D1657" w:rsidP="00E4478A">
      <w:pPr>
        <w:pStyle w:val="Nadpis1"/>
        <w:spacing w:before="120" w:after="240" w:line="252" w:lineRule="auto"/>
        <w:ind w:left="0" w:firstLine="0"/>
        <w:rPr>
          <w:rFonts w:asciiTheme="minorHAnsi" w:hAnsiTheme="minorHAnsi" w:cstheme="minorHAnsi"/>
          <w:szCs w:val="22"/>
        </w:rPr>
      </w:pPr>
      <w:r w:rsidRPr="00B17EE5">
        <w:rPr>
          <w:rFonts w:asciiTheme="minorHAnsi" w:hAnsiTheme="minorHAnsi" w:cstheme="minorHAnsi"/>
          <w:szCs w:val="22"/>
        </w:rPr>
        <w:t>NÁHRADA NAKLADŮ ZA ZMAŘENÝ VÝJEZD</w:t>
      </w:r>
    </w:p>
    <w:p w14:paraId="46887C3A" w14:textId="31FC9250" w:rsidR="005D1657" w:rsidRPr="00B17EE5" w:rsidRDefault="005D1657"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Zmařeným výjezdem se rozumí výjezd Poskytovatele, resp. jím pověřené osoby, na základě požadavku Objednatele uplatněného u Poskytovatele písemně nebo prostřednictvím technického dispečinku, za účelem zajištění vyproštění osob nebo nákladu z Výtahu, příp</w:t>
      </w:r>
      <w:r w:rsidR="00F71384" w:rsidRPr="00B17EE5">
        <w:rPr>
          <w:rFonts w:asciiTheme="minorHAnsi" w:hAnsiTheme="minorHAnsi" w:cstheme="minorHAnsi"/>
          <w:szCs w:val="22"/>
        </w:rPr>
        <w:t>adně</w:t>
      </w:r>
      <w:r w:rsidRPr="00B17EE5">
        <w:rPr>
          <w:rFonts w:asciiTheme="minorHAnsi" w:hAnsiTheme="minorHAnsi" w:cstheme="minorHAnsi"/>
          <w:szCs w:val="22"/>
        </w:rPr>
        <w:t xml:space="preserve"> provedení </w:t>
      </w:r>
      <w:r w:rsidR="00D27045">
        <w:rPr>
          <w:rFonts w:asciiTheme="minorHAnsi" w:hAnsiTheme="minorHAnsi" w:cstheme="minorHAnsi"/>
          <w:szCs w:val="22"/>
        </w:rPr>
        <w:t>O</w:t>
      </w:r>
      <w:r w:rsidRPr="00B17EE5">
        <w:rPr>
          <w:rFonts w:asciiTheme="minorHAnsi" w:hAnsiTheme="minorHAnsi" w:cstheme="minorHAnsi"/>
          <w:szCs w:val="22"/>
        </w:rPr>
        <w:t>pravy, úpravy nebo jiné činnosti, které po příjezdu Poskytovatele, resp. jím pověřené osoby, do místa plnění není dále vyžadováno či není dále potřeba.</w:t>
      </w:r>
      <w:r w:rsidR="003C4AF4" w:rsidRPr="00B17EE5">
        <w:rPr>
          <w:rFonts w:asciiTheme="minorHAnsi" w:hAnsiTheme="minorHAnsi" w:cstheme="minorHAnsi"/>
          <w:szCs w:val="22"/>
        </w:rPr>
        <w:t xml:space="preserve"> Pokud</w:t>
      </w:r>
      <w:r w:rsidR="008F675B" w:rsidRPr="00B17EE5">
        <w:rPr>
          <w:rFonts w:asciiTheme="minorHAnsi" w:hAnsiTheme="minorHAnsi" w:cstheme="minorHAnsi"/>
          <w:szCs w:val="22"/>
        </w:rPr>
        <w:t xml:space="preserve"> nebude do příjezdu Poskytovatele požadavek Objednatele odvolán, přísluší </w:t>
      </w:r>
      <w:r w:rsidR="003C4AF4" w:rsidRPr="00B17EE5">
        <w:rPr>
          <w:rFonts w:asciiTheme="minorHAnsi" w:hAnsiTheme="minorHAnsi" w:cstheme="minorHAnsi"/>
          <w:szCs w:val="22"/>
        </w:rPr>
        <w:t>Poskytovateli náhrada nákladů účelně vynaložených Poskytovatelem na zajištění zmařeného výjezdu</w:t>
      </w:r>
      <w:r w:rsidR="009F145D">
        <w:rPr>
          <w:rFonts w:asciiTheme="minorHAnsi" w:hAnsiTheme="minorHAnsi" w:cstheme="minorHAnsi"/>
          <w:szCs w:val="22"/>
        </w:rPr>
        <w:t>.</w:t>
      </w:r>
    </w:p>
    <w:p w14:paraId="13EA0D45" w14:textId="46C45E97" w:rsidR="005D1657" w:rsidRPr="00B17EE5" w:rsidRDefault="008F675B"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V případě, že není provedení </w:t>
      </w:r>
      <w:r w:rsidR="009F145D">
        <w:rPr>
          <w:rFonts w:asciiTheme="minorHAnsi" w:hAnsiTheme="minorHAnsi" w:cstheme="minorHAnsi"/>
          <w:szCs w:val="22"/>
        </w:rPr>
        <w:t>O</w:t>
      </w:r>
      <w:r w:rsidRPr="00B17EE5">
        <w:rPr>
          <w:rFonts w:asciiTheme="minorHAnsi" w:hAnsiTheme="minorHAnsi" w:cstheme="minorHAnsi"/>
          <w:szCs w:val="22"/>
        </w:rPr>
        <w:t xml:space="preserve">pravy, úpravy </w:t>
      </w:r>
      <w:r w:rsidR="00984A41">
        <w:rPr>
          <w:rFonts w:asciiTheme="minorHAnsi" w:hAnsiTheme="minorHAnsi" w:cstheme="minorHAnsi"/>
          <w:szCs w:val="22"/>
        </w:rPr>
        <w:t>či</w:t>
      </w:r>
      <w:r w:rsidR="00984A41" w:rsidRPr="00B17EE5">
        <w:rPr>
          <w:rFonts w:asciiTheme="minorHAnsi" w:hAnsiTheme="minorHAnsi" w:cstheme="minorHAnsi"/>
          <w:szCs w:val="22"/>
        </w:rPr>
        <w:t xml:space="preserve"> </w:t>
      </w:r>
      <w:r w:rsidRPr="00B17EE5">
        <w:rPr>
          <w:rFonts w:asciiTheme="minorHAnsi" w:hAnsiTheme="minorHAnsi" w:cstheme="minorHAnsi"/>
          <w:szCs w:val="22"/>
        </w:rPr>
        <w:t>jiné činnosti od Poskytovatele po zadání požadavku Objednatele nadále potřeba, je Objednatel povinen o této skutečnosti bezprostředně informovat Poskytovatele a jeho výjezd odvolat. V tomto případě nenáleží Poskytovateli náhrada vynaložených nákladů.</w:t>
      </w:r>
    </w:p>
    <w:p w14:paraId="0CEB7E09" w14:textId="310CBF03" w:rsidR="005D1657" w:rsidRPr="00B17EE5" w:rsidRDefault="005D1657"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je povinen na žádost Objednatele prokazatelně doložit výši Poskytovatelem účelně vynaložených nákladů na zajištění zmařeného výjezdu.</w:t>
      </w:r>
    </w:p>
    <w:p w14:paraId="5A8FA97E" w14:textId="7A21B6D7" w:rsidR="005D1657" w:rsidRPr="00B17EE5" w:rsidRDefault="005D1657"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Náhrada nákladů za zmařený výjezd bude hrazena zpětně</w:t>
      </w:r>
      <w:r w:rsidR="00323372" w:rsidRPr="00B17EE5">
        <w:rPr>
          <w:rFonts w:asciiTheme="minorHAnsi" w:hAnsiTheme="minorHAnsi" w:cstheme="minorHAnsi"/>
          <w:szCs w:val="22"/>
        </w:rPr>
        <w:t>, a to</w:t>
      </w:r>
      <w:r w:rsidRPr="00B17EE5">
        <w:rPr>
          <w:rFonts w:asciiTheme="minorHAnsi" w:hAnsiTheme="minorHAnsi" w:cstheme="minorHAnsi"/>
          <w:szCs w:val="22"/>
        </w:rPr>
        <w:t xml:space="preserve"> na základě faktur</w:t>
      </w:r>
      <w:r w:rsidR="00323372" w:rsidRPr="00B17EE5">
        <w:rPr>
          <w:rFonts w:asciiTheme="minorHAnsi" w:hAnsiTheme="minorHAnsi" w:cstheme="minorHAnsi"/>
          <w:szCs w:val="22"/>
        </w:rPr>
        <w:t xml:space="preserve"> P</w:t>
      </w:r>
      <w:r w:rsidRPr="00B17EE5">
        <w:rPr>
          <w:rFonts w:asciiTheme="minorHAnsi" w:hAnsiTheme="minorHAnsi" w:cstheme="minorHAnsi"/>
          <w:szCs w:val="22"/>
        </w:rPr>
        <w:t>oskytovatele vystavených vždy po uskutečnění zmařeného výjezdu</w:t>
      </w:r>
      <w:r w:rsidR="00323372" w:rsidRPr="00B17EE5">
        <w:rPr>
          <w:rFonts w:asciiTheme="minorHAnsi" w:hAnsiTheme="minorHAnsi" w:cstheme="minorHAnsi"/>
          <w:szCs w:val="22"/>
        </w:rPr>
        <w:t>.</w:t>
      </w:r>
    </w:p>
    <w:p w14:paraId="0FE8526F" w14:textId="77777777" w:rsidR="00D45C6B" w:rsidRPr="00B17EE5" w:rsidRDefault="00D45C6B" w:rsidP="00E4478A">
      <w:pPr>
        <w:spacing w:before="120" w:after="120" w:line="252" w:lineRule="auto"/>
        <w:ind w:left="567"/>
        <w:contextualSpacing/>
        <w:jc w:val="both"/>
        <w:rPr>
          <w:rFonts w:asciiTheme="minorHAnsi" w:hAnsiTheme="minorHAnsi" w:cstheme="minorHAnsi"/>
          <w:szCs w:val="22"/>
        </w:rPr>
      </w:pPr>
    </w:p>
    <w:p w14:paraId="7DF5BFC0" w14:textId="436CCDCB" w:rsidR="000C742B" w:rsidRPr="00B17EE5" w:rsidRDefault="0026029A" w:rsidP="00E4478A">
      <w:pPr>
        <w:pStyle w:val="Nadpis1"/>
        <w:spacing w:before="120" w:after="240" w:line="252" w:lineRule="auto"/>
        <w:ind w:left="0" w:firstLine="0"/>
        <w:rPr>
          <w:rFonts w:asciiTheme="minorHAnsi" w:hAnsiTheme="minorHAnsi" w:cstheme="minorHAnsi"/>
          <w:szCs w:val="22"/>
        </w:rPr>
      </w:pPr>
      <w:bookmarkStart w:id="44" w:name="_Ref124500001"/>
      <w:r w:rsidRPr="00B17EE5">
        <w:rPr>
          <w:rFonts w:asciiTheme="minorHAnsi" w:hAnsiTheme="minorHAnsi" w:cstheme="minorHAnsi"/>
          <w:szCs w:val="22"/>
        </w:rPr>
        <w:lastRenderedPageBreak/>
        <w:t xml:space="preserve">FAKTURACE A </w:t>
      </w:r>
      <w:r w:rsidR="000C742B" w:rsidRPr="00B17EE5">
        <w:rPr>
          <w:rFonts w:asciiTheme="minorHAnsi" w:hAnsiTheme="minorHAnsi" w:cstheme="minorHAnsi"/>
          <w:szCs w:val="22"/>
        </w:rPr>
        <w:t>PLATEBNÍ PODMÍNKY</w:t>
      </w:r>
      <w:bookmarkEnd w:id="44"/>
    </w:p>
    <w:p w14:paraId="144A4315" w14:textId="0F555FDF"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bookmarkStart w:id="45" w:name="_Ref380675481"/>
      <w:r w:rsidRPr="00B17EE5">
        <w:rPr>
          <w:rFonts w:asciiTheme="minorHAnsi" w:hAnsiTheme="minorHAnsi" w:cstheme="minorHAnsi"/>
          <w:szCs w:val="22"/>
        </w:rPr>
        <w:t>Poskytovatel vyúčtuje Objednateli Cenu, cenu za náhradní díly a součástky či náhradu nákladů za zmařený výjezd fakturou (dále jen „</w:t>
      </w:r>
      <w:r w:rsidRPr="00B17EE5">
        <w:rPr>
          <w:rFonts w:asciiTheme="minorHAnsi" w:hAnsiTheme="minorHAnsi" w:cstheme="minorHAnsi"/>
          <w:b/>
          <w:i/>
          <w:szCs w:val="22"/>
        </w:rPr>
        <w:t>Faktura</w:t>
      </w:r>
      <w:r w:rsidRPr="00B17EE5">
        <w:rPr>
          <w:rFonts w:asciiTheme="minorHAnsi" w:hAnsiTheme="minorHAnsi" w:cstheme="minorHAnsi"/>
          <w:szCs w:val="22"/>
        </w:rPr>
        <w:t xml:space="preserve">“). </w:t>
      </w:r>
    </w:p>
    <w:p w14:paraId="0D122E2F" w14:textId="766DB1ED" w:rsidR="004721A7" w:rsidRPr="00B17EE5" w:rsidRDefault="004721A7" w:rsidP="00E4478A">
      <w:pPr>
        <w:numPr>
          <w:ilvl w:val="0"/>
          <w:numId w:val="12"/>
        </w:numPr>
        <w:tabs>
          <w:tab w:val="left" w:pos="0"/>
        </w:tabs>
        <w:spacing w:before="120" w:after="120" w:line="252" w:lineRule="auto"/>
        <w:ind w:left="357" w:hanging="357"/>
        <w:jc w:val="both"/>
        <w:rPr>
          <w:rFonts w:asciiTheme="minorHAnsi" w:hAnsiTheme="minorHAnsi" w:cstheme="minorHAnsi"/>
          <w:color w:val="000000"/>
          <w:szCs w:val="22"/>
        </w:rPr>
      </w:pPr>
      <w:r w:rsidRPr="00B17EE5">
        <w:rPr>
          <w:rFonts w:asciiTheme="minorHAnsi" w:hAnsiTheme="minorHAnsi" w:cstheme="minorHAnsi"/>
          <w:color w:val="000000"/>
          <w:szCs w:val="22"/>
        </w:rPr>
        <w:t xml:space="preserve">Faktura musí splňovat náležitosti </w:t>
      </w:r>
      <w:r w:rsidR="00877076">
        <w:rPr>
          <w:rFonts w:asciiTheme="minorHAnsi" w:hAnsiTheme="minorHAnsi" w:cstheme="minorHAnsi"/>
          <w:color w:val="000000"/>
          <w:szCs w:val="22"/>
        </w:rPr>
        <w:t xml:space="preserve">daňového dokladu </w:t>
      </w:r>
      <w:r w:rsidRPr="00B17EE5">
        <w:rPr>
          <w:rFonts w:asciiTheme="minorHAnsi" w:hAnsiTheme="minorHAnsi" w:cstheme="minorHAnsi"/>
          <w:color w:val="000000"/>
          <w:szCs w:val="22"/>
        </w:rPr>
        <w:t>podle zákona č. 563/1991 Sb., o</w:t>
      </w:r>
      <w:r w:rsidR="00610372" w:rsidRPr="00B17EE5">
        <w:rPr>
          <w:rFonts w:asciiTheme="minorHAnsi" w:hAnsiTheme="minorHAnsi" w:cstheme="minorHAnsi"/>
          <w:color w:val="000000"/>
          <w:szCs w:val="22"/>
        </w:rPr>
        <w:t> </w:t>
      </w:r>
      <w:r w:rsidRPr="00B17EE5">
        <w:rPr>
          <w:rFonts w:asciiTheme="minorHAnsi" w:hAnsiTheme="minorHAnsi" w:cstheme="minorHAnsi"/>
          <w:color w:val="000000"/>
          <w:szCs w:val="22"/>
        </w:rPr>
        <w:t>účetnictví, ve znění pozdějších předpisů</w:t>
      </w:r>
      <w:r w:rsidR="00877076">
        <w:rPr>
          <w:rFonts w:asciiTheme="minorHAnsi" w:hAnsiTheme="minorHAnsi" w:cstheme="minorHAnsi"/>
          <w:color w:val="000000"/>
          <w:szCs w:val="22"/>
        </w:rPr>
        <w:t>, a náležitosti</w:t>
      </w:r>
      <w:r w:rsidRPr="00B17EE5">
        <w:rPr>
          <w:rFonts w:asciiTheme="minorHAnsi" w:hAnsiTheme="minorHAnsi" w:cstheme="minorHAnsi"/>
          <w:color w:val="000000"/>
          <w:szCs w:val="22"/>
        </w:rPr>
        <w:t xml:space="preserve"> § 435 Občanského zákoníku.</w:t>
      </w:r>
    </w:p>
    <w:p w14:paraId="01FF257A" w14:textId="79B88E46" w:rsidR="000C742B" w:rsidRPr="00B17EE5" w:rsidRDefault="000C742B" w:rsidP="00E4478A">
      <w:pPr>
        <w:numPr>
          <w:ilvl w:val="0"/>
          <w:numId w:val="12"/>
        </w:numPr>
        <w:spacing w:before="120" w:after="120" w:line="252" w:lineRule="auto"/>
        <w:ind w:left="357" w:hanging="357"/>
        <w:jc w:val="both"/>
        <w:rPr>
          <w:rFonts w:asciiTheme="minorHAnsi" w:hAnsiTheme="minorHAnsi" w:cstheme="minorHAnsi"/>
          <w:szCs w:val="22"/>
        </w:rPr>
      </w:pPr>
      <w:bookmarkStart w:id="46" w:name="_Ref474477136"/>
      <w:r w:rsidRPr="00B17EE5">
        <w:rPr>
          <w:rFonts w:asciiTheme="minorHAnsi" w:hAnsiTheme="minorHAnsi" w:cstheme="minorHAnsi"/>
          <w:szCs w:val="22"/>
        </w:rPr>
        <w:t>Cenu</w:t>
      </w:r>
      <w:r w:rsidR="00323372" w:rsidRPr="00B17EE5">
        <w:rPr>
          <w:rFonts w:asciiTheme="minorHAnsi" w:hAnsiTheme="minorHAnsi" w:cstheme="minorHAnsi"/>
          <w:szCs w:val="22"/>
        </w:rPr>
        <w:t>, cenu za náhradní díly a součástky</w:t>
      </w:r>
      <w:r w:rsidRPr="00B17EE5">
        <w:rPr>
          <w:rFonts w:asciiTheme="minorHAnsi" w:hAnsiTheme="minorHAnsi" w:cstheme="minorHAnsi"/>
          <w:szCs w:val="22"/>
        </w:rPr>
        <w:t xml:space="preserve"> </w:t>
      </w:r>
      <w:r w:rsidR="00323372" w:rsidRPr="00B17EE5">
        <w:rPr>
          <w:rFonts w:asciiTheme="minorHAnsi" w:hAnsiTheme="minorHAnsi" w:cstheme="minorHAnsi"/>
          <w:szCs w:val="22"/>
        </w:rPr>
        <w:t xml:space="preserve">či náhradu nákladů za zmařený výjezd </w:t>
      </w:r>
      <w:r w:rsidRPr="00B17EE5">
        <w:rPr>
          <w:rFonts w:asciiTheme="minorHAnsi" w:hAnsiTheme="minorHAnsi" w:cstheme="minorHAnsi"/>
          <w:szCs w:val="22"/>
        </w:rPr>
        <w:t xml:space="preserve">je </w:t>
      </w:r>
      <w:r w:rsidR="00323372" w:rsidRPr="00B17EE5">
        <w:rPr>
          <w:rFonts w:asciiTheme="minorHAnsi" w:hAnsiTheme="minorHAnsi" w:cstheme="minorHAnsi"/>
          <w:szCs w:val="22"/>
        </w:rPr>
        <w:t>Objednatel</w:t>
      </w:r>
      <w:r w:rsidRPr="00B17EE5">
        <w:rPr>
          <w:rFonts w:asciiTheme="minorHAnsi" w:hAnsiTheme="minorHAnsi" w:cstheme="minorHAnsi"/>
          <w:szCs w:val="22"/>
        </w:rPr>
        <w:t xml:space="preserve"> povinen uhradit </w:t>
      </w:r>
      <w:r w:rsidR="00323372" w:rsidRPr="00B17EE5">
        <w:rPr>
          <w:rFonts w:asciiTheme="minorHAnsi" w:hAnsiTheme="minorHAnsi" w:cstheme="minorHAnsi"/>
          <w:szCs w:val="22"/>
        </w:rPr>
        <w:t xml:space="preserve">Poskytovateli </w:t>
      </w:r>
      <w:r w:rsidRPr="00B17EE5">
        <w:rPr>
          <w:rFonts w:asciiTheme="minorHAnsi" w:hAnsiTheme="minorHAnsi" w:cstheme="minorHAnsi"/>
          <w:szCs w:val="22"/>
        </w:rPr>
        <w:t xml:space="preserve">do 30 dnů ode dne </w:t>
      </w:r>
      <w:r w:rsidR="0027575A">
        <w:rPr>
          <w:rFonts w:asciiTheme="minorHAnsi" w:hAnsiTheme="minorHAnsi" w:cstheme="minorHAnsi"/>
          <w:szCs w:val="22"/>
        </w:rPr>
        <w:t>doručení faktury Objednateli</w:t>
      </w:r>
      <w:r w:rsidRPr="00B17EE5">
        <w:rPr>
          <w:rFonts w:asciiTheme="minorHAnsi" w:hAnsiTheme="minorHAnsi" w:cstheme="minorHAnsi"/>
          <w:szCs w:val="22"/>
        </w:rPr>
        <w:t>.</w:t>
      </w:r>
      <w:bookmarkEnd w:id="45"/>
      <w:bookmarkEnd w:id="46"/>
    </w:p>
    <w:p w14:paraId="45D488A1" w14:textId="3D39E2EB"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Fakturu je </w:t>
      </w:r>
      <w:r w:rsidR="003F201A" w:rsidRPr="00B17EE5">
        <w:rPr>
          <w:rFonts w:asciiTheme="minorHAnsi" w:hAnsiTheme="minorHAnsi" w:cstheme="minorHAnsi"/>
          <w:szCs w:val="22"/>
        </w:rPr>
        <w:t>Poskytovatel</w:t>
      </w:r>
      <w:r w:rsidRPr="00B17EE5">
        <w:rPr>
          <w:rFonts w:asciiTheme="minorHAnsi" w:hAnsiTheme="minorHAnsi" w:cstheme="minorHAnsi"/>
          <w:szCs w:val="22"/>
        </w:rPr>
        <w:t xml:space="preserve"> povinen doručit </w:t>
      </w:r>
      <w:r w:rsidR="003F201A" w:rsidRPr="00B17EE5">
        <w:rPr>
          <w:rFonts w:asciiTheme="minorHAnsi" w:hAnsiTheme="minorHAnsi" w:cstheme="minorHAnsi"/>
          <w:szCs w:val="22"/>
        </w:rPr>
        <w:t>Objednateli</w:t>
      </w:r>
      <w:r w:rsidRPr="00B17EE5">
        <w:rPr>
          <w:rFonts w:asciiTheme="minorHAnsi" w:hAnsiTheme="minorHAnsi" w:cstheme="minorHAnsi"/>
          <w:szCs w:val="22"/>
        </w:rPr>
        <w:t xml:space="preserve"> nejpozději </w:t>
      </w:r>
      <w:r w:rsidR="00A2186B">
        <w:rPr>
          <w:rFonts w:asciiTheme="minorHAnsi" w:hAnsiTheme="minorHAnsi" w:cstheme="minorHAnsi"/>
          <w:szCs w:val="22"/>
        </w:rPr>
        <w:t>10</w:t>
      </w:r>
      <w:r w:rsidR="00A2186B" w:rsidRPr="00B17EE5">
        <w:rPr>
          <w:rFonts w:asciiTheme="minorHAnsi" w:hAnsiTheme="minorHAnsi" w:cstheme="minorHAnsi"/>
          <w:szCs w:val="22"/>
        </w:rPr>
        <w:t xml:space="preserve"> </w:t>
      </w:r>
      <w:r w:rsidRPr="00B17EE5">
        <w:rPr>
          <w:rFonts w:asciiTheme="minorHAnsi" w:hAnsiTheme="minorHAnsi" w:cstheme="minorHAnsi"/>
          <w:szCs w:val="22"/>
        </w:rPr>
        <w:t xml:space="preserve">dnů </w:t>
      </w:r>
      <w:r w:rsidR="00A2186B">
        <w:rPr>
          <w:rFonts w:asciiTheme="minorHAnsi" w:hAnsiTheme="minorHAnsi" w:cstheme="minorHAnsi"/>
          <w:szCs w:val="22"/>
        </w:rPr>
        <w:t>po poskytnutí plnění na základě</w:t>
      </w:r>
      <w:r w:rsidRPr="00B17EE5">
        <w:rPr>
          <w:rFonts w:asciiTheme="minorHAnsi" w:hAnsiTheme="minorHAnsi" w:cstheme="minorHAnsi"/>
          <w:szCs w:val="22"/>
        </w:rPr>
        <w:t xml:space="preserve"> </w:t>
      </w:r>
      <w:r w:rsidR="002E650E" w:rsidRPr="00B17EE5">
        <w:rPr>
          <w:rFonts w:asciiTheme="minorHAnsi" w:hAnsiTheme="minorHAnsi" w:cstheme="minorHAnsi"/>
          <w:szCs w:val="22"/>
        </w:rPr>
        <w:t xml:space="preserve">této </w:t>
      </w:r>
      <w:proofErr w:type="gramStart"/>
      <w:r w:rsidR="002E650E" w:rsidRPr="00B17EE5">
        <w:rPr>
          <w:rFonts w:asciiTheme="minorHAnsi" w:hAnsiTheme="minorHAnsi" w:cstheme="minorHAnsi"/>
          <w:szCs w:val="22"/>
        </w:rPr>
        <w:t>s</w:t>
      </w:r>
      <w:r w:rsidRPr="00B17EE5">
        <w:rPr>
          <w:rFonts w:asciiTheme="minorHAnsi" w:hAnsiTheme="minorHAnsi" w:cstheme="minorHAnsi"/>
          <w:szCs w:val="22"/>
        </w:rPr>
        <w:t>mlouvy</w:t>
      </w:r>
      <w:proofErr w:type="gramEnd"/>
      <w:r w:rsidR="004E7504">
        <w:rPr>
          <w:rFonts w:asciiTheme="minorHAnsi" w:hAnsiTheme="minorHAnsi" w:cstheme="minorHAnsi"/>
          <w:szCs w:val="22"/>
        </w:rPr>
        <w:t xml:space="preserve"> a to v elektronické formě na emailovou adresu </w:t>
      </w:r>
      <w:r w:rsidR="004E7504" w:rsidRPr="00AD23C5">
        <w:rPr>
          <w:rFonts w:asciiTheme="minorHAnsi" w:eastAsia="Calibri" w:hAnsiTheme="minorHAnsi" w:cstheme="minorHAnsi"/>
          <w:color w:val="000000"/>
          <w:szCs w:val="22"/>
          <w:highlight w:val="cyan"/>
        </w:rPr>
        <w:t>"[Bude doplněno před uzavřením smlouvy]"</w:t>
      </w:r>
      <w:r w:rsidRPr="00B17EE5">
        <w:rPr>
          <w:rFonts w:asciiTheme="minorHAnsi" w:hAnsiTheme="minorHAnsi" w:cstheme="minorHAnsi"/>
          <w:szCs w:val="22"/>
        </w:rPr>
        <w:t>.</w:t>
      </w:r>
    </w:p>
    <w:p w14:paraId="28330A77" w14:textId="480FC538"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Splatnost Faktury musí být stanovena tak, aby nenastala dříve, než uplyne doba stanovená </w:t>
      </w:r>
      <w:r w:rsidR="00794E51">
        <w:rPr>
          <w:rFonts w:asciiTheme="minorHAnsi" w:hAnsiTheme="minorHAnsi" w:cstheme="minorHAnsi"/>
          <w:szCs w:val="22"/>
        </w:rPr>
        <w:br/>
      </w:r>
      <w:r w:rsidRPr="00B17EE5">
        <w:rPr>
          <w:rFonts w:asciiTheme="minorHAnsi" w:hAnsiTheme="minorHAnsi" w:cstheme="minorHAnsi"/>
          <w:szCs w:val="22"/>
        </w:rPr>
        <w:t>v</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_Ref124500001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X</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_Ref474477136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3</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E650E" w:rsidRPr="00B17EE5">
        <w:rPr>
          <w:rFonts w:asciiTheme="minorHAnsi" w:hAnsiTheme="minorHAnsi" w:cstheme="minorHAnsi"/>
          <w:szCs w:val="22"/>
        </w:rPr>
        <w:t>této s</w:t>
      </w:r>
      <w:r w:rsidR="00DB40E2" w:rsidRPr="00B17EE5">
        <w:rPr>
          <w:rFonts w:asciiTheme="minorHAnsi" w:hAnsiTheme="minorHAnsi" w:cstheme="minorHAnsi"/>
          <w:szCs w:val="22"/>
        </w:rPr>
        <w:t>m</w:t>
      </w:r>
      <w:r w:rsidRPr="00B17EE5">
        <w:rPr>
          <w:rFonts w:asciiTheme="minorHAnsi" w:hAnsiTheme="minorHAnsi" w:cstheme="minorHAnsi"/>
          <w:szCs w:val="22"/>
        </w:rPr>
        <w:t>louvy.</w:t>
      </w:r>
    </w:p>
    <w:p w14:paraId="36DABA44" w14:textId="7D024827"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Stanoví-li Faktura splatnost delší</w:t>
      </w:r>
      <w:r w:rsidR="00421632" w:rsidRPr="00B17EE5">
        <w:rPr>
          <w:rFonts w:asciiTheme="minorHAnsi" w:hAnsiTheme="minorHAnsi" w:cstheme="minorHAnsi"/>
          <w:szCs w:val="22"/>
        </w:rPr>
        <w:t>,</w:t>
      </w:r>
      <w:r w:rsidRPr="00B17EE5">
        <w:rPr>
          <w:rFonts w:asciiTheme="minorHAnsi" w:hAnsiTheme="minorHAnsi" w:cstheme="minorHAnsi"/>
          <w:szCs w:val="22"/>
        </w:rPr>
        <w:t xml:space="preserve"> než je jako minimální stanovena v předchozím odstavci, je </w:t>
      </w:r>
      <w:r w:rsidR="003F201A" w:rsidRPr="00B17EE5">
        <w:rPr>
          <w:rFonts w:asciiTheme="minorHAnsi" w:hAnsiTheme="minorHAnsi" w:cstheme="minorHAnsi"/>
          <w:szCs w:val="22"/>
        </w:rPr>
        <w:t>Objednatel</w:t>
      </w:r>
      <w:r w:rsidRPr="00B17EE5">
        <w:rPr>
          <w:rFonts w:asciiTheme="minorHAnsi" w:hAnsiTheme="minorHAnsi" w:cstheme="minorHAnsi"/>
          <w:szCs w:val="22"/>
        </w:rPr>
        <w:t xml:space="preserve"> oprávněn uhradit Cenu</w:t>
      </w:r>
      <w:r w:rsidR="003F201A" w:rsidRPr="00B17EE5">
        <w:rPr>
          <w:rFonts w:asciiTheme="minorHAnsi" w:hAnsiTheme="minorHAnsi" w:cstheme="minorHAnsi"/>
          <w:szCs w:val="22"/>
        </w:rPr>
        <w:t>, cenu za náhradní díly a součástky či náhradu nákladů za zmařený výjezd</w:t>
      </w:r>
      <w:r w:rsidRPr="00B17EE5">
        <w:rPr>
          <w:rFonts w:asciiTheme="minorHAnsi" w:hAnsiTheme="minorHAnsi" w:cstheme="minorHAnsi"/>
          <w:szCs w:val="22"/>
        </w:rPr>
        <w:t xml:space="preserve"> ve lhůtě splatnosti určené ve Faktuře.</w:t>
      </w:r>
    </w:p>
    <w:p w14:paraId="2E35F2C2" w14:textId="5B96E971"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w:t>
      </w:r>
      <w:r w:rsidR="003F201A" w:rsidRPr="00B17EE5">
        <w:rPr>
          <w:rFonts w:asciiTheme="minorHAnsi" w:hAnsiTheme="minorHAnsi" w:cstheme="minorHAnsi"/>
          <w:szCs w:val="22"/>
        </w:rPr>
        <w:t>,</w:t>
      </w:r>
      <w:r w:rsidRPr="00B17EE5">
        <w:rPr>
          <w:rFonts w:asciiTheme="minorHAnsi" w:hAnsiTheme="minorHAnsi" w:cstheme="minorHAnsi"/>
          <w:szCs w:val="22"/>
        </w:rPr>
        <w:t xml:space="preserve"> </w:t>
      </w:r>
      <w:r w:rsidR="003F201A" w:rsidRPr="00B17EE5">
        <w:rPr>
          <w:rFonts w:asciiTheme="minorHAnsi" w:hAnsiTheme="minorHAnsi" w:cstheme="minorHAnsi"/>
          <w:szCs w:val="22"/>
        </w:rPr>
        <w:t xml:space="preserve">cena za náhradní díly a součástky či náhrada nákladů za zmařený výjezd </w:t>
      </w:r>
      <w:r w:rsidRPr="00B17EE5">
        <w:rPr>
          <w:rFonts w:asciiTheme="minorHAnsi" w:hAnsiTheme="minorHAnsi" w:cstheme="minorHAnsi"/>
          <w:szCs w:val="22"/>
        </w:rPr>
        <w:t xml:space="preserve">je uhrazena vždy dnem jejich odepsání z bankovního účtu </w:t>
      </w:r>
      <w:r w:rsidR="003F201A" w:rsidRPr="00B17EE5">
        <w:rPr>
          <w:rFonts w:asciiTheme="minorHAnsi" w:hAnsiTheme="minorHAnsi" w:cstheme="minorHAnsi"/>
          <w:szCs w:val="22"/>
        </w:rPr>
        <w:t>Objednatele</w:t>
      </w:r>
      <w:r w:rsidRPr="00B17EE5">
        <w:rPr>
          <w:rFonts w:asciiTheme="minorHAnsi" w:hAnsiTheme="minorHAnsi" w:cstheme="minorHAnsi"/>
          <w:szCs w:val="22"/>
        </w:rPr>
        <w:t>.</w:t>
      </w:r>
    </w:p>
    <w:p w14:paraId="368F99A3" w14:textId="352A33A3" w:rsidR="000C742B" w:rsidRPr="00B17EE5" w:rsidRDefault="000C742B"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Nebude-li příslušná Faktura obsahovat některou povinnou nebo dohodnutou náležitost nebo bude-li chybně stanovena Cena</w:t>
      </w:r>
      <w:r w:rsidR="003F201A" w:rsidRPr="00B17EE5">
        <w:rPr>
          <w:rFonts w:asciiTheme="minorHAnsi" w:hAnsiTheme="minorHAnsi" w:cstheme="minorHAnsi"/>
          <w:szCs w:val="22"/>
        </w:rPr>
        <w:t>, cena za náhradní díly a součástky či náhrada nákladů za zmařený výjezd</w:t>
      </w:r>
      <w:r w:rsidRPr="00B17EE5">
        <w:rPr>
          <w:rFonts w:asciiTheme="minorHAnsi" w:hAnsiTheme="minorHAnsi" w:cstheme="minorHAnsi"/>
          <w:szCs w:val="22"/>
        </w:rPr>
        <w:t xml:space="preserve"> či její část nebo jiná náležitost Faktury, je </w:t>
      </w:r>
      <w:r w:rsidR="003F201A" w:rsidRPr="00B17EE5">
        <w:rPr>
          <w:rFonts w:asciiTheme="minorHAnsi" w:hAnsiTheme="minorHAnsi" w:cstheme="minorHAnsi"/>
          <w:szCs w:val="22"/>
        </w:rPr>
        <w:t>Objednatel</w:t>
      </w:r>
      <w:r w:rsidRPr="00B17EE5">
        <w:rPr>
          <w:rFonts w:asciiTheme="minorHAnsi" w:hAnsiTheme="minorHAnsi" w:cstheme="minorHAnsi"/>
          <w:szCs w:val="22"/>
        </w:rPr>
        <w:t xml:space="preserve"> oprávněn tuto Fakturu vrátit </w:t>
      </w:r>
      <w:r w:rsidR="003F201A" w:rsidRPr="00B17EE5">
        <w:rPr>
          <w:rFonts w:asciiTheme="minorHAnsi" w:hAnsiTheme="minorHAnsi" w:cstheme="minorHAnsi"/>
          <w:szCs w:val="22"/>
        </w:rPr>
        <w:t>Poskytovateli</w:t>
      </w:r>
      <w:r w:rsidRPr="00B17EE5">
        <w:rPr>
          <w:rFonts w:asciiTheme="minorHAnsi" w:hAnsiTheme="minorHAnsi" w:cstheme="minorHAnsi"/>
          <w:szCs w:val="22"/>
        </w:rPr>
        <w:t xml:space="preserve"> k provedení opravy s vyznačením důvodu vrácení. </w:t>
      </w:r>
      <w:r w:rsidR="003F201A" w:rsidRPr="00B17EE5">
        <w:rPr>
          <w:rFonts w:asciiTheme="minorHAnsi" w:hAnsiTheme="minorHAnsi" w:cstheme="minorHAnsi"/>
          <w:szCs w:val="22"/>
        </w:rPr>
        <w:t>Poskytovatel</w:t>
      </w:r>
      <w:r w:rsidRPr="00B17EE5">
        <w:rPr>
          <w:rFonts w:asciiTheme="minorHAnsi" w:hAnsiTheme="minorHAnsi" w:cstheme="minorHAnsi"/>
          <w:szCs w:val="22"/>
        </w:rPr>
        <w:t xml:space="preserve"> je povinen opravit Fakturu podle pokynů </w:t>
      </w:r>
      <w:r w:rsidR="003F201A" w:rsidRPr="00B17EE5">
        <w:rPr>
          <w:rFonts w:asciiTheme="minorHAnsi" w:hAnsiTheme="minorHAnsi" w:cstheme="minorHAnsi"/>
          <w:szCs w:val="22"/>
        </w:rPr>
        <w:t>Objednatele</w:t>
      </w:r>
      <w:r w:rsidRPr="00B17EE5">
        <w:rPr>
          <w:rFonts w:asciiTheme="minorHAnsi" w:hAnsiTheme="minorHAnsi" w:cstheme="minorHAnsi"/>
          <w:szCs w:val="22"/>
        </w:rPr>
        <w:t xml:space="preserve"> a opravenou Fakturu neprodleně doručit </w:t>
      </w:r>
      <w:r w:rsidR="003F201A" w:rsidRPr="00B17EE5">
        <w:rPr>
          <w:rFonts w:asciiTheme="minorHAnsi" w:hAnsiTheme="minorHAnsi" w:cstheme="minorHAnsi"/>
          <w:szCs w:val="22"/>
        </w:rPr>
        <w:t>Objednateli</w:t>
      </w:r>
      <w:r w:rsidRPr="00B17EE5">
        <w:rPr>
          <w:rFonts w:asciiTheme="minorHAnsi" w:hAnsiTheme="minorHAnsi" w:cstheme="minorHAnsi"/>
          <w:szCs w:val="22"/>
        </w:rPr>
        <w:t>.</w:t>
      </w:r>
    </w:p>
    <w:p w14:paraId="01ACB8B4" w14:textId="15341F15" w:rsidR="000C742B" w:rsidRPr="00B17EE5" w:rsidRDefault="00323372" w:rsidP="00E4478A">
      <w:pPr>
        <w:numPr>
          <w:ilvl w:val="0"/>
          <w:numId w:val="12"/>
        </w:numPr>
        <w:suppressAutoHyphens/>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Objednatel </w:t>
      </w:r>
      <w:r w:rsidR="000C742B" w:rsidRPr="00B17EE5">
        <w:rPr>
          <w:rFonts w:asciiTheme="minorHAnsi" w:hAnsiTheme="minorHAnsi" w:cstheme="minorHAnsi"/>
          <w:szCs w:val="22"/>
        </w:rPr>
        <w:t xml:space="preserve">neposkytuje </w:t>
      </w:r>
      <w:r w:rsidRPr="00B17EE5">
        <w:rPr>
          <w:rFonts w:asciiTheme="minorHAnsi" w:hAnsiTheme="minorHAnsi" w:cstheme="minorHAnsi"/>
          <w:szCs w:val="22"/>
        </w:rPr>
        <w:t>Poskytovateli</w:t>
      </w:r>
      <w:r w:rsidR="000C742B" w:rsidRPr="00B17EE5">
        <w:rPr>
          <w:rFonts w:asciiTheme="minorHAnsi" w:hAnsiTheme="minorHAnsi" w:cstheme="minorHAnsi"/>
          <w:szCs w:val="22"/>
        </w:rPr>
        <w:t xml:space="preserve"> žádné zálohy.</w:t>
      </w:r>
    </w:p>
    <w:p w14:paraId="5A367581" w14:textId="77777777" w:rsidR="000C742B" w:rsidRPr="00B17EE5" w:rsidRDefault="000C742B" w:rsidP="00E4478A">
      <w:pPr>
        <w:spacing w:before="120" w:after="120" w:line="252" w:lineRule="auto"/>
        <w:ind w:left="567"/>
        <w:contextualSpacing/>
        <w:jc w:val="both"/>
        <w:rPr>
          <w:rFonts w:asciiTheme="minorHAnsi" w:hAnsiTheme="minorHAnsi" w:cstheme="minorHAnsi"/>
          <w:szCs w:val="22"/>
        </w:rPr>
      </w:pPr>
    </w:p>
    <w:p w14:paraId="6F88E214" w14:textId="377452CC" w:rsidR="002546DC" w:rsidRPr="00B17EE5" w:rsidRDefault="002546DC" w:rsidP="00E4478A">
      <w:pPr>
        <w:pStyle w:val="Nadpis1"/>
        <w:spacing w:before="120" w:after="240" w:line="252" w:lineRule="auto"/>
        <w:ind w:left="0" w:firstLine="0"/>
        <w:rPr>
          <w:rFonts w:asciiTheme="minorHAnsi" w:hAnsiTheme="minorHAnsi" w:cstheme="minorHAnsi"/>
          <w:szCs w:val="22"/>
        </w:rPr>
      </w:pPr>
      <w:bookmarkStart w:id="47" w:name="_Ref124500077"/>
      <w:r w:rsidRPr="00B17EE5">
        <w:rPr>
          <w:rFonts w:asciiTheme="minorHAnsi" w:hAnsiTheme="minorHAnsi" w:cstheme="minorHAnsi"/>
          <w:szCs w:val="22"/>
        </w:rPr>
        <w:t>PRÁVA A POVINNOSTI SMLUVNÍCH STRAN</w:t>
      </w:r>
      <w:bookmarkEnd w:id="47"/>
    </w:p>
    <w:p w14:paraId="584D92F8" w14:textId="0959BC9E" w:rsidR="000A0A1D" w:rsidRPr="00B17EE5" w:rsidRDefault="000A0A1D"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provádět Servis výtah</w:t>
      </w:r>
      <w:r w:rsidR="00FB00F4" w:rsidRPr="00B17EE5">
        <w:rPr>
          <w:rFonts w:asciiTheme="minorHAnsi" w:hAnsiTheme="minorHAnsi" w:cstheme="minorHAnsi"/>
          <w:szCs w:val="22"/>
        </w:rPr>
        <w:t>u</w:t>
      </w:r>
      <w:r w:rsidRPr="00B17EE5">
        <w:rPr>
          <w:rFonts w:asciiTheme="minorHAnsi" w:hAnsiTheme="minorHAnsi" w:cstheme="minorHAnsi"/>
          <w:szCs w:val="22"/>
        </w:rPr>
        <w:t xml:space="preserve"> s náležitou odbornou péčí</w:t>
      </w:r>
      <w:r w:rsidR="002250B8" w:rsidRPr="00B17EE5">
        <w:rPr>
          <w:rFonts w:asciiTheme="minorHAnsi" w:hAnsiTheme="minorHAnsi" w:cstheme="minorHAnsi"/>
          <w:szCs w:val="22"/>
        </w:rPr>
        <w:t>, podle svých odborných znalostí a zkušeností</w:t>
      </w:r>
      <w:r w:rsidRPr="00B17EE5">
        <w:rPr>
          <w:rFonts w:asciiTheme="minorHAnsi" w:hAnsiTheme="minorHAnsi" w:cstheme="minorHAnsi"/>
          <w:szCs w:val="22"/>
        </w:rPr>
        <w:t xml:space="preserve"> a v souladu se všemi podmínkami podle právních předpisů a</w:t>
      </w:r>
      <w:r w:rsidR="009057DF" w:rsidRPr="00B17EE5">
        <w:rPr>
          <w:rFonts w:asciiTheme="minorHAnsi" w:hAnsiTheme="minorHAnsi" w:cstheme="minorHAnsi"/>
          <w:szCs w:val="22"/>
        </w:rPr>
        <w:t> </w:t>
      </w:r>
      <w:r w:rsidRPr="00B17EE5">
        <w:rPr>
          <w:rFonts w:asciiTheme="minorHAnsi" w:hAnsiTheme="minorHAnsi" w:cstheme="minorHAnsi"/>
          <w:szCs w:val="22"/>
        </w:rPr>
        <w:t>technických norem platných a účinných v době poskytování Servisu výtah</w:t>
      </w:r>
      <w:r w:rsidR="00FB00F4" w:rsidRPr="00B17EE5">
        <w:rPr>
          <w:rFonts w:asciiTheme="minorHAnsi" w:hAnsiTheme="minorHAnsi" w:cstheme="minorHAnsi"/>
          <w:szCs w:val="22"/>
        </w:rPr>
        <w:t>u</w:t>
      </w:r>
      <w:r w:rsidRPr="00B17EE5">
        <w:rPr>
          <w:rFonts w:asciiTheme="minorHAnsi" w:hAnsiTheme="minorHAnsi" w:cstheme="minorHAnsi"/>
          <w:szCs w:val="22"/>
        </w:rPr>
        <w:t xml:space="preserve"> tak, aby </w:t>
      </w:r>
      <w:r w:rsidR="00FB00F4" w:rsidRPr="00B17EE5">
        <w:rPr>
          <w:rFonts w:asciiTheme="minorHAnsi" w:hAnsiTheme="minorHAnsi" w:cstheme="minorHAnsi"/>
          <w:szCs w:val="22"/>
        </w:rPr>
        <w:t xml:space="preserve">byl </w:t>
      </w:r>
      <w:r w:rsidR="006915F8">
        <w:rPr>
          <w:rFonts w:asciiTheme="minorHAnsi" w:hAnsiTheme="minorHAnsi" w:cstheme="minorHAnsi"/>
          <w:szCs w:val="22"/>
        </w:rPr>
        <w:t>výtah po celou dobu trvání smlouvy způsobilý k řádnému a nepřetržitému užívání.</w:t>
      </w:r>
    </w:p>
    <w:p w14:paraId="1B046902" w14:textId="52A5BF75" w:rsidR="00C201CE" w:rsidRDefault="00E6238E" w:rsidP="00E4478A">
      <w:pPr>
        <w:keepNext/>
        <w:numPr>
          <w:ilvl w:val="0"/>
          <w:numId w:val="13"/>
        </w:numPr>
        <w:spacing w:before="120" w:line="252" w:lineRule="auto"/>
        <w:ind w:left="357" w:hanging="357"/>
        <w:jc w:val="both"/>
        <w:rPr>
          <w:rFonts w:asciiTheme="minorHAnsi" w:hAnsiTheme="minorHAnsi" w:cstheme="minorHAnsi"/>
          <w:b/>
          <w:bCs/>
          <w:szCs w:val="22"/>
        </w:rPr>
      </w:pPr>
      <w:r w:rsidRPr="00B17EE5">
        <w:rPr>
          <w:rFonts w:asciiTheme="minorHAnsi" w:hAnsiTheme="minorHAnsi" w:cstheme="minorHAnsi"/>
          <w:b/>
          <w:bCs/>
          <w:szCs w:val="22"/>
        </w:rPr>
        <w:t xml:space="preserve">Pracovníci </w:t>
      </w:r>
      <w:r w:rsidR="006915F8">
        <w:rPr>
          <w:rFonts w:asciiTheme="minorHAnsi" w:hAnsiTheme="minorHAnsi" w:cstheme="minorHAnsi"/>
          <w:b/>
          <w:bCs/>
          <w:szCs w:val="22"/>
        </w:rPr>
        <w:t>P</w:t>
      </w:r>
      <w:r w:rsidRPr="00B17EE5">
        <w:rPr>
          <w:rFonts w:asciiTheme="minorHAnsi" w:hAnsiTheme="minorHAnsi" w:cstheme="minorHAnsi"/>
          <w:b/>
          <w:bCs/>
          <w:szCs w:val="22"/>
        </w:rPr>
        <w:t>oskytovatele</w:t>
      </w:r>
    </w:p>
    <w:p w14:paraId="01231008" w14:textId="3BAEBEFA" w:rsidR="00C201CE" w:rsidRDefault="00911FC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Veškeré odborné práce musí vykonávat pracovníci Poskytovatele nebo jeho </w:t>
      </w:r>
      <w:r w:rsidR="004E7504">
        <w:rPr>
          <w:rFonts w:asciiTheme="minorHAnsi" w:hAnsiTheme="minorHAnsi" w:cstheme="minorHAnsi"/>
          <w:szCs w:val="22"/>
        </w:rPr>
        <w:t>p</w:t>
      </w:r>
      <w:r w:rsidRPr="00C201CE">
        <w:rPr>
          <w:rFonts w:asciiTheme="minorHAnsi" w:hAnsiTheme="minorHAnsi" w:cstheme="minorHAnsi"/>
          <w:szCs w:val="22"/>
        </w:rPr>
        <w:t>oddodavatelů mající příslušnou odbornou a zdravotní způsobilost. Doklad o odborné a zdravotní způsobilosti pracovníků</w:t>
      </w:r>
      <w:r w:rsidR="00CA0E7B" w:rsidRPr="00C201CE">
        <w:rPr>
          <w:rFonts w:asciiTheme="minorHAnsi" w:hAnsiTheme="minorHAnsi" w:cstheme="minorHAnsi"/>
          <w:szCs w:val="22"/>
        </w:rPr>
        <w:t xml:space="preserve"> </w:t>
      </w:r>
      <w:r w:rsidRPr="00C201CE">
        <w:rPr>
          <w:rFonts w:asciiTheme="minorHAnsi" w:hAnsiTheme="minorHAnsi" w:cstheme="minorHAnsi"/>
          <w:szCs w:val="22"/>
        </w:rPr>
        <w:t>je Poskytovatel povinen na požádání Objednateli předložit.</w:t>
      </w:r>
    </w:p>
    <w:p w14:paraId="7DBC4CBA" w14:textId="77777777" w:rsidR="00C201CE" w:rsidRDefault="0038293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Pracovníci </w:t>
      </w:r>
      <w:r w:rsidR="00CA0E7B" w:rsidRPr="00C201CE">
        <w:rPr>
          <w:rFonts w:asciiTheme="minorHAnsi" w:hAnsiTheme="minorHAnsi" w:cstheme="minorHAnsi"/>
          <w:szCs w:val="22"/>
        </w:rPr>
        <w:t>Poskytovatel</w:t>
      </w:r>
      <w:r w:rsidRPr="00C201CE">
        <w:rPr>
          <w:rFonts w:asciiTheme="minorHAnsi" w:hAnsiTheme="minorHAnsi" w:cstheme="minorHAnsi"/>
          <w:szCs w:val="22"/>
        </w:rPr>
        <w:t>e nebo jeho Poddodavatelů</w:t>
      </w:r>
      <w:r w:rsidR="00CA0E7B" w:rsidRPr="00C201CE">
        <w:rPr>
          <w:rFonts w:asciiTheme="minorHAnsi" w:hAnsiTheme="minorHAnsi" w:cstheme="minorHAnsi"/>
          <w:szCs w:val="22"/>
        </w:rPr>
        <w:t xml:space="preserve"> j</w:t>
      </w:r>
      <w:r w:rsidRPr="00C201CE">
        <w:rPr>
          <w:rFonts w:asciiTheme="minorHAnsi" w:hAnsiTheme="minorHAnsi" w:cstheme="minorHAnsi"/>
          <w:szCs w:val="22"/>
        </w:rPr>
        <w:t xml:space="preserve">sou </w:t>
      </w:r>
      <w:r w:rsidR="00CA0E7B" w:rsidRPr="00C201CE">
        <w:rPr>
          <w:rFonts w:asciiTheme="minorHAnsi" w:hAnsiTheme="minorHAnsi" w:cstheme="minorHAnsi"/>
          <w:szCs w:val="22"/>
        </w:rPr>
        <w:t>povinn</w:t>
      </w:r>
      <w:r w:rsidRPr="00C201CE">
        <w:rPr>
          <w:rFonts w:asciiTheme="minorHAnsi" w:hAnsiTheme="minorHAnsi" w:cstheme="minorHAnsi"/>
          <w:szCs w:val="22"/>
        </w:rPr>
        <w:t>i</w:t>
      </w:r>
      <w:r w:rsidR="00CA0E7B" w:rsidRPr="00C201CE">
        <w:rPr>
          <w:rFonts w:asciiTheme="minorHAnsi" w:hAnsiTheme="minorHAnsi" w:cstheme="minorHAnsi"/>
          <w:szCs w:val="22"/>
        </w:rPr>
        <w:t xml:space="preserve"> při plnění této smlouvy dodržovat v areálu Objednatele veškeré zásady platné pro pohyb osob, vozidel a manipulaci s věcmi v tomto areálu, jakož i respektovat zavedená bezpečnostní opatření. Jakákoliv činnost </w:t>
      </w:r>
      <w:r w:rsidRPr="00C201CE">
        <w:rPr>
          <w:rFonts w:asciiTheme="minorHAnsi" w:hAnsiTheme="minorHAnsi" w:cstheme="minorHAnsi"/>
          <w:szCs w:val="22"/>
        </w:rPr>
        <w:t xml:space="preserve">pracovníků </w:t>
      </w:r>
      <w:r w:rsidR="00CA0E7B" w:rsidRPr="00C201CE">
        <w:rPr>
          <w:rFonts w:asciiTheme="minorHAnsi" w:hAnsiTheme="minorHAnsi" w:cstheme="minorHAnsi"/>
          <w:szCs w:val="22"/>
        </w:rPr>
        <w:t xml:space="preserve">Poskytovatele </w:t>
      </w:r>
      <w:r w:rsidRPr="00C201CE">
        <w:rPr>
          <w:rFonts w:asciiTheme="minorHAnsi" w:hAnsiTheme="minorHAnsi" w:cstheme="minorHAnsi"/>
          <w:szCs w:val="22"/>
        </w:rPr>
        <w:t xml:space="preserve">nebo jeho Poddodavatelů </w:t>
      </w:r>
      <w:r w:rsidR="00CA0E7B" w:rsidRPr="00C201CE">
        <w:rPr>
          <w:rFonts w:asciiTheme="minorHAnsi" w:hAnsiTheme="minorHAnsi" w:cstheme="minorHAnsi"/>
          <w:szCs w:val="22"/>
        </w:rPr>
        <w:t xml:space="preserve">v areálu Objednatele je možná pouze za přítomnosti odpovědné osoby pověřené Objednatelem. Za areál Objednatele se pro účely </w:t>
      </w:r>
      <w:r w:rsidRPr="00C201CE">
        <w:rPr>
          <w:rFonts w:asciiTheme="minorHAnsi" w:hAnsiTheme="minorHAnsi" w:cstheme="minorHAnsi"/>
          <w:szCs w:val="22"/>
        </w:rPr>
        <w:t>této s</w:t>
      </w:r>
      <w:r w:rsidR="00CA0E7B" w:rsidRPr="00C201CE">
        <w:rPr>
          <w:rFonts w:asciiTheme="minorHAnsi" w:hAnsiTheme="minorHAnsi" w:cstheme="minorHAnsi"/>
          <w:szCs w:val="22"/>
        </w:rPr>
        <w:t>mlouvy považují veškeré prostory v užívání Objednatele, které jsou nebo mohou být dotčeny plněním této smlouvy.</w:t>
      </w:r>
    </w:p>
    <w:p w14:paraId="5037DE39" w14:textId="39E13DA2" w:rsidR="00C201CE" w:rsidRDefault="00911FC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Objednatel je oprávněn po Poskytovateli požadovat, aby odvolal z poskytování </w:t>
      </w:r>
      <w:r w:rsidR="00E3426B">
        <w:rPr>
          <w:rFonts w:asciiTheme="minorHAnsi" w:hAnsiTheme="minorHAnsi" w:cstheme="minorHAnsi"/>
          <w:szCs w:val="22"/>
        </w:rPr>
        <w:t>s</w:t>
      </w:r>
      <w:r w:rsidRPr="00C201CE">
        <w:rPr>
          <w:rFonts w:asciiTheme="minorHAnsi" w:hAnsiTheme="minorHAnsi" w:cstheme="minorHAnsi"/>
          <w:szCs w:val="22"/>
        </w:rPr>
        <w:t>lužeb pracovníka, který nemá příslušnou odbornou či zdravotní způsobilost,</w:t>
      </w:r>
      <w:r w:rsidR="004E7504">
        <w:rPr>
          <w:rFonts w:asciiTheme="minorHAnsi" w:hAnsiTheme="minorHAnsi" w:cstheme="minorHAnsi"/>
          <w:szCs w:val="22"/>
        </w:rPr>
        <w:t xml:space="preserve"> nebo</w:t>
      </w:r>
      <w:r w:rsidRPr="00C201CE">
        <w:rPr>
          <w:rFonts w:asciiTheme="minorHAnsi" w:hAnsiTheme="minorHAnsi" w:cstheme="minorHAnsi"/>
          <w:szCs w:val="22"/>
        </w:rPr>
        <w:t xml:space="preserve"> který si počíná </w:t>
      </w:r>
      <w:r w:rsidRPr="00C201CE">
        <w:rPr>
          <w:rFonts w:asciiTheme="minorHAnsi" w:hAnsiTheme="minorHAnsi" w:cstheme="minorHAnsi"/>
          <w:szCs w:val="22"/>
        </w:rPr>
        <w:lastRenderedPageBreak/>
        <w:t>tak, že to ohrožuje bezpečnost a zdraví jeho, jiných pracovníků či třetích osob, příp. je-li jeho chování hrubě nemravné. Neodvolá-li Poskytovatel takového pracovníka, je Objednatel oprávněn takového pracovníka vykázat sám. Uvedené platí obdobně i ve vztahu k pracovníkům Poddodavatelů.</w:t>
      </w:r>
      <w:bookmarkStart w:id="48" w:name="_Ref124514540"/>
      <w:bookmarkStart w:id="49" w:name="_Ref125713635"/>
    </w:p>
    <w:p w14:paraId="3D67E4F9" w14:textId="5C896CFF" w:rsidR="00911FC1" w:rsidRPr="00C201CE" w:rsidRDefault="00911FC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Poskytovatel se zavazuje, že</w:t>
      </w:r>
      <w:r w:rsidR="008879EB" w:rsidRPr="00C201CE">
        <w:rPr>
          <w:rFonts w:asciiTheme="minorHAnsi" w:hAnsiTheme="minorHAnsi" w:cstheme="minorHAnsi"/>
          <w:szCs w:val="22"/>
        </w:rPr>
        <w:t xml:space="preserve"> </w:t>
      </w:r>
      <w:r w:rsidRPr="00C201CE">
        <w:rPr>
          <w:rFonts w:asciiTheme="minorHAnsi" w:hAnsiTheme="minorHAnsi" w:cstheme="minorHAnsi"/>
          <w:szCs w:val="22"/>
        </w:rPr>
        <w:t>zajistí v rámci plnění</w:t>
      </w:r>
      <w:r w:rsidR="002E5DFD" w:rsidRPr="00C201CE">
        <w:rPr>
          <w:rFonts w:asciiTheme="minorHAnsi" w:hAnsiTheme="minorHAnsi" w:cstheme="minorHAnsi"/>
          <w:szCs w:val="22"/>
        </w:rPr>
        <w:t xml:space="preserve"> této s</w:t>
      </w:r>
      <w:r w:rsidRPr="00C201CE">
        <w:rPr>
          <w:rFonts w:asciiTheme="minorHAnsi" w:hAnsiTheme="minorHAnsi" w:cstheme="minorHAnsi"/>
          <w:szCs w:val="22"/>
        </w:rPr>
        <w:t xml:space="preserve">mlouvy legální zaměstnávání osob </w:t>
      </w:r>
      <w:r w:rsidR="0042160F">
        <w:rPr>
          <w:rFonts w:asciiTheme="minorHAnsi" w:hAnsiTheme="minorHAnsi" w:cstheme="minorHAnsi"/>
          <w:szCs w:val="22"/>
        </w:rPr>
        <w:br/>
      </w:r>
      <w:r w:rsidRPr="00C201CE">
        <w:rPr>
          <w:rFonts w:asciiTheme="minorHAnsi" w:hAnsiTheme="minorHAnsi" w:cstheme="minorHAnsi"/>
          <w:szCs w:val="22"/>
        </w:rPr>
        <w:t xml:space="preserve">a zajistí pracovníkům provádějícím </w:t>
      </w:r>
      <w:r w:rsidR="008879EB" w:rsidRPr="00C201CE">
        <w:rPr>
          <w:rFonts w:asciiTheme="minorHAnsi" w:hAnsiTheme="minorHAnsi" w:cstheme="minorHAnsi"/>
          <w:szCs w:val="22"/>
        </w:rPr>
        <w:t>Servis výtah</w:t>
      </w:r>
      <w:r w:rsidR="00A91889" w:rsidRPr="00C201CE">
        <w:rPr>
          <w:rFonts w:asciiTheme="minorHAnsi" w:hAnsiTheme="minorHAnsi" w:cstheme="minorHAnsi"/>
          <w:szCs w:val="22"/>
        </w:rPr>
        <w:t>u</w:t>
      </w:r>
      <w:r w:rsidR="008879EB" w:rsidRPr="00C201CE">
        <w:rPr>
          <w:rFonts w:asciiTheme="minorHAnsi" w:hAnsiTheme="minorHAnsi" w:cstheme="minorHAnsi"/>
          <w:szCs w:val="22"/>
        </w:rPr>
        <w:t xml:space="preserve"> </w:t>
      </w:r>
      <w:r w:rsidRPr="00C201CE">
        <w:rPr>
          <w:rFonts w:asciiTheme="minorHAnsi" w:hAnsiTheme="minorHAnsi" w:cstheme="minorHAnsi"/>
          <w:szCs w:val="22"/>
        </w:rPr>
        <w:t xml:space="preserve">odpovídající úroveň bezpečnosti práce </w:t>
      </w:r>
      <w:r w:rsidR="0042160F">
        <w:rPr>
          <w:rFonts w:asciiTheme="minorHAnsi" w:hAnsiTheme="minorHAnsi" w:cstheme="minorHAnsi"/>
          <w:szCs w:val="22"/>
        </w:rPr>
        <w:br/>
      </w:r>
      <w:r w:rsidRPr="00C201CE">
        <w:rPr>
          <w:rFonts w:asciiTheme="minorHAnsi" w:hAnsiTheme="minorHAnsi" w:cstheme="minorHAnsi"/>
          <w:szCs w:val="22"/>
        </w:rPr>
        <w:t xml:space="preserve">a férové a důstojné pracovní podmínky. Odpovídající úrovní bezpečnosti práce a férovými </w:t>
      </w:r>
      <w:r w:rsidR="0042160F">
        <w:rPr>
          <w:rFonts w:asciiTheme="minorHAnsi" w:hAnsiTheme="minorHAnsi" w:cstheme="minorHAnsi"/>
          <w:szCs w:val="22"/>
        </w:rPr>
        <w:br/>
      </w:r>
      <w:r w:rsidRPr="00C201CE">
        <w:rPr>
          <w:rFonts w:asciiTheme="minorHAnsi" w:hAnsiTheme="minorHAnsi" w:cstheme="minorHAnsi"/>
          <w:szCs w:val="22"/>
        </w:rPr>
        <w:t xml:space="preserve">a důstojnými pracovními podmínkami se rozumí takové pracovní podmínky, které splňují alespoň minimální standardy stanovené pracovněprávními a mzdovými předpisy. Objednatel je oprávněn požadovat předložení dokladů, ze kterých dané povinnosti vyplývají </w:t>
      </w:r>
      <w:r w:rsidR="0042160F">
        <w:rPr>
          <w:rFonts w:asciiTheme="minorHAnsi" w:hAnsiTheme="minorHAnsi" w:cstheme="minorHAnsi"/>
          <w:szCs w:val="22"/>
        </w:rPr>
        <w:br/>
      </w:r>
      <w:r w:rsidRPr="00C201CE">
        <w:rPr>
          <w:rFonts w:asciiTheme="minorHAnsi" w:hAnsiTheme="minorHAnsi" w:cstheme="minorHAnsi"/>
          <w:szCs w:val="22"/>
        </w:rPr>
        <w:t xml:space="preserve">a Poskytovatel je povinen je bez zbytečného odkladu Objednateli předložit. Poskytovatel je povinen zajistit splnění požadavků tohoto </w:t>
      </w:r>
      <w:r w:rsidR="008879EB" w:rsidRPr="00C201CE">
        <w:rPr>
          <w:rFonts w:asciiTheme="minorHAnsi" w:hAnsiTheme="minorHAnsi" w:cstheme="minorHAnsi"/>
          <w:szCs w:val="22"/>
        </w:rPr>
        <w:t xml:space="preserve">odstavce </w:t>
      </w:r>
      <w:r w:rsidR="002E5DFD" w:rsidRPr="00C201CE">
        <w:rPr>
          <w:rFonts w:asciiTheme="minorHAnsi" w:hAnsiTheme="minorHAnsi" w:cstheme="minorHAnsi"/>
          <w:szCs w:val="22"/>
        </w:rPr>
        <w:t>s</w:t>
      </w:r>
      <w:r w:rsidRPr="00C201CE">
        <w:rPr>
          <w:rFonts w:asciiTheme="minorHAnsi" w:hAnsiTheme="minorHAnsi" w:cstheme="minorHAnsi"/>
          <w:szCs w:val="22"/>
        </w:rPr>
        <w:t>mlouvy i</w:t>
      </w:r>
      <w:r w:rsidR="000E5207" w:rsidRPr="00C201CE">
        <w:rPr>
          <w:rFonts w:asciiTheme="minorHAnsi" w:hAnsiTheme="minorHAnsi" w:cstheme="minorHAnsi"/>
          <w:szCs w:val="22"/>
        </w:rPr>
        <w:t> </w:t>
      </w:r>
      <w:r w:rsidRPr="00C201CE">
        <w:rPr>
          <w:rFonts w:asciiTheme="minorHAnsi" w:hAnsiTheme="minorHAnsi" w:cstheme="minorHAnsi"/>
          <w:szCs w:val="22"/>
        </w:rPr>
        <w:t xml:space="preserve">u svých </w:t>
      </w:r>
      <w:r w:rsidR="008879EB" w:rsidRPr="00C201CE">
        <w:rPr>
          <w:rFonts w:asciiTheme="minorHAnsi" w:hAnsiTheme="minorHAnsi" w:cstheme="minorHAnsi"/>
          <w:szCs w:val="22"/>
        </w:rPr>
        <w:t>Poddodavatelů</w:t>
      </w:r>
      <w:r w:rsidRPr="00C201CE">
        <w:rPr>
          <w:rFonts w:asciiTheme="minorHAnsi" w:hAnsiTheme="minorHAnsi" w:cstheme="minorHAnsi"/>
          <w:szCs w:val="22"/>
        </w:rPr>
        <w:t>.</w:t>
      </w:r>
      <w:bookmarkEnd w:id="48"/>
      <w:bookmarkEnd w:id="49"/>
    </w:p>
    <w:p w14:paraId="51EC2A67" w14:textId="203DEC30" w:rsidR="00D0671A" w:rsidRPr="00B17EE5" w:rsidRDefault="00D0671A" w:rsidP="00E4478A">
      <w:pPr>
        <w:keepNext/>
        <w:numPr>
          <w:ilvl w:val="0"/>
          <w:numId w:val="13"/>
        </w:numPr>
        <w:spacing w:before="120" w:line="252" w:lineRule="auto"/>
        <w:ind w:left="357" w:hanging="357"/>
        <w:jc w:val="both"/>
        <w:rPr>
          <w:rFonts w:asciiTheme="minorHAnsi" w:hAnsiTheme="minorHAnsi" w:cstheme="minorHAnsi"/>
          <w:b/>
          <w:bCs/>
          <w:szCs w:val="22"/>
        </w:rPr>
      </w:pPr>
      <w:r w:rsidRPr="00B17EE5">
        <w:rPr>
          <w:rFonts w:asciiTheme="minorHAnsi" w:hAnsiTheme="minorHAnsi" w:cstheme="minorHAnsi"/>
          <w:b/>
          <w:bCs/>
          <w:szCs w:val="22"/>
        </w:rPr>
        <w:t>Bezpečnost a ochrana zdraví při práci a požární ochrana</w:t>
      </w:r>
    </w:p>
    <w:p w14:paraId="6C239931" w14:textId="001C8E9F" w:rsidR="00D0671A" w:rsidRPr="00B17EE5" w:rsidRDefault="00D0671A" w:rsidP="00E4478A">
      <w:pPr>
        <w:pStyle w:val="Psmeno"/>
        <w:widowControl/>
        <w:numPr>
          <w:ilvl w:val="3"/>
          <w:numId w:val="28"/>
        </w:numPr>
        <w:spacing w:before="120" w:after="0" w:line="252" w:lineRule="auto"/>
        <w:ind w:left="850" w:hanging="425"/>
        <w:rPr>
          <w:rFonts w:asciiTheme="minorHAnsi" w:eastAsiaTheme="minorHAnsi" w:hAnsiTheme="minorHAnsi" w:cstheme="minorHAnsi"/>
        </w:rPr>
      </w:pPr>
      <w:r w:rsidRPr="00B17EE5">
        <w:rPr>
          <w:rFonts w:asciiTheme="minorHAnsi" w:hAnsiTheme="minorHAnsi" w:cstheme="minorHAnsi"/>
        </w:rPr>
        <w:t>Smluvní strany se zavazují spolupracovat při zajišťování bezpečnosti a ochrany zdraví při práci a</w:t>
      </w:r>
      <w:r w:rsidR="00CB4DA5" w:rsidRPr="00B17EE5">
        <w:rPr>
          <w:rFonts w:asciiTheme="minorHAnsi" w:hAnsiTheme="minorHAnsi" w:cstheme="minorHAnsi"/>
        </w:rPr>
        <w:t> </w:t>
      </w:r>
      <w:r w:rsidRPr="00B17EE5">
        <w:rPr>
          <w:rFonts w:asciiTheme="minorHAnsi" w:hAnsiTheme="minorHAnsi" w:cstheme="minorHAnsi"/>
        </w:rPr>
        <w:t>požární ochrany (dále jen „</w:t>
      </w:r>
      <w:r w:rsidRPr="00B17EE5">
        <w:rPr>
          <w:rFonts w:asciiTheme="minorHAnsi" w:hAnsiTheme="minorHAnsi" w:cstheme="minorHAnsi"/>
          <w:b/>
          <w:bCs w:val="0"/>
          <w:i/>
          <w:iCs/>
        </w:rPr>
        <w:t>BOZP a PO</w:t>
      </w:r>
      <w:r w:rsidRPr="00B17EE5">
        <w:rPr>
          <w:rFonts w:asciiTheme="minorHAnsi" w:hAnsiTheme="minorHAnsi" w:cstheme="minorHAnsi"/>
        </w:rPr>
        <w:t xml:space="preserve">“) v souvislosti s poskytováním </w:t>
      </w:r>
      <w:r w:rsidR="00CB4DA5" w:rsidRPr="00B17EE5">
        <w:rPr>
          <w:rFonts w:asciiTheme="minorHAnsi" w:hAnsiTheme="minorHAnsi" w:cstheme="minorHAnsi"/>
        </w:rPr>
        <w:t>Servisu výtah</w:t>
      </w:r>
      <w:r w:rsidR="000E0BD5" w:rsidRPr="00B17EE5">
        <w:rPr>
          <w:rFonts w:asciiTheme="minorHAnsi" w:hAnsiTheme="minorHAnsi" w:cstheme="minorHAnsi"/>
        </w:rPr>
        <w:t>u</w:t>
      </w:r>
      <w:r w:rsidRPr="00B17EE5">
        <w:rPr>
          <w:rFonts w:asciiTheme="minorHAnsi" w:hAnsiTheme="minorHAnsi" w:cstheme="minorHAnsi"/>
        </w:rPr>
        <w:t>.</w:t>
      </w:r>
    </w:p>
    <w:p w14:paraId="2CB8DC98" w14:textId="09EF82D7" w:rsidR="00D0671A" w:rsidRPr="00B17EE5" w:rsidRDefault="00D0671A" w:rsidP="00E4478A">
      <w:pPr>
        <w:pStyle w:val="Psmeno"/>
        <w:widowControl/>
        <w:numPr>
          <w:ilvl w:val="3"/>
          <w:numId w:val="28"/>
        </w:numPr>
        <w:spacing w:before="120" w:after="0" w:line="252" w:lineRule="auto"/>
        <w:ind w:left="850" w:hanging="425"/>
        <w:rPr>
          <w:rFonts w:asciiTheme="minorHAnsi" w:eastAsiaTheme="minorHAnsi" w:hAnsiTheme="minorHAnsi" w:cstheme="minorHAnsi"/>
        </w:rPr>
      </w:pPr>
      <w:r w:rsidRPr="00B17EE5">
        <w:rPr>
          <w:rFonts w:asciiTheme="minorHAnsi" w:hAnsiTheme="minorHAnsi" w:cstheme="minorHAnsi"/>
        </w:rPr>
        <w:t xml:space="preserve">Poskytovatel je povinen zajistit, aby jeho pracovníci, pracovníci </w:t>
      </w:r>
      <w:r w:rsidR="00CB4DA5" w:rsidRPr="00B17EE5">
        <w:rPr>
          <w:rFonts w:asciiTheme="minorHAnsi" w:hAnsiTheme="minorHAnsi" w:cstheme="minorHAnsi"/>
        </w:rPr>
        <w:t>Poddodavatelů</w:t>
      </w:r>
      <w:r w:rsidRPr="00B17EE5">
        <w:rPr>
          <w:rFonts w:asciiTheme="minorHAnsi" w:hAnsiTheme="minorHAnsi" w:cstheme="minorHAnsi"/>
        </w:rPr>
        <w:t xml:space="preserve"> i příp. další osoby na straně Poskytovatele</w:t>
      </w:r>
      <w:r w:rsidR="00314E92">
        <w:rPr>
          <w:rFonts w:asciiTheme="minorHAnsi" w:hAnsiTheme="minorHAnsi" w:cstheme="minorHAnsi"/>
        </w:rPr>
        <w:t>,</w:t>
      </w:r>
      <w:r w:rsidRPr="00B17EE5">
        <w:rPr>
          <w:rFonts w:asciiTheme="minorHAnsi" w:hAnsiTheme="minorHAnsi" w:cstheme="minorHAnsi"/>
        </w:rPr>
        <w:t xml:space="preserve"> dodržovali v místě </w:t>
      </w:r>
      <w:r w:rsidR="000E0BD5" w:rsidRPr="00B17EE5">
        <w:rPr>
          <w:rFonts w:asciiTheme="minorHAnsi" w:hAnsiTheme="minorHAnsi" w:cstheme="minorHAnsi"/>
        </w:rPr>
        <w:t xml:space="preserve">plnění </w:t>
      </w:r>
      <w:r w:rsidRPr="00B17EE5">
        <w:rPr>
          <w:rFonts w:asciiTheme="minorHAnsi" w:hAnsiTheme="minorHAnsi" w:cstheme="minorHAnsi"/>
        </w:rPr>
        <w:t>obecně závazné právní i</w:t>
      </w:r>
      <w:r w:rsidR="00CB4DA5" w:rsidRPr="00B17EE5">
        <w:rPr>
          <w:rFonts w:asciiTheme="minorHAnsi" w:hAnsiTheme="minorHAnsi" w:cstheme="minorHAnsi"/>
        </w:rPr>
        <w:t> </w:t>
      </w:r>
      <w:r w:rsidRPr="00B17EE5">
        <w:rPr>
          <w:rFonts w:asciiTheme="minorHAnsi" w:hAnsiTheme="minorHAnsi" w:cstheme="minorHAnsi"/>
        </w:rPr>
        <w:t>ostatní předpisy k</w:t>
      </w:r>
      <w:r w:rsidR="000E0BD5" w:rsidRPr="00B17EE5">
        <w:rPr>
          <w:rFonts w:asciiTheme="minorHAnsi" w:hAnsiTheme="minorHAnsi" w:cstheme="minorHAnsi"/>
        </w:rPr>
        <w:t> </w:t>
      </w:r>
      <w:r w:rsidRPr="00B17EE5">
        <w:rPr>
          <w:rFonts w:asciiTheme="minorHAnsi" w:hAnsiTheme="minorHAnsi" w:cstheme="minorHAnsi"/>
        </w:rPr>
        <w:t>zajištění BOZP a PO a k předcházení vzniku jakýchkoli škod na zdraví či majetku.</w:t>
      </w:r>
    </w:p>
    <w:p w14:paraId="6D6A24FE" w14:textId="42C4A7D9" w:rsidR="00333DDB" w:rsidRPr="00B17EE5" w:rsidRDefault="00333DDB" w:rsidP="00E4478A">
      <w:pPr>
        <w:pStyle w:val="Psmeno"/>
        <w:widowControl/>
        <w:numPr>
          <w:ilvl w:val="3"/>
          <w:numId w:val="28"/>
        </w:numPr>
        <w:spacing w:before="120" w:after="0" w:line="252" w:lineRule="auto"/>
        <w:ind w:left="850" w:hanging="425"/>
        <w:rPr>
          <w:rFonts w:asciiTheme="minorHAnsi" w:hAnsiTheme="minorHAnsi" w:cstheme="minorHAnsi"/>
        </w:rPr>
      </w:pPr>
      <w:r w:rsidRPr="00B17EE5">
        <w:rPr>
          <w:rFonts w:asciiTheme="minorHAnsi" w:hAnsiTheme="minorHAnsi" w:cstheme="minorHAnsi"/>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poskytování Servisu výtah</w:t>
      </w:r>
      <w:r w:rsidR="000E0BD5" w:rsidRPr="00B17EE5">
        <w:rPr>
          <w:rFonts w:asciiTheme="minorHAnsi" w:hAnsiTheme="minorHAnsi" w:cstheme="minorHAnsi"/>
        </w:rPr>
        <w:t>u v místě plnění</w:t>
      </w:r>
      <w:r w:rsidRPr="00B17EE5">
        <w:rPr>
          <w:rFonts w:asciiTheme="minorHAnsi" w:hAnsiTheme="minorHAnsi" w:cstheme="minorHAnsi"/>
        </w:rPr>
        <w:t xml:space="preserve">. </w:t>
      </w:r>
    </w:p>
    <w:p w14:paraId="7C82C99A" w14:textId="6AE9016C" w:rsidR="00D0671A" w:rsidRPr="00B17EE5" w:rsidRDefault="00D0671A" w:rsidP="00E4478A">
      <w:pPr>
        <w:pStyle w:val="Psmeno"/>
        <w:widowControl/>
        <w:numPr>
          <w:ilvl w:val="3"/>
          <w:numId w:val="28"/>
        </w:numPr>
        <w:spacing w:before="120" w:after="0" w:line="252" w:lineRule="auto"/>
        <w:ind w:left="850" w:hanging="425"/>
        <w:rPr>
          <w:rFonts w:asciiTheme="minorHAnsi" w:hAnsiTheme="minorHAnsi" w:cstheme="minorHAnsi"/>
        </w:rPr>
      </w:pPr>
      <w:r w:rsidRPr="00B17EE5">
        <w:rPr>
          <w:rFonts w:asciiTheme="minorHAnsi" w:hAnsiTheme="minorHAnsi" w:cstheme="minorHAnsi"/>
        </w:rPr>
        <w:t>Poskytovatel se zavazuje řádně a prokazatelně seznámit pracovníky, prostřednictvím kterých bude poskytovat</w:t>
      </w:r>
      <w:r w:rsidR="00CB4DA5" w:rsidRPr="00B17EE5">
        <w:rPr>
          <w:rFonts w:asciiTheme="minorHAnsi" w:hAnsiTheme="minorHAnsi" w:cstheme="minorHAnsi"/>
        </w:rPr>
        <w:t xml:space="preserve"> Servis výtah</w:t>
      </w:r>
      <w:r w:rsidR="00A91889" w:rsidRPr="00B17EE5">
        <w:rPr>
          <w:rFonts w:asciiTheme="minorHAnsi" w:hAnsiTheme="minorHAnsi" w:cstheme="minorHAnsi"/>
        </w:rPr>
        <w:t>u</w:t>
      </w:r>
      <w:r w:rsidRPr="00B17EE5">
        <w:rPr>
          <w:rFonts w:asciiTheme="minorHAnsi" w:hAnsiTheme="minorHAnsi" w:cstheme="minorHAnsi"/>
        </w:rPr>
        <w:t xml:space="preserve">, s interními předpisy Objednatele k zajištění BOZP a PO. Poskytovatel je rovněž povinen jejich znalosti průběžně obnovovat a provádět v průběhu poskytování </w:t>
      </w:r>
      <w:r w:rsidR="00CB4DA5" w:rsidRPr="00B17EE5">
        <w:rPr>
          <w:rFonts w:asciiTheme="minorHAnsi" w:hAnsiTheme="minorHAnsi" w:cstheme="minorHAnsi"/>
        </w:rPr>
        <w:t>s</w:t>
      </w:r>
      <w:r w:rsidRPr="00B17EE5">
        <w:rPr>
          <w:rFonts w:asciiTheme="minorHAnsi" w:hAnsiTheme="minorHAnsi" w:cstheme="minorHAnsi"/>
        </w:rPr>
        <w:t xml:space="preserve">lužeb </w:t>
      </w:r>
      <w:r w:rsidR="00CB4DA5" w:rsidRPr="00B17EE5">
        <w:rPr>
          <w:rFonts w:asciiTheme="minorHAnsi" w:hAnsiTheme="minorHAnsi" w:cstheme="minorHAnsi"/>
        </w:rPr>
        <w:t>dle</w:t>
      </w:r>
      <w:r w:rsidR="002E5DFD" w:rsidRPr="00B17EE5">
        <w:rPr>
          <w:rFonts w:asciiTheme="minorHAnsi" w:hAnsiTheme="minorHAnsi" w:cstheme="minorHAnsi"/>
        </w:rPr>
        <w:t xml:space="preserve"> této s</w:t>
      </w:r>
      <w:r w:rsidR="00CB4DA5" w:rsidRPr="00B17EE5">
        <w:rPr>
          <w:rFonts w:asciiTheme="minorHAnsi" w:hAnsiTheme="minorHAnsi" w:cstheme="minorHAnsi"/>
        </w:rPr>
        <w:t xml:space="preserve">mlouvy </w:t>
      </w:r>
      <w:r w:rsidRPr="00B17EE5">
        <w:rPr>
          <w:rFonts w:asciiTheme="minorHAnsi" w:hAnsiTheme="minorHAnsi" w:cstheme="minorHAnsi"/>
        </w:rPr>
        <w:t xml:space="preserve">vlastní dozor a soustavnou kontrolu nad dodržováním BOZP a PO. Toto ustanovení platí obdobně i pro pracovníky </w:t>
      </w:r>
      <w:r w:rsidR="00CB4DA5" w:rsidRPr="00B17EE5">
        <w:rPr>
          <w:rFonts w:asciiTheme="minorHAnsi" w:hAnsiTheme="minorHAnsi" w:cstheme="minorHAnsi"/>
        </w:rPr>
        <w:t>Poddodavatelů</w:t>
      </w:r>
      <w:r w:rsidRPr="00B17EE5">
        <w:rPr>
          <w:rFonts w:asciiTheme="minorHAnsi" w:hAnsiTheme="minorHAnsi" w:cstheme="minorHAnsi"/>
        </w:rPr>
        <w:t>.</w:t>
      </w:r>
    </w:p>
    <w:p w14:paraId="407D0837" w14:textId="07E87A88" w:rsidR="00D0671A" w:rsidRPr="00B17EE5" w:rsidRDefault="00D0671A" w:rsidP="00E4478A">
      <w:pPr>
        <w:pStyle w:val="Psmeno"/>
        <w:widowControl/>
        <w:numPr>
          <w:ilvl w:val="3"/>
          <w:numId w:val="28"/>
        </w:numPr>
        <w:spacing w:before="120" w:line="252" w:lineRule="auto"/>
        <w:ind w:left="851" w:hanging="425"/>
        <w:rPr>
          <w:rFonts w:asciiTheme="minorHAnsi" w:hAnsiTheme="minorHAnsi" w:cstheme="minorHAnsi"/>
        </w:rPr>
      </w:pPr>
      <w:r w:rsidRPr="00B17EE5">
        <w:rPr>
          <w:rFonts w:asciiTheme="minorHAnsi" w:hAnsiTheme="minorHAnsi" w:cstheme="minorHAnsi"/>
        </w:rPr>
        <w:t xml:space="preserve">Poskytovatel musí bezodkladně informovat Objednatele o všech pracovních úrazech s předpokládanou pracovní neschopností bez ohledu na její délku nebo o úmrtí pracovníka Poskytovatele či </w:t>
      </w:r>
      <w:r w:rsidR="00CB4DA5" w:rsidRPr="00B17EE5">
        <w:rPr>
          <w:rFonts w:asciiTheme="minorHAnsi" w:hAnsiTheme="minorHAnsi" w:cstheme="minorHAnsi"/>
        </w:rPr>
        <w:t>Poddodavatele</w:t>
      </w:r>
      <w:r w:rsidRPr="00B17EE5">
        <w:rPr>
          <w:rFonts w:asciiTheme="minorHAnsi" w:hAnsiTheme="minorHAnsi" w:cstheme="minorHAnsi"/>
        </w:rPr>
        <w:t xml:space="preserve"> v souvislosti s poskytováním </w:t>
      </w:r>
      <w:r w:rsidR="00CB4DA5" w:rsidRPr="00B17EE5">
        <w:rPr>
          <w:rFonts w:asciiTheme="minorHAnsi" w:hAnsiTheme="minorHAnsi" w:cstheme="minorHAnsi"/>
        </w:rPr>
        <w:t>Servisu výtah</w:t>
      </w:r>
      <w:r w:rsidR="001C5629" w:rsidRPr="00B17EE5">
        <w:rPr>
          <w:rFonts w:asciiTheme="minorHAnsi" w:hAnsiTheme="minorHAnsi" w:cstheme="minorHAnsi"/>
        </w:rPr>
        <w:t>u</w:t>
      </w:r>
      <w:r w:rsidRPr="00B17EE5">
        <w:rPr>
          <w:rFonts w:asciiTheme="minorHAnsi" w:hAnsiTheme="minorHAnsi" w:cstheme="minorHAnsi"/>
        </w:rPr>
        <w:t>.</w:t>
      </w:r>
    </w:p>
    <w:p w14:paraId="3035FF1E" w14:textId="7CB17544" w:rsidR="000A0A1D" w:rsidRPr="00B17EE5" w:rsidRDefault="000A0A1D"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dodržovat při plnění </w:t>
      </w:r>
      <w:r w:rsidR="002E5DFD" w:rsidRPr="00B17EE5">
        <w:rPr>
          <w:rFonts w:asciiTheme="minorHAnsi" w:hAnsiTheme="minorHAnsi" w:cstheme="minorHAnsi"/>
          <w:szCs w:val="22"/>
        </w:rPr>
        <w:t>této s</w:t>
      </w:r>
      <w:r w:rsidRPr="00B17EE5">
        <w:rPr>
          <w:rFonts w:asciiTheme="minorHAnsi" w:hAnsiTheme="minorHAnsi" w:cstheme="minorHAnsi"/>
          <w:szCs w:val="22"/>
        </w:rPr>
        <w:t>mlouvy pokyny Objednatele.</w:t>
      </w:r>
    </w:p>
    <w:p w14:paraId="4F413B41" w14:textId="3B8CB4B0" w:rsidR="000A0A1D" w:rsidRPr="00B17EE5" w:rsidRDefault="000A0A1D"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sdělit </w:t>
      </w:r>
      <w:r w:rsidR="00386AC0" w:rsidRPr="00B17EE5">
        <w:rPr>
          <w:rFonts w:asciiTheme="minorHAnsi" w:hAnsiTheme="minorHAnsi" w:cstheme="minorHAnsi"/>
          <w:szCs w:val="22"/>
        </w:rPr>
        <w:t>O</w:t>
      </w:r>
      <w:r w:rsidRPr="00B17EE5">
        <w:rPr>
          <w:rFonts w:asciiTheme="minorHAnsi" w:hAnsiTheme="minorHAnsi" w:cstheme="minorHAnsi"/>
          <w:szCs w:val="22"/>
        </w:rPr>
        <w:t>bjednateli telefonní číslo technického dispečinku</w:t>
      </w:r>
      <w:r w:rsidR="00386AC0" w:rsidRPr="00B17EE5">
        <w:rPr>
          <w:rFonts w:asciiTheme="minorHAnsi" w:hAnsiTheme="minorHAnsi" w:cstheme="minorHAnsi"/>
          <w:szCs w:val="22"/>
        </w:rPr>
        <w:t>, a to</w:t>
      </w:r>
      <w:r w:rsidRPr="00B17EE5">
        <w:rPr>
          <w:rFonts w:asciiTheme="minorHAnsi" w:hAnsiTheme="minorHAnsi" w:cstheme="minorHAnsi"/>
          <w:szCs w:val="22"/>
        </w:rPr>
        <w:t xml:space="preserve"> bez zbytečného odkladu po </w:t>
      </w:r>
      <w:r w:rsidR="00386AC0" w:rsidRPr="00B17EE5">
        <w:rPr>
          <w:rFonts w:asciiTheme="minorHAnsi" w:hAnsiTheme="minorHAnsi" w:cstheme="minorHAnsi"/>
          <w:szCs w:val="22"/>
        </w:rPr>
        <w:t xml:space="preserve">uzavření </w:t>
      </w:r>
      <w:r w:rsidR="00DB4BE7" w:rsidRPr="00B17EE5">
        <w:rPr>
          <w:rFonts w:asciiTheme="minorHAnsi" w:hAnsiTheme="minorHAnsi" w:cstheme="minorHAnsi"/>
          <w:szCs w:val="22"/>
        </w:rPr>
        <w:t>této smlo</w:t>
      </w:r>
      <w:r w:rsidRPr="00B17EE5">
        <w:rPr>
          <w:rFonts w:asciiTheme="minorHAnsi" w:hAnsiTheme="minorHAnsi" w:cstheme="minorHAnsi"/>
          <w:szCs w:val="22"/>
        </w:rPr>
        <w:t xml:space="preserve">uvy. V průběhu </w:t>
      </w:r>
      <w:r w:rsidR="00386AC0" w:rsidRPr="00B17EE5">
        <w:rPr>
          <w:rFonts w:asciiTheme="minorHAnsi" w:hAnsiTheme="minorHAnsi" w:cstheme="minorHAnsi"/>
          <w:szCs w:val="22"/>
        </w:rPr>
        <w:t xml:space="preserve">doby trvání </w:t>
      </w:r>
      <w:r w:rsidR="00DB4BE7" w:rsidRPr="00B17EE5">
        <w:rPr>
          <w:rFonts w:asciiTheme="minorHAnsi" w:hAnsiTheme="minorHAnsi" w:cstheme="minorHAnsi"/>
          <w:szCs w:val="22"/>
        </w:rPr>
        <w:t>s</w:t>
      </w:r>
      <w:r w:rsidRPr="00B17EE5">
        <w:rPr>
          <w:rFonts w:asciiTheme="minorHAnsi" w:hAnsiTheme="minorHAnsi" w:cstheme="minorHAnsi"/>
          <w:szCs w:val="22"/>
        </w:rPr>
        <w:t xml:space="preserve">mlouvy je </w:t>
      </w:r>
      <w:r w:rsidR="00386AC0" w:rsidRPr="00B17EE5">
        <w:rPr>
          <w:rFonts w:asciiTheme="minorHAnsi" w:hAnsiTheme="minorHAnsi" w:cstheme="minorHAnsi"/>
          <w:szCs w:val="22"/>
        </w:rPr>
        <w:t>P</w:t>
      </w:r>
      <w:r w:rsidRPr="00B17EE5">
        <w:rPr>
          <w:rFonts w:asciiTheme="minorHAnsi" w:hAnsiTheme="minorHAnsi" w:cstheme="minorHAnsi"/>
          <w:szCs w:val="22"/>
        </w:rPr>
        <w:t xml:space="preserve">oskytovatel povinen informovat </w:t>
      </w:r>
      <w:r w:rsidR="00386AC0" w:rsidRPr="00B17EE5">
        <w:rPr>
          <w:rFonts w:asciiTheme="minorHAnsi" w:hAnsiTheme="minorHAnsi" w:cstheme="minorHAnsi"/>
          <w:szCs w:val="22"/>
        </w:rPr>
        <w:t>O</w:t>
      </w:r>
      <w:r w:rsidRPr="00B17EE5">
        <w:rPr>
          <w:rFonts w:asciiTheme="minorHAnsi" w:hAnsiTheme="minorHAnsi" w:cstheme="minorHAnsi"/>
          <w:szCs w:val="22"/>
        </w:rPr>
        <w:t>bjednatele o změně telefonního čísla technického dispečinku</w:t>
      </w:r>
      <w:r w:rsidR="00386AC0" w:rsidRPr="00B17EE5">
        <w:rPr>
          <w:rFonts w:asciiTheme="minorHAnsi" w:hAnsiTheme="minorHAnsi" w:cstheme="minorHAnsi"/>
          <w:szCs w:val="22"/>
        </w:rPr>
        <w:t>, a to</w:t>
      </w:r>
      <w:r w:rsidRPr="00B17EE5">
        <w:rPr>
          <w:rFonts w:asciiTheme="minorHAnsi" w:hAnsiTheme="minorHAnsi" w:cstheme="minorHAnsi"/>
          <w:szCs w:val="22"/>
        </w:rPr>
        <w:t xml:space="preserve"> nejméně 3 pracovní dny před jeho změnou</w:t>
      </w:r>
      <w:r w:rsidR="00386AC0" w:rsidRPr="00B17EE5">
        <w:rPr>
          <w:rFonts w:asciiTheme="minorHAnsi" w:hAnsiTheme="minorHAnsi" w:cstheme="minorHAnsi"/>
          <w:szCs w:val="22"/>
        </w:rPr>
        <w:t>.</w:t>
      </w:r>
    </w:p>
    <w:p w14:paraId="16CED70F" w14:textId="0F02512E" w:rsidR="000A0A1D" w:rsidRPr="00B17EE5" w:rsidRDefault="005B3D09" w:rsidP="00E4478A">
      <w:pPr>
        <w:numPr>
          <w:ilvl w:val="0"/>
          <w:numId w:val="13"/>
        </w:numPr>
        <w:spacing w:before="120" w:after="120" w:line="252" w:lineRule="auto"/>
        <w:jc w:val="both"/>
        <w:rPr>
          <w:rFonts w:asciiTheme="minorHAnsi" w:hAnsiTheme="minorHAnsi" w:cstheme="minorHAnsi"/>
          <w:szCs w:val="22"/>
        </w:rPr>
      </w:pPr>
      <w:bookmarkStart w:id="50" w:name="_Ref474503987"/>
      <w:r w:rsidRPr="00B17EE5">
        <w:rPr>
          <w:rFonts w:asciiTheme="minorHAnsi" w:hAnsiTheme="minorHAnsi" w:cstheme="minorHAnsi"/>
          <w:szCs w:val="22"/>
        </w:rPr>
        <w:t>Poskytovatel je povinen vést o provádění Servisu výtah</w:t>
      </w:r>
      <w:r w:rsidR="00DB4BE7" w:rsidRPr="00B17EE5">
        <w:rPr>
          <w:rFonts w:asciiTheme="minorHAnsi" w:hAnsiTheme="minorHAnsi" w:cstheme="minorHAnsi"/>
          <w:szCs w:val="22"/>
        </w:rPr>
        <w:t xml:space="preserve">u </w:t>
      </w:r>
      <w:r w:rsidR="00791DA4" w:rsidRPr="00B17EE5">
        <w:rPr>
          <w:rFonts w:asciiTheme="minorHAnsi" w:hAnsiTheme="minorHAnsi" w:cstheme="minorHAnsi"/>
          <w:szCs w:val="22"/>
        </w:rPr>
        <w:t xml:space="preserve">písemné </w:t>
      </w:r>
      <w:r w:rsidRPr="00B17EE5">
        <w:rPr>
          <w:rFonts w:asciiTheme="minorHAnsi" w:hAnsiTheme="minorHAnsi" w:cstheme="minorHAnsi"/>
          <w:szCs w:val="22"/>
        </w:rPr>
        <w:t>záznamy</w:t>
      </w:r>
      <w:r w:rsidR="00791DA4" w:rsidRPr="00B17EE5">
        <w:rPr>
          <w:rFonts w:asciiTheme="minorHAnsi" w:hAnsiTheme="minorHAnsi" w:cstheme="minorHAnsi"/>
          <w:szCs w:val="22"/>
        </w:rPr>
        <w:t>. Poskytovatel v písemném záznamu specifikuje</w:t>
      </w:r>
      <w:r w:rsidRPr="00B17EE5">
        <w:rPr>
          <w:rFonts w:asciiTheme="minorHAnsi" w:hAnsiTheme="minorHAnsi" w:cstheme="minorHAnsi"/>
          <w:szCs w:val="22"/>
        </w:rPr>
        <w:t xml:space="preserve"> veškeré Poskytovatelem provedené </w:t>
      </w:r>
      <w:r w:rsidR="00791DA4" w:rsidRPr="00B17EE5">
        <w:rPr>
          <w:rFonts w:asciiTheme="minorHAnsi" w:hAnsiTheme="minorHAnsi" w:cstheme="minorHAnsi"/>
          <w:szCs w:val="22"/>
        </w:rPr>
        <w:t xml:space="preserve">práce, </w:t>
      </w:r>
      <w:r w:rsidR="00F71384" w:rsidRPr="00B17EE5">
        <w:rPr>
          <w:rFonts w:asciiTheme="minorHAnsi" w:hAnsiTheme="minorHAnsi" w:cstheme="minorHAnsi"/>
          <w:szCs w:val="22"/>
        </w:rPr>
        <w:t xml:space="preserve">prohlídky, zkoušky, </w:t>
      </w:r>
      <w:r w:rsidR="00314E92">
        <w:rPr>
          <w:rFonts w:asciiTheme="minorHAnsi" w:hAnsiTheme="minorHAnsi" w:cstheme="minorHAnsi"/>
          <w:szCs w:val="22"/>
        </w:rPr>
        <w:t>O</w:t>
      </w:r>
      <w:r w:rsidR="00F71384" w:rsidRPr="00B17EE5">
        <w:rPr>
          <w:rFonts w:asciiTheme="minorHAnsi" w:hAnsiTheme="minorHAnsi" w:cstheme="minorHAnsi"/>
          <w:szCs w:val="22"/>
        </w:rPr>
        <w:t xml:space="preserve">pravy, úpravy </w:t>
      </w:r>
      <w:r w:rsidR="000C1E77">
        <w:rPr>
          <w:rFonts w:asciiTheme="minorHAnsi" w:hAnsiTheme="minorHAnsi" w:cstheme="minorHAnsi"/>
          <w:szCs w:val="22"/>
        </w:rPr>
        <w:t>či</w:t>
      </w:r>
      <w:r w:rsidR="00F71384" w:rsidRPr="00B17EE5">
        <w:rPr>
          <w:rFonts w:asciiTheme="minorHAnsi" w:hAnsiTheme="minorHAnsi" w:cstheme="minorHAnsi"/>
          <w:szCs w:val="22"/>
        </w:rPr>
        <w:t xml:space="preserve"> další činnosti</w:t>
      </w:r>
      <w:r w:rsidRPr="00B17EE5">
        <w:rPr>
          <w:rFonts w:asciiTheme="minorHAnsi" w:hAnsiTheme="minorHAnsi" w:cstheme="minorHAnsi"/>
          <w:szCs w:val="22"/>
        </w:rPr>
        <w:t>, příp</w:t>
      </w:r>
      <w:r w:rsidR="00791DA4" w:rsidRPr="00B17EE5">
        <w:rPr>
          <w:rFonts w:asciiTheme="minorHAnsi" w:hAnsiTheme="minorHAnsi" w:cstheme="minorHAnsi"/>
          <w:szCs w:val="22"/>
        </w:rPr>
        <w:t>adně</w:t>
      </w:r>
      <w:r w:rsidRPr="00B17EE5">
        <w:rPr>
          <w:rFonts w:asciiTheme="minorHAnsi" w:hAnsiTheme="minorHAnsi" w:cstheme="minorHAnsi"/>
          <w:szCs w:val="22"/>
        </w:rPr>
        <w:t xml:space="preserve"> dodané a použité </w:t>
      </w:r>
      <w:r w:rsidR="00791DA4" w:rsidRPr="00B17EE5">
        <w:rPr>
          <w:rFonts w:asciiTheme="minorHAnsi" w:hAnsiTheme="minorHAnsi" w:cstheme="minorHAnsi"/>
          <w:szCs w:val="22"/>
        </w:rPr>
        <w:t xml:space="preserve">drobné součásti a </w:t>
      </w:r>
      <w:r w:rsidRPr="00B17EE5">
        <w:rPr>
          <w:rFonts w:asciiTheme="minorHAnsi" w:hAnsiTheme="minorHAnsi" w:cstheme="minorHAnsi"/>
          <w:szCs w:val="22"/>
        </w:rPr>
        <w:t xml:space="preserve">náhradní díly </w:t>
      </w:r>
      <w:r w:rsidR="000C1E77">
        <w:rPr>
          <w:rFonts w:asciiTheme="minorHAnsi" w:hAnsiTheme="minorHAnsi" w:cstheme="minorHAnsi"/>
          <w:szCs w:val="22"/>
        </w:rPr>
        <w:br/>
      </w:r>
      <w:r w:rsidRPr="00B17EE5">
        <w:rPr>
          <w:rFonts w:asciiTheme="minorHAnsi" w:hAnsiTheme="minorHAnsi" w:cstheme="minorHAnsi"/>
          <w:szCs w:val="22"/>
        </w:rPr>
        <w:t>a součástky</w:t>
      </w:r>
      <w:r w:rsidR="00791DA4" w:rsidRPr="00B17EE5">
        <w:rPr>
          <w:rFonts w:asciiTheme="minorHAnsi" w:hAnsiTheme="minorHAnsi" w:cstheme="minorHAnsi"/>
          <w:szCs w:val="22"/>
        </w:rPr>
        <w:t>,</w:t>
      </w:r>
      <w:r w:rsidRPr="00B17EE5">
        <w:rPr>
          <w:rFonts w:asciiTheme="minorHAnsi" w:hAnsiTheme="minorHAnsi" w:cstheme="minorHAnsi"/>
          <w:szCs w:val="22"/>
        </w:rPr>
        <w:t xml:space="preserve"> a </w:t>
      </w:r>
      <w:r w:rsidR="007A14EB" w:rsidRPr="00B17EE5">
        <w:rPr>
          <w:rFonts w:asciiTheme="minorHAnsi" w:hAnsiTheme="minorHAnsi" w:cstheme="minorHAnsi"/>
          <w:szCs w:val="22"/>
        </w:rPr>
        <w:t>písemný</w:t>
      </w:r>
      <w:r w:rsidR="00791DA4" w:rsidRPr="00B17EE5">
        <w:rPr>
          <w:rFonts w:asciiTheme="minorHAnsi" w:hAnsiTheme="minorHAnsi" w:cstheme="minorHAnsi"/>
          <w:szCs w:val="22"/>
        </w:rPr>
        <w:t xml:space="preserve"> záznam</w:t>
      </w:r>
      <w:r w:rsidRPr="00B17EE5">
        <w:rPr>
          <w:rFonts w:asciiTheme="minorHAnsi" w:hAnsiTheme="minorHAnsi" w:cstheme="minorHAnsi"/>
          <w:szCs w:val="22"/>
        </w:rPr>
        <w:t xml:space="preserve"> bez zbytečného odkladu </w:t>
      </w:r>
      <w:r w:rsidR="00791DA4" w:rsidRPr="00B17EE5">
        <w:rPr>
          <w:rFonts w:asciiTheme="minorHAnsi" w:hAnsiTheme="minorHAnsi" w:cstheme="minorHAnsi"/>
          <w:szCs w:val="22"/>
        </w:rPr>
        <w:t>po je</w:t>
      </w:r>
      <w:r w:rsidR="007A14EB" w:rsidRPr="00B17EE5">
        <w:rPr>
          <w:rFonts w:asciiTheme="minorHAnsi" w:hAnsiTheme="minorHAnsi" w:cstheme="minorHAnsi"/>
          <w:szCs w:val="22"/>
        </w:rPr>
        <w:t>ho</w:t>
      </w:r>
      <w:r w:rsidR="00791DA4" w:rsidRPr="00B17EE5">
        <w:rPr>
          <w:rFonts w:asciiTheme="minorHAnsi" w:hAnsiTheme="minorHAnsi" w:cstheme="minorHAnsi"/>
          <w:szCs w:val="22"/>
        </w:rPr>
        <w:t xml:space="preserve"> </w:t>
      </w:r>
      <w:r w:rsidR="007A14EB" w:rsidRPr="00B17EE5">
        <w:rPr>
          <w:rFonts w:asciiTheme="minorHAnsi" w:hAnsiTheme="minorHAnsi" w:cstheme="minorHAnsi"/>
          <w:szCs w:val="22"/>
        </w:rPr>
        <w:t xml:space="preserve">vyhotovení </w:t>
      </w:r>
      <w:r w:rsidRPr="00B17EE5">
        <w:rPr>
          <w:rFonts w:asciiTheme="minorHAnsi" w:hAnsiTheme="minorHAnsi" w:cstheme="minorHAnsi"/>
          <w:szCs w:val="22"/>
        </w:rPr>
        <w:t>před</w:t>
      </w:r>
      <w:r w:rsidR="007A14EB" w:rsidRPr="00B17EE5">
        <w:rPr>
          <w:rFonts w:asciiTheme="minorHAnsi" w:hAnsiTheme="minorHAnsi" w:cstheme="minorHAnsi"/>
          <w:szCs w:val="22"/>
        </w:rPr>
        <w:t>á</w:t>
      </w:r>
      <w:r w:rsidRPr="00B17EE5">
        <w:rPr>
          <w:rFonts w:asciiTheme="minorHAnsi" w:hAnsiTheme="minorHAnsi" w:cstheme="minorHAnsi"/>
          <w:szCs w:val="22"/>
        </w:rPr>
        <w:t xml:space="preserve"> Objednateli, resp. jím pověřené osobě. Příslušný úkon se považuje za provedený předáním </w:t>
      </w:r>
      <w:r w:rsidR="007A14EB" w:rsidRPr="00B17EE5">
        <w:rPr>
          <w:rFonts w:asciiTheme="minorHAnsi" w:hAnsiTheme="minorHAnsi" w:cstheme="minorHAnsi"/>
          <w:szCs w:val="22"/>
        </w:rPr>
        <w:t xml:space="preserve">písemného </w:t>
      </w:r>
      <w:r w:rsidRPr="00B17EE5">
        <w:rPr>
          <w:rFonts w:asciiTheme="minorHAnsi" w:hAnsiTheme="minorHAnsi" w:cstheme="minorHAnsi"/>
          <w:szCs w:val="22"/>
        </w:rPr>
        <w:t xml:space="preserve">záznamu o jeho provedení Objednateli, resp. jím pověřené osobě. Vedením </w:t>
      </w:r>
      <w:r w:rsidR="007A14EB" w:rsidRPr="00B17EE5">
        <w:rPr>
          <w:rFonts w:asciiTheme="minorHAnsi" w:hAnsiTheme="minorHAnsi" w:cstheme="minorHAnsi"/>
          <w:szCs w:val="22"/>
        </w:rPr>
        <w:t xml:space="preserve">písemných </w:t>
      </w:r>
      <w:r w:rsidRPr="00B17EE5">
        <w:rPr>
          <w:rFonts w:asciiTheme="minorHAnsi" w:hAnsiTheme="minorHAnsi" w:cstheme="minorHAnsi"/>
          <w:szCs w:val="22"/>
        </w:rPr>
        <w:t>záznamů podle tohoto odstavce není dotčena povinnost Poskytovatele zajistit pořízení či vedení dokumentů požadovaných podle právních předpisů a technických norem platných a účinných v době poskytování Servisu výtah</w:t>
      </w:r>
      <w:r w:rsidR="00DB4BE7" w:rsidRPr="00B17EE5">
        <w:rPr>
          <w:rFonts w:asciiTheme="minorHAnsi" w:hAnsiTheme="minorHAnsi" w:cstheme="minorHAnsi"/>
          <w:szCs w:val="22"/>
        </w:rPr>
        <w:t>u</w:t>
      </w:r>
      <w:r w:rsidRPr="00B17EE5">
        <w:rPr>
          <w:rFonts w:asciiTheme="minorHAnsi" w:hAnsiTheme="minorHAnsi" w:cstheme="minorHAnsi"/>
          <w:szCs w:val="22"/>
        </w:rPr>
        <w:t>.</w:t>
      </w:r>
      <w:bookmarkEnd w:id="50"/>
    </w:p>
    <w:p w14:paraId="3E49FBD9" w14:textId="66D3020C" w:rsidR="000A0A1D" w:rsidRPr="00B17EE5" w:rsidRDefault="00F26856"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Poskytovatel je povinen zajistit odvoz a likvidaci odpadů, obalů a dalších materiálů, použitých při provádění Servisu výtah</w:t>
      </w:r>
      <w:r w:rsidR="00DB4BE7" w:rsidRPr="00B17EE5">
        <w:rPr>
          <w:rFonts w:asciiTheme="minorHAnsi" w:hAnsiTheme="minorHAnsi" w:cstheme="minorHAnsi"/>
          <w:szCs w:val="22"/>
        </w:rPr>
        <w:t>u</w:t>
      </w:r>
      <w:r w:rsidRPr="00B17EE5">
        <w:rPr>
          <w:rFonts w:asciiTheme="minorHAnsi" w:hAnsiTheme="minorHAnsi" w:cstheme="minorHAnsi"/>
          <w:szCs w:val="22"/>
        </w:rPr>
        <w:t xml:space="preserve">, v souladu s příslušnými platnými a účinnými právními předpisy v době poskytování </w:t>
      </w:r>
      <w:r w:rsidR="00DB4BE7" w:rsidRPr="00B17EE5">
        <w:rPr>
          <w:rFonts w:asciiTheme="minorHAnsi" w:hAnsiTheme="minorHAnsi" w:cstheme="minorHAnsi"/>
          <w:szCs w:val="22"/>
        </w:rPr>
        <w:t>plnění dle této smlouvy</w:t>
      </w:r>
      <w:r w:rsidRPr="00B17EE5">
        <w:rPr>
          <w:rFonts w:asciiTheme="minorHAnsi" w:hAnsiTheme="minorHAnsi" w:cstheme="minorHAnsi"/>
          <w:szCs w:val="22"/>
        </w:rPr>
        <w:t>.</w:t>
      </w:r>
    </w:p>
    <w:p w14:paraId="5D13DFEC" w14:textId="1C5BEDE2" w:rsidR="000A0A1D" w:rsidRPr="00B17EE5" w:rsidRDefault="00E51104" w:rsidP="00E4478A">
      <w:pPr>
        <w:numPr>
          <w:ilvl w:val="0"/>
          <w:numId w:val="13"/>
        </w:numPr>
        <w:spacing w:before="120" w:after="120" w:line="252" w:lineRule="auto"/>
        <w:jc w:val="both"/>
        <w:rPr>
          <w:rFonts w:asciiTheme="minorHAnsi" w:hAnsiTheme="minorHAnsi" w:cstheme="minorHAnsi"/>
          <w:szCs w:val="22"/>
        </w:rPr>
      </w:pPr>
      <w:bookmarkStart w:id="51" w:name="_Ref474496426"/>
      <w:r w:rsidRPr="00B17EE5">
        <w:rPr>
          <w:rFonts w:asciiTheme="minorHAnsi" w:hAnsiTheme="minorHAnsi" w:cstheme="minorHAnsi"/>
          <w:szCs w:val="22"/>
        </w:rPr>
        <w:t>Objednatel se zavazuje obsluhovat Výtah řádně vyškolenou obsluhou podle právních předpisů a</w:t>
      </w:r>
      <w:r w:rsidR="00610372" w:rsidRPr="00B17EE5">
        <w:rPr>
          <w:rFonts w:asciiTheme="minorHAnsi" w:hAnsiTheme="minorHAnsi" w:cstheme="minorHAnsi"/>
          <w:szCs w:val="22"/>
        </w:rPr>
        <w:t> </w:t>
      </w:r>
      <w:r w:rsidRPr="00B17EE5">
        <w:rPr>
          <w:rFonts w:asciiTheme="minorHAnsi" w:hAnsiTheme="minorHAnsi" w:cstheme="minorHAnsi"/>
          <w:szCs w:val="22"/>
        </w:rPr>
        <w:t>technických norem platných a účinných v době poskytování Servisu výtah</w:t>
      </w:r>
      <w:r w:rsidR="00DB4BE7" w:rsidRPr="00B17EE5">
        <w:rPr>
          <w:rFonts w:asciiTheme="minorHAnsi" w:hAnsiTheme="minorHAnsi" w:cstheme="minorHAnsi"/>
          <w:szCs w:val="22"/>
        </w:rPr>
        <w:t>u</w:t>
      </w:r>
      <w:r w:rsidRPr="00B17EE5">
        <w:rPr>
          <w:rFonts w:asciiTheme="minorHAnsi" w:hAnsiTheme="minorHAnsi" w:cstheme="minorHAnsi"/>
          <w:szCs w:val="22"/>
        </w:rPr>
        <w:t xml:space="preserve"> tak, aby byl zajištěn bezpečný provoz Výtah</w:t>
      </w:r>
      <w:r w:rsidR="00DB4BE7" w:rsidRPr="00B17EE5">
        <w:rPr>
          <w:rFonts w:asciiTheme="minorHAnsi" w:hAnsiTheme="minorHAnsi" w:cstheme="minorHAnsi"/>
          <w:szCs w:val="22"/>
        </w:rPr>
        <w:t>u</w:t>
      </w:r>
      <w:r w:rsidRPr="00B17EE5">
        <w:rPr>
          <w:rFonts w:asciiTheme="minorHAnsi" w:hAnsiTheme="minorHAnsi" w:cstheme="minorHAnsi"/>
          <w:szCs w:val="22"/>
        </w:rPr>
        <w:t>.</w:t>
      </w:r>
      <w:bookmarkEnd w:id="51"/>
    </w:p>
    <w:p w14:paraId="5F83BC35" w14:textId="78E90BCE" w:rsidR="000A0A1D" w:rsidRPr="00B17EE5" w:rsidRDefault="00117996" w:rsidP="00E4478A">
      <w:pPr>
        <w:numPr>
          <w:ilvl w:val="0"/>
          <w:numId w:val="13"/>
        </w:numPr>
        <w:spacing w:before="120" w:after="120" w:line="252" w:lineRule="auto"/>
        <w:jc w:val="both"/>
        <w:rPr>
          <w:rFonts w:asciiTheme="minorHAnsi" w:hAnsiTheme="minorHAnsi" w:cstheme="minorHAnsi"/>
          <w:szCs w:val="22"/>
        </w:rPr>
      </w:pPr>
      <w:bookmarkStart w:id="52" w:name="_Ref474496326"/>
      <w:r w:rsidRPr="00B17EE5">
        <w:rPr>
          <w:rFonts w:asciiTheme="minorHAnsi" w:hAnsiTheme="minorHAnsi" w:cstheme="minorHAnsi"/>
          <w:szCs w:val="22"/>
        </w:rPr>
        <w:t>Objednatel se zavazuje poskytovat Poskytovateli součinnost potřebnou k provádění Servisu výtah</w:t>
      </w:r>
      <w:r w:rsidR="00DB4BE7" w:rsidRPr="00B17EE5">
        <w:rPr>
          <w:rFonts w:asciiTheme="minorHAnsi" w:hAnsiTheme="minorHAnsi" w:cstheme="minorHAnsi"/>
          <w:szCs w:val="22"/>
        </w:rPr>
        <w:t>u</w:t>
      </w:r>
      <w:r w:rsidRPr="00B17EE5">
        <w:rPr>
          <w:rFonts w:asciiTheme="minorHAnsi" w:hAnsiTheme="minorHAnsi" w:cstheme="minorHAnsi"/>
          <w:szCs w:val="22"/>
        </w:rPr>
        <w:t>, zejména zajistit Poskytovateli, resp. jím pověřené osobě, přístup k Výtah</w:t>
      </w:r>
      <w:r w:rsidR="00DB4BE7" w:rsidRPr="00B17EE5">
        <w:rPr>
          <w:rFonts w:asciiTheme="minorHAnsi" w:hAnsiTheme="minorHAnsi" w:cstheme="minorHAnsi"/>
          <w:szCs w:val="22"/>
        </w:rPr>
        <w:t>u</w:t>
      </w:r>
      <w:r w:rsidRPr="00B17EE5">
        <w:rPr>
          <w:rFonts w:asciiTheme="minorHAnsi" w:hAnsiTheme="minorHAnsi" w:cstheme="minorHAnsi"/>
          <w:szCs w:val="22"/>
        </w:rPr>
        <w:t>, a to v rozsahu nezbytném k provádění Servisu výtah</w:t>
      </w:r>
      <w:r w:rsidR="00DB4BE7" w:rsidRPr="00B17EE5">
        <w:rPr>
          <w:rFonts w:asciiTheme="minorHAnsi" w:hAnsiTheme="minorHAnsi" w:cstheme="minorHAnsi"/>
          <w:szCs w:val="22"/>
        </w:rPr>
        <w:t>u</w:t>
      </w:r>
      <w:r w:rsidR="000A0A1D" w:rsidRPr="00B17EE5">
        <w:rPr>
          <w:rFonts w:asciiTheme="minorHAnsi" w:hAnsiTheme="minorHAnsi" w:cstheme="minorHAnsi"/>
          <w:szCs w:val="22"/>
        </w:rPr>
        <w:t>.</w:t>
      </w:r>
      <w:bookmarkEnd w:id="52"/>
    </w:p>
    <w:p w14:paraId="7A29C9F7" w14:textId="1F76CA7C" w:rsidR="000A0A1D" w:rsidRPr="00B17EE5" w:rsidRDefault="00117996"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se zavazuje projednat s Poskytovatelem předem změnu druhu a účelu způsobu používání Výtah</w:t>
      </w:r>
      <w:r w:rsidR="00DB4BE7" w:rsidRPr="00B17EE5">
        <w:rPr>
          <w:rFonts w:asciiTheme="minorHAnsi" w:hAnsiTheme="minorHAnsi" w:cstheme="minorHAnsi"/>
          <w:szCs w:val="22"/>
        </w:rPr>
        <w:t>u</w:t>
      </w:r>
      <w:r w:rsidRPr="00B17EE5">
        <w:rPr>
          <w:rFonts w:asciiTheme="minorHAnsi" w:hAnsiTheme="minorHAnsi" w:cstheme="minorHAnsi"/>
          <w:szCs w:val="22"/>
        </w:rPr>
        <w:t>.</w:t>
      </w:r>
    </w:p>
    <w:p w14:paraId="6C9F280C" w14:textId="4AF470A8" w:rsidR="00CE2C1D" w:rsidRPr="00B17EE5" w:rsidRDefault="00CE2C1D" w:rsidP="00E4478A">
      <w:pPr>
        <w:numPr>
          <w:ilvl w:val="0"/>
          <w:numId w:val="13"/>
        </w:numPr>
        <w:spacing w:before="120" w:after="120" w:line="252" w:lineRule="auto"/>
        <w:jc w:val="both"/>
        <w:rPr>
          <w:rFonts w:asciiTheme="minorHAnsi" w:hAnsiTheme="minorHAnsi" w:cstheme="minorHAnsi"/>
          <w:szCs w:val="22"/>
        </w:rPr>
      </w:pPr>
      <w:bookmarkStart w:id="53" w:name="_Ref474500246"/>
      <w:r w:rsidRPr="00B17EE5">
        <w:rPr>
          <w:rFonts w:asciiTheme="minorHAnsi" w:hAnsiTheme="minorHAnsi" w:cstheme="minorHAnsi"/>
          <w:szCs w:val="22"/>
        </w:rPr>
        <w:t>Objednatel je oprávněn, ocitne-li se Poskytovatel v</w:t>
      </w:r>
      <w:r w:rsidR="00DB4BE7" w:rsidRPr="00B17EE5">
        <w:rPr>
          <w:rFonts w:asciiTheme="minorHAnsi" w:hAnsiTheme="minorHAnsi" w:cstheme="minorHAnsi"/>
          <w:szCs w:val="22"/>
        </w:rPr>
        <w:t> </w:t>
      </w:r>
      <w:r w:rsidRPr="00B17EE5">
        <w:rPr>
          <w:rFonts w:asciiTheme="minorHAnsi" w:hAnsiTheme="minorHAnsi" w:cstheme="minorHAnsi"/>
          <w:szCs w:val="22"/>
        </w:rPr>
        <w:t>prodlení s</w:t>
      </w:r>
      <w:r w:rsidR="00DB4BE7" w:rsidRPr="00B17EE5">
        <w:rPr>
          <w:rFonts w:asciiTheme="minorHAnsi" w:hAnsiTheme="minorHAnsi" w:cstheme="minorHAnsi"/>
          <w:szCs w:val="22"/>
        </w:rPr>
        <w:t> </w:t>
      </w:r>
      <w:r w:rsidRPr="00B17EE5">
        <w:rPr>
          <w:rFonts w:asciiTheme="minorHAnsi" w:hAnsiTheme="minorHAnsi" w:cstheme="minorHAnsi"/>
          <w:szCs w:val="22"/>
        </w:rPr>
        <w:t xml:space="preserve">plněním jakýchkoliv svých povinností </w:t>
      </w:r>
      <w:r w:rsidR="0066294D" w:rsidRPr="00B17EE5">
        <w:rPr>
          <w:rFonts w:asciiTheme="minorHAnsi" w:hAnsiTheme="minorHAnsi" w:cstheme="minorHAnsi"/>
          <w:szCs w:val="22"/>
        </w:rPr>
        <w:t>vyplývajících z</w:t>
      </w:r>
      <w:r w:rsidR="00DB4BE7" w:rsidRPr="00B17EE5">
        <w:rPr>
          <w:rFonts w:asciiTheme="minorHAnsi" w:hAnsiTheme="minorHAnsi" w:cstheme="minorHAnsi"/>
          <w:szCs w:val="22"/>
        </w:rPr>
        <w:t> této sm</w:t>
      </w:r>
      <w:r w:rsidR="0066294D" w:rsidRPr="00B17EE5">
        <w:rPr>
          <w:rFonts w:asciiTheme="minorHAnsi" w:hAnsiTheme="minorHAnsi" w:cstheme="minorHAnsi"/>
          <w:szCs w:val="22"/>
        </w:rPr>
        <w:t>louvy</w:t>
      </w:r>
      <w:r w:rsidRPr="00B17EE5">
        <w:rPr>
          <w:rFonts w:asciiTheme="minorHAnsi" w:hAnsiTheme="minorHAnsi" w:cstheme="minorHAnsi"/>
          <w:szCs w:val="22"/>
        </w:rPr>
        <w:t xml:space="preserve">, zajistit na náklady Poskytovatele náhradní plnění </w:t>
      </w:r>
      <w:r w:rsidR="006B56DC" w:rsidRPr="00B17EE5">
        <w:rPr>
          <w:rFonts w:asciiTheme="minorHAnsi" w:hAnsiTheme="minorHAnsi" w:cstheme="minorHAnsi"/>
          <w:szCs w:val="22"/>
        </w:rPr>
        <w:t>jinou odborně způsobilou osobou</w:t>
      </w:r>
      <w:r w:rsidRPr="00B17EE5">
        <w:rPr>
          <w:rFonts w:asciiTheme="minorHAnsi" w:hAnsiTheme="minorHAnsi" w:cstheme="minorHAnsi"/>
          <w:szCs w:val="22"/>
        </w:rPr>
        <w:t>. Odpovědnost Poskytovatele za vzniklou škodu</w:t>
      </w:r>
      <w:r w:rsidR="006B56DC" w:rsidRPr="00B17EE5">
        <w:rPr>
          <w:rFonts w:asciiTheme="minorHAnsi" w:hAnsiTheme="minorHAnsi" w:cstheme="minorHAnsi"/>
          <w:szCs w:val="22"/>
        </w:rPr>
        <w:t xml:space="preserve"> a</w:t>
      </w:r>
      <w:r w:rsidR="00660B6B" w:rsidRPr="00B17EE5">
        <w:rPr>
          <w:rFonts w:asciiTheme="minorHAnsi" w:hAnsiTheme="minorHAnsi" w:cstheme="minorHAnsi"/>
          <w:szCs w:val="22"/>
        </w:rPr>
        <w:t> </w:t>
      </w:r>
      <w:r w:rsidR="006B56DC" w:rsidRPr="00B17EE5">
        <w:rPr>
          <w:rFonts w:asciiTheme="minorHAnsi" w:hAnsiTheme="minorHAnsi" w:cstheme="minorHAnsi"/>
          <w:szCs w:val="22"/>
        </w:rPr>
        <w:t>nemajetkovou újmu</w:t>
      </w:r>
      <w:r w:rsidRPr="00B17EE5">
        <w:rPr>
          <w:rFonts w:asciiTheme="minorHAnsi" w:hAnsiTheme="minorHAnsi" w:cstheme="minorHAnsi"/>
          <w:szCs w:val="22"/>
        </w:rPr>
        <w:t xml:space="preserve"> tím není dotčena.</w:t>
      </w:r>
      <w:bookmarkEnd w:id="53"/>
    </w:p>
    <w:p w14:paraId="7B5B82BD" w14:textId="77777777" w:rsidR="000C742B" w:rsidRPr="00B17EE5" w:rsidRDefault="000C742B" w:rsidP="00E4478A">
      <w:pPr>
        <w:spacing w:before="120" w:after="120" w:line="252" w:lineRule="auto"/>
        <w:ind w:left="567"/>
        <w:contextualSpacing/>
        <w:jc w:val="both"/>
        <w:rPr>
          <w:rFonts w:asciiTheme="minorHAnsi" w:hAnsiTheme="minorHAnsi" w:cstheme="minorHAnsi"/>
          <w:szCs w:val="22"/>
        </w:rPr>
      </w:pPr>
    </w:p>
    <w:p w14:paraId="72DD947C"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54" w:name="_Toc380671108"/>
      <w:bookmarkStart w:id="55" w:name="_Toc383117520"/>
      <w:bookmarkStart w:id="56" w:name="_Ref194332688"/>
      <w:bookmarkEnd w:id="34"/>
      <w:bookmarkEnd w:id="35"/>
      <w:bookmarkEnd w:id="36"/>
      <w:bookmarkEnd w:id="37"/>
      <w:r w:rsidRPr="00B17EE5">
        <w:rPr>
          <w:rFonts w:asciiTheme="minorHAnsi" w:hAnsiTheme="minorHAnsi" w:cstheme="minorHAnsi"/>
          <w:szCs w:val="22"/>
        </w:rPr>
        <w:t>VADY PLNĚNÍ A ZÁRUKA</w:t>
      </w:r>
      <w:bookmarkEnd w:id="54"/>
      <w:bookmarkEnd w:id="55"/>
      <w:bookmarkEnd w:id="56"/>
    </w:p>
    <w:p w14:paraId="55D0FD8B" w14:textId="27B8D2CB" w:rsidR="001D55AB" w:rsidRPr="00B17EE5" w:rsidRDefault="00117996" w:rsidP="00E4478A">
      <w:pPr>
        <w:keepNext/>
        <w:numPr>
          <w:ilvl w:val="0"/>
          <w:numId w:val="14"/>
        </w:numPr>
        <w:spacing w:before="120" w:after="120" w:line="252" w:lineRule="auto"/>
        <w:ind w:left="357" w:hanging="357"/>
        <w:jc w:val="both"/>
        <w:rPr>
          <w:rFonts w:asciiTheme="minorHAnsi" w:hAnsiTheme="minorHAnsi" w:cstheme="minorHAnsi"/>
          <w:szCs w:val="22"/>
        </w:rPr>
      </w:pPr>
      <w:bookmarkStart w:id="57" w:name="_Ref380659949"/>
      <w:r w:rsidRPr="00B17EE5">
        <w:rPr>
          <w:rFonts w:asciiTheme="minorHAnsi" w:hAnsiTheme="minorHAnsi" w:cstheme="minorHAnsi"/>
          <w:szCs w:val="22"/>
        </w:rPr>
        <w:t xml:space="preserve">Poskytovatel odpovídá za řádné a včasné plnění svých povinností vyplývajících </w:t>
      </w:r>
      <w:r w:rsidR="0066294D" w:rsidRPr="00B17EE5">
        <w:rPr>
          <w:rFonts w:asciiTheme="minorHAnsi" w:hAnsiTheme="minorHAnsi" w:cstheme="minorHAnsi"/>
          <w:szCs w:val="22"/>
        </w:rPr>
        <w:t>z</w:t>
      </w:r>
      <w:r w:rsidR="006C2048" w:rsidRPr="00B17EE5">
        <w:rPr>
          <w:rFonts w:asciiTheme="minorHAnsi" w:hAnsiTheme="minorHAnsi" w:cstheme="minorHAnsi"/>
          <w:szCs w:val="22"/>
        </w:rPr>
        <w:t> této s</w:t>
      </w:r>
      <w:r w:rsidRPr="00B17EE5">
        <w:rPr>
          <w:rFonts w:asciiTheme="minorHAnsi" w:hAnsiTheme="minorHAnsi" w:cstheme="minorHAnsi"/>
          <w:szCs w:val="22"/>
        </w:rPr>
        <w:t>mlouvy</w:t>
      </w:r>
      <w:r w:rsidR="002250B8" w:rsidRPr="00B17EE5">
        <w:rPr>
          <w:rFonts w:asciiTheme="minorHAnsi" w:hAnsiTheme="minorHAnsi" w:cstheme="minorHAnsi"/>
          <w:szCs w:val="22"/>
        </w:rPr>
        <w:t xml:space="preserve"> v souladu se všemi podmínkami podle právních předpisů a technických norem platných a</w:t>
      </w:r>
      <w:r w:rsidR="009D666F" w:rsidRPr="00B17EE5">
        <w:rPr>
          <w:rFonts w:asciiTheme="minorHAnsi" w:hAnsiTheme="minorHAnsi" w:cstheme="minorHAnsi"/>
          <w:szCs w:val="22"/>
        </w:rPr>
        <w:t> </w:t>
      </w:r>
      <w:r w:rsidR="002250B8" w:rsidRPr="00B17EE5">
        <w:rPr>
          <w:rFonts w:asciiTheme="minorHAnsi" w:hAnsiTheme="minorHAnsi" w:cstheme="minorHAnsi"/>
          <w:szCs w:val="22"/>
        </w:rPr>
        <w:t>účinných v době poskytování Servisu výtah</w:t>
      </w:r>
      <w:r w:rsidR="006C2048" w:rsidRPr="00B17EE5">
        <w:rPr>
          <w:rFonts w:asciiTheme="minorHAnsi" w:hAnsiTheme="minorHAnsi" w:cstheme="minorHAnsi"/>
          <w:szCs w:val="22"/>
        </w:rPr>
        <w:t>u</w:t>
      </w:r>
      <w:r w:rsidRPr="00B17EE5">
        <w:rPr>
          <w:rFonts w:asciiTheme="minorHAnsi" w:hAnsiTheme="minorHAnsi" w:cstheme="minorHAnsi"/>
          <w:szCs w:val="22"/>
        </w:rPr>
        <w:t>, zejména za řádné a</w:t>
      </w:r>
      <w:r w:rsidR="00660B6B" w:rsidRPr="00B17EE5">
        <w:rPr>
          <w:rFonts w:asciiTheme="minorHAnsi" w:hAnsiTheme="minorHAnsi" w:cstheme="minorHAnsi"/>
          <w:szCs w:val="22"/>
        </w:rPr>
        <w:t> </w:t>
      </w:r>
      <w:r w:rsidRPr="00B17EE5">
        <w:rPr>
          <w:rFonts w:asciiTheme="minorHAnsi" w:hAnsiTheme="minorHAnsi" w:cstheme="minorHAnsi"/>
          <w:szCs w:val="22"/>
        </w:rPr>
        <w:t>včasné provádění veškerých prohlídek, zkoušek a dalších činnosti a</w:t>
      </w:r>
      <w:r w:rsidR="00610372" w:rsidRPr="00B17EE5">
        <w:rPr>
          <w:rFonts w:asciiTheme="minorHAnsi" w:hAnsiTheme="minorHAnsi" w:cstheme="minorHAnsi"/>
          <w:szCs w:val="22"/>
        </w:rPr>
        <w:t> </w:t>
      </w:r>
      <w:r w:rsidRPr="00B17EE5">
        <w:rPr>
          <w:rFonts w:asciiTheme="minorHAnsi" w:hAnsiTheme="minorHAnsi" w:cstheme="minorHAnsi"/>
          <w:szCs w:val="22"/>
        </w:rPr>
        <w:t xml:space="preserve">služeb podle </w:t>
      </w:r>
      <w:r w:rsidR="002E5DFD" w:rsidRPr="00B17EE5">
        <w:rPr>
          <w:rFonts w:asciiTheme="minorHAnsi" w:hAnsiTheme="minorHAnsi" w:cstheme="minorHAnsi"/>
          <w:szCs w:val="22"/>
        </w:rPr>
        <w:t>této s</w:t>
      </w:r>
      <w:r w:rsidRPr="00B17EE5">
        <w:rPr>
          <w:rFonts w:asciiTheme="minorHAnsi" w:hAnsiTheme="minorHAnsi" w:cstheme="minorHAnsi"/>
          <w:szCs w:val="22"/>
        </w:rPr>
        <w:t>mlouvy.</w:t>
      </w:r>
      <w:bookmarkStart w:id="58" w:name="_Ref380659994"/>
      <w:bookmarkEnd w:id="57"/>
    </w:p>
    <w:p w14:paraId="1E4D9A18" w14:textId="6D5F2633" w:rsidR="001D55AB" w:rsidRPr="00B17EE5" w:rsidRDefault="00E52AE3" w:rsidP="002456DC">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7F22C9" w:rsidRPr="00B17EE5">
        <w:rPr>
          <w:rFonts w:asciiTheme="minorHAnsi" w:hAnsiTheme="minorHAnsi" w:cstheme="minorHAnsi"/>
          <w:szCs w:val="22"/>
        </w:rPr>
        <w:t xml:space="preserve">poskytuje </w:t>
      </w:r>
      <w:r w:rsidRPr="00B17EE5">
        <w:rPr>
          <w:rFonts w:asciiTheme="minorHAnsi" w:hAnsiTheme="minorHAnsi" w:cstheme="minorHAnsi"/>
          <w:szCs w:val="22"/>
        </w:rPr>
        <w:t xml:space="preserve">Objednateli </w:t>
      </w:r>
      <w:r w:rsidR="007F22C9" w:rsidRPr="00B17EE5">
        <w:rPr>
          <w:rFonts w:asciiTheme="minorHAnsi" w:hAnsiTheme="minorHAnsi" w:cstheme="minorHAnsi"/>
          <w:szCs w:val="22"/>
        </w:rPr>
        <w:t>záruku</w:t>
      </w:r>
      <w:r w:rsidR="00CE3E03" w:rsidRPr="00B17EE5">
        <w:rPr>
          <w:rFonts w:asciiTheme="minorHAnsi" w:hAnsiTheme="minorHAnsi" w:cstheme="minorHAnsi"/>
          <w:szCs w:val="22"/>
        </w:rPr>
        <w:t xml:space="preserve"> za </w:t>
      </w:r>
      <w:r w:rsidR="007F4F3B" w:rsidRPr="00B17EE5">
        <w:rPr>
          <w:rFonts w:asciiTheme="minorHAnsi" w:hAnsiTheme="minorHAnsi" w:cstheme="minorHAnsi"/>
          <w:szCs w:val="22"/>
        </w:rPr>
        <w:t>jakost</w:t>
      </w:r>
      <w:r w:rsidR="001D55AB" w:rsidRPr="00B17EE5">
        <w:rPr>
          <w:rFonts w:asciiTheme="minorHAnsi" w:hAnsiTheme="minorHAnsi" w:cstheme="minorHAnsi"/>
          <w:szCs w:val="22"/>
        </w:rPr>
        <w:t xml:space="preserve"> na dodané drobné součásti (mimo žárovek </w:t>
      </w:r>
      <w:r w:rsidR="002B69DF">
        <w:rPr>
          <w:rFonts w:asciiTheme="minorHAnsi" w:hAnsiTheme="minorHAnsi" w:cstheme="minorHAnsi"/>
          <w:szCs w:val="22"/>
        </w:rPr>
        <w:br/>
      </w:r>
      <w:r w:rsidR="001D55AB" w:rsidRPr="00B17EE5">
        <w:rPr>
          <w:rFonts w:asciiTheme="minorHAnsi" w:hAnsiTheme="minorHAnsi" w:cstheme="minorHAnsi"/>
          <w:szCs w:val="22"/>
        </w:rPr>
        <w:t>a zářivek) a dodané náhradní díly a součástky</w:t>
      </w:r>
      <w:r w:rsidR="00026948" w:rsidRPr="00B17EE5">
        <w:rPr>
          <w:rFonts w:asciiTheme="minorHAnsi" w:hAnsiTheme="minorHAnsi" w:cstheme="minorHAnsi"/>
          <w:szCs w:val="22"/>
        </w:rPr>
        <w:t xml:space="preserve"> (dále také jako „</w:t>
      </w:r>
      <w:r w:rsidR="00026948" w:rsidRPr="00B17EE5">
        <w:rPr>
          <w:rFonts w:asciiTheme="minorHAnsi" w:hAnsiTheme="minorHAnsi" w:cstheme="minorHAnsi"/>
          <w:b/>
          <w:i/>
          <w:szCs w:val="22"/>
        </w:rPr>
        <w:t>Materiál</w:t>
      </w:r>
      <w:r w:rsidR="00026948" w:rsidRPr="00B17EE5">
        <w:rPr>
          <w:rFonts w:asciiTheme="minorHAnsi" w:hAnsiTheme="minorHAnsi" w:cstheme="minorHAnsi"/>
          <w:szCs w:val="22"/>
        </w:rPr>
        <w:t>“)</w:t>
      </w:r>
      <w:r w:rsidR="001D55AB" w:rsidRPr="00B17EE5">
        <w:rPr>
          <w:rFonts w:asciiTheme="minorHAnsi" w:hAnsiTheme="minorHAnsi" w:cstheme="minorHAnsi"/>
          <w:szCs w:val="22"/>
        </w:rPr>
        <w:t xml:space="preserve">, jíž se Poskytovatel zaručuje, že </w:t>
      </w:r>
      <w:r w:rsidR="00DA149C" w:rsidRPr="00B17EE5">
        <w:rPr>
          <w:rFonts w:asciiTheme="minorHAnsi" w:hAnsiTheme="minorHAnsi" w:cstheme="minorHAnsi"/>
          <w:szCs w:val="22"/>
        </w:rPr>
        <w:t>dodaný Materiál bude po záruční dobu způsobilý pro použití k obvyklému účelu a</w:t>
      </w:r>
      <w:r w:rsidR="009D666F" w:rsidRPr="00B17EE5">
        <w:rPr>
          <w:rFonts w:asciiTheme="minorHAnsi" w:hAnsiTheme="minorHAnsi" w:cstheme="minorHAnsi"/>
          <w:szCs w:val="22"/>
        </w:rPr>
        <w:t> </w:t>
      </w:r>
      <w:r w:rsidR="00DA149C" w:rsidRPr="00B17EE5">
        <w:rPr>
          <w:rFonts w:asciiTheme="minorHAnsi" w:hAnsiTheme="minorHAnsi" w:cstheme="minorHAnsi"/>
          <w:szCs w:val="22"/>
        </w:rPr>
        <w:t xml:space="preserve">že si zachová obvyklé vlastnosti </w:t>
      </w:r>
      <w:r w:rsidR="001D55AB" w:rsidRPr="00B17EE5">
        <w:rPr>
          <w:rFonts w:asciiTheme="minorHAnsi" w:hAnsiTheme="minorHAnsi" w:cstheme="minorHAnsi"/>
          <w:szCs w:val="22"/>
        </w:rPr>
        <w:t>a neb</w:t>
      </w:r>
      <w:r w:rsidR="00DA149C" w:rsidRPr="00B17EE5">
        <w:rPr>
          <w:rFonts w:asciiTheme="minorHAnsi" w:hAnsiTheme="minorHAnsi" w:cstheme="minorHAnsi"/>
          <w:szCs w:val="22"/>
        </w:rPr>
        <w:t>ude</w:t>
      </w:r>
      <w:r w:rsidR="001D55AB" w:rsidRPr="00B17EE5">
        <w:rPr>
          <w:rFonts w:asciiTheme="minorHAnsi" w:hAnsiTheme="minorHAnsi" w:cstheme="minorHAnsi"/>
          <w:szCs w:val="22"/>
        </w:rPr>
        <w:t xml:space="preserve"> mít právní vady. Záruční doba činí:</w:t>
      </w:r>
    </w:p>
    <w:p w14:paraId="46290597" w14:textId="787B7535" w:rsidR="001D55AB" w:rsidRPr="00B17EE5" w:rsidRDefault="001D55AB" w:rsidP="002456DC">
      <w:pPr>
        <w:numPr>
          <w:ilvl w:val="1"/>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drobných součástí</w:t>
      </w:r>
      <w:r w:rsidR="002B4E99" w:rsidRPr="00B17EE5">
        <w:rPr>
          <w:rFonts w:asciiTheme="minorHAnsi" w:hAnsiTheme="minorHAnsi" w:cstheme="minorHAnsi"/>
          <w:szCs w:val="22"/>
        </w:rPr>
        <w:t>:</w:t>
      </w:r>
      <w:r w:rsidR="006C2048" w:rsidRPr="00B17EE5">
        <w:rPr>
          <w:rFonts w:asciiTheme="minorHAnsi" w:hAnsiTheme="minorHAnsi" w:cstheme="minorHAnsi"/>
          <w:szCs w:val="22"/>
        </w:rPr>
        <w:t xml:space="preserve"> </w:t>
      </w:r>
      <w:r w:rsidRPr="00B17EE5">
        <w:rPr>
          <w:rFonts w:asciiTheme="minorHAnsi" w:hAnsiTheme="minorHAnsi" w:cstheme="minorHAnsi"/>
          <w:b/>
          <w:bCs/>
          <w:szCs w:val="22"/>
        </w:rPr>
        <w:t>6 měsíců</w:t>
      </w:r>
      <w:r w:rsidRPr="00B17EE5">
        <w:rPr>
          <w:rFonts w:asciiTheme="minorHAnsi" w:hAnsiTheme="minorHAnsi" w:cstheme="minorHAnsi"/>
          <w:szCs w:val="22"/>
        </w:rPr>
        <w:t>;</w:t>
      </w:r>
    </w:p>
    <w:p w14:paraId="624D28C1" w14:textId="6EBCD27E" w:rsidR="00430039" w:rsidRPr="00B17EE5" w:rsidRDefault="001D55AB" w:rsidP="002456DC">
      <w:pPr>
        <w:numPr>
          <w:ilvl w:val="1"/>
          <w:numId w:val="14"/>
        </w:numPr>
        <w:spacing w:before="120" w:after="120" w:line="252" w:lineRule="auto"/>
        <w:jc w:val="both"/>
        <w:rPr>
          <w:rFonts w:asciiTheme="minorHAnsi" w:hAnsiTheme="minorHAnsi" w:cstheme="minorHAnsi"/>
          <w:szCs w:val="22"/>
        </w:rPr>
      </w:pPr>
      <w:bookmarkStart w:id="59" w:name="_Hlk34830550"/>
      <w:r w:rsidRPr="00B17EE5">
        <w:rPr>
          <w:rFonts w:asciiTheme="minorHAnsi" w:hAnsiTheme="minorHAnsi" w:cstheme="minorHAnsi"/>
          <w:szCs w:val="22"/>
        </w:rPr>
        <w:t>v případě náhradní</w:t>
      </w:r>
      <w:r w:rsidR="00136F3C">
        <w:rPr>
          <w:rFonts w:asciiTheme="minorHAnsi" w:hAnsiTheme="minorHAnsi" w:cstheme="minorHAnsi"/>
          <w:szCs w:val="22"/>
        </w:rPr>
        <w:t>ch</w:t>
      </w:r>
      <w:r w:rsidRPr="00B17EE5">
        <w:rPr>
          <w:rFonts w:asciiTheme="minorHAnsi" w:hAnsiTheme="minorHAnsi" w:cstheme="minorHAnsi"/>
          <w:szCs w:val="22"/>
        </w:rPr>
        <w:t xml:space="preserve"> dílů a součástek ve smyslu čl</w:t>
      </w:r>
      <w:r w:rsidR="006302EC" w:rsidRPr="00B17EE5">
        <w:rPr>
          <w:rFonts w:asciiTheme="minorHAnsi" w:hAnsiTheme="minorHAnsi" w:cstheme="minorHAnsi"/>
          <w:szCs w:val="22"/>
        </w:rPr>
        <w: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_Ref474422558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VIII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6C2048" w:rsidRPr="00B17EE5">
        <w:rPr>
          <w:rFonts w:asciiTheme="minorHAnsi" w:hAnsiTheme="minorHAnsi" w:cstheme="minorHAnsi"/>
          <w:szCs w:val="22"/>
        </w:rPr>
        <w:t>této s</w:t>
      </w:r>
      <w:r w:rsidRPr="00B17EE5">
        <w:rPr>
          <w:rFonts w:asciiTheme="minorHAnsi" w:hAnsiTheme="minorHAnsi" w:cstheme="minorHAnsi"/>
          <w:szCs w:val="22"/>
        </w:rPr>
        <w:t>mlouvy</w:t>
      </w:r>
      <w:bookmarkEnd w:id="59"/>
      <w:r w:rsidRPr="00B17EE5">
        <w:rPr>
          <w:rFonts w:asciiTheme="minorHAnsi" w:hAnsiTheme="minorHAnsi" w:cstheme="minorHAnsi"/>
          <w:szCs w:val="22"/>
        </w:rPr>
        <w:t>:</w:t>
      </w:r>
      <w:r w:rsidR="006C2048" w:rsidRPr="00B17EE5">
        <w:rPr>
          <w:rFonts w:asciiTheme="minorHAnsi" w:hAnsiTheme="minorHAnsi" w:cstheme="minorHAnsi"/>
          <w:szCs w:val="22"/>
        </w:rPr>
        <w:t xml:space="preserve"> </w:t>
      </w:r>
      <w:r w:rsidRPr="00B17EE5">
        <w:rPr>
          <w:rFonts w:asciiTheme="minorHAnsi" w:hAnsiTheme="minorHAnsi" w:cstheme="minorHAnsi"/>
          <w:b/>
          <w:bCs/>
          <w:szCs w:val="22"/>
        </w:rPr>
        <w:t>24 měsíců</w:t>
      </w:r>
      <w:r w:rsidRPr="00B17EE5">
        <w:rPr>
          <w:rFonts w:asciiTheme="minorHAnsi" w:hAnsiTheme="minorHAnsi" w:cstheme="minorHAnsi"/>
          <w:szCs w:val="22"/>
        </w:rPr>
        <w:t>.</w:t>
      </w:r>
    </w:p>
    <w:p w14:paraId="74C862CF" w14:textId="5E5A6324" w:rsidR="001D55AB" w:rsidRPr="00B17EE5" w:rsidRDefault="00DA149C" w:rsidP="002456DC">
      <w:pPr>
        <w:spacing w:before="120" w:after="120" w:line="252" w:lineRule="auto"/>
        <w:ind w:left="360"/>
        <w:jc w:val="both"/>
        <w:rPr>
          <w:rFonts w:asciiTheme="minorHAnsi" w:hAnsiTheme="minorHAnsi" w:cstheme="minorHAnsi"/>
          <w:szCs w:val="22"/>
        </w:rPr>
      </w:pPr>
      <w:r w:rsidRPr="00B17EE5">
        <w:rPr>
          <w:rFonts w:asciiTheme="minorHAnsi" w:hAnsiTheme="minorHAnsi" w:cstheme="minorHAnsi"/>
          <w:szCs w:val="22"/>
        </w:rPr>
        <w:t>Záruční doba podle tohoto odstavce začíná běžet dnem, kdy Poskytovatel předá Objednateli písemný záznam ve smyslu</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XI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6C2048" w:rsidRPr="00B17EE5">
        <w:rPr>
          <w:rFonts w:asciiTheme="minorHAnsi" w:hAnsiTheme="minorHAnsi" w:cstheme="minorHAnsi"/>
          <w:szCs w:val="22"/>
        </w:rPr>
        <w:t>této sm</w:t>
      </w:r>
      <w:r w:rsidRPr="00B17EE5">
        <w:rPr>
          <w:rFonts w:asciiTheme="minorHAnsi" w:hAnsiTheme="minorHAnsi" w:cstheme="minorHAnsi"/>
          <w:szCs w:val="22"/>
        </w:rPr>
        <w:t>louvy.</w:t>
      </w:r>
    </w:p>
    <w:bookmarkEnd w:id="58"/>
    <w:p w14:paraId="10237DDB" w14:textId="55CBFACB" w:rsidR="0043528D" w:rsidRPr="00B17EE5" w:rsidRDefault="00026948"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Materiál</w:t>
      </w:r>
      <w:r w:rsidR="0043528D" w:rsidRPr="00B17EE5">
        <w:rPr>
          <w:rFonts w:asciiTheme="minorHAnsi" w:hAnsiTheme="minorHAnsi" w:cstheme="minorHAnsi"/>
          <w:szCs w:val="22"/>
        </w:rPr>
        <w:t xml:space="preserve"> bude </w:t>
      </w:r>
      <w:r w:rsidR="007F4F3B" w:rsidRPr="00B17EE5">
        <w:rPr>
          <w:rFonts w:asciiTheme="minorHAnsi" w:hAnsiTheme="minorHAnsi" w:cstheme="minorHAnsi"/>
          <w:szCs w:val="22"/>
        </w:rPr>
        <w:t xml:space="preserve">vadný, </w:t>
      </w:r>
      <w:r w:rsidRPr="00B17EE5">
        <w:rPr>
          <w:rFonts w:asciiTheme="minorHAnsi" w:hAnsiTheme="minorHAnsi" w:cstheme="minorHAnsi"/>
          <w:szCs w:val="22"/>
        </w:rPr>
        <w:t xml:space="preserve">nebude-li </w:t>
      </w:r>
      <w:r w:rsidR="0043528D" w:rsidRPr="00B17EE5">
        <w:rPr>
          <w:rFonts w:asciiTheme="minorHAnsi" w:hAnsiTheme="minorHAnsi" w:cstheme="minorHAnsi"/>
          <w:szCs w:val="22"/>
        </w:rPr>
        <w:t xml:space="preserve">při </w:t>
      </w:r>
      <w:r w:rsidR="00B62BF3" w:rsidRPr="00B17EE5">
        <w:rPr>
          <w:rFonts w:asciiTheme="minorHAnsi" w:hAnsiTheme="minorHAnsi" w:cstheme="minorHAnsi"/>
          <w:szCs w:val="22"/>
        </w:rPr>
        <w:t>dodání</w:t>
      </w:r>
      <w:r w:rsidR="0043528D"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B62BF3" w:rsidRPr="00B17EE5">
        <w:rPr>
          <w:rFonts w:asciiTheme="minorHAnsi" w:hAnsiTheme="minorHAnsi" w:cstheme="minorHAnsi"/>
          <w:szCs w:val="22"/>
        </w:rPr>
        <w:t>i</w:t>
      </w:r>
      <w:r w:rsidR="006E09CE" w:rsidRPr="00B17EE5">
        <w:rPr>
          <w:rFonts w:asciiTheme="minorHAnsi" w:hAnsiTheme="minorHAnsi" w:cstheme="minorHAnsi"/>
          <w:szCs w:val="22"/>
        </w:rPr>
        <w:t xml:space="preserve"> </w:t>
      </w:r>
      <w:r w:rsidR="009712FA" w:rsidRPr="00B17EE5">
        <w:rPr>
          <w:rFonts w:asciiTheme="minorHAnsi" w:hAnsiTheme="minorHAnsi" w:cstheme="minorHAnsi"/>
          <w:szCs w:val="22"/>
        </w:rPr>
        <w:t xml:space="preserve">nebo kdykoli v průběhu </w:t>
      </w:r>
      <w:r w:rsidRPr="00B17EE5">
        <w:rPr>
          <w:rFonts w:asciiTheme="minorHAnsi" w:hAnsiTheme="minorHAnsi" w:cstheme="minorHAnsi"/>
          <w:szCs w:val="22"/>
        </w:rPr>
        <w:t>z</w:t>
      </w:r>
      <w:r w:rsidR="009712FA" w:rsidRPr="00B17EE5">
        <w:rPr>
          <w:rFonts w:asciiTheme="minorHAnsi" w:hAnsiTheme="minorHAnsi" w:cstheme="minorHAnsi"/>
          <w:szCs w:val="22"/>
        </w:rPr>
        <w:t xml:space="preserve">áruční doby </w:t>
      </w:r>
      <w:r w:rsidR="00301B3F" w:rsidRPr="00B17EE5">
        <w:rPr>
          <w:rFonts w:asciiTheme="minorHAnsi" w:hAnsiTheme="minorHAnsi" w:cstheme="minorHAnsi"/>
          <w:szCs w:val="22"/>
        </w:rPr>
        <w:t xml:space="preserve">mít vlastnosti </w:t>
      </w:r>
      <w:r w:rsidR="009712FA" w:rsidRPr="00B17EE5">
        <w:rPr>
          <w:rFonts w:asciiTheme="minorHAnsi" w:hAnsiTheme="minorHAnsi" w:cstheme="minorHAnsi"/>
          <w:szCs w:val="22"/>
        </w:rPr>
        <w:t>sjednané</w:t>
      </w:r>
      <w:r w:rsidR="00211467" w:rsidRPr="00B17EE5">
        <w:rPr>
          <w:rFonts w:asciiTheme="minorHAnsi" w:hAnsiTheme="minorHAnsi" w:cstheme="minorHAnsi"/>
          <w:szCs w:val="22"/>
        </w:rPr>
        <w:t xml:space="preserve"> touto</w:t>
      </w:r>
      <w:r w:rsidR="00301B3F" w:rsidRPr="00B17EE5">
        <w:rPr>
          <w:rFonts w:asciiTheme="minorHAnsi" w:hAnsiTheme="minorHAnsi" w:cstheme="minorHAnsi"/>
          <w:szCs w:val="22"/>
        </w:rPr>
        <w:t xml:space="preserve"> </w:t>
      </w:r>
      <w:r w:rsidR="00211467" w:rsidRPr="00B17EE5">
        <w:rPr>
          <w:rFonts w:asciiTheme="minorHAnsi" w:hAnsiTheme="minorHAnsi" w:cstheme="minorHAnsi"/>
          <w:szCs w:val="22"/>
        </w:rPr>
        <w:t>s</w:t>
      </w:r>
      <w:r w:rsidR="00301B3F" w:rsidRPr="00B17EE5">
        <w:rPr>
          <w:rFonts w:asciiTheme="minorHAnsi" w:hAnsiTheme="minorHAnsi" w:cstheme="minorHAnsi"/>
          <w:szCs w:val="22"/>
        </w:rPr>
        <w:t xml:space="preserve">mlouvou </w:t>
      </w:r>
      <w:r w:rsidR="006E09CE" w:rsidRPr="00B17EE5">
        <w:rPr>
          <w:rFonts w:asciiTheme="minorHAnsi" w:hAnsiTheme="minorHAnsi" w:cstheme="minorHAnsi"/>
          <w:szCs w:val="22"/>
        </w:rPr>
        <w:t>nebo</w:t>
      </w:r>
      <w:r w:rsidRPr="00B17EE5">
        <w:rPr>
          <w:rFonts w:asciiTheme="minorHAnsi" w:hAnsiTheme="minorHAnsi" w:cstheme="minorHAnsi"/>
          <w:szCs w:val="22"/>
        </w:rPr>
        <w:t xml:space="preserve"> nebude-li </w:t>
      </w:r>
      <w:r w:rsidR="00301B3F" w:rsidRPr="00B17EE5">
        <w:rPr>
          <w:rFonts w:asciiTheme="minorHAnsi" w:hAnsiTheme="minorHAnsi" w:cstheme="minorHAnsi"/>
          <w:szCs w:val="22"/>
        </w:rPr>
        <w:t xml:space="preserve">způsobilý pro použití k účelu stanovenému </w:t>
      </w:r>
      <w:r w:rsidR="00211467" w:rsidRPr="00B17EE5">
        <w:rPr>
          <w:rFonts w:asciiTheme="minorHAnsi" w:hAnsiTheme="minorHAnsi" w:cstheme="minorHAnsi"/>
          <w:szCs w:val="22"/>
        </w:rPr>
        <w:t>touto s</w:t>
      </w:r>
      <w:r w:rsidRPr="00B17EE5">
        <w:rPr>
          <w:rFonts w:asciiTheme="minorHAnsi" w:hAnsiTheme="minorHAnsi" w:cstheme="minorHAnsi"/>
          <w:szCs w:val="22"/>
        </w:rPr>
        <w:t xml:space="preserve">mlouvou </w:t>
      </w:r>
      <w:r w:rsidR="002B4E99" w:rsidRPr="00B17EE5">
        <w:rPr>
          <w:rFonts w:asciiTheme="minorHAnsi" w:hAnsiTheme="minorHAnsi" w:cstheme="minorHAnsi"/>
          <w:szCs w:val="22"/>
        </w:rPr>
        <w:t xml:space="preserve">nebo účelu, ke kterému je obvykle určen </w:t>
      </w:r>
      <w:r w:rsidRPr="00B17EE5">
        <w:rPr>
          <w:rFonts w:asciiTheme="minorHAnsi" w:hAnsiTheme="minorHAnsi" w:cstheme="minorHAnsi"/>
          <w:szCs w:val="22"/>
        </w:rPr>
        <w:t xml:space="preserve">nebo nebude-li </w:t>
      </w:r>
      <w:r w:rsidR="009712FA" w:rsidRPr="00B17EE5">
        <w:rPr>
          <w:rFonts w:asciiTheme="minorHAnsi" w:hAnsiTheme="minorHAnsi" w:cstheme="minorHAnsi"/>
          <w:szCs w:val="22"/>
        </w:rPr>
        <w:t>prostý právních vad</w:t>
      </w:r>
      <w:r w:rsidR="0043528D" w:rsidRPr="00B17EE5">
        <w:rPr>
          <w:rFonts w:asciiTheme="minorHAnsi" w:hAnsiTheme="minorHAnsi" w:cstheme="minorHAnsi"/>
          <w:szCs w:val="22"/>
        </w:rPr>
        <w:t>.</w:t>
      </w:r>
      <w:r w:rsidR="001C7FBE" w:rsidRPr="00B17EE5">
        <w:rPr>
          <w:rFonts w:asciiTheme="minorHAnsi" w:hAnsiTheme="minorHAnsi" w:cstheme="minorHAnsi"/>
          <w:szCs w:val="22"/>
        </w:rPr>
        <w:t xml:space="preserve"> Materiál má právní vadu, pokud k němu uplatňuje právo jiná osoba.</w:t>
      </w:r>
    </w:p>
    <w:p w14:paraId="6783BBC0" w14:textId="3A040264" w:rsidR="008F4E51"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poskytuje Objednateli záruku za správnost a úplnost provedených </w:t>
      </w:r>
      <w:r w:rsidR="00644F67" w:rsidRPr="00B17EE5">
        <w:rPr>
          <w:rFonts w:asciiTheme="minorHAnsi" w:hAnsiTheme="minorHAnsi" w:cstheme="minorHAnsi"/>
          <w:szCs w:val="22"/>
        </w:rPr>
        <w:t xml:space="preserve">úkonů (prohlídek, zkoušek, </w:t>
      </w:r>
      <w:r w:rsidR="00997A7F">
        <w:rPr>
          <w:rFonts w:asciiTheme="minorHAnsi" w:hAnsiTheme="minorHAnsi" w:cstheme="minorHAnsi"/>
          <w:szCs w:val="22"/>
        </w:rPr>
        <w:t>O</w:t>
      </w:r>
      <w:r w:rsidR="00644F67" w:rsidRPr="00B17EE5">
        <w:rPr>
          <w:rFonts w:asciiTheme="minorHAnsi" w:hAnsiTheme="minorHAnsi" w:cstheme="minorHAnsi"/>
          <w:szCs w:val="22"/>
        </w:rPr>
        <w:t>prav, úprav</w:t>
      </w:r>
      <w:r w:rsidR="002B69DF">
        <w:rPr>
          <w:rFonts w:asciiTheme="minorHAnsi" w:hAnsiTheme="minorHAnsi" w:cstheme="minorHAnsi"/>
          <w:szCs w:val="22"/>
        </w:rPr>
        <w:t xml:space="preserve"> či</w:t>
      </w:r>
      <w:r w:rsidR="00644F67" w:rsidRPr="00B17EE5">
        <w:rPr>
          <w:rFonts w:asciiTheme="minorHAnsi" w:hAnsiTheme="minorHAnsi" w:cstheme="minorHAnsi"/>
          <w:szCs w:val="22"/>
        </w:rPr>
        <w:t xml:space="preserve"> dalších činnosti apod.)</w:t>
      </w:r>
      <w:r w:rsidRPr="00B17EE5">
        <w:rPr>
          <w:rFonts w:asciiTheme="minorHAnsi" w:hAnsiTheme="minorHAnsi" w:cstheme="minorHAnsi"/>
          <w:szCs w:val="22"/>
        </w:rPr>
        <w:t xml:space="preserve">. Záruční doba činí </w:t>
      </w:r>
      <w:r w:rsidRPr="00B17EE5">
        <w:rPr>
          <w:rFonts w:asciiTheme="minorHAnsi" w:hAnsiTheme="minorHAnsi" w:cstheme="minorHAnsi"/>
          <w:b/>
          <w:bCs/>
          <w:szCs w:val="22"/>
        </w:rPr>
        <w:t>3 měsíce</w:t>
      </w:r>
      <w:r w:rsidRPr="00B17EE5">
        <w:rPr>
          <w:rFonts w:asciiTheme="minorHAnsi" w:hAnsiTheme="minorHAnsi" w:cstheme="minorHAnsi"/>
          <w:szCs w:val="22"/>
        </w:rPr>
        <w:t xml:space="preserve">. Záruční doba podle tohoto odstavce začíná běžet dnem, kdy Poskytovatel předá Objednateli </w:t>
      </w:r>
      <w:r w:rsidR="00B62BF3" w:rsidRPr="00B17EE5">
        <w:rPr>
          <w:rFonts w:asciiTheme="minorHAnsi" w:hAnsiTheme="minorHAnsi" w:cstheme="minorHAnsi"/>
          <w:szCs w:val="22"/>
        </w:rPr>
        <w:t xml:space="preserve">písemný </w:t>
      </w:r>
      <w:r w:rsidRPr="00B17EE5">
        <w:rPr>
          <w:rFonts w:asciiTheme="minorHAnsi" w:hAnsiTheme="minorHAnsi" w:cstheme="minorHAnsi"/>
          <w:szCs w:val="22"/>
        </w:rPr>
        <w:t>záznam ve smyslu</w:t>
      </w:r>
      <w:r w:rsidR="00B407F9" w:rsidRPr="00B17EE5">
        <w:rPr>
          <w:rFonts w:asciiTheme="minorHAnsi" w:hAnsiTheme="minorHAnsi" w:cstheme="minorHAnsi"/>
          <w:szCs w:val="22"/>
        </w:rPr>
        <w:t xml:space="preserve"> čl.</w:t>
      </w:r>
      <w:r w:rsidR="00610372" w:rsidRPr="00B17EE5">
        <w:rPr>
          <w:rFonts w:asciiTheme="minorHAnsi" w:hAnsiTheme="minorHAnsi" w:cstheme="minorHAnsi"/>
          <w:szCs w:val="22"/>
        </w:rPr>
        <w:t>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XI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1467" w:rsidRPr="00B17EE5">
        <w:rPr>
          <w:rFonts w:asciiTheme="minorHAnsi" w:hAnsiTheme="minorHAnsi" w:cstheme="minorHAnsi"/>
          <w:szCs w:val="22"/>
        </w:rPr>
        <w:t>této s</w:t>
      </w:r>
      <w:r w:rsidRPr="00B17EE5">
        <w:rPr>
          <w:rFonts w:asciiTheme="minorHAnsi" w:hAnsiTheme="minorHAnsi" w:cstheme="minorHAnsi"/>
          <w:szCs w:val="22"/>
        </w:rPr>
        <w:t>mlouvy.</w:t>
      </w:r>
    </w:p>
    <w:p w14:paraId="66574E46" w14:textId="075E5807" w:rsidR="007F22C9"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3F35EE" w:rsidRPr="00B17EE5">
        <w:rPr>
          <w:rFonts w:asciiTheme="minorHAnsi" w:hAnsiTheme="minorHAnsi" w:cstheme="minorHAnsi"/>
          <w:szCs w:val="22"/>
        </w:rPr>
        <w:t xml:space="preserve"> má práva z vadného plnění i v případě, jedná-li se o vadu, kterou musel s vynaložením obvyklé pozornosti poznat již při </w:t>
      </w:r>
      <w:r w:rsidR="00B62BF3" w:rsidRPr="00B17EE5">
        <w:rPr>
          <w:rFonts w:asciiTheme="minorHAnsi" w:hAnsiTheme="minorHAnsi" w:cstheme="minorHAnsi"/>
          <w:szCs w:val="22"/>
        </w:rPr>
        <w:t>dodání</w:t>
      </w:r>
      <w:r w:rsidR="003F35EE" w:rsidRPr="00B17EE5">
        <w:rPr>
          <w:rFonts w:asciiTheme="minorHAnsi" w:hAnsiTheme="minorHAnsi" w:cstheme="minorHAnsi"/>
          <w:szCs w:val="22"/>
        </w:rPr>
        <w:t xml:space="preserve"> </w:t>
      </w:r>
      <w:r w:rsidRPr="00B17EE5">
        <w:rPr>
          <w:rFonts w:asciiTheme="minorHAnsi" w:hAnsiTheme="minorHAnsi" w:cstheme="minorHAnsi"/>
          <w:szCs w:val="22"/>
        </w:rPr>
        <w:t xml:space="preserve">Materiálu nebo </w:t>
      </w:r>
      <w:r w:rsidR="00B62BF3" w:rsidRPr="00B17EE5">
        <w:rPr>
          <w:rFonts w:asciiTheme="minorHAnsi" w:hAnsiTheme="minorHAnsi" w:cstheme="minorHAnsi"/>
          <w:szCs w:val="22"/>
        </w:rPr>
        <w:t xml:space="preserve">při </w:t>
      </w:r>
      <w:r w:rsidRPr="00B17EE5">
        <w:rPr>
          <w:rFonts w:asciiTheme="minorHAnsi" w:hAnsiTheme="minorHAnsi" w:cstheme="minorHAnsi"/>
          <w:szCs w:val="22"/>
        </w:rPr>
        <w:t xml:space="preserve">předání </w:t>
      </w:r>
      <w:r w:rsidR="00B62BF3" w:rsidRPr="00B17EE5">
        <w:rPr>
          <w:rFonts w:asciiTheme="minorHAnsi" w:hAnsiTheme="minorHAnsi" w:cstheme="minorHAnsi"/>
          <w:szCs w:val="22"/>
        </w:rPr>
        <w:t xml:space="preserve">písemného </w:t>
      </w:r>
      <w:r w:rsidRPr="00B17EE5">
        <w:rPr>
          <w:rFonts w:asciiTheme="minorHAnsi" w:hAnsiTheme="minorHAnsi" w:cstheme="minorHAnsi"/>
          <w:szCs w:val="22"/>
        </w:rPr>
        <w:t>záznamu ve smyslu</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40126">
        <w:rPr>
          <w:rFonts w:asciiTheme="minorHAnsi" w:hAnsiTheme="minorHAnsi" w:cstheme="minorHAnsi"/>
          <w:szCs w:val="22"/>
        </w:rPr>
        <w:t>XI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1467" w:rsidRPr="00B17EE5">
        <w:rPr>
          <w:rFonts w:asciiTheme="minorHAnsi" w:hAnsiTheme="minorHAnsi" w:cstheme="minorHAnsi"/>
          <w:szCs w:val="22"/>
        </w:rPr>
        <w:t>této s</w:t>
      </w:r>
      <w:r w:rsidRPr="00B17EE5">
        <w:rPr>
          <w:rFonts w:asciiTheme="minorHAnsi" w:hAnsiTheme="minorHAnsi" w:cstheme="minorHAnsi"/>
          <w:szCs w:val="22"/>
        </w:rPr>
        <w:t>mlouvy</w:t>
      </w:r>
      <w:r w:rsidR="003F35EE" w:rsidRPr="00B17EE5">
        <w:rPr>
          <w:rFonts w:asciiTheme="minorHAnsi" w:hAnsiTheme="minorHAnsi" w:cstheme="minorHAnsi"/>
          <w:szCs w:val="22"/>
        </w:rPr>
        <w:t>.</w:t>
      </w:r>
    </w:p>
    <w:p w14:paraId="0C4BB87B" w14:textId="77777777" w:rsidR="00E52AE3" w:rsidRPr="00B17EE5" w:rsidRDefault="00E52AE3"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lastRenderedPageBreak/>
        <w:t>Poskytovatel nenese odpovědnost za vady způsobené Objednatelem nebo jinými osobami, ledaže Objednatel nebo takové osoby postupovaly v souladu s dokumenty nebo pokyny, které obdrželi od Poskytovatele.</w:t>
      </w:r>
    </w:p>
    <w:p w14:paraId="6A091160" w14:textId="3B265D70" w:rsidR="007F22C9"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w:t>
      </w:r>
      <w:r w:rsidR="007F22C9" w:rsidRPr="00B17EE5">
        <w:rPr>
          <w:rFonts w:asciiTheme="minorHAnsi" w:hAnsiTheme="minorHAnsi" w:cstheme="minorHAnsi"/>
          <w:szCs w:val="22"/>
        </w:rPr>
        <w:t xml:space="preserve">nemá práva z vadného plnění, způsobila-li vadu po přechodu nebezpečí škody na </w:t>
      </w:r>
      <w:r w:rsidRPr="00B17EE5">
        <w:rPr>
          <w:rFonts w:asciiTheme="minorHAnsi" w:hAnsiTheme="minorHAnsi" w:cstheme="minorHAnsi"/>
          <w:szCs w:val="22"/>
        </w:rPr>
        <w:t>Objednatele</w:t>
      </w:r>
      <w:r w:rsidR="007F22C9" w:rsidRPr="00B17EE5">
        <w:rPr>
          <w:rFonts w:asciiTheme="minorHAnsi" w:hAnsiTheme="minorHAnsi" w:cstheme="minorHAnsi"/>
          <w:szCs w:val="22"/>
        </w:rPr>
        <w:t xml:space="preserve"> vnější událost. To neplatí, způsobil-li vadu </w:t>
      </w:r>
      <w:r w:rsidRPr="00B17EE5">
        <w:rPr>
          <w:rFonts w:asciiTheme="minorHAnsi" w:hAnsiTheme="minorHAnsi" w:cstheme="minorHAnsi"/>
          <w:iCs/>
          <w:szCs w:val="22"/>
        </w:rPr>
        <w:t xml:space="preserve">Poskytovatel </w:t>
      </w:r>
      <w:r w:rsidR="007F22C9" w:rsidRPr="00B17EE5">
        <w:rPr>
          <w:rFonts w:asciiTheme="minorHAnsi" w:hAnsiTheme="minorHAnsi" w:cstheme="minorHAnsi"/>
          <w:szCs w:val="22"/>
        </w:rPr>
        <w:t xml:space="preserve">nebo jakákoliv </w:t>
      </w:r>
      <w:r w:rsidR="00CD681C" w:rsidRPr="00B17EE5">
        <w:rPr>
          <w:rFonts w:asciiTheme="minorHAnsi" w:hAnsiTheme="minorHAnsi" w:cstheme="minorHAnsi"/>
          <w:szCs w:val="22"/>
        </w:rPr>
        <w:t>jiná</w:t>
      </w:r>
      <w:r w:rsidR="007F22C9" w:rsidRPr="00B17EE5">
        <w:rPr>
          <w:rFonts w:asciiTheme="minorHAnsi" w:hAnsiTheme="minorHAnsi" w:cstheme="minorHAnsi"/>
          <w:szCs w:val="22"/>
        </w:rPr>
        <w:t xml:space="preserve"> osoba, jejímž prostřednictvím pln</w:t>
      </w:r>
      <w:r w:rsidRPr="00B17EE5">
        <w:rPr>
          <w:rFonts w:asciiTheme="minorHAnsi" w:hAnsiTheme="minorHAnsi" w:cstheme="minorHAnsi"/>
          <w:szCs w:val="22"/>
        </w:rPr>
        <w:t>il své povinnosti vyplývající z</w:t>
      </w:r>
      <w:r w:rsidR="00211467" w:rsidRPr="00B17EE5">
        <w:rPr>
          <w:rFonts w:asciiTheme="minorHAnsi" w:hAnsiTheme="minorHAnsi" w:cstheme="minorHAnsi"/>
          <w:szCs w:val="22"/>
        </w:rPr>
        <w:t> této s</w:t>
      </w:r>
      <w:r w:rsidR="007F22C9" w:rsidRPr="00B17EE5">
        <w:rPr>
          <w:rFonts w:asciiTheme="minorHAnsi" w:hAnsiTheme="minorHAnsi" w:cstheme="minorHAnsi"/>
          <w:szCs w:val="22"/>
        </w:rPr>
        <w:t>mlouvy.</w:t>
      </w:r>
    </w:p>
    <w:p w14:paraId="24801689" w14:textId="5FEB4A5C" w:rsidR="007F22C9"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 xml:space="preserve">Poskytovatel </w:t>
      </w:r>
      <w:r w:rsidR="007F22C9" w:rsidRPr="00B17EE5">
        <w:rPr>
          <w:rFonts w:asciiTheme="minorHAnsi" w:hAnsiTheme="minorHAnsi" w:cstheme="minorHAnsi"/>
          <w:szCs w:val="22"/>
        </w:rPr>
        <w:t xml:space="preserve">neodpovídá za vady spočívající v opotřebení </w:t>
      </w:r>
      <w:r w:rsidRPr="00B17EE5">
        <w:rPr>
          <w:rFonts w:asciiTheme="minorHAnsi" w:hAnsiTheme="minorHAnsi" w:cstheme="minorHAnsi"/>
          <w:szCs w:val="22"/>
        </w:rPr>
        <w:t>Materiálu</w:t>
      </w:r>
      <w:r w:rsidR="007F22C9" w:rsidRPr="00B17EE5">
        <w:rPr>
          <w:rFonts w:asciiTheme="minorHAnsi" w:hAnsiTheme="minorHAnsi" w:cstheme="minorHAnsi"/>
          <w:szCs w:val="22"/>
        </w:rPr>
        <w:t xml:space="preserve">, které je obvyklé u věcí stejného nebo obdobného druhu jako </w:t>
      </w:r>
      <w:r w:rsidRPr="00B17EE5">
        <w:rPr>
          <w:rFonts w:asciiTheme="minorHAnsi" w:hAnsiTheme="minorHAnsi" w:cstheme="minorHAnsi"/>
          <w:szCs w:val="22"/>
        </w:rPr>
        <w:t>Materiál</w:t>
      </w:r>
      <w:r w:rsidR="007F22C9" w:rsidRPr="00B17EE5">
        <w:rPr>
          <w:rFonts w:asciiTheme="minorHAnsi" w:hAnsiTheme="minorHAnsi" w:cstheme="minorHAnsi"/>
          <w:szCs w:val="22"/>
        </w:rPr>
        <w:t>.</w:t>
      </w:r>
    </w:p>
    <w:p w14:paraId="0D123A01" w14:textId="5246629F" w:rsidR="00C8035A"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 xml:space="preserve">Poskytovatel </w:t>
      </w:r>
      <w:r w:rsidR="00C8035A" w:rsidRPr="00B17EE5">
        <w:rPr>
          <w:rFonts w:asciiTheme="minorHAnsi" w:hAnsiTheme="minorHAnsi" w:cstheme="minorHAnsi"/>
          <w:szCs w:val="22"/>
        </w:rPr>
        <w:t xml:space="preserve">odpovídá za vady spočívající v opotřebení </w:t>
      </w:r>
      <w:r w:rsidRPr="00B17EE5">
        <w:rPr>
          <w:rFonts w:asciiTheme="minorHAnsi" w:hAnsiTheme="minorHAnsi" w:cstheme="minorHAnsi"/>
          <w:szCs w:val="22"/>
        </w:rPr>
        <w:t>Materiálu</w:t>
      </w:r>
      <w:r w:rsidR="00C8035A" w:rsidRPr="00B17EE5">
        <w:rPr>
          <w:rFonts w:asciiTheme="minorHAnsi" w:hAnsiTheme="minorHAnsi" w:cstheme="minorHAnsi"/>
          <w:szCs w:val="22"/>
        </w:rPr>
        <w:t xml:space="preserve">, ke kterému do konce </w:t>
      </w:r>
      <w:r w:rsidRPr="00B17EE5">
        <w:rPr>
          <w:rFonts w:asciiTheme="minorHAnsi" w:hAnsiTheme="minorHAnsi" w:cstheme="minorHAnsi"/>
          <w:szCs w:val="22"/>
        </w:rPr>
        <w:t>z</w:t>
      </w:r>
      <w:r w:rsidR="00C8035A" w:rsidRPr="00B17EE5">
        <w:rPr>
          <w:rFonts w:asciiTheme="minorHAnsi" w:hAnsiTheme="minorHAnsi" w:cstheme="minorHAnsi"/>
          <w:szCs w:val="22"/>
        </w:rPr>
        <w:t>áruční doby vzhledem k</w:t>
      </w:r>
      <w:r w:rsidR="00211467" w:rsidRPr="00B17EE5">
        <w:rPr>
          <w:rFonts w:asciiTheme="minorHAnsi" w:hAnsiTheme="minorHAnsi" w:cstheme="minorHAnsi"/>
          <w:szCs w:val="22"/>
        </w:rPr>
        <w:t> </w:t>
      </w:r>
      <w:r w:rsidR="00C8035A" w:rsidRPr="00B17EE5">
        <w:rPr>
          <w:rFonts w:asciiTheme="minorHAnsi" w:hAnsiTheme="minorHAnsi" w:cstheme="minorHAnsi"/>
          <w:szCs w:val="22"/>
        </w:rPr>
        <w:t>požadavkům</w:t>
      </w:r>
      <w:r w:rsidR="00211467" w:rsidRPr="00B17EE5">
        <w:rPr>
          <w:rFonts w:asciiTheme="minorHAnsi" w:hAnsiTheme="minorHAnsi" w:cstheme="minorHAnsi"/>
          <w:szCs w:val="22"/>
        </w:rPr>
        <w:t xml:space="preserve"> této s</w:t>
      </w:r>
      <w:r w:rsidR="00C8035A" w:rsidRPr="00B17EE5">
        <w:rPr>
          <w:rFonts w:asciiTheme="minorHAnsi" w:hAnsiTheme="minorHAnsi" w:cstheme="minorHAnsi"/>
          <w:szCs w:val="22"/>
        </w:rPr>
        <w:t xml:space="preserve">mlouvy na jakost a provedení </w:t>
      </w:r>
      <w:r w:rsidRPr="00B17EE5">
        <w:rPr>
          <w:rFonts w:asciiTheme="minorHAnsi" w:hAnsiTheme="minorHAnsi" w:cstheme="minorHAnsi"/>
          <w:szCs w:val="22"/>
        </w:rPr>
        <w:t xml:space="preserve">Materiálu </w:t>
      </w:r>
      <w:r w:rsidR="00C8035A" w:rsidRPr="00B17EE5">
        <w:rPr>
          <w:rFonts w:asciiTheme="minorHAnsi" w:hAnsiTheme="minorHAnsi" w:cstheme="minorHAnsi"/>
          <w:szCs w:val="22"/>
        </w:rPr>
        <w:t>nemělo dojít.</w:t>
      </w:r>
    </w:p>
    <w:p w14:paraId="250E6668" w14:textId="77777777" w:rsidR="00C451BF" w:rsidRPr="00B17EE5" w:rsidRDefault="00C451BF" w:rsidP="00E4478A">
      <w:pPr>
        <w:spacing w:before="120" w:after="120" w:line="252" w:lineRule="auto"/>
        <w:ind w:left="567"/>
        <w:contextualSpacing/>
        <w:jc w:val="both"/>
        <w:rPr>
          <w:rFonts w:asciiTheme="minorHAnsi" w:hAnsiTheme="minorHAnsi" w:cstheme="minorHAnsi"/>
          <w:szCs w:val="22"/>
          <w:highlight w:val="yellow"/>
        </w:rPr>
      </w:pPr>
    </w:p>
    <w:p w14:paraId="10CDF48A" w14:textId="77777777" w:rsidR="009504F0" w:rsidRPr="00B17EE5" w:rsidRDefault="009504F0" w:rsidP="00E4478A">
      <w:pPr>
        <w:pStyle w:val="Nadpis1"/>
        <w:spacing w:before="120" w:after="240" w:line="252" w:lineRule="auto"/>
        <w:ind w:left="0" w:firstLine="0"/>
        <w:rPr>
          <w:rFonts w:asciiTheme="minorHAnsi" w:hAnsiTheme="minorHAnsi" w:cstheme="minorHAnsi"/>
          <w:szCs w:val="22"/>
        </w:rPr>
      </w:pPr>
      <w:bookmarkStart w:id="60" w:name="_Toc383117521"/>
      <w:bookmarkStart w:id="61" w:name="_Ref194332660"/>
      <w:r w:rsidRPr="00B17EE5">
        <w:rPr>
          <w:rFonts w:asciiTheme="minorHAnsi" w:hAnsiTheme="minorHAnsi" w:cstheme="minorHAnsi"/>
          <w:szCs w:val="22"/>
        </w:rPr>
        <w:t>UPLATNĚNÍ PRÁV Z VADNÉHO PLNĚNÍ</w:t>
      </w:r>
      <w:bookmarkEnd w:id="60"/>
      <w:bookmarkEnd w:id="61"/>
    </w:p>
    <w:p w14:paraId="7FE4E3A1" w14:textId="7FBD6152" w:rsidR="009504F0" w:rsidRPr="00B17EE5" w:rsidRDefault="009504F0" w:rsidP="002456DC">
      <w:pPr>
        <w:numPr>
          <w:ilvl w:val="0"/>
          <w:numId w:val="15"/>
        </w:numPr>
        <w:spacing w:before="120" w:after="120" w:line="252" w:lineRule="auto"/>
        <w:jc w:val="both"/>
        <w:rPr>
          <w:rFonts w:asciiTheme="minorHAnsi" w:hAnsiTheme="minorHAnsi" w:cstheme="minorHAnsi"/>
          <w:szCs w:val="22"/>
        </w:rPr>
      </w:pPr>
      <w:bookmarkStart w:id="62" w:name="_Ref380414033"/>
      <w:r w:rsidRPr="00B17EE5">
        <w:rPr>
          <w:rFonts w:asciiTheme="minorHAnsi" w:hAnsiTheme="minorHAnsi" w:cstheme="minorHAnsi"/>
          <w:szCs w:val="22"/>
        </w:rPr>
        <w:t>Má-li plnění Poskytovatele vadu a odpovídá-li Poskytovatel za tuto vadu, má Objednatel práva z vadného plnění.</w:t>
      </w:r>
      <w:bookmarkEnd w:id="62"/>
    </w:p>
    <w:p w14:paraId="602B34CF" w14:textId="2E0D7FCB" w:rsidR="007F22C9" w:rsidRPr="00B17EE5" w:rsidRDefault="009435D5" w:rsidP="002456DC">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oprávněn reklamovat </w:t>
      </w:r>
      <w:r w:rsidR="008C3E9A" w:rsidRPr="00B17EE5">
        <w:rPr>
          <w:rFonts w:asciiTheme="minorHAnsi" w:hAnsiTheme="minorHAnsi" w:cstheme="minorHAnsi"/>
          <w:szCs w:val="22"/>
        </w:rPr>
        <w:t xml:space="preserve">vady </w:t>
      </w:r>
      <w:r w:rsidR="007F22C9" w:rsidRPr="00B17EE5">
        <w:rPr>
          <w:rFonts w:asciiTheme="minorHAnsi" w:hAnsiTheme="minorHAnsi" w:cstheme="minorHAnsi"/>
          <w:szCs w:val="22"/>
        </w:rPr>
        <w:t xml:space="preserve">u </w:t>
      </w:r>
      <w:r w:rsidRPr="00B17EE5">
        <w:rPr>
          <w:rFonts w:asciiTheme="minorHAnsi" w:hAnsiTheme="minorHAnsi" w:cstheme="minorHAnsi"/>
          <w:iCs/>
          <w:szCs w:val="22"/>
        </w:rPr>
        <w:t xml:space="preserve">Poskytovatele </w:t>
      </w:r>
      <w:r w:rsidR="007F22C9" w:rsidRPr="00B17EE5">
        <w:rPr>
          <w:rFonts w:asciiTheme="minorHAnsi" w:hAnsiTheme="minorHAnsi" w:cstheme="minorHAnsi"/>
          <w:szCs w:val="22"/>
        </w:rPr>
        <w:t xml:space="preserve">jakýmkoliv způsobem. </w:t>
      </w:r>
      <w:r w:rsidRPr="00B17EE5">
        <w:rPr>
          <w:rFonts w:asciiTheme="minorHAnsi" w:hAnsiTheme="minorHAnsi" w:cstheme="minorHAnsi"/>
          <w:iCs/>
          <w:szCs w:val="22"/>
        </w:rPr>
        <w:t xml:space="preserve">Poskytovatel </w:t>
      </w:r>
      <w:r w:rsidR="007F22C9" w:rsidRPr="00B17EE5">
        <w:rPr>
          <w:rFonts w:asciiTheme="minorHAnsi" w:hAnsiTheme="minorHAnsi" w:cstheme="minorHAnsi"/>
          <w:szCs w:val="22"/>
        </w:rPr>
        <w:t xml:space="preserve">je povinen přijetí reklamace bez zbytečného odkladu </w:t>
      </w:r>
      <w:r w:rsidR="00C73A89" w:rsidRPr="00B17EE5">
        <w:rPr>
          <w:rFonts w:asciiTheme="minorHAnsi" w:hAnsiTheme="minorHAnsi" w:cstheme="minorHAnsi"/>
          <w:szCs w:val="22"/>
        </w:rPr>
        <w:t xml:space="preserve">písemně </w:t>
      </w:r>
      <w:r w:rsidR="007F22C9" w:rsidRPr="00B17EE5">
        <w:rPr>
          <w:rFonts w:asciiTheme="minorHAnsi" w:hAnsiTheme="minorHAnsi" w:cstheme="minorHAnsi"/>
          <w:szCs w:val="22"/>
        </w:rPr>
        <w:t xml:space="preserve">potvrdit. V reklamaci </w:t>
      </w: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uvede popis vady nebo uvede, jak se vada projevuje.</w:t>
      </w:r>
    </w:p>
    <w:p w14:paraId="3528119A" w14:textId="07C71CAC" w:rsidR="007F22C9" w:rsidRPr="00B17EE5" w:rsidRDefault="007F22C9" w:rsidP="002456DC">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Vada je uplatněna včas, je-li písemná forma reklamace odeslána </w:t>
      </w:r>
      <w:r w:rsidR="009435D5" w:rsidRPr="00B17EE5">
        <w:rPr>
          <w:rFonts w:asciiTheme="minorHAnsi" w:hAnsiTheme="minorHAnsi" w:cstheme="minorHAnsi"/>
          <w:iCs/>
          <w:szCs w:val="22"/>
        </w:rPr>
        <w:t xml:space="preserve">Poskytovateli </w:t>
      </w:r>
      <w:r w:rsidRPr="00B17EE5">
        <w:rPr>
          <w:rFonts w:asciiTheme="minorHAnsi" w:hAnsiTheme="minorHAnsi" w:cstheme="minorHAnsi"/>
          <w:szCs w:val="22"/>
        </w:rPr>
        <w:t xml:space="preserve">nejpozději v poslední den </w:t>
      </w:r>
      <w:r w:rsidR="009435D5" w:rsidRPr="00B17EE5">
        <w:rPr>
          <w:rFonts w:asciiTheme="minorHAnsi" w:hAnsiTheme="minorHAnsi" w:cstheme="minorHAnsi"/>
          <w:szCs w:val="22"/>
        </w:rPr>
        <w:t>z</w:t>
      </w:r>
      <w:r w:rsidRPr="00B17EE5">
        <w:rPr>
          <w:rFonts w:asciiTheme="minorHAnsi" w:hAnsiTheme="minorHAnsi" w:cstheme="minorHAnsi"/>
          <w:szCs w:val="22"/>
        </w:rPr>
        <w:t>áruční doby</w:t>
      </w:r>
      <w:r w:rsidR="003D3828" w:rsidRPr="00B17EE5">
        <w:rPr>
          <w:rFonts w:asciiTheme="minorHAnsi" w:hAnsiTheme="minorHAnsi" w:cstheme="minorHAnsi"/>
          <w:szCs w:val="22"/>
        </w:rPr>
        <w:t xml:space="preserve"> nebo je-li mu reklamace sdělena jakoukoli jinou formou v poslední den </w:t>
      </w:r>
      <w:r w:rsidR="009435D5" w:rsidRPr="00B17EE5">
        <w:rPr>
          <w:rFonts w:asciiTheme="minorHAnsi" w:hAnsiTheme="minorHAnsi" w:cstheme="minorHAnsi"/>
          <w:szCs w:val="22"/>
        </w:rPr>
        <w:t>z</w:t>
      </w:r>
      <w:r w:rsidR="003D3828" w:rsidRPr="00B17EE5">
        <w:rPr>
          <w:rFonts w:asciiTheme="minorHAnsi" w:hAnsiTheme="minorHAnsi" w:cstheme="minorHAnsi"/>
          <w:szCs w:val="22"/>
        </w:rPr>
        <w:t>áruční doby</w:t>
      </w:r>
      <w:r w:rsidRPr="00B17EE5">
        <w:rPr>
          <w:rFonts w:asciiTheme="minorHAnsi" w:hAnsiTheme="minorHAnsi" w:cstheme="minorHAnsi"/>
          <w:szCs w:val="22"/>
        </w:rPr>
        <w:t xml:space="preserve">. Připadne-li konec </w:t>
      </w:r>
      <w:r w:rsidR="009435D5" w:rsidRPr="00B17EE5">
        <w:rPr>
          <w:rFonts w:asciiTheme="minorHAnsi" w:hAnsiTheme="minorHAnsi" w:cstheme="minorHAnsi"/>
          <w:szCs w:val="22"/>
        </w:rPr>
        <w:t>z</w:t>
      </w:r>
      <w:r w:rsidRPr="00B17EE5">
        <w:rPr>
          <w:rFonts w:asciiTheme="minorHAnsi" w:hAnsiTheme="minorHAnsi" w:cstheme="minorHAnsi"/>
          <w:szCs w:val="22"/>
        </w:rPr>
        <w:t xml:space="preserve">áruční doby na sobotu, neděli nebo svátek, je vada včas uplatněna, je-li písemná forma reklamace odeslána </w:t>
      </w:r>
      <w:r w:rsidR="009435D5" w:rsidRPr="00B17EE5">
        <w:rPr>
          <w:rFonts w:asciiTheme="minorHAnsi" w:hAnsiTheme="minorHAnsi" w:cstheme="minorHAnsi"/>
          <w:iCs/>
          <w:szCs w:val="22"/>
        </w:rPr>
        <w:t xml:space="preserve">Poskytovateli </w:t>
      </w:r>
      <w:r w:rsidRPr="00B17EE5">
        <w:rPr>
          <w:rFonts w:asciiTheme="minorHAnsi" w:hAnsiTheme="minorHAnsi" w:cstheme="minorHAnsi"/>
          <w:szCs w:val="22"/>
        </w:rPr>
        <w:t>nejblíže následující pracovní den</w:t>
      </w:r>
      <w:r w:rsidR="00C73A89" w:rsidRPr="00B17EE5">
        <w:rPr>
          <w:rFonts w:asciiTheme="minorHAnsi" w:hAnsiTheme="minorHAnsi" w:cstheme="minorHAnsi"/>
          <w:szCs w:val="22"/>
        </w:rPr>
        <w:t>,</w:t>
      </w:r>
      <w:r w:rsidR="003D3828" w:rsidRPr="00B17EE5">
        <w:rPr>
          <w:rFonts w:asciiTheme="minorHAnsi" w:hAnsiTheme="minorHAnsi" w:cstheme="minorHAnsi"/>
          <w:szCs w:val="22"/>
        </w:rPr>
        <w:t xml:space="preserve"> nebo je-li mu reklamace sdělena jakoukoli jinou formou nejblíže následující pracovní den</w:t>
      </w:r>
      <w:r w:rsidRPr="00B17EE5">
        <w:rPr>
          <w:rFonts w:asciiTheme="minorHAnsi" w:hAnsiTheme="minorHAnsi" w:cstheme="minorHAnsi"/>
          <w:szCs w:val="22"/>
        </w:rPr>
        <w:t>.</w:t>
      </w:r>
    </w:p>
    <w:p w14:paraId="49D34070" w14:textId="617AA5B3" w:rsidR="007F22C9" w:rsidRPr="00B17EE5" w:rsidRDefault="007F22C9" w:rsidP="002456DC">
      <w:pPr>
        <w:numPr>
          <w:ilvl w:val="0"/>
          <w:numId w:val="15"/>
        </w:numPr>
        <w:spacing w:before="120" w:after="120" w:line="252" w:lineRule="auto"/>
        <w:jc w:val="both"/>
        <w:rPr>
          <w:rFonts w:asciiTheme="minorHAnsi" w:hAnsiTheme="minorHAnsi" w:cstheme="minorHAnsi"/>
          <w:szCs w:val="22"/>
        </w:rPr>
      </w:pPr>
      <w:bookmarkStart w:id="63" w:name="_Ref380667242"/>
      <w:r w:rsidRPr="00B17EE5">
        <w:rPr>
          <w:rFonts w:asciiTheme="minorHAnsi" w:hAnsiTheme="minorHAnsi" w:cstheme="minorHAnsi"/>
          <w:szCs w:val="22"/>
        </w:rPr>
        <w:t xml:space="preserve">Má-li </w:t>
      </w:r>
      <w:r w:rsidR="009435D5" w:rsidRPr="00B17EE5">
        <w:rPr>
          <w:rFonts w:asciiTheme="minorHAnsi" w:hAnsiTheme="minorHAnsi" w:cstheme="minorHAnsi"/>
          <w:szCs w:val="22"/>
        </w:rPr>
        <w:t xml:space="preserve">plnění Poskytovatele </w:t>
      </w:r>
      <w:r w:rsidRPr="00B17EE5">
        <w:rPr>
          <w:rFonts w:asciiTheme="minorHAnsi" w:hAnsiTheme="minorHAnsi" w:cstheme="minorHAnsi"/>
          <w:szCs w:val="22"/>
        </w:rPr>
        <w:t xml:space="preserve">vady, za které </w:t>
      </w:r>
      <w:r w:rsidR="009435D5" w:rsidRPr="00B17EE5">
        <w:rPr>
          <w:rFonts w:asciiTheme="minorHAnsi" w:hAnsiTheme="minorHAnsi" w:cstheme="minorHAnsi"/>
          <w:iCs/>
          <w:szCs w:val="22"/>
        </w:rPr>
        <w:t xml:space="preserve">Poskytovatel </w:t>
      </w:r>
      <w:r w:rsidRPr="00B17EE5">
        <w:rPr>
          <w:rFonts w:asciiTheme="minorHAnsi" w:hAnsiTheme="minorHAnsi" w:cstheme="minorHAnsi"/>
          <w:szCs w:val="22"/>
        </w:rPr>
        <w:t xml:space="preserve">odpovídá, má </w:t>
      </w:r>
      <w:r w:rsidR="009435D5" w:rsidRPr="00B17EE5">
        <w:rPr>
          <w:rFonts w:asciiTheme="minorHAnsi" w:hAnsiTheme="minorHAnsi" w:cstheme="minorHAnsi"/>
          <w:szCs w:val="22"/>
        </w:rPr>
        <w:t>Objednatel</w:t>
      </w:r>
      <w:r w:rsidRPr="00B17EE5">
        <w:rPr>
          <w:rFonts w:asciiTheme="minorHAnsi" w:hAnsiTheme="minorHAnsi" w:cstheme="minorHAnsi"/>
          <w:szCs w:val="22"/>
        </w:rPr>
        <w:t xml:space="preserve"> právo</w:t>
      </w:r>
      <w:bookmarkEnd w:id="63"/>
      <w:r w:rsidR="009435D5" w:rsidRPr="00B17EE5">
        <w:rPr>
          <w:rFonts w:asciiTheme="minorHAnsi" w:hAnsiTheme="minorHAnsi" w:cstheme="minorHAnsi"/>
          <w:szCs w:val="22"/>
        </w:rPr>
        <w:t xml:space="preserve"> na:</w:t>
      </w:r>
    </w:p>
    <w:p w14:paraId="0831B24F" w14:textId="46DC92A4" w:rsidR="009435D5" w:rsidRPr="00B17EE5" w:rsidRDefault="00BF0A79" w:rsidP="002456DC">
      <w:pPr>
        <w:numPr>
          <w:ilvl w:val="1"/>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w:t>
      </w:r>
      <w:r w:rsidR="009435D5" w:rsidRPr="00B17EE5">
        <w:rPr>
          <w:rFonts w:asciiTheme="minorHAnsi" w:hAnsiTheme="minorHAnsi" w:cstheme="minorHAnsi"/>
          <w:szCs w:val="22"/>
        </w:rPr>
        <w:t>rovedení</w:t>
      </w:r>
      <w:r w:rsidRPr="00B17EE5">
        <w:rPr>
          <w:rFonts w:asciiTheme="minorHAnsi" w:hAnsiTheme="minorHAnsi" w:cstheme="minorHAnsi"/>
          <w:szCs w:val="22"/>
        </w:rPr>
        <w:t xml:space="preserve"> nové</w:t>
      </w:r>
      <w:r w:rsidR="008C3E9A" w:rsidRPr="00B17EE5">
        <w:rPr>
          <w:rFonts w:asciiTheme="minorHAnsi" w:hAnsiTheme="minorHAnsi" w:cstheme="minorHAnsi"/>
          <w:szCs w:val="22"/>
        </w:rPr>
        <w:t>ho</w:t>
      </w:r>
      <w:r w:rsidR="009435D5" w:rsidRPr="00B17EE5">
        <w:rPr>
          <w:rFonts w:asciiTheme="minorHAnsi" w:hAnsiTheme="minorHAnsi" w:cstheme="minorHAnsi"/>
          <w:szCs w:val="22"/>
        </w:rPr>
        <w:t xml:space="preserve"> příslušné</w:t>
      </w:r>
      <w:r w:rsidR="008C3E9A" w:rsidRPr="00B17EE5">
        <w:rPr>
          <w:rFonts w:asciiTheme="minorHAnsi" w:hAnsiTheme="minorHAnsi" w:cstheme="minorHAnsi"/>
          <w:szCs w:val="22"/>
        </w:rPr>
        <w:t>ho úkonu</w:t>
      </w:r>
      <w:r w:rsidR="009435D5" w:rsidRPr="00B17EE5">
        <w:rPr>
          <w:rFonts w:asciiTheme="minorHAnsi" w:hAnsiTheme="minorHAnsi" w:cstheme="minorHAnsi"/>
          <w:szCs w:val="22"/>
        </w:rPr>
        <w:t xml:space="preserve"> (prohlídky, zkoušky, </w:t>
      </w:r>
      <w:r w:rsidR="000E26B0">
        <w:rPr>
          <w:rFonts w:asciiTheme="minorHAnsi" w:hAnsiTheme="minorHAnsi" w:cstheme="minorHAnsi"/>
          <w:szCs w:val="22"/>
        </w:rPr>
        <w:t>O</w:t>
      </w:r>
      <w:r w:rsidR="008C3E9A" w:rsidRPr="00B17EE5">
        <w:rPr>
          <w:rFonts w:asciiTheme="minorHAnsi" w:hAnsiTheme="minorHAnsi" w:cstheme="minorHAnsi"/>
          <w:szCs w:val="22"/>
        </w:rPr>
        <w:t>pravy, úpravy, další činnosti</w:t>
      </w:r>
      <w:r w:rsidR="00644F67" w:rsidRPr="00B17EE5">
        <w:rPr>
          <w:rFonts w:asciiTheme="minorHAnsi" w:hAnsiTheme="minorHAnsi" w:cstheme="minorHAnsi"/>
          <w:szCs w:val="22"/>
        </w:rPr>
        <w:t xml:space="preserve"> a</w:t>
      </w:r>
      <w:r w:rsidR="009D666F" w:rsidRPr="00B17EE5">
        <w:rPr>
          <w:rFonts w:asciiTheme="minorHAnsi" w:hAnsiTheme="minorHAnsi" w:cstheme="minorHAnsi"/>
          <w:szCs w:val="22"/>
        </w:rPr>
        <w:t> </w:t>
      </w:r>
      <w:r w:rsidR="008C3E9A" w:rsidRPr="00B17EE5">
        <w:rPr>
          <w:rFonts w:asciiTheme="minorHAnsi" w:hAnsiTheme="minorHAnsi" w:cstheme="minorHAnsi"/>
          <w:szCs w:val="22"/>
        </w:rPr>
        <w:t xml:space="preserve">služby </w:t>
      </w:r>
      <w:r w:rsidR="009435D5" w:rsidRPr="00B17EE5">
        <w:rPr>
          <w:rFonts w:asciiTheme="minorHAnsi" w:hAnsiTheme="minorHAnsi" w:cstheme="minorHAnsi"/>
          <w:szCs w:val="22"/>
        </w:rPr>
        <w:t>apod.), nebo</w:t>
      </w:r>
    </w:p>
    <w:p w14:paraId="485BD6D6" w14:textId="4A89D92A" w:rsidR="00867B5F" w:rsidRPr="00B17EE5" w:rsidRDefault="00867B5F" w:rsidP="002456DC">
      <w:pPr>
        <w:numPr>
          <w:ilvl w:val="1"/>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dodání nového </w:t>
      </w:r>
      <w:r w:rsidR="00BF0A79" w:rsidRPr="00B17EE5">
        <w:rPr>
          <w:rFonts w:asciiTheme="minorHAnsi" w:hAnsiTheme="minorHAnsi" w:cstheme="minorHAnsi"/>
          <w:szCs w:val="22"/>
        </w:rPr>
        <w:t xml:space="preserve">Materiálu </w:t>
      </w:r>
      <w:r w:rsidRPr="00B17EE5">
        <w:rPr>
          <w:rFonts w:asciiTheme="minorHAnsi" w:hAnsiTheme="minorHAnsi" w:cstheme="minorHAnsi"/>
          <w:szCs w:val="22"/>
        </w:rPr>
        <w:t>bez vad, pokud to není vzhledem k povaz</w:t>
      </w:r>
      <w:r w:rsidR="008C3E9A" w:rsidRPr="00B17EE5">
        <w:rPr>
          <w:rFonts w:asciiTheme="minorHAnsi" w:hAnsiTheme="minorHAnsi" w:cstheme="minorHAnsi"/>
          <w:szCs w:val="22"/>
        </w:rPr>
        <w:t>e vady zcela zřejmě nepřiměřené;</w:t>
      </w:r>
      <w:r w:rsidRPr="00B17EE5">
        <w:rPr>
          <w:rFonts w:asciiTheme="minorHAnsi" w:hAnsiTheme="minorHAnsi" w:cstheme="minorHAnsi"/>
          <w:szCs w:val="22"/>
        </w:rPr>
        <w:t xml:space="preserve"> pokud se vada týká pouze části </w:t>
      </w:r>
      <w:r w:rsidR="00BF0A79" w:rsidRPr="00B17EE5">
        <w:rPr>
          <w:rFonts w:asciiTheme="minorHAnsi" w:hAnsiTheme="minorHAnsi" w:cstheme="minorHAnsi"/>
          <w:szCs w:val="22"/>
        </w:rPr>
        <w:t>Materiálu</w:t>
      </w:r>
      <w:r w:rsidRPr="00B17EE5">
        <w:rPr>
          <w:rFonts w:asciiTheme="minorHAnsi" w:hAnsiTheme="minorHAnsi" w:cstheme="minorHAnsi"/>
          <w:szCs w:val="22"/>
        </w:rPr>
        <w:t xml:space="preserve">, může </w:t>
      </w:r>
      <w:r w:rsidR="00BF0A79" w:rsidRPr="00B17EE5">
        <w:rPr>
          <w:rFonts w:asciiTheme="minorHAnsi" w:hAnsiTheme="minorHAnsi" w:cstheme="minorHAnsi"/>
          <w:szCs w:val="22"/>
        </w:rPr>
        <w:t>Objednatel</w:t>
      </w:r>
      <w:r w:rsidRPr="00B17EE5">
        <w:rPr>
          <w:rFonts w:asciiTheme="minorHAnsi" w:hAnsiTheme="minorHAnsi" w:cstheme="minorHAnsi"/>
          <w:szCs w:val="22"/>
        </w:rPr>
        <w:t xml:space="preserve"> pož</w:t>
      </w:r>
      <w:r w:rsidR="00BF0A79" w:rsidRPr="00B17EE5">
        <w:rPr>
          <w:rFonts w:asciiTheme="minorHAnsi" w:hAnsiTheme="minorHAnsi" w:cstheme="minorHAnsi"/>
          <w:szCs w:val="22"/>
        </w:rPr>
        <w:t>adovat jen výměnu takové části, nebo</w:t>
      </w:r>
    </w:p>
    <w:p w14:paraId="064DBAE5" w14:textId="261D3C55" w:rsidR="00867B5F" w:rsidRPr="00B17EE5" w:rsidRDefault="00867B5F" w:rsidP="002456DC">
      <w:pPr>
        <w:numPr>
          <w:ilvl w:val="1"/>
          <w:numId w:val="15"/>
        </w:numPr>
        <w:spacing w:before="120" w:after="120" w:line="252" w:lineRule="auto"/>
        <w:jc w:val="both"/>
        <w:rPr>
          <w:rFonts w:asciiTheme="minorHAnsi" w:hAnsiTheme="minorHAnsi" w:cstheme="minorHAnsi"/>
          <w:color w:val="000000"/>
          <w:szCs w:val="22"/>
        </w:rPr>
      </w:pPr>
      <w:r w:rsidRPr="00B17EE5">
        <w:rPr>
          <w:rFonts w:asciiTheme="minorHAnsi" w:hAnsiTheme="minorHAnsi" w:cstheme="minorHAnsi"/>
          <w:color w:val="000000"/>
          <w:szCs w:val="22"/>
        </w:rPr>
        <w:t xml:space="preserve">dodání chybějící části </w:t>
      </w:r>
      <w:r w:rsidR="00BF0A79" w:rsidRPr="00B17EE5">
        <w:rPr>
          <w:rFonts w:asciiTheme="minorHAnsi" w:hAnsiTheme="minorHAnsi" w:cstheme="minorHAnsi"/>
          <w:szCs w:val="22"/>
        </w:rPr>
        <w:t>Materiálu</w:t>
      </w:r>
      <w:r w:rsidR="00FB44AE" w:rsidRPr="00B17EE5">
        <w:rPr>
          <w:rFonts w:asciiTheme="minorHAnsi" w:hAnsiTheme="minorHAnsi" w:cstheme="minorHAnsi"/>
          <w:color w:val="000000"/>
          <w:szCs w:val="22"/>
        </w:rPr>
        <w:t>.</w:t>
      </w:r>
    </w:p>
    <w:p w14:paraId="2D9F7815" w14:textId="58F44D92" w:rsidR="007F22C9" w:rsidRPr="00B17EE5" w:rsidRDefault="00D66993" w:rsidP="002456DC">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má </w:t>
      </w:r>
      <w:r w:rsidR="002B2D24" w:rsidRPr="00B17EE5">
        <w:rPr>
          <w:rFonts w:asciiTheme="minorHAnsi" w:hAnsiTheme="minorHAnsi" w:cstheme="minorHAnsi"/>
          <w:szCs w:val="22"/>
        </w:rPr>
        <w:t>právo</w:t>
      </w:r>
      <w:r w:rsidR="007F22C9" w:rsidRPr="00B17EE5">
        <w:rPr>
          <w:rFonts w:asciiTheme="minorHAnsi" w:hAnsiTheme="minorHAnsi" w:cstheme="minorHAnsi"/>
          <w:szCs w:val="22"/>
        </w:rPr>
        <w:t xml:space="preserve"> na náhradu nákladů účelně vynaložených v souvislosti s oznámením vad </w:t>
      </w:r>
      <w:r w:rsidRPr="00B17EE5">
        <w:rPr>
          <w:rFonts w:asciiTheme="minorHAnsi" w:hAnsiTheme="minorHAnsi" w:cstheme="minorHAnsi"/>
          <w:szCs w:val="22"/>
        </w:rPr>
        <w:t>Poskytovateli</w:t>
      </w:r>
      <w:r w:rsidR="007F22C9" w:rsidRPr="00B17EE5">
        <w:rPr>
          <w:rFonts w:asciiTheme="minorHAnsi" w:hAnsiTheme="minorHAnsi" w:cstheme="minorHAnsi"/>
          <w:szCs w:val="22"/>
        </w:rPr>
        <w:t>.</w:t>
      </w:r>
    </w:p>
    <w:p w14:paraId="64763532" w14:textId="77777777" w:rsidR="002248D0" w:rsidRPr="00B17EE5" w:rsidRDefault="002248D0" w:rsidP="00E4478A">
      <w:pPr>
        <w:spacing w:before="120" w:after="120" w:line="252" w:lineRule="auto"/>
        <w:contextualSpacing/>
        <w:rPr>
          <w:rFonts w:asciiTheme="minorHAnsi" w:hAnsiTheme="minorHAnsi" w:cstheme="minorHAnsi"/>
          <w:szCs w:val="22"/>
        </w:rPr>
      </w:pPr>
      <w:bookmarkStart w:id="64" w:name="_Toc380671110"/>
    </w:p>
    <w:p w14:paraId="25E3B507"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65" w:name="_Toc383117522"/>
      <w:bookmarkStart w:id="66" w:name="_Ref124500809"/>
      <w:r w:rsidRPr="00B17EE5">
        <w:rPr>
          <w:rFonts w:asciiTheme="minorHAnsi" w:hAnsiTheme="minorHAnsi" w:cstheme="minorHAnsi"/>
          <w:szCs w:val="22"/>
        </w:rPr>
        <w:t>PODMÍNKY ODSTRANĚNÍ VAD</w:t>
      </w:r>
      <w:bookmarkEnd w:id="64"/>
      <w:bookmarkEnd w:id="65"/>
      <w:bookmarkEnd w:id="66"/>
    </w:p>
    <w:p w14:paraId="19CCD495" w14:textId="0797D3E7" w:rsidR="00C763FA" w:rsidRPr="00B17EE5" w:rsidRDefault="00881676" w:rsidP="002456DC">
      <w:pPr>
        <w:numPr>
          <w:ilvl w:val="0"/>
          <w:numId w:val="16"/>
        </w:numPr>
        <w:spacing w:before="120" w:after="120" w:line="252" w:lineRule="auto"/>
        <w:jc w:val="both"/>
        <w:rPr>
          <w:rFonts w:asciiTheme="minorHAnsi" w:hAnsiTheme="minorHAnsi" w:cstheme="minorHAnsi"/>
          <w:szCs w:val="22"/>
        </w:rPr>
      </w:pPr>
      <w:bookmarkStart w:id="67" w:name="_Ref34900811"/>
      <w:bookmarkStart w:id="68" w:name="_Ref474502513"/>
      <w:r w:rsidRPr="00B17EE5">
        <w:rPr>
          <w:rFonts w:asciiTheme="minorHAnsi" w:hAnsiTheme="minorHAnsi" w:cstheme="minorHAnsi"/>
          <w:szCs w:val="22"/>
        </w:rPr>
        <w:t>Poskytovatel je povinen odstranit Objednatelem reklamovanou vadu bez zbytečného odkladu po oznámení vady Poskytovateli</w:t>
      </w:r>
      <w:r w:rsidR="00C763FA" w:rsidRPr="00B17EE5">
        <w:rPr>
          <w:rFonts w:asciiTheme="minorHAnsi" w:hAnsiTheme="minorHAnsi" w:cstheme="minorHAnsi"/>
          <w:szCs w:val="22"/>
        </w:rPr>
        <w:t>, nejpozději však:</w:t>
      </w:r>
      <w:bookmarkEnd w:id="67"/>
    </w:p>
    <w:p w14:paraId="5EE376FE" w14:textId="38A54269" w:rsidR="00C763FA" w:rsidRPr="00B17EE5" w:rsidRDefault="00C763FA" w:rsidP="002456DC">
      <w:pPr>
        <w:numPr>
          <w:ilvl w:val="1"/>
          <w:numId w:val="16"/>
        </w:numPr>
        <w:tabs>
          <w:tab w:val="left" w:pos="3402"/>
        </w:tab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drobných součástí:</w:t>
      </w:r>
      <w:r w:rsidRPr="00B17EE5">
        <w:rPr>
          <w:rFonts w:asciiTheme="minorHAnsi" w:hAnsiTheme="minorHAnsi" w:cstheme="minorHAnsi"/>
          <w:szCs w:val="22"/>
        </w:rPr>
        <w:tab/>
      </w:r>
      <w:r w:rsidRPr="00B17EE5">
        <w:rPr>
          <w:rFonts w:asciiTheme="minorHAnsi" w:hAnsiTheme="minorHAnsi" w:cstheme="minorHAnsi"/>
          <w:b/>
          <w:bCs/>
          <w:szCs w:val="22"/>
        </w:rPr>
        <w:t>do 14 dnů</w:t>
      </w:r>
    </w:p>
    <w:p w14:paraId="1D209814" w14:textId="1094B521" w:rsidR="00C763FA" w:rsidRPr="00B17EE5" w:rsidRDefault="00C763FA" w:rsidP="002456DC">
      <w:pPr>
        <w:numPr>
          <w:ilvl w:val="1"/>
          <w:numId w:val="16"/>
        </w:numPr>
        <w:tabs>
          <w:tab w:val="left" w:pos="7088"/>
        </w:tab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náhradní dílů a součástek ve smyslu čl</w:t>
      </w:r>
      <w:r w:rsidR="006302EC" w:rsidRPr="00B17EE5">
        <w:rPr>
          <w:rFonts w:asciiTheme="minorHAnsi" w:hAnsiTheme="minorHAnsi" w:cstheme="minorHAnsi"/>
          <w:szCs w:val="22"/>
        </w:rPr>
        <w: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_Ref474422558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VIII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E5DFD" w:rsidRPr="00B17EE5">
        <w:rPr>
          <w:rFonts w:asciiTheme="minorHAnsi" w:hAnsiTheme="minorHAnsi" w:cstheme="minorHAnsi"/>
          <w:szCs w:val="22"/>
        </w:rPr>
        <w:t>této s</w:t>
      </w:r>
      <w:r w:rsidRPr="00B17EE5">
        <w:rPr>
          <w:rFonts w:asciiTheme="minorHAnsi" w:hAnsiTheme="minorHAnsi" w:cstheme="minorHAnsi"/>
          <w:szCs w:val="22"/>
        </w:rPr>
        <w:t>mlouvy:</w:t>
      </w:r>
      <w:r w:rsidR="00352BD1">
        <w:rPr>
          <w:rFonts w:asciiTheme="minorHAnsi" w:hAnsiTheme="minorHAnsi" w:cstheme="minorHAnsi"/>
          <w:szCs w:val="22"/>
        </w:rPr>
        <w:t xml:space="preserve"> </w:t>
      </w:r>
      <w:r w:rsidRPr="00B17EE5">
        <w:rPr>
          <w:rFonts w:asciiTheme="minorHAnsi" w:hAnsiTheme="minorHAnsi" w:cstheme="minorHAnsi"/>
          <w:b/>
          <w:bCs/>
          <w:szCs w:val="22"/>
        </w:rPr>
        <w:t>do 30 dnů;</w:t>
      </w:r>
    </w:p>
    <w:p w14:paraId="26534917" w14:textId="004CCB51" w:rsidR="00881676" w:rsidRPr="00B17EE5" w:rsidRDefault="00881676" w:rsidP="002456DC">
      <w:pPr>
        <w:spacing w:before="120" w:after="120" w:line="252" w:lineRule="auto"/>
        <w:ind w:firstLine="360"/>
        <w:jc w:val="both"/>
        <w:rPr>
          <w:rFonts w:asciiTheme="minorHAnsi" w:hAnsiTheme="minorHAnsi" w:cstheme="minorHAnsi"/>
          <w:szCs w:val="22"/>
        </w:rPr>
      </w:pPr>
      <w:r w:rsidRPr="00B17EE5">
        <w:rPr>
          <w:rFonts w:asciiTheme="minorHAnsi" w:hAnsiTheme="minorHAnsi" w:cstheme="minorHAnsi"/>
          <w:szCs w:val="22"/>
        </w:rPr>
        <w:t>nedohodnou-li se Objednatel s Poskytovatelem jinak.</w:t>
      </w:r>
    </w:p>
    <w:p w14:paraId="33578E71" w14:textId="3E8FBB1D" w:rsidR="007F22C9" w:rsidRPr="00B17EE5" w:rsidRDefault="00E7710D" w:rsidP="002456DC">
      <w:pPr>
        <w:numPr>
          <w:ilvl w:val="0"/>
          <w:numId w:val="16"/>
        </w:numPr>
        <w:spacing w:before="120" w:after="120" w:line="252" w:lineRule="auto"/>
        <w:jc w:val="both"/>
        <w:rPr>
          <w:rFonts w:asciiTheme="minorHAnsi" w:hAnsiTheme="minorHAnsi" w:cstheme="minorHAnsi"/>
          <w:szCs w:val="22"/>
        </w:rPr>
      </w:pPr>
      <w:bookmarkStart w:id="69" w:name="_Ref396897615"/>
      <w:bookmarkEnd w:id="68"/>
      <w:r w:rsidRPr="00B17EE5">
        <w:rPr>
          <w:rFonts w:asciiTheme="minorHAnsi" w:hAnsiTheme="minorHAnsi" w:cstheme="minorHAnsi"/>
          <w:szCs w:val="22"/>
        </w:rPr>
        <w:lastRenderedPageBreak/>
        <w:t>N</w:t>
      </w:r>
      <w:r w:rsidR="007F22C9" w:rsidRPr="00B17EE5">
        <w:rPr>
          <w:rFonts w:asciiTheme="minorHAnsi" w:hAnsiTheme="minorHAnsi" w:cstheme="minorHAnsi"/>
          <w:szCs w:val="22"/>
        </w:rPr>
        <w:t xml:space="preserve">ebude-li vada odstraněna ve lhůtě </w:t>
      </w:r>
      <w:r w:rsidR="00EF04C1" w:rsidRPr="00B17EE5">
        <w:rPr>
          <w:rFonts w:asciiTheme="minorHAnsi" w:hAnsiTheme="minorHAnsi" w:cstheme="minorHAnsi"/>
          <w:szCs w:val="22"/>
        </w:rPr>
        <w:t>podle</w:t>
      </w:r>
      <w:r w:rsidR="007F22C9" w:rsidRPr="00B17EE5">
        <w:rPr>
          <w:rFonts w:asciiTheme="minorHAnsi" w:hAnsiTheme="minorHAnsi" w:cstheme="minorHAnsi"/>
          <w:szCs w:val="22"/>
        </w:rPr>
        <w:t xml:space="preserve"> předch</w:t>
      </w:r>
      <w:r w:rsidR="001F3626" w:rsidRPr="00B17EE5">
        <w:rPr>
          <w:rFonts w:asciiTheme="minorHAnsi" w:hAnsiTheme="minorHAnsi" w:cstheme="minorHAnsi"/>
          <w:szCs w:val="22"/>
        </w:rPr>
        <w:t>ozího</w:t>
      </w:r>
      <w:r w:rsidR="007F22C9" w:rsidRPr="00B17EE5">
        <w:rPr>
          <w:rFonts w:asciiTheme="minorHAnsi" w:hAnsiTheme="minorHAnsi" w:cstheme="minorHAnsi"/>
          <w:szCs w:val="22"/>
        </w:rPr>
        <w:t xml:space="preserve"> odstavce, je </w:t>
      </w:r>
      <w:r w:rsidR="00D66993" w:rsidRPr="00B17EE5">
        <w:rPr>
          <w:rFonts w:asciiTheme="minorHAnsi" w:hAnsiTheme="minorHAnsi" w:cstheme="minorHAnsi"/>
          <w:szCs w:val="22"/>
        </w:rPr>
        <w:t>Objednatel</w:t>
      </w:r>
      <w:r w:rsidR="007F22C9" w:rsidRPr="00B17EE5">
        <w:rPr>
          <w:rFonts w:asciiTheme="minorHAnsi" w:hAnsiTheme="minorHAnsi" w:cstheme="minorHAnsi"/>
          <w:szCs w:val="22"/>
        </w:rPr>
        <w:t xml:space="preserve"> oprávněn</w:t>
      </w:r>
      <w:bookmarkEnd w:id="69"/>
      <w:r w:rsidR="007F22C9" w:rsidRPr="00B17EE5">
        <w:rPr>
          <w:rFonts w:asciiTheme="minorHAnsi" w:hAnsiTheme="minorHAnsi" w:cstheme="minorHAnsi"/>
          <w:szCs w:val="22"/>
        </w:rPr>
        <w:t xml:space="preserve"> </w:t>
      </w:r>
      <w:bookmarkStart w:id="70" w:name="_Ref383441781"/>
      <w:r w:rsidR="00881676" w:rsidRPr="00B17EE5">
        <w:rPr>
          <w:rFonts w:asciiTheme="minorHAnsi" w:hAnsiTheme="minorHAnsi" w:cstheme="minorHAnsi"/>
          <w:szCs w:val="22"/>
        </w:rPr>
        <w:t xml:space="preserve">zajistit na náklady Poskytovatele </w:t>
      </w:r>
      <w:r w:rsidR="007F22C9" w:rsidRPr="00B17EE5">
        <w:rPr>
          <w:rFonts w:asciiTheme="minorHAnsi" w:hAnsiTheme="minorHAnsi" w:cstheme="minorHAnsi"/>
          <w:szCs w:val="22"/>
        </w:rPr>
        <w:t xml:space="preserve">odstranění vady </w:t>
      </w:r>
      <w:r w:rsidR="00D66993" w:rsidRPr="00B17EE5">
        <w:rPr>
          <w:rFonts w:asciiTheme="minorHAnsi" w:hAnsiTheme="minorHAnsi" w:cstheme="minorHAnsi"/>
          <w:szCs w:val="22"/>
        </w:rPr>
        <w:t>nebo obstarání náhradního plnění jinou odborně způsobilou osobou</w:t>
      </w:r>
      <w:bookmarkEnd w:id="70"/>
      <w:r w:rsidR="007F22C9" w:rsidRPr="00B17EE5">
        <w:rPr>
          <w:rFonts w:asciiTheme="minorHAnsi" w:hAnsiTheme="minorHAnsi" w:cstheme="minorHAnsi"/>
          <w:szCs w:val="22"/>
        </w:rPr>
        <w:t>.</w:t>
      </w:r>
    </w:p>
    <w:p w14:paraId="4A9CFE25" w14:textId="3351448B" w:rsidR="007F22C9" w:rsidRPr="00B17EE5" w:rsidRDefault="00881676"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7F22C9" w:rsidRPr="00B17EE5">
        <w:rPr>
          <w:rFonts w:asciiTheme="minorHAnsi" w:hAnsiTheme="minorHAnsi" w:cstheme="minorHAnsi"/>
          <w:szCs w:val="22"/>
        </w:rPr>
        <w:t xml:space="preserve">je povinen odstranit vadu bez ohledu na to, zda je uplatnění vady oprávněné či nikoli. Prokáže-li se však kdykoli později, že uplatnění vady </w:t>
      </w:r>
      <w:r w:rsidRPr="00B17EE5">
        <w:rPr>
          <w:rFonts w:asciiTheme="minorHAnsi" w:hAnsiTheme="minorHAnsi" w:cstheme="minorHAnsi"/>
          <w:szCs w:val="22"/>
        </w:rPr>
        <w:t>Objednatelem</w:t>
      </w:r>
      <w:r w:rsidR="007F22C9" w:rsidRPr="00B17EE5">
        <w:rPr>
          <w:rFonts w:asciiTheme="minorHAnsi" w:hAnsiTheme="minorHAnsi" w:cstheme="minorHAnsi"/>
          <w:szCs w:val="22"/>
        </w:rPr>
        <w:t xml:space="preserve"> nebylo oprávněné, tj. že </w:t>
      </w:r>
      <w:r w:rsidRPr="00B17EE5">
        <w:rPr>
          <w:rFonts w:asciiTheme="minorHAnsi" w:hAnsiTheme="minorHAnsi" w:cstheme="minorHAnsi"/>
          <w:szCs w:val="22"/>
        </w:rPr>
        <w:t xml:space="preserve">Poskytovatel </w:t>
      </w:r>
      <w:r w:rsidR="007F22C9" w:rsidRPr="00B17EE5">
        <w:rPr>
          <w:rFonts w:asciiTheme="minorHAnsi" w:hAnsiTheme="minorHAnsi" w:cstheme="minorHAnsi"/>
          <w:szCs w:val="22"/>
        </w:rPr>
        <w:t xml:space="preserve">za vadu neodpovídal, je </w:t>
      </w: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povinen uhradit </w:t>
      </w:r>
      <w:r w:rsidRPr="00B17EE5">
        <w:rPr>
          <w:rFonts w:asciiTheme="minorHAnsi" w:hAnsiTheme="minorHAnsi" w:cstheme="minorHAnsi"/>
          <w:szCs w:val="22"/>
        </w:rPr>
        <w:t xml:space="preserve">Poskytovateli </w:t>
      </w:r>
      <w:r w:rsidR="007F22C9" w:rsidRPr="00B17EE5">
        <w:rPr>
          <w:rFonts w:asciiTheme="minorHAnsi" w:hAnsiTheme="minorHAnsi" w:cstheme="minorHAnsi"/>
          <w:szCs w:val="22"/>
        </w:rPr>
        <w:t>veškeré jím účelně vynaložené náklady v souvislosti s odstraněním vady.</w:t>
      </w:r>
    </w:p>
    <w:p w14:paraId="2BC70CBC" w14:textId="0B13FCF7" w:rsidR="007F22C9" w:rsidRPr="00B17EE5" w:rsidRDefault="00881676"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povinen poskytnout </w:t>
      </w:r>
      <w:r w:rsidRPr="00B17EE5">
        <w:rPr>
          <w:rFonts w:asciiTheme="minorHAnsi" w:hAnsiTheme="minorHAnsi" w:cstheme="minorHAnsi"/>
          <w:szCs w:val="22"/>
        </w:rPr>
        <w:t xml:space="preserve">Poskytovateli </w:t>
      </w:r>
      <w:r w:rsidR="007F22C9" w:rsidRPr="00B17EE5">
        <w:rPr>
          <w:rFonts w:asciiTheme="minorHAnsi" w:hAnsiTheme="minorHAnsi" w:cstheme="minorHAnsi"/>
          <w:szCs w:val="22"/>
        </w:rPr>
        <w:t>součinnost nezbytnou k odstranění vady.</w:t>
      </w:r>
    </w:p>
    <w:p w14:paraId="126C29F0" w14:textId="22F682BE" w:rsidR="008F1066" w:rsidRPr="00B17EE5" w:rsidRDefault="00881676" w:rsidP="002456DC">
      <w:pPr>
        <w:numPr>
          <w:ilvl w:val="0"/>
          <w:numId w:val="16"/>
        </w:numPr>
        <w:spacing w:before="120" w:after="120" w:line="252" w:lineRule="auto"/>
        <w:jc w:val="both"/>
        <w:rPr>
          <w:rFonts w:asciiTheme="minorHAnsi" w:hAnsiTheme="minorHAnsi" w:cstheme="minorHAnsi"/>
          <w:szCs w:val="22"/>
        </w:rPr>
      </w:pPr>
      <w:bookmarkStart w:id="71" w:name="_Ref383156095"/>
      <w:r w:rsidRPr="00B17EE5">
        <w:rPr>
          <w:rFonts w:asciiTheme="minorHAnsi" w:hAnsiTheme="minorHAnsi" w:cstheme="minorHAnsi"/>
          <w:szCs w:val="22"/>
        </w:rPr>
        <w:t xml:space="preserve">Poskytovatel </w:t>
      </w:r>
      <w:r w:rsidR="008F1066" w:rsidRPr="00B17EE5">
        <w:rPr>
          <w:rFonts w:asciiTheme="minorHAnsi" w:hAnsiTheme="minorHAnsi" w:cstheme="minorHAnsi"/>
          <w:szCs w:val="22"/>
        </w:rPr>
        <w:t xml:space="preserve">je po odstranění vady povinen </w:t>
      </w:r>
      <w:r w:rsidRPr="00B17EE5">
        <w:rPr>
          <w:rFonts w:asciiTheme="minorHAnsi" w:hAnsiTheme="minorHAnsi" w:cstheme="minorHAnsi"/>
          <w:szCs w:val="22"/>
        </w:rPr>
        <w:t>Objednateli</w:t>
      </w:r>
      <w:r w:rsidR="00331AA0" w:rsidRPr="00B17EE5">
        <w:rPr>
          <w:rFonts w:asciiTheme="minorHAnsi" w:hAnsiTheme="minorHAnsi" w:cstheme="minorHAnsi"/>
          <w:szCs w:val="22"/>
        </w:rPr>
        <w:t xml:space="preserve"> </w:t>
      </w:r>
      <w:r w:rsidR="008F1066" w:rsidRPr="00B17EE5">
        <w:rPr>
          <w:rFonts w:asciiTheme="minorHAnsi" w:hAnsiTheme="minorHAnsi" w:cstheme="minorHAnsi"/>
          <w:szCs w:val="22"/>
        </w:rPr>
        <w:t>písemně potvrdit, že došlo k odstranění vady, uvést způsob jejího odstranění a dobu, po kterou byla vada odstraňována.</w:t>
      </w:r>
      <w:bookmarkEnd w:id="71"/>
    </w:p>
    <w:p w14:paraId="1CD9C316" w14:textId="2D6462B4" w:rsidR="00CE483E" w:rsidRPr="00B17EE5" w:rsidRDefault="00CE483E"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Záruční doba neběží od okamžiku sdělení reklamace </w:t>
      </w:r>
      <w:r w:rsidR="00881676" w:rsidRPr="00B17EE5">
        <w:rPr>
          <w:rFonts w:asciiTheme="minorHAnsi" w:hAnsiTheme="minorHAnsi" w:cstheme="minorHAnsi"/>
          <w:szCs w:val="22"/>
        </w:rPr>
        <w:t xml:space="preserve">Poskytovateli </w:t>
      </w:r>
      <w:r w:rsidRPr="00B17EE5">
        <w:rPr>
          <w:rFonts w:asciiTheme="minorHAnsi" w:hAnsiTheme="minorHAnsi" w:cstheme="minorHAnsi"/>
          <w:szCs w:val="22"/>
        </w:rPr>
        <w:t xml:space="preserve">do okamžiku odstranění vady. Odstraněním vady se rozumí </w:t>
      </w:r>
      <w:r w:rsidR="001A5482" w:rsidRPr="00B17EE5">
        <w:rPr>
          <w:rFonts w:asciiTheme="minorHAnsi" w:hAnsiTheme="minorHAnsi" w:cstheme="minorHAnsi"/>
          <w:szCs w:val="22"/>
        </w:rPr>
        <w:t xml:space="preserve">zjednání nápravy </w:t>
      </w:r>
      <w:r w:rsidR="00881676" w:rsidRPr="00B17EE5">
        <w:rPr>
          <w:rFonts w:asciiTheme="minorHAnsi" w:hAnsiTheme="minorHAnsi" w:cstheme="minorHAnsi"/>
          <w:szCs w:val="22"/>
        </w:rPr>
        <w:t xml:space="preserve">Poskytovatelem nebo jinou odborně způsobilou osobou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_Ref396897615 \r \h </w:instrText>
      </w:r>
      <w:r w:rsidR="00B74CA6"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2</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B407F9" w:rsidRPr="00B17EE5">
        <w:rPr>
          <w:rFonts w:asciiTheme="minorHAnsi" w:hAnsiTheme="minorHAnsi" w:cstheme="minorHAnsi"/>
          <w:szCs w:val="22"/>
        </w:rPr>
        <w:t xml:space="preserve">tohoto článku </w:t>
      </w:r>
      <w:r w:rsidR="002F4E29" w:rsidRPr="00B17EE5">
        <w:rPr>
          <w:rFonts w:asciiTheme="minorHAnsi" w:hAnsiTheme="minorHAnsi" w:cstheme="minorHAnsi"/>
          <w:szCs w:val="22"/>
        </w:rPr>
        <w:t>s</w:t>
      </w:r>
      <w:r w:rsidR="001C7FBE" w:rsidRPr="00B17EE5">
        <w:rPr>
          <w:rFonts w:asciiTheme="minorHAnsi" w:hAnsiTheme="minorHAnsi" w:cstheme="minorHAnsi"/>
          <w:szCs w:val="22"/>
        </w:rPr>
        <w:t>mlouvy</w:t>
      </w:r>
      <w:r w:rsidRPr="00B17EE5">
        <w:rPr>
          <w:rFonts w:asciiTheme="minorHAnsi" w:hAnsiTheme="minorHAnsi" w:cstheme="minorHAnsi"/>
          <w:szCs w:val="22"/>
        </w:rPr>
        <w:t>.</w:t>
      </w:r>
    </w:p>
    <w:p w14:paraId="3CC964C2" w14:textId="77777777" w:rsidR="007F22C9" w:rsidRPr="00B17EE5" w:rsidRDefault="006204A7"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Smluvní strany se dohodly, že </w:t>
      </w:r>
      <w:r w:rsidR="007F22C9" w:rsidRPr="00B17EE5">
        <w:rPr>
          <w:rFonts w:asciiTheme="minorHAnsi" w:hAnsiTheme="minorHAnsi" w:cstheme="minorHAnsi"/>
          <w:szCs w:val="22"/>
        </w:rPr>
        <w:t>§ 1917 - 1924, §</w:t>
      </w:r>
      <w:r w:rsidR="00433E0B" w:rsidRPr="00B17EE5">
        <w:rPr>
          <w:rFonts w:asciiTheme="minorHAnsi" w:hAnsiTheme="minorHAnsi" w:cstheme="minorHAnsi"/>
          <w:szCs w:val="22"/>
        </w:rPr>
        <w:t xml:space="preserve"> </w:t>
      </w:r>
      <w:r w:rsidR="00F817AC" w:rsidRPr="00B17EE5">
        <w:rPr>
          <w:rFonts w:asciiTheme="minorHAnsi" w:hAnsiTheme="minorHAnsi" w:cstheme="minorHAnsi"/>
          <w:szCs w:val="22"/>
        </w:rPr>
        <w:t>2099 -</w:t>
      </w:r>
      <w:r w:rsidR="007F22C9" w:rsidRPr="00B17EE5">
        <w:rPr>
          <w:rFonts w:asciiTheme="minorHAnsi" w:hAnsiTheme="minorHAnsi" w:cstheme="minorHAnsi"/>
          <w:szCs w:val="22"/>
        </w:rPr>
        <w:t xml:space="preserve"> 2101, §</w:t>
      </w:r>
      <w:r w:rsidR="00433E0B" w:rsidRPr="00B17EE5">
        <w:rPr>
          <w:rFonts w:asciiTheme="minorHAnsi" w:hAnsiTheme="minorHAnsi" w:cstheme="minorHAnsi"/>
          <w:szCs w:val="22"/>
        </w:rPr>
        <w:t xml:space="preserve"> </w:t>
      </w:r>
      <w:r w:rsidR="007F22C9" w:rsidRPr="00B17EE5">
        <w:rPr>
          <w:rFonts w:asciiTheme="minorHAnsi" w:hAnsiTheme="minorHAnsi" w:cstheme="minorHAnsi"/>
          <w:szCs w:val="22"/>
        </w:rPr>
        <w:t>2103 - 2117 a §</w:t>
      </w:r>
      <w:r w:rsidR="00433E0B" w:rsidRPr="00B17EE5">
        <w:rPr>
          <w:rFonts w:asciiTheme="minorHAnsi" w:hAnsiTheme="minorHAnsi" w:cstheme="minorHAnsi"/>
          <w:szCs w:val="22"/>
        </w:rPr>
        <w:t xml:space="preserve"> </w:t>
      </w:r>
      <w:r w:rsidR="007F22C9" w:rsidRPr="00B17EE5">
        <w:rPr>
          <w:rFonts w:asciiTheme="minorHAnsi" w:hAnsiTheme="minorHAnsi" w:cstheme="minorHAnsi"/>
          <w:szCs w:val="22"/>
        </w:rPr>
        <w:t xml:space="preserve">2165 - 2172 Občanského zákoníku </w:t>
      </w:r>
      <w:r w:rsidRPr="00B17EE5">
        <w:rPr>
          <w:rFonts w:asciiTheme="minorHAnsi" w:hAnsiTheme="minorHAnsi" w:cstheme="minorHAnsi"/>
          <w:szCs w:val="22"/>
        </w:rPr>
        <w:t>a rovněž obchodní zvyklosti, jež jsou svým smyslem nebo účinky stejné nebo obdobné uvedeným ustanovením, se nepoužijí</w:t>
      </w:r>
      <w:r w:rsidR="007F22C9" w:rsidRPr="00B17EE5">
        <w:rPr>
          <w:rFonts w:asciiTheme="minorHAnsi" w:hAnsiTheme="minorHAnsi" w:cstheme="minorHAnsi"/>
          <w:szCs w:val="22"/>
        </w:rPr>
        <w:t>.</w:t>
      </w:r>
    </w:p>
    <w:p w14:paraId="3407DADD" w14:textId="77777777" w:rsidR="002248D0" w:rsidRPr="00B17EE5" w:rsidRDefault="002248D0" w:rsidP="00E4478A">
      <w:pPr>
        <w:spacing w:before="120" w:after="120" w:line="252" w:lineRule="auto"/>
        <w:contextualSpacing/>
        <w:rPr>
          <w:rFonts w:asciiTheme="minorHAnsi" w:hAnsiTheme="minorHAnsi" w:cstheme="minorHAnsi"/>
          <w:szCs w:val="22"/>
          <w:highlight w:val="yellow"/>
        </w:rPr>
      </w:pPr>
      <w:bookmarkStart w:id="72" w:name="_Toc380671111"/>
    </w:p>
    <w:p w14:paraId="2C641166"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73" w:name="_Toc383117523"/>
      <w:r w:rsidRPr="00B17EE5">
        <w:rPr>
          <w:rFonts w:asciiTheme="minorHAnsi" w:hAnsiTheme="minorHAnsi" w:cstheme="minorHAnsi"/>
          <w:szCs w:val="22"/>
        </w:rPr>
        <w:t>SANKCE</w:t>
      </w:r>
      <w:bookmarkEnd w:id="72"/>
      <w:bookmarkEnd w:id="73"/>
    </w:p>
    <w:p w14:paraId="0AAEC015" w14:textId="0E3EE2EE" w:rsidR="00F817AC" w:rsidRPr="00B17EE5" w:rsidRDefault="00CB439E" w:rsidP="00E4478A">
      <w:pPr>
        <w:keepNext/>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F817AC" w:rsidRPr="00B17EE5">
        <w:rPr>
          <w:rFonts w:asciiTheme="minorHAnsi" w:hAnsiTheme="minorHAnsi" w:cstheme="minorHAnsi"/>
          <w:szCs w:val="22"/>
        </w:rPr>
        <w:t xml:space="preserve">bere na vědomí, že </w:t>
      </w:r>
      <w:r w:rsidR="009F38BF" w:rsidRPr="00B17EE5">
        <w:rPr>
          <w:rFonts w:asciiTheme="minorHAnsi" w:hAnsiTheme="minorHAnsi" w:cstheme="minorHAnsi"/>
          <w:szCs w:val="22"/>
        </w:rPr>
        <w:t>Servis výtah</w:t>
      </w:r>
      <w:r w:rsidR="00A24C2D" w:rsidRPr="00B17EE5">
        <w:rPr>
          <w:rFonts w:asciiTheme="minorHAnsi" w:hAnsiTheme="minorHAnsi" w:cstheme="minorHAnsi"/>
          <w:szCs w:val="22"/>
        </w:rPr>
        <w:t>u</w:t>
      </w:r>
      <w:r w:rsidR="00F817AC" w:rsidRPr="00B17EE5">
        <w:rPr>
          <w:rFonts w:asciiTheme="minorHAnsi" w:hAnsiTheme="minorHAnsi" w:cstheme="minorHAnsi"/>
          <w:szCs w:val="22"/>
        </w:rPr>
        <w:t xml:space="preserve"> je nezbytný pro provoz </w:t>
      </w:r>
      <w:r w:rsidR="009F38BF" w:rsidRPr="00B17EE5">
        <w:rPr>
          <w:rFonts w:asciiTheme="minorHAnsi" w:hAnsiTheme="minorHAnsi" w:cstheme="minorHAnsi"/>
          <w:szCs w:val="22"/>
        </w:rPr>
        <w:t>Objednatele</w:t>
      </w:r>
      <w:r w:rsidR="00F817AC" w:rsidRPr="00B17EE5">
        <w:rPr>
          <w:rFonts w:asciiTheme="minorHAnsi" w:hAnsiTheme="minorHAnsi" w:cstheme="minorHAnsi"/>
          <w:szCs w:val="22"/>
        </w:rPr>
        <w:t xml:space="preserve"> jakožto</w:t>
      </w:r>
      <w:r w:rsidR="009822FE" w:rsidRPr="00B17EE5">
        <w:rPr>
          <w:rFonts w:asciiTheme="minorHAnsi" w:hAnsiTheme="minorHAnsi" w:cstheme="minorHAnsi"/>
          <w:szCs w:val="22"/>
        </w:rPr>
        <w:t xml:space="preserve"> zařízení sociálních služeb a</w:t>
      </w:r>
      <w:r w:rsidR="00F817AC" w:rsidRPr="00B17EE5">
        <w:rPr>
          <w:rFonts w:asciiTheme="minorHAnsi" w:hAnsiTheme="minorHAnsi" w:cstheme="minorHAnsi"/>
          <w:szCs w:val="22"/>
        </w:rPr>
        <w:t xml:space="preserve"> zajištění péče o </w:t>
      </w:r>
      <w:r w:rsidR="00A24C2D" w:rsidRPr="00B17EE5">
        <w:rPr>
          <w:rFonts w:asciiTheme="minorHAnsi" w:hAnsiTheme="minorHAnsi" w:cstheme="minorHAnsi"/>
          <w:szCs w:val="22"/>
        </w:rPr>
        <w:t>jeho</w:t>
      </w:r>
      <w:r w:rsidR="00F817AC" w:rsidRPr="00B17EE5">
        <w:rPr>
          <w:rFonts w:asciiTheme="minorHAnsi" w:hAnsiTheme="minorHAnsi" w:cstheme="minorHAnsi"/>
          <w:szCs w:val="22"/>
        </w:rPr>
        <w:t xml:space="preserve"> klienty. Z tohoto důvodu je kladen zvýšený důraz na dodržení doby plnění.</w:t>
      </w:r>
    </w:p>
    <w:p w14:paraId="73EBECA5" w14:textId="6D9A2406" w:rsidR="0073774D" w:rsidRPr="00B17EE5" w:rsidRDefault="0073774D"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Bude-li Poskytovatel odstraňovat běžné provozní poruchy podle</w:t>
      </w:r>
      <w:r w:rsidR="001D7F26" w:rsidRPr="00B17EE5">
        <w:rPr>
          <w:rFonts w:asciiTheme="minorHAnsi" w:hAnsiTheme="minorHAnsi" w:cstheme="minorHAnsi"/>
          <w:szCs w:val="22"/>
        </w:rPr>
        <w:t xml:space="preserve"> čl.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40126">
        <w:rPr>
          <w:rFonts w:asciiTheme="minorHAnsi" w:hAnsiTheme="minorHAnsi" w:cstheme="minorHAnsi"/>
          <w:szCs w:val="22"/>
        </w:rPr>
        <w:t>III</w:t>
      </w:r>
      <w:r w:rsidR="001D7F26"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4A4891" w:rsidRPr="00B17EE5">
        <w:rPr>
          <w:rFonts w:asciiTheme="minorHAnsi" w:hAnsiTheme="minorHAnsi" w:cstheme="minorHAnsi"/>
          <w:szCs w:val="22"/>
        </w:rPr>
        <w:t>této s</w:t>
      </w:r>
      <w:r w:rsidRPr="00B17EE5">
        <w:rPr>
          <w:rFonts w:asciiTheme="minorHAnsi" w:hAnsiTheme="minorHAnsi" w:cstheme="minorHAnsi"/>
          <w:szCs w:val="22"/>
        </w:rPr>
        <w:t>mlouvy nebo provádět a</w:t>
      </w:r>
      <w:r w:rsidR="00610372" w:rsidRPr="00B17EE5">
        <w:rPr>
          <w:rFonts w:asciiTheme="minorHAnsi" w:hAnsiTheme="minorHAnsi" w:cstheme="minorHAnsi"/>
          <w:szCs w:val="22"/>
        </w:rPr>
        <w:t> </w:t>
      </w:r>
      <w:r w:rsidRPr="00B17EE5">
        <w:rPr>
          <w:rFonts w:asciiTheme="minorHAnsi" w:hAnsiTheme="minorHAnsi" w:cstheme="minorHAnsi"/>
          <w:szCs w:val="22"/>
        </w:rPr>
        <w:t xml:space="preserve">poskytovat další servisní činnosti a služby podle </w:t>
      </w:r>
      <w:r w:rsidR="001D7F26" w:rsidRPr="00B17EE5">
        <w:rPr>
          <w:rFonts w:asciiTheme="minorHAnsi" w:hAnsiTheme="minorHAnsi" w:cstheme="minorHAnsi"/>
          <w:szCs w:val="22"/>
        </w:rPr>
        <w:t xml:space="preserve">čl.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40126">
        <w:rPr>
          <w:rFonts w:asciiTheme="minorHAnsi" w:hAnsiTheme="minorHAnsi" w:cstheme="minorHAnsi"/>
          <w:szCs w:val="22"/>
        </w:rPr>
        <w:t>III</w:t>
      </w:r>
      <w:r w:rsidR="001D7F26" w:rsidRPr="00B17EE5">
        <w:rPr>
          <w:rFonts w:asciiTheme="minorHAnsi" w:hAnsiTheme="minorHAnsi" w:cstheme="minorHAnsi"/>
          <w:szCs w:val="22"/>
        </w:rPr>
        <w:fldChar w:fldCharType="end"/>
      </w:r>
      <w:r w:rsidR="001D7F26"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4A4891" w:rsidRPr="00B17EE5">
        <w:rPr>
          <w:rFonts w:asciiTheme="minorHAnsi" w:hAnsiTheme="minorHAnsi" w:cstheme="minorHAnsi"/>
          <w:szCs w:val="22"/>
        </w:rPr>
        <w:t>této s</w:t>
      </w:r>
      <w:r w:rsidRPr="00B17EE5">
        <w:rPr>
          <w:rFonts w:asciiTheme="minorHAnsi" w:hAnsiTheme="minorHAnsi" w:cstheme="minorHAnsi"/>
          <w:szCs w:val="22"/>
        </w:rPr>
        <w:t xml:space="preserve">mlouvy mimo Běžnou pracovní dobu bez výslovného pokynu Objednatele, není oprávněn </w:t>
      </w:r>
      <w:r w:rsidR="00184E4F" w:rsidRPr="00B17EE5">
        <w:rPr>
          <w:rFonts w:asciiTheme="minorHAnsi" w:hAnsiTheme="minorHAnsi" w:cstheme="minorHAnsi"/>
          <w:szCs w:val="22"/>
        </w:rPr>
        <w:t xml:space="preserve">účtovat provádění těchto </w:t>
      </w:r>
      <w:r w:rsidRPr="00B17EE5">
        <w:rPr>
          <w:rFonts w:asciiTheme="minorHAnsi" w:hAnsiTheme="minorHAnsi" w:cstheme="minorHAnsi"/>
          <w:szCs w:val="22"/>
        </w:rPr>
        <w:t>činnost</w:t>
      </w:r>
      <w:r w:rsidR="00184E4F" w:rsidRPr="00B17EE5">
        <w:rPr>
          <w:rFonts w:asciiTheme="minorHAnsi" w:hAnsiTheme="minorHAnsi" w:cstheme="minorHAnsi"/>
          <w:szCs w:val="22"/>
        </w:rPr>
        <w:t>í podle Pohotovostní hodinové sazby, ale pouze podle Běžné hodinové sazby.</w:t>
      </w:r>
    </w:p>
    <w:p w14:paraId="2854C110" w14:textId="683072E9" w:rsidR="00174DD7" w:rsidRPr="00B17EE5" w:rsidRDefault="00174DD7"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Bude-li Poskytovatel v prodlení se splněním povinnosti podle</w:t>
      </w:r>
      <w:r w:rsidR="001D7F26" w:rsidRPr="00B17EE5">
        <w:rPr>
          <w:rFonts w:asciiTheme="minorHAnsi" w:hAnsiTheme="minorHAnsi" w:cstheme="minorHAnsi"/>
          <w:szCs w:val="22"/>
        </w:rPr>
        <w:t xml:space="preserve"> čl.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_Ref124500376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40126">
        <w:rPr>
          <w:rFonts w:asciiTheme="minorHAnsi" w:hAnsiTheme="minorHAnsi" w:cstheme="minorHAnsi"/>
          <w:szCs w:val="22"/>
        </w:rPr>
        <w:t>VI</w:t>
      </w:r>
      <w:r w:rsidR="001D7F26" w:rsidRPr="00B17EE5">
        <w:rPr>
          <w:rFonts w:asciiTheme="minorHAnsi" w:hAnsiTheme="minorHAnsi" w:cstheme="minorHAnsi"/>
          <w:szCs w:val="22"/>
        </w:rPr>
        <w:fldChar w:fldCharType="end"/>
      </w:r>
      <w:r w:rsidR="001D7F26"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1D7F26" w:rsidRPr="00B17EE5">
        <w:rPr>
          <w:rFonts w:asciiTheme="minorHAnsi" w:hAnsiTheme="minorHAnsi" w:cstheme="minorHAnsi"/>
          <w:szCs w:val="22"/>
        </w:rPr>
        <w:t xml:space="preserve">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_Ref34832900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40126">
        <w:rPr>
          <w:rFonts w:asciiTheme="minorHAnsi" w:hAnsiTheme="minorHAnsi" w:cstheme="minorHAnsi"/>
          <w:szCs w:val="22"/>
        </w:rPr>
        <w:t>3</w:t>
      </w:r>
      <w:r w:rsidR="001D7F26"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4A4891"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smluvní pokutu ve výši 1 000,- Kč za každý započatý den prodlení s plněním takové povinnosti.</w:t>
      </w:r>
    </w:p>
    <w:p w14:paraId="1DB85259" w14:textId="16B1985B" w:rsidR="004F7C62" w:rsidRPr="00B17EE5" w:rsidRDefault="005A3DB3"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w:t>
      </w:r>
      <w:r w:rsidR="00CB439E" w:rsidRPr="00B17EE5">
        <w:rPr>
          <w:rFonts w:asciiTheme="minorHAnsi" w:hAnsiTheme="minorHAnsi" w:cstheme="minorHAnsi"/>
          <w:szCs w:val="22"/>
        </w:rPr>
        <w:t>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_Ref124500760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40126">
        <w:rPr>
          <w:rFonts w:asciiTheme="minorHAnsi" w:hAnsiTheme="minorHAnsi" w:cstheme="minorHAnsi"/>
          <w:szCs w:val="22"/>
        </w:rPr>
        <w:t>VI</w:t>
      </w:r>
      <w:r w:rsidR="00AA1538"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CB439E" w:rsidRPr="00B17EE5">
        <w:rPr>
          <w:rFonts w:asciiTheme="minorHAnsi" w:hAnsiTheme="minorHAnsi" w:cstheme="minorHAnsi"/>
          <w:szCs w:val="22"/>
        </w:rPr>
        <w:t xml:space="preserve"> </w:t>
      </w:r>
      <w:r w:rsidR="00CB439E" w:rsidRPr="00B17EE5">
        <w:rPr>
          <w:rFonts w:asciiTheme="minorHAnsi" w:hAnsiTheme="minorHAnsi" w:cstheme="minorHAnsi"/>
          <w:szCs w:val="22"/>
        </w:rPr>
        <w:fldChar w:fldCharType="begin"/>
      </w:r>
      <w:r w:rsidR="00CB439E" w:rsidRPr="00B17EE5">
        <w:rPr>
          <w:rFonts w:asciiTheme="minorHAnsi" w:hAnsiTheme="minorHAnsi" w:cstheme="minorHAnsi"/>
          <w:szCs w:val="22"/>
        </w:rPr>
        <w:instrText xml:space="preserve"> REF _Ref474499650 \r \h </w:instrText>
      </w:r>
      <w:r w:rsidR="00A4020B" w:rsidRPr="00B17EE5">
        <w:rPr>
          <w:rFonts w:asciiTheme="minorHAnsi" w:hAnsiTheme="minorHAnsi" w:cstheme="minorHAnsi"/>
          <w:szCs w:val="22"/>
        </w:rPr>
        <w:instrText xml:space="preserve"> \* MERGEFORMAT </w:instrText>
      </w:r>
      <w:r w:rsidR="00CB439E" w:rsidRPr="00B17EE5">
        <w:rPr>
          <w:rFonts w:asciiTheme="minorHAnsi" w:hAnsiTheme="minorHAnsi" w:cstheme="minorHAnsi"/>
          <w:szCs w:val="22"/>
        </w:rPr>
      </w:r>
      <w:r w:rsidR="00CB439E" w:rsidRPr="00B17EE5">
        <w:rPr>
          <w:rFonts w:asciiTheme="minorHAnsi" w:hAnsiTheme="minorHAnsi" w:cstheme="minorHAnsi"/>
          <w:szCs w:val="22"/>
        </w:rPr>
        <w:fldChar w:fldCharType="separate"/>
      </w:r>
      <w:r w:rsidR="00740126">
        <w:rPr>
          <w:rFonts w:asciiTheme="minorHAnsi" w:hAnsiTheme="minorHAnsi" w:cstheme="minorHAnsi"/>
          <w:szCs w:val="22"/>
        </w:rPr>
        <w:t>4</w:t>
      </w:r>
      <w:r w:rsidR="00CB439E"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00CB439E" w:rsidRPr="00B17EE5">
        <w:rPr>
          <w:rFonts w:asciiTheme="minorHAnsi" w:hAnsiTheme="minorHAnsi" w:cstheme="minorHAnsi"/>
          <w:szCs w:val="22"/>
        </w:rPr>
        <w:t>mlouvy, je povinen uhradit Objednateli smluvní pokutu ve výši</w:t>
      </w:r>
      <w:r w:rsidR="00174DD7" w:rsidRPr="00B17EE5">
        <w:rPr>
          <w:rFonts w:asciiTheme="minorHAnsi" w:hAnsiTheme="minorHAnsi" w:cstheme="minorHAnsi"/>
          <w:szCs w:val="22"/>
        </w:rPr>
        <w:t xml:space="preserve"> </w:t>
      </w:r>
      <w:r w:rsidR="00FF5F82">
        <w:rPr>
          <w:rFonts w:asciiTheme="minorHAnsi" w:hAnsiTheme="minorHAnsi" w:cstheme="minorHAnsi"/>
          <w:szCs w:val="22"/>
        </w:rPr>
        <w:t>1</w:t>
      </w:r>
      <w:r w:rsidR="002B4E99" w:rsidRPr="00B17EE5">
        <w:rPr>
          <w:rFonts w:asciiTheme="minorHAnsi" w:hAnsiTheme="minorHAnsi" w:cstheme="minorHAnsi"/>
          <w:szCs w:val="22"/>
        </w:rPr>
        <w:t> 000</w:t>
      </w:r>
      <w:r w:rsidR="00CB439E" w:rsidRPr="00B17EE5">
        <w:rPr>
          <w:rFonts w:asciiTheme="minorHAnsi" w:hAnsiTheme="minorHAnsi" w:cstheme="minorHAnsi"/>
          <w:szCs w:val="22"/>
        </w:rPr>
        <w:t>,- Kč za každý případ porušení takové povinnosti a každých započatých 15 minut, v</w:t>
      </w:r>
      <w:r w:rsidR="00610372" w:rsidRPr="00B17EE5">
        <w:rPr>
          <w:rFonts w:asciiTheme="minorHAnsi" w:hAnsiTheme="minorHAnsi" w:cstheme="minorHAnsi"/>
          <w:szCs w:val="22"/>
        </w:rPr>
        <w:t> </w:t>
      </w:r>
      <w:r w:rsidR="00CB439E" w:rsidRPr="00B17EE5">
        <w:rPr>
          <w:rFonts w:asciiTheme="minorHAnsi" w:hAnsiTheme="minorHAnsi" w:cstheme="minorHAnsi"/>
          <w:szCs w:val="22"/>
        </w:rPr>
        <w:t>nichž trvalo prodlení Poskytovatele s plněním takové povinnosti.</w:t>
      </w:r>
    </w:p>
    <w:p w14:paraId="097FE4B8" w14:textId="481434DE" w:rsidR="00CB439E" w:rsidRPr="00B17EE5" w:rsidRDefault="005A3DB3"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w:t>
      </w:r>
      <w:r w:rsidR="00CB439E" w:rsidRPr="00B17EE5">
        <w:rPr>
          <w:rFonts w:asciiTheme="minorHAnsi" w:hAnsiTheme="minorHAnsi" w:cstheme="minorHAnsi"/>
          <w:szCs w:val="22"/>
        </w:rPr>
        <w:t>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_Ref124500770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40126">
        <w:rPr>
          <w:rFonts w:asciiTheme="minorHAnsi" w:hAnsiTheme="minorHAnsi" w:cstheme="minorHAnsi"/>
          <w:szCs w:val="22"/>
        </w:rPr>
        <w:t>VI</w:t>
      </w:r>
      <w:r w:rsidR="00AA1538"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CB439E" w:rsidRPr="00B17EE5">
        <w:rPr>
          <w:rFonts w:asciiTheme="minorHAnsi" w:hAnsiTheme="minorHAnsi" w:cstheme="minorHAnsi"/>
          <w:szCs w:val="22"/>
        </w:rPr>
        <w:t xml:space="preserve"> </w:t>
      </w:r>
      <w:r w:rsidR="00FC63E7" w:rsidRPr="00B17EE5">
        <w:rPr>
          <w:rFonts w:asciiTheme="minorHAnsi" w:hAnsiTheme="minorHAnsi" w:cstheme="minorHAnsi"/>
          <w:szCs w:val="22"/>
        </w:rPr>
        <w:fldChar w:fldCharType="begin"/>
      </w:r>
      <w:r w:rsidR="00FC63E7" w:rsidRPr="00B17EE5">
        <w:rPr>
          <w:rFonts w:asciiTheme="minorHAnsi" w:hAnsiTheme="minorHAnsi" w:cstheme="minorHAnsi"/>
          <w:szCs w:val="22"/>
        </w:rPr>
        <w:instrText xml:space="preserve"> REF _Ref474499825 \r \h </w:instrText>
      </w:r>
      <w:r w:rsidR="00A4020B" w:rsidRPr="00B17EE5">
        <w:rPr>
          <w:rFonts w:asciiTheme="minorHAnsi" w:hAnsiTheme="minorHAnsi" w:cstheme="minorHAnsi"/>
          <w:szCs w:val="22"/>
        </w:rPr>
        <w:instrText xml:space="preserve"> \* MERGEFORMAT </w:instrText>
      </w:r>
      <w:r w:rsidR="00FC63E7" w:rsidRPr="00B17EE5">
        <w:rPr>
          <w:rFonts w:asciiTheme="minorHAnsi" w:hAnsiTheme="minorHAnsi" w:cstheme="minorHAnsi"/>
          <w:szCs w:val="22"/>
        </w:rPr>
      </w:r>
      <w:r w:rsidR="00FC63E7" w:rsidRPr="00B17EE5">
        <w:rPr>
          <w:rFonts w:asciiTheme="minorHAnsi" w:hAnsiTheme="minorHAnsi" w:cstheme="minorHAnsi"/>
          <w:szCs w:val="22"/>
        </w:rPr>
        <w:fldChar w:fldCharType="separate"/>
      </w:r>
      <w:r w:rsidR="00740126">
        <w:rPr>
          <w:rFonts w:asciiTheme="minorHAnsi" w:hAnsiTheme="minorHAnsi" w:cstheme="minorHAnsi"/>
          <w:szCs w:val="22"/>
        </w:rPr>
        <w:t>5</w:t>
      </w:r>
      <w:r w:rsidR="00FC63E7"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00CB439E" w:rsidRPr="00B17EE5">
        <w:rPr>
          <w:rFonts w:asciiTheme="minorHAnsi" w:hAnsiTheme="minorHAnsi" w:cstheme="minorHAnsi"/>
          <w:szCs w:val="22"/>
        </w:rPr>
        <w:t>mlouvy</w:t>
      </w:r>
      <w:r w:rsidR="00FC63E7" w:rsidRPr="00B17EE5">
        <w:rPr>
          <w:rFonts w:asciiTheme="minorHAnsi" w:hAnsiTheme="minorHAnsi" w:cstheme="minorHAnsi"/>
          <w:szCs w:val="22"/>
        </w:rPr>
        <w:t>, je povinen uhradit O</w:t>
      </w:r>
      <w:r w:rsidR="00CB439E" w:rsidRPr="00B17EE5">
        <w:rPr>
          <w:rFonts w:asciiTheme="minorHAnsi" w:hAnsiTheme="minorHAnsi" w:cstheme="minorHAnsi"/>
          <w:szCs w:val="22"/>
        </w:rPr>
        <w:t>bjednateli smluvní pokutu ve výši</w:t>
      </w:r>
      <w:r w:rsidR="00174DD7" w:rsidRPr="00B17EE5">
        <w:rPr>
          <w:rFonts w:asciiTheme="minorHAnsi" w:hAnsiTheme="minorHAnsi" w:cstheme="minorHAnsi"/>
          <w:szCs w:val="22"/>
        </w:rPr>
        <w:t xml:space="preserve"> </w:t>
      </w:r>
      <w:r w:rsidR="00FF5F82">
        <w:rPr>
          <w:rFonts w:asciiTheme="minorHAnsi" w:hAnsiTheme="minorHAnsi" w:cstheme="minorHAnsi"/>
          <w:szCs w:val="22"/>
        </w:rPr>
        <w:t>5</w:t>
      </w:r>
      <w:r w:rsidR="002B4E99" w:rsidRPr="00B17EE5">
        <w:rPr>
          <w:rFonts w:asciiTheme="minorHAnsi" w:hAnsiTheme="minorHAnsi" w:cstheme="minorHAnsi"/>
          <w:szCs w:val="22"/>
        </w:rPr>
        <w:t>00</w:t>
      </w:r>
      <w:r w:rsidR="00CB439E" w:rsidRPr="00B17EE5">
        <w:rPr>
          <w:rFonts w:asciiTheme="minorHAnsi" w:hAnsiTheme="minorHAnsi" w:cstheme="minorHAnsi"/>
          <w:szCs w:val="22"/>
        </w:rPr>
        <w:t xml:space="preserve">,- Kč za každý případ porušení takové </w:t>
      </w:r>
      <w:r w:rsidR="00FC63E7" w:rsidRPr="00B17EE5">
        <w:rPr>
          <w:rFonts w:asciiTheme="minorHAnsi" w:hAnsiTheme="minorHAnsi" w:cstheme="minorHAnsi"/>
          <w:szCs w:val="22"/>
        </w:rPr>
        <w:t>povinnosti a každých započatých </w:t>
      </w:r>
      <w:r w:rsidR="00CB439E" w:rsidRPr="00B17EE5">
        <w:rPr>
          <w:rFonts w:asciiTheme="minorHAnsi" w:hAnsiTheme="minorHAnsi" w:cstheme="minorHAnsi"/>
          <w:szCs w:val="22"/>
        </w:rPr>
        <w:t>15 minut, v</w:t>
      </w:r>
      <w:r w:rsidR="00610372" w:rsidRPr="00B17EE5">
        <w:rPr>
          <w:rFonts w:asciiTheme="minorHAnsi" w:hAnsiTheme="minorHAnsi" w:cstheme="minorHAnsi"/>
          <w:szCs w:val="22"/>
        </w:rPr>
        <w:t> </w:t>
      </w:r>
      <w:r w:rsidR="00CB439E" w:rsidRPr="00B17EE5">
        <w:rPr>
          <w:rFonts w:asciiTheme="minorHAnsi" w:hAnsiTheme="minorHAnsi" w:cstheme="minorHAnsi"/>
          <w:szCs w:val="22"/>
        </w:rPr>
        <w:t xml:space="preserve">nichž trvalo prodlení </w:t>
      </w:r>
      <w:r w:rsidR="00FC63E7" w:rsidRPr="00B17EE5">
        <w:rPr>
          <w:rFonts w:asciiTheme="minorHAnsi" w:hAnsiTheme="minorHAnsi" w:cstheme="minorHAnsi"/>
          <w:szCs w:val="22"/>
        </w:rPr>
        <w:t>P</w:t>
      </w:r>
      <w:r w:rsidR="00CB439E" w:rsidRPr="00B17EE5">
        <w:rPr>
          <w:rFonts w:asciiTheme="minorHAnsi" w:hAnsiTheme="minorHAnsi" w:cstheme="minorHAnsi"/>
          <w:szCs w:val="22"/>
        </w:rPr>
        <w:t>oskytovatele s plněním takové povinnosti.</w:t>
      </w:r>
    </w:p>
    <w:p w14:paraId="37984E1D" w14:textId="5DC29885" w:rsidR="00CB439E" w:rsidRPr="00B17EE5" w:rsidRDefault="005A3DB3"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w:t>
      </w:r>
      <w:r w:rsidR="00CB439E" w:rsidRPr="00B17EE5">
        <w:rPr>
          <w:rFonts w:asciiTheme="minorHAnsi" w:hAnsiTheme="minorHAnsi" w:cstheme="minorHAnsi"/>
          <w:szCs w:val="22"/>
        </w:rPr>
        <w:t>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_Ref124500782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40126">
        <w:rPr>
          <w:rFonts w:asciiTheme="minorHAnsi" w:hAnsiTheme="minorHAnsi" w:cstheme="minorHAnsi"/>
          <w:szCs w:val="22"/>
        </w:rPr>
        <w:t>VI</w:t>
      </w:r>
      <w:r w:rsidR="00AA1538"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CB439E" w:rsidRPr="00B17EE5">
        <w:rPr>
          <w:rFonts w:asciiTheme="minorHAnsi" w:hAnsiTheme="minorHAnsi" w:cstheme="minorHAnsi"/>
          <w:szCs w:val="22"/>
        </w:rPr>
        <w:t xml:space="preserve"> </w:t>
      </w:r>
      <w:r w:rsidR="00CB439E" w:rsidRPr="00B17EE5">
        <w:rPr>
          <w:rFonts w:asciiTheme="minorHAnsi" w:hAnsiTheme="minorHAnsi" w:cstheme="minorHAnsi"/>
          <w:szCs w:val="22"/>
        </w:rPr>
        <w:fldChar w:fldCharType="begin"/>
      </w:r>
      <w:r w:rsidR="00CB439E" w:rsidRPr="00B17EE5">
        <w:rPr>
          <w:rFonts w:asciiTheme="minorHAnsi" w:hAnsiTheme="minorHAnsi" w:cstheme="minorHAnsi"/>
          <w:szCs w:val="22"/>
        </w:rPr>
        <w:instrText xml:space="preserve"> REF _Ref474499751 \r \h </w:instrText>
      </w:r>
      <w:r w:rsidR="00A4020B" w:rsidRPr="00B17EE5">
        <w:rPr>
          <w:rFonts w:asciiTheme="minorHAnsi" w:hAnsiTheme="minorHAnsi" w:cstheme="minorHAnsi"/>
          <w:szCs w:val="22"/>
        </w:rPr>
        <w:instrText xml:space="preserve"> \* MERGEFORMAT </w:instrText>
      </w:r>
      <w:r w:rsidR="00CB439E" w:rsidRPr="00B17EE5">
        <w:rPr>
          <w:rFonts w:asciiTheme="minorHAnsi" w:hAnsiTheme="minorHAnsi" w:cstheme="minorHAnsi"/>
          <w:szCs w:val="22"/>
        </w:rPr>
      </w:r>
      <w:r w:rsidR="00CB439E" w:rsidRPr="00B17EE5">
        <w:rPr>
          <w:rFonts w:asciiTheme="minorHAnsi" w:hAnsiTheme="minorHAnsi" w:cstheme="minorHAnsi"/>
          <w:szCs w:val="22"/>
        </w:rPr>
        <w:fldChar w:fldCharType="separate"/>
      </w:r>
      <w:r w:rsidR="00740126">
        <w:rPr>
          <w:rFonts w:asciiTheme="minorHAnsi" w:hAnsiTheme="minorHAnsi" w:cstheme="minorHAnsi"/>
          <w:szCs w:val="22"/>
        </w:rPr>
        <w:t>6</w:t>
      </w:r>
      <w:r w:rsidR="00CB439E"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00CB439E" w:rsidRPr="00B17EE5">
        <w:rPr>
          <w:rFonts w:asciiTheme="minorHAnsi" w:hAnsiTheme="minorHAnsi" w:cstheme="minorHAnsi"/>
          <w:szCs w:val="22"/>
        </w:rPr>
        <w:t xml:space="preserve">mlouvy, je povinen uhradit </w:t>
      </w:r>
      <w:r w:rsidR="00A5696A" w:rsidRPr="00B17EE5">
        <w:rPr>
          <w:rFonts w:asciiTheme="minorHAnsi" w:hAnsiTheme="minorHAnsi" w:cstheme="minorHAnsi"/>
          <w:szCs w:val="22"/>
        </w:rPr>
        <w:t>O</w:t>
      </w:r>
      <w:r w:rsidR="00CB439E" w:rsidRPr="00B17EE5">
        <w:rPr>
          <w:rFonts w:asciiTheme="minorHAnsi" w:hAnsiTheme="minorHAnsi" w:cstheme="minorHAnsi"/>
          <w:szCs w:val="22"/>
        </w:rPr>
        <w:t xml:space="preserve">bjednateli smluvní pokutu ve výši 250,- Kč za každý případ porušení takové povinnosti a každou započatou hodinu, v níž </w:t>
      </w:r>
      <w:r w:rsidR="00FC63E7" w:rsidRPr="00B17EE5">
        <w:rPr>
          <w:rFonts w:asciiTheme="minorHAnsi" w:hAnsiTheme="minorHAnsi" w:cstheme="minorHAnsi"/>
          <w:szCs w:val="22"/>
        </w:rPr>
        <w:t>trvalo prodlení P</w:t>
      </w:r>
      <w:r w:rsidR="00CB439E" w:rsidRPr="00B17EE5">
        <w:rPr>
          <w:rFonts w:asciiTheme="minorHAnsi" w:hAnsiTheme="minorHAnsi" w:cstheme="minorHAnsi"/>
          <w:szCs w:val="22"/>
        </w:rPr>
        <w:t>oskytovatele s plněním takové povinnosti.</w:t>
      </w:r>
    </w:p>
    <w:p w14:paraId="52E27E48" w14:textId="051B9995" w:rsidR="00C763FA" w:rsidRPr="00B17EE5" w:rsidRDefault="00C763FA"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Poruší-li Poskytovatel 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_Ref124500809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40126">
        <w:rPr>
          <w:rFonts w:asciiTheme="minorHAnsi" w:hAnsiTheme="minorHAnsi" w:cstheme="minorHAnsi"/>
          <w:szCs w:val="22"/>
        </w:rPr>
        <w:t>XIV</w:t>
      </w:r>
      <w:r w:rsidR="00AA1538"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_Ref34900811 \r \h </w:instrText>
      </w:r>
      <w:r w:rsidR="00644C58"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smluvní pokutu ve výši 500,- Kč za každý započatý den, v němž trvalo prodlení Poskytovatele s plněním takové povinnosti, nedohodnou-li se Smluvní strany jinak.</w:t>
      </w:r>
    </w:p>
    <w:p w14:paraId="5CF66038" w14:textId="4D64FB21" w:rsidR="007F235F" w:rsidRPr="00B17EE5" w:rsidRDefault="007F235F"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Poruší-li Poskytovatel povinnost zajistit legální zaměstnávání, odpovídající úroveň bezpečnosti práce a férové a důstojné pracovní podmínky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XI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w:t>
      </w:r>
      <w:r w:rsidR="00111540">
        <w:rPr>
          <w:rFonts w:asciiTheme="minorHAnsi" w:hAnsiTheme="minorHAnsi" w:cstheme="minorHAnsi"/>
          <w:szCs w:val="22"/>
        </w:rPr>
        <w:t xml:space="preserve"> </w:t>
      </w:r>
      <w:r w:rsidR="00111540">
        <w:rPr>
          <w:rFonts w:asciiTheme="minorHAnsi" w:hAnsiTheme="minorHAnsi" w:cstheme="minorHAnsi"/>
          <w:szCs w:val="22"/>
        </w:rPr>
        <w:fldChar w:fldCharType="begin"/>
      </w:r>
      <w:r w:rsidR="00111540">
        <w:rPr>
          <w:rFonts w:asciiTheme="minorHAnsi" w:hAnsiTheme="minorHAnsi" w:cstheme="minorHAnsi"/>
          <w:szCs w:val="22"/>
        </w:rPr>
        <w:instrText xml:space="preserve"> REF _Ref125713635 \r \h </w:instrText>
      </w:r>
      <w:r w:rsidR="00111540">
        <w:rPr>
          <w:rFonts w:asciiTheme="minorHAnsi" w:hAnsiTheme="minorHAnsi" w:cstheme="minorHAnsi"/>
          <w:szCs w:val="22"/>
        </w:rPr>
      </w:r>
      <w:r w:rsidR="00111540">
        <w:rPr>
          <w:rFonts w:asciiTheme="minorHAnsi" w:hAnsiTheme="minorHAnsi" w:cstheme="minorHAnsi"/>
          <w:szCs w:val="22"/>
        </w:rPr>
        <w:fldChar w:fldCharType="separate"/>
      </w:r>
      <w:r w:rsidR="00740126">
        <w:rPr>
          <w:rFonts w:asciiTheme="minorHAnsi" w:hAnsiTheme="minorHAnsi" w:cstheme="minorHAnsi"/>
          <w:szCs w:val="22"/>
        </w:rPr>
        <w:t>2.3</w:t>
      </w:r>
      <w:r w:rsidR="00111540">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 xml:space="preserve">mlouvy, je povinen uhradit Objednateli smluvní pokutu ve výši </w:t>
      </w:r>
      <w:r w:rsidR="00FF5F82">
        <w:rPr>
          <w:rFonts w:asciiTheme="minorHAnsi" w:hAnsiTheme="minorHAnsi" w:cstheme="minorHAnsi"/>
          <w:szCs w:val="22"/>
        </w:rPr>
        <w:t>5</w:t>
      </w:r>
      <w:r w:rsidRPr="00B17EE5">
        <w:rPr>
          <w:rFonts w:asciiTheme="minorHAnsi" w:hAnsiTheme="minorHAnsi" w:cstheme="minorHAnsi"/>
          <w:szCs w:val="22"/>
        </w:rPr>
        <w:t xml:space="preserve"> 000,- Kč za každý případ porušení povinnosti.</w:t>
      </w:r>
    </w:p>
    <w:p w14:paraId="72D623BA" w14:textId="1C9D6421" w:rsidR="007F235F" w:rsidRPr="00B17EE5" w:rsidRDefault="007F235F"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řádného a včasného plnění finančních závazků Poddodavatelům nebo nepřenesení této povinnosti Poskytovatelem do nižších úrovní dodavatelského řetězce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_Ref124514779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XXI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_Ref124514795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7</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smluvní pokutu ve výši 5 000,- Kč za každý případ porušení povinnosti.</w:t>
      </w:r>
    </w:p>
    <w:p w14:paraId="1C25792E" w14:textId="778F5CB6" w:rsidR="007F235F" w:rsidRPr="00B17EE5" w:rsidRDefault="007F235F"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Přestane-li Poskytovatel splňovat povinnost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_Ref124512518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XX</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_Ref124512540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jednorázovou smluvní pokutu ve výši 10 000,- Kč.</w:t>
      </w:r>
    </w:p>
    <w:p w14:paraId="6B89A33A" w14:textId="6EC1E040" w:rsidR="007F22C9" w:rsidRPr="00B17EE5" w:rsidRDefault="00D62BEC"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Prodlení s plněním povinnost</w:t>
      </w:r>
      <w:r w:rsidR="00494B1F" w:rsidRPr="00B17EE5">
        <w:rPr>
          <w:rFonts w:asciiTheme="minorHAnsi" w:hAnsiTheme="minorHAnsi" w:cstheme="minorHAnsi"/>
          <w:szCs w:val="22"/>
        </w:rPr>
        <w:t>í</w:t>
      </w:r>
      <w:r w:rsidRPr="00B17EE5">
        <w:rPr>
          <w:rFonts w:asciiTheme="minorHAnsi" w:hAnsiTheme="minorHAnsi" w:cstheme="minorHAnsi"/>
          <w:szCs w:val="22"/>
        </w:rPr>
        <w:t xml:space="preserve"> </w:t>
      </w:r>
      <w:r w:rsidR="00494B1F" w:rsidRPr="00B17EE5">
        <w:rPr>
          <w:rFonts w:asciiTheme="minorHAnsi" w:hAnsiTheme="minorHAnsi" w:cstheme="minorHAnsi"/>
          <w:szCs w:val="22"/>
        </w:rPr>
        <w:t xml:space="preserve">utvrzených smluvními pokutami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předchozí</w:t>
      </w:r>
      <w:r w:rsidR="00494B1F" w:rsidRPr="00B17EE5">
        <w:rPr>
          <w:rFonts w:asciiTheme="minorHAnsi" w:hAnsiTheme="minorHAnsi" w:cstheme="minorHAnsi"/>
          <w:szCs w:val="22"/>
        </w:rPr>
        <w:t>ch odstavců</w:t>
      </w:r>
      <w:r w:rsidRPr="00B17EE5">
        <w:rPr>
          <w:rFonts w:asciiTheme="minorHAnsi" w:hAnsiTheme="minorHAnsi" w:cstheme="minorHAnsi"/>
          <w:szCs w:val="22"/>
        </w:rPr>
        <w:t xml:space="preserve"> je ukončeno </w:t>
      </w:r>
      <w:r w:rsidR="00494B1F" w:rsidRPr="00B17EE5">
        <w:rPr>
          <w:rFonts w:asciiTheme="minorHAnsi" w:hAnsiTheme="minorHAnsi" w:cstheme="minorHAnsi"/>
          <w:szCs w:val="22"/>
        </w:rPr>
        <w:t>okamžikem</w:t>
      </w:r>
      <w:r w:rsidRPr="00B17EE5">
        <w:rPr>
          <w:rFonts w:asciiTheme="minorHAnsi" w:hAnsiTheme="minorHAnsi" w:cstheme="minorHAnsi"/>
          <w:szCs w:val="22"/>
        </w:rPr>
        <w:t>, kdy bude</w:t>
      </w:r>
      <w:r w:rsidR="00251134" w:rsidRPr="00B17EE5">
        <w:rPr>
          <w:rFonts w:asciiTheme="minorHAnsi" w:hAnsiTheme="minorHAnsi" w:cstheme="minorHAnsi"/>
          <w:szCs w:val="22"/>
        </w:rPr>
        <w:t xml:space="preserve"> zjednána náprava </w:t>
      </w:r>
      <w:r w:rsidR="00494B1F" w:rsidRPr="00B17EE5">
        <w:rPr>
          <w:rFonts w:asciiTheme="minorHAnsi" w:hAnsiTheme="minorHAnsi" w:cstheme="minorHAnsi"/>
          <w:szCs w:val="22"/>
        </w:rPr>
        <w:t xml:space="preserve">Poskytovatelem </w:t>
      </w:r>
      <w:r w:rsidR="00251134" w:rsidRPr="00B17EE5">
        <w:rPr>
          <w:rFonts w:asciiTheme="minorHAnsi" w:hAnsiTheme="minorHAnsi" w:cstheme="minorHAnsi"/>
          <w:szCs w:val="22"/>
        </w:rPr>
        <w:t xml:space="preserve">nebo </w:t>
      </w:r>
      <w:r w:rsidR="00494B1F" w:rsidRPr="00B17EE5">
        <w:rPr>
          <w:rFonts w:asciiTheme="minorHAnsi" w:hAnsiTheme="minorHAnsi" w:cstheme="minorHAnsi"/>
          <w:szCs w:val="22"/>
        </w:rPr>
        <w:t>jinou odborně způsobilou osobou podle</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40126">
        <w:rPr>
          <w:rFonts w:asciiTheme="minorHAnsi" w:hAnsiTheme="minorHAnsi" w:cstheme="minorHAnsi"/>
          <w:szCs w:val="22"/>
        </w:rPr>
        <w:t>XI</w:t>
      </w:r>
      <w:r w:rsidR="00EF3650" w:rsidRPr="00B17EE5">
        <w:rPr>
          <w:rFonts w:asciiTheme="minorHAnsi" w:hAnsiTheme="minorHAnsi" w:cstheme="minorHAnsi"/>
          <w:szCs w:val="22"/>
        </w:rPr>
        <w:fldChar w:fldCharType="end"/>
      </w:r>
      <w:r w:rsidR="00494B1F"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494B1F" w:rsidRPr="00B17EE5">
        <w:rPr>
          <w:rFonts w:asciiTheme="minorHAnsi" w:hAnsiTheme="minorHAnsi" w:cstheme="minorHAnsi"/>
          <w:szCs w:val="22"/>
        </w:rPr>
        <w:t xml:space="preserve"> </w:t>
      </w:r>
      <w:r w:rsidR="00494B1F" w:rsidRPr="00B17EE5">
        <w:rPr>
          <w:rFonts w:asciiTheme="minorHAnsi" w:hAnsiTheme="minorHAnsi" w:cstheme="minorHAnsi"/>
          <w:szCs w:val="22"/>
        </w:rPr>
        <w:fldChar w:fldCharType="begin"/>
      </w:r>
      <w:r w:rsidR="00494B1F" w:rsidRPr="00B17EE5">
        <w:rPr>
          <w:rFonts w:asciiTheme="minorHAnsi" w:hAnsiTheme="minorHAnsi" w:cstheme="minorHAnsi"/>
          <w:szCs w:val="22"/>
        </w:rPr>
        <w:instrText xml:space="preserve"> REF _Ref474500246 \r \h  \* MERGEFORMAT </w:instrText>
      </w:r>
      <w:r w:rsidR="00494B1F" w:rsidRPr="00B17EE5">
        <w:rPr>
          <w:rFonts w:asciiTheme="minorHAnsi" w:hAnsiTheme="minorHAnsi" w:cstheme="minorHAnsi"/>
          <w:szCs w:val="22"/>
        </w:rPr>
      </w:r>
      <w:r w:rsidR="00494B1F" w:rsidRPr="00B17EE5">
        <w:rPr>
          <w:rFonts w:asciiTheme="minorHAnsi" w:hAnsiTheme="minorHAnsi" w:cstheme="minorHAnsi"/>
          <w:szCs w:val="22"/>
        </w:rPr>
        <w:fldChar w:fldCharType="separate"/>
      </w:r>
      <w:r w:rsidR="00740126">
        <w:rPr>
          <w:rFonts w:asciiTheme="minorHAnsi" w:hAnsiTheme="minorHAnsi" w:cstheme="minorHAnsi"/>
          <w:szCs w:val="22"/>
        </w:rPr>
        <w:t>11</w:t>
      </w:r>
      <w:r w:rsidR="00494B1F" w:rsidRPr="00B17EE5">
        <w:rPr>
          <w:rFonts w:asciiTheme="minorHAnsi" w:hAnsiTheme="minorHAnsi" w:cstheme="minorHAnsi"/>
          <w:szCs w:val="22"/>
        </w:rPr>
        <w:fldChar w:fldCharType="end"/>
      </w:r>
      <w:r w:rsidR="00494B1F" w:rsidRPr="00B17EE5">
        <w:rPr>
          <w:rFonts w:asciiTheme="minorHAnsi" w:hAnsiTheme="minorHAnsi" w:cstheme="minorHAnsi"/>
          <w:szCs w:val="22"/>
        </w:rPr>
        <w:t xml:space="preserve"> </w:t>
      </w:r>
      <w:r w:rsidR="0035446F" w:rsidRPr="00B17EE5">
        <w:rPr>
          <w:rFonts w:asciiTheme="minorHAnsi" w:hAnsiTheme="minorHAnsi" w:cstheme="minorHAnsi"/>
          <w:szCs w:val="22"/>
        </w:rPr>
        <w:t>této s</w:t>
      </w:r>
      <w:r w:rsidR="00494B1F" w:rsidRPr="00B17EE5">
        <w:rPr>
          <w:rFonts w:asciiTheme="minorHAnsi" w:hAnsiTheme="minorHAnsi" w:cstheme="minorHAnsi"/>
          <w:szCs w:val="22"/>
        </w:rPr>
        <w:t>mlouvy</w:t>
      </w:r>
      <w:r w:rsidRPr="00B17EE5">
        <w:rPr>
          <w:rFonts w:asciiTheme="minorHAnsi" w:hAnsiTheme="minorHAnsi" w:cstheme="minorHAnsi"/>
          <w:szCs w:val="22"/>
        </w:rPr>
        <w:t xml:space="preserve">. </w:t>
      </w:r>
      <w:r w:rsidR="007F22C9" w:rsidRPr="00B17EE5">
        <w:rPr>
          <w:rFonts w:asciiTheme="minorHAnsi" w:hAnsiTheme="minorHAnsi" w:cstheme="minorHAnsi"/>
          <w:szCs w:val="22"/>
        </w:rPr>
        <w:t xml:space="preserve">Úhradou smluvní pokuty nejsou dotčena práva </w:t>
      </w:r>
      <w:r w:rsidR="00A5696A" w:rsidRPr="00B17EE5">
        <w:rPr>
          <w:rFonts w:asciiTheme="minorHAnsi" w:hAnsiTheme="minorHAnsi" w:cstheme="minorHAnsi"/>
          <w:szCs w:val="22"/>
        </w:rPr>
        <w:t xml:space="preserve">Objednatele </w:t>
      </w:r>
      <w:r w:rsidR="007F22C9" w:rsidRPr="00B17EE5">
        <w:rPr>
          <w:rFonts w:asciiTheme="minorHAnsi" w:hAnsiTheme="minorHAnsi" w:cstheme="minorHAnsi"/>
          <w:szCs w:val="22"/>
        </w:rPr>
        <w:t>z vadného p</w:t>
      </w:r>
      <w:r w:rsidR="00A5696A" w:rsidRPr="00B17EE5">
        <w:rPr>
          <w:rFonts w:asciiTheme="minorHAnsi" w:hAnsiTheme="minorHAnsi" w:cstheme="minorHAnsi"/>
          <w:szCs w:val="22"/>
        </w:rPr>
        <w:t>lnění Poskytovatele</w:t>
      </w:r>
      <w:r w:rsidR="007F22C9" w:rsidRPr="00B17EE5">
        <w:rPr>
          <w:rFonts w:asciiTheme="minorHAnsi" w:hAnsiTheme="minorHAnsi" w:cstheme="minorHAnsi"/>
          <w:szCs w:val="22"/>
        </w:rPr>
        <w:t>.</w:t>
      </w:r>
    </w:p>
    <w:p w14:paraId="52D7A07D" w14:textId="6D0C9B03" w:rsidR="007F22C9" w:rsidRPr="00B17EE5" w:rsidRDefault="007F22C9"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Zaplacení smluvní pokuty nezbavuje </w:t>
      </w:r>
      <w:r w:rsidR="00A5696A" w:rsidRPr="00B17EE5">
        <w:rPr>
          <w:rFonts w:asciiTheme="minorHAnsi" w:hAnsiTheme="minorHAnsi" w:cstheme="minorHAnsi"/>
          <w:szCs w:val="22"/>
        </w:rPr>
        <w:t>Poskytovatele</w:t>
      </w:r>
      <w:r w:rsidRPr="00B17EE5">
        <w:rPr>
          <w:rFonts w:asciiTheme="minorHAnsi" w:hAnsiTheme="minorHAnsi" w:cstheme="minorHAnsi"/>
          <w:szCs w:val="22"/>
        </w:rPr>
        <w:t xml:space="preserve"> povinnosti splnit dluh smluvní pokutou utvrzený.</w:t>
      </w:r>
    </w:p>
    <w:p w14:paraId="418D5042" w14:textId="7FDA6EFE" w:rsidR="007F22C9" w:rsidRPr="00B17EE5" w:rsidRDefault="00A5696A"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oprávněn požadovat náhradu škody a nemajetkové újmy způsobené porušením povinnosti, na kterou se vztahuje smluvní pokuta, v plné výši.</w:t>
      </w:r>
    </w:p>
    <w:p w14:paraId="4FF36BEA" w14:textId="38F82F6D" w:rsidR="00665837" w:rsidRPr="00B17EE5" w:rsidRDefault="00665837"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Splatnost smluvních pokut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w:t>
      </w:r>
      <w:r w:rsidR="0035446F" w:rsidRPr="00B17EE5">
        <w:rPr>
          <w:rFonts w:asciiTheme="minorHAnsi" w:hAnsiTheme="minorHAnsi" w:cstheme="minorHAnsi"/>
          <w:szCs w:val="22"/>
        </w:rPr>
        <w:t>této s</w:t>
      </w:r>
      <w:r w:rsidRPr="00B17EE5">
        <w:rPr>
          <w:rFonts w:asciiTheme="minorHAnsi" w:hAnsiTheme="minorHAnsi" w:cstheme="minorHAnsi"/>
          <w:szCs w:val="22"/>
        </w:rPr>
        <w:t>mlouvy bude 15 dnů od doručení písemné výzvy k zaplacení smluvní pokuty straně povinné.</w:t>
      </w:r>
    </w:p>
    <w:p w14:paraId="6A2FF2D6" w14:textId="4402A225" w:rsidR="00665837" w:rsidRPr="00B17EE5" w:rsidRDefault="00665837"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w:t>
      </w:r>
      <w:r w:rsidR="00A5696A" w:rsidRPr="00B17EE5">
        <w:rPr>
          <w:rFonts w:asciiTheme="minorHAnsi" w:hAnsiTheme="minorHAnsi" w:cstheme="minorHAnsi"/>
          <w:szCs w:val="22"/>
        </w:rPr>
        <w:t>Objednatel</w:t>
      </w:r>
      <w:r w:rsidRPr="00B17EE5">
        <w:rPr>
          <w:rFonts w:asciiTheme="minorHAnsi" w:hAnsiTheme="minorHAnsi" w:cstheme="minorHAnsi"/>
          <w:szCs w:val="22"/>
        </w:rPr>
        <w:t xml:space="preserve"> povinnost zaplatit Cenu</w:t>
      </w:r>
      <w:r w:rsidR="00A5696A" w:rsidRPr="00B17EE5">
        <w:rPr>
          <w:rFonts w:asciiTheme="minorHAnsi" w:hAnsiTheme="minorHAnsi" w:cstheme="minorHAnsi"/>
          <w:szCs w:val="22"/>
        </w:rPr>
        <w:t>, cenu za náhradní díly a součástky či náhradu nákladů za zmařený výjezd</w:t>
      </w:r>
      <w:r w:rsidRPr="00B17EE5">
        <w:rPr>
          <w:rFonts w:asciiTheme="minorHAnsi" w:hAnsiTheme="minorHAnsi" w:cstheme="minorHAnsi"/>
          <w:szCs w:val="22"/>
        </w:rPr>
        <w:t xml:space="preserve"> ve sjednané době, je povinen uhradit </w:t>
      </w:r>
      <w:r w:rsidR="00A5696A" w:rsidRPr="00B17EE5">
        <w:rPr>
          <w:rFonts w:asciiTheme="minorHAnsi" w:hAnsiTheme="minorHAnsi" w:cstheme="minorHAnsi"/>
          <w:szCs w:val="22"/>
        </w:rPr>
        <w:t>Poskytovateli</w:t>
      </w:r>
      <w:r w:rsidRPr="00B17EE5">
        <w:rPr>
          <w:rFonts w:asciiTheme="minorHAnsi" w:hAnsiTheme="minorHAnsi" w:cstheme="minorHAnsi"/>
          <w:szCs w:val="22"/>
        </w:rPr>
        <w:t xml:space="preserve"> zákonný úrok z prodlení ve výši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právních předpisů.</w:t>
      </w:r>
    </w:p>
    <w:p w14:paraId="4C83F3ED" w14:textId="77777777" w:rsidR="002248D0" w:rsidRPr="00B17EE5" w:rsidRDefault="002248D0" w:rsidP="00E4478A">
      <w:pPr>
        <w:spacing w:before="120" w:after="120" w:line="252" w:lineRule="auto"/>
        <w:ind w:left="567" w:hanging="567"/>
        <w:contextualSpacing/>
        <w:rPr>
          <w:rFonts w:asciiTheme="minorHAnsi" w:hAnsiTheme="minorHAnsi" w:cstheme="minorHAnsi"/>
          <w:szCs w:val="22"/>
          <w:highlight w:val="yellow"/>
        </w:rPr>
      </w:pPr>
      <w:bookmarkStart w:id="74" w:name="_Toc380671112"/>
    </w:p>
    <w:p w14:paraId="7696C594" w14:textId="24404B81" w:rsidR="003E2803" w:rsidRPr="00B17EE5" w:rsidRDefault="003E2803" w:rsidP="00E4478A">
      <w:pPr>
        <w:pStyle w:val="Nadpis1"/>
        <w:spacing w:before="120" w:after="240" w:line="252" w:lineRule="auto"/>
        <w:ind w:left="0" w:firstLine="0"/>
        <w:rPr>
          <w:rFonts w:asciiTheme="minorHAnsi" w:hAnsiTheme="minorHAnsi" w:cstheme="minorHAnsi"/>
          <w:szCs w:val="22"/>
        </w:rPr>
      </w:pPr>
      <w:bookmarkStart w:id="75" w:name="_Toc383117524"/>
      <w:r w:rsidRPr="00B17EE5">
        <w:rPr>
          <w:rFonts w:asciiTheme="minorHAnsi" w:hAnsiTheme="minorHAnsi" w:cstheme="minorHAnsi"/>
          <w:szCs w:val="22"/>
        </w:rPr>
        <w:t>DOBA TRVÁNÍ</w:t>
      </w:r>
    </w:p>
    <w:p w14:paraId="66CFA525" w14:textId="55E42912" w:rsidR="009E121E" w:rsidRPr="00B17EE5" w:rsidRDefault="009E121E" w:rsidP="00E4478A">
      <w:pPr>
        <w:numPr>
          <w:ilvl w:val="0"/>
          <w:numId w:val="18"/>
        </w:numPr>
        <w:spacing w:before="120" w:after="120" w:line="252" w:lineRule="auto"/>
        <w:jc w:val="both"/>
        <w:rPr>
          <w:rFonts w:asciiTheme="minorHAnsi" w:hAnsiTheme="minorHAnsi" w:cstheme="minorHAnsi"/>
          <w:szCs w:val="22"/>
        </w:rPr>
      </w:pPr>
      <w:bookmarkStart w:id="76" w:name="_Ref13642920"/>
      <w:r w:rsidRPr="00B17EE5">
        <w:rPr>
          <w:rFonts w:asciiTheme="minorHAnsi" w:hAnsiTheme="minorHAnsi" w:cstheme="minorHAnsi"/>
          <w:szCs w:val="22"/>
          <w:lang w:eastAsia="ar-SA"/>
        </w:rPr>
        <w:t xml:space="preserve">Smlouva se uzavírá na dobu určitou. </w:t>
      </w:r>
      <w:r w:rsidRPr="00B17EE5">
        <w:rPr>
          <w:rFonts w:asciiTheme="minorHAnsi" w:hAnsiTheme="minorHAnsi" w:cstheme="minorHAnsi"/>
          <w:szCs w:val="22"/>
        </w:rPr>
        <w:t>Poskytovatel se zavazuje provádět Servis výtahu podle této smlouvy po dobu trvání záruky Výtahu sjednané ve Smlouvě o provedení stavby. Poskytovatel zahájí plnění této smlouvy dnem předání a převzetí Výtahu dle Smlouvy o provedení stavby.</w:t>
      </w:r>
      <w:bookmarkEnd w:id="76"/>
    </w:p>
    <w:p w14:paraId="4EA68DA4" w14:textId="4E164A8F" w:rsidR="003E2803" w:rsidRPr="00B17EE5" w:rsidRDefault="003E2803" w:rsidP="00E4478A">
      <w:pPr>
        <w:numPr>
          <w:ilvl w:val="0"/>
          <w:numId w:val="18"/>
        </w:numPr>
        <w:suppressAutoHyphens/>
        <w:spacing w:before="120" w:after="120" w:line="252" w:lineRule="auto"/>
        <w:jc w:val="both"/>
        <w:rPr>
          <w:rFonts w:asciiTheme="minorHAnsi" w:hAnsiTheme="minorHAnsi" w:cstheme="minorHAnsi"/>
          <w:szCs w:val="22"/>
          <w:lang w:eastAsia="ar-SA"/>
        </w:rPr>
      </w:pPr>
      <w:r w:rsidRPr="00B17EE5">
        <w:rPr>
          <w:rFonts w:asciiTheme="minorHAnsi" w:hAnsiTheme="minorHAnsi" w:cstheme="minorHAnsi"/>
          <w:szCs w:val="22"/>
          <w:lang w:eastAsia="ar-SA"/>
        </w:rPr>
        <w:t>Uplynutím doby sjednané v předchozím od</w:t>
      </w:r>
      <w:r w:rsidR="00491EE7" w:rsidRPr="00B17EE5">
        <w:rPr>
          <w:rFonts w:asciiTheme="minorHAnsi" w:hAnsiTheme="minorHAnsi" w:cstheme="minorHAnsi"/>
          <w:szCs w:val="22"/>
          <w:lang w:eastAsia="ar-SA"/>
        </w:rPr>
        <w:t>stavci zaniká závazek vzniklý z</w:t>
      </w:r>
      <w:r w:rsidR="009E121E" w:rsidRPr="00B17EE5">
        <w:rPr>
          <w:rFonts w:asciiTheme="minorHAnsi" w:hAnsiTheme="minorHAnsi" w:cstheme="minorHAnsi"/>
          <w:szCs w:val="22"/>
          <w:lang w:eastAsia="ar-SA"/>
        </w:rPr>
        <w:t> této s</w:t>
      </w:r>
      <w:r w:rsidRPr="00B17EE5">
        <w:rPr>
          <w:rFonts w:asciiTheme="minorHAnsi" w:hAnsiTheme="minorHAnsi" w:cstheme="minorHAnsi"/>
          <w:szCs w:val="22"/>
          <w:lang w:eastAsia="ar-SA"/>
        </w:rPr>
        <w:t>mlouvy.</w:t>
      </w:r>
    </w:p>
    <w:p w14:paraId="4D835F09" w14:textId="77777777" w:rsidR="00CD1183" w:rsidRPr="00B17EE5" w:rsidRDefault="00CD1183" w:rsidP="00E4478A">
      <w:pPr>
        <w:suppressAutoHyphens/>
        <w:spacing w:before="120" w:after="120" w:line="252" w:lineRule="auto"/>
        <w:ind w:left="567"/>
        <w:contextualSpacing/>
        <w:jc w:val="both"/>
        <w:rPr>
          <w:rFonts w:asciiTheme="minorHAnsi" w:hAnsiTheme="minorHAnsi" w:cstheme="minorHAnsi"/>
          <w:szCs w:val="22"/>
          <w:highlight w:val="yellow"/>
          <w:lang w:eastAsia="ar-SA"/>
        </w:rPr>
      </w:pPr>
    </w:p>
    <w:p w14:paraId="6694A644" w14:textId="35214C8A" w:rsidR="007F22C9" w:rsidRPr="00B17EE5" w:rsidRDefault="0018410B" w:rsidP="00E4478A">
      <w:pPr>
        <w:pStyle w:val="Nadpis1"/>
        <w:spacing w:before="120" w:after="240" w:line="252" w:lineRule="auto"/>
        <w:ind w:left="0" w:firstLine="0"/>
        <w:rPr>
          <w:rFonts w:asciiTheme="minorHAnsi" w:hAnsiTheme="minorHAnsi" w:cstheme="minorHAnsi"/>
          <w:szCs w:val="22"/>
        </w:rPr>
      </w:pPr>
      <w:r w:rsidRPr="00B17EE5">
        <w:rPr>
          <w:rFonts w:asciiTheme="minorHAnsi" w:hAnsiTheme="minorHAnsi" w:cstheme="minorHAnsi"/>
          <w:szCs w:val="22"/>
        </w:rPr>
        <w:t>ZÁNIK</w:t>
      </w:r>
      <w:r w:rsidR="007F22C9" w:rsidRPr="00B17EE5">
        <w:rPr>
          <w:rFonts w:asciiTheme="minorHAnsi" w:hAnsiTheme="minorHAnsi" w:cstheme="minorHAnsi"/>
          <w:szCs w:val="22"/>
        </w:rPr>
        <w:t xml:space="preserve"> SMLOUVY</w:t>
      </w:r>
      <w:bookmarkEnd w:id="74"/>
      <w:bookmarkEnd w:id="75"/>
    </w:p>
    <w:p w14:paraId="51F1EA7B" w14:textId="76C67C2E" w:rsidR="0018410B" w:rsidRPr="00B17EE5" w:rsidRDefault="0018410B" w:rsidP="002456DC">
      <w:pPr>
        <w:keepNext/>
        <w:numPr>
          <w:ilvl w:val="0"/>
          <w:numId w:val="1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Zanikne-li Smlouva o provedení stavby uzavřená mezi Smluvními stranami jinak než splněním, zaniká bez dalšího i tato smlouva. Pro vyloučení pochybností však Smluvní strany prohlašují, že zánikem této smlouvy nezaniká Smlouva o provedení stavby.</w:t>
      </w:r>
    </w:p>
    <w:p w14:paraId="48BD607A" w14:textId="62BAC95A" w:rsidR="0018410B" w:rsidRPr="00B17EE5" w:rsidRDefault="0018410B" w:rsidP="002456DC">
      <w:pPr>
        <w:keepNext/>
        <w:numPr>
          <w:ilvl w:val="0"/>
          <w:numId w:val="1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Tuto smlouvu lze ukončit buď dohodou </w:t>
      </w:r>
      <w:r w:rsidR="00DD2C8E" w:rsidRPr="00B17EE5">
        <w:rPr>
          <w:rFonts w:asciiTheme="minorHAnsi" w:hAnsiTheme="minorHAnsi" w:cstheme="minorHAnsi"/>
          <w:szCs w:val="22"/>
        </w:rPr>
        <w:t>S</w:t>
      </w:r>
      <w:r w:rsidRPr="00B17EE5">
        <w:rPr>
          <w:rFonts w:asciiTheme="minorHAnsi" w:hAnsiTheme="minorHAnsi" w:cstheme="minorHAnsi"/>
          <w:szCs w:val="22"/>
        </w:rPr>
        <w:t xml:space="preserve">mluvních stran nebo odstoupením od smlouvy kterékoliv ze </w:t>
      </w:r>
      <w:r w:rsidR="0098407E">
        <w:rPr>
          <w:rFonts w:asciiTheme="minorHAnsi" w:hAnsiTheme="minorHAnsi" w:cstheme="minorHAnsi"/>
          <w:szCs w:val="22"/>
        </w:rPr>
        <w:t>S</w:t>
      </w:r>
      <w:r w:rsidRPr="00B17EE5">
        <w:rPr>
          <w:rFonts w:asciiTheme="minorHAnsi" w:hAnsiTheme="minorHAnsi" w:cstheme="minorHAnsi"/>
          <w:szCs w:val="22"/>
        </w:rPr>
        <w:t>mluvních stran z důvodů předpokládaných touto smlouvou nebo ze zákonných důvodů.</w:t>
      </w:r>
    </w:p>
    <w:p w14:paraId="242B0276" w14:textId="77777777" w:rsidR="0018410B" w:rsidRPr="00B17EE5" w:rsidRDefault="0018410B" w:rsidP="002456DC">
      <w:pPr>
        <w:keepNext/>
        <w:numPr>
          <w:ilvl w:val="0"/>
          <w:numId w:val="1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Dohoda o ukončení smluvního vztahu musí být písemná, jinak je neplatná.</w:t>
      </w:r>
    </w:p>
    <w:p w14:paraId="2C466A30" w14:textId="025CE980" w:rsidR="00666D0C" w:rsidRPr="00B17EE5" w:rsidRDefault="00072BB4" w:rsidP="002456DC">
      <w:pPr>
        <w:keepNext/>
        <w:numPr>
          <w:ilvl w:val="0"/>
          <w:numId w:val="1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666D0C" w:rsidRPr="00B17EE5">
        <w:rPr>
          <w:rFonts w:asciiTheme="minorHAnsi" w:hAnsiTheme="minorHAnsi" w:cstheme="minorHAnsi"/>
          <w:szCs w:val="22"/>
        </w:rPr>
        <w:t xml:space="preserve"> je oprávněn odstoupit od </w:t>
      </w:r>
      <w:r w:rsidR="0018410B" w:rsidRPr="00B17EE5">
        <w:rPr>
          <w:rFonts w:asciiTheme="minorHAnsi" w:hAnsiTheme="minorHAnsi" w:cstheme="minorHAnsi"/>
          <w:szCs w:val="22"/>
        </w:rPr>
        <w:t>této s</w:t>
      </w:r>
      <w:r w:rsidR="00666D0C" w:rsidRPr="00B17EE5">
        <w:rPr>
          <w:rFonts w:asciiTheme="minorHAnsi" w:hAnsiTheme="minorHAnsi" w:cstheme="minorHAnsi"/>
          <w:szCs w:val="22"/>
        </w:rPr>
        <w:t>mlouvy</w:t>
      </w:r>
      <w:r w:rsidR="00B32770" w:rsidRPr="00B17EE5">
        <w:rPr>
          <w:rFonts w:asciiTheme="minorHAnsi" w:hAnsiTheme="minorHAnsi" w:cstheme="minorHAnsi"/>
          <w:szCs w:val="22"/>
        </w:rPr>
        <w:t xml:space="preserve"> </w:t>
      </w:r>
      <w:r w:rsidR="00797133" w:rsidRPr="00B17EE5">
        <w:rPr>
          <w:rFonts w:asciiTheme="minorHAnsi" w:hAnsiTheme="minorHAnsi" w:cstheme="minorHAnsi"/>
          <w:szCs w:val="22"/>
        </w:rPr>
        <w:t>zejména:</w:t>
      </w:r>
    </w:p>
    <w:p w14:paraId="3A32B513" w14:textId="5C1149AC" w:rsidR="00072BB4" w:rsidRPr="00B17EE5" w:rsidRDefault="00072BB4"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v případě změny vlastnických vztahů k Výtah</w:t>
      </w:r>
      <w:r w:rsidR="0018410B" w:rsidRPr="00B17EE5">
        <w:rPr>
          <w:rFonts w:asciiTheme="minorHAnsi" w:hAnsiTheme="minorHAnsi" w:cstheme="minorHAnsi"/>
          <w:szCs w:val="22"/>
        </w:rPr>
        <w:t>u</w:t>
      </w:r>
      <w:r w:rsidRPr="00B17EE5">
        <w:rPr>
          <w:rFonts w:asciiTheme="minorHAnsi" w:hAnsiTheme="minorHAnsi" w:cstheme="minorHAnsi"/>
          <w:szCs w:val="22"/>
          <w:lang w:eastAsia="ar-SA"/>
        </w:rPr>
        <w:t>;</w:t>
      </w:r>
    </w:p>
    <w:p w14:paraId="057AA968" w14:textId="1B75C144" w:rsidR="00072BB4" w:rsidRPr="00B17EE5" w:rsidRDefault="00072BB4"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v případě změny úč</w:t>
      </w:r>
      <w:r w:rsidR="008F317B" w:rsidRPr="00B17EE5">
        <w:rPr>
          <w:rFonts w:asciiTheme="minorHAnsi" w:hAnsiTheme="minorHAnsi" w:cstheme="minorHAnsi"/>
          <w:szCs w:val="22"/>
        </w:rPr>
        <w:t>elu a způsobu používání V</w:t>
      </w:r>
      <w:r w:rsidRPr="00B17EE5">
        <w:rPr>
          <w:rFonts w:asciiTheme="minorHAnsi" w:hAnsiTheme="minorHAnsi" w:cstheme="minorHAnsi"/>
          <w:szCs w:val="22"/>
        </w:rPr>
        <w:t>ýtah</w:t>
      </w:r>
      <w:r w:rsidR="0018410B" w:rsidRPr="00B17EE5">
        <w:rPr>
          <w:rFonts w:asciiTheme="minorHAnsi" w:hAnsiTheme="minorHAnsi" w:cstheme="minorHAnsi"/>
          <w:szCs w:val="22"/>
        </w:rPr>
        <w:t>u</w:t>
      </w:r>
      <w:r w:rsidR="008F317B" w:rsidRPr="00B17EE5">
        <w:rPr>
          <w:rFonts w:asciiTheme="minorHAnsi" w:hAnsiTheme="minorHAnsi" w:cstheme="minorHAnsi"/>
          <w:szCs w:val="22"/>
          <w:lang w:eastAsia="ar-SA"/>
        </w:rPr>
        <w:t>;</w:t>
      </w:r>
    </w:p>
    <w:p w14:paraId="0CEE463A" w14:textId="22BE480D" w:rsidR="008F317B" w:rsidRPr="00B17EE5" w:rsidRDefault="008F317B"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lastRenderedPageBreak/>
        <w:t xml:space="preserve">pokud Poskytovatel opakovaně (tj. nejméně dvakrát) nesplní povinnost poskytnout plnění podle </w:t>
      </w:r>
      <w:r w:rsidR="006938F2" w:rsidRPr="00B17EE5">
        <w:rPr>
          <w:rFonts w:asciiTheme="minorHAnsi" w:hAnsiTheme="minorHAnsi" w:cstheme="minorHAnsi"/>
          <w:szCs w:val="22"/>
        </w:rPr>
        <w:t>této s</w:t>
      </w:r>
      <w:r w:rsidRPr="00B17EE5">
        <w:rPr>
          <w:rFonts w:asciiTheme="minorHAnsi" w:hAnsiTheme="minorHAnsi" w:cstheme="minorHAnsi"/>
          <w:szCs w:val="22"/>
        </w:rPr>
        <w:t xml:space="preserve">mlouvy ve lhůtě, četnosti, rozsahu nebo kvalitě sjednaných </w:t>
      </w:r>
      <w:r w:rsidR="006938F2" w:rsidRPr="00B17EE5">
        <w:rPr>
          <w:rFonts w:asciiTheme="minorHAnsi" w:hAnsiTheme="minorHAnsi" w:cstheme="minorHAnsi"/>
          <w:szCs w:val="22"/>
        </w:rPr>
        <w:t>touto s</w:t>
      </w:r>
      <w:r w:rsidRPr="00B17EE5">
        <w:rPr>
          <w:rFonts w:asciiTheme="minorHAnsi" w:hAnsiTheme="minorHAnsi" w:cstheme="minorHAnsi"/>
          <w:szCs w:val="22"/>
        </w:rPr>
        <w:t>mlouvou nebo stanovených příslušnými právními předpisy a</w:t>
      </w:r>
      <w:r w:rsidR="008C3380" w:rsidRPr="00B17EE5">
        <w:rPr>
          <w:rFonts w:asciiTheme="minorHAnsi" w:hAnsiTheme="minorHAnsi" w:cstheme="minorHAnsi"/>
          <w:szCs w:val="22"/>
        </w:rPr>
        <w:t> </w:t>
      </w:r>
      <w:r w:rsidRPr="00B17EE5">
        <w:rPr>
          <w:rFonts w:asciiTheme="minorHAnsi" w:hAnsiTheme="minorHAnsi" w:cstheme="minorHAnsi"/>
          <w:szCs w:val="22"/>
        </w:rPr>
        <w:t>technickými normami platnými a</w:t>
      </w:r>
      <w:r w:rsidR="00DA7795" w:rsidRPr="00B17EE5">
        <w:rPr>
          <w:rFonts w:asciiTheme="minorHAnsi" w:hAnsiTheme="minorHAnsi" w:cstheme="minorHAnsi"/>
          <w:szCs w:val="22"/>
        </w:rPr>
        <w:t> </w:t>
      </w:r>
      <w:r w:rsidRPr="00B17EE5">
        <w:rPr>
          <w:rFonts w:asciiTheme="minorHAnsi" w:hAnsiTheme="minorHAnsi" w:cstheme="minorHAnsi"/>
          <w:szCs w:val="22"/>
        </w:rPr>
        <w:t>účinnými v době poskytování Servisu výtah</w:t>
      </w:r>
      <w:r w:rsidR="006938F2" w:rsidRPr="00B17EE5">
        <w:rPr>
          <w:rFonts w:asciiTheme="minorHAnsi" w:hAnsiTheme="minorHAnsi" w:cstheme="minorHAnsi"/>
          <w:szCs w:val="22"/>
        </w:rPr>
        <w:t>u</w:t>
      </w:r>
      <w:r w:rsidRPr="00B17EE5">
        <w:rPr>
          <w:rFonts w:asciiTheme="minorHAnsi" w:hAnsiTheme="minorHAnsi" w:cstheme="minorHAnsi"/>
          <w:szCs w:val="22"/>
        </w:rPr>
        <w:t>;</w:t>
      </w:r>
    </w:p>
    <w:p w14:paraId="265D7716" w14:textId="7A220DF8" w:rsidR="000A1F57" w:rsidRPr="00B17EE5" w:rsidRDefault="000A1F57"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poruší-li Poskytovatel svou povinnost podle</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_Ref124501151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40126">
        <w:rPr>
          <w:rFonts w:asciiTheme="minorHAnsi" w:hAnsiTheme="minorHAnsi" w:cstheme="minorHAnsi"/>
          <w:szCs w:val="22"/>
        </w:rPr>
        <w:t>XIX</w:t>
      </w:r>
      <w:r w:rsidR="00EF3650"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_Ref391989464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6938F2" w:rsidRPr="00B17EE5">
        <w:rPr>
          <w:rFonts w:asciiTheme="minorHAnsi" w:hAnsiTheme="minorHAnsi" w:cstheme="minorHAnsi"/>
          <w:szCs w:val="22"/>
        </w:rPr>
        <w:t>této s</w:t>
      </w:r>
      <w:r w:rsidRPr="00B17EE5">
        <w:rPr>
          <w:rFonts w:asciiTheme="minorHAnsi" w:hAnsiTheme="minorHAnsi" w:cstheme="minorHAnsi"/>
          <w:szCs w:val="22"/>
        </w:rPr>
        <w:t>mlouvy;</w:t>
      </w:r>
    </w:p>
    <w:p w14:paraId="3BEA6ECE" w14:textId="40E1525D" w:rsidR="005A2F8B" w:rsidRPr="00B17EE5" w:rsidRDefault="007F22C9" w:rsidP="002456DC">
      <w:pPr>
        <w:numPr>
          <w:ilvl w:val="1"/>
          <w:numId w:val="19"/>
        </w:numPr>
        <w:tabs>
          <w:tab w:val="left" w:pos="851"/>
        </w:tabs>
        <w:spacing w:before="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ukáže-li se jako nepravdivé jakékoliv prohlášení </w:t>
      </w:r>
      <w:r w:rsidR="008F317B" w:rsidRPr="00B17EE5">
        <w:rPr>
          <w:rFonts w:asciiTheme="minorHAnsi" w:hAnsiTheme="minorHAnsi" w:cstheme="minorHAnsi"/>
          <w:szCs w:val="22"/>
        </w:rPr>
        <w:t>Poskytovatele</w:t>
      </w:r>
      <w:r w:rsidRPr="00B17EE5">
        <w:rPr>
          <w:rFonts w:asciiTheme="minorHAnsi" w:hAnsiTheme="minorHAnsi" w:cstheme="minorHAnsi"/>
          <w:szCs w:val="22"/>
        </w:rPr>
        <w:t xml:space="preserve"> uvedené v</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_Ref124501164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40126">
        <w:rPr>
          <w:rFonts w:asciiTheme="minorHAnsi" w:hAnsiTheme="minorHAnsi" w:cstheme="minorHAnsi"/>
          <w:szCs w:val="22"/>
        </w:rPr>
        <w:t>XVIII</w:t>
      </w:r>
      <w:r w:rsidR="00EF3650" w:rsidRPr="00B17EE5">
        <w:rPr>
          <w:rFonts w:asciiTheme="minorHAnsi" w:hAnsiTheme="minorHAnsi" w:cstheme="minorHAnsi"/>
          <w:szCs w:val="22"/>
        </w:rPr>
        <w:fldChar w:fldCharType="end"/>
      </w:r>
      <w:r w:rsidRPr="00B17EE5">
        <w:rPr>
          <w:rFonts w:asciiTheme="minorHAnsi" w:hAnsiTheme="minorHAnsi" w:cstheme="minorHAnsi"/>
          <w:szCs w:val="22"/>
        </w:rPr>
        <w:t>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00F91832" w:rsidRPr="00B17EE5">
        <w:rPr>
          <w:rFonts w:asciiTheme="minorHAnsi" w:hAnsiTheme="minorHAnsi" w:cstheme="minorHAnsi"/>
          <w:szCs w:val="22"/>
        </w:rPr>
        <w:fldChar w:fldCharType="begin"/>
      </w:r>
      <w:r w:rsidR="00E37594" w:rsidRPr="00B17EE5">
        <w:rPr>
          <w:rFonts w:asciiTheme="minorHAnsi" w:hAnsiTheme="minorHAnsi" w:cstheme="minorHAnsi"/>
          <w:szCs w:val="22"/>
        </w:rPr>
        <w:instrText xml:space="preserve"> REF _Ref380406284 \r \h  \* MERGEFORMAT </w:instrText>
      </w:r>
      <w:r w:rsidR="00F91832" w:rsidRPr="00B17EE5">
        <w:rPr>
          <w:rFonts w:asciiTheme="minorHAnsi" w:hAnsiTheme="minorHAnsi" w:cstheme="minorHAnsi"/>
          <w:szCs w:val="22"/>
        </w:rPr>
      </w:r>
      <w:r w:rsidR="00F91832" w:rsidRPr="00B17EE5">
        <w:rPr>
          <w:rFonts w:asciiTheme="minorHAnsi" w:hAnsiTheme="minorHAnsi" w:cstheme="minorHAnsi"/>
          <w:szCs w:val="22"/>
        </w:rPr>
        <w:fldChar w:fldCharType="separate"/>
      </w:r>
      <w:r w:rsidR="00740126">
        <w:rPr>
          <w:rFonts w:asciiTheme="minorHAnsi" w:hAnsiTheme="minorHAnsi" w:cstheme="minorHAnsi"/>
          <w:szCs w:val="22"/>
        </w:rPr>
        <w:t>1</w:t>
      </w:r>
      <w:r w:rsidR="00F91832" w:rsidRPr="00B17EE5">
        <w:rPr>
          <w:rFonts w:asciiTheme="minorHAnsi" w:hAnsiTheme="minorHAnsi" w:cstheme="minorHAnsi"/>
          <w:szCs w:val="22"/>
        </w:rPr>
        <w:fldChar w:fldCharType="end"/>
      </w:r>
      <w:r w:rsidR="00143271" w:rsidRPr="00B17EE5">
        <w:rPr>
          <w:rFonts w:asciiTheme="minorHAnsi" w:hAnsiTheme="minorHAnsi" w:cstheme="minorHAnsi"/>
          <w:szCs w:val="22"/>
        </w:rPr>
        <w:t xml:space="preserve"> </w:t>
      </w:r>
      <w:r w:rsidR="006938F2" w:rsidRPr="00B17EE5">
        <w:rPr>
          <w:rFonts w:asciiTheme="minorHAnsi" w:hAnsiTheme="minorHAnsi" w:cstheme="minorHAnsi"/>
          <w:szCs w:val="22"/>
        </w:rPr>
        <w:t>této s</w:t>
      </w:r>
      <w:r w:rsidR="00143271" w:rsidRPr="00B17EE5">
        <w:rPr>
          <w:rFonts w:asciiTheme="minorHAnsi" w:hAnsiTheme="minorHAnsi" w:cstheme="minorHAnsi"/>
          <w:szCs w:val="22"/>
        </w:rPr>
        <w:t>mlouvy</w:t>
      </w:r>
      <w:r w:rsidRPr="00B17EE5">
        <w:rPr>
          <w:rFonts w:asciiTheme="minorHAnsi" w:hAnsiTheme="minorHAnsi" w:cstheme="minorHAnsi"/>
          <w:szCs w:val="22"/>
        </w:rPr>
        <w:t xml:space="preserve"> nebo ocitne-li se </w:t>
      </w:r>
      <w:r w:rsidR="008F317B" w:rsidRPr="00B17EE5">
        <w:rPr>
          <w:rFonts w:asciiTheme="minorHAnsi" w:hAnsiTheme="minorHAnsi" w:cstheme="minorHAnsi"/>
          <w:szCs w:val="22"/>
        </w:rPr>
        <w:t>Poskytovatel</w:t>
      </w:r>
      <w:r w:rsidRPr="00B17EE5">
        <w:rPr>
          <w:rFonts w:asciiTheme="minorHAnsi" w:hAnsiTheme="minorHAnsi" w:cstheme="minorHAnsi"/>
          <w:szCs w:val="22"/>
        </w:rPr>
        <w:t xml:space="preserve"> ve stavu úpadku nebo hrozícího úpadku</w:t>
      </w:r>
      <w:r w:rsidR="005A2F8B" w:rsidRPr="00B17EE5">
        <w:rPr>
          <w:rFonts w:asciiTheme="minorHAnsi" w:hAnsiTheme="minorHAnsi" w:cstheme="minorHAnsi"/>
          <w:szCs w:val="22"/>
        </w:rPr>
        <w:t>;</w:t>
      </w:r>
    </w:p>
    <w:p w14:paraId="6C7E56B4" w14:textId="423181C6" w:rsidR="007F22C9" w:rsidRPr="00B17EE5" w:rsidRDefault="0004434E"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pokud se na Poskytovatele nebo Poddodavatele budou vztahovat mezinárodní sankce podle ust.</w:t>
      </w:r>
      <w:r w:rsidR="00D60441" w:rsidRPr="00B17EE5">
        <w:rPr>
          <w:rFonts w:asciiTheme="minorHAnsi" w:hAnsiTheme="minorHAnsi" w:cstheme="minorHAnsi"/>
          <w:szCs w:val="22"/>
        </w:rPr>
        <w:t> </w:t>
      </w:r>
      <w:r w:rsidRPr="00B17EE5">
        <w:rPr>
          <w:rFonts w:asciiTheme="minorHAnsi" w:hAnsiTheme="minorHAnsi" w:cstheme="minorHAnsi"/>
          <w:szCs w:val="22"/>
        </w:rPr>
        <w:t>§</w:t>
      </w:r>
      <w:r w:rsidR="006938F2" w:rsidRPr="00B17EE5">
        <w:rPr>
          <w:rFonts w:asciiTheme="minorHAnsi" w:hAnsiTheme="minorHAnsi" w:cstheme="minorHAnsi"/>
          <w:szCs w:val="22"/>
        </w:rPr>
        <w:t> </w:t>
      </w:r>
      <w:r w:rsidRPr="00B17EE5">
        <w:rPr>
          <w:rFonts w:asciiTheme="minorHAnsi" w:hAnsiTheme="minorHAnsi" w:cstheme="minorHAnsi"/>
          <w:szCs w:val="22"/>
        </w:rPr>
        <w:t>2 zákona č. 69/2006 Sb., o provádění mezinárodních sankcí, ve znění pozdějších předpisů</w:t>
      </w:r>
      <w:r w:rsidR="007F22C9" w:rsidRPr="00B17EE5">
        <w:rPr>
          <w:rFonts w:asciiTheme="minorHAnsi" w:hAnsiTheme="minorHAnsi" w:cstheme="minorHAnsi"/>
          <w:szCs w:val="22"/>
        </w:rPr>
        <w:t>.</w:t>
      </w:r>
    </w:p>
    <w:p w14:paraId="34D4E09B" w14:textId="004C60D3" w:rsidR="008F317B" w:rsidRPr="00B17EE5" w:rsidRDefault="008F317B" w:rsidP="002456DC">
      <w:pPr>
        <w:keepNext/>
        <w:numPr>
          <w:ilvl w:val="0"/>
          <w:numId w:val="1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odstoupit od</w:t>
      </w:r>
      <w:r w:rsidR="002E5DFD" w:rsidRPr="00B17EE5">
        <w:rPr>
          <w:rFonts w:asciiTheme="minorHAnsi" w:hAnsiTheme="minorHAnsi" w:cstheme="minorHAnsi"/>
          <w:szCs w:val="22"/>
        </w:rPr>
        <w:t xml:space="preserve"> této s</w:t>
      </w:r>
      <w:r w:rsidRPr="00B17EE5">
        <w:rPr>
          <w:rFonts w:asciiTheme="minorHAnsi" w:hAnsiTheme="minorHAnsi" w:cstheme="minorHAnsi"/>
          <w:szCs w:val="22"/>
        </w:rPr>
        <w:t>mlouvy zejména:</w:t>
      </w:r>
    </w:p>
    <w:p w14:paraId="6E406A7A" w14:textId="4D8DC965" w:rsidR="008F317B" w:rsidRPr="00B17EE5" w:rsidRDefault="008F317B" w:rsidP="002456DC">
      <w:pPr>
        <w:numPr>
          <w:ilvl w:val="1"/>
          <w:numId w:val="19"/>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zjistí-li na Výta</w:t>
      </w:r>
      <w:r w:rsidR="006938F2" w:rsidRPr="00B17EE5">
        <w:rPr>
          <w:rFonts w:asciiTheme="minorHAnsi" w:hAnsiTheme="minorHAnsi" w:cstheme="minorHAnsi"/>
          <w:szCs w:val="22"/>
        </w:rPr>
        <w:t>hu</w:t>
      </w:r>
      <w:r w:rsidRPr="00B17EE5">
        <w:rPr>
          <w:rFonts w:asciiTheme="minorHAnsi" w:hAnsiTheme="minorHAnsi" w:cstheme="minorHAnsi"/>
          <w:szCs w:val="22"/>
        </w:rPr>
        <w:t xml:space="preserve"> zásahy jiných osob podnikajících ve stejném předmětu činnosti jako Poskytovatel, přičemž to neplatí v případě, že si Objednatel zajistil náhradní plnění prostřednictvím jiné odborné osoby v souladu s</w:t>
      </w:r>
      <w:r w:rsidR="006938F2" w:rsidRPr="00B17EE5">
        <w:rPr>
          <w:rFonts w:asciiTheme="minorHAnsi" w:hAnsiTheme="minorHAnsi" w:cstheme="minorHAnsi"/>
          <w:szCs w:val="22"/>
        </w:rPr>
        <w:t> touto s</w:t>
      </w:r>
      <w:r w:rsidRPr="00B17EE5">
        <w:rPr>
          <w:rFonts w:asciiTheme="minorHAnsi" w:hAnsiTheme="minorHAnsi" w:cstheme="minorHAnsi"/>
          <w:szCs w:val="22"/>
        </w:rPr>
        <w:t>mlouvou;</w:t>
      </w:r>
    </w:p>
    <w:p w14:paraId="65B97CFD" w14:textId="79249807" w:rsidR="008F317B" w:rsidRDefault="00996324" w:rsidP="002456DC">
      <w:pPr>
        <w:numPr>
          <w:ilvl w:val="1"/>
          <w:numId w:val="19"/>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pokud Objednatel nebude plnit povinnost podle</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40126">
        <w:rPr>
          <w:rFonts w:asciiTheme="minorHAnsi" w:hAnsiTheme="minorHAnsi" w:cstheme="minorHAnsi"/>
          <w:szCs w:val="22"/>
        </w:rPr>
        <w:t>XI</w:t>
      </w:r>
      <w:r w:rsidR="00EF3650"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_Ref474496426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40126">
        <w:rPr>
          <w:rFonts w:asciiTheme="minorHAnsi" w:hAnsiTheme="minorHAnsi" w:cstheme="minorHAnsi"/>
          <w:szCs w:val="22"/>
        </w:rPr>
        <w:t>8</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CA63A2" w:rsidRPr="00B17EE5">
        <w:rPr>
          <w:rFonts w:asciiTheme="minorHAnsi" w:hAnsiTheme="minorHAnsi" w:cstheme="minorHAnsi"/>
          <w:szCs w:val="22"/>
        </w:rPr>
        <w:t>této s</w:t>
      </w:r>
      <w:r w:rsidRPr="00B17EE5">
        <w:rPr>
          <w:rFonts w:asciiTheme="minorHAnsi" w:hAnsiTheme="minorHAnsi" w:cstheme="minorHAnsi"/>
          <w:szCs w:val="22"/>
        </w:rPr>
        <w:t>mlouvy</w:t>
      </w:r>
      <w:r w:rsidR="008F317B" w:rsidRPr="00B17EE5">
        <w:rPr>
          <w:rFonts w:asciiTheme="minorHAnsi" w:hAnsiTheme="minorHAnsi" w:cstheme="minorHAnsi"/>
          <w:szCs w:val="22"/>
          <w:lang w:eastAsia="ar-SA"/>
        </w:rPr>
        <w:t>.</w:t>
      </w:r>
    </w:p>
    <w:p w14:paraId="190ED08D" w14:textId="77777777" w:rsidR="00E449F6" w:rsidRPr="00E449F6" w:rsidRDefault="00E449F6" w:rsidP="00E449F6">
      <w:pPr>
        <w:pStyle w:val="Odstavecseseznamem"/>
        <w:numPr>
          <w:ilvl w:val="0"/>
          <w:numId w:val="19"/>
        </w:numPr>
        <w:rPr>
          <w:rFonts w:asciiTheme="minorHAnsi" w:hAnsiTheme="minorHAnsi" w:cstheme="minorHAnsi"/>
          <w:sz w:val="22"/>
          <w:szCs w:val="22"/>
          <w:lang w:val="cs-CZ"/>
        </w:rPr>
      </w:pPr>
      <w:r w:rsidRPr="00E449F6">
        <w:rPr>
          <w:rFonts w:asciiTheme="minorHAnsi" w:hAnsiTheme="minorHAnsi" w:cstheme="minorHAnsi"/>
          <w:sz w:val="22"/>
          <w:szCs w:val="22"/>
          <w:lang w:val="cs-CZ"/>
        </w:rPr>
        <w:t xml:space="preserve">Odstoupení je účinné od dne doručení písemného oznámení druhé Smluvní straně. </w:t>
      </w:r>
    </w:p>
    <w:p w14:paraId="245BDE27" w14:textId="233B8BAF" w:rsidR="00E449F6" w:rsidRPr="00B17EE5" w:rsidRDefault="00E449F6" w:rsidP="00C52352">
      <w:pPr>
        <w:numPr>
          <w:ilvl w:val="0"/>
          <w:numId w:val="19"/>
        </w:numPr>
        <w:spacing w:before="120" w:after="120" w:line="252" w:lineRule="auto"/>
        <w:jc w:val="both"/>
        <w:rPr>
          <w:rFonts w:asciiTheme="minorHAnsi" w:hAnsiTheme="minorHAnsi" w:cstheme="minorHAnsi"/>
          <w:szCs w:val="22"/>
        </w:rPr>
      </w:pPr>
      <w:r w:rsidRPr="00E449F6">
        <w:rPr>
          <w:rFonts w:asciiTheme="minorHAnsi" w:hAnsiTheme="minorHAnsi" w:cstheme="minorHAnsi"/>
          <w:szCs w:val="22"/>
        </w:rPr>
        <w:t>Odstoupením od smlouvy není dotčeno právo oprávněné Smluvní strany na zaplacení smluvní pokuty, úroků z prodlení ani na náhradu škody vzniklé porušením smlouvy, ani další ujednání, která mají vzhledem ke své povaze zavazovat Smluvní strany i po odstoupení od smlouvy anebo která mají trvat dle výslovného ujednání v jiných částech této smlouvy. Odstoupením od smlouvy není dotčena smluvní záruka za jakost</w:t>
      </w:r>
      <w:r>
        <w:rPr>
          <w:rFonts w:asciiTheme="minorHAnsi" w:hAnsiTheme="minorHAnsi" w:cstheme="minorHAnsi"/>
          <w:szCs w:val="22"/>
        </w:rPr>
        <w:t>.</w:t>
      </w:r>
    </w:p>
    <w:p w14:paraId="04B94648" w14:textId="77777777" w:rsidR="00867B5F" w:rsidRPr="00B17EE5" w:rsidRDefault="00867B5F" w:rsidP="00E4478A">
      <w:pPr>
        <w:spacing w:before="120" w:after="120" w:line="252" w:lineRule="auto"/>
        <w:contextualSpacing/>
        <w:rPr>
          <w:rFonts w:asciiTheme="minorHAnsi" w:hAnsiTheme="minorHAnsi" w:cstheme="minorHAnsi"/>
          <w:szCs w:val="22"/>
          <w:highlight w:val="yellow"/>
          <w:lang w:eastAsia="ar-SA"/>
        </w:rPr>
      </w:pPr>
    </w:p>
    <w:p w14:paraId="0345FE1B" w14:textId="77777777" w:rsidR="007F22C9" w:rsidRPr="00B17EE5" w:rsidRDefault="00D37B14" w:rsidP="00E4478A">
      <w:pPr>
        <w:pStyle w:val="Nadpis1"/>
        <w:spacing w:before="120" w:after="240" w:line="252" w:lineRule="auto"/>
        <w:ind w:left="0" w:firstLine="0"/>
        <w:rPr>
          <w:rFonts w:asciiTheme="minorHAnsi" w:hAnsiTheme="minorHAnsi" w:cstheme="minorHAnsi"/>
          <w:szCs w:val="22"/>
        </w:rPr>
      </w:pPr>
      <w:bookmarkStart w:id="77" w:name="_Toc383117525"/>
      <w:bookmarkStart w:id="78" w:name="_Ref124501164"/>
      <w:r w:rsidRPr="00B17EE5">
        <w:rPr>
          <w:rFonts w:asciiTheme="minorHAnsi" w:hAnsiTheme="minorHAnsi" w:cstheme="minorHAnsi"/>
          <w:szCs w:val="22"/>
        </w:rPr>
        <w:t>PROHLÁŠENÍ SMLUVNÍCH STRAN</w:t>
      </w:r>
      <w:bookmarkEnd w:id="77"/>
      <w:bookmarkEnd w:id="78"/>
    </w:p>
    <w:p w14:paraId="2ED33E3F" w14:textId="527C8F5B" w:rsidR="007F22C9" w:rsidRPr="00B17EE5" w:rsidRDefault="009F38BF" w:rsidP="00E4478A">
      <w:pPr>
        <w:numPr>
          <w:ilvl w:val="0"/>
          <w:numId w:val="20"/>
        </w:numPr>
        <w:spacing w:before="120" w:after="120" w:line="252" w:lineRule="auto"/>
        <w:jc w:val="both"/>
        <w:rPr>
          <w:rFonts w:asciiTheme="minorHAnsi" w:hAnsiTheme="minorHAnsi" w:cstheme="minorHAnsi"/>
          <w:szCs w:val="22"/>
        </w:rPr>
      </w:pPr>
      <w:bookmarkStart w:id="79" w:name="_Ref380406284"/>
      <w:r w:rsidRPr="00B17EE5">
        <w:rPr>
          <w:rFonts w:asciiTheme="minorHAnsi" w:hAnsiTheme="minorHAnsi" w:cstheme="minorHAnsi"/>
          <w:szCs w:val="22"/>
        </w:rPr>
        <w:t>Poskytovatel</w:t>
      </w:r>
      <w:r w:rsidR="007F22C9" w:rsidRPr="00B17EE5">
        <w:rPr>
          <w:rFonts w:asciiTheme="minorHAnsi" w:hAnsiTheme="minorHAnsi" w:cstheme="minorHAnsi"/>
          <w:szCs w:val="22"/>
        </w:rPr>
        <w:t xml:space="preserve"> prohlašuje, že není v úpadku ani ve stavu hrozícího úpadku, a že mu není známo, že by vůči němu bylo zahájeno insolvenční řízení. </w:t>
      </w:r>
      <w:r w:rsidRPr="00B17EE5">
        <w:rPr>
          <w:rFonts w:asciiTheme="minorHAnsi" w:hAnsiTheme="minorHAnsi" w:cstheme="minorHAnsi"/>
          <w:szCs w:val="22"/>
        </w:rPr>
        <w:t>Poskytovatel dále</w:t>
      </w:r>
      <w:r w:rsidR="007F22C9" w:rsidRPr="00B17EE5">
        <w:rPr>
          <w:rFonts w:asciiTheme="minorHAnsi" w:hAnsiTheme="minorHAnsi" w:cstheme="minorHAnsi"/>
          <w:szCs w:val="22"/>
        </w:rPr>
        <w:t xml:space="preserve"> prohlašuje, že vůči němu není </w:t>
      </w:r>
      <w:r w:rsidR="00594F74">
        <w:rPr>
          <w:rFonts w:asciiTheme="minorHAnsi" w:hAnsiTheme="minorHAnsi" w:cstheme="minorHAnsi"/>
          <w:szCs w:val="22"/>
        </w:rPr>
        <w:br/>
      </w:r>
      <w:r w:rsidR="007F22C9" w:rsidRPr="00B17EE5">
        <w:rPr>
          <w:rFonts w:asciiTheme="minorHAnsi" w:hAnsiTheme="minorHAnsi" w:cstheme="minorHAnsi"/>
          <w:szCs w:val="22"/>
        </w:rPr>
        <w:t xml:space="preserve">v právní moci žádné soudní rozhodnutí, případně rozhodnutí správního, daňového či jiného orgánu na plnění, které by mohlo být důvodem zahájení exekučního řízení na majetek </w:t>
      </w:r>
      <w:r w:rsidRPr="00B17EE5">
        <w:rPr>
          <w:rFonts w:asciiTheme="minorHAnsi" w:hAnsiTheme="minorHAnsi" w:cstheme="minorHAnsi"/>
          <w:szCs w:val="22"/>
        </w:rPr>
        <w:t>Poskytovatele</w:t>
      </w:r>
      <w:r w:rsidR="007F22C9" w:rsidRPr="00B17EE5">
        <w:rPr>
          <w:rFonts w:asciiTheme="minorHAnsi" w:hAnsiTheme="minorHAnsi" w:cstheme="minorHAnsi"/>
          <w:szCs w:val="22"/>
        </w:rPr>
        <w:t xml:space="preserve"> a že mu není známo, že by vůči němu takové řízení bylo zahájeno.</w:t>
      </w:r>
      <w:bookmarkEnd w:id="79"/>
    </w:p>
    <w:p w14:paraId="3730972C" w14:textId="62A1822F" w:rsidR="00BA1851" w:rsidRPr="00B17EE5" w:rsidRDefault="009F38BF" w:rsidP="00E4478A">
      <w:pPr>
        <w:numPr>
          <w:ilvl w:val="0"/>
          <w:numId w:val="2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BA1851" w:rsidRPr="00B17EE5">
        <w:rPr>
          <w:rFonts w:asciiTheme="minorHAnsi" w:hAnsiTheme="minorHAnsi" w:cstheme="minorHAnsi"/>
          <w:szCs w:val="22"/>
        </w:rPr>
        <w:t xml:space="preserve">prohlašuje, že se v dostatečném rozsahu seznámil s veškerými požadavky </w:t>
      </w:r>
      <w:r w:rsidRPr="00B17EE5">
        <w:rPr>
          <w:rFonts w:asciiTheme="minorHAnsi" w:hAnsiTheme="minorHAnsi" w:cstheme="minorHAnsi"/>
          <w:szCs w:val="22"/>
        </w:rPr>
        <w:t>Objednatele</w:t>
      </w:r>
      <w:r w:rsidR="00BA1851" w:rsidRPr="00B17EE5">
        <w:rPr>
          <w:rFonts w:asciiTheme="minorHAnsi" w:hAnsiTheme="minorHAnsi" w:cstheme="minorHAnsi"/>
          <w:szCs w:val="22"/>
        </w:rPr>
        <w:t xml:space="preserve"> </w:t>
      </w:r>
      <w:r w:rsidR="00EF04C1" w:rsidRPr="00B17EE5">
        <w:rPr>
          <w:rFonts w:asciiTheme="minorHAnsi" w:hAnsiTheme="minorHAnsi" w:cstheme="minorHAnsi"/>
          <w:szCs w:val="22"/>
        </w:rPr>
        <w:t>podle</w:t>
      </w:r>
      <w:r w:rsidR="00BA1851" w:rsidRPr="00B17EE5">
        <w:rPr>
          <w:rFonts w:asciiTheme="minorHAnsi" w:hAnsiTheme="minorHAnsi" w:cstheme="minorHAnsi"/>
          <w:szCs w:val="22"/>
        </w:rPr>
        <w:t xml:space="preserve"> </w:t>
      </w:r>
      <w:r w:rsidR="00FE66E7" w:rsidRPr="00B17EE5">
        <w:rPr>
          <w:rFonts w:asciiTheme="minorHAnsi" w:hAnsiTheme="minorHAnsi" w:cstheme="minorHAnsi"/>
          <w:szCs w:val="22"/>
        </w:rPr>
        <w:t>této s</w:t>
      </w:r>
      <w:r w:rsidR="00BA1851" w:rsidRPr="00B17EE5">
        <w:rPr>
          <w:rFonts w:asciiTheme="minorHAnsi" w:hAnsiTheme="minorHAnsi" w:cstheme="minorHAnsi"/>
          <w:szCs w:val="22"/>
        </w:rPr>
        <w:t>mlouvy, přičemž si není vědom žádný</w:t>
      </w:r>
      <w:r w:rsidR="00AF7B20" w:rsidRPr="00B17EE5">
        <w:rPr>
          <w:rFonts w:asciiTheme="minorHAnsi" w:hAnsiTheme="minorHAnsi" w:cstheme="minorHAnsi"/>
          <w:szCs w:val="22"/>
        </w:rPr>
        <w:t>ch</w:t>
      </w:r>
      <w:r w:rsidR="00BA1851" w:rsidRPr="00B17EE5">
        <w:rPr>
          <w:rFonts w:asciiTheme="minorHAnsi" w:hAnsiTheme="minorHAnsi" w:cstheme="minorHAnsi"/>
          <w:szCs w:val="22"/>
        </w:rPr>
        <w:t xml:space="preserve"> překážek, které by mu bránily v poskytnut</w:t>
      </w:r>
      <w:r w:rsidRPr="00B17EE5">
        <w:rPr>
          <w:rFonts w:asciiTheme="minorHAnsi" w:hAnsiTheme="minorHAnsi" w:cstheme="minorHAnsi"/>
          <w:szCs w:val="22"/>
        </w:rPr>
        <w:t>í sjednaného plnění v souladu s</w:t>
      </w:r>
      <w:r w:rsidR="00FE66E7" w:rsidRPr="00B17EE5">
        <w:rPr>
          <w:rFonts w:asciiTheme="minorHAnsi" w:hAnsiTheme="minorHAnsi" w:cstheme="minorHAnsi"/>
          <w:szCs w:val="22"/>
        </w:rPr>
        <w:t> touto s</w:t>
      </w:r>
      <w:r w:rsidR="00BA1851" w:rsidRPr="00B17EE5">
        <w:rPr>
          <w:rFonts w:asciiTheme="minorHAnsi" w:hAnsiTheme="minorHAnsi" w:cstheme="minorHAnsi"/>
          <w:szCs w:val="22"/>
        </w:rPr>
        <w:t>mlouvou.</w:t>
      </w:r>
    </w:p>
    <w:p w14:paraId="75D855D3" w14:textId="156BD63F" w:rsidR="00A27F75" w:rsidRPr="00B17EE5" w:rsidRDefault="00D37B14" w:rsidP="00E4478A">
      <w:pPr>
        <w:pStyle w:val="Odstavec"/>
        <w:keepLines/>
        <w:widowControl/>
        <w:numPr>
          <w:ilvl w:val="0"/>
          <w:numId w:val="20"/>
        </w:numPr>
        <w:spacing w:before="120" w:after="120" w:line="252" w:lineRule="auto"/>
        <w:rPr>
          <w:rFonts w:asciiTheme="minorHAnsi" w:hAnsiTheme="minorHAnsi" w:cstheme="minorHAnsi"/>
          <w:sz w:val="22"/>
          <w:szCs w:val="22"/>
        </w:rPr>
      </w:pPr>
      <w:r w:rsidRPr="00B17EE5">
        <w:rPr>
          <w:rFonts w:asciiTheme="minorHAnsi" w:hAnsiTheme="minorHAnsi" w:cstheme="minorHAnsi"/>
          <w:sz w:val="22"/>
          <w:szCs w:val="22"/>
        </w:rPr>
        <w:t>Jakékoliv změny údajů uvedených v čl</w:t>
      </w:r>
      <w:r w:rsidR="006302EC" w:rsidRPr="00B17EE5">
        <w:rPr>
          <w:rFonts w:asciiTheme="minorHAnsi" w:hAnsiTheme="minorHAnsi" w:cstheme="minorHAnsi"/>
          <w:sz w:val="22"/>
          <w:szCs w:val="22"/>
          <w:lang w:val="cs-CZ"/>
        </w:rPr>
        <w:t>.</w:t>
      </w:r>
      <w:r w:rsidRPr="00B17EE5">
        <w:rPr>
          <w:rFonts w:asciiTheme="minorHAnsi" w:hAnsiTheme="minorHAnsi" w:cstheme="minorHAnsi"/>
          <w:sz w:val="22"/>
          <w:szCs w:val="22"/>
        </w:rPr>
        <w:t xml:space="preserve"> I </w:t>
      </w:r>
      <w:r w:rsidR="005D2956" w:rsidRPr="00B17EE5">
        <w:rPr>
          <w:rFonts w:asciiTheme="minorHAnsi" w:hAnsiTheme="minorHAnsi" w:cstheme="minorHAnsi"/>
          <w:sz w:val="22"/>
          <w:szCs w:val="22"/>
          <w:lang w:val="cs-CZ"/>
        </w:rPr>
        <w:t>této s</w:t>
      </w:r>
      <w:r w:rsidR="007A3ADF" w:rsidRPr="00B17EE5">
        <w:rPr>
          <w:rFonts w:asciiTheme="minorHAnsi" w:hAnsiTheme="minorHAnsi" w:cstheme="minorHAnsi"/>
          <w:sz w:val="22"/>
          <w:szCs w:val="22"/>
          <w:lang w:val="cs-CZ"/>
        </w:rPr>
        <w:t>mlouvy</w:t>
      </w:r>
      <w:r w:rsidRPr="00B17EE5">
        <w:rPr>
          <w:rFonts w:asciiTheme="minorHAnsi" w:hAnsiTheme="minorHAnsi" w:cstheme="minorHAnsi"/>
          <w:sz w:val="22"/>
          <w:szCs w:val="22"/>
        </w:rPr>
        <w:t>, jež nastanou v době po uzavření</w:t>
      </w:r>
      <w:r w:rsidR="007A3ADF" w:rsidRPr="00B17EE5">
        <w:rPr>
          <w:rFonts w:asciiTheme="minorHAnsi" w:hAnsiTheme="minorHAnsi" w:cstheme="minorHAnsi"/>
          <w:sz w:val="22"/>
          <w:szCs w:val="22"/>
          <w:lang w:val="cs-CZ"/>
        </w:rPr>
        <w:t xml:space="preserve"> </w:t>
      </w:r>
      <w:r w:rsidR="005D2956" w:rsidRPr="00B17EE5">
        <w:rPr>
          <w:rFonts w:asciiTheme="minorHAnsi" w:hAnsiTheme="minorHAnsi" w:cstheme="minorHAnsi"/>
          <w:sz w:val="22"/>
          <w:szCs w:val="22"/>
          <w:lang w:val="cs-CZ"/>
        </w:rPr>
        <w:t>této s</w:t>
      </w:r>
      <w:r w:rsidR="007A3ADF" w:rsidRPr="00B17EE5">
        <w:rPr>
          <w:rFonts w:asciiTheme="minorHAnsi" w:hAnsiTheme="minorHAnsi" w:cstheme="minorHAnsi"/>
          <w:sz w:val="22"/>
          <w:szCs w:val="22"/>
          <w:lang w:val="cs-CZ"/>
        </w:rPr>
        <w:t>mlouvy</w:t>
      </w:r>
      <w:r w:rsidRPr="00B17EE5">
        <w:rPr>
          <w:rFonts w:asciiTheme="minorHAnsi" w:hAnsiTheme="minorHAnsi" w:cstheme="minorHAnsi"/>
          <w:sz w:val="22"/>
          <w:szCs w:val="22"/>
        </w:rPr>
        <w:t>, jsou Smluvní strany povinny bez zbytečného odkladu písemně sdělit druhé Smluvní straně.</w:t>
      </w:r>
    </w:p>
    <w:p w14:paraId="277830E0" w14:textId="54B0D540" w:rsidR="002248D0" w:rsidRPr="00B17EE5" w:rsidRDefault="00D37B14" w:rsidP="00E4478A">
      <w:pPr>
        <w:pStyle w:val="Odstavec"/>
        <w:keepLines/>
        <w:widowControl/>
        <w:numPr>
          <w:ilvl w:val="0"/>
          <w:numId w:val="20"/>
        </w:numPr>
        <w:spacing w:before="120" w:after="120" w:line="252" w:lineRule="auto"/>
        <w:rPr>
          <w:rFonts w:asciiTheme="minorHAnsi" w:hAnsiTheme="minorHAnsi" w:cstheme="minorHAnsi"/>
          <w:sz w:val="22"/>
          <w:szCs w:val="22"/>
        </w:rPr>
      </w:pPr>
      <w:r w:rsidRPr="00B17EE5">
        <w:rPr>
          <w:rFonts w:asciiTheme="minorHAnsi" w:hAnsiTheme="minorHAnsi" w:cstheme="minorHAnsi"/>
          <w:sz w:val="22"/>
          <w:szCs w:val="22"/>
        </w:rPr>
        <w:t>V případě, že se kterékoliv prohlášení některé ze Smluvních stran uvedené v</w:t>
      </w:r>
      <w:r w:rsidR="005D2956" w:rsidRPr="00B17EE5">
        <w:rPr>
          <w:rFonts w:asciiTheme="minorHAnsi" w:hAnsiTheme="minorHAnsi" w:cstheme="minorHAnsi"/>
          <w:sz w:val="22"/>
          <w:szCs w:val="22"/>
          <w:lang w:val="cs-CZ"/>
        </w:rPr>
        <w:t> této s</w:t>
      </w:r>
      <w:r w:rsidR="00354EC5" w:rsidRPr="00B17EE5">
        <w:rPr>
          <w:rFonts w:asciiTheme="minorHAnsi" w:hAnsiTheme="minorHAnsi" w:cstheme="minorHAnsi"/>
          <w:sz w:val="22"/>
          <w:szCs w:val="22"/>
          <w:lang w:val="cs-CZ"/>
        </w:rPr>
        <w:t>mlouvě</w:t>
      </w:r>
      <w:r w:rsidRPr="00B17EE5">
        <w:rPr>
          <w:rFonts w:asciiTheme="minorHAnsi" w:hAnsiTheme="minorHAnsi" w:cstheme="minorHAnsi"/>
          <w:sz w:val="22"/>
          <w:szCs w:val="22"/>
        </w:rPr>
        <w:t xml:space="preserve"> ukáže býti nepravdivým, odpovídá tato Smluvní strana za škodu a nemajetkovou újmu, která nepravdivostí prohlášení nebo v souvislosti s ní druhé Smluvní straně vznikla.</w:t>
      </w:r>
    </w:p>
    <w:p w14:paraId="48F7C0FD" w14:textId="484B37FE" w:rsidR="00A90E1D" w:rsidRPr="00B17EE5" w:rsidRDefault="00A90E1D" w:rsidP="00E4478A">
      <w:pPr>
        <w:spacing w:before="120" w:after="120" w:line="252" w:lineRule="auto"/>
        <w:contextualSpacing/>
        <w:rPr>
          <w:rFonts w:asciiTheme="minorHAnsi" w:hAnsiTheme="minorHAnsi" w:cstheme="minorHAnsi"/>
          <w:szCs w:val="22"/>
        </w:rPr>
      </w:pPr>
    </w:p>
    <w:p w14:paraId="63B38BEA" w14:textId="77777777" w:rsidR="00A90E1D" w:rsidRPr="00B17EE5" w:rsidRDefault="00A90E1D" w:rsidP="00E4478A">
      <w:pPr>
        <w:pStyle w:val="Nadpis1"/>
        <w:spacing w:before="120" w:after="240" w:line="252" w:lineRule="auto"/>
        <w:ind w:left="0" w:firstLine="0"/>
        <w:rPr>
          <w:rFonts w:asciiTheme="minorHAnsi" w:hAnsiTheme="minorHAnsi" w:cstheme="minorHAnsi"/>
          <w:szCs w:val="22"/>
        </w:rPr>
      </w:pPr>
      <w:bookmarkStart w:id="80" w:name="_Ref124501151"/>
      <w:r w:rsidRPr="00B17EE5">
        <w:rPr>
          <w:rFonts w:asciiTheme="minorHAnsi" w:hAnsiTheme="minorHAnsi" w:cstheme="minorHAnsi"/>
          <w:szCs w:val="22"/>
        </w:rPr>
        <w:t>POJIŠTĚNÍ</w:t>
      </w:r>
      <w:bookmarkEnd w:id="80"/>
    </w:p>
    <w:p w14:paraId="2646D4B5" w14:textId="0B63D846" w:rsidR="00A90E1D" w:rsidRPr="00B17EE5" w:rsidRDefault="00904BBE" w:rsidP="00E4478A">
      <w:pPr>
        <w:numPr>
          <w:ilvl w:val="0"/>
          <w:numId w:val="21"/>
        </w:numPr>
        <w:spacing w:before="120" w:after="120" w:line="252" w:lineRule="auto"/>
        <w:jc w:val="both"/>
        <w:rPr>
          <w:rFonts w:asciiTheme="minorHAnsi" w:hAnsiTheme="minorHAnsi" w:cstheme="minorHAnsi"/>
          <w:szCs w:val="22"/>
          <w:lang w:eastAsia="ar-SA"/>
        </w:rPr>
      </w:pPr>
      <w:bookmarkStart w:id="81" w:name="_Ref391989464"/>
      <w:r w:rsidRPr="00B17EE5">
        <w:rPr>
          <w:rFonts w:asciiTheme="minorHAnsi" w:hAnsiTheme="minorHAnsi" w:cstheme="minorHAnsi"/>
          <w:szCs w:val="22"/>
        </w:rPr>
        <w:t>Poskytovatel</w:t>
      </w:r>
      <w:r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se zavazuje, že bude mít po celou dobu trvání závazků vyplývajících z</w:t>
      </w:r>
      <w:r w:rsidR="00033F97" w:rsidRPr="00B17EE5">
        <w:rPr>
          <w:rFonts w:asciiTheme="minorHAnsi" w:hAnsiTheme="minorHAnsi" w:cstheme="minorHAnsi"/>
          <w:szCs w:val="22"/>
          <w:lang w:eastAsia="ar-SA"/>
        </w:rPr>
        <w:t> této s</w:t>
      </w:r>
      <w:r w:rsidR="00A90E1D" w:rsidRPr="00B17EE5">
        <w:rPr>
          <w:rFonts w:asciiTheme="minorHAnsi" w:hAnsiTheme="minorHAnsi" w:cstheme="minorHAnsi"/>
          <w:szCs w:val="22"/>
          <w:lang w:eastAsia="ar-SA"/>
        </w:rPr>
        <w:t xml:space="preserve">mlouvy až do doby uplynutí </w:t>
      </w:r>
      <w:r w:rsidR="005F459A">
        <w:rPr>
          <w:rFonts w:asciiTheme="minorHAnsi" w:hAnsiTheme="minorHAnsi" w:cstheme="minorHAnsi"/>
          <w:szCs w:val="22"/>
          <w:lang w:eastAsia="ar-SA"/>
        </w:rPr>
        <w:t>z</w:t>
      </w:r>
      <w:r w:rsidR="00A90E1D" w:rsidRPr="00B17EE5">
        <w:rPr>
          <w:rFonts w:asciiTheme="minorHAnsi" w:hAnsiTheme="minorHAnsi" w:cstheme="minorHAnsi"/>
          <w:szCs w:val="22"/>
          <w:lang w:eastAsia="ar-SA"/>
        </w:rPr>
        <w:t>áruční doby</w:t>
      </w:r>
      <w:r w:rsidR="005F459A">
        <w:rPr>
          <w:rFonts w:asciiTheme="minorHAnsi" w:hAnsiTheme="minorHAnsi" w:cstheme="minorHAnsi"/>
          <w:szCs w:val="22"/>
          <w:lang w:eastAsia="ar-SA"/>
        </w:rPr>
        <w:t xml:space="preserve"> dle čl. </w:t>
      </w:r>
      <w:r w:rsidR="005F459A">
        <w:rPr>
          <w:rFonts w:asciiTheme="minorHAnsi" w:hAnsiTheme="minorHAnsi" w:cstheme="minorHAnsi"/>
          <w:szCs w:val="22"/>
          <w:lang w:eastAsia="ar-SA"/>
        </w:rPr>
        <w:fldChar w:fldCharType="begin"/>
      </w:r>
      <w:r w:rsidR="005F459A">
        <w:rPr>
          <w:rFonts w:asciiTheme="minorHAnsi" w:hAnsiTheme="minorHAnsi" w:cstheme="minorHAnsi"/>
          <w:szCs w:val="22"/>
          <w:lang w:eastAsia="ar-SA"/>
        </w:rPr>
        <w:instrText xml:space="preserve"> REF _Ref194332688 \r \h </w:instrText>
      </w:r>
      <w:r w:rsidR="005F459A">
        <w:rPr>
          <w:rFonts w:asciiTheme="minorHAnsi" w:hAnsiTheme="minorHAnsi" w:cstheme="minorHAnsi"/>
          <w:szCs w:val="22"/>
          <w:lang w:eastAsia="ar-SA"/>
        </w:rPr>
      </w:r>
      <w:r w:rsidR="005F459A">
        <w:rPr>
          <w:rFonts w:asciiTheme="minorHAnsi" w:hAnsiTheme="minorHAnsi" w:cstheme="minorHAnsi"/>
          <w:szCs w:val="22"/>
          <w:lang w:eastAsia="ar-SA"/>
        </w:rPr>
        <w:fldChar w:fldCharType="separate"/>
      </w:r>
      <w:r w:rsidR="005F459A">
        <w:rPr>
          <w:rFonts w:asciiTheme="minorHAnsi" w:hAnsiTheme="minorHAnsi" w:cstheme="minorHAnsi"/>
          <w:szCs w:val="22"/>
          <w:lang w:eastAsia="ar-SA"/>
        </w:rPr>
        <w:t>XII</w:t>
      </w:r>
      <w:r w:rsidR="005F459A">
        <w:rPr>
          <w:rFonts w:asciiTheme="minorHAnsi" w:hAnsiTheme="minorHAnsi" w:cstheme="minorHAnsi"/>
          <w:szCs w:val="22"/>
          <w:lang w:eastAsia="ar-SA"/>
        </w:rPr>
        <w:fldChar w:fldCharType="end"/>
      </w:r>
      <w:r w:rsidR="00C81097">
        <w:rPr>
          <w:rFonts w:asciiTheme="minorHAnsi" w:hAnsiTheme="minorHAnsi" w:cstheme="minorHAnsi"/>
          <w:szCs w:val="22"/>
          <w:lang w:eastAsia="ar-SA"/>
        </w:rPr>
        <w:t xml:space="preserve"> této smlouvy</w:t>
      </w:r>
      <w:r w:rsidR="00A90E1D" w:rsidRPr="00B17EE5">
        <w:rPr>
          <w:rFonts w:asciiTheme="minorHAnsi" w:hAnsiTheme="minorHAnsi" w:cstheme="minorHAnsi"/>
          <w:szCs w:val="22"/>
          <w:lang w:eastAsia="ar-SA"/>
        </w:rPr>
        <w:t xml:space="preserve"> sjednáno pojištění odpovědnosti za škodu či </w:t>
      </w:r>
      <w:r w:rsidR="00A90E1D" w:rsidRPr="00B17EE5">
        <w:rPr>
          <w:rFonts w:asciiTheme="minorHAnsi" w:hAnsiTheme="minorHAnsi" w:cstheme="minorHAnsi"/>
          <w:szCs w:val="22"/>
          <w:lang w:eastAsia="ar-SA"/>
        </w:rPr>
        <w:lastRenderedPageBreak/>
        <w:t xml:space="preserve">jinou újmu způsobenou </w:t>
      </w:r>
      <w:r w:rsidR="003372A3" w:rsidRPr="00B17EE5">
        <w:rPr>
          <w:rFonts w:asciiTheme="minorHAnsi" w:hAnsiTheme="minorHAnsi" w:cstheme="minorHAnsi"/>
          <w:szCs w:val="22"/>
        </w:rPr>
        <w:t>Poskytovatelem</w:t>
      </w:r>
      <w:r w:rsidR="003372A3"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 xml:space="preserve">při výkonu činnosti </w:t>
      </w:r>
      <w:r w:rsidR="00CD681C" w:rsidRPr="00B17EE5">
        <w:rPr>
          <w:rFonts w:asciiTheme="minorHAnsi" w:hAnsiTheme="minorHAnsi" w:cstheme="minorHAnsi"/>
          <w:szCs w:val="22"/>
          <w:lang w:eastAsia="ar-SA"/>
        </w:rPr>
        <w:t>jiné</w:t>
      </w:r>
      <w:r w:rsidR="00A90E1D" w:rsidRPr="00B17EE5">
        <w:rPr>
          <w:rFonts w:asciiTheme="minorHAnsi" w:hAnsiTheme="minorHAnsi" w:cstheme="minorHAnsi"/>
          <w:szCs w:val="22"/>
          <w:lang w:eastAsia="ar-SA"/>
        </w:rPr>
        <w:t xml:space="preserve"> osobě s limitem pojistného plnění minimálně ve výši </w:t>
      </w:r>
      <w:r w:rsidR="00033F97" w:rsidRPr="00B17EE5">
        <w:rPr>
          <w:rFonts w:asciiTheme="minorHAnsi" w:hAnsiTheme="minorHAnsi" w:cstheme="minorHAnsi"/>
          <w:szCs w:val="22"/>
          <w:lang w:eastAsia="en-US" w:bidi="en-US"/>
        </w:rPr>
        <w:t>2</w:t>
      </w:r>
      <w:r w:rsidR="00610372" w:rsidRPr="00B17EE5">
        <w:rPr>
          <w:rFonts w:asciiTheme="minorHAnsi" w:hAnsiTheme="minorHAnsi" w:cstheme="minorHAnsi"/>
          <w:szCs w:val="22"/>
          <w:lang w:eastAsia="en-US" w:bidi="en-US"/>
        </w:rPr>
        <w:t> </w:t>
      </w:r>
      <w:r w:rsidR="003372A3" w:rsidRPr="00B17EE5">
        <w:rPr>
          <w:rFonts w:asciiTheme="minorHAnsi" w:hAnsiTheme="minorHAnsi" w:cstheme="minorHAnsi"/>
          <w:szCs w:val="22"/>
          <w:lang w:eastAsia="en-US" w:bidi="en-US"/>
        </w:rPr>
        <w:t>000</w:t>
      </w:r>
      <w:r w:rsidR="00610372" w:rsidRPr="00B17EE5">
        <w:rPr>
          <w:rFonts w:asciiTheme="minorHAnsi" w:hAnsiTheme="minorHAnsi" w:cstheme="minorHAnsi"/>
          <w:szCs w:val="22"/>
          <w:lang w:eastAsia="en-US" w:bidi="en-US"/>
        </w:rPr>
        <w:t> </w:t>
      </w:r>
      <w:r w:rsidR="003372A3" w:rsidRPr="00B17EE5">
        <w:rPr>
          <w:rFonts w:asciiTheme="minorHAnsi" w:hAnsiTheme="minorHAnsi" w:cstheme="minorHAnsi"/>
          <w:szCs w:val="22"/>
          <w:lang w:eastAsia="en-US" w:bidi="en-US"/>
        </w:rPr>
        <w:t>000</w:t>
      </w:r>
      <w:r w:rsidR="009850B1" w:rsidRPr="00B17EE5">
        <w:rPr>
          <w:rFonts w:asciiTheme="minorHAnsi" w:hAnsiTheme="minorHAnsi" w:cstheme="minorHAnsi"/>
          <w:szCs w:val="22"/>
          <w:lang w:eastAsia="en-US" w:bidi="en-US"/>
        </w:rPr>
        <w:t>,-</w:t>
      </w:r>
      <w:r w:rsidR="00033F97" w:rsidRPr="00B17EE5">
        <w:rPr>
          <w:rFonts w:asciiTheme="minorHAnsi" w:hAnsiTheme="minorHAnsi" w:cstheme="minorHAnsi"/>
          <w:szCs w:val="22"/>
          <w:lang w:eastAsia="en-US" w:bidi="en-US"/>
        </w:rPr>
        <w:t> </w:t>
      </w:r>
      <w:r w:rsidR="009850B1" w:rsidRPr="00B17EE5">
        <w:rPr>
          <w:rFonts w:asciiTheme="minorHAnsi" w:hAnsiTheme="minorHAnsi" w:cstheme="minorHAnsi"/>
          <w:szCs w:val="22"/>
          <w:lang w:eastAsia="en-US" w:bidi="en-US"/>
        </w:rPr>
        <w:t>Kč</w:t>
      </w:r>
      <w:r w:rsidR="003372A3" w:rsidRPr="00B17EE5">
        <w:rPr>
          <w:rFonts w:asciiTheme="minorHAnsi" w:hAnsiTheme="minorHAnsi" w:cstheme="minorHAnsi"/>
          <w:szCs w:val="22"/>
          <w:lang w:eastAsia="en-US" w:bidi="en-US"/>
        </w:rPr>
        <w:t xml:space="preserve"> pro jednu pojistnou událost</w:t>
      </w:r>
      <w:r w:rsidR="00A90E1D" w:rsidRPr="00B17EE5">
        <w:rPr>
          <w:rFonts w:asciiTheme="minorHAnsi" w:hAnsiTheme="minorHAnsi" w:cstheme="minorHAnsi"/>
          <w:szCs w:val="22"/>
          <w:lang w:eastAsia="ar-SA"/>
        </w:rPr>
        <w:t xml:space="preserve">. V případě, že </w:t>
      </w:r>
      <w:r w:rsidR="002E5DFD" w:rsidRPr="00B17EE5">
        <w:rPr>
          <w:rFonts w:asciiTheme="minorHAnsi" w:hAnsiTheme="minorHAnsi" w:cstheme="minorHAnsi"/>
          <w:szCs w:val="22"/>
          <w:lang w:eastAsia="ar-SA"/>
        </w:rPr>
        <w:t>tuto s</w:t>
      </w:r>
      <w:r w:rsidR="00A90E1D" w:rsidRPr="00B17EE5">
        <w:rPr>
          <w:rFonts w:asciiTheme="minorHAnsi" w:hAnsiTheme="minorHAnsi" w:cstheme="minorHAnsi"/>
          <w:szCs w:val="22"/>
          <w:lang w:eastAsia="ar-SA"/>
        </w:rPr>
        <w:t xml:space="preserve">mlouvu uzavřelo na straně </w:t>
      </w:r>
      <w:r w:rsidR="003372A3" w:rsidRPr="00B17EE5">
        <w:rPr>
          <w:rFonts w:asciiTheme="minorHAnsi" w:hAnsiTheme="minorHAnsi" w:cstheme="minorHAnsi"/>
          <w:szCs w:val="22"/>
        </w:rPr>
        <w:t>Poskytovatele</w:t>
      </w:r>
      <w:r w:rsidR="003372A3"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 xml:space="preserve">více osob (členů sdružení, členů </w:t>
      </w:r>
      <w:proofErr w:type="gramStart"/>
      <w:r w:rsidR="00A90E1D" w:rsidRPr="00B17EE5">
        <w:rPr>
          <w:rFonts w:asciiTheme="minorHAnsi" w:hAnsiTheme="minorHAnsi" w:cstheme="minorHAnsi"/>
          <w:szCs w:val="22"/>
          <w:lang w:eastAsia="ar-SA"/>
        </w:rPr>
        <w:t>společnosti,</w:t>
      </w:r>
      <w:proofErr w:type="gramEnd"/>
      <w:r w:rsidR="00164B4F"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apod.), musí pojistná smlouva prokazatelně pokrývat případnou škodu způsobenou kteroukoli z těchto osob.</w:t>
      </w:r>
      <w:bookmarkEnd w:id="81"/>
    </w:p>
    <w:p w14:paraId="6A669168" w14:textId="6BED46EA" w:rsidR="00A90E1D" w:rsidRPr="00B17EE5" w:rsidRDefault="003372A3" w:rsidP="00E4478A">
      <w:pPr>
        <w:numPr>
          <w:ilvl w:val="0"/>
          <w:numId w:val="21"/>
        </w:numPr>
        <w:spacing w:before="120" w:after="120" w:line="252" w:lineRule="auto"/>
        <w:jc w:val="both"/>
        <w:rPr>
          <w:rFonts w:asciiTheme="minorHAnsi" w:hAnsiTheme="minorHAnsi" w:cstheme="minorHAnsi"/>
          <w:szCs w:val="22"/>
          <w:lang w:eastAsia="ar-SA"/>
        </w:rPr>
      </w:pPr>
      <w:bookmarkStart w:id="82" w:name="_Ref391989475"/>
      <w:r w:rsidRPr="00B17EE5">
        <w:rPr>
          <w:rFonts w:asciiTheme="minorHAnsi" w:hAnsiTheme="minorHAnsi" w:cstheme="minorHAnsi"/>
          <w:szCs w:val="22"/>
        </w:rPr>
        <w:t xml:space="preserve">Poskytovatel </w:t>
      </w:r>
      <w:r w:rsidR="00A90E1D" w:rsidRPr="00B17EE5">
        <w:rPr>
          <w:rFonts w:asciiTheme="minorHAnsi" w:hAnsiTheme="minorHAnsi" w:cstheme="minorHAnsi"/>
          <w:szCs w:val="22"/>
        </w:rPr>
        <w:t xml:space="preserve">je povinen předložit </w:t>
      </w:r>
      <w:r w:rsidRPr="00B17EE5">
        <w:rPr>
          <w:rFonts w:asciiTheme="minorHAnsi" w:hAnsiTheme="minorHAnsi" w:cstheme="minorHAnsi"/>
          <w:szCs w:val="22"/>
        </w:rPr>
        <w:t>Objednateli</w:t>
      </w:r>
      <w:r w:rsidR="00A90E1D" w:rsidRPr="00B17EE5">
        <w:rPr>
          <w:rFonts w:asciiTheme="minorHAnsi" w:hAnsiTheme="minorHAnsi" w:cstheme="minorHAnsi"/>
          <w:szCs w:val="22"/>
        </w:rPr>
        <w:t xml:space="preserve"> pojistnou smlouvu nebo pojistku osvědčující splnění povinnosti </w:t>
      </w:r>
      <w:r w:rsidR="00E01810" w:rsidRPr="00B17EE5">
        <w:rPr>
          <w:rFonts w:asciiTheme="minorHAnsi" w:hAnsiTheme="minorHAnsi" w:cstheme="minorHAnsi"/>
          <w:szCs w:val="22"/>
        </w:rPr>
        <w:t xml:space="preserve">Poskytovatele </w:t>
      </w:r>
      <w:r w:rsidR="00EF04C1" w:rsidRPr="00B17EE5">
        <w:rPr>
          <w:rFonts w:asciiTheme="minorHAnsi" w:hAnsiTheme="minorHAnsi" w:cstheme="minorHAnsi"/>
          <w:szCs w:val="22"/>
        </w:rPr>
        <w:t>podle</w:t>
      </w:r>
      <w:r w:rsidR="00A90E1D" w:rsidRPr="00B17EE5">
        <w:rPr>
          <w:rFonts w:asciiTheme="minorHAnsi" w:hAnsiTheme="minorHAnsi" w:cstheme="minorHAnsi"/>
          <w:szCs w:val="22"/>
        </w:rPr>
        <w:t xml:space="preserve"> předchozího odstavce do 1</w:t>
      </w:r>
      <w:r w:rsidR="004150CB" w:rsidRPr="00B17EE5">
        <w:rPr>
          <w:rFonts w:asciiTheme="minorHAnsi" w:hAnsiTheme="minorHAnsi" w:cstheme="minorHAnsi"/>
          <w:szCs w:val="22"/>
        </w:rPr>
        <w:t>5</w:t>
      </w:r>
      <w:r w:rsidR="00A90E1D" w:rsidRPr="00B17EE5">
        <w:rPr>
          <w:rFonts w:asciiTheme="minorHAnsi" w:hAnsiTheme="minorHAnsi" w:cstheme="minorHAnsi"/>
          <w:szCs w:val="22"/>
        </w:rPr>
        <w:t xml:space="preserve"> dnů ode dne uzavření </w:t>
      </w:r>
      <w:r w:rsidR="0081423F" w:rsidRPr="00B17EE5">
        <w:rPr>
          <w:rFonts w:asciiTheme="minorHAnsi" w:hAnsiTheme="minorHAnsi" w:cstheme="minorHAnsi"/>
          <w:szCs w:val="22"/>
        </w:rPr>
        <w:t>této s</w:t>
      </w:r>
      <w:r w:rsidR="00A90E1D" w:rsidRPr="00B17EE5">
        <w:rPr>
          <w:rFonts w:asciiTheme="minorHAnsi" w:hAnsiTheme="minorHAnsi" w:cstheme="minorHAnsi"/>
          <w:szCs w:val="22"/>
        </w:rPr>
        <w:t xml:space="preserve">mlouvy </w:t>
      </w:r>
      <w:r w:rsidR="005B0AA3">
        <w:rPr>
          <w:rFonts w:asciiTheme="minorHAnsi" w:hAnsiTheme="minorHAnsi" w:cstheme="minorHAnsi"/>
          <w:szCs w:val="22"/>
        </w:rPr>
        <w:br/>
      </w:r>
      <w:r w:rsidR="00A90E1D" w:rsidRPr="00B17EE5">
        <w:rPr>
          <w:rFonts w:asciiTheme="minorHAnsi" w:hAnsiTheme="minorHAnsi" w:cstheme="minorHAnsi"/>
          <w:szCs w:val="22"/>
        </w:rPr>
        <w:t>a dále kdykoli v průběhu trvání z</w:t>
      </w:r>
      <w:r w:rsidR="00E01810" w:rsidRPr="00B17EE5">
        <w:rPr>
          <w:rFonts w:asciiTheme="minorHAnsi" w:hAnsiTheme="minorHAnsi" w:cstheme="minorHAnsi"/>
          <w:szCs w:val="22"/>
        </w:rPr>
        <w:t>ávazků z</w:t>
      </w:r>
      <w:r w:rsidR="0081423F" w:rsidRPr="00B17EE5">
        <w:rPr>
          <w:rFonts w:asciiTheme="minorHAnsi" w:hAnsiTheme="minorHAnsi" w:cstheme="minorHAnsi"/>
          <w:szCs w:val="22"/>
        </w:rPr>
        <w:t> této s</w:t>
      </w:r>
      <w:r w:rsidR="00A90E1D" w:rsidRPr="00B17EE5">
        <w:rPr>
          <w:rFonts w:asciiTheme="minorHAnsi" w:hAnsiTheme="minorHAnsi" w:cstheme="minorHAnsi"/>
          <w:szCs w:val="22"/>
        </w:rPr>
        <w:t xml:space="preserve">mlouvy bezodkladně poté, kdy k tomu byl </w:t>
      </w:r>
      <w:r w:rsidR="00E01810" w:rsidRPr="00B17EE5">
        <w:rPr>
          <w:rFonts w:asciiTheme="minorHAnsi" w:hAnsiTheme="minorHAnsi" w:cstheme="minorHAnsi"/>
          <w:szCs w:val="22"/>
        </w:rPr>
        <w:t>Objednatelem</w:t>
      </w:r>
      <w:r w:rsidR="00A90E1D" w:rsidRPr="00B17EE5">
        <w:rPr>
          <w:rFonts w:asciiTheme="minorHAnsi" w:hAnsiTheme="minorHAnsi" w:cstheme="minorHAnsi"/>
          <w:szCs w:val="22"/>
        </w:rPr>
        <w:t xml:space="preserve"> vyzván.</w:t>
      </w:r>
      <w:bookmarkEnd w:id="82"/>
    </w:p>
    <w:p w14:paraId="2495573D" w14:textId="49B59406" w:rsidR="00A90E1D" w:rsidRPr="00B17EE5" w:rsidRDefault="00E01810" w:rsidP="00E4478A">
      <w:pPr>
        <w:numPr>
          <w:ilvl w:val="0"/>
          <w:numId w:val="21"/>
        </w:numPr>
        <w:spacing w:before="120" w:after="120" w:line="252" w:lineRule="auto"/>
        <w:jc w:val="both"/>
        <w:rPr>
          <w:rFonts w:asciiTheme="minorHAnsi" w:hAnsiTheme="minorHAnsi" w:cstheme="minorHAnsi"/>
          <w:szCs w:val="22"/>
          <w:lang w:eastAsia="ar-SA"/>
        </w:rPr>
      </w:pPr>
      <w:r w:rsidRPr="00B17EE5">
        <w:rPr>
          <w:rFonts w:asciiTheme="minorHAnsi" w:hAnsiTheme="minorHAnsi" w:cstheme="minorHAnsi"/>
          <w:szCs w:val="22"/>
        </w:rPr>
        <w:t>Poskytovatel</w:t>
      </w:r>
      <w:r w:rsidRPr="00B17EE5">
        <w:rPr>
          <w:rFonts w:asciiTheme="minorHAnsi" w:hAnsiTheme="minorHAnsi" w:cstheme="minorHAnsi"/>
          <w:iCs/>
          <w:szCs w:val="22"/>
          <w:lang w:eastAsia="ar-SA"/>
        </w:rPr>
        <w:t xml:space="preserve"> </w:t>
      </w:r>
      <w:r w:rsidR="000F19D7" w:rsidRPr="00B17EE5">
        <w:rPr>
          <w:rFonts w:asciiTheme="minorHAnsi" w:hAnsiTheme="minorHAnsi" w:cstheme="minorHAnsi"/>
          <w:iCs/>
          <w:szCs w:val="22"/>
          <w:lang w:eastAsia="ar-SA"/>
        </w:rPr>
        <w:t xml:space="preserve">a </w:t>
      </w:r>
      <w:r w:rsidRPr="00B17EE5">
        <w:rPr>
          <w:rFonts w:asciiTheme="minorHAnsi" w:hAnsiTheme="minorHAnsi" w:cstheme="minorHAnsi"/>
          <w:iCs/>
          <w:szCs w:val="22"/>
          <w:lang w:eastAsia="ar-SA"/>
        </w:rPr>
        <w:t>Objednatel</w:t>
      </w:r>
      <w:r w:rsidR="00A90E1D" w:rsidRPr="00B17EE5">
        <w:rPr>
          <w:rFonts w:asciiTheme="minorHAnsi" w:hAnsiTheme="minorHAnsi" w:cstheme="minorHAnsi"/>
          <w:iCs/>
          <w:szCs w:val="22"/>
          <w:lang w:eastAsia="ar-SA"/>
        </w:rPr>
        <w:t xml:space="preserve"> </w:t>
      </w:r>
      <w:r w:rsidR="00A90E1D" w:rsidRPr="00B17EE5">
        <w:rPr>
          <w:rFonts w:asciiTheme="minorHAnsi" w:hAnsiTheme="minorHAnsi" w:cstheme="minorHAnsi"/>
          <w:szCs w:val="22"/>
          <w:lang w:eastAsia="ar-SA"/>
        </w:rPr>
        <w:t xml:space="preserve">se </w:t>
      </w:r>
      <w:r w:rsidR="00A90E1D" w:rsidRPr="00B17EE5">
        <w:rPr>
          <w:rFonts w:asciiTheme="minorHAnsi" w:hAnsiTheme="minorHAnsi" w:cstheme="minorHAnsi"/>
          <w:iCs/>
          <w:szCs w:val="22"/>
          <w:lang w:eastAsia="ar-SA"/>
        </w:rPr>
        <w:t>zavazují uplatnit pojistnou událost u pojišťovny bez zbytečného odkladu.</w:t>
      </w:r>
    </w:p>
    <w:p w14:paraId="10408B84" w14:textId="77777777" w:rsidR="002248D0" w:rsidRPr="00B17EE5" w:rsidRDefault="002248D0" w:rsidP="00E4478A">
      <w:pPr>
        <w:spacing w:before="120" w:after="120" w:line="252" w:lineRule="auto"/>
        <w:contextualSpacing/>
        <w:rPr>
          <w:rFonts w:asciiTheme="minorHAnsi" w:hAnsiTheme="minorHAnsi" w:cstheme="minorHAnsi"/>
          <w:szCs w:val="22"/>
        </w:rPr>
      </w:pPr>
    </w:p>
    <w:p w14:paraId="66FF398D" w14:textId="77777777" w:rsidR="00D37B14" w:rsidRPr="00B17EE5" w:rsidRDefault="00D37B14" w:rsidP="00E4478A">
      <w:pPr>
        <w:pStyle w:val="Nadpis1"/>
        <w:spacing w:before="120" w:after="240" w:line="252" w:lineRule="auto"/>
        <w:ind w:left="0" w:firstLine="0"/>
        <w:rPr>
          <w:rFonts w:asciiTheme="minorHAnsi" w:hAnsiTheme="minorHAnsi" w:cstheme="minorHAnsi"/>
          <w:szCs w:val="22"/>
        </w:rPr>
      </w:pPr>
      <w:bookmarkStart w:id="83" w:name="_Toc383117526"/>
      <w:bookmarkStart w:id="84" w:name="_Ref124512518"/>
      <w:r w:rsidRPr="00B17EE5">
        <w:rPr>
          <w:rFonts w:asciiTheme="minorHAnsi" w:hAnsiTheme="minorHAnsi" w:cstheme="minorHAnsi"/>
          <w:szCs w:val="22"/>
        </w:rPr>
        <w:t>OSTATNÍ UJEDNÁNÍ</w:t>
      </w:r>
      <w:bookmarkEnd w:id="83"/>
      <w:bookmarkEnd w:id="84"/>
    </w:p>
    <w:p w14:paraId="5988C947" w14:textId="7644557B" w:rsidR="001F405B" w:rsidRPr="00B17EE5" w:rsidRDefault="001F405B" w:rsidP="002456DC">
      <w:pPr>
        <w:keepNext/>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Tvoří</w:t>
      </w:r>
      <w:r w:rsidR="00412F31" w:rsidRPr="00B17EE5">
        <w:rPr>
          <w:rFonts w:asciiTheme="minorHAnsi" w:hAnsiTheme="minorHAnsi" w:cstheme="minorHAnsi"/>
          <w:szCs w:val="22"/>
        </w:rPr>
        <w:t xml:space="preserve">-li </w:t>
      </w:r>
      <w:r w:rsidR="00F26856" w:rsidRPr="00B17EE5">
        <w:rPr>
          <w:rFonts w:asciiTheme="minorHAnsi" w:hAnsiTheme="minorHAnsi" w:cstheme="minorHAnsi"/>
          <w:szCs w:val="22"/>
        </w:rPr>
        <w:t>Poskytovatele</w:t>
      </w:r>
      <w:r w:rsidR="00412F31" w:rsidRPr="00B17EE5">
        <w:rPr>
          <w:rFonts w:asciiTheme="minorHAnsi" w:hAnsiTheme="minorHAnsi" w:cstheme="minorHAnsi"/>
          <w:szCs w:val="22"/>
        </w:rPr>
        <w:t xml:space="preserve"> více osob, </w:t>
      </w:r>
      <w:r w:rsidRPr="00B17EE5">
        <w:rPr>
          <w:rFonts w:asciiTheme="minorHAnsi" w:hAnsiTheme="minorHAnsi" w:cstheme="minorHAnsi"/>
          <w:szCs w:val="22"/>
        </w:rPr>
        <w:t>platí následující:</w:t>
      </w:r>
    </w:p>
    <w:p w14:paraId="6F9E8ED8" w14:textId="47F9AF34" w:rsidR="001F405B" w:rsidRPr="00B17EE5" w:rsidRDefault="00412F31" w:rsidP="002456DC">
      <w:pPr>
        <w:keepNext/>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všechny tyto osoby </w:t>
      </w:r>
      <w:r w:rsidR="001F405B" w:rsidRPr="00B17EE5">
        <w:rPr>
          <w:rFonts w:asciiTheme="minorHAnsi" w:hAnsiTheme="minorHAnsi" w:cstheme="minorHAnsi"/>
          <w:szCs w:val="22"/>
        </w:rPr>
        <w:t>jsou z</w:t>
      </w:r>
      <w:r w:rsidR="00143B59" w:rsidRPr="00B17EE5">
        <w:rPr>
          <w:rFonts w:asciiTheme="minorHAnsi" w:hAnsiTheme="minorHAnsi" w:cstheme="minorHAnsi"/>
          <w:szCs w:val="22"/>
        </w:rPr>
        <w:t> této s</w:t>
      </w:r>
      <w:r w:rsidRPr="00B17EE5">
        <w:rPr>
          <w:rFonts w:asciiTheme="minorHAnsi" w:hAnsiTheme="minorHAnsi" w:cstheme="minorHAnsi"/>
          <w:szCs w:val="22"/>
        </w:rPr>
        <w:t>mlouvy zavázán</w:t>
      </w:r>
      <w:r w:rsidR="001F405B" w:rsidRPr="00B17EE5">
        <w:rPr>
          <w:rFonts w:asciiTheme="minorHAnsi" w:hAnsiTheme="minorHAnsi" w:cstheme="minorHAnsi"/>
          <w:szCs w:val="22"/>
        </w:rPr>
        <w:t>y</w:t>
      </w:r>
      <w:r w:rsidRPr="00B17EE5">
        <w:rPr>
          <w:rFonts w:asciiTheme="minorHAnsi" w:hAnsiTheme="minorHAnsi" w:cstheme="minorHAnsi"/>
          <w:szCs w:val="22"/>
        </w:rPr>
        <w:t xml:space="preserve"> společně a nerozdílně</w:t>
      </w:r>
      <w:r w:rsidR="003F676D" w:rsidRPr="00B17EE5">
        <w:rPr>
          <w:rFonts w:asciiTheme="minorHAnsi" w:hAnsiTheme="minorHAnsi" w:cstheme="minorHAnsi"/>
          <w:szCs w:val="22"/>
        </w:rPr>
        <w:t>;</w:t>
      </w:r>
    </w:p>
    <w:p w14:paraId="30DADD72" w14:textId="1B2432E5" w:rsidR="001F405B" w:rsidRPr="00B17EE5" w:rsidRDefault="001F405B" w:rsidP="002456DC">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jednání kterékoli z osob tvořících </w:t>
      </w:r>
      <w:r w:rsidR="00F26856" w:rsidRPr="00B17EE5">
        <w:rPr>
          <w:rFonts w:asciiTheme="minorHAnsi" w:hAnsiTheme="minorHAnsi" w:cstheme="minorHAnsi"/>
          <w:szCs w:val="22"/>
        </w:rPr>
        <w:t>Poskytovatele</w:t>
      </w:r>
      <w:r w:rsidRPr="00B17EE5">
        <w:rPr>
          <w:rFonts w:asciiTheme="minorHAnsi" w:hAnsiTheme="minorHAnsi" w:cstheme="minorHAnsi"/>
          <w:szCs w:val="22"/>
        </w:rPr>
        <w:t xml:space="preserve"> je přičítáno </w:t>
      </w:r>
      <w:r w:rsidR="00F26856" w:rsidRPr="00B17EE5">
        <w:rPr>
          <w:rFonts w:asciiTheme="minorHAnsi" w:hAnsiTheme="minorHAnsi" w:cstheme="minorHAnsi"/>
          <w:szCs w:val="22"/>
        </w:rPr>
        <w:t>Poskytovateli</w:t>
      </w:r>
      <w:r w:rsidRPr="00B17EE5">
        <w:rPr>
          <w:rFonts w:asciiTheme="minorHAnsi" w:hAnsiTheme="minorHAnsi" w:cstheme="minorHAnsi"/>
          <w:szCs w:val="22"/>
        </w:rPr>
        <w:t xml:space="preserve"> bez ohledu na vnitřní vztahy mezi jednotlivými osobami tvořícími </w:t>
      </w:r>
      <w:r w:rsidR="00F26856" w:rsidRPr="00B17EE5">
        <w:rPr>
          <w:rFonts w:asciiTheme="minorHAnsi" w:hAnsiTheme="minorHAnsi" w:cstheme="minorHAnsi"/>
          <w:szCs w:val="22"/>
        </w:rPr>
        <w:t>Poskytovatele</w:t>
      </w:r>
      <w:r w:rsidR="003F676D" w:rsidRPr="00B17EE5">
        <w:rPr>
          <w:rFonts w:asciiTheme="minorHAnsi" w:hAnsiTheme="minorHAnsi" w:cstheme="minorHAnsi"/>
          <w:szCs w:val="22"/>
        </w:rPr>
        <w:t>;</w:t>
      </w:r>
    </w:p>
    <w:p w14:paraId="576E2452" w14:textId="0ABABEB5" w:rsidR="00412F31" w:rsidRPr="00B17EE5" w:rsidRDefault="001F405B" w:rsidP="002456DC">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za </w:t>
      </w:r>
      <w:r w:rsidR="00F26856" w:rsidRPr="00B17EE5">
        <w:rPr>
          <w:rFonts w:asciiTheme="minorHAnsi" w:hAnsiTheme="minorHAnsi" w:cstheme="minorHAnsi"/>
          <w:szCs w:val="22"/>
        </w:rPr>
        <w:t>Poskytovatele</w:t>
      </w:r>
      <w:r w:rsidRPr="00B17EE5">
        <w:rPr>
          <w:rFonts w:asciiTheme="minorHAnsi" w:hAnsiTheme="minorHAnsi" w:cstheme="minorHAnsi"/>
          <w:szCs w:val="22"/>
        </w:rPr>
        <w:t xml:space="preserve"> může jednat kterákoli z osob tvořících </w:t>
      </w:r>
      <w:r w:rsidR="00F26856" w:rsidRPr="00B17EE5">
        <w:rPr>
          <w:rFonts w:asciiTheme="minorHAnsi" w:hAnsiTheme="minorHAnsi" w:cstheme="minorHAnsi"/>
          <w:szCs w:val="22"/>
        </w:rPr>
        <w:t>Poskytovatele</w:t>
      </w:r>
      <w:r w:rsidR="003E283D" w:rsidRPr="00B17EE5">
        <w:rPr>
          <w:rFonts w:asciiTheme="minorHAnsi" w:hAnsiTheme="minorHAnsi" w:cstheme="minorHAnsi"/>
          <w:szCs w:val="22"/>
        </w:rPr>
        <w:t>.</w:t>
      </w:r>
    </w:p>
    <w:p w14:paraId="033BADFF" w14:textId="026CA77A" w:rsidR="00D873E6" w:rsidRPr="00B17EE5" w:rsidRDefault="00386AC0"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D873E6" w:rsidRPr="00B17EE5">
        <w:rPr>
          <w:rFonts w:asciiTheme="minorHAnsi" w:hAnsiTheme="minorHAnsi" w:cstheme="minorHAnsi"/>
          <w:szCs w:val="22"/>
        </w:rPr>
        <w:t xml:space="preserve"> </w:t>
      </w:r>
      <w:r w:rsidR="00E2385B" w:rsidRPr="00B17EE5">
        <w:rPr>
          <w:rFonts w:asciiTheme="minorHAnsi" w:hAnsiTheme="minorHAnsi" w:cstheme="minorHAnsi"/>
          <w:szCs w:val="22"/>
        </w:rPr>
        <w:t>je povinen</w:t>
      </w:r>
      <w:r w:rsidR="00D873E6" w:rsidRPr="00B17EE5">
        <w:rPr>
          <w:rFonts w:asciiTheme="minorHAnsi" w:hAnsiTheme="minorHAnsi" w:cstheme="minorHAnsi"/>
          <w:szCs w:val="22"/>
        </w:rPr>
        <w:t xml:space="preserve"> </w:t>
      </w:r>
      <w:r w:rsidR="002B6AB7" w:rsidRPr="00B17EE5">
        <w:rPr>
          <w:rFonts w:asciiTheme="minorHAnsi" w:hAnsiTheme="minorHAnsi" w:cstheme="minorHAnsi"/>
          <w:szCs w:val="22"/>
        </w:rPr>
        <w:t xml:space="preserve">neprodleně </w:t>
      </w:r>
      <w:r w:rsidR="00D873E6" w:rsidRPr="00B17EE5">
        <w:rPr>
          <w:rFonts w:asciiTheme="minorHAnsi" w:hAnsiTheme="minorHAnsi" w:cstheme="minorHAnsi"/>
          <w:szCs w:val="22"/>
        </w:rPr>
        <w:t xml:space="preserve">písemně informovat </w:t>
      </w:r>
      <w:r w:rsidRPr="00B17EE5">
        <w:rPr>
          <w:rFonts w:asciiTheme="minorHAnsi" w:hAnsiTheme="minorHAnsi" w:cstheme="minorHAnsi"/>
          <w:szCs w:val="22"/>
        </w:rPr>
        <w:t>Objednatele</w:t>
      </w:r>
      <w:r w:rsidR="00D873E6" w:rsidRPr="00B17EE5">
        <w:rPr>
          <w:rFonts w:asciiTheme="minorHAnsi" w:hAnsiTheme="minorHAnsi" w:cstheme="minorHAnsi"/>
          <w:szCs w:val="22"/>
        </w:rPr>
        <w:t xml:space="preserve"> o skutečnostech majících i</w:t>
      </w:r>
      <w:r w:rsidR="00143B59" w:rsidRPr="00B17EE5">
        <w:rPr>
          <w:rFonts w:asciiTheme="minorHAnsi" w:hAnsiTheme="minorHAnsi" w:cstheme="minorHAnsi"/>
          <w:szCs w:val="22"/>
        </w:rPr>
        <w:t> </w:t>
      </w:r>
      <w:r w:rsidR="00D873E6" w:rsidRPr="00B17EE5">
        <w:rPr>
          <w:rFonts w:asciiTheme="minorHAnsi" w:hAnsiTheme="minorHAnsi" w:cstheme="minorHAnsi"/>
          <w:szCs w:val="22"/>
        </w:rPr>
        <w:t xml:space="preserve">potencionálně vliv na plnění </w:t>
      </w:r>
      <w:r w:rsidR="0066294D" w:rsidRPr="00B17EE5">
        <w:rPr>
          <w:rFonts w:asciiTheme="minorHAnsi" w:hAnsiTheme="minorHAnsi" w:cstheme="minorHAnsi"/>
          <w:szCs w:val="22"/>
        </w:rPr>
        <w:t xml:space="preserve">jeho </w:t>
      </w:r>
      <w:r w:rsidR="00787C0B" w:rsidRPr="00B17EE5">
        <w:rPr>
          <w:rFonts w:asciiTheme="minorHAnsi" w:hAnsiTheme="minorHAnsi" w:cstheme="minorHAnsi"/>
          <w:szCs w:val="22"/>
        </w:rPr>
        <w:t xml:space="preserve">povinností </w:t>
      </w:r>
      <w:r w:rsidRPr="00B17EE5">
        <w:rPr>
          <w:rFonts w:asciiTheme="minorHAnsi" w:hAnsiTheme="minorHAnsi" w:cstheme="minorHAnsi"/>
          <w:szCs w:val="22"/>
        </w:rPr>
        <w:t>vyplývajících z</w:t>
      </w:r>
      <w:r w:rsidR="00143B59" w:rsidRPr="00B17EE5">
        <w:rPr>
          <w:rFonts w:asciiTheme="minorHAnsi" w:hAnsiTheme="minorHAnsi" w:cstheme="minorHAnsi"/>
          <w:szCs w:val="22"/>
        </w:rPr>
        <w:t> této s</w:t>
      </w:r>
      <w:r w:rsidR="00D873E6" w:rsidRPr="00B17EE5">
        <w:rPr>
          <w:rFonts w:asciiTheme="minorHAnsi" w:hAnsiTheme="minorHAnsi" w:cstheme="minorHAnsi"/>
          <w:szCs w:val="22"/>
        </w:rPr>
        <w:t>mlouvy a není-li to možné</w:t>
      </w:r>
      <w:r w:rsidR="002B6AB7" w:rsidRPr="00B17EE5">
        <w:rPr>
          <w:rFonts w:asciiTheme="minorHAnsi" w:hAnsiTheme="minorHAnsi" w:cstheme="minorHAnsi"/>
          <w:szCs w:val="22"/>
        </w:rPr>
        <w:t>,</w:t>
      </w:r>
      <w:r w:rsidR="00D873E6" w:rsidRPr="00B17EE5">
        <w:rPr>
          <w:rFonts w:asciiTheme="minorHAnsi" w:hAnsiTheme="minorHAnsi" w:cstheme="minorHAnsi"/>
          <w:szCs w:val="22"/>
        </w:rPr>
        <w:t xml:space="preserve"> nejpozději následující den poté, kdy příslušná skutečnost nastane nebo </w:t>
      </w:r>
      <w:r w:rsidRPr="00B17EE5">
        <w:rPr>
          <w:rFonts w:asciiTheme="minorHAnsi" w:hAnsiTheme="minorHAnsi" w:cstheme="minorHAnsi"/>
          <w:szCs w:val="22"/>
        </w:rPr>
        <w:t>Poskytovatel</w:t>
      </w:r>
      <w:r w:rsidR="00331AA0" w:rsidRPr="00B17EE5">
        <w:rPr>
          <w:rFonts w:asciiTheme="minorHAnsi" w:hAnsiTheme="minorHAnsi" w:cstheme="minorHAnsi"/>
          <w:szCs w:val="22"/>
        </w:rPr>
        <w:t xml:space="preserve"> </w:t>
      </w:r>
      <w:r w:rsidR="00D873E6" w:rsidRPr="00B17EE5">
        <w:rPr>
          <w:rFonts w:asciiTheme="minorHAnsi" w:hAnsiTheme="minorHAnsi" w:cstheme="minorHAnsi"/>
          <w:szCs w:val="22"/>
        </w:rPr>
        <w:t>zjistí, že by nastat mohla.</w:t>
      </w:r>
      <w:r w:rsidR="007E624B" w:rsidRPr="00B17EE5">
        <w:rPr>
          <w:rFonts w:asciiTheme="minorHAnsi" w:hAnsiTheme="minorHAnsi" w:cstheme="minorHAnsi"/>
          <w:szCs w:val="22"/>
        </w:rPr>
        <w:t xml:space="preserve"> </w:t>
      </w:r>
      <w:r w:rsidR="005B3D09" w:rsidRPr="00B17EE5">
        <w:rPr>
          <w:rFonts w:asciiTheme="minorHAnsi" w:hAnsiTheme="minorHAnsi" w:cstheme="minorHAnsi"/>
          <w:szCs w:val="22"/>
        </w:rPr>
        <w:t>Poskytovatel je zejména povinen upozorňovat Objednatele na veškeré poruchy, závady či jiné okolnosti, jež mají nebo mohou mít vliv na provoz Výtah</w:t>
      </w:r>
      <w:r w:rsidR="00143B59" w:rsidRPr="00B17EE5">
        <w:rPr>
          <w:rFonts w:asciiTheme="minorHAnsi" w:hAnsiTheme="minorHAnsi" w:cstheme="minorHAnsi"/>
          <w:szCs w:val="22"/>
        </w:rPr>
        <w:t>u</w:t>
      </w:r>
      <w:r w:rsidR="005B3D09" w:rsidRPr="00B17EE5">
        <w:rPr>
          <w:rFonts w:asciiTheme="minorHAnsi" w:hAnsiTheme="minorHAnsi" w:cstheme="minorHAnsi"/>
          <w:szCs w:val="22"/>
        </w:rPr>
        <w:t xml:space="preserve">, které zjistí při plnění </w:t>
      </w:r>
      <w:r w:rsidR="00143B59" w:rsidRPr="00B17EE5">
        <w:rPr>
          <w:rFonts w:asciiTheme="minorHAnsi" w:hAnsiTheme="minorHAnsi" w:cstheme="minorHAnsi"/>
          <w:szCs w:val="22"/>
        </w:rPr>
        <w:t>této s</w:t>
      </w:r>
      <w:r w:rsidR="005B3D09" w:rsidRPr="00B17EE5">
        <w:rPr>
          <w:rFonts w:asciiTheme="minorHAnsi" w:hAnsiTheme="minorHAnsi" w:cstheme="minorHAnsi"/>
          <w:szCs w:val="22"/>
        </w:rPr>
        <w:t>mlouvy</w:t>
      </w:r>
      <w:r w:rsidR="00E01810" w:rsidRPr="00B17EE5">
        <w:rPr>
          <w:rFonts w:asciiTheme="minorHAnsi" w:hAnsiTheme="minorHAnsi" w:cstheme="minorHAnsi"/>
          <w:szCs w:val="22"/>
        </w:rPr>
        <w:t>,</w:t>
      </w:r>
      <w:r w:rsidR="005B3D09" w:rsidRPr="00B17EE5">
        <w:rPr>
          <w:rFonts w:asciiTheme="minorHAnsi" w:hAnsiTheme="minorHAnsi" w:cstheme="minorHAnsi"/>
          <w:szCs w:val="22"/>
        </w:rPr>
        <w:t xml:space="preserve"> a navrhovat příslušná nápravná opatření. </w:t>
      </w:r>
      <w:r w:rsidR="007E624B" w:rsidRPr="00B17EE5">
        <w:rPr>
          <w:rFonts w:asciiTheme="minorHAnsi" w:hAnsiTheme="minorHAnsi" w:cstheme="minorHAnsi"/>
          <w:szCs w:val="22"/>
        </w:rPr>
        <w:t xml:space="preserve">Současně je </w:t>
      </w:r>
      <w:r w:rsidRPr="00B17EE5">
        <w:rPr>
          <w:rFonts w:asciiTheme="minorHAnsi" w:hAnsiTheme="minorHAnsi" w:cstheme="minorHAnsi"/>
          <w:szCs w:val="22"/>
        </w:rPr>
        <w:t>Poskytovatel</w:t>
      </w:r>
      <w:r w:rsidR="007E624B" w:rsidRPr="00B17EE5">
        <w:rPr>
          <w:rFonts w:asciiTheme="minorHAnsi" w:hAnsiTheme="minorHAnsi" w:cstheme="minorHAnsi"/>
          <w:szCs w:val="22"/>
        </w:rPr>
        <w:t xml:space="preserve"> povinen učinit veškeré nezbytné kroky vedoucí k eliminaci případné škody hrozící </w:t>
      </w:r>
      <w:r w:rsidRPr="00B17EE5">
        <w:rPr>
          <w:rFonts w:asciiTheme="minorHAnsi" w:hAnsiTheme="minorHAnsi" w:cstheme="minorHAnsi"/>
          <w:szCs w:val="22"/>
        </w:rPr>
        <w:t>Objednateli</w:t>
      </w:r>
      <w:r w:rsidR="007E624B" w:rsidRPr="00B17EE5">
        <w:rPr>
          <w:rFonts w:asciiTheme="minorHAnsi" w:hAnsiTheme="minorHAnsi" w:cstheme="minorHAnsi"/>
          <w:szCs w:val="22"/>
        </w:rPr>
        <w:t>, a to zejména obstarat neprodleně náhradní plnění, přičemž je povinen nést případný rozdíl ceny.</w:t>
      </w:r>
    </w:p>
    <w:p w14:paraId="7B696554" w14:textId="328B42F0" w:rsidR="00F73989" w:rsidRPr="00B17EE5" w:rsidRDefault="00DC2C6F" w:rsidP="00E4478A">
      <w:pPr>
        <w:numPr>
          <w:ilvl w:val="0"/>
          <w:numId w:val="22"/>
        </w:numPr>
        <w:spacing w:before="120" w:after="120" w:line="252" w:lineRule="auto"/>
        <w:jc w:val="both"/>
        <w:rPr>
          <w:rFonts w:asciiTheme="minorHAnsi" w:hAnsiTheme="minorHAnsi" w:cstheme="minorHAnsi"/>
          <w:b/>
          <w:bCs/>
          <w:szCs w:val="22"/>
        </w:rPr>
      </w:pPr>
      <w:r w:rsidRPr="00B17EE5">
        <w:rPr>
          <w:rFonts w:asciiTheme="minorHAnsi" w:hAnsiTheme="minorHAnsi" w:cstheme="minorHAnsi"/>
          <w:szCs w:val="22"/>
        </w:rPr>
        <w:t>Poskytovatel</w:t>
      </w:r>
      <w:r w:rsidR="00F73989" w:rsidRPr="00B17EE5">
        <w:rPr>
          <w:rFonts w:asciiTheme="minorHAnsi" w:hAnsiTheme="minorHAnsi" w:cstheme="minorHAnsi"/>
          <w:szCs w:val="22"/>
        </w:rPr>
        <w:t xml:space="preserve"> souhlasí se zveřejněním </w:t>
      </w:r>
      <w:r w:rsidR="00E51DC9" w:rsidRPr="00B17EE5">
        <w:rPr>
          <w:rFonts w:asciiTheme="minorHAnsi" w:hAnsiTheme="minorHAnsi" w:cstheme="minorHAnsi"/>
          <w:szCs w:val="22"/>
        </w:rPr>
        <w:t>této s</w:t>
      </w:r>
      <w:r w:rsidR="00F73989" w:rsidRPr="00B17EE5">
        <w:rPr>
          <w:rFonts w:asciiTheme="minorHAnsi" w:hAnsiTheme="minorHAnsi" w:cstheme="minorHAnsi"/>
          <w:szCs w:val="22"/>
        </w:rPr>
        <w:t xml:space="preserve">mlouvy v souladu s povinnostmi </w:t>
      </w:r>
      <w:r w:rsidR="00DD6298" w:rsidRPr="00B17EE5">
        <w:rPr>
          <w:rFonts w:asciiTheme="minorHAnsi" w:hAnsiTheme="minorHAnsi" w:cstheme="minorHAnsi"/>
          <w:szCs w:val="22"/>
        </w:rPr>
        <w:t xml:space="preserve">Objednatele </w:t>
      </w:r>
      <w:r w:rsidR="00F73989" w:rsidRPr="00B17EE5">
        <w:rPr>
          <w:rFonts w:asciiTheme="minorHAnsi" w:hAnsiTheme="minorHAnsi" w:cstheme="minorHAnsi"/>
          <w:szCs w:val="22"/>
        </w:rPr>
        <w:t>za</w:t>
      </w:r>
      <w:r w:rsidR="00174DD7" w:rsidRPr="00B17EE5">
        <w:rPr>
          <w:rFonts w:asciiTheme="minorHAnsi" w:hAnsiTheme="minorHAnsi" w:cstheme="minorHAnsi"/>
          <w:szCs w:val="22"/>
        </w:rPr>
        <w:t> </w:t>
      </w:r>
      <w:r w:rsidR="00F73989" w:rsidRPr="00B17EE5">
        <w:rPr>
          <w:rFonts w:asciiTheme="minorHAnsi" w:hAnsiTheme="minorHAnsi" w:cstheme="minorHAnsi"/>
          <w:szCs w:val="22"/>
        </w:rPr>
        <w:t xml:space="preserve">podmínek vyplývajících z příslušných právních předpisů, zejména souhlasí se uveřejněním </w:t>
      </w:r>
      <w:r w:rsidR="00E51DC9" w:rsidRPr="00B17EE5">
        <w:rPr>
          <w:rFonts w:asciiTheme="minorHAnsi" w:hAnsiTheme="minorHAnsi" w:cstheme="minorHAnsi"/>
          <w:szCs w:val="22"/>
        </w:rPr>
        <w:t>této s</w:t>
      </w:r>
      <w:r w:rsidR="00F73989" w:rsidRPr="00B17EE5">
        <w:rPr>
          <w:rFonts w:asciiTheme="minorHAnsi" w:hAnsiTheme="minorHAnsi" w:cstheme="minorHAnsi"/>
          <w:szCs w:val="22"/>
        </w:rPr>
        <w:t>mlouvy</w:t>
      </w:r>
      <w:r w:rsidR="00307D3C" w:rsidRPr="00B17EE5">
        <w:rPr>
          <w:rFonts w:asciiTheme="minorHAnsi" w:hAnsiTheme="minorHAnsi" w:cstheme="minorHAnsi"/>
          <w:szCs w:val="22"/>
        </w:rPr>
        <w:t>,</w:t>
      </w:r>
      <w:r w:rsidR="00F73989" w:rsidRPr="00B17EE5">
        <w:rPr>
          <w:rFonts w:asciiTheme="minorHAnsi" w:hAnsiTheme="minorHAnsi" w:cstheme="minorHAnsi"/>
          <w:szCs w:val="22"/>
        </w:rPr>
        <w:t xml:space="preserve"> včetně všech </w:t>
      </w:r>
      <w:r w:rsidR="002A6A39" w:rsidRPr="00B17EE5">
        <w:rPr>
          <w:rFonts w:asciiTheme="minorHAnsi" w:hAnsiTheme="minorHAnsi" w:cstheme="minorHAnsi"/>
          <w:szCs w:val="22"/>
        </w:rPr>
        <w:t>jejích změn a</w:t>
      </w:r>
      <w:r w:rsidR="00F73989" w:rsidRPr="00B17EE5">
        <w:rPr>
          <w:rFonts w:asciiTheme="minorHAnsi" w:hAnsiTheme="minorHAnsi" w:cstheme="minorHAnsi"/>
          <w:szCs w:val="22"/>
        </w:rPr>
        <w:t xml:space="preserve"> dodatků a dalších údajů na profilu </w:t>
      </w:r>
      <w:r w:rsidR="00C95C6B" w:rsidRPr="00B17EE5">
        <w:rPr>
          <w:rFonts w:asciiTheme="minorHAnsi" w:hAnsiTheme="minorHAnsi" w:cstheme="minorHAnsi"/>
          <w:szCs w:val="22"/>
        </w:rPr>
        <w:t xml:space="preserve">zadavatele </w:t>
      </w:r>
      <w:r w:rsidRPr="00B17EE5">
        <w:rPr>
          <w:rFonts w:asciiTheme="minorHAnsi" w:hAnsiTheme="minorHAnsi" w:cstheme="minorHAnsi"/>
          <w:szCs w:val="22"/>
        </w:rPr>
        <w:t>Objednatele</w:t>
      </w:r>
      <w:r w:rsidR="00F73989" w:rsidRPr="00B17EE5">
        <w:rPr>
          <w:rFonts w:asciiTheme="minorHAnsi" w:hAnsiTheme="minorHAnsi" w:cstheme="minorHAnsi"/>
          <w:szCs w:val="22"/>
        </w:rPr>
        <w:t xml:space="preserve"> podle § </w:t>
      </w:r>
      <w:r w:rsidR="00307D3C" w:rsidRPr="00B17EE5">
        <w:rPr>
          <w:rFonts w:asciiTheme="minorHAnsi" w:hAnsiTheme="minorHAnsi" w:cstheme="minorHAnsi"/>
          <w:szCs w:val="22"/>
        </w:rPr>
        <w:t>219</w:t>
      </w:r>
      <w:r w:rsidR="00F73989" w:rsidRPr="00B17EE5">
        <w:rPr>
          <w:rFonts w:asciiTheme="minorHAnsi" w:hAnsiTheme="minorHAnsi" w:cstheme="minorHAnsi"/>
          <w:szCs w:val="22"/>
        </w:rPr>
        <w:t xml:space="preserve"> </w:t>
      </w:r>
      <w:r w:rsidR="00C93E23">
        <w:rPr>
          <w:rFonts w:asciiTheme="minorHAnsi" w:hAnsiTheme="minorHAnsi" w:cstheme="minorHAnsi"/>
          <w:szCs w:val="22"/>
        </w:rPr>
        <w:t>ZZVZ</w:t>
      </w:r>
      <w:r w:rsidR="00B17EE5">
        <w:rPr>
          <w:rFonts w:asciiTheme="minorHAnsi" w:hAnsiTheme="minorHAnsi" w:cstheme="minorHAnsi"/>
          <w:szCs w:val="22"/>
        </w:rPr>
        <w:t xml:space="preserve"> </w:t>
      </w:r>
      <w:r w:rsidR="00307D3C" w:rsidRPr="00B17EE5">
        <w:rPr>
          <w:rFonts w:asciiTheme="minorHAnsi" w:hAnsiTheme="minorHAnsi" w:cstheme="minorHAnsi"/>
          <w:szCs w:val="22"/>
        </w:rPr>
        <w:t>a v</w:t>
      </w:r>
      <w:r w:rsidRPr="00B17EE5">
        <w:rPr>
          <w:rFonts w:asciiTheme="minorHAnsi" w:hAnsiTheme="minorHAnsi" w:cstheme="minorHAnsi"/>
          <w:szCs w:val="22"/>
        </w:rPr>
        <w:t> registru smluv podle zákona č. </w:t>
      </w:r>
      <w:r w:rsidR="00307D3C" w:rsidRPr="00B17EE5">
        <w:rPr>
          <w:rFonts w:asciiTheme="minorHAnsi" w:hAnsiTheme="minorHAnsi" w:cstheme="minorHAnsi"/>
          <w:szCs w:val="22"/>
        </w:rPr>
        <w:t xml:space="preserve">340/2015 Sb., </w:t>
      </w:r>
      <w:r w:rsidR="00307D3C" w:rsidRPr="00B17EE5">
        <w:rPr>
          <w:rFonts w:asciiTheme="minorHAnsi" w:hAnsiTheme="minorHAnsi" w:cstheme="minorHAnsi"/>
          <w:bCs/>
          <w:szCs w:val="22"/>
        </w:rPr>
        <w:t>o zvláštních podmínkách účinnosti některých smluv, uveřejňování těchto smluv a</w:t>
      </w:r>
      <w:r w:rsidR="008C3380" w:rsidRPr="00B17EE5">
        <w:rPr>
          <w:rFonts w:asciiTheme="minorHAnsi" w:hAnsiTheme="minorHAnsi" w:cstheme="minorHAnsi"/>
          <w:bCs/>
          <w:szCs w:val="22"/>
        </w:rPr>
        <w:t> </w:t>
      </w:r>
      <w:r w:rsidR="00307D3C" w:rsidRPr="00B17EE5">
        <w:rPr>
          <w:rFonts w:asciiTheme="minorHAnsi" w:hAnsiTheme="minorHAnsi" w:cstheme="minorHAnsi"/>
          <w:bCs/>
          <w:szCs w:val="22"/>
        </w:rPr>
        <w:t>o</w:t>
      </w:r>
      <w:r w:rsidR="008C3380" w:rsidRPr="00B17EE5">
        <w:rPr>
          <w:rFonts w:asciiTheme="minorHAnsi" w:hAnsiTheme="minorHAnsi" w:cstheme="minorHAnsi"/>
          <w:bCs/>
          <w:szCs w:val="22"/>
        </w:rPr>
        <w:t> </w:t>
      </w:r>
      <w:r w:rsidR="00307D3C" w:rsidRPr="00B17EE5">
        <w:rPr>
          <w:rFonts w:asciiTheme="minorHAnsi" w:hAnsiTheme="minorHAnsi" w:cstheme="minorHAnsi"/>
          <w:bCs/>
          <w:szCs w:val="22"/>
        </w:rPr>
        <w:t>registru smluv (zákon o registru smluv)</w:t>
      </w:r>
      <w:r w:rsidR="00F91FF2" w:rsidRPr="00B17EE5">
        <w:rPr>
          <w:rFonts w:asciiTheme="minorHAnsi" w:hAnsiTheme="minorHAnsi" w:cstheme="minorHAnsi"/>
          <w:szCs w:val="22"/>
        </w:rPr>
        <w:t>, ve znění pozdějších předpisů</w:t>
      </w:r>
      <w:r w:rsidR="00F82B44" w:rsidRPr="00B17EE5">
        <w:rPr>
          <w:rFonts w:asciiTheme="minorHAnsi" w:hAnsiTheme="minorHAnsi" w:cstheme="minorHAnsi"/>
          <w:szCs w:val="22"/>
        </w:rPr>
        <w:t>.</w:t>
      </w:r>
    </w:p>
    <w:p w14:paraId="4D1DD137" w14:textId="4999ECED" w:rsidR="005C7067" w:rsidRPr="00B17EE5" w:rsidRDefault="00DC2C6F" w:rsidP="00E4478A">
      <w:pPr>
        <w:numPr>
          <w:ilvl w:val="0"/>
          <w:numId w:val="22"/>
        </w:numPr>
        <w:suppressAutoHyphen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5C7067" w:rsidRPr="00B17EE5">
        <w:rPr>
          <w:rFonts w:asciiTheme="minorHAnsi" w:hAnsiTheme="minorHAnsi" w:cstheme="minorHAnsi"/>
          <w:szCs w:val="22"/>
        </w:rPr>
        <w:t xml:space="preserve"> </w:t>
      </w:r>
      <w:r w:rsidR="00E2385B" w:rsidRPr="00B17EE5">
        <w:rPr>
          <w:rFonts w:asciiTheme="minorHAnsi" w:hAnsiTheme="minorHAnsi" w:cstheme="minorHAnsi"/>
          <w:szCs w:val="22"/>
        </w:rPr>
        <w:t>je povinen</w:t>
      </w:r>
      <w:r w:rsidR="005C7067" w:rsidRPr="00B17EE5">
        <w:rPr>
          <w:rFonts w:asciiTheme="minorHAnsi" w:hAnsiTheme="minorHAnsi" w:cstheme="minorHAnsi"/>
          <w:szCs w:val="22"/>
        </w:rPr>
        <w:t xml:space="preserve"> </w:t>
      </w:r>
      <w:r w:rsidR="00A37AAB" w:rsidRPr="00B17EE5">
        <w:rPr>
          <w:rFonts w:asciiTheme="minorHAnsi" w:hAnsiTheme="minorHAnsi" w:cstheme="minorHAnsi"/>
          <w:szCs w:val="22"/>
        </w:rPr>
        <w:t>chránit osobní údaje a při jejich ochraně postupovat v souladu s</w:t>
      </w:r>
      <w:r w:rsidR="005042EB" w:rsidRPr="00B17EE5">
        <w:rPr>
          <w:rFonts w:asciiTheme="minorHAnsi" w:hAnsiTheme="minorHAnsi" w:cstheme="minorHAnsi"/>
          <w:szCs w:val="22"/>
        </w:rPr>
        <w:t> </w:t>
      </w:r>
      <w:r w:rsidR="00A37AAB" w:rsidRPr="00B17EE5">
        <w:rPr>
          <w:rFonts w:asciiTheme="minorHAnsi" w:hAnsiTheme="minorHAnsi" w:cstheme="minorHAnsi"/>
          <w:szCs w:val="22"/>
        </w:rPr>
        <w:t>příslušnými právními předpisy, zejména Nařízením Evropského parlamentu a Rady (EU) 2016/679 o ochraně fyzických osob v souvislosti se zpracováním osobních údajů a</w:t>
      </w:r>
      <w:r w:rsidR="008C3380" w:rsidRPr="00B17EE5">
        <w:rPr>
          <w:rFonts w:asciiTheme="minorHAnsi" w:hAnsiTheme="minorHAnsi" w:cstheme="minorHAnsi"/>
          <w:szCs w:val="22"/>
        </w:rPr>
        <w:t> </w:t>
      </w:r>
      <w:r w:rsidR="00A37AAB" w:rsidRPr="00B17EE5">
        <w:rPr>
          <w:rFonts w:asciiTheme="minorHAnsi" w:hAnsiTheme="minorHAnsi" w:cstheme="minorHAnsi"/>
          <w:szCs w:val="22"/>
        </w:rPr>
        <w:t>o</w:t>
      </w:r>
      <w:r w:rsidR="008C3380" w:rsidRPr="00B17EE5">
        <w:rPr>
          <w:rFonts w:asciiTheme="minorHAnsi" w:hAnsiTheme="minorHAnsi" w:cstheme="minorHAnsi"/>
          <w:szCs w:val="22"/>
        </w:rPr>
        <w:t> </w:t>
      </w:r>
      <w:r w:rsidR="00A37AAB" w:rsidRPr="00B17EE5">
        <w:rPr>
          <w:rFonts w:asciiTheme="minorHAnsi" w:hAnsiTheme="minorHAnsi" w:cstheme="minorHAnsi"/>
          <w:szCs w:val="22"/>
        </w:rPr>
        <w:t>volném pohybu těchto údajů</w:t>
      </w:r>
      <w:r w:rsidR="005C7067" w:rsidRPr="00B17EE5">
        <w:rPr>
          <w:rFonts w:asciiTheme="minorHAnsi" w:hAnsiTheme="minorHAnsi" w:cstheme="minorHAnsi"/>
          <w:szCs w:val="22"/>
        </w:rPr>
        <w:t>.</w:t>
      </w:r>
    </w:p>
    <w:p w14:paraId="1288575E" w14:textId="57DAFD66" w:rsidR="007F22C9" w:rsidRPr="00B17EE5" w:rsidRDefault="00DD6298"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7F22C9" w:rsidRPr="00B17EE5">
        <w:rPr>
          <w:rFonts w:asciiTheme="minorHAnsi" w:hAnsiTheme="minorHAnsi" w:cstheme="minorHAnsi"/>
          <w:szCs w:val="22"/>
        </w:rPr>
        <w:t xml:space="preserve"> není oprávněn postoupit žádnou svou pohledávku za </w:t>
      </w:r>
      <w:r w:rsidRPr="00B17EE5">
        <w:rPr>
          <w:rFonts w:asciiTheme="minorHAnsi" w:hAnsiTheme="minorHAnsi" w:cstheme="minorHAnsi"/>
          <w:szCs w:val="22"/>
        </w:rPr>
        <w:t>Objednatelem</w:t>
      </w:r>
      <w:r w:rsidR="007F22C9" w:rsidRPr="00B17EE5">
        <w:rPr>
          <w:rFonts w:asciiTheme="minorHAnsi" w:hAnsiTheme="minorHAnsi" w:cstheme="minorHAnsi"/>
          <w:szCs w:val="22"/>
        </w:rPr>
        <w:t xml:space="preserve"> vyplývající z</w:t>
      </w:r>
      <w:r w:rsidR="00E51DC9" w:rsidRPr="00B17EE5">
        <w:rPr>
          <w:rFonts w:asciiTheme="minorHAnsi" w:hAnsiTheme="minorHAnsi" w:cstheme="minorHAnsi"/>
          <w:szCs w:val="22"/>
        </w:rPr>
        <w:t xml:space="preserve"> této s</w:t>
      </w:r>
      <w:r w:rsidRPr="00B17EE5">
        <w:rPr>
          <w:rFonts w:asciiTheme="minorHAnsi" w:hAnsiTheme="minorHAnsi" w:cstheme="minorHAnsi"/>
          <w:szCs w:val="22"/>
        </w:rPr>
        <w:t>mlouvy</w:t>
      </w:r>
      <w:r w:rsidR="007F22C9" w:rsidRPr="00B17EE5">
        <w:rPr>
          <w:rFonts w:asciiTheme="minorHAnsi" w:hAnsiTheme="minorHAnsi" w:cstheme="minorHAnsi"/>
          <w:szCs w:val="22"/>
        </w:rPr>
        <w:t xml:space="preserve"> nebo vzniklou v souvislosti s</w:t>
      </w:r>
      <w:r w:rsidR="00E51DC9" w:rsidRPr="00B17EE5">
        <w:rPr>
          <w:rFonts w:asciiTheme="minorHAnsi" w:hAnsiTheme="minorHAnsi" w:cstheme="minorHAnsi"/>
          <w:szCs w:val="22"/>
        </w:rPr>
        <w:t> touto s</w:t>
      </w:r>
      <w:r w:rsidR="007F22C9" w:rsidRPr="00B17EE5">
        <w:rPr>
          <w:rFonts w:asciiTheme="minorHAnsi" w:hAnsiTheme="minorHAnsi" w:cstheme="minorHAnsi"/>
          <w:szCs w:val="22"/>
        </w:rPr>
        <w:t>mlouvou.</w:t>
      </w:r>
    </w:p>
    <w:p w14:paraId="0EEB5E0C" w14:textId="21A3DBDE" w:rsidR="007F22C9" w:rsidRPr="00B17EE5" w:rsidRDefault="00DD6298"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7F22C9" w:rsidRPr="00B17EE5">
        <w:rPr>
          <w:rFonts w:asciiTheme="minorHAnsi" w:hAnsiTheme="minorHAnsi" w:cstheme="minorHAnsi"/>
          <w:szCs w:val="22"/>
        </w:rPr>
        <w:t xml:space="preserve"> není oprávněn provést jednostranné započtení žádné své pohledávky za</w:t>
      </w:r>
      <w:r w:rsidR="005042EB" w:rsidRPr="00B17EE5">
        <w:rPr>
          <w:rFonts w:asciiTheme="minorHAnsi" w:hAnsiTheme="minorHAnsi" w:cstheme="minorHAnsi"/>
          <w:szCs w:val="22"/>
        </w:rPr>
        <w:t> </w:t>
      </w:r>
      <w:r w:rsidRPr="00B17EE5">
        <w:rPr>
          <w:rFonts w:asciiTheme="minorHAnsi" w:hAnsiTheme="minorHAnsi" w:cstheme="minorHAnsi"/>
          <w:szCs w:val="22"/>
        </w:rPr>
        <w:t>Objednatelem vyplývající z</w:t>
      </w:r>
      <w:r w:rsidR="00E51DC9" w:rsidRPr="00B17EE5">
        <w:rPr>
          <w:rFonts w:asciiTheme="minorHAnsi" w:hAnsiTheme="minorHAnsi" w:cstheme="minorHAnsi"/>
          <w:szCs w:val="22"/>
        </w:rPr>
        <w:t> této s</w:t>
      </w:r>
      <w:r w:rsidR="007F22C9" w:rsidRPr="00B17EE5">
        <w:rPr>
          <w:rFonts w:asciiTheme="minorHAnsi" w:hAnsiTheme="minorHAnsi" w:cstheme="minorHAnsi"/>
          <w:szCs w:val="22"/>
        </w:rPr>
        <w:t>mlouvy nebo vzniklé v souvislosti s</w:t>
      </w:r>
      <w:r w:rsidR="00E51DC9" w:rsidRPr="00B17EE5">
        <w:rPr>
          <w:rFonts w:asciiTheme="minorHAnsi" w:hAnsiTheme="minorHAnsi" w:cstheme="minorHAnsi"/>
          <w:szCs w:val="22"/>
        </w:rPr>
        <w:t> touto s</w:t>
      </w:r>
      <w:r w:rsidR="007F22C9" w:rsidRPr="00B17EE5">
        <w:rPr>
          <w:rFonts w:asciiTheme="minorHAnsi" w:hAnsiTheme="minorHAnsi" w:cstheme="minorHAnsi"/>
          <w:szCs w:val="22"/>
        </w:rPr>
        <w:t>mlouvou na</w:t>
      </w:r>
      <w:r w:rsidR="008C3380" w:rsidRPr="00B17EE5">
        <w:rPr>
          <w:rFonts w:asciiTheme="minorHAnsi" w:hAnsiTheme="minorHAnsi" w:cstheme="minorHAnsi"/>
          <w:szCs w:val="22"/>
        </w:rPr>
        <w:t> </w:t>
      </w:r>
      <w:r w:rsidR="007F22C9" w:rsidRPr="00B17EE5">
        <w:rPr>
          <w:rFonts w:asciiTheme="minorHAnsi" w:hAnsiTheme="minorHAnsi" w:cstheme="minorHAnsi"/>
          <w:szCs w:val="22"/>
        </w:rPr>
        <w:t xml:space="preserve">jakoukoliv pohledávku </w:t>
      </w:r>
      <w:r w:rsidRPr="00B17EE5">
        <w:rPr>
          <w:rFonts w:asciiTheme="minorHAnsi" w:hAnsiTheme="minorHAnsi" w:cstheme="minorHAnsi"/>
          <w:szCs w:val="22"/>
        </w:rPr>
        <w:t xml:space="preserve">Objednatele </w:t>
      </w:r>
      <w:r w:rsidR="007F22C9" w:rsidRPr="00B17EE5">
        <w:rPr>
          <w:rFonts w:asciiTheme="minorHAnsi" w:hAnsiTheme="minorHAnsi" w:cstheme="minorHAnsi"/>
          <w:szCs w:val="22"/>
        </w:rPr>
        <w:t xml:space="preserve">za </w:t>
      </w:r>
      <w:r w:rsidRPr="00B17EE5">
        <w:rPr>
          <w:rFonts w:asciiTheme="minorHAnsi" w:hAnsiTheme="minorHAnsi" w:cstheme="minorHAnsi"/>
          <w:szCs w:val="22"/>
        </w:rPr>
        <w:t>Poskytovatelem</w:t>
      </w:r>
      <w:r w:rsidR="007F22C9" w:rsidRPr="00B17EE5">
        <w:rPr>
          <w:rFonts w:asciiTheme="minorHAnsi" w:hAnsiTheme="minorHAnsi" w:cstheme="minorHAnsi"/>
          <w:szCs w:val="22"/>
        </w:rPr>
        <w:t>.</w:t>
      </w:r>
    </w:p>
    <w:p w14:paraId="3335F7A6" w14:textId="5971D78A" w:rsidR="007F22C9" w:rsidRPr="00B17EE5" w:rsidRDefault="00DD6298"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oprávněn provést jednostranné započtení jakékoliv své splatné i nesplatné pohledávky za </w:t>
      </w:r>
      <w:r w:rsidRPr="00B17EE5">
        <w:rPr>
          <w:rFonts w:asciiTheme="minorHAnsi" w:hAnsiTheme="minorHAnsi" w:cstheme="minorHAnsi"/>
          <w:szCs w:val="22"/>
        </w:rPr>
        <w:t>Poskytovatelem vyplývající z</w:t>
      </w:r>
      <w:r w:rsidR="00E51DC9" w:rsidRPr="00B17EE5">
        <w:rPr>
          <w:rFonts w:asciiTheme="minorHAnsi" w:hAnsiTheme="minorHAnsi" w:cstheme="minorHAnsi"/>
          <w:szCs w:val="22"/>
        </w:rPr>
        <w:t> této s</w:t>
      </w:r>
      <w:r w:rsidR="007F22C9" w:rsidRPr="00B17EE5">
        <w:rPr>
          <w:rFonts w:asciiTheme="minorHAnsi" w:hAnsiTheme="minorHAnsi" w:cstheme="minorHAnsi"/>
          <w:szCs w:val="22"/>
        </w:rPr>
        <w:t>mlouvy nebo vzniklé v souvislosti s</w:t>
      </w:r>
      <w:r w:rsidR="00E51DC9" w:rsidRPr="00B17EE5">
        <w:rPr>
          <w:rFonts w:asciiTheme="minorHAnsi" w:hAnsiTheme="minorHAnsi" w:cstheme="minorHAnsi"/>
          <w:szCs w:val="22"/>
        </w:rPr>
        <w:t xml:space="preserve"> touto </w:t>
      </w:r>
      <w:r w:rsidR="00E51DC9" w:rsidRPr="00B17EE5">
        <w:rPr>
          <w:rFonts w:asciiTheme="minorHAnsi" w:hAnsiTheme="minorHAnsi" w:cstheme="minorHAnsi"/>
          <w:szCs w:val="22"/>
        </w:rPr>
        <w:lastRenderedPageBreak/>
        <w:t>s</w:t>
      </w:r>
      <w:r w:rsidR="007F22C9" w:rsidRPr="00B17EE5">
        <w:rPr>
          <w:rFonts w:asciiTheme="minorHAnsi" w:hAnsiTheme="minorHAnsi" w:cstheme="minorHAnsi"/>
          <w:szCs w:val="22"/>
        </w:rPr>
        <w:t xml:space="preserve">mlouvou (zejm. smluvní pokutu) na </w:t>
      </w:r>
      <w:r w:rsidR="002B6AB7" w:rsidRPr="00B17EE5">
        <w:rPr>
          <w:rFonts w:asciiTheme="minorHAnsi" w:hAnsiTheme="minorHAnsi" w:cstheme="minorHAnsi"/>
          <w:szCs w:val="22"/>
        </w:rPr>
        <w:t xml:space="preserve">splatné i nesplatné </w:t>
      </w:r>
      <w:r w:rsidR="007F22C9" w:rsidRPr="00B17EE5">
        <w:rPr>
          <w:rFonts w:asciiTheme="minorHAnsi" w:hAnsiTheme="minorHAnsi" w:cstheme="minorHAnsi"/>
          <w:szCs w:val="22"/>
        </w:rPr>
        <w:t xml:space="preserve">pohledávky </w:t>
      </w:r>
      <w:r w:rsidRPr="00B17EE5">
        <w:rPr>
          <w:rFonts w:asciiTheme="minorHAnsi" w:hAnsiTheme="minorHAnsi" w:cstheme="minorHAnsi"/>
          <w:szCs w:val="22"/>
        </w:rPr>
        <w:t>Poskytovatele</w:t>
      </w:r>
      <w:r w:rsidR="007F22C9" w:rsidRPr="00B17EE5">
        <w:rPr>
          <w:rFonts w:asciiTheme="minorHAnsi" w:hAnsiTheme="minorHAnsi" w:cstheme="minorHAnsi"/>
          <w:szCs w:val="22"/>
        </w:rPr>
        <w:t xml:space="preserve"> za</w:t>
      </w:r>
      <w:r w:rsidR="008C3380" w:rsidRPr="00B17EE5">
        <w:rPr>
          <w:rFonts w:asciiTheme="minorHAnsi" w:hAnsiTheme="minorHAnsi" w:cstheme="minorHAnsi"/>
          <w:szCs w:val="22"/>
        </w:rPr>
        <w:t> </w:t>
      </w:r>
      <w:r w:rsidRPr="00B17EE5">
        <w:rPr>
          <w:rFonts w:asciiTheme="minorHAnsi" w:hAnsiTheme="minorHAnsi" w:cstheme="minorHAnsi"/>
          <w:szCs w:val="22"/>
        </w:rPr>
        <w:t>Objednatelem</w:t>
      </w:r>
      <w:r w:rsidR="007F22C9" w:rsidRPr="00B17EE5">
        <w:rPr>
          <w:rFonts w:asciiTheme="minorHAnsi" w:hAnsiTheme="minorHAnsi" w:cstheme="minorHAnsi"/>
          <w:szCs w:val="22"/>
        </w:rPr>
        <w:t>.</w:t>
      </w:r>
    </w:p>
    <w:p w14:paraId="653FB394" w14:textId="60B49025" w:rsidR="005C0F0C" w:rsidRPr="00B17EE5" w:rsidRDefault="00CD681C"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je povinen zachovávat mlčenlivost o všech skutečnostech a inf</w:t>
      </w:r>
      <w:r w:rsidRPr="00B17EE5">
        <w:rPr>
          <w:rFonts w:asciiTheme="minorHAnsi" w:hAnsiTheme="minorHAnsi" w:cstheme="minorHAnsi"/>
          <w:szCs w:val="22"/>
        </w:rPr>
        <w:t>ormacích, které jsou obsažené v</w:t>
      </w:r>
      <w:r w:rsidR="00E51DC9" w:rsidRPr="00B17EE5">
        <w:rPr>
          <w:rFonts w:asciiTheme="minorHAnsi" w:hAnsiTheme="minorHAnsi" w:cstheme="minorHAnsi"/>
          <w:szCs w:val="22"/>
        </w:rPr>
        <w:t> této s</w:t>
      </w:r>
      <w:r w:rsidR="005C0F0C" w:rsidRPr="00B17EE5">
        <w:rPr>
          <w:rFonts w:asciiTheme="minorHAnsi" w:hAnsiTheme="minorHAnsi" w:cstheme="minorHAnsi"/>
          <w:szCs w:val="22"/>
        </w:rPr>
        <w:t>mlouvě a dále o všech skutečnostech a informacích</w:t>
      </w:r>
      <w:r w:rsidRPr="00B17EE5">
        <w:rPr>
          <w:rFonts w:asciiTheme="minorHAnsi" w:hAnsiTheme="minorHAnsi" w:cstheme="minorHAnsi"/>
          <w:szCs w:val="22"/>
        </w:rPr>
        <w:t>, které mu byly v souvislosti s</w:t>
      </w:r>
      <w:r w:rsidR="00E51DC9" w:rsidRPr="00B17EE5">
        <w:rPr>
          <w:rFonts w:asciiTheme="minorHAnsi" w:hAnsiTheme="minorHAnsi" w:cstheme="minorHAnsi"/>
          <w:szCs w:val="22"/>
        </w:rPr>
        <w:t> touto s</w:t>
      </w:r>
      <w:r w:rsidR="005C0F0C" w:rsidRPr="00B17EE5">
        <w:rPr>
          <w:rFonts w:asciiTheme="minorHAnsi" w:hAnsiTheme="minorHAnsi" w:cstheme="minorHAnsi"/>
          <w:szCs w:val="22"/>
        </w:rPr>
        <w:t xml:space="preserve">mlouvou nebo jejím </w:t>
      </w:r>
      <w:proofErr w:type="gramStart"/>
      <w:r w:rsidR="005C0F0C" w:rsidRPr="00B17EE5">
        <w:rPr>
          <w:rFonts w:asciiTheme="minorHAnsi" w:hAnsiTheme="minorHAnsi" w:cstheme="minorHAnsi"/>
          <w:szCs w:val="22"/>
        </w:rPr>
        <w:t>plněním</w:t>
      </w:r>
      <w:proofErr w:type="gramEnd"/>
      <w:r w:rsidR="005C0F0C" w:rsidRPr="00B17EE5">
        <w:rPr>
          <w:rFonts w:asciiTheme="minorHAnsi" w:hAnsiTheme="minorHAnsi" w:cstheme="minorHAnsi"/>
          <w:szCs w:val="22"/>
        </w:rPr>
        <w:t xml:space="preserve"> jakkoliv zpřístupněny, předány či sděleny, nebo o nichž se jakkoliv dozvěděl, vyjma těch, které jsou v okamžiku, kdy se s</w:t>
      </w:r>
      <w:r w:rsidR="008C3380" w:rsidRPr="00B17EE5">
        <w:rPr>
          <w:rFonts w:asciiTheme="minorHAnsi" w:hAnsiTheme="minorHAnsi" w:cstheme="minorHAnsi"/>
          <w:szCs w:val="22"/>
        </w:rPr>
        <w:t> </w:t>
      </w:r>
      <w:r w:rsidR="005C0F0C" w:rsidRPr="00B17EE5">
        <w:rPr>
          <w:rFonts w:asciiTheme="minorHAnsi" w:hAnsiTheme="minorHAnsi" w:cstheme="minorHAnsi"/>
          <w:szCs w:val="22"/>
        </w:rPr>
        <w:t xml:space="preserve">nimi </w:t>
      </w:r>
      <w:r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seznámil, prokazatelně veřejně přístupné nebo těch, které se bez zavinění </w:t>
      </w:r>
      <w:r w:rsidRPr="00B17EE5">
        <w:rPr>
          <w:rFonts w:asciiTheme="minorHAnsi" w:hAnsiTheme="minorHAnsi" w:cstheme="minorHAnsi"/>
          <w:szCs w:val="22"/>
        </w:rPr>
        <w:t>Poskytovatele</w:t>
      </w:r>
      <w:r w:rsidR="005C0F0C" w:rsidRPr="00B17EE5">
        <w:rPr>
          <w:rFonts w:asciiTheme="minorHAnsi" w:hAnsiTheme="minorHAnsi" w:cstheme="minorHAnsi"/>
          <w:szCs w:val="22"/>
        </w:rPr>
        <w:t xml:space="preserve"> veřejně přístupnými stanou. </w:t>
      </w:r>
      <w:r w:rsidRPr="00B17EE5">
        <w:rPr>
          <w:rFonts w:asciiTheme="minorHAnsi" w:hAnsiTheme="minorHAnsi" w:cstheme="minorHAnsi"/>
          <w:szCs w:val="22"/>
        </w:rPr>
        <w:t xml:space="preserve">Poskytovatel </w:t>
      </w:r>
      <w:r w:rsidR="005C0F0C" w:rsidRPr="00B17EE5">
        <w:rPr>
          <w:rFonts w:asciiTheme="minorHAnsi" w:hAnsiTheme="minorHAnsi" w:cstheme="minorHAnsi"/>
          <w:szCs w:val="22"/>
        </w:rPr>
        <w:t xml:space="preserve">nesmí takové skutečnosti a informace použít v rozporu s jejich účelem, nesmí je použít ve prospěch svůj nebo </w:t>
      </w:r>
      <w:r w:rsidRPr="00B17EE5">
        <w:rPr>
          <w:rFonts w:asciiTheme="minorHAnsi" w:hAnsiTheme="minorHAnsi" w:cstheme="minorHAnsi"/>
          <w:szCs w:val="22"/>
        </w:rPr>
        <w:t>jiných</w:t>
      </w:r>
      <w:r w:rsidR="005C0F0C" w:rsidRPr="00B17EE5">
        <w:rPr>
          <w:rFonts w:asciiTheme="minorHAnsi" w:hAnsiTheme="minorHAnsi" w:cstheme="minorHAnsi"/>
          <w:szCs w:val="22"/>
        </w:rPr>
        <w:t xml:space="preserve"> osob a nesmí je použít ani v neprospěch </w:t>
      </w:r>
      <w:r w:rsidR="00DD6298" w:rsidRPr="00B17EE5">
        <w:rPr>
          <w:rFonts w:asciiTheme="minorHAnsi" w:hAnsiTheme="minorHAnsi" w:cstheme="minorHAnsi"/>
          <w:szCs w:val="22"/>
        </w:rPr>
        <w:t>Objednatele</w:t>
      </w:r>
      <w:r w:rsidR="005C0F0C" w:rsidRPr="00B17EE5">
        <w:rPr>
          <w:rFonts w:asciiTheme="minorHAnsi" w:hAnsiTheme="minorHAnsi" w:cstheme="minorHAnsi"/>
          <w:szCs w:val="22"/>
        </w:rPr>
        <w:t xml:space="preserve">. Povinnosti </w:t>
      </w:r>
      <w:r w:rsidR="00EF04C1" w:rsidRPr="00B17EE5">
        <w:rPr>
          <w:rFonts w:asciiTheme="minorHAnsi" w:hAnsiTheme="minorHAnsi" w:cstheme="minorHAnsi"/>
          <w:szCs w:val="22"/>
        </w:rPr>
        <w:t>podle</w:t>
      </w:r>
      <w:r w:rsidR="005C0F0C" w:rsidRPr="00B17EE5">
        <w:rPr>
          <w:rFonts w:asciiTheme="minorHAnsi" w:hAnsiTheme="minorHAnsi" w:cstheme="minorHAnsi"/>
          <w:szCs w:val="22"/>
        </w:rPr>
        <w:t xml:space="preserve"> tohoto odstavce je </w:t>
      </w:r>
      <w:r w:rsidR="00DD6298"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povinen zachovávat i po zániku závazku z</w:t>
      </w:r>
      <w:r w:rsidR="00E51DC9" w:rsidRPr="00B17EE5">
        <w:rPr>
          <w:rFonts w:asciiTheme="minorHAnsi" w:hAnsiTheme="minorHAnsi" w:cstheme="minorHAnsi"/>
          <w:szCs w:val="22"/>
        </w:rPr>
        <w:t> této s</w:t>
      </w:r>
      <w:r w:rsidR="005C0F0C" w:rsidRPr="00B17EE5">
        <w:rPr>
          <w:rFonts w:asciiTheme="minorHAnsi" w:hAnsiTheme="minorHAnsi" w:cstheme="minorHAnsi"/>
          <w:szCs w:val="22"/>
        </w:rPr>
        <w:t>mlouvy, vyjma případů, kdy se takové skutečnosti a informace stanou prokazatelně veřejně přístupn</w:t>
      </w:r>
      <w:r w:rsidR="00DD6298" w:rsidRPr="00B17EE5">
        <w:rPr>
          <w:rFonts w:asciiTheme="minorHAnsi" w:hAnsiTheme="minorHAnsi" w:cstheme="minorHAnsi"/>
          <w:szCs w:val="22"/>
        </w:rPr>
        <w:t>ými</w:t>
      </w:r>
      <w:r w:rsidR="005C0F0C" w:rsidRPr="00B17EE5">
        <w:rPr>
          <w:rFonts w:asciiTheme="minorHAnsi" w:hAnsiTheme="minorHAnsi" w:cstheme="minorHAnsi"/>
          <w:szCs w:val="22"/>
        </w:rPr>
        <w:t xml:space="preserve"> bez zavinění </w:t>
      </w:r>
      <w:r w:rsidR="00DD6298" w:rsidRPr="00B17EE5">
        <w:rPr>
          <w:rFonts w:asciiTheme="minorHAnsi" w:hAnsiTheme="minorHAnsi" w:cstheme="minorHAnsi"/>
          <w:szCs w:val="22"/>
        </w:rPr>
        <w:t>Poskytovatele</w:t>
      </w:r>
      <w:r w:rsidR="005C0F0C" w:rsidRPr="00B17EE5">
        <w:rPr>
          <w:rFonts w:asciiTheme="minorHAnsi" w:hAnsiTheme="minorHAnsi" w:cstheme="minorHAnsi"/>
          <w:szCs w:val="22"/>
        </w:rPr>
        <w:t xml:space="preserve">. Povinnosti </w:t>
      </w:r>
      <w:r w:rsidR="00EF04C1" w:rsidRPr="00B17EE5">
        <w:rPr>
          <w:rFonts w:asciiTheme="minorHAnsi" w:hAnsiTheme="minorHAnsi" w:cstheme="minorHAnsi"/>
          <w:szCs w:val="22"/>
        </w:rPr>
        <w:t>podle</w:t>
      </w:r>
      <w:r w:rsidR="005C0F0C" w:rsidRPr="00B17EE5">
        <w:rPr>
          <w:rFonts w:asciiTheme="minorHAnsi" w:hAnsiTheme="minorHAnsi" w:cstheme="minorHAnsi"/>
          <w:szCs w:val="22"/>
        </w:rPr>
        <w:t xml:space="preserve"> tohoto odstavce se nevztahují na případy, kdy je </w:t>
      </w:r>
      <w:r w:rsidR="00DD6298"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povinen zveřejnit takové skutečnosti nebo informace na základě povinnosti uložené mu právním předpisem nebo rozhodnutím orgánu veřejné moci.</w:t>
      </w:r>
    </w:p>
    <w:p w14:paraId="5125495A" w14:textId="0A0ABDD3" w:rsidR="00795A94" w:rsidRPr="00B17EE5" w:rsidRDefault="00795A94" w:rsidP="00E4478A">
      <w:pPr>
        <w:pStyle w:val="Odstavec"/>
        <w:keepLines/>
        <w:widowControl/>
        <w:numPr>
          <w:ilvl w:val="0"/>
          <w:numId w:val="22"/>
        </w:numPr>
        <w:spacing w:before="120" w:after="120" w:line="252" w:lineRule="auto"/>
        <w:rPr>
          <w:rFonts w:asciiTheme="minorHAnsi" w:hAnsiTheme="minorHAnsi" w:cstheme="minorHAnsi"/>
          <w:sz w:val="22"/>
          <w:szCs w:val="22"/>
        </w:rPr>
      </w:pPr>
      <w:bookmarkStart w:id="85" w:name="_Ref124512540"/>
      <w:r w:rsidRPr="00B17EE5">
        <w:rPr>
          <w:rFonts w:asciiTheme="minorHAnsi" w:hAnsiTheme="minorHAnsi" w:cstheme="minorHAnsi"/>
          <w:sz w:val="22"/>
          <w:szCs w:val="22"/>
          <w:lang w:val="cs-CZ"/>
        </w:rPr>
        <w:t xml:space="preserve">Poskytovatel </w:t>
      </w:r>
      <w:r w:rsidRPr="00B17EE5">
        <w:rPr>
          <w:rFonts w:asciiTheme="minorHAnsi" w:hAnsiTheme="minorHAnsi" w:cstheme="minorHAnsi"/>
          <w:sz w:val="22"/>
          <w:szCs w:val="22"/>
        </w:rPr>
        <w:t xml:space="preserve">je povinen po celou dobu trvání smluvního vztahu naplňovat podmínky dle Nařízení Rady (EU) 2022/576 ze dne 8. dubna 2022, kterým se mění nařízení (EU) č. 833/2014 </w:t>
      </w:r>
      <w:r w:rsidRPr="00B17EE5">
        <w:rPr>
          <w:rFonts w:asciiTheme="minorHAnsi" w:hAnsiTheme="minorHAnsi" w:cstheme="minorHAnsi"/>
          <w:sz w:val="22"/>
          <w:szCs w:val="22"/>
        </w:rPr>
        <w:br/>
        <w:t xml:space="preserve">o omezujících opatřeních vzhledem k činnostem Ruska destabilizujícím situaci na Ukrajině. </w:t>
      </w:r>
      <w:r w:rsidRPr="00B17EE5">
        <w:rPr>
          <w:rFonts w:asciiTheme="minorHAnsi" w:hAnsiTheme="minorHAnsi" w:cstheme="minorHAnsi"/>
          <w:sz w:val="22"/>
          <w:szCs w:val="22"/>
          <w:lang w:val="cs-CZ"/>
        </w:rPr>
        <w:t xml:space="preserve">Poskytovatel </w:t>
      </w:r>
      <w:r w:rsidRPr="00B17EE5">
        <w:rPr>
          <w:rFonts w:asciiTheme="minorHAnsi" w:hAnsiTheme="minorHAnsi" w:cstheme="minorHAnsi"/>
          <w:sz w:val="22"/>
          <w:szCs w:val="22"/>
        </w:rPr>
        <w:t>se zavazuje, že podmínky uvedené v předchozí větě splňuje také Poddodavatel, který se na plnění z</w:t>
      </w:r>
      <w:r w:rsidR="00E51DC9" w:rsidRPr="00B17EE5">
        <w:rPr>
          <w:rFonts w:asciiTheme="minorHAnsi" w:hAnsiTheme="minorHAnsi" w:cstheme="minorHAnsi"/>
          <w:sz w:val="22"/>
          <w:szCs w:val="22"/>
          <w:lang w:val="cs-CZ"/>
        </w:rPr>
        <w:t> této s</w:t>
      </w:r>
      <w:r w:rsidRPr="00B17EE5">
        <w:rPr>
          <w:rFonts w:asciiTheme="minorHAnsi" w:hAnsiTheme="minorHAnsi" w:cstheme="minorHAnsi"/>
          <w:sz w:val="22"/>
          <w:szCs w:val="22"/>
          <w:lang w:val="cs-CZ"/>
        </w:rPr>
        <w:t xml:space="preserve">mlouvy </w:t>
      </w:r>
      <w:r w:rsidRPr="00B17EE5">
        <w:rPr>
          <w:rFonts w:asciiTheme="minorHAnsi" w:hAnsiTheme="minorHAnsi" w:cstheme="minorHAnsi"/>
          <w:sz w:val="22"/>
          <w:szCs w:val="22"/>
        </w:rPr>
        <w:t>podílí z více než 10 %.</w:t>
      </w:r>
      <w:bookmarkEnd w:id="85"/>
    </w:p>
    <w:p w14:paraId="41C96BAA" w14:textId="59210E15" w:rsidR="007F22C9" w:rsidRPr="00B17EE5" w:rsidRDefault="007F22C9"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w:t>
      </w:r>
      <w:r w:rsidR="006B56DC" w:rsidRPr="00B17EE5">
        <w:rPr>
          <w:rFonts w:asciiTheme="minorHAnsi" w:hAnsiTheme="minorHAnsi" w:cstheme="minorHAnsi"/>
          <w:szCs w:val="22"/>
        </w:rPr>
        <w:t>Poskytovatel</w:t>
      </w:r>
      <w:r w:rsidRPr="00B17EE5">
        <w:rPr>
          <w:rFonts w:asciiTheme="minorHAnsi" w:hAnsiTheme="minorHAnsi" w:cstheme="minorHAnsi"/>
          <w:szCs w:val="22"/>
        </w:rPr>
        <w:t xml:space="preserve"> v </w:t>
      </w:r>
      <w:r w:rsidR="006B56DC" w:rsidRPr="00B17EE5">
        <w:rPr>
          <w:rFonts w:asciiTheme="minorHAnsi" w:hAnsiTheme="minorHAnsi" w:cstheme="minorHAnsi"/>
          <w:szCs w:val="22"/>
        </w:rPr>
        <w:t>souvislosti s</w:t>
      </w:r>
      <w:r w:rsidR="00E51DC9" w:rsidRPr="00B17EE5">
        <w:rPr>
          <w:rFonts w:asciiTheme="minorHAnsi" w:hAnsiTheme="minorHAnsi" w:cstheme="minorHAnsi"/>
          <w:szCs w:val="22"/>
        </w:rPr>
        <w:t> touto s</w:t>
      </w:r>
      <w:r w:rsidR="00F04A2B" w:rsidRPr="00B17EE5">
        <w:rPr>
          <w:rFonts w:asciiTheme="minorHAnsi" w:hAnsiTheme="minorHAnsi" w:cstheme="minorHAnsi"/>
          <w:szCs w:val="22"/>
        </w:rPr>
        <w:t>mlouvu jakoukoli</w:t>
      </w:r>
      <w:r w:rsidRPr="00B17EE5">
        <w:rPr>
          <w:rFonts w:asciiTheme="minorHAnsi" w:hAnsiTheme="minorHAnsi" w:cstheme="minorHAnsi"/>
          <w:szCs w:val="22"/>
        </w:rPr>
        <w:t xml:space="preserve"> sv</w:t>
      </w:r>
      <w:r w:rsidR="00F04A2B" w:rsidRPr="00B17EE5">
        <w:rPr>
          <w:rFonts w:asciiTheme="minorHAnsi" w:hAnsiTheme="minorHAnsi" w:cstheme="minorHAnsi"/>
          <w:szCs w:val="22"/>
        </w:rPr>
        <w:t>oji</w:t>
      </w:r>
      <w:r w:rsidRPr="00B17EE5">
        <w:rPr>
          <w:rFonts w:asciiTheme="minorHAnsi" w:hAnsiTheme="minorHAnsi" w:cstheme="minorHAnsi"/>
          <w:szCs w:val="22"/>
        </w:rPr>
        <w:t xml:space="preserve"> povinnost,</w:t>
      </w:r>
      <w:r w:rsidR="00F04A2B" w:rsidRPr="00B17EE5">
        <w:rPr>
          <w:rFonts w:asciiTheme="minorHAnsi" w:hAnsiTheme="minorHAnsi" w:cstheme="minorHAnsi"/>
          <w:szCs w:val="22"/>
        </w:rPr>
        <w:t xml:space="preserve"> </w:t>
      </w:r>
      <w:r w:rsidRPr="00B17EE5">
        <w:rPr>
          <w:rFonts w:asciiTheme="minorHAnsi" w:hAnsiTheme="minorHAnsi" w:cstheme="minorHAnsi"/>
          <w:szCs w:val="22"/>
        </w:rPr>
        <w:t xml:space="preserve">nahradí </w:t>
      </w:r>
      <w:r w:rsidR="00E034F6" w:rsidRPr="00B17EE5">
        <w:rPr>
          <w:rFonts w:asciiTheme="minorHAnsi" w:hAnsiTheme="minorHAnsi" w:cstheme="minorHAnsi"/>
          <w:szCs w:val="22"/>
        </w:rPr>
        <w:t>O</w:t>
      </w:r>
      <w:r w:rsidR="006B56DC" w:rsidRPr="00B17EE5">
        <w:rPr>
          <w:rFonts w:asciiTheme="minorHAnsi" w:hAnsiTheme="minorHAnsi" w:cstheme="minorHAnsi"/>
          <w:szCs w:val="22"/>
        </w:rPr>
        <w:t>bjednateli</w:t>
      </w:r>
      <w:r w:rsidRPr="00B17EE5">
        <w:rPr>
          <w:rFonts w:asciiTheme="minorHAnsi" w:hAnsiTheme="minorHAnsi" w:cstheme="minorHAnsi"/>
          <w:szCs w:val="22"/>
        </w:rPr>
        <w:t xml:space="preserve"> </w:t>
      </w:r>
      <w:r w:rsidR="00CD681C" w:rsidRPr="00B17EE5">
        <w:rPr>
          <w:rFonts w:asciiTheme="minorHAnsi" w:hAnsiTheme="minorHAnsi" w:cstheme="minorHAnsi"/>
          <w:szCs w:val="22"/>
        </w:rPr>
        <w:t xml:space="preserve">nebo jakýmkoliv jiným osobám </w:t>
      </w:r>
      <w:r w:rsidRPr="00B17EE5">
        <w:rPr>
          <w:rFonts w:asciiTheme="minorHAnsi" w:hAnsiTheme="minorHAnsi" w:cstheme="minorHAnsi"/>
          <w:szCs w:val="22"/>
        </w:rPr>
        <w:t>škodu a nemajetkovou újmu z toho vzniklou</w:t>
      </w:r>
      <w:r w:rsidR="00E034F6" w:rsidRPr="00B17EE5">
        <w:rPr>
          <w:rFonts w:asciiTheme="minorHAnsi" w:hAnsiTheme="minorHAnsi" w:cstheme="minorHAnsi"/>
          <w:szCs w:val="22"/>
        </w:rPr>
        <w:t>, zejména škodu vzniklou Objednateli v důsledku sankcí uplatněných vůči Objednateli ze strany státního odborného dozoru</w:t>
      </w:r>
      <w:r w:rsidRPr="00B17EE5">
        <w:rPr>
          <w:rFonts w:asciiTheme="minorHAnsi" w:hAnsiTheme="minorHAnsi" w:cstheme="minorHAnsi"/>
          <w:szCs w:val="22"/>
        </w:rPr>
        <w:t xml:space="preserve">. Povinnosti k náhradě se </w:t>
      </w:r>
      <w:r w:rsidR="00E034F6" w:rsidRPr="00B17EE5">
        <w:rPr>
          <w:rFonts w:asciiTheme="minorHAnsi" w:hAnsiTheme="minorHAnsi" w:cstheme="minorHAnsi"/>
          <w:szCs w:val="22"/>
        </w:rPr>
        <w:t>Poskytovatel</w:t>
      </w:r>
      <w:r w:rsidRPr="00B17EE5">
        <w:rPr>
          <w:rFonts w:asciiTheme="minorHAnsi" w:hAnsiTheme="minorHAnsi" w:cstheme="minorHAnsi"/>
          <w:szCs w:val="22"/>
        </w:rPr>
        <w:t xml:space="preserve"> zprostí, prokáže-li, že mu ve splnění povinnosti zabránila mimořádná nepředvídatelná a</w:t>
      </w:r>
      <w:r w:rsidR="008C3380" w:rsidRPr="00B17EE5">
        <w:rPr>
          <w:rFonts w:asciiTheme="minorHAnsi" w:hAnsiTheme="minorHAnsi" w:cstheme="minorHAnsi"/>
          <w:szCs w:val="22"/>
        </w:rPr>
        <w:t> </w:t>
      </w:r>
      <w:r w:rsidRPr="00B17EE5">
        <w:rPr>
          <w:rFonts w:asciiTheme="minorHAnsi" w:hAnsiTheme="minorHAnsi" w:cstheme="minorHAnsi"/>
          <w:szCs w:val="22"/>
        </w:rPr>
        <w:t xml:space="preserve">nepřekonatelná překážka vzniklá nezávisle na jeho vůli. Překážka vzniklá z osobních poměrů </w:t>
      </w:r>
      <w:r w:rsidR="00E034F6" w:rsidRPr="00B17EE5">
        <w:rPr>
          <w:rFonts w:asciiTheme="minorHAnsi" w:hAnsiTheme="minorHAnsi" w:cstheme="minorHAnsi"/>
          <w:szCs w:val="22"/>
        </w:rPr>
        <w:t>Poskytovatele</w:t>
      </w:r>
      <w:r w:rsidRPr="00B17EE5">
        <w:rPr>
          <w:rFonts w:asciiTheme="minorHAnsi" w:hAnsiTheme="minorHAnsi" w:cstheme="minorHAnsi"/>
          <w:szCs w:val="22"/>
        </w:rPr>
        <w:t xml:space="preserve"> nebo vzniklá až v době, kdy byl </w:t>
      </w:r>
      <w:r w:rsidR="00E034F6" w:rsidRPr="00B17EE5">
        <w:rPr>
          <w:rFonts w:asciiTheme="minorHAnsi" w:hAnsiTheme="minorHAnsi" w:cstheme="minorHAnsi"/>
          <w:szCs w:val="22"/>
        </w:rPr>
        <w:t>Poskytovatel</w:t>
      </w:r>
      <w:r w:rsidRPr="00B17EE5">
        <w:rPr>
          <w:rFonts w:asciiTheme="minorHAnsi" w:hAnsiTheme="minorHAnsi" w:cstheme="minorHAnsi"/>
          <w:szCs w:val="22"/>
        </w:rPr>
        <w:t xml:space="preserve"> s plněním povinnosti v prodlení, ani překážka, kterou byl </w:t>
      </w:r>
      <w:r w:rsidR="00E034F6" w:rsidRPr="00B17EE5">
        <w:rPr>
          <w:rFonts w:asciiTheme="minorHAnsi" w:hAnsiTheme="minorHAnsi" w:cstheme="minorHAnsi"/>
          <w:szCs w:val="22"/>
        </w:rPr>
        <w:t>Poskytovatel</w:t>
      </w:r>
      <w:r w:rsidRPr="00B17EE5">
        <w:rPr>
          <w:rFonts w:asciiTheme="minorHAnsi" w:hAnsiTheme="minorHAnsi" w:cstheme="minorHAnsi"/>
          <w:szCs w:val="22"/>
        </w:rPr>
        <w:t xml:space="preserve"> povinen překonat, jej však povinnosti k náhradě nezprostí.</w:t>
      </w:r>
    </w:p>
    <w:p w14:paraId="57C831CA" w14:textId="781A1AA0" w:rsidR="005C7067" w:rsidRPr="00B17EE5" w:rsidRDefault="007F22C9"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Písemnou formou (podobou) se rozumí listina podepsaná oprávněnou osobou Smluvní strany</w:t>
      </w:r>
      <w:r w:rsidR="004E7504">
        <w:rPr>
          <w:rFonts w:asciiTheme="minorHAnsi" w:hAnsiTheme="minorHAnsi" w:cstheme="minorHAnsi"/>
          <w:szCs w:val="22"/>
        </w:rPr>
        <w:t>,</w:t>
      </w:r>
      <w:r w:rsidR="00094233">
        <w:rPr>
          <w:rFonts w:asciiTheme="minorHAnsi" w:hAnsiTheme="minorHAnsi" w:cstheme="minorHAnsi"/>
          <w:szCs w:val="22"/>
        </w:rPr>
        <w:br/>
      </w:r>
      <w:r w:rsidRPr="00B17EE5">
        <w:rPr>
          <w:rFonts w:asciiTheme="minorHAnsi" w:hAnsiTheme="minorHAnsi" w:cstheme="minorHAnsi"/>
          <w:szCs w:val="22"/>
        </w:rPr>
        <w:t>e</w:t>
      </w:r>
      <w:r w:rsidR="008707C1" w:rsidRPr="00B17EE5">
        <w:rPr>
          <w:rFonts w:asciiTheme="minorHAnsi" w:hAnsiTheme="minorHAnsi" w:cstheme="minorHAnsi"/>
          <w:szCs w:val="22"/>
        </w:rPr>
        <w:t>-</w:t>
      </w:r>
      <w:r w:rsidRPr="00B17EE5">
        <w:rPr>
          <w:rFonts w:asciiTheme="minorHAnsi" w:hAnsiTheme="minorHAnsi" w:cstheme="minorHAnsi"/>
          <w:szCs w:val="22"/>
        </w:rPr>
        <w:t>mail podepsaný zaručeným elektronickým podpisem oprávněné osoby Smluvní strany</w:t>
      </w:r>
      <w:r w:rsidR="008021B7">
        <w:rPr>
          <w:rFonts w:asciiTheme="minorHAnsi" w:hAnsiTheme="minorHAnsi" w:cstheme="minorHAnsi"/>
          <w:szCs w:val="22"/>
        </w:rPr>
        <w:t xml:space="preserve">, nebo </w:t>
      </w:r>
      <w:r w:rsidR="008021B7" w:rsidRPr="008021B7">
        <w:rPr>
          <w:rFonts w:asciiTheme="minorHAnsi" w:hAnsiTheme="minorHAnsi" w:cstheme="minorHAnsi"/>
          <w:szCs w:val="22"/>
        </w:rPr>
        <w:t>dokument zaslaný prostřednictvím datové schránky</w:t>
      </w:r>
      <w:r w:rsidRPr="00B17EE5">
        <w:rPr>
          <w:rFonts w:asciiTheme="minorHAnsi" w:hAnsiTheme="minorHAnsi" w:cstheme="minorHAnsi"/>
          <w:szCs w:val="22"/>
        </w:rPr>
        <w:t>.</w:t>
      </w:r>
    </w:p>
    <w:p w14:paraId="362AEF38" w14:textId="77777777" w:rsidR="00432B47" w:rsidRPr="00B17EE5" w:rsidRDefault="00432B47" w:rsidP="00E4478A">
      <w:pPr>
        <w:spacing w:before="120" w:after="120" w:line="252" w:lineRule="auto"/>
        <w:ind w:left="567" w:hanging="567"/>
        <w:contextualSpacing/>
        <w:jc w:val="both"/>
        <w:rPr>
          <w:rFonts w:asciiTheme="minorHAnsi" w:hAnsiTheme="minorHAnsi" w:cstheme="minorHAnsi"/>
          <w:szCs w:val="22"/>
        </w:rPr>
      </w:pPr>
    </w:p>
    <w:p w14:paraId="2475A642" w14:textId="36489CA8" w:rsidR="00B060E8" w:rsidRPr="00B17EE5" w:rsidRDefault="00F119CA" w:rsidP="00E4478A">
      <w:pPr>
        <w:pStyle w:val="Nadpis1"/>
        <w:spacing w:before="120" w:after="240" w:line="252" w:lineRule="auto"/>
        <w:ind w:left="0" w:firstLine="0"/>
        <w:rPr>
          <w:rFonts w:asciiTheme="minorHAnsi" w:hAnsiTheme="minorHAnsi" w:cstheme="minorHAnsi"/>
          <w:szCs w:val="22"/>
        </w:rPr>
      </w:pPr>
      <w:bookmarkStart w:id="86" w:name="_Ref124514779"/>
      <w:bookmarkStart w:id="87" w:name="_Toc383117527"/>
      <w:r w:rsidRPr="00B17EE5">
        <w:rPr>
          <w:rFonts w:asciiTheme="minorHAnsi" w:hAnsiTheme="minorHAnsi" w:cstheme="minorHAnsi"/>
          <w:szCs w:val="22"/>
        </w:rPr>
        <w:t>POD</w:t>
      </w:r>
      <w:r w:rsidR="00B060E8" w:rsidRPr="00B17EE5">
        <w:rPr>
          <w:rFonts w:asciiTheme="minorHAnsi" w:hAnsiTheme="minorHAnsi" w:cstheme="minorHAnsi"/>
          <w:szCs w:val="22"/>
        </w:rPr>
        <w:t>DODAVATELÉ</w:t>
      </w:r>
      <w:bookmarkEnd w:id="86"/>
    </w:p>
    <w:p w14:paraId="232BBEFF" w14:textId="0BDD2925" w:rsidR="00B060E8" w:rsidRPr="00B17EE5" w:rsidRDefault="00F37D6C"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B060E8" w:rsidRPr="00B17EE5">
        <w:rPr>
          <w:rFonts w:asciiTheme="minorHAnsi" w:hAnsiTheme="minorHAnsi" w:cstheme="minorHAnsi"/>
          <w:szCs w:val="22"/>
        </w:rPr>
        <w:t xml:space="preserve">je oprávněn pověřit </w:t>
      </w:r>
      <w:r w:rsidR="00077D78" w:rsidRPr="00B17EE5">
        <w:rPr>
          <w:rFonts w:asciiTheme="minorHAnsi" w:hAnsiTheme="minorHAnsi" w:cstheme="minorHAnsi"/>
          <w:szCs w:val="22"/>
        </w:rPr>
        <w:t xml:space="preserve">plněním svých povinností </w:t>
      </w:r>
      <w:r w:rsidR="0066294D" w:rsidRPr="00B17EE5">
        <w:rPr>
          <w:rFonts w:asciiTheme="minorHAnsi" w:hAnsiTheme="minorHAnsi" w:cstheme="minorHAnsi"/>
          <w:szCs w:val="22"/>
        </w:rPr>
        <w:t xml:space="preserve">vyplývajících </w:t>
      </w:r>
      <w:r w:rsidR="00077D78" w:rsidRPr="00B17EE5">
        <w:rPr>
          <w:rFonts w:asciiTheme="minorHAnsi" w:hAnsiTheme="minorHAnsi" w:cstheme="minorHAnsi"/>
          <w:szCs w:val="22"/>
        </w:rPr>
        <w:t>z</w:t>
      </w:r>
      <w:r w:rsidR="00BD0EDE" w:rsidRPr="00B17EE5">
        <w:rPr>
          <w:rFonts w:asciiTheme="minorHAnsi" w:hAnsiTheme="minorHAnsi" w:cstheme="minorHAnsi"/>
          <w:szCs w:val="22"/>
        </w:rPr>
        <w:t> této s</w:t>
      </w:r>
      <w:r w:rsidR="00077D78" w:rsidRPr="00B17EE5">
        <w:rPr>
          <w:rFonts w:asciiTheme="minorHAnsi" w:hAnsiTheme="minorHAnsi" w:cstheme="minorHAnsi"/>
          <w:szCs w:val="22"/>
        </w:rPr>
        <w:t xml:space="preserve">mlouvy </w:t>
      </w:r>
      <w:r w:rsidR="00CA0BEB" w:rsidRPr="00B17EE5">
        <w:rPr>
          <w:rFonts w:asciiTheme="minorHAnsi" w:hAnsiTheme="minorHAnsi" w:cstheme="minorHAnsi"/>
          <w:szCs w:val="22"/>
        </w:rPr>
        <w:t xml:space="preserve">pouze </w:t>
      </w:r>
      <w:r w:rsidR="00CD681C" w:rsidRPr="00B17EE5">
        <w:rPr>
          <w:rFonts w:asciiTheme="minorHAnsi" w:hAnsiTheme="minorHAnsi" w:cstheme="minorHAnsi"/>
          <w:szCs w:val="22"/>
        </w:rPr>
        <w:t>jiné</w:t>
      </w:r>
      <w:r w:rsidR="00CA0BEB" w:rsidRPr="00B17EE5">
        <w:rPr>
          <w:rFonts w:asciiTheme="minorHAnsi" w:hAnsiTheme="minorHAnsi" w:cstheme="minorHAnsi"/>
          <w:szCs w:val="22"/>
        </w:rPr>
        <w:t xml:space="preserve"> osoby uvedené v příloze </w:t>
      </w:r>
      <w:r w:rsidR="00BD0EDE" w:rsidRPr="00B17EE5">
        <w:rPr>
          <w:rFonts w:asciiTheme="minorHAnsi" w:hAnsiTheme="minorHAnsi" w:cstheme="minorHAnsi"/>
          <w:szCs w:val="22"/>
        </w:rPr>
        <w:t>této s</w:t>
      </w:r>
      <w:r w:rsidR="00CA0BEB" w:rsidRPr="00B17EE5">
        <w:rPr>
          <w:rFonts w:asciiTheme="minorHAnsi" w:hAnsiTheme="minorHAnsi" w:cstheme="minorHAnsi"/>
          <w:szCs w:val="22"/>
        </w:rPr>
        <w:t>mlouvy (</w:t>
      </w:r>
      <w:r w:rsidR="00CA0BEB" w:rsidRPr="00B17EE5">
        <w:rPr>
          <w:rFonts w:asciiTheme="minorHAnsi" w:hAnsiTheme="minorHAnsi" w:cstheme="minorHAnsi"/>
          <w:szCs w:val="22"/>
        </w:rPr>
        <w:fldChar w:fldCharType="begin"/>
      </w:r>
      <w:r w:rsidR="00CA0BEB" w:rsidRPr="00B17EE5">
        <w:rPr>
          <w:rFonts w:asciiTheme="minorHAnsi" w:hAnsiTheme="minorHAnsi" w:cstheme="minorHAnsi"/>
          <w:szCs w:val="22"/>
        </w:rPr>
        <w:instrText xml:space="preserve"> REF _Ref383515734 \n \h </w:instrText>
      </w:r>
      <w:r w:rsidR="00B74CA6" w:rsidRPr="00B17EE5">
        <w:rPr>
          <w:rFonts w:asciiTheme="minorHAnsi" w:hAnsiTheme="minorHAnsi" w:cstheme="minorHAnsi"/>
          <w:szCs w:val="22"/>
        </w:rPr>
        <w:instrText xml:space="preserve"> \* MERGEFORMAT </w:instrText>
      </w:r>
      <w:r w:rsidR="00CA0BEB" w:rsidRPr="00B17EE5">
        <w:rPr>
          <w:rFonts w:asciiTheme="minorHAnsi" w:hAnsiTheme="minorHAnsi" w:cstheme="minorHAnsi"/>
          <w:szCs w:val="22"/>
        </w:rPr>
      </w:r>
      <w:r w:rsidR="00CA0BEB" w:rsidRPr="00B17EE5">
        <w:rPr>
          <w:rFonts w:asciiTheme="minorHAnsi" w:hAnsiTheme="minorHAnsi" w:cstheme="minorHAnsi"/>
          <w:szCs w:val="22"/>
        </w:rPr>
        <w:fldChar w:fldCharType="separate"/>
      </w:r>
      <w:r w:rsidR="00740126">
        <w:rPr>
          <w:rFonts w:asciiTheme="minorHAnsi" w:hAnsiTheme="minorHAnsi" w:cstheme="minorHAnsi"/>
          <w:szCs w:val="22"/>
        </w:rPr>
        <w:t>Příloha č. 1</w:t>
      </w:r>
      <w:r w:rsidR="00CA0BEB" w:rsidRPr="00B17EE5">
        <w:rPr>
          <w:rFonts w:asciiTheme="minorHAnsi" w:hAnsiTheme="minorHAnsi" w:cstheme="minorHAnsi"/>
          <w:szCs w:val="22"/>
        </w:rPr>
        <w:fldChar w:fldCharType="end"/>
      </w:r>
      <w:r w:rsidR="00CA0BEB" w:rsidRPr="00B17EE5">
        <w:rPr>
          <w:rFonts w:asciiTheme="minorHAnsi" w:hAnsiTheme="minorHAnsi" w:cstheme="minorHAnsi"/>
          <w:szCs w:val="22"/>
        </w:rPr>
        <w:t xml:space="preserve"> </w:t>
      </w:r>
      <w:r w:rsidR="00BD0EDE" w:rsidRPr="00B17EE5">
        <w:rPr>
          <w:rFonts w:asciiTheme="minorHAnsi" w:hAnsiTheme="minorHAnsi" w:cstheme="minorHAnsi"/>
          <w:szCs w:val="22"/>
        </w:rPr>
        <w:t>této s</w:t>
      </w:r>
      <w:r w:rsidR="00CA0BEB" w:rsidRPr="00B17EE5">
        <w:rPr>
          <w:rFonts w:asciiTheme="minorHAnsi" w:hAnsiTheme="minorHAnsi" w:cstheme="minorHAnsi"/>
          <w:szCs w:val="22"/>
        </w:rPr>
        <w:t>mlouvy), nebo písemně odsouhlasené</w:t>
      </w:r>
      <w:r w:rsidR="00DA497A" w:rsidRPr="00B17EE5">
        <w:rPr>
          <w:rFonts w:asciiTheme="minorHAnsi" w:hAnsiTheme="minorHAnsi" w:cstheme="minorHAnsi"/>
          <w:szCs w:val="22"/>
        </w:rPr>
        <w:t xml:space="preserve"> </w:t>
      </w:r>
      <w:r w:rsidRPr="00B17EE5">
        <w:rPr>
          <w:rFonts w:asciiTheme="minorHAnsi" w:hAnsiTheme="minorHAnsi" w:cstheme="minorHAnsi"/>
          <w:szCs w:val="22"/>
        </w:rPr>
        <w:t>Objednatelem</w:t>
      </w:r>
      <w:r w:rsidR="00DA497A" w:rsidRPr="00B17EE5">
        <w:rPr>
          <w:rFonts w:asciiTheme="minorHAnsi" w:hAnsiTheme="minorHAnsi" w:cstheme="minorHAnsi"/>
          <w:szCs w:val="22"/>
        </w:rPr>
        <w:t xml:space="preserve"> </w:t>
      </w:r>
      <w:r w:rsidR="00CA0BEB" w:rsidRPr="00B17EE5">
        <w:rPr>
          <w:rFonts w:asciiTheme="minorHAnsi" w:hAnsiTheme="minorHAnsi" w:cstheme="minorHAnsi"/>
          <w:szCs w:val="22"/>
        </w:rPr>
        <w:t xml:space="preserve">(dále jen </w:t>
      </w:r>
      <w:r w:rsidR="00CA0BEB" w:rsidRPr="00B17EE5">
        <w:rPr>
          <w:rFonts w:asciiTheme="minorHAnsi" w:hAnsiTheme="minorHAnsi" w:cstheme="minorHAnsi"/>
          <w:bCs/>
          <w:szCs w:val="22"/>
        </w:rPr>
        <w:t>jednotlivě „</w:t>
      </w:r>
      <w:r w:rsidR="00F119CA" w:rsidRPr="00B17EE5">
        <w:rPr>
          <w:rFonts w:asciiTheme="minorHAnsi" w:hAnsiTheme="minorHAnsi" w:cstheme="minorHAnsi"/>
          <w:b/>
          <w:bCs/>
          <w:i/>
          <w:szCs w:val="22"/>
        </w:rPr>
        <w:t>Pod</w:t>
      </w:r>
      <w:r w:rsidR="00CA0BEB" w:rsidRPr="00B17EE5">
        <w:rPr>
          <w:rFonts w:asciiTheme="minorHAnsi" w:hAnsiTheme="minorHAnsi" w:cstheme="minorHAnsi"/>
          <w:b/>
          <w:bCs/>
          <w:i/>
          <w:szCs w:val="22"/>
        </w:rPr>
        <w:t>dodavatel</w:t>
      </w:r>
      <w:r w:rsidR="00CA0BEB" w:rsidRPr="00B17EE5">
        <w:rPr>
          <w:rFonts w:asciiTheme="minorHAnsi" w:hAnsiTheme="minorHAnsi" w:cstheme="minorHAnsi"/>
          <w:bCs/>
          <w:szCs w:val="22"/>
        </w:rPr>
        <w:t>“ nebo společně „</w:t>
      </w:r>
      <w:r w:rsidR="00F119CA" w:rsidRPr="00B17EE5">
        <w:rPr>
          <w:rFonts w:asciiTheme="minorHAnsi" w:hAnsiTheme="minorHAnsi" w:cstheme="minorHAnsi"/>
          <w:b/>
          <w:bCs/>
          <w:i/>
          <w:szCs w:val="22"/>
        </w:rPr>
        <w:t>Pod</w:t>
      </w:r>
      <w:r w:rsidR="00CA0BEB" w:rsidRPr="00B17EE5">
        <w:rPr>
          <w:rFonts w:asciiTheme="minorHAnsi" w:hAnsiTheme="minorHAnsi" w:cstheme="minorHAnsi"/>
          <w:b/>
          <w:bCs/>
          <w:i/>
          <w:szCs w:val="22"/>
        </w:rPr>
        <w:t>dodavatelé</w:t>
      </w:r>
      <w:r w:rsidR="00CA0BEB" w:rsidRPr="00B17EE5">
        <w:rPr>
          <w:rFonts w:asciiTheme="minorHAnsi" w:hAnsiTheme="minorHAnsi" w:cstheme="minorHAnsi"/>
          <w:bCs/>
          <w:szCs w:val="22"/>
        </w:rPr>
        <w:t>“)</w:t>
      </w:r>
      <w:r w:rsidR="00A3518A" w:rsidRPr="00B17EE5">
        <w:rPr>
          <w:rFonts w:asciiTheme="minorHAnsi" w:hAnsiTheme="minorHAnsi" w:cstheme="minorHAnsi"/>
          <w:szCs w:val="22"/>
        </w:rPr>
        <w:t>.</w:t>
      </w:r>
    </w:p>
    <w:p w14:paraId="36CD6FFE" w14:textId="368E6B52" w:rsidR="00A3518A"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F119CA" w:rsidRPr="00B17EE5">
        <w:rPr>
          <w:rFonts w:asciiTheme="minorHAnsi" w:hAnsiTheme="minorHAnsi" w:cstheme="minorHAnsi"/>
          <w:szCs w:val="22"/>
        </w:rPr>
        <w:t>odpovídá za plnění Pod</w:t>
      </w:r>
      <w:r w:rsidR="00A3518A" w:rsidRPr="00B17EE5">
        <w:rPr>
          <w:rFonts w:asciiTheme="minorHAnsi" w:hAnsiTheme="minorHAnsi" w:cstheme="minorHAnsi"/>
          <w:szCs w:val="22"/>
        </w:rPr>
        <w:t>dodavatele tak, jako by plnil sám.</w:t>
      </w:r>
    </w:p>
    <w:p w14:paraId="0BAE5430" w14:textId="37CECDE3" w:rsidR="00A3518A"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A3518A" w:rsidRPr="00B17EE5">
        <w:rPr>
          <w:rFonts w:asciiTheme="minorHAnsi" w:hAnsiTheme="minorHAnsi" w:cstheme="minorHAnsi"/>
          <w:szCs w:val="22"/>
        </w:rPr>
        <w:t xml:space="preserve">prohlašuje a zavazuje se, že </w:t>
      </w:r>
      <w:r w:rsidR="00D276D6" w:rsidRPr="00B17EE5">
        <w:rPr>
          <w:rFonts w:asciiTheme="minorHAnsi" w:hAnsiTheme="minorHAnsi" w:cstheme="minorHAnsi"/>
          <w:szCs w:val="22"/>
        </w:rPr>
        <w:t xml:space="preserve">jako ručitel </w:t>
      </w:r>
      <w:r w:rsidR="00A3518A" w:rsidRPr="00B17EE5">
        <w:rPr>
          <w:rFonts w:asciiTheme="minorHAnsi" w:hAnsiTheme="minorHAnsi" w:cstheme="minorHAnsi"/>
          <w:szCs w:val="22"/>
        </w:rPr>
        <w:t xml:space="preserve">uspokojí za </w:t>
      </w:r>
      <w:r w:rsidR="002C0F7F" w:rsidRPr="00B17EE5">
        <w:rPr>
          <w:rFonts w:asciiTheme="minorHAnsi" w:hAnsiTheme="minorHAnsi" w:cstheme="minorHAnsi"/>
          <w:szCs w:val="22"/>
        </w:rPr>
        <w:t xml:space="preserve">jakéhokoliv </w:t>
      </w:r>
      <w:r w:rsidR="00F119CA" w:rsidRPr="00B17EE5">
        <w:rPr>
          <w:rFonts w:asciiTheme="minorHAnsi" w:hAnsiTheme="minorHAnsi" w:cstheme="minorHAnsi"/>
          <w:szCs w:val="22"/>
        </w:rPr>
        <w:t>Pod</w:t>
      </w:r>
      <w:r w:rsidR="00A3518A" w:rsidRPr="00B17EE5">
        <w:rPr>
          <w:rFonts w:asciiTheme="minorHAnsi" w:hAnsiTheme="minorHAnsi" w:cstheme="minorHAnsi"/>
          <w:szCs w:val="22"/>
        </w:rPr>
        <w:t xml:space="preserve">dodavatele </w:t>
      </w:r>
      <w:r w:rsidR="0057497B" w:rsidRPr="00B17EE5">
        <w:rPr>
          <w:rFonts w:asciiTheme="minorHAnsi" w:hAnsiTheme="minorHAnsi" w:cstheme="minorHAnsi"/>
          <w:szCs w:val="22"/>
        </w:rPr>
        <w:t xml:space="preserve">jeho </w:t>
      </w:r>
      <w:r w:rsidR="00A3518A" w:rsidRPr="00B17EE5">
        <w:rPr>
          <w:rFonts w:asciiTheme="minorHAnsi" w:hAnsiTheme="minorHAnsi" w:cstheme="minorHAnsi"/>
          <w:szCs w:val="22"/>
        </w:rPr>
        <w:t xml:space="preserve">povinnost </w:t>
      </w:r>
      <w:r w:rsidR="0057497B" w:rsidRPr="00B17EE5">
        <w:rPr>
          <w:rFonts w:asciiTheme="minorHAnsi" w:hAnsiTheme="minorHAnsi" w:cstheme="minorHAnsi"/>
          <w:szCs w:val="22"/>
        </w:rPr>
        <w:t xml:space="preserve">nahradit újmu způsobenou </w:t>
      </w:r>
      <w:r w:rsidR="00F119CA" w:rsidRPr="00B17EE5">
        <w:rPr>
          <w:rFonts w:asciiTheme="minorHAnsi" w:hAnsiTheme="minorHAnsi" w:cstheme="minorHAnsi"/>
          <w:szCs w:val="22"/>
        </w:rPr>
        <w:t>Poddodavatelem</w:t>
      </w:r>
      <w:r w:rsidR="00A3518A" w:rsidRPr="00B17EE5">
        <w:rPr>
          <w:rFonts w:asciiTheme="minorHAnsi" w:hAnsiTheme="minorHAnsi" w:cstheme="minorHAnsi"/>
          <w:szCs w:val="22"/>
        </w:rPr>
        <w:t xml:space="preserve"> </w:t>
      </w:r>
      <w:r w:rsidRPr="00B17EE5">
        <w:rPr>
          <w:rFonts w:asciiTheme="minorHAnsi" w:hAnsiTheme="minorHAnsi" w:cstheme="minorHAnsi"/>
          <w:szCs w:val="22"/>
        </w:rPr>
        <w:t>Objednateli</w:t>
      </w:r>
      <w:r w:rsidR="0057497B" w:rsidRPr="00B17EE5">
        <w:rPr>
          <w:rFonts w:asciiTheme="minorHAnsi" w:hAnsiTheme="minorHAnsi" w:cstheme="minorHAnsi"/>
          <w:szCs w:val="22"/>
        </w:rPr>
        <w:t xml:space="preserve"> </w:t>
      </w:r>
      <w:r w:rsidR="00A3518A" w:rsidRPr="00B17EE5">
        <w:rPr>
          <w:rFonts w:asciiTheme="minorHAnsi" w:hAnsiTheme="minorHAnsi" w:cstheme="minorHAnsi"/>
          <w:szCs w:val="22"/>
        </w:rPr>
        <w:t xml:space="preserve">při plnění nebo v souvislosti s plněním </w:t>
      </w:r>
      <w:r w:rsidRPr="00B17EE5">
        <w:rPr>
          <w:rFonts w:asciiTheme="minorHAnsi" w:hAnsiTheme="minorHAnsi" w:cstheme="minorHAnsi"/>
          <w:szCs w:val="22"/>
        </w:rPr>
        <w:t xml:space="preserve">povinností </w:t>
      </w:r>
      <w:r w:rsidR="00166758" w:rsidRPr="00B17EE5">
        <w:rPr>
          <w:rFonts w:asciiTheme="minorHAnsi" w:hAnsiTheme="minorHAnsi" w:cstheme="minorHAnsi"/>
          <w:szCs w:val="22"/>
        </w:rPr>
        <w:t xml:space="preserve">vyplývajících </w:t>
      </w:r>
      <w:r w:rsidRPr="00B17EE5">
        <w:rPr>
          <w:rFonts w:asciiTheme="minorHAnsi" w:hAnsiTheme="minorHAnsi" w:cstheme="minorHAnsi"/>
          <w:szCs w:val="22"/>
        </w:rPr>
        <w:t>z</w:t>
      </w:r>
      <w:r w:rsidR="002E5DFD" w:rsidRPr="00B17EE5">
        <w:rPr>
          <w:rFonts w:asciiTheme="minorHAnsi" w:hAnsiTheme="minorHAnsi" w:cstheme="minorHAnsi"/>
          <w:szCs w:val="22"/>
        </w:rPr>
        <w:t> této s</w:t>
      </w:r>
      <w:r w:rsidR="00A3518A" w:rsidRPr="00B17EE5">
        <w:rPr>
          <w:rFonts w:asciiTheme="minorHAnsi" w:hAnsiTheme="minorHAnsi" w:cstheme="minorHAnsi"/>
          <w:szCs w:val="22"/>
        </w:rPr>
        <w:t>mlouvy</w:t>
      </w:r>
      <w:r w:rsidR="00F119CA" w:rsidRPr="00B17EE5">
        <w:rPr>
          <w:rFonts w:asciiTheme="minorHAnsi" w:hAnsiTheme="minorHAnsi" w:cstheme="minorHAnsi"/>
          <w:szCs w:val="22"/>
        </w:rPr>
        <w:t>, jestliže Pod</w:t>
      </w:r>
      <w:r w:rsidR="00D276D6" w:rsidRPr="00B17EE5">
        <w:rPr>
          <w:rFonts w:asciiTheme="minorHAnsi" w:hAnsiTheme="minorHAnsi" w:cstheme="minorHAnsi"/>
          <w:szCs w:val="22"/>
        </w:rPr>
        <w:t xml:space="preserve">dodavatel povinnost k náhradě </w:t>
      </w:r>
      <w:r w:rsidR="005F69E7" w:rsidRPr="00B17EE5">
        <w:rPr>
          <w:rFonts w:asciiTheme="minorHAnsi" w:hAnsiTheme="minorHAnsi" w:cstheme="minorHAnsi"/>
          <w:szCs w:val="22"/>
        </w:rPr>
        <w:t xml:space="preserve">újmy </w:t>
      </w:r>
      <w:r w:rsidR="00D276D6" w:rsidRPr="00B17EE5">
        <w:rPr>
          <w:rFonts w:asciiTheme="minorHAnsi" w:hAnsiTheme="minorHAnsi" w:cstheme="minorHAnsi"/>
          <w:szCs w:val="22"/>
        </w:rPr>
        <w:t>nesplní.</w:t>
      </w:r>
      <w:r w:rsidR="00A3518A"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A3518A" w:rsidRPr="00B17EE5">
        <w:rPr>
          <w:rFonts w:asciiTheme="minorHAnsi" w:hAnsiTheme="minorHAnsi" w:cstheme="minorHAnsi"/>
          <w:szCs w:val="22"/>
        </w:rPr>
        <w:t xml:space="preserve"> </w:t>
      </w:r>
      <w:r w:rsidRPr="00B17EE5">
        <w:rPr>
          <w:rFonts w:asciiTheme="minorHAnsi" w:hAnsiTheme="minorHAnsi" w:cstheme="minorHAnsi"/>
          <w:szCs w:val="22"/>
        </w:rPr>
        <w:t xml:space="preserve">Poskytovatele </w:t>
      </w:r>
      <w:r w:rsidR="00A3518A" w:rsidRPr="00B17EE5">
        <w:rPr>
          <w:rFonts w:asciiTheme="minorHAnsi" w:hAnsiTheme="minorHAnsi" w:cstheme="minorHAnsi"/>
          <w:szCs w:val="22"/>
        </w:rPr>
        <w:t xml:space="preserve">jako ručitele </w:t>
      </w:r>
      <w:r w:rsidR="00EF04C1" w:rsidRPr="00B17EE5">
        <w:rPr>
          <w:rFonts w:asciiTheme="minorHAnsi" w:hAnsiTheme="minorHAnsi" w:cstheme="minorHAnsi"/>
          <w:szCs w:val="22"/>
        </w:rPr>
        <w:t>podle</w:t>
      </w:r>
      <w:r w:rsidR="00A3518A" w:rsidRPr="00B17EE5">
        <w:rPr>
          <w:rFonts w:asciiTheme="minorHAnsi" w:hAnsiTheme="minorHAnsi" w:cstheme="minorHAnsi"/>
          <w:szCs w:val="22"/>
        </w:rPr>
        <w:t xml:space="preserve"> předchozí věty přijímá.</w:t>
      </w:r>
    </w:p>
    <w:p w14:paraId="73564874" w14:textId="30F4A708" w:rsidR="00B060E8"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B060E8" w:rsidRPr="00B17EE5">
        <w:rPr>
          <w:rFonts w:asciiTheme="minorHAnsi" w:hAnsiTheme="minorHAnsi" w:cstheme="minorHAnsi"/>
          <w:szCs w:val="22"/>
        </w:rPr>
        <w:t xml:space="preserve">se zavazuje, že </w:t>
      </w:r>
      <w:r w:rsidR="00F119CA" w:rsidRPr="00B17EE5">
        <w:rPr>
          <w:rFonts w:asciiTheme="minorHAnsi" w:hAnsiTheme="minorHAnsi" w:cstheme="minorHAnsi"/>
          <w:szCs w:val="22"/>
        </w:rPr>
        <w:t>Pod</w:t>
      </w:r>
      <w:r w:rsidR="00B060E8" w:rsidRPr="00B17EE5">
        <w:rPr>
          <w:rFonts w:asciiTheme="minorHAnsi" w:hAnsiTheme="minorHAnsi" w:cstheme="minorHAnsi"/>
          <w:szCs w:val="22"/>
        </w:rPr>
        <w:t xml:space="preserve">dodavatelé, kterými prokazoval splnění kvalifikace </w:t>
      </w:r>
      <w:r w:rsidR="00077D78" w:rsidRPr="00B17EE5">
        <w:rPr>
          <w:rFonts w:asciiTheme="minorHAnsi" w:hAnsiTheme="minorHAnsi" w:cstheme="minorHAnsi"/>
          <w:szCs w:val="22"/>
        </w:rPr>
        <w:t>v</w:t>
      </w:r>
      <w:r w:rsidR="00BD0EDE" w:rsidRPr="00B17EE5">
        <w:rPr>
          <w:rFonts w:asciiTheme="minorHAnsi" w:hAnsiTheme="minorHAnsi" w:cstheme="minorHAnsi"/>
          <w:szCs w:val="22"/>
        </w:rPr>
        <w:t xml:space="preserve">e Výběrovém </w:t>
      </w:r>
      <w:r w:rsidR="0095003F" w:rsidRPr="00B17EE5">
        <w:rPr>
          <w:rFonts w:asciiTheme="minorHAnsi" w:hAnsiTheme="minorHAnsi" w:cstheme="minorHAnsi"/>
          <w:szCs w:val="22"/>
        </w:rPr>
        <w:t>řízení</w:t>
      </w:r>
      <w:r w:rsidR="00B060E8" w:rsidRPr="00B17EE5">
        <w:rPr>
          <w:rFonts w:asciiTheme="minorHAnsi" w:hAnsiTheme="minorHAnsi" w:cstheme="minorHAnsi"/>
          <w:szCs w:val="22"/>
        </w:rPr>
        <w:t xml:space="preserve">, se budou podílet na </w:t>
      </w:r>
      <w:r w:rsidR="00077D78" w:rsidRPr="00B17EE5">
        <w:rPr>
          <w:rFonts w:asciiTheme="minorHAnsi" w:hAnsiTheme="minorHAnsi" w:cstheme="minorHAnsi"/>
          <w:szCs w:val="22"/>
        </w:rPr>
        <w:t xml:space="preserve">plnění povinností </w:t>
      </w:r>
      <w:r w:rsidRPr="00B17EE5">
        <w:rPr>
          <w:rFonts w:asciiTheme="minorHAnsi" w:hAnsiTheme="minorHAnsi" w:cstheme="minorHAnsi"/>
          <w:szCs w:val="22"/>
        </w:rPr>
        <w:t>Poskytovatele z</w:t>
      </w:r>
      <w:r w:rsidR="00BD0EDE" w:rsidRPr="00B17EE5">
        <w:rPr>
          <w:rFonts w:asciiTheme="minorHAnsi" w:hAnsiTheme="minorHAnsi" w:cstheme="minorHAnsi"/>
          <w:szCs w:val="22"/>
        </w:rPr>
        <w:t> této s</w:t>
      </w:r>
      <w:r w:rsidRPr="00B17EE5">
        <w:rPr>
          <w:rFonts w:asciiTheme="minorHAnsi" w:hAnsiTheme="minorHAnsi" w:cstheme="minorHAnsi"/>
          <w:szCs w:val="22"/>
        </w:rPr>
        <w:t xml:space="preserve">mlouvy </w:t>
      </w:r>
      <w:r w:rsidR="00B060E8" w:rsidRPr="00B17EE5">
        <w:rPr>
          <w:rFonts w:asciiTheme="minorHAnsi" w:hAnsiTheme="minorHAnsi" w:cstheme="minorHAnsi"/>
          <w:szCs w:val="22"/>
        </w:rPr>
        <w:t xml:space="preserve">v rozsahu </w:t>
      </w:r>
      <w:r w:rsidR="00EF04C1" w:rsidRPr="00B17EE5">
        <w:rPr>
          <w:rFonts w:asciiTheme="minorHAnsi" w:hAnsiTheme="minorHAnsi" w:cstheme="minorHAnsi"/>
          <w:szCs w:val="22"/>
        </w:rPr>
        <w:t>podle</w:t>
      </w:r>
      <w:r w:rsidR="00B060E8" w:rsidRPr="00B17EE5">
        <w:rPr>
          <w:rFonts w:asciiTheme="minorHAnsi" w:hAnsiTheme="minorHAnsi" w:cstheme="minorHAnsi"/>
          <w:szCs w:val="22"/>
        </w:rPr>
        <w:t xml:space="preserve"> </w:t>
      </w:r>
      <w:r w:rsidR="00077D78" w:rsidRPr="00B17EE5">
        <w:rPr>
          <w:rFonts w:asciiTheme="minorHAnsi" w:hAnsiTheme="minorHAnsi" w:cstheme="minorHAnsi"/>
          <w:szCs w:val="22"/>
        </w:rPr>
        <w:t>n</w:t>
      </w:r>
      <w:r w:rsidR="00B060E8" w:rsidRPr="00B17EE5">
        <w:rPr>
          <w:rFonts w:asciiTheme="minorHAnsi" w:hAnsiTheme="minorHAnsi" w:cstheme="minorHAnsi"/>
          <w:szCs w:val="22"/>
        </w:rPr>
        <w:t xml:space="preserve">abídky </w:t>
      </w:r>
      <w:r w:rsidRPr="00B17EE5">
        <w:rPr>
          <w:rFonts w:asciiTheme="minorHAnsi" w:hAnsiTheme="minorHAnsi" w:cstheme="minorHAnsi"/>
          <w:szCs w:val="22"/>
        </w:rPr>
        <w:t xml:space="preserve">Poskytovatele </w:t>
      </w:r>
      <w:r w:rsidR="00077D78" w:rsidRPr="00B17EE5">
        <w:rPr>
          <w:rFonts w:asciiTheme="minorHAnsi" w:hAnsiTheme="minorHAnsi" w:cstheme="minorHAnsi"/>
          <w:szCs w:val="22"/>
        </w:rPr>
        <w:t xml:space="preserve">podané </w:t>
      </w:r>
      <w:r w:rsidR="0095003F" w:rsidRPr="00B17EE5">
        <w:rPr>
          <w:rFonts w:asciiTheme="minorHAnsi" w:hAnsiTheme="minorHAnsi" w:cstheme="minorHAnsi"/>
          <w:szCs w:val="22"/>
        </w:rPr>
        <w:t>v</w:t>
      </w:r>
      <w:r w:rsidR="00BD0EDE" w:rsidRPr="00B17EE5">
        <w:rPr>
          <w:rFonts w:asciiTheme="minorHAnsi" w:hAnsiTheme="minorHAnsi" w:cstheme="minorHAnsi"/>
          <w:szCs w:val="22"/>
        </w:rPr>
        <w:t>e Výběrovém</w:t>
      </w:r>
      <w:r w:rsidR="0095003F" w:rsidRPr="00B17EE5">
        <w:rPr>
          <w:rFonts w:asciiTheme="minorHAnsi" w:hAnsiTheme="minorHAnsi" w:cstheme="minorHAnsi"/>
          <w:szCs w:val="22"/>
        </w:rPr>
        <w:t xml:space="preserve"> řízení</w:t>
      </w:r>
      <w:r w:rsidR="00B060E8" w:rsidRPr="00B17EE5">
        <w:rPr>
          <w:rFonts w:asciiTheme="minorHAnsi" w:hAnsiTheme="minorHAnsi" w:cstheme="minorHAnsi"/>
          <w:szCs w:val="22"/>
        </w:rPr>
        <w:t>.</w:t>
      </w:r>
    </w:p>
    <w:p w14:paraId="6E2C4B07" w14:textId="4F9C8735" w:rsidR="00524194"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Objednatel</w:t>
      </w:r>
      <w:r w:rsidR="00524194" w:rsidRPr="00B17EE5">
        <w:rPr>
          <w:rFonts w:asciiTheme="minorHAnsi" w:hAnsiTheme="minorHAnsi" w:cstheme="minorHAnsi"/>
          <w:szCs w:val="22"/>
        </w:rPr>
        <w:t xml:space="preserve"> je oprávněn požadovat a </w:t>
      </w:r>
      <w:r w:rsidRPr="00B17EE5">
        <w:rPr>
          <w:rFonts w:asciiTheme="minorHAnsi" w:hAnsiTheme="minorHAnsi" w:cstheme="minorHAnsi"/>
          <w:szCs w:val="22"/>
        </w:rPr>
        <w:t xml:space="preserve">Poskytovatel </w:t>
      </w:r>
      <w:r w:rsidR="00F119CA" w:rsidRPr="00B17EE5">
        <w:rPr>
          <w:rFonts w:asciiTheme="minorHAnsi" w:hAnsiTheme="minorHAnsi" w:cstheme="minorHAnsi"/>
          <w:szCs w:val="22"/>
        </w:rPr>
        <w:t>je povinen zabezpečit změnu Pod</w:t>
      </w:r>
      <w:r w:rsidR="00524194" w:rsidRPr="00B17EE5">
        <w:rPr>
          <w:rFonts w:asciiTheme="minorHAnsi" w:hAnsiTheme="minorHAnsi" w:cstheme="minorHAnsi"/>
          <w:szCs w:val="22"/>
        </w:rPr>
        <w:t xml:space="preserve">dodavatele, </w:t>
      </w:r>
      <w:r w:rsidR="00ED4918">
        <w:rPr>
          <w:rFonts w:asciiTheme="minorHAnsi" w:hAnsiTheme="minorHAnsi" w:cstheme="minorHAnsi"/>
          <w:szCs w:val="22"/>
        </w:rPr>
        <w:br/>
      </w:r>
      <w:r w:rsidR="00524194" w:rsidRPr="00B17EE5">
        <w:rPr>
          <w:rFonts w:asciiTheme="minorHAnsi" w:hAnsiTheme="minorHAnsi" w:cstheme="minorHAnsi"/>
          <w:szCs w:val="22"/>
        </w:rPr>
        <w:t>a to zejména v případech, kdy:</w:t>
      </w:r>
    </w:p>
    <w:p w14:paraId="34474514" w14:textId="43E947BD"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w:t>
      </w:r>
      <w:r w:rsidR="00524194" w:rsidRPr="00B17EE5">
        <w:rPr>
          <w:rFonts w:asciiTheme="minorHAnsi" w:hAnsiTheme="minorHAnsi" w:cstheme="minorHAnsi"/>
          <w:szCs w:val="22"/>
        </w:rPr>
        <w:t xml:space="preserve">dodavatel vůči </w:t>
      </w:r>
      <w:r w:rsidR="002A6E60" w:rsidRPr="00B17EE5">
        <w:rPr>
          <w:rFonts w:asciiTheme="minorHAnsi" w:hAnsiTheme="minorHAnsi" w:cstheme="minorHAnsi"/>
          <w:szCs w:val="22"/>
        </w:rPr>
        <w:t>Objednateli</w:t>
      </w:r>
      <w:r w:rsidR="00524194" w:rsidRPr="00B17EE5">
        <w:rPr>
          <w:rFonts w:asciiTheme="minorHAnsi" w:hAnsiTheme="minorHAnsi" w:cstheme="minorHAnsi"/>
          <w:szCs w:val="22"/>
        </w:rPr>
        <w:t xml:space="preserve"> v prodlení se splněním povinnosti z jiného závazku nebo</w:t>
      </w:r>
    </w:p>
    <w:p w14:paraId="2D31DBB8" w14:textId="1BE2C7A5"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w:t>
      </w:r>
      <w:r w:rsidR="00524194" w:rsidRPr="00B17EE5">
        <w:rPr>
          <w:rFonts w:asciiTheme="minorHAnsi" w:hAnsiTheme="minorHAnsi" w:cstheme="minorHAnsi"/>
          <w:szCs w:val="22"/>
        </w:rPr>
        <w:t>dodavatel pravomocně odsouzen za trestný čin nebo</w:t>
      </w:r>
    </w:p>
    <w:p w14:paraId="6CC6F84F" w14:textId="55465FB8"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se Pod</w:t>
      </w:r>
      <w:r w:rsidR="00524194" w:rsidRPr="00B17EE5">
        <w:rPr>
          <w:rFonts w:asciiTheme="minorHAnsi" w:hAnsiTheme="minorHAnsi" w:cstheme="minorHAnsi"/>
          <w:szCs w:val="22"/>
        </w:rPr>
        <w:t>dodavatel ocitne ve stavu úpadku nebo hrozícího úpadku nebo</w:t>
      </w:r>
    </w:p>
    <w:p w14:paraId="2830E011" w14:textId="40F18D61"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w:t>
      </w:r>
      <w:r w:rsidR="00524194" w:rsidRPr="00B17EE5">
        <w:rPr>
          <w:rFonts w:asciiTheme="minorHAnsi" w:hAnsiTheme="minorHAnsi" w:cstheme="minorHAnsi"/>
          <w:szCs w:val="22"/>
        </w:rPr>
        <w:t>dodavateli uložen zákaz plnění veřejných zakázek nebo</w:t>
      </w:r>
    </w:p>
    <w:p w14:paraId="7610BF45" w14:textId="07E8FA4C" w:rsidR="00524194" w:rsidRPr="00B17EE5" w:rsidRDefault="00524194"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bude dán </w:t>
      </w:r>
      <w:r w:rsidR="00F119CA" w:rsidRPr="00B17EE5">
        <w:rPr>
          <w:rFonts w:asciiTheme="minorHAnsi" w:hAnsiTheme="minorHAnsi" w:cstheme="minorHAnsi"/>
          <w:szCs w:val="22"/>
        </w:rPr>
        <w:t>jiný závažný důvod pro změnu Pod</w:t>
      </w:r>
      <w:r w:rsidRPr="00B17EE5">
        <w:rPr>
          <w:rFonts w:asciiTheme="minorHAnsi" w:hAnsiTheme="minorHAnsi" w:cstheme="minorHAnsi"/>
          <w:szCs w:val="22"/>
        </w:rPr>
        <w:t>dodavatele.</w:t>
      </w:r>
    </w:p>
    <w:p w14:paraId="7B86A4C3" w14:textId="54B262C2" w:rsidR="003B5A06" w:rsidRPr="00B17EE5" w:rsidRDefault="002A6E60" w:rsidP="002456DC">
      <w:pPr>
        <w:spacing w:before="120" w:after="120" w:line="252" w:lineRule="auto"/>
        <w:ind w:left="360"/>
        <w:jc w:val="both"/>
        <w:rPr>
          <w:rFonts w:asciiTheme="minorHAnsi" w:hAnsiTheme="minorHAnsi" w:cstheme="minorHAnsi"/>
          <w:szCs w:val="22"/>
        </w:rPr>
      </w:pPr>
      <w:r w:rsidRPr="00B17EE5">
        <w:rPr>
          <w:rFonts w:asciiTheme="minorHAnsi" w:hAnsiTheme="minorHAnsi" w:cstheme="minorHAnsi"/>
          <w:szCs w:val="22"/>
        </w:rPr>
        <w:t xml:space="preserve">Poskytovatel </w:t>
      </w:r>
      <w:r w:rsidR="00F119CA" w:rsidRPr="00B17EE5">
        <w:rPr>
          <w:rFonts w:asciiTheme="minorHAnsi" w:hAnsiTheme="minorHAnsi" w:cstheme="minorHAnsi"/>
          <w:szCs w:val="22"/>
        </w:rPr>
        <w:t>je povinen navrhnout nového Pod</w:t>
      </w:r>
      <w:r w:rsidR="00524194" w:rsidRPr="00B17EE5">
        <w:rPr>
          <w:rFonts w:asciiTheme="minorHAnsi" w:hAnsiTheme="minorHAnsi" w:cstheme="minorHAnsi"/>
          <w:szCs w:val="22"/>
        </w:rPr>
        <w:t xml:space="preserve">dodavatele do 10 dnů od doručení žádosti </w:t>
      </w:r>
      <w:r w:rsidRPr="00B17EE5">
        <w:rPr>
          <w:rFonts w:asciiTheme="minorHAnsi" w:hAnsiTheme="minorHAnsi" w:cstheme="minorHAnsi"/>
          <w:szCs w:val="22"/>
        </w:rPr>
        <w:t>Objednatele</w:t>
      </w:r>
      <w:r w:rsidR="00524194" w:rsidRPr="00B17EE5">
        <w:rPr>
          <w:rFonts w:asciiTheme="minorHAnsi" w:hAnsiTheme="minorHAnsi" w:cstheme="minorHAnsi"/>
          <w:szCs w:val="22"/>
        </w:rPr>
        <w:t xml:space="preserve">. Pokud </w:t>
      </w:r>
      <w:r w:rsidRPr="00B17EE5">
        <w:rPr>
          <w:rFonts w:asciiTheme="minorHAnsi" w:hAnsiTheme="minorHAnsi" w:cstheme="minorHAnsi"/>
          <w:szCs w:val="22"/>
        </w:rPr>
        <w:t xml:space="preserve">Poskytovatel </w:t>
      </w:r>
      <w:r w:rsidR="00524194" w:rsidRPr="00B17EE5">
        <w:rPr>
          <w:rFonts w:asciiTheme="minorHAnsi" w:hAnsiTheme="minorHAnsi" w:cstheme="minorHAnsi"/>
          <w:szCs w:val="22"/>
        </w:rPr>
        <w:t>v</w:t>
      </w:r>
      <w:r w:rsidR="00746750" w:rsidRPr="00B17EE5">
        <w:rPr>
          <w:rFonts w:asciiTheme="minorHAnsi" w:hAnsiTheme="minorHAnsi" w:cstheme="minorHAnsi"/>
          <w:szCs w:val="22"/>
        </w:rPr>
        <w:t xml:space="preserve">e Výběrovém </w:t>
      </w:r>
      <w:r w:rsidR="0095003F" w:rsidRPr="00B17EE5">
        <w:rPr>
          <w:rFonts w:asciiTheme="minorHAnsi" w:hAnsiTheme="minorHAnsi" w:cstheme="minorHAnsi"/>
          <w:szCs w:val="22"/>
        </w:rPr>
        <w:t xml:space="preserve">řízení </w:t>
      </w:r>
      <w:r w:rsidR="00F119CA" w:rsidRPr="00B17EE5">
        <w:rPr>
          <w:rFonts w:asciiTheme="minorHAnsi" w:hAnsiTheme="minorHAnsi" w:cstheme="minorHAnsi"/>
          <w:szCs w:val="22"/>
        </w:rPr>
        <w:t>prokazoval původním Pod</w:t>
      </w:r>
      <w:r w:rsidR="00524194" w:rsidRPr="00B17EE5">
        <w:rPr>
          <w:rFonts w:asciiTheme="minorHAnsi" w:hAnsiTheme="minorHAnsi" w:cstheme="minorHAnsi"/>
          <w:szCs w:val="22"/>
        </w:rPr>
        <w:t xml:space="preserve">dodavatelem </w:t>
      </w:r>
      <w:r w:rsidR="00F119CA" w:rsidRPr="00B17EE5">
        <w:rPr>
          <w:rFonts w:asciiTheme="minorHAnsi" w:hAnsiTheme="minorHAnsi" w:cstheme="minorHAnsi"/>
          <w:szCs w:val="22"/>
        </w:rPr>
        <w:t>splnění kvalifikace, nový Pod</w:t>
      </w:r>
      <w:r w:rsidR="00524194" w:rsidRPr="00B17EE5">
        <w:rPr>
          <w:rFonts w:asciiTheme="minorHAnsi" w:hAnsiTheme="minorHAnsi" w:cstheme="minorHAnsi"/>
          <w:szCs w:val="22"/>
        </w:rPr>
        <w:t xml:space="preserve">dodavatel musí splňovat </w:t>
      </w:r>
      <w:r w:rsidR="00F119CA" w:rsidRPr="00B17EE5">
        <w:rPr>
          <w:rFonts w:asciiTheme="minorHAnsi" w:hAnsiTheme="minorHAnsi" w:cstheme="minorHAnsi"/>
          <w:szCs w:val="22"/>
        </w:rPr>
        <w:t>kvalifikaci</w:t>
      </w:r>
      <w:r w:rsidR="00524194" w:rsidRPr="00B17EE5">
        <w:rPr>
          <w:rFonts w:asciiTheme="minorHAnsi" w:hAnsiTheme="minorHAnsi" w:cstheme="minorHAnsi"/>
          <w:szCs w:val="22"/>
        </w:rPr>
        <w:t xml:space="preserve"> </w:t>
      </w:r>
      <w:r w:rsidR="00F119CA" w:rsidRPr="00B17EE5">
        <w:rPr>
          <w:rFonts w:asciiTheme="minorHAnsi" w:hAnsiTheme="minorHAnsi" w:cstheme="minorHAnsi"/>
          <w:szCs w:val="22"/>
        </w:rPr>
        <w:t>stanovenou</w:t>
      </w:r>
      <w:r w:rsidR="00524194" w:rsidRPr="00B17EE5">
        <w:rPr>
          <w:rFonts w:asciiTheme="minorHAnsi" w:hAnsiTheme="minorHAnsi" w:cstheme="minorHAnsi"/>
          <w:szCs w:val="22"/>
        </w:rPr>
        <w:t xml:space="preserve"> v</w:t>
      </w:r>
      <w:r w:rsidR="00746750" w:rsidRPr="00B17EE5">
        <w:rPr>
          <w:rFonts w:asciiTheme="minorHAnsi" w:hAnsiTheme="minorHAnsi" w:cstheme="minorHAnsi"/>
          <w:szCs w:val="22"/>
        </w:rPr>
        <w:t>e Výběrovém</w:t>
      </w:r>
      <w:r w:rsidR="0095003F" w:rsidRPr="00B17EE5">
        <w:rPr>
          <w:rFonts w:asciiTheme="minorHAnsi" w:hAnsiTheme="minorHAnsi" w:cstheme="minorHAnsi"/>
          <w:szCs w:val="22"/>
        </w:rPr>
        <w:t xml:space="preserve"> řízení prokazovanou</w:t>
      </w:r>
      <w:r w:rsidR="00F119CA" w:rsidRPr="00B17EE5">
        <w:rPr>
          <w:rFonts w:asciiTheme="minorHAnsi" w:hAnsiTheme="minorHAnsi" w:cstheme="minorHAnsi"/>
          <w:szCs w:val="22"/>
        </w:rPr>
        <w:t xml:space="preserve"> původním nahrazovaným Pod</w:t>
      </w:r>
      <w:r w:rsidR="00524194" w:rsidRPr="00B17EE5">
        <w:rPr>
          <w:rFonts w:asciiTheme="minorHAnsi" w:hAnsiTheme="minorHAnsi" w:cstheme="minorHAnsi"/>
          <w:szCs w:val="22"/>
        </w:rPr>
        <w:t xml:space="preserve">dodavatelem a musí doložit příslušné doklady prokazující splnění </w:t>
      </w:r>
      <w:r w:rsidR="00F119CA" w:rsidRPr="00B17EE5">
        <w:rPr>
          <w:rFonts w:asciiTheme="minorHAnsi" w:hAnsiTheme="minorHAnsi" w:cstheme="minorHAnsi"/>
          <w:szCs w:val="22"/>
        </w:rPr>
        <w:t>této kvalifikace. Nový Pod</w:t>
      </w:r>
      <w:r w:rsidR="00524194" w:rsidRPr="00B17EE5">
        <w:rPr>
          <w:rFonts w:asciiTheme="minorHAnsi" w:hAnsiTheme="minorHAnsi" w:cstheme="minorHAnsi"/>
          <w:szCs w:val="22"/>
        </w:rPr>
        <w:t xml:space="preserve">dodavatel musí být odsouhlasen </w:t>
      </w:r>
      <w:r w:rsidRPr="00B17EE5">
        <w:rPr>
          <w:rFonts w:asciiTheme="minorHAnsi" w:hAnsiTheme="minorHAnsi" w:cstheme="minorHAnsi"/>
          <w:szCs w:val="22"/>
        </w:rPr>
        <w:t>Objednatelem</w:t>
      </w:r>
      <w:r w:rsidR="00524194" w:rsidRPr="00B17EE5">
        <w:rPr>
          <w:rFonts w:asciiTheme="minorHAnsi" w:hAnsiTheme="minorHAnsi" w:cstheme="minorHAnsi"/>
          <w:szCs w:val="22"/>
        </w:rPr>
        <w:t xml:space="preserve"> postupem obdobným postupu </w:t>
      </w:r>
      <w:r w:rsidR="00EF04C1" w:rsidRPr="00B17EE5">
        <w:rPr>
          <w:rFonts w:asciiTheme="minorHAnsi" w:hAnsiTheme="minorHAnsi" w:cstheme="minorHAnsi"/>
          <w:szCs w:val="22"/>
        </w:rPr>
        <w:t>podle</w:t>
      </w:r>
      <w:r w:rsidR="00524194"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524194" w:rsidRPr="00B17EE5">
        <w:rPr>
          <w:rFonts w:asciiTheme="minorHAnsi" w:hAnsiTheme="minorHAnsi" w:cstheme="minorHAnsi"/>
          <w:szCs w:val="22"/>
        </w:rPr>
        <w:t xml:space="preserve"> </w:t>
      </w:r>
      <w:r w:rsidR="00524194" w:rsidRPr="00B17EE5">
        <w:rPr>
          <w:rFonts w:asciiTheme="minorHAnsi" w:hAnsiTheme="minorHAnsi" w:cstheme="minorHAnsi"/>
          <w:szCs w:val="22"/>
        </w:rPr>
        <w:fldChar w:fldCharType="begin"/>
      </w:r>
      <w:r w:rsidR="00524194" w:rsidRPr="00B17EE5">
        <w:rPr>
          <w:rFonts w:asciiTheme="minorHAnsi" w:hAnsiTheme="minorHAnsi" w:cstheme="minorHAnsi"/>
          <w:szCs w:val="22"/>
        </w:rPr>
        <w:instrText xml:space="preserve"> REF _Ref446485976 \n \h </w:instrText>
      </w:r>
      <w:r w:rsidR="00B74CA6" w:rsidRPr="00B17EE5">
        <w:rPr>
          <w:rFonts w:asciiTheme="minorHAnsi" w:hAnsiTheme="minorHAnsi" w:cstheme="minorHAnsi"/>
          <w:szCs w:val="22"/>
        </w:rPr>
        <w:instrText xml:space="preserve"> \* MERGEFORMAT </w:instrText>
      </w:r>
      <w:r w:rsidR="00524194" w:rsidRPr="00B17EE5">
        <w:rPr>
          <w:rFonts w:asciiTheme="minorHAnsi" w:hAnsiTheme="minorHAnsi" w:cstheme="minorHAnsi"/>
          <w:szCs w:val="22"/>
        </w:rPr>
      </w:r>
      <w:r w:rsidR="00524194" w:rsidRPr="00B17EE5">
        <w:rPr>
          <w:rFonts w:asciiTheme="minorHAnsi" w:hAnsiTheme="minorHAnsi" w:cstheme="minorHAnsi"/>
          <w:szCs w:val="22"/>
        </w:rPr>
        <w:fldChar w:fldCharType="separate"/>
      </w:r>
      <w:r w:rsidR="00740126">
        <w:rPr>
          <w:rFonts w:asciiTheme="minorHAnsi" w:hAnsiTheme="minorHAnsi" w:cstheme="minorHAnsi"/>
          <w:szCs w:val="22"/>
        </w:rPr>
        <w:t>6</w:t>
      </w:r>
      <w:r w:rsidR="00524194" w:rsidRPr="00B17EE5">
        <w:rPr>
          <w:rFonts w:asciiTheme="minorHAnsi" w:hAnsiTheme="minorHAnsi" w:cstheme="minorHAnsi"/>
          <w:szCs w:val="22"/>
        </w:rPr>
        <w:fldChar w:fldCharType="end"/>
      </w:r>
      <w:r w:rsidR="00524194" w:rsidRPr="00B17EE5">
        <w:rPr>
          <w:rFonts w:asciiTheme="minorHAnsi" w:hAnsiTheme="minorHAnsi" w:cstheme="minorHAnsi"/>
          <w:szCs w:val="22"/>
        </w:rPr>
        <w:t xml:space="preserve"> </w:t>
      </w:r>
      <w:r w:rsidR="00EF3650" w:rsidRPr="00B17EE5">
        <w:rPr>
          <w:rFonts w:asciiTheme="minorHAnsi" w:hAnsiTheme="minorHAnsi" w:cstheme="minorHAnsi"/>
          <w:szCs w:val="22"/>
        </w:rPr>
        <w:t xml:space="preserve">tohoto článku </w:t>
      </w:r>
      <w:r w:rsidR="00746750" w:rsidRPr="00B17EE5">
        <w:rPr>
          <w:rFonts w:asciiTheme="minorHAnsi" w:hAnsiTheme="minorHAnsi" w:cstheme="minorHAnsi"/>
          <w:szCs w:val="22"/>
        </w:rPr>
        <w:t>s</w:t>
      </w:r>
      <w:r w:rsidR="00524194" w:rsidRPr="00B17EE5">
        <w:rPr>
          <w:rFonts w:asciiTheme="minorHAnsi" w:hAnsiTheme="minorHAnsi" w:cstheme="minorHAnsi"/>
          <w:szCs w:val="22"/>
        </w:rPr>
        <w:t>mlouvy.</w:t>
      </w:r>
    </w:p>
    <w:p w14:paraId="7BAC0780" w14:textId="1626960F" w:rsidR="00077D78" w:rsidRPr="00B17EE5" w:rsidRDefault="002A6E60" w:rsidP="002456DC">
      <w:pPr>
        <w:keepNext/>
        <w:numPr>
          <w:ilvl w:val="0"/>
          <w:numId w:val="23"/>
        </w:numPr>
        <w:spacing w:before="120" w:after="120" w:line="252" w:lineRule="auto"/>
        <w:jc w:val="both"/>
        <w:rPr>
          <w:rFonts w:asciiTheme="minorHAnsi" w:hAnsiTheme="minorHAnsi" w:cstheme="minorHAnsi"/>
          <w:szCs w:val="22"/>
        </w:rPr>
      </w:pPr>
      <w:bookmarkStart w:id="88" w:name="_Ref446485976"/>
      <w:r w:rsidRPr="00B17EE5">
        <w:rPr>
          <w:rFonts w:asciiTheme="minorHAnsi" w:hAnsiTheme="minorHAnsi" w:cstheme="minorHAnsi"/>
          <w:szCs w:val="22"/>
        </w:rPr>
        <w:t xml:space="preserve">Poskytovatel </w:t>
      </w:r>
      <w:r w:rsidR="003B5A06" w:rsidRPr="00B17EE5">
        <w:rPr>
          <w:rFonts w:asciiTheme="minorHAnsi" w:hAnsiTheme="minorHAnsi" w:cstheme="minorHAnsi"/>
          <w:szCs w:val="22"/>
        </w:rPr>
        <w:t xml:space="preserve">je oprávněn </w:t>
      </w:r>
      <w:r w:rsidR="00B060E8" w:rsidRPr="00B17EE5">
        <w:rPr>
          <w:rFonts w:asciiTheme="minorHAnsi" w:hAnsiTheme="minorHAnsi" w:cstheme="minorHAnsi"/>
          <w:szCs w:val="22"/>
        </w:rPr>
        <w:t xml:space="preserve">změnit </w:t>
      </w:r>
      <w:r w:rsidR="00F119CA" w:rsidRPr="00B17EE5">
        <w:rPr>
          <w:rFonts w:asciiTheme="minorHAnsi" w:hAnsiTheme="minorHAnsi" w:cstheme="minorHAnsi"/>
          <w:szCs w:val="22"/>
        </w:rPr>
        <w:t>Pod</w:t>
      </w:r>
      <w:r w:rsidR="00B060E8" w:rsidRPr="00B17EE5">
        <w:rPr>
          <w:rFonts w:asciiTheme="minorHAnsi" w:hAnsiTheme="minorHAnsi" w:cstheme="minorHAnsi"/>
          <w:szCs w:val="22"/>
        </w:rPr>
        <w:t>dodavatele</w:t>
      </w:r>
      <w:r w:rsidR="003B5A06" w:rsidRPr="00B17EE5">
        <w:rPr>
          <w:rFonts w:asciiTheme="minorHAnsi" w:hAnsiTheme="minorHAnsi" w:cstheme="minorHAnsi"/>
          <w:szCs w:val="22"/>
        </w:rPr>
        <w:t xml:space="preserve"> z důvodů na straně </w:t>
      </w:r>
      <w:r w:rsidRPr="00B17EE5">
        <w:rPr>
          <w:rFonts w:asciiTheme="minorHAnsi" w:hAnsiTheme="minorHAnsi" w:cstheme="minorHAnsi"/>
          <w:szCs w:val="22"/>
        </w:rPr>
        <w:t xml:space="preserve">Poskytovatele </w:t>
      </w:r>
      <w:r w:rsidR="00B060E8" w:rsidRPr="00B17EE5">
        <w:rPr>
          <w:rFonts w:asciiTheme="minorHAnsi" w:hAnsiTheme="minorHAnsi" w:cstheme="minorHAnsi"/>
          <w:szCs w:val="22"/>
        </w:rPr>
        <w:t xml:space="preserve">pouze s předchozím písemným souhlasem </w:t>
      </w:r>
      <w:r w:rsidRPr="00B17EE5">
        <w:rPr>
          <w:rFonts w:asciiTheme="minorHAnsi" w:hAnsiTheme="minorHAnsi" w:cstheme="minorHAnsi"/>
          <w:szCs w:val="22"/>
        </w:rPr>
        <w:t>Objednatele</w:t>
      </w:r>
      <w:r w:rsidR="00B060E8"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B060E8" w:rsidRPr="00B17EE5">
        <w:rPr>
          <w:rFonts w:asciiTheme="minorHAnsi" w:hAnsiTheme="minorHAnsi" w:cstheme="minorHAnsi"/>
          <w:szCs w:val="22"/>
        </w:rPr>
        <w:t xml:space="preserve"> vydá písemný souhlas se změnou do </w:t>
      </w:r>
      <w:r w:rsidR="00524194" w:rsidRPr="00B17EE5">
        <w:rPr>
          <w:rFonts w:asciiTheme="minorHAnsi" w:hAnsiTheme="minorHAnsi" w:cstheme="minorHAnsi"/>
          <w:szCs w:val="22"/>
          <w:lang w:eastAsia="en-US" w:bidi="en-US"/>
        </w:rPr>
        <w:t>10</w:t>
      </w:r>
      <w:r w:rsidR="00B060E8" w:rsidRPr="00B17EE5">
        <w:rPr>
          <w:rFonts w:asciiTheme="minorHAnsi" w:hAnsiTheme="minorHAnsi" w:cstheme="minorHAnsi"/>
          <w:szCs w:val="22"/>
        </w:rPr>
        <w:t xml:space="preserve"> dnů od doručení žádosti </w:t>
      </w:r>
      <w:r w:rsidRPr="00B17EE5">
        <w:rPr>
          <w:rFonts w:asciiTheme="minorHAnsi" w:hAnsiTheme="minorHAnsi" w:cstheme="minorHAnsi"/>
          <w:szCs w:val="22"/>
        </w:rPr>
        <w:t>Poskytovatele</w:t>
      </w:r>
      <w:r w:rsidR="00B060E8"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B060E8" w:rsidRPr="00B17EE5">
        <w:rPr>
          <w:rFonts w:asciiTheme="minorHAnsi" w:hAnsiTheme="minorHAnsi" w:cstheme="minorHAnsi"/>
          <w:szCs w:val="22"/>
        </w:rPr>
        <w:t xml:space="preserve"> souhlas se změnou nevydá, pokud:</w:t>
      </w:r>
      <w:bookmarkEnd w:id="88"/>
      <w:r w:rsidR="00B060E8" w:rsidRPr="00B17EE5">
        <w:rPr>
          <w:rFonts w:asciiTheme="minorHAnsi" w:hAnsiTheme="minorHAnsi" w:cstheme="minorHAnsi"/>
          <w:szCs w:val="22"/>
        </w:rPr>
        <w:t xml:space="preserve"> </w:t>
      </w:r>
    </w:p>
    <w:p w14:paraId="11A8BCB4" w14:textId="01900A43" w:rsidR="00B060E8" w:rsidRPr="00B17EE5" w:rsidRDefault="00B060E8" w:rsidP="002456DC">
      <w:pPr>
        <w:keepNext/>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prostřednictvím původního </w:t>
      </w:r>
      <w:r w:rsidR="00F119CA" w:rsidRPr="00B17EE5">
        <w:rPr>
          <w:rFonts w:asciiTheme="minorHAnsi" w:hAnsiTheme="minorHAnsi" w:cstheme="minorHAnsi"/>
          <w:szCs w:val="22"/>
        </w:rPr>
        <w:t>Pod</w:t>
      </w:r>
      <w:r w:rsidRPr="00B17EE5">
        <w:rPr>
          <w:rFonts w:asciiTheme="minorHAnsi" w:hAnsiTheme="minorHAnsi" w:cstheme="minorHAnsi"/>
          <w:szCs w:val="22"/>
        </w:rPr>
        <w:t xml:space="preserve">dodavatele </w:t>
      </w:r>
      <w:r w:rsidR="002A6E60" w:rsidRPr="00B17EE5">
        <w:rPr>
          <w:rFonts w:asciiTheme="minorHAnsi" w:hAnsiTheme="minorHAnsi" w:cstheme="minorHAnsi"/>
          <w:szCs w:val="22"/>
        </w:rPr>
        <w:t xml:space="preserve">Poskytovatel </w:t>
      </w:r>
      <w:r w:rsidR="00077D78" w:rsidRPr="00B17EE5">
        <w:rPr>
          <w:rFonts w:asciiTheme="minorHAnsi" w:hAnsiTheme="minorHAnsi" w:cstheme="minorHAnsi"/>
          <w:szCs w:val="22"/>
        </w:rPr>
        <w:t>v</w:t>
      </w:r>
      <w:r w:rsidR="00127F0B" w:rsidRPr="00B17EE5">
        <w:rPr>
          <w:rFonts w:asciiTheme="minorHAnsi" w:hAnsiTheme="minorHAnsi" w:cstheme="minorHAnsi"/>
          <w:szCs w:val="22"/>
        </w:rPr>
        <w:t xml:space="preserve">e Výběrovém </w:t>
      </w:r>
      <w:r w:rsidR="0095003F" w:rsidRPr="00B17EE5">
        <w:rPr>
          <w:rFonts w:asciiTheme="minorHAnsi" w:hAnsiTheme="minorHAnsi" w:cstheme="minorHAnsi"/>
          <w:szCs w:val="22"/>
        </w:rPr>
        <w:t>řízení</w:t>
      </w:r>
      <w:r w:rsidRPr="00B17EE5">
        <w:rPr>
          <w:rFonts w:asciiTheme="minorHAnsi" w:hAnsiTheme="minorHAnsi" w:cstheme="minorHAnsi"/>
          <w:szCs w:val="22"/>
        </w:rPr>
        <w:t xml:space="preserve"> prokazoval kvalifikaci a nový </w:t>
      </w:r>
      <w:r w:rsidR="00F119CA" w:rsidRPr="00B17EE5">
        <w:rPr>
          <w:rFonts w:asciiTheme="minorHAnsi" w:hAnsiTheme="minorHAnsi" w:cstheme="minorHAnsi"/>
          <w:szCs w:val="22"/>
        </w:rPr>
        <w:t>Pod</w:t>
      </w:r>
      <w:r w:rsidRPr="00B17EE5">
        <w:rPr>
          <w:rFonts w:asciiTheme="minorHAnsi" w:hAnsiTheme="minorHAnsi" w:cstheme="minorHAnsi"/>
          <w:szCs w:val="22"/>
        </w:rPr>
        <w:t xml:space="preserve">dodavatel nebude mít stejnou či vyšší kvalifikaci jako původní nahrazovaný </w:t>
      </w:r>
      <w:r w:rsidR="00F119CA" w:rsidRPr="00B17EE5">
        <w:rPr>
          <w:rFonts w:asciiTheme="minorHAnsi" w:hAnsiTheme="minorHAnsi" w:cstheme="minorHAnsi"/>
          <w:szCs w:val="22"/>
        </w:rPr>
        <w:t>Pod</w:t>
      </w:r>
      <w:r w:rsidRPr="00B17EE5">
        <w:rPr>
          <w:rFonts w:asciiTheme="minorHAnsi" w:hAnsiTheme="minorHAnsi" w:cstheme="minorHAnsi"/>
          <w:szCs w:val="22"/>
        </w:rPr>
        <w:t>dodavatel nebo</w:t>
      </w:r>
    </w:p>
    <w:p w14:paraId="115BFAF8" w14:textId="1423DB65" w:rsidR="00B060E8" w:rsidRPr="00B17EE5" w:rsidRDefault="00B060E8"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po </w:t>
      </w:r>
      <w:r w:rsidR="002A6E60" w:rsidRPr="00B17EE5">
        <w:rPr>
          <w:rFonts w:asciiTheme="minorHAnsi" w:hAnsiTheme="minorHAnsi" w:cstheme="minorHAnsi"/>
          <w:szCs w:val="22"/>
        </w:rPr>
        <w:t xml:space="preserve">Objednateli </w:t>
      </w:r>
      <w:r w:rsidRPr="00B17EE5">
        <w:rPr>
          <w:rFonts w:asciiTheme="minorHAnsi" w:hAnsiTheme="minorHAnsi" w:cstheme="minorHAnsi"/>
          <w:szCs w:val="22"/>
        </w:rPr>
        <w:t>nelze spravedlivě požadovat, aby s takovou změnou souhlasil.</w:t>
      </w:r>
    </w:p>
    <w:p w14:paraId="03A9C437" w14:textId="6554C8D0" w:rsidR="00B427A1" w:rsidRPr="00B17EE5" w:rsidRDefault="00B427A1" w:rsidP="002456DC">
      <w:pPr>
        <w:numPr>
          <w:ilvl w:val="0"/>
          <w:numId w:val="23"/>
        </w:numPr>
        <w:spacing w:before="120" w:after="120" w:line="252" w:lineRule="auto"/>
        <w:ind w:left="357" w:hanging="357"/>
        <w:jc w:val="both"/>
        <w:rPr>
          <w:rFonts w:asciiTheme="minorHAnsi" w:hAnsiTheme="minorHAnsi" w:cstheme="minorHAnsi"/>
          <w:szCs w:val="22"/>
        </w:rPr>
      </w:pPr>
      <w:bookmarkStart w:id="89" w:name="_Ref124514795"/>
      <w:r w:rsidRPr="00B17EE5">
        <w:rPr>
          <w:rFonts w:asciiTheme="minorHAnsi" w:hAnsiTheme="minorHAnsi" w:cstheme="minorHAnsi"/>
          <w:szCs w:val="22"/>
        </w:rPr>
        <w:t xml:space="preserve">Poskytovatel se zavazuje, že zajistí řádné a včasné plnění finančních závazků svým Poddodavatelům, kdy za řádné a včasné plnění se považuje plné uhrazení Poddodavatelem vystavených faktur za plnění poskytnutá Poskytovateli k plnění dle </w:t>
      </w:r>
      <w:r w:rsidR="00F9205B" w:rsidRPr="00B17EE5">
        <w:rPr>
          <w:rFonts w:asciiTheme="minorHAnsi" w:hAnsiTheme="minorHAnsi" w:cstheme="minorHAnsi"/>
          <w:szCs w:val="22"/>
        </w:rPr>
        <w:t>této s</w:t>
      </w:r>
      <w:r w:rsidRPr="00B17EE5">
        <w:rPr>
          <w:rFonts w:asciiTheme="minorHAnsi" w:hAnsiTheme="minorHAnsi" w:cstheme="minorHAnsi"/>
          <w:szCs w:val="22"/>
        </w:rPr>
        <w:t xml:space="preserve">mlouvy,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w:t>
      </w:r>
      <w:r w:rsidR="009208F6">
        <w:rPr>
          <w:rFonts w:asciiTheme="minorHAnsi" w:hAnsiTheme="minorHAnsi" w:cstheme="minorHAnsi"/>
          <w:szCs w:val="22"/>
        </w:rPr>
        <w:br/>
      </w:r>
      <w:r w:rsidRPr="00B17EE5">
        <w:rPr>
          <w:rFonts w:asciiTheme="minorHAnsi" w:hAnsiTheme="minorHAnsi" w:cstheme="minorHAnsi"/>
          <w:szCs w:val="22"/>
        </w:rPr>
        <w:t>k plnění a šíření této povinnosti též do nižších úrovní dodavatelského řetězce. Objednatel je oprávněn požadovat předložení dokladů o provedených platbách Poddodavatelům a smlouvy uzavřené mezi Poskytovatelem a Poddodavateli a Poskytovatel je povinen je bezodkladně poskytnout.</w:t>
      </w:r>
      <w:bookmarkEnd w:id="89"/>
    </w:p>
    <w:p w14:paraId="711C6E1D" w14:textId="77777777" w:rsidR="00B060E8" w:rsidRPr="00B17EE5" w:rsidRDefault="00B060E8" w:rsidP="00E4478A">
      <w:pPr>
        <w:spacing w:before="120" w:after="120" w:line="252" w:lineRule="auto"/>
        <w:contextualSpacing/>
        <w:rPr>
          <w:rFonts w:asciiTheme="minorHAnsi" w:hAnsiTheme="minorHAnsi" w:cstheme="minorHAnsi"/>
          <w:szCs w:val="22"/>
        </w:rPr>
      </w:pPr>
    </w:p>
    <w:p w14:paraId="02B3D9E4"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90" w:name="_Toc380671114"/>
      <w:bookmarkStart w:id="91" w:name="_Toc383117528"/>
      <w:bookmarkEnd w:id="87"/>
      <w:r w:rsidRPr="00B17EE5">
        <w:rPr>
          <w:rFonts w:asciiTheme="minorHAnsi" w:hAnsiTheme="minorHAnsi" w:cstheme="minorHAnsi"/>
          <w:szCs w:val="22"/>
        </w:rPr>
        <w:t>ZÁVĚREČNÁ UJEDNÁNÍ</w:t>
      </w:r>
      <w:bookmarkEnd w:id="90"/>
      <w:bookmarkEnd w:id="91"/>
    </w:p>
    <w:p w14:paraId="3B839FC6" w14:textId="3B56DD4D" w:rsidR="00E6223B" w:rsidRPr="00B17EE5" w:rsidRDefault="00E6223B"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Veškerá práva a povinnosti Smluvních stran vyplývající z</w:t>
      </w:r>
      <w:r w:rsidR="002E5DFD" w:rsidRPr="00B17EE5">
        <w:rPr>
          <w:rFonts w:asciiTheme="minorHAnsi" w:hAnsiTheme="minorHAnsi" w:cstheme="minorHAnsi"/>
          <w:szCs w:val="22"/>
        </w:rPr>
        <w:t> této s</w:t>
      </w:r>
      <w:r w:rsidRPr="00B17EE5">
        <w:rPr>
          <w:rFonts w:asciiTheme="minorHAnsi" w:hAnsiTheme="minorHAnsi" w:cstheme="minorHAnsi"/>
          <w:szCs w:val="22"/>
        </w:rPr>
        <w:t>mlouv</w:t>
      </w:r>
      <w:r w:rsidR="007F1DFE" w:rsidRPr="00B17EE5">
        <w:rPr>
          <w:rFonts w:asciiTheme="minorHAnsi" w:hAnsiTheme="minorHAnsi" w:cstheme="minorHAnsi"/>
          <w:szCs w:val="22"/>
        </w:rPr>
        <w:t>y se řídí českým právním řádem. Smluvní strany se dohodly, že ustanovení právních předpisů, která nemají donucující účinky, mají přednost před obchodními zvyklostmi, pokud</w:t>
      </w:r>
      <w:r w:rsidR="009E050C" w:rsidRPr="00B17EE5">
        <w:rPr>
          <w:rFonts w:asciiTheme="minorHAnsi" w:hAnsiTheme="minorHAnsi" w:cstheme="minorHAnsi"/>
          <w:szCs w:val="22"/>
        </w:rPr>
        <w:t xml:space="preserve"> tato s</w:t>
      </w:r>
      <w:r w:rsidR="007F1DFE" w:rsidRPr="00B17EE5">
        <w:rPr>
          <w:rFonts w:asciiTheme="minorHAnsi" w:hAnsiTheme="minorHAnsi" w:cstheme="minorHAnsi"/>
          <w:szCs w:val="22"/>
        </w:rPr>
        <w:t>mlouva nestanoví jinak.</w:t>
      </w:r>
    </w:p>
    <w:p w14:paraId="4E2D00BC" w14:textId="0E74A240" w:rsidR="007F22C9" w:rsidRPr="00B17EE5" w:rsidRDefault="00DC2C6F"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Všechny spory vznikající z</w:t>
      </w:r>
      <w:r w:rsidR="009E050C" w:rsidRPr="00B17EE5">
        <w:rPr>
          <w:rFonts w:asciiTheme="minorHAnsi" w:hAnsiTheme="minorHAnsi" w:cstheme="minorHAnsi"/>
          <w:szCs w:val="22"/>
        </w:rPr>
        <w:t> této s</w:t>
      </w:r>
      <w:r w:rsidR="007F22C9" w:rsidRPr="00B17EE5">
        <w:rPr>
          <w:rFonts w:asciiTheme="minorHAnsi" w:hAnsiTheme="minorHAnsi" w:cstheme="minorHAnsi"/>
          <w:szCs w:val="22"/>
        </w:rPr>
        <w:t xml:space="preserve">mlouvy a v souvislosti s ní budou </w:t>
      </w:r>
      <w:r w:rsidR="00EF04C1" w:rsidRPr="00B17EE5">
        <w:rPr>
          <w:rFonts w:asciiTheme="minorHAnsi" w:hAnsiTheme="minorHAnsi" w:cstheme="minorHAnsi"/>
          <w:szCs w:val="22"/>
        </w:rPr>
        <w:t>podle</w:t>
      </w:r>
      <w:r w:rsidR="007F22C9" w:rsidRPr="00B17EE5">
        <w:rPr>
          <w:rFonts w:asciiTheme="minorHAnsi" w:hAnsiTheme="minorHAnsi" w:cstheme="minorHAnsi"/>
          <w:szCs w:val="22"/>
        </w:rPr>
        <w:t xml:space="preserve"> vůle Smluvních stran rozhodovány soudy České republiky, jakožto soudy výlučně příslušnými.</w:t>
      </w:r>
    </w:p>
    <w:p w14:paraId="291B6AEF" w14:textId="66D281ED" w:rsidR="007F22C9" w:rsidRPr="00B17EE5" w:rsidRDefault="00C471EC"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S</w:t>
      </w:r>
      <w:r w:rsidR="007F22C9" w:rsidRPr="00B17EE5">
        <w:rPr>
          <w:rFonts w:asciiTheme="minorHAnsi" w:hAnsiTheme="minorHAnsi" w:cstheme="minorHAnsi"/>
          <w:szCs w:val="22"/>
        </w:rPr>
        <w:t>mlouvu lze měnit pouze písemnými dodatky.</w:t>
      </w:r>
      <w:r w:rsidR="007F1DFE" w:rsidRPr="00B17EE5">
        <w:rPr>
          <w:rFonts w:asciiTheme="minorHAnsi" w:hAnsiTheme="minorHAnsi" w:cstheme="minorHAnsi"/>
          <w:szCs w:val="22"/>
        </w:rPr>
        <w:t xml:space="preserve"> Jakékoli změny </w:t>
      </w:r>
      <w:r w:rsidR="009E050C" w:rsidRPr="00B17EE5">
        <w:rPr>
          <w:rFonts w:asciiTheme="minorHAnsi" w:hAnsiTheme="minorHAnsi" w:cstheme="minorHAnsi"/>
          <w:szCs w:val="22"/>
        </w:rPr>
        <w:t>této s</w:t>
      </w:r>
      <w:r w:rsidR="007F1DFE" w:rsidRPr="00B17EE5">
        <w:rPr>
          <w:rFonts w:asciiTheme="minorHAnsi" w:hAnsiTheme="minorHAnsi" w:cstheme="minorHAnsi"/>
          <w:szCs w:val="22"/>
        </w:rPr>
        <w:t xml:space="preserve">mlouvy učiněné </w:t>
      </w:r>
      <w:proofErr w:type="gramStart"/>
      <w:r w:rsidR="007F1DFE" w:rsidRPr="00B17EE5">
        <w:rPr>
          <w:rFonts w:asciiTheme="minorHAnsi" w:hAnsiTheme="minorHAnsi" w:cstheme="minorHAnsi"/>
          <w:szCs w:val="22"/>
        </w:rPr>
        <w:t>jinou</w:t>
      </w:r>
      <w:proofErr w:type="gramEnd"/>
      <w:r w:rsidR="007F1DFE" w:rsidRPr="00B17EE5">
        <w:rPr>
          <w:rFonts w:asciiTheme="minorHAnsi" w:hAnsiTheme="minorHAnsi" w:cstheme="minorHAnsi"/>
          <w:szCs w:val="22"/>
        </w:rPr>
        <w:t xml:space="preserve"> než písemnou formou jsou vyloučeny.</w:t>
      </w:r>
    </w:p>
    <w:p w14:paraId="694E7AAD" w14:textId="7FA7771D" w:rsidR="004938AC" w:rsidRPr="00D52F12" w:rsidRDefault="004938AC" w:rsidP="004938AC">
      <w:pPr>
        <w:numPr>
          <w:ilvl w:val="0"/>
          <w:numId w:val="25"/>
        </w:numPr>
        <w:tabs>
          <w:tab w:val="left" w:pos="360"/>
          <w:tab w:val="left" w:pos="1701"/>
          <w:tab w:val="left" w:pos="4678"/>
        </w:tabs>
        <w:suppressAutoHyphens/>
        <w:spacing w:after="120" w:line="242" w:lineRule="auto"/>
        <w:jc w:val="both"/>
        <w:rPr>
          <w:rFonts w:asciiTheme="minorHAnsi" w:hAnsiTheme="minorHAnsi" w:cstheme="minorHAnsi"/>
          <w:szCs w:val="22"/>
          <w:shd w:val="clear" w:color="auto" w:fill="FFFF00"/>
        </w:rPr>
      </w:pPr>
      <w:r w:rsidRPr="00D52F12">
        <w:rPr>
          <w:rFonts w:asciiTheme="minorHAnsi" w:hAnsiTheme="minorHAnsi" w:cstheme="minorHAnsi"/>
          <w:szCs w:val="22"/>
        </w:rPr>
        <w:t>V</w:t>
      </w:r>
      <w:r>
        <w:rPr>
          <w:rFonts w:asciiTheme="minorHAnsi" w:hAnsiTheme="minorHAnsi" w:cstheme="minorHAnsi"/>
          <w:szCs w:val="22"/>
        </w:rPr>
        <w:t> </w:t>
      </w:r>
      <w:r w:rsidRPr="00D52F12">
        <w:rPr>
          <w:rFonts w:asciiTheme="minorHAnsi" w:hAnsiTheme="minorHAnsi" w:cstheme="minorHAnsi"/>
          <w:szCs w:val="22"/>
        </w:rPr>
        <w:t>případě</w:t>
      </w:r>
      <w:r>
        <w:rPr>
          <w:rFonts w:asciiTheme="minorHAnsi" w:hAnsiTheme="minorHAnsi" w:cstheme="minorHAnsi"/>
          <w:szCs w:val="22"/>
        </w:rPr>
        <w:t xml:space="preserve"> uzavření smlouvy</w:t>
      </w:r>
      <w:r w:rsidRPr="00D52F12">
        <w:rPr>
          <w:rFonts w:asciiTheme="minorHAnsi" w:hAnsiTheme="minorHAnsi" w:cstheme="minorHAnsi"/>
          <w:szCs w:val="22"/>
        </w:rPr>
        <w:t xml:space="preserve"> v listinné podobě je </w:t>
      </w:r>
      <w:r>
        <w:rPr>
          <w:rFonts w:asciiTheme="minorHAnsi" w:hAnsiTheme="minorHAnsi" w:cstheme="minorHAnsi"/>
          <w:szCs w:val="22"/>
        </w:rPr>
        <w:t xml:space="preserve">smlouva vyhotovena </w:t>
      </w:r>
      <w:r w:rsidRPr="00D52F12">
        <w:rPr>
          <w:rFonts w:asciiTheme="minorHAnsi" w:hAnsiTheme="minorHAnsi" w:cstheme="minorHAnsi"/>
          <w:szCs w:val="22"/>
        </w:rPr>
        <w:t xml:space="preserve">ve dvou </w:t>
      </w:r>
      <w:r>
        <w:rPr>
          <w:rFonts w:asciiTheme="minorHAnsi" w:hAnsiTheme="minorHAnsi" w:cstheme="minorHAnsi"/>
          <w:szCs w:val="22"/>
        </w:rPr>
        <w:t>stejnopisech s platností originálu podepsaných oprávněnými zástupci obou Smluvních stran, přičemž obě Smluvní strany obdrží po jednom vyhotovení.</w:t>
      </w:r>
    </w:p>
    <w:p w14:paraId="7547FD7B" w14:textId="1F4312C8" w:rsidR="007F22C9" w:rsidRPr="00B17EE5" w:rsidRDefault="00EA26EA"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S</w:t>
      </w:r>
      <w:r w:rsidR="007F22C9" w:rsidRPr="00B17EE5">
        <w:rPr>
          <w:rFonts w:asciiTheme="minorHAnsi" w:hAnsiTheme="minorHAnsi" w:cstheme="minorHAnsi"/>
          <w:szCs w:val="22"/>
        </w:rPr>
        <w:t>mlouva nabývá platnosti dnem jejího uzavření</w:t>
      </w:r>
      <w:r w:rsidRPr="00B17EE5">
        <w:rPr>
          <w:rFonts w:asciiTheme="minorHAnsi" w:hAnsiTheme="minorHAnsi" w:cstheme="minorHAnsi"/>
          <w:szCs w:val="22"/>
        </w:rPr>
        <w:t xml:space="preserve"> a účinnosti dnem zahájení provádění Servisu výtah</w:t>
      </w:r>
      <w:r w:rsidR="00C5234B" w:rsidRPr="00B17EE5">
        <w:rPr>
          <w:rFonts w:asciiTheme="minorHAnsi" w:hAnsiTheme="minorHAnsi" w:cstheme="minorHAnsi"/>
          <w:szCs w:val="22"/>
        </w:rPr>
        <w:t>u</w:t>
      </w:r>
      <w:r w:rsidR="00012E2C" w:rsidRPr="00B17EE5">
        <w:rPr>
          <w:rFonts w:asciiTheme="minorHAnsi" w:hAnsiTheme="minorHAnsi" w:cstheme="minorHAnsi"/>
          <w:szCs w:val="22"/>
        </w:rPr>
        <w:t>, nestanoví-li právní předpisy datum pozdější</w:t>
      </w:r>
      <w:r w:rsidR="007F22C9" w:rsidRPr="00B17EE5">
        <w:rPr>
          <w:rFonts w:asciiTheme="minorHAnsi" w:hAnsiTheme="minorHAnsi" w:cstheme="minorHAnsi"/>
          <w:szCs w:val="22"/>
        </w:rPr>
        <w:t>.</w:t>
      </w:r>
    </w:p>
    <w:p w14:paraId="1B0EF5BD" w14:textId="77777777" w:rsidR="00EA0D8D" w:rsidRPr="00B17EE5" w:rsidRDefault="00EA0D8D" w:rsidP="00E4478A">
      <w:pPr>
        <w:spacing w:before="120" w:after="120" w:line="264" w:lineRule="auto"/>
        <w:contextualSpacing/>
        <w:jc w:val="both"/>
        <w:rPr>
          <w:rFonts w:asciiTheme="minorHAnsi" w:hAnsiTheme="minorHAnsi" w:cstheme="minorHAnsi"/>
          <w:szCs w:val="22"/>
        </w:rPr>
      </w:pPr>
    </w:p>
    <w:p w14:paraId="27F6160C" w14:textId="78A2CD6C" w:rsidR="007F22C9" w:rsidRPr="00B17EE5" w:rsidRDefault="007F22C9" w:rsidP="00E4478A">
      <w:pPr>
        <w:spacing w:before="120" w:after="120" w:line="264" w:lineRule="auto"/>
        <w:contextualSpacing/>
        <w:jc w:val="both"/>
        <w:rPr>
          <w:rFonts w:asciiTheme="minorHAnsi" w:hAnsiTheme="minorHAnsi" w:cstheme="minorHAnsi"/>
          <w:b/>
          <w:szCs w:val="22"/>
        </w:rPr>
      </w:pPr>
      <w:r w:rsidRPr="00B17EE5">
        <w:rPr>
          <w:rFonts w:asciiTheme="minorHAnsi" w:hAnsiTheme="minorHAnsi" w:cstheme="minorHAnsi"/>
          <w:b/>
          <w:szCs w:val="22"/>
        </w:rPr>
        <w:t>Přílohy</w:t>
      </w:r>
      <w:r w:rsidR="001B65FF">
        <w:rPr>
          <w:rFonts w:asciiTheme="minorHAnsi" w:hAnsiTheme="minorHAnsi" w:cstheme="minorHAnsi"/>
          <w:b/>
          <w:szCs w:val="22"/>
        </w:rPr>
        <w:t>:</w:t>
      </w:r>
    </w:p>
    <w:p w14:paraId="21F6A1B4" w14:textId="0435F271" w:rsidR="00CA0BEB" w:rsidRPr="00B17EE5" w:rsidRDefault="00F119CA" w:rsidP="00E4478A">
      <w:pPr>
        <w:pStyle w:val="Odstavecseseznamem"/>
        <w:numPr>
          <w:ilvl w:val="0"/>
          <w:numId w:val="4"/>
        </w:numPr>
        <w:spacing w:before="120" w:after="120" w:line="264" w:lineRule="auto"/>
        <w:ind w:left="1418" w:hanging="1418"/>
        <w:jc w:val="both"/>
        <w:rPr>
          <w:rFonts w:asciiTheme="minorHAnsi" w:hAnsiTheme="minorHAnsi" w:cstheme="minorHAnsi"/>
          <w:sz w:val="22"/>
          <w:szCs w:val="22"/>
          <w:lang w:val="cs-CZ"/>
        </w:rPr>
      </w:pPr>
      <w:bookmarkStart w:id="92" w:name="_Ref433128944"/>
      <w:bookmarkStart w:id="93" w:name="_Ref383095354"/>
      <w:bookmarkStart w:id="94" w:name="_Ref383515734"/>
      <w:r w:rsidRPr="00B17EE5">
        <w:rPr>
          <w:rFonts w:asciiTheme="minorHAnsi" w:hAnsiTheme="minorHAnsi" w:cstheme="minorHAnsi"/>
          <w:sz w:val="22"/>
          <w:szCs w:val="22"/>
          <w:lang w:val="cs-CZ" w:eastAsia="en-US" w:bidi="en-US"/>
        </w:rPr>
        <w:t>Seznam Pod</w:t>
      </w:r>
      <w:r w:rsidR="00CA0BEB" w:rsidRPr="00B17EE5">
        <w:rPr>
          <w:rFonts w:asciiTheme="minorHAnsi" w:hAnsiTheme="minorHAnsi" w:cstheme="minorHAnsi"/>
          <w:sz w:val="22"/>
          <w:szCs w:val="22"/>
          <w:lang w:val="cs-CZ" w:eastAsia="en-US" w:bidi="en-US"/>
        </w:rPr>
        <w:t>dodavatelů</w:t>
      </w:r>
      <w:bookmarkEnd w:id="92"/>
    </w:p>
    <w:p w14:paraId="2849E567" w14:textId="77777777" w:rsidR="00935309" w:rsidRDefault="00935309" w:rsidP="002456DC">
      <w:pPr>
        <w:spacing w:before="120" w:after="120" w:line="264" w:lineRule="auto"/>
        <w:ind w:left="5664" w:hanging="5664"/>
        <w:contextualSpacing/>
        <w:jc w:val="both"/>
        <w:rPr>
          <w:rFonts w:asciiTheme="minorHAnsi" w:hAnsiTheme="minorHAnsi" w:cstheme="minorHAnsi"/>
          <w:szCs w:val="22"/>
        </w:rPr>
      </w:pPr>
      <w:bookmarkStart w:id="95" w:name="_Hlk125281710"/>
      <w:bookmarkEnd w:id="93"/>
      <w:bookmarkEnd w:id="94"/>
    </w:p>
    <w:p w14:paraId="19198B60" w14:textId="3C08F2D1" w:rsidR="007F22C9" w:rsidRPr="00B17EE5" w:rsidRDefault="007F22C9" w:rsidP="002456DC">
      <w:pPr>
        <w:spacing w:before="120" w:after="120" w:line="264" w:lineRule="auto"/>
        <w:ind w:left="5664" w:hanging="5664"/>
        <w:contextualSpacing/>
        <w:jc w:val="both"/>
        <w:rPr>
          <w:rFonts w:asciiTheme="minorHAnsi" w:hAnsiTheme="minorHAnsi" w:cstheme="minorHAnsi"/>
          <w:szCs w:val="22"/>
        </w:rPr>
      </w:pPr>
      <w:r w:rsidRPr="00B17EE5">
        <w:rPr>
          <w:rFonts w:asciiTheme="minorHAnsi" w:hAnsiTheme="minorHAnsi" w:cstheme="minorHAnsi"/>
          <w:szCs w:val="22"/>
        </w:rPr>
        <w:t>V</w:t>
      </w:r>
      <w:r w:rsidR="002456DC">
        <w:rPr>
          <w:rFonts w:asciiTheme="minorHAnsi" w:hAnsiTheme="minorHAnsi" w:cstheme="minorHAnsi"/>
          <w:szCs w:val="22"/>
        </w:rPr>
        <w:t xml:space="preserve">e Strážnici </w:t>
      </w:r>
      <w:r w:rsidRPr="00B17EE5">
        <w:rPr>
          <w:rFonts w:asciiTheme="minorHAnsi" w:hAnsiTheme="minorHAnsi" w:cstheme="minorHAnsi"/>
          <w:szCs w:val="22"/>
        </w:rPr>
        <w:t>dne</w:t>
      </w:r>
      <w:r w:rsidR="00935309">
        <w:rPr>
          <w:rFonts w:asciiTheme="minorHAnsi" w:hAnsiTheme="minorHAnsi" w:cstheme="minorHAnsi"/>
          <w:szCs w:val="22"/>
        </w:rPr>
        <w:t xml:space="preserve"> ___________</w:t>
      </w:r>
      <w:r w:rsidRPr="00B17EE5">
        <w:rPr>
          <w:rFonts w:asciiTheme="minorHAnsi" w:hAnsiTheme="minorHAnsi" w:cstheme="minorHAnsi"/>
          <w:szCs w:val="22"/>
        </w:rPr>
        <w:tab/>
        <w:t xml:space="preserve">V </w:t>
      </w:r>
      <w:r w:rsidR="00935309">
        <w:rPr>
          <w:rFonts w:asciiTheme="minorHAnsi" w:hAnsiTheme="minorHAnsi" w:cstheme="minorHAnsi"/>
          <w:szCs w:val="22"/>
        </w:rPr>
        <w:t xml:space="preserve">___________ </w:t>
      </w:r>
      <w:r w:rsidRPr="00B17EE5">
        <w:rPr>
          <w:rFonts w:asciiTheme="minorHAnsi" w:hAnsiTheme="minorHAnsi" w:cstheme="minorHAnsi"/>
          <w:szCs w:val="22"/>
        </w:rPr>
        <w:t>dne</w:t>
      </w:r>
      <w:r w:rsidR="00935309">
        <w:rPr>
          <w:rFonts w:asciiTheme="minorHAnsi" w:hAnsiTheme="minorHAnsi" w:cstheme="minorHAnsi"/>
          <w:szCs w:val="22"/>
        </w:rPr>
        <w:t xml:space="preserve"> ___________</w:t>
      </w:r>
    </w:p>
    <w:p w14:paraId="6A1FDAEF" w14:textId="77777777" w:rsidR="007F22C9" w:rsidRPr="00B17EE5" w:rsidRDefault="007F22C9" w:rsidP="00E4478A">
      <w:pPr>
        <w:spacing w:before="120" w:after="120" w:line="264" w:lineRule="auto"/>
        <w:contextualSpacing/>
        <w:rPr>
          <w:rFonts w:asciiTheme="minorHAnsi" w:hAnsiTheme="minorHAnsi" w:cstheme="minorHAnsi"/>
          <w:b/>
          <w:szCs w:val="22"/>
        </w:rPr>
      </w:pPr>
    </w:p>
    <w:p w14:paraId="631EE700" w14:textId="30D5AE82" w:rsidR="007F22C9" w:rsidRPr="00B17EE5" w:rsidRDefault="002456DC" w:rsidP="00E4478A">
      <w:pPr>
        <w:spacing w:before="120" w:after="120" w:line="264" w:lineRule="auto"/>
        <w:contextualSpacing/>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p>
    <w:p w14:paraId="1C21D98B" w14:textId="77777777" w:rsidR="00935309" w:rsidRPr="006E011A" w:rsidRDefault="00935309" w:rsidP="00935309">
      <w:pPr>
        <w:spacing w:after="120" w:line="264" w:lineRule="auto"/>
        <w:contextualSpacing/>
        <w:rPr>
          <w:rFonts w:asciiTheme="minorHAnsi" w:hAnsiTheme="minorHAnsi" w:cstheme="minorHAnsi"/>
          <w:szCs w:val="22"/>
        </w:rPr>
      </w:pPr>
      <w:r w:rsidRPr="006E011A">
        <w:rPr>
          <w:rFonts w:asciiTheme="minorHAnsi" w:hAnsiTheme="minorHAnsi" w:cstheme="minorHAnsi"/>
          <w:szCs w:val="22"/>
        </w:rPr>
        <w:t>_________________________________</w:t>
      </w:r>
      <w:r w:rsidRPr="006E011A">
        <w:rPr>
          <w:rFonts w:asciiTheme="minorHAnsi" w:hAnsiTheme="minorHAnsi" w:cstheme="minorHAnsi"/>
          <w:szCs w:val="22"/>
        </w:rPr>
        <w:tab/>
      </w:r>
      <w:r w:rsidRPr="006E011A">
        <w:rPr>
          <w:rFonts w:asciiTheme="minorHAnsi" w:hAnsiTheme="minorHAnsi" w:cstheme="minorHAnsi"/>
          <w:szCs w:val="22"/>
        </w:rPr>
        <w:tab/>
        <w:t>_________________________________</w:t>
      </w:r>
    </w:p>
    <w:p w14:paraId="59A3727A" w14:textId="77777777" w:rsidR="00935309" w:rsidRPr="006E011A" w:rsidRDefault="00935309" w:rsidP="00C52352">
      <w:pPr>
        <w:spacing w:after="120" w:line="264" w:lineRule="auto"/>
        <w:contextualSpacing/>
        <w:jc w:val="center"/>
        <w:rPr>
          <w:rFonts w:asciiTheme="minorHAnsi" w:hAnsiTheme="minorHAnsi" w:cstheme="minorHAnsi"/>
          <w:b/>
          <w:szCs w:val="22"/>
        </w:rPr>
      </w:pPr>
      <w:r w:rsidRPr="006E011A">
        <w:rPr>
          <w:rFonts w:asciiTheme="minorHAnsi" w:hAnsiTheme="minorHAnsi" w:cstheme="minorHAnsi"/>
          <w:b/>
          <w:szCs w:val="22"/>
        </w:rPr>
        <w:t>Objednatel</w:t>
      </w:r>
      <w:r w:rsidRPr="006E011A">
        <w:rPr>
          <w:rFonts w:asciiTheme="minorHAnsi" w:hAnsiTheme="minorHAnsi" w:cstheme="minorHAnsi"/>
          <w:b/>
          <w:szCs w:val="22"/>
        </w:rPr>
        <w:tab/>
      </w:r>
      <w:r w:rsidRPr="006E011A">
        <w:rPr>
          <w:rFonts w:asciiTheme="minorHAnsi" w:hAnsiTheme="minorHAnsi" w:cstheme="minorHAnsi"/>
          <w:b/>
          <w:szCs w:val="22"/>
        </w:rPr>
        <w:tab/>
      </w:r>
      <w:r w:rsidRPr="006E011A">
        <w:rPr>
          <w:rFonts w:asciiTheme="minorHAnsi" w:hAnsiTheme="minorHAnsi" w:cstheme="minorHAnsi"/>
          <w:b/>
          <w:szCs w:val="22"/>
        </w:rPr>
        <w:tab/>
      </w:r>
      <w:r w:rsidRPr="006E011A">
        <w:rPr>
          <w:rFonts w:asciiTheme="minorHAnsi" w:hAnsiTheme="minorHAnsi" w:cstheme="minorHAnsi"/>
          <w:b/>
          <w:szCs w:val="22"/>
        </w:rPr>
        <w:tab/>
      </w:r>
      <w:r w:rsidRPr="006E011A">
        <w:rPr>
          <w:rFonts w:asciiTheme="minorHAnsi" w:hAnsiTheme="minorHAnsi" w:cstheme="minorHAnsi"/>
          <w:b/>
          <w:szCs w:val="22"/>
        </w:rPr>
        <w:tab/>
      </w:r>
      <w:r w:rsidRPr="006E011A">
        <w:rPr>
          <w:rFonts w:asciiTheme="minorHAnsi" w:hAnsiTheme="minorHAnsi" w:cstheme="minorHAnsi"/>
          <w:b/>
          <w:szCs w:val="22"/>
        </w:rPr>
        <w:tab/>
        <w:t>Zhotovitel</w:t>
      </w:r>
    </w:p>
    <w:p w14:paraId="686051D4"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3A67873D"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F3B7239"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50FF6BC5"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3EB2E598"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07C9336C"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AAD0580"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1F4F7D78"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538E696F"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9D5421A"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C0A4D7A"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6D314C4"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3B10B48E"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0E4F65CB"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18C4F7F8"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63F118B"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D766C57"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62ABA05"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11546891"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613AFA72"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36E122A8"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61E33883"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0AC3BECA"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1F95C2F7" w14:textId="47AB7D8F" w:rsidR="00C52352" w:rsidRDefault="00C52352">
      <w:pPr>
        <w:rPr>
          <w:rFonts w:asciiTheme="minorHAnsi" w:eastAsia="Calibri" w:hAnsiTheme="minorHAnsi" w:cstheme="minorHAnsi"/>
          <w:color w:val="000000"/>
          <w:szCs w:val="22"/>
        </w:rPr>
      </w:pPr>
      <w:r>
        <w:rPr>
          <w:rFonts w:asciiTheme="minorHAnsi" w:eastAsia="Calibri" w:hAnsiTheme="minorHAnsi" w:cstheme="minorHAnsi"/>
          <w:color w:val="000000"/>
          <w:szCs w:val="22"/>
        </w:rPr>
        <w:br w:type="page"/>
      </w:r>
    </w:p>
    <w:p w14:paraId="50D02668" w14:textId="77777777" w:rsidR="00935309" w:rsidRPr="00B17EE5" w:rsidRDefault="00935309" w:rsidP="00E4478A">
      <w:pPr>
        <w:spacing w:before="120" w:after="120" w:line="264" w:lineRule="auto"/>
        <w:contextualSpacing/>
        <w:rPr>
          <w:rFonts w:asciiTheme="minorHAnsi" w:hAnsiTheme="minorHAnsi" w:cstheme="minorHAnsi"/>
          <w:szCs w:val="22"/>
        </w:rPr>
      </w:pPr>
    </w:p>
    <w:bookmarkEnd w:id="95"/>
    <w:p w14:paraId="6442F468" w14:textId="1F603ADE" w:rsidR="000D35BB" w:rsidRPr="00B17EE5" w:rsidRDefault="009822FE" w:rsidP="00C52352">
      <w:pPr>
        <w:spacing w:before="120" w:after="120" w:line="264" w:lineRule="auto"/>
        <w:contextualSpacing/>
        <w:rPr>
          <w:rFonts w:asciiTheme="minorHAnsi" w:eastAsia="Calibri" w:hAnsiTheme="minorHAnsi" w:cstheme="minorHAnsi"/>
          <w:b/>
          <w:szCs w:val="22"/>
          <w:lang w:eastAsia="en-US"/>
        </w:rPr>
      </w:pPr>
      <w:r w:rsidRPr="00B17EE5">
        <w:rPr>
          <w:rFonts w:asciiTheme="minorHAnsi" w:hAnsiTheme="minorHAnsi" w:cstheme="minorHAnsi"/>
          <w:b/>
          <w:szCs w:val="22"/>
        </w:rPr>
        <w:t>Příloha č. 1</w:t>
      </w:r>
      <w:r w:rsidR="00935309">
        <w:rPr>
          <w:rFonts w:asciiTheme="minorHAnsi" w:eastAsia="Calibri" w:hAnsiTheme="minorHAnsi" w:cstheme="minorHAnsi"/>
          <w:b/>
          <w:szCs w:val="22"/>
          <w:lang w:eastAsia="en-US"/>
        </w:rPr>
        <w:t xml:space="preserve"> </w:t>
      </w:r>
      <w:r w:rsidR="00DB40E2" w:rsidRPr="00B17EE5">
        <w:rPr>
          <w:rFonts w:asciiTheme="minorHAnsi" w:eastAsia="Calibri" w:hAnsiTheme="minorHAnsi" w:cstheme="minorHAnsi"/>
          <w:b/>
          <w:szCs w:val="22"/>
          <w:lang w:eastAsia="en-US"/>
        </w:rPr>
        <w:t>S</w:t>
      </w:r>
      <w:r w:rsidR="002365DF" w:rsidRPr="00B17EE5">
        <w:rPr>
          <w:rFonts w:asciiTheme="minorHAnsi" w:eastAsia="Calibri" w:hAnsiTheme="minorHAnsi" w:cstheme="minorHAnsi"/>
          <w:b/>
          <w:szCs w:val="22"/>
          <w:lang w:eastAsia="en-US"/>
        </w:rPr>
        <w:t>ervisní s</w:t>
      </w:r>
      <w:r w:rsidR="000D35BB" w:rsidRPr="00B17EE5">
        <w:rPr>
          <w:rFonts w:asciiTheme="minorHAnsi" w:eastAsia="Calibri" w:hAnsiTheme="minorHAnsi" w:cstheme="minorHAnsi"/>
          <w:b/>
          <w:szCs w:val="22"/>
          <w:lang w:eastAsia="en-US"/>
        </w:rPr>
        <w:t>mlouvy</w:t>
      </w:r>
    </w:p>
    <w:p w14:paraId="77A72779" w14:textId="77777777" w:rsidR="000D35BB" w:rsidRPr="00B17EE5" w:rsidRDefault="000D35BB" w:rsidP="00E4478A">
      <w:pPr>
        <w:suppressAutoHyphens/>
        <w:spacing w:before="120" w:after="120" w:line="264" w:lineRule="auto"/>
        <w:contextualSpacing/>
        <w:jc w:val="center"/>
        <w:rPr>
          <w:rFonts w:asciiTheme="minorHAnsi" w:eastAsia="Calibri" w:hAnsiTheme="minorHAnsi" w:cstheme="minorHAnsi"/>
          <w:b/>
          <w:szCs w:val="22"/>
          <w:lang w:eastAsia="en-US"/>
        </w:rPr>
      </w:pPr>
    </w:p>
    <w:p w14:paraId="7BCA9DFB" w14:textId="1D49189D" w:rsidR="00C84E33" w:rsidRPr="00B17EE5" w:rsidRDefault="002365DF" w:rsidP="00C52352">
      <w:pPr>
        <w:tabs>
          <w:tab w:val="left" w:pos="0"/>
        </w:tabs>
        <w:suppressAutoHyphens/>
        <w:spacing w:before="120" w:after="120" w:line="264" w:lineRule="auto"/>
        <w:contextualSpacing/>
        <w:jc w:val="center"/>
        <w:rPr>
          <w:rFonts w:asciiTheme="minorHAnsi" w:hAnsiTheme="minorHAnsi" w:cstheme="minorHAnsi"/>
          <w:b/>
          <w:i/>
          <w:szCs w:val="22"/>
        </w:rPr>
      </w:pPr>
      <w:r w:rsidRPr="00B17EE5">
        <w:rPr>
          <w:rFonts w:asciiTheme="minorHAnsi" w:eastAsia="Calibri" w:hAnsiTheme="minorHAnsi" w:cstheme="minorHAnsi"/>
          <w:b/>
          <w:color w:val="000000"/>
          <w:szCs w:val="22"/>
          <w:lang w:eastAsia="en-US"/>
        </w:rPr>
        <w:t>SEZNAM PODDODAVATELŮ</w:t>
      </w:r>
    </w:p>
    <w:sectPr w:rsidR="00C84E33" w:rsidRPr="00B17EE5" w:rsidSect="00D30A72">
      <w:footerReference w:type="default" r:id="rId11"/>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54F4" w14:textId="77777777" w:rsidR="006E3D76" w:rsidRDefault="006E3D76" w:rsidP="006C058C">
      <w:r>
        <w:separator/>
      </w:r>
    </w:p>
  </w:endnote>
  <w:endnote w:type="continuationSeparator" w:id="0">
    <w:p w14:paraId="63B8DA91" w14:textId="77777777" w:rsidR="006E3D76" w:rsidRDefault="006E3D7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920B" w14:textId="4F69736C" w:rsidR="006E3D76" w:rsidRPr="003D64E7" w:rsidRDefault="006E3D76" w:rsidP="00D37174">
    <w:pPr>
      <w:pStyle w:val="Zpat"/>
      <w:tabs>
        <w:tab w:val="clear" w:pos="4536"/>
      </w:tabs>
      <w:rPr>
        <w:rFonts w:ascii="Calibri" w:hAnsi="Calibri"/>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22</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23</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1A37" w14:textId="77777777" w:rsidR="006E3D76" w:rsidRDefault="006E3D76" w:rsidP="006C058C">
      <w:r>
        <w:separator/>
      </w:r>
    </w:p>
  </w:footnote>
  <w:footnote w:type="continuationSeparator" w:id="0">
    <w:p w14:paraId="0A08EEB9" w14:textId="77777777" w:rsidR="006E3D76" w:rsidRDefault="006E3D76" w:rsidP="006C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B"/>
    <w:multiLevelType w:val="singleLevel"/>
    <w:tmpl w:val="0000000B"/>
    <w:name w:val="WW8Num15"/>
    <w:lvl w:ilvl="0">
      <w:start w:val="1"/>
      <w:numFmt w:val="decimal"/>
      <w:lvlText w:val="%1."/>
      <w:lvlJc w:val="left"/>
      <w:pPr>
        <w:tabs>
          <w:tab w:val="num" w:pos="720"/>
        </w:tabs>
        <w:ind w:left="720" w:hanging="360"/>
      </w:pPr>
      <w:rPr>
        <w:rFonts w:ascii="Calibri" w:hAnsi="Calibri" w:cs="Calibri" w:hint="default"/>
        <w:sz w:val="22"/>
        <w:szCs w:val="22"/>
      </w:rPr>
    </w:lvl>
  </w:abstractNum>
  <w:abstractNum w:abstractNumId="2"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D118AA"/>
    <w:multiLevelType w:val="multilevel"/>
    <w:tmpl w:val="3FD08AB4"/>
    <w:lvl w:ilvl="0">
      <w:start w:val="1"/>
      <w:numFmt w:val="decimal"/>
      <w:lvlText w:val="%1."/>
      <w:lvlJc w:val="left"/>
      <w:pPr>
        <w:ind w:left="360" w:hanging="360"/>
      </w:pPr>
      <w:rPr>
        <w:rFonts w:hint="default"/>
        <w:b/>
        <w:bCs/>
        <w:color w:val="auto"/>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8817F7"/>
    <w:multiLevelType w:val="multilevel"/>
    <w:tmpl w:val="70C83FD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3A1738"/>
    <w:multiLevelType w:val="multilevel"/>
    <w:tmpl w:val="3A367AC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1F52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26F0E"/>
    <w:multiLevelType w:val="multilevel"/>
    <w:tmpl w:val="7E0E6A1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643448"/>
    <w:multiLevelType w:val="multilevel"/>
    <w:tmpl w:val="A9B88EA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D3687B"/>
    <w:multiLevelType w:val="multilevel"/>
    <w:tmpl w:val="EDE2C0A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E825AB"/>
    <w:multiLevelType w:val="multilevel"/>
    <w:tmpl w:val="B058C08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81FA8"/>
    <w:multiLevelType w:val="multilevel"/>
    <w:tmpl w:val="9F12034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2511F0"/>
    <w:multiLevelType w:val="multilevel"/>
    <w:tmpl w:val="AE8CA4D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F6868"/>
    <w:multiLevelType w:val="multilevel"/>
    <w:tmpl w:val="FDFE8AD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B25877"/>
    <w:multiLevelType w:val="multilevel"/>
    <w:tmpl w:val="7842F692"/>
    <w:lvl w:ilvl="0">
      <w:start w:val="1"/>
      <w:numFmt w:val="decimal"/>
      <w:lvlText w:val="2.%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C22E03"/>
    <w:multiLevelType w:val="multilevel"/>
    <w:tmpl w:val="B0E2427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494490"/>
    <w:multiLevelType w:val="hybridMultilevel"/>
    <w:tmpl w:val="C71ACF78"/>
    <w:lvl w:ilvl="0" w:tplc="A832F40E">
      <w:start w:val="1"/>
      <w:numFmt w:val="upperRoman"/>
      <w:pStyle w:val="Nadpis1"/>
      <w:suff w:val="space"/>
      <w:lvlText w:val="%1."/>
      <w:lvlJc w:val="left"/>
      <w:pPr>
        <w:ind w:left="4690" w:hanging="72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2D85821"/>
    <w:multiLevelType w:val="hybridMultilevel"/>
    <w:tmpl w:val="A468DB8A"/>
    <w:lvl w:ilvl="0" w:tplc="65B2D15C">
      <w:start w:val="1"/>
      <w:numFmt w:val="decimal"/>
      <w:lvlText w:val="%1."/>
      <w:lvlJc w:val="left"/>
      <w:pPr>
        <w:ind w:left="1080" w:hanging="72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1A16D4"/>
    <w:multiLevelType w:val="hybridMultilevel"/>
    <w:tmpl w:val="BC78BDEA"/>
    <w:lvl w:ilvl="0" w:tplc="CCB01F8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CCB01F82">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8002A08"/>
    <w:multiLevelType w:val="multilevel"/>
    <w:tmpl w:val="16F6591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51EA7"/>
    <w:multiLevelType w:val="multilevel"/>
    <w:tmpl w:val="A7BA0726"/>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3" w15:restartNumberingAfterBreak="0">
    <w:nsid w:val="3D7F0333"/>
    <w:multiLevelType w:val="multilevel"/>
    <w:tmpl w:val="04D6CEC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702102"/>
    <w:multiLevelType w:val="multilevel"/>
    <w:tmpl w:val="6CE030F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B558AF"/>
    <w:multiLevelType w:val="multilevel"/>
    <w:tmpl w:val="EB3E3A0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920E44"/>
    <w:multiLevelType w:val="multilevel"/>
    <w:tmpl w:val="E13A058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03030B"/>
    <w:multiLevelType w:val="multilevel"/>
    <w:tmpl w:val="680E4B64"/>
    <w:lvl w:ilvl="0">
      <w:start w:val="1"/>
      <w:numFmt w:val="decimal"/>
      <w:lvlText w:val="%1."/>
      <w:lvlJc w:val="left"/>
      <w:pPr>
        <w:tabs>
          <w:tab w:val="num" w:pos="0"/>
        </w:tabs>
        <w:ind w:left="720" w:hanging="360"/>
      </w:pPr>
      <w:rPr>
        <w:rFonts w:ascii="Calibri" w:hAnsi="Calibri" w:cs="Calibri" w:hint="default"/>
        <w:b w:val="0"/>
        <w:color w:val="auto"/>
        <w:sz w:val="22"/>
      </w:rPr>
    </w:lvl>
    <w:lvl w:ilvl="1">
      <w:start w:val="1"/>
      <w:numFmt w:val="lowerLetter"/>
      <w:lvlText w:val="%2."/>
      <w:lvlJc w:val="left"/>
      <w:pPr>
        <w:tabs>
          <w:tab w:val="num" w:pos="0"/>
        </w:tabs>
        <w:ind w:left="1440" w:hanging="360"/>
      </w:pPr>
      <w:rPr>
        <w:sz w:val="20"/>
      </w:rPr>
    </w:lvl>
    <w:lvl w:ilvl="2">
      <w:start w:val="1"/>
      <w:numFmt w:val="lowerRoman"/>
      <w:lvlText w:val="%2.%3."/>
      <w:lvlJc w:val="right"/>
      <w:pPr>
        <w:tabs>
          <w:tab w:val="num" w:pos="0"/>
        </w:tabs>
        <w:ind w:left="2160" w:hanging="180"/>
      </w:pPr>
      <w:rPr>
        <w:sz w:val="20"/>
      </w:rPr>
    </w:lvl>
    <w:lvl w:ilvl="3">
      <w:start w:val="1"/>
      <w:numFmt w:val="decimal"/>
      <w:lvlText w:val="%2.%3.%4."/>
      <w:lvlJc w:val="left"/>
      <w:pPr>
        <w:tabs>
          <w:tab w:val="num" w:pos="0"/>
        </w:tabs>
        <w:ind w:left="2880" w:hanging="360"/>
      </w:pPr>
      <w:rPr>
        <w:sz w:val="20"/>
      </w:rPr>
    </w:lvl>
    <w:lvl w:ilvl="4">
      <w:start w:val="1"/>
      <w:numFmt w:val="lowerLetter"/>
      <w:lvlText w:val="%2.%3.%4.%5."/>
      <w:lvlJc w:val="left"/>
      <w:pPr>
        <w:tabs>
          <w:tab w:val="num" w:pos="0"/>
        </w:tabs>
        <w:ind w:left="3600" w:hanging="360"/>
      </w:pPr>
      <w:rPr>
        <w:sz w:val="20"/>
      </w:rPr>
    </w:lvl>
    <w:lvl w:ilvl="5">
      <w:start w:val="1"/>
      <w:numFmt w:val="lowerRoman"/>
      <w:lvlText w:val="%2.%3.%4.%5.%6."/>
      <w:lvlJc w:val="right"/>
      <w:pPr>
        <w:tabs>
          <w:tab w:val="num" w:pos="0"/>
        </w:tabs>
        <w:ind w:left="4320" w:hanging="180"/>
      </w:pPr>
      <w:rPr>
        <w:sz w:val="20"/>
      </w:rPr>
    </w:lvl>
    <w:lvl w:ilvl="6">
      <w:start w:val="1"/>
      <w:numFmt w:val="decimal"/>
      <w:lvlText w:val="%2.%3.%4.%5.%6.%7."/>
      <w:lvlJc w:val="left"/>
      <w:pPr>
        <w:tabs>
          <w:tab w:val="num" w:pos="0"/>
        </w:tabs>
        <w:ind w:left="5040" w:hanging="360"/>
      </w:pPr>
      <w:rPr>
        <w:sz w:val="20"/>
      </w:rPr>
    </w:lvl>
    <w:lvl w:ilvl="7">
      <w:start w:val="1"/>
      <w:numFmt w:val="lowerLetter"/>
      <w:lvlText w:val="%2.%3.%4.%5.%6.%7.%8."/>
      <w:lvlJc w:val="left"/>
      <w:pPr>
        <w:tabs>
          <w:tab w:val="num" w:pos="0"/>
        </w:tabs>
        <w:ind w:left="5760" w:hanging="360"/>
      </w:pPr>
      <w:rPr>
        <w:sz w:val="20"/>
      </w:rPr>
    </w:lvl>
    <w:lvl w:ilvl="8">
      <w:start w:val="1"/>
      <w:numFmt w:val="lowerRoman"/>
      <w:lvlText w:val="%2.%3.%4.%5.%6.%7.%8.%9."/>
      <w:lvlJc w:val="right"/>
      <w:pPr>
        <w:tabs>
          <w:tab w:val="num" w:pos="0"/>
        </w:tabs>
        <w:ind w:left="6480" w:hanging="180"/>
      </w:pPr>
      <w:rPr>
        <w:sz w:val="20"/>
      </w:rPr>
    </w:lvl>
  </w:abstractNum>
  <w:abstractNum w:abstractNumId="28" w15:restartNumberingAfterBreak="0">
    <w:nsid w:val="563B4CC7"/>
    <w:multiLevelType w:val="multilevel"/>
    <w:tmpl w:val="535C894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left"/>
      <w:pPr>
        <w:ind w:left="1551" w:hanging="360"/>
      </w:pPr>
      <w:rPr>
        <w:rFonts w:hint="default"/>
        <w:b w:val="0"/>
        <w:i w:val="0"/>
        <w:strike w:val="0"/>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B539E0"/>
    <w:multiLevelType w:val="multilevel"/>
    <w:tmpl w:val="DBC4A5B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123A30"/>
    <w:multiLevelType w:val="hybridMultilevel"/>
    <w:tmpl w:val="E3B2D626"/>
    <w:lvl w:ilvl="0" w:tplc="3206733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953B5"/>
    <w:multiLevelType w:val="multilevel"/>
    <w:tmpl w:val="FB626398"/>
    <w:lvl w:ilvl="0">
      <w:start w:val="1"/>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0A13C4"/>
    <w:multiLevelType w:val="hybridMultilevel"/>
    <w:tmpl w:val="952A1162"/>
    <w:lvl w:ilvl="0" w:tplc="1D24718C">
      <w:start w:val="1"/>
      <w:numFmt w:val="decimal"/>
      <w:lvlText w:val="11.%1."/>
      <w:lvlJc w:val="left"/>
      <w:pPr>
        <w:ind w:left="1077" w:hanging="360"/>
      </w:pPr>
      <w:rPr>
        <w:rFonts w:hint="default"/>
        <w:b w:val="0"/>
        <w:bCs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AFE65DE"/>
    <w:multiLevelType w:val="multilevel"/>
    <w:tmpl w:val="0405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793FF6"/>
    <w:multiLevelType w:val="multilevel"/>
    <w:tmpl w:val="B2A8600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236E13"/>
    <w:multiLevelType w:val="multilevel"/>
    <w:tmpl w:val="0405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17BCD"/>
    <w:multiLevelType w:val="multilevel"/>
    <w:tmpl w:val="96C8ED6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C945A5"/>
    <w:multiLevelType w:val="hybridMultilevel"/>
    <w:tmpl w:val="31CEFEE8"/>
    <w:lvl w:ilvl="0" w:tplc="3BEE72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EE2AFC"/>
    <w:multiLevelType w:val="multilevel"/>
    <w:tmpl w:val="21226CA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452518">
    <w:abstractNumId w:val="25"/>
  </w:num>
  <w:num w:numId="2" w16cid:durableId="45379885">
    <w:abstractNumId w:val="3"/>
  </w:num>
  <w:num w:numId="3" w16cid:durableId="106170157">
    <w:abstractNumId w:val="18"/>
  </w:num>
  <w:num w:numId="4" w16cid:durableId="594825107">
    <w:abstractNumId w:val="6"/>
  </w:num>
  <w:num w:numId="5" w16cid:durableId="833837125">
    <w:abstractNumId w:val="36"/>
  </w:num>
  <w:num w:numId="6" w16cid:durableId="297223892">
    <w:abstractNumId w:val="34"/>
  </w:num>
  <w:num w:numId="7" w16cid:durableId="1029988165">
    <w:abstractNumId w:val="38"/>
  </w:num>
  <w:num w:numId="8" w16cid:durableId="875000585">
    <w:abstractNumId w:val="21"/>
  </w:num>
  <w:num w:numId="9" w16cid:durableId="1555000531">
    <w:abstractNumId w:val="4"/>
  </w:num>
  <w:num w:numId="10" w16cid:durableId="573710470">
    <w:abstractNumId w:val="13"/>
  </w:num>
  <w:num w:numId="11" w16cid:durableId="1406803325">
    <w:abstractNumId w:val="14"/>
  </w:num>
  <w:num w:numId="12" w16cid:durableId="1794517440">
    <w:abstractNumId w:val="7"/>
  </w:num>
  <w:num w:numId="13" w16cid:durableId="260528672">
    <w:abstractNumId w:val="29"/>
  </w:num>
  <w:num w:numId="14" w16cid:durableId="1119646563">
    <w:abstractNumId w:val="12"/>
  </w:num>
  <w:num w:numId="15" w16cid:durableId="1925602825">
    <w:abstractNumId w:val="26"/>
  </w:num>
  <w:num w:numId="16" w16cid:durableId="1992365077">
    <w:abstractNumId w:val="23"/>
  </w:num>
  <w:num w:numId="17" w16cid:durableId="1911230966">
    <w:abstractNumId w:val="17"/>
  </w:num>
  <w:num w:numId="18" w16cid:durableId="2018269982">
    <w:abstractNumId w:val="11"/>
  </w:num>
  <w:num w:numId="19" w16cid:durableId="368068246">
    <w:abstractNumId w:val="5"/>
  </w:num>
  <w:num w:numId="20" w16cid:durableId="133917393">
    <w:abstractNumId w:val="31"/>
  </w:num>
  <w:num w:numId="21" w16cid:durableId="713508474">
    <w:abstractNumId w:val="15"/>
  </w:num>
  <w:num w:numId="22" w16cid:durableId="1277248963">
    <w:abstractNumId w:val="9"/>
  </w:num>
  <w:num w:numId="23" w16cid:durableId="1499810356">
    <w:abstractNumId w:val="10"/>
  </w:num>
  <w:num w:numId="24" w16cid:durableId="1125856514">
    <w:abstractNumId w:val="33"/>
  </w:num>
  <w:num w:numId="25" w16cid:durableId="266423779">
    <w:abstractNumId w:val="24"/>
  </w:num>
  <w:num w:numId="26" w16cid:durableId="504327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7109419">
    <w:abstractNumId w:val="35"/>
  </w:num>
  <w:num w:numId="28" w16cid:durableId="423843886">
    <w:abstractNumId w:val="16"/>
  </w:num>
  <w:num w:numId="29" w16cid:durableId="419838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8749742">
    <w:abstractNumId w:val="19"/>
  </w:num>
  <w:num w:numId="31" w16cid:durableId="646512795">
    <w:abstractNumId w:val="2"/>
  </w:num>
  <w:num w:numId="32" w16cid:durableId="729614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1524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4313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5613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237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6322042">
    <w:abstractNumId w:val="18"/>
  </w:num>
  <w:num w:numId="38" w16cid:durableId="109667792">
    <w:abstractNumId w:val="18"/>
  </w:num>
  <w:num w:numId="39" w16cid:durableId="98721055">
    <w:abstractNumId w:val="18"/>
  </w:num>
  <w:num w:numId="40" w16cid:durableId="1999115505">
    <w:abstractNumId w:val="18"/>
  </w:num>
  <w:num w:numId="41" w16cid:durableId="863440020">
    <w:abstractNumId w:val="18"/>
  </w:num>
  <w:num w:numId="42" w16cid:durableId="1769153725">
    <w:abstractNumId w:val="18"/>
  </w:num>
  <w:num w:numId="43" w16cid:durableId="2116166942">
    <w:abstractNumId w:val="18"/>
  </w:num>
  <w:num w:numId="44" w16cid:durableId="1988128332">
    <w:abstractNumId w:val="18"/>
  </w:num>
  <w:num w:numId="45" w16cid:durableId="1516647667">
    <w:abstractNumId w:val="18"/>
  </w:num>
  <w:num w:numId="46" w16cid:durableId="531696896">
    <w:abstractNumId w:val="18"/>
  </w:num>
  <w:num w:numId="47" w16cid:durableId="1136752780">
    <w:abstractNumId w:val="18"/>
  </w:num>
  <w:num w:numId="48" w16cid:durableId="501314363">
    <w:abstractNumId w:val="18"/>
  </w:num>
  <w:num w:numId="49" w16cid:durableId="1456408199">
    <w:abstractNumId w:val="18"/>
  </w:num>
  <w:num w:numId="50" w16cid:durableId="1163663178">
    <w:abstractNumId w:val="18"/>
  </w:num>
  <w:num w:numId="51" w16cid:durableId="509024569">
    <w:abstractNumId w:val="18"/>
  </w:num>
  <w:num w:numId="52" w16cid:durableId="1040012549">
    <w:abstractNumId w:val="18"/>
  </w:num>
  <w:num w:numId="53" w16cid:durableId="522401395">
    <w:abstractNumId w:val="18"/>
  </w:num>
  <w:num w:numId="54" w16cid:durableId="1612661669">
    <w:abstractNumId w:val="18"/>
  </w:num>
  <w:num w:numId="55" w16cid:durableId="2069112879">
    <w:abstractNumId w:val="18"/>
  </w:num>
  <w:num w:numId="56" w16cid:durableId="1035235564">
    <w:abstractNumId w:val="18"/>
  </w:num>
  <w:num w:numId="57" w16cid:durableId="25642478">
    <w:abstractNumId w:val="18"/>
  </w:num>
  <w:num w:numId="58" w16cid:durableId="248126591">
    <w:abstractNumId w:val="18"/>
  </w:num>
  <w:num w:numId="59" w16cid:durableId="928580659">
    <w:abstractNumId w:val="28"/>
  </w:num>
  <w:num w:numId="60" w16cid:durableId="1292590682">
    <w:abstractNumId w:val="30"/>
  </w:num>
  <w:num w:numId="61" w16cid:durableId="1073621824">
    <w:abstractNumId w:val="37"/>
  </w:num>
  <w:num w:numId="62" w16cid:durableId="771974586">
    <w:abstractNumId w:val="32"/>
  </w:num>
  <w:num w:numId="63" w16cid:durableId="1951234506">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73F6"/>
    <w:rsid w:val="0001044E"/>
    <w:rsid w:val="0001137A"/>
    <w:rsid w:val="00011CFD"/>
    <w:rsid w:val="00012A03"/>
    <w:rsid w:val="00012BB3"/>
    <w:rsid w:val="00012E2C"/>
    <w:rsid w:val="0001736E"/>
    <w:rsid w:val="0002034D"/>
    <w:rsid w:val="00020C8E"/>
    <w:rsid w:val="000226A5"/>
    <w:rsid w:val="00024680"/>
    <w:rsid w:val="00026948"/>
    <w:rsid w:val="00033F97"/>
    <w:rsid w:val="00036FFA"/>
    <w:rsid w:val="00037F5A"/>
    <w:rsid w:val="00040035"/>
    <w:rsid w:val="0004434E"/>
    <w:rsid w:val="00054FB9"/>
    <w:rsid w:val="0005524D"/>
    <w:rsid w:val="000573CD"/>
    <w:rsid w:val="000644EF"/>
    <w:rsid w:val="00066682"/>
    <w:rsid w:val="00066C8B"/>
    <w:rsid w:val="000711A7"/>
    <w:rsid w:val="00072BB4"/>
    <w:rsid w:val="000752D8"/>
    <w:rsid w:val="00076147"/>
    <w:rsid w:val="000774B8"/>
    <w:rsid w:val="00077D78"/>
    <w:rsid w:val="0008159B"/>
    <w:rsid w:val="00082275"/>
    <w:rsid w:val="000830AB"/>
    <w:rsid w:val="00086736"/>
    <w:rsid w:val="000910C1"/>
    <w:rsid w:val="00091124"/>
    <w:rsid w:val="00094233"/>
    <w:rsid w:val="00097430"/>
    <w:rsid w:val="000A0A1D"/>
    <w:rsid w:val="000A1C13"/>
    <w:rsid w:val="000A1F57"/>
    <w:rsid w:val="000A31A5"/>
    <w:rsid w:val="000A55E1"/>
    <w:rsid w:val="000B0EEE"/>
    <w:rsid w:val="000B4F78"/>
    <w:rsid w:val="000B64A0"/>
    <w:rsid w:val="000C096A"/>
    <w:rsid w:val="000C1E77"/>
    <w:rsid w:val="000C25BF"/>
    <w:rsid w:val="000C742B"/>
    <w:rsid w:val="000D0A72"/>
    <w:rsid w:val="000D0D1E"/>
    <w:rsid w:val="000D35BB"/>
    <w:rsid w:val="000E0BD5"/>
    <w:rsid w:val="000E26B0"/>
    <w:rsid w:val="000E5207"/>
    <w:rsid w:val="000E5856"/>
    <w:rsid w:val="000F05A3"/>
    <w:rsid w:val="000F16C5"/>
    <w:rsid w:val="000F19D7"/>
    <w:rsid w:val="000F26BD"/>
    <w:rsid w:val="00104183"/>
    <w:rsid w:val="001063B3"/>
    <w:rsid w:val="00107611"/>
    <w:rsid w:val="0011068E"/>
    <w:rsid w:val="00110CE4"/>
    <w:rsid w:val="0011124D"/>
    <w:rsid w:val="001114F0"/>
    <w:rsid w:val="00111540"/>
    <w:rsid w:val="0011416E"/>
    <w:rsid w:val="00117996"/>
    <w:rsid w:val="00120A7C"/>
    <w:rsid w:val="00123473"/>
    <w:rsid w:val="00126F9E"/>
    <w:rsid w:val="001274B7"/>
    <w:rsid w:val="00127F0B"/>
    <w:rsid w:val="001354E8"/>
    <w:rsid w:val="00136F3C"/>
    <w:rsid w:val="001400AA"/>
    <w:rsid w:val="00143271"/>
    <w:rsid w:val="00143B59"/>
    <w:rsid w:val="001459BB"/>
    <w:rsid w:val="0014777A"/>
    <w:rsid w:val="00150C41"/>
    <w:rsid w:val="00153638"/>
    <w:rsid w:val="00154A1D"/>
    <w:rsid w:val="00155128"/>
    <w:rsid w:val="0015512E"/>
    <w:rsid w:val="00155D13"/>
    <w:rsid w:val="00164B4F"/>
    <w:rsid w:val="00166758"/>
    <w:rsid w:val="00174DD7"/>
    <w:rsid w:val="00177C19"/>
    <w:rsid w:val="00180479"/>
    <w:rsid w:val="001814AC"/>
    <w:rsid w:val="001840B9"/>
    <w:rsid w:val="0018410B"/>
    <w:rsid w:val="00184E4F"/>
    <w:rsid w:val="001854F0"/>
    <w:rsid w:val="00186B9B"/>
    <w:rsid w:val="00192160"/>
    <w:rsid w:val="0019330A"/>
    <w:rsid w:val="001974CB"/>
    <w:rsid w:val="001A0FD2"/>
    <w:rsid w:val="001A14ED"/>
    <w:rsid w:val="001A3376"/>
    <w:rsid w:val="001A47C1"/>
    <w:rsid w:val="001A4BC1"/>
    <w:rsid w:val="001A5482"/>
    <w:rsid w:val="001A57A4"/>
    <w:rsid w:val="001A64E6"/>
    <w:rsid w:val="001B451E"/>
    <w:rsid w:val="001B65FF"/>
    <w:rsid w:val="001B75F0"/>
    <w:rsid w:val="001B76FE"/>
    <w:rsid w:val="001C4EB1"/>
    <w:rsid w:val="001C5629"/>
    <w:rsid w:val="001C5DFE"/>
    <w:rsid w:val="001C7581"/>
    <w:rsid w:val="001C7FBE"/>
    <w:rsid w:val="001D0F7C"/>
    <w:rsid w:val="001D14F0"/>
    <w:rsid w:val="001D284B"/>
    <w:rsid w:val="001D3FBA"/>
    <w:rsid w:val="001D55AB"/>
    <w:rsid w:val="001D6A78"/>
    <w:rsid w:val="001D7343"/>
    <w:rsid w:val="001D7F26"/>
    <w:rsid w:val="001E2737"/>
    <w:rsid w:val="001E6820"/>
    <w:rsid w:val="001F3626"/>
    <w:rsid w:val="001F405B"/>
    <w:rsid w:val="001F5DDD"/>
    <w:rsid w:val="001F721F"/>
    <w:rsid w:val="00204141"/>
    <w:rsid w:val="00206B90"/>
    <w:rsid w:val="00210BEA"/>
    <w:rsid w:val="002110B5"/>
    <w:rsid w:val="00211467"/>
    <w:rsid w:val="00211B3C"/>
    <w:rsid w:val="00214AC3"/>
    <w:rsid w:val="00217421"/>
    <w:rsid w:val="002248D0"/>
    <w:rsid w:val="002250B8"/>
    <w:rsid w:val="002258A8"/>
    <w:rsid w:val="002331D6"/>
    <w:rsid w:val="0023427D"/>
    <w:rsid w:val="002363CC"/>
    <w:rsid w:val="002365DF"/>
    <w:rsid w:val="00240BE3"/>
    <w:rsid w:val="002418A4"/>
    <w:rsid w:val="002423C9"/>
    <w:rsid w:val="00242491"/>
    <w:rsid w:val="00242AE3"/>
    <w:rsid w:val="00244B76"/>
    <w:rsid w:val="00245103"/>
    <w:rsid w:val="002456DC"/>
    <w:rsid w:val="002460DE"/>
    <w:rsid w:val="00250ABD"/>
    <w:rsid w:val="00251134"/>
    <w:rsid w:val="002546DC"/>
    <w:rsid w:val="00254B51"/>
    <w:rsid w:val="002574C9"/>
    <w:rsid w:val="0026029A"/>
    <w:rsid w:val="00261C6A"/>
    <w:rsid w:val="00262651"/>
    <w:rsid w:val="002649EC"/>
    <w:rsid w:val="002656E9"/>
    <w:rsid w:val="0026585B"/>
    <w:rsid w:val="0026756C"/>
    <w:rsid w:val="00267ADD"/>
    <w:rsid w:val="00270EFD"/>
    <w:rsid w:val="00271773"/>
    <w:rsid w:val="0027330A"/>
    <w:rsid w:val="002734A7"/>
    <w:rsid w:val="0027575A"/>
    <w:rsid w:val="00282611"/>
    <w:rsid w:val="00282ABE"/>
    <w:rsid w:val="00284869"/>
    <w:rsid w:val="002901CE"/>
    <w:rsid w:val="0029278A"/>
    <w:rsid w:val="00293BF7"/>
    <w:rsid w:val="002951B9"/>
    <w:rsid w:val="002A4F99"/>
    <w:rsid w:val="002A5444"/>
    <w:rsid w:val="002A6A39"/>
    <w:rsid w:val="002A6E60"/>
    <w:rsid w:val="002B179A"/>
    <w:rsid w:val="002B2D24"/>
    <w:rsid w:val="002B4E99"/>
    <w:rsid w:val="002B63E7"/>
    <w:rsid w:val="002B69DF"/>
    <w:rsid w:val="002B6AB7"/>
    <w:rsid w:val="002C0F7F"/>
    <w:rsid w:val="002C1031"/>
    <w:rsid w:val="002C229E"/>
    <w:rsid w:val="002C3067"/>
    <w:rsid w:val="002C6B9F"/>
    <w:rsid w:val="002D0E59"/>
    <w:rsid w:val="002D3F34"/>
    <w:rsid w:val="002D6E26"/>
    <w:rsid w:val="002E373A"/>
    <w:rsid w:val="002E3B15"/>
    <w:rsid w:val="002E5B62"/>
    <w:rsid w:val="002E5DFD"/>
    <w:rsid w:val="002E5EBD"/>
    <w:rsid w:val="002E650E"/>
    <w:rsid w:val="002E6C7A"/>
    <w:rsid w:val="002F006C"/>
    <w:rsid w:val="002F20AA"/>
    <w:rsid w:val="002F47FB"/>
    <w:rsid w:val="002F4E29"/>
    <w:rsid w:val="00301B3F"/>
    <w:rsid w:val="00302D6B"/>
    <w:rsid w:val="0030318F"/>
    <w:rsid w:val="00303C5A"/>
    <w:rsid w:val="0030547A"/>
    <w:rsid w:val="00307D3C"/>
    <w:rsid w:val="003124B4"/>
    <w:rsid w:val="003139FD"/>
    <w:rsid w:val="0031498B"/>
    <w:rsid w:val="00314E92"/>
    <w:rsid w:val="00317FF1"/>
    <w:rsid w:val="00323372"/>
    <w:rsid w:val="00327A40"/>
    <w:rsid w:val="003305A3"/>
    <w:rsid w:val="00331AA0"/>
    <w:rsid w:val="00333C9D"/>
    <w:rsid w:val="00333DDB"/>
    <w:rsid w:val="00334989"/>
    <w:rsid w:val="003372A3"/>
    <w:rsid w:val="0033783C"/>
    <w:rsid w:val="00340A3B"/>
    <w:rsid w:val="00344399"/>
    <w:rsid w:val="00345131"/>
    <w:rsid w:val="00345AA8"/>
    <w:rsid w:val="003472D5"/>
    <w:rsid w:val="003504B4"/>
    <w:rsid w:val="00352943"/>
    <w:rsid w:val="00352BD1"/>
    <w:rsid w:val="0035446F"/>
    <w:rsid w:val="00354EC5"/>
    <w:rsid w:val="00354F05"/>
    <w:rsid w:val="0035655D"/>
    <w:rsid w:val="003575A2"/>
    <w:rsid w:val="003579D1"/>
    <w:rsid w:val="003647EC"/>
    <w:rsid w:val="003663D9"/>
    <w:rsid w:val="003669DB"/>
    <w:rsid w:val="00381FCB"/>
    <w:rsid w:val="00382931"/>
    <w:rsid w:val="00382EF0"/>
    <w:rsid w:val="00386AC0"/>
    <w:rsid w:val="00387815"/>
    <w:rsid w:val="00391E6E"/>
    <w:rsid w:val="003A3A01"/>
    <w:rsid w:val="003A5EAD"/>
    <w:rsid w:val="003B39D8"/>
    <w:rsid w:val="003B4A6A"/>
    <w:rsid w:val="003B5A06"/>
    <w:rsid w:val="003C4AF4"/>
    <w:rsid w:val="003C5B47"/>
    <w:rsid w:val="003D14BC"/>
    <w:rsid w:val="003D3828"/>
    <w:rsid w:val="003D4D08"/>
    <w:rsid w:val="003D64E7"/>
    <w:rsid w:val="003D683C"/>
    <w:rsid w:val="003E01DE"/>
    <w:rsid w:val="003E1841"/>
    <w:rsid w:val="003E2803"/>
    <w:rsid w:val="003E283D"/>
    <w:rsid w:val="003E3190"/>
    <w:rsid w:val="003E5179"/>
    <w:rsid w:val="003E53CA"/>
    <w:rsid w:val="003E6F8E"/>
    <w:rsid w:val="003F201A"/>
    <w:rsid w:val="003F302E"/>
    <w:rsid w:val="003F35EE"/>
    <w:rsid w:val="003F676D"/>
    <w:rsid w:val="004028CE"/>
    <w:rsid w:val="00403099"/>
    <w:rsid w:val="00412B91"/>
    <w:rsid w:val="00412F31"/>
    <w:rsid w:val="004150CB"/>
    <w:rsid w:val="00417D5F"/>
    <w:rsid w:val="0042160F"/>
    <w:rsid w:val="00421632"/>
    <w:rsid w:val="004222F1"/>
    <w:rsid w:val="00422416"/>
    <w:rsid w:val="00424382"/>
    <w:rsid w:val="00427064"/>
    <w:rsid w:val="00430039"/>
    <w:rsid w:val="0043247A"/>
    <w:rsid w:val="00432B47"/>
    <w:rsid w:val="004335A3"/>
    <w:rsid w:val="00433E0B"/>
    <w:rsid w:val="0043528D"/>
    <w:rsid w:val="00435CE7"/>
    <w:rsid w:val="00443593"/>
    <w:rsid w:val="004469A3"/>
    <w:rsid w:val="00447553"/>
    <w:rsid w:val="00451F66"/>
    <w:rsid w:val="004721A7"/>
    <w:rsid w:val="00473702"/>
    <w:rsid w:val="00475F91"/>
    <w:rsid w:val="00476D22"/>
    <w:rsid w:val="00481DA7"/>
    <w:rsid w:val="004831E0"/>
    <w:rsid w:val="00483D68"/>
    <w:rsid w:val="00483D8C"/>
    <w:rsid w:val="0048434B"/>
    <w:rsid w:val="00490D58"/>
    <w:rsid w:val="00491EE7"/>
    <w:rsid w:val="004938AC"/>
    <w:rsid w:val="00493C26"/>
    <w:rsid w:val="00494B1F"/>
    <w:rsid w:val="004965D2"/>
    <w:rsid w:val="00496A0A"/>
    <w:rsid w:val="004A030C"/>
    <w:rsid w:val="004A06BA"/>
    <w:rsid w:val="004A1ACE"/>
    <w:rsid w:val="004A254A"/>
    <w:rsid w:val="004A4891"/>
    <w:rsid w:val="004A5E3A"/>
    <w:rsid w:val="004A7C11"/>
    <w:rsid w:val="004B0B8D"/>
    <w:rsid w:val="004B2ADF"/>
    <w:rsid w:val="004B3C51"/>
    <w:rsid w:val="004D5C30"/>
    <w:rsid w:val="004D6D0F"/>
    <w:rsid w:val="004D6D28"/>
    <w:rsid w:val="004E30A4"/>
    <w:rsid w:val="004E5343"/>
    <w:rsid w:val="004E5ABA"/>
    <w:rsid w:val="004E7504"/>
    <w:rsid w:val="004F0BA1"/>
    <w:rsid w:val="004F70EA"/>
    <w:rsid w:val="004F7C62"/>
    <w:rsid w:val="005009B1"/>
    <w:rsid w:val="005042EB"/>
    <w:rsid w:val="00510BA0"/>
    <w:rsid w:val="0051340F"/>
    <w:rsid w:val="00513B96"/>
    <w:rsid w:val="005151D2"/>
    <w:rsid w:val="00515BDB"/>
    <w:rsid w:val="00517AE0"/>
    <w:rsid w:val="0052363B"/>
    <w:rsid w:val="00523BE5"/>
    <w:rsid w:val="00524194"/>
    <w:rsid w:val="005242C4"/>
    <w:rsid w:val="00527C0E"/>
    <w:rsid w:val="00533B64"/>
    <w:rsid w:val="00533CC1"/>
    <w:rsid w:val="00536751"/>
    <w:rsid w:val="00536BF6"/>
    <w:rsid w:val="005370D8"/>
    <w:rsid w:val="005406FD"/>
    <w:rsid w:val="00540F84"/>
    <w:rsid w:val="00541DFE"/>
    <w:rsid w:val="005434D9"/>
    <w:rsid w:val="00543649"/>
    <w:rsid w:val="00544912"/>
    <w:rsid w:val="00544C5D"/>
    <w:rsid w:val="0054728E"/>
    <w:rsid w:val="0057247B"/>
    <w:rsid w:val="0057497B"/>
    <w:rsid w:val="0057625E"/>
    <w:rsid w:val="005779AB"/>
    <w:rsid w:val="00581EE6"/>
    <w:rsid w:val="005824BE"/>
    <w:rsid w:val="00583E0C"/>
    <w:rsid w:val="00584C01"/>
    <w:rsid w:val="00594F74"/>
    <w:rsid w:val="00596542"/>
    <w:rsid w:val="005A2F8B"/>
    <w:rsid w:val="005A3086"/>
    <w:rsid w:val="005A3DB3"/>
    <w:rsid w:val="005A4463"/>
    <w:rsid w:val="005B0AA3"/>
    <w:rsid w:val="005B0B37"/>
    <w:rsid w:val="005B3D09"/>
    <w:rsid w:val="005B4024"/>
    <w:rsid w:val="005B5548"/>
    <w:rsid w:val="005C0F0C"/>
    <w:rsid w:val="005C51C1"/>
    <w:rsid w:val="005C7067"/>
    <w:rsid w:val="005D141D"/>
    <w:rsid w:val="005D1657"/>
    <w:rsid w:val="005D1FEE"/>
    <w:rsid w:val="005D2956"/>
    <w:rsid w:val="005D5F21"/>
    <w:rsid w:val="005E1E62"/>
    <w:rsid w:val="005E5F82"/>
    <w:rsid w:val="005E6444"/>
    <w:rsid w:val="005E69D4"/>
    <w:rsid w:val="005F0F42"/>
    <w:rsid w:val="005F233D"/>
    <w:rsid w:val="005F459A"/>
    <w:rsid w:val="005F69E7"/>
    <w:rsid w:val="005F6CBD"/>
    <w:rsid w:val="00604AEA"/>
    <w:rsid w:val="00607828"/>
    <w:rsid w:val="00610372"/>
    <w:rsid w:val="00610E6E"/>
    <w:rsid w:val="006128D7"/>
    <w:rsid w:val="006139AC"/>
    <w:rsid w:val="006141E8"/>
    <w:rsid w:val="00616775"/>
    <w:rsid w:val="006168EC"/>
    <w:rsid w:val="006174F4"/>
    <w:rsid w:val="006204A7"/>
    <w:rsid w:val="006258C5"/>
    <w:rsid w:val="006262C1"/>
    <w:rsid w:val="0062741D"/>
    <w:rsid w:val="0063002F"/>
    <w:rsid w:val="0063020B"/>
    <w:rsid w:val="006302EC"/>
    <w:rsid w:val="00631380"/>
    <w:rsid w:val="006315AE"/>
    <w:rsid w:val="00632CB0"/>
    <w:rsid w:val="006332C8"/>
    <w:rsid w:val="00634236"/>
    <w:rsid w:val="00634A91"/>
    <w:rsid w:val="00636934"/>
    <w:rsid w:val="00641C4C"/>
    <w:rsid w:val="006425E3"/>
    <w:rsid w:val="0064322B"/>
    <w:rsid w:val="0064369A"/>
    <w:rsid w:val="00644C58"/>
    <w:rsid w:val="00644F67"/>
    <w:rsid w:val="0064549D"/>
    <w:rsid w:val="00651287"/>
    <w:rsid w:val="00651B69"/>
    <w:rsid w:val="00657873"/>
    <w:rsid w:val="00660B6B"/>
    <w:rsid w:val="0066146C"/>
    <w:rsid w:val="0066294D"/>
    <w:rsid w:val="00663BA8"/>
    <w:rsid w:val="00665837"/>
    <w:rsid w:val="00666D0C"/>
    <w:rsid w:val="00670CE7"/>
    <w:rsid w:val="006716CF"/>
    <w:rsid w:val="00677174"/>
    <w:rsid w:val="00677867"/>
    <w:rsid w:val="00677BDC"/>
    <w:rsid w:val="00680116"/>
    <w:rsid w:val="00680E92"/>
    <w:rsid w:val="00686118"/>
    <w:rsid w:val="0068649B"/>
    <w:rsid w:val="00686A52"/>
    <w:rsid w:val="00687934"/>
    <w:rsid w:val="006915F8"/>
    <w:rsid w:val="006917BC"/>
    <w:rsid w:val="006938F2"/>
    <w:rsid w:val="00693C0B"/>
    <w:rsid w:val="00696B9E"/>
    <w:rsid w:val="006A2AED"/>
    <w:rsid w:val="006A3B00"/>
    <w:rsid w:val="006A3E88"/>
    <w:rsid w:val="006A496E"/>
    <w:rsid w:val="006A760C"/>
    <w:rsid w:val="006B1E9D"/>
    <w:rsid w:val="006B3A6A"/>
    <w:rsid w:val="006B56DC"/>
    <w:rsid w:val="006B6606"/>
    <w:rsid w:val="006B6A0D"/>
    <w:rsid w:val="006C058C"/>
    <w:rsid w:val="006C11B4"/>
    <w:rsid w:val="006C2048"/>
    <w:rsid w:val="006C3A17"/>
    <w:rsid w:val="006D0247"/>
    <w:rsid w:val="006D0AC8"/>
    <w:rsid w:val="006D221A"/>
    <w:rsid w:val="006D227A"/>
    <w:rsid w:val="006D28EA"/>
    <w:rsid w:val="006D3D70"/>
    <w:rsid w:val="006D4F2D"/>
    <w:rsid w:val="006D54CF"/>
    <w:rsid w:val="006D5816"/>
    <w:rsid w:val="006D7464"/>
    <w:rsid w:val="006E09CE"/>
    <w:rsid w:val="006E3D76"/>
    <w:rsid w:val="006E482A"/>
    <w:rsid w:val="006E5F71"/>
    <w:rsid w:val="006E7A08"/>
    <w:rsid w:val="006E7AC8"/>
    <w:rsid w:val="006F119B"/>
    <w:rsid w:val="006F15BA"/>
    <w:rsid w:val="006F1B39"/>
    <w:rsid w:val="006F3AC0"/>
    <w:rsid w:val="006F4DE4"/>
    <w:rsid w:val="006F5603"/>
    <w:rsid w:val="006F6FE1"/>
    <w:rsid w:val="006F7EA4"/>
    <w:rsid w:val="00701230"/>
    <w:rsid w:val="00701D23"/>
    <w:rsid w:val="00704243"/>
    <w:rsid w:val="00705B71"/>
    <w:rsid w:val="007103DA"/>
    <w:rsid w:val="007163DA"/>
    <w:rsid w:val="007164FF"/>
    <w:rsid w:val="00716834"/>
    <w:rsid w:val="00722E15"/>
    <w:rsid w:val="00725C15"/>
    <w:rsid w:val="00733E37"/>
    <w:rsid w:val="007358FB"/>
    <w:rsid w:val="00736A0E"/>
    <w:rsid w:val="00736D96"/>
    <w:rsid w:val="0073774D"/>
    <w:rsid w:val="00740126"/>
    <w:rsid w:val="007425FE"/>
    <w:rsid w:val="00746750"/>
    <w:rsid w:val="00752C75"/>
    <w:rsid w:val="0075408B"/>
    <w:rsid w:val="00754476"/>
    <w:rsid w:val="007609C5"/>
    <w:rsid w:val="00763D21"/>
    <w:rsid w:val="0076447C"/>
    <w:rsid w:val="00766805"/>
    <w:rsid w:val="00767445"/>
    <w:rsid w:val="00771063"/>
    <w:rsid w:val="007710D6"/>
    <w:rsid w:val="0077119F"/>
    <w:rsid w:val="0077202A"/>
    <w:rsid w:val="00772F93"/>
    <w:rsid w:val="00775FB7"/>
    <w:rsid w:val="00781F23"/>
    <w:rsid w:val="0078473D"/>
    <w:rsid w:val="007871D1"/>
    <w:rsid w:val="00787C0B"/>
    <w:rsid w:val="0079074D"/>
    <w:rsid w:val="00791D11"/>
    <w:rsid w:val="00791DA4"/>
    <w:rsid w:val="00793C12"/>
    <w:rsid w:val="007944E9"/>
    <w:rsid w:val="00794694"/>
    <w:rsid w:val="00794E51"/>
    <w:rsid w:val="00795A94"/>
    <w:rsid w:val="007968C1"/>
    <w:rsid w:val="00796D04"/>
    <w:rsid w:val="00797133"/>
    <w:rsid w:val="007A0D5B"/>
    <w:rsid w:val="007A14EB"/>
    <w:rsid w:val="007A35F8"/>
    <w:rsid w:val="007A3922"/>
    <w:rsid w:val="007A3ADF"/>
    <w:rsid w:val="007B064F"/>
    <w:rsid w:val="007B3A43"/>
    <w:rsid w:val="007B7560"/>
    <w:rsid w:val="007C1AB3"/>
    <w:rsid w:val="007C50D1"/>
    <w:rsid w:val="007C60EA"/>
    <w:rsid w:val="007C65ED"/>
    <w:rsid w:val="007C78C0"/>
    <w:rsid w:val="007D0519"/>
    <w:rsid w:val="007D241E"/>
    <w:rsid w:val="007D3ABE"/>
    <w:rsid w:val="007D609F"/>
    <w:rsid w:val="007E1FDB"/>
    <w:rsid w:val="007E43AA"/>
    <w:rsid w:val="007E4857"/>
    <w:rsid w:val="007E51F8"/>
    <w:rsid w:val="007E624B"/>
    <w:rsid w:val="007F03AC"/>
    <w:rsid w:val="007F1DFE"/>
    <w:rsid w:val="007F22C9"/>
    <w:rsid w:val="007F235F"/>
    <w:rsid w:val="007F4F3B"/>
    <w:rsid w:val="007F5DB0"/>
    <w:rsid w:val="007F6B78"/>
    <w:rsid w:val="007F7688"/>
    <w:rsid w:val="0080145B"/>
    <w:rsid w:val="008021B7"/>
    <w:rsid w:val="00804FAB"/>
    <w:rsid w:val="00804FC1"/>
    <w:rsid w:val="00807F22"/>
    <w:rsid w:val="008108DE"/>
    <w:rsid w:val="0081423F"/>
    <w:rsid w:val="00824CD3"/>
    <w:rsid w:val="00830198"/>
    <w:rsid w:val="00834084"/>
    <w:rsid w:val="008354B1"/>
    <w:rsid w:val="00842916"/>
    <w:rsid w:val="00846B49"/>
    <w:rsid w:val="008507CB"/>
    <w:rsid w:val="00853FD1"/>
    <w:rsid w:val="00854357"/>
    <w:rsid w:val="00860559"/>
    <w:rsid w:val="008611DC"/>
    <w:rsid w:val="00866029"/>
    <w:rsid w:val="0086737A"/>
    <w:rsid w:val="00867B5F"/>
    <w:rsid w:val="008707C1"/>
    <w:rsid w:val="00871E7C"/>
    <w:rsid w:val="00875605"/>
    <w:rsid w:val="00875B94"/>
    <w:rsid w:val="00877076"/>
    <w:rsid w:val="00877953"/>
    <w:rsid w:val="00880F96"/>
    <w:rsid w:val="008815BF"/>
    <w:rsid w:val="00881676"/>
    <w:rsid w:val="00881F5D"/>
    <w:rsid w:val="00882F2D"/>
    <w:rsid w:val="008834C9"/>
    <w:rsid w:val="00885E82"/>
    <w:rsid w:val="00886EB2"/>
    <w:rsid w:val="008879EB"/>
    <w:rsid w:val="0089257A"/>
    <w:rsid w:val="00892B80"/>
    <w:rsid w:val="00894E39"/>
    <w:rsid w:val="00897BBC"/>
    <w:rsid w:val="008A1865"/>
    <w:rsid w:val="008A7F69"/>
    <w:rsid w:val="008B5FDF"/>
    <w:rsid w:val="008C1DFC"/>
    <w:rsid w:val="008C2046"/>
    <w:rsid w:val="008C2314"/>
    <w:rsid w:val="008C3380"/>
    <w:rsid w:val="008C3658"/>
    <w:rsid w:val="008C3A49"/>
    <w:rsid w:val="008C3E9A"/>
    <w:rsid w:val="008C6FE9"/>
    <w:rsid w:val="008D02AF"/>
    <w:rsid w:val="008D0C49"/>
    <w:rsid w:val="008D67B2"/>
    <w:rsid w:val="008E132D"/>
    <w:rsid w:val="008E378E"/>
    <w:rsid w:val="008E44EE"/>
    <w:rsid w:val="008F1066"/>
    <w:rsid w:val="008F317B"/>
    <w:rsid w:val="008F34C0"/>
    <w:rsid w:val="008F3A05"/>
    <w:rsid w:val="008F4102"/>
    <w:rsid w:val="008F4704"/>
    <w:rsid w:val="008F4E51"/>
    <w:rsid w:val="008F5BFF"/>
    <w:rsid w:val="008F675B"/>
    <w:rsid w:val="009010A7"/>
    <w:rsid w:val="0090185B"/>
    <w:rsid w:val="00902A9E"/>
    <w:rsid w:val="00902B8E"/>
    <w:rsid w:val="009032F4"/>
    <w:rsid w:val="009035BB"/>
    <w:rsid w:val="00904BBE"/>
    <w:rsid w:val="009057DF"/>
    <w:rsid w:val="00907415"/>
    <w:rsid w:val="00911021"/>
    <w:rsid w:val="00911FC1"/>
    <w:rsid w:val="0091241A"/>
    <w:rsid w:val="0091257D"/>
    <w:rsid w:val="009177B4"/>
    <w:rsid w:val="00917EC1"/>
    <w:rsid w:val="00920577"/>
    <w:rsid w:val="009208F6"/>
    <w:rsid w:val="00922373"/>
    <w:rsid w:val="009271F4"/>
    <w:rsid w:val="00932E33"/>
    <w:rsid w:val="00935309"/>
    <w:rsid w:val="0093534D"/>
    <w:rsid w:val="009359FE"/>
    <w:rsid w:val="00937666"/>
    <w:rsid w:val="00940C59"/>
    <w:rsid w:val="009435D5"/>
    <w:rsid w:val="009477C6"/>
    <w:rsid w:val="0095003F"/>
    <w:rsid w:val="0095019C"/>
    <w:rsid w:val="009504F0"/>
    <w:rsid w:val="00951ECF"/>
    <w:rsid w:val="00953A0A"/>
    <w:rsid w:val="00955E98"/>
    <w:rsid w:val="0095688C"/>
    <w:rsid w:val="00964059"/>
    <w:rsid w:val="00970E17"/>
    <w:rsid w:val="009712FA"/>
    <w:rsid w:val="00975B67"/>
    <w:rsid w:val="009822FE"/>
    <w:rsid w:val="0098407E"/>
    <w:rsid w:val="0098449E"/>
    <w:rsid w:val="00984A41"/>
    <w:rsid w:val="009850B1"/>
    <w:rsid w:val="009854B0"/>
    <w:rsid w:val="009945C8"/>
    <w:rsid w:val="00995F18"/>
    <w:rsid w:val="00996324"/>
    <w:rsid w:val="00997A7F"/>
    <w:rsid w:val="009A1138"/>
    <w:rsid w:val="009A2224"/>
    <w:rsid w:val="009A53DD"/>
    <w:rsid w:val="009A53FC"/>
    <w:rsid w:val="009A7ECC"/>
    <w:rsid w:val="009B0C10"/>
    <w:rsid w:val="009B1B97"/>
    <w:rsid w:val="009B3D21"/>
    <w:rsid w:val="009B3E40"/>
    <w:rsid w:val="009B7D58"/>
    <w:rsid w:val="009C0364"/>
    <w:rsid w:val="009C2519"/>
    <w:rsid w:val="009C31D6"/>
    <w:rsid w:val="009C5F85"/>
    <w:rsid w:val="009C5FB1"/>
    <w:rsid w:val="009C6AAB"/>
    <w:rsid w:val="009C6C4A"/>
    <w:rsid w:val="009C7EC9"/>
    <w:rsid w:val="009D2790"/>
    <w:rsid w:val="009D4210"/>
    <w:rsid w:val="009D4BCF"/>
    <w:rsid w:val="009D666F"/>
    <w:rsid w:val="009E0198"/>
    <w:rsid w:val="009E050C"/>
    <w:rsid w:val="009E121E"/>
    <w:rsid w:val="009E6098"/>
    <w:rsid w:val="009E61CE"/>
    <w:rsid w:val="009E6775"/>
    <w:rsid w:val="009E6A31"/>
    <w:rsid w:val="009F02EA"/>
    <w:rsid w:val="009F145D"/>
    <w:rsid w:val="009F1DE9"/>
    <w:rsid w:val="009F271A"/>
    <w:rsid w:val="009F27D0"/>
    <w:rsid w:val="009F38BF"/>
    <w:rsid w:val="009F458C"/>
    <w:rsid w:val="009F6C96"/>
    <w:rsid w:val="00A03749"/>
    <w:rsid w:val="00A05742"/>
    <w:rsid w:val="00A06C14"/>
    <w:rsid w:val="00A1097B"/>
    <w:rsid w:val="00A11041"/>
    <w:rsid w:val="00A13ABB"/>
    <w:rsid w:val="00A20083"/>
    <w:rsid w:val="00A2186B"/>
    <w:rsid w:val="00A23493"/>
    <w:rsid w:val="00A24C2D"/>
    <w:rsid w:val="00A267B4"/>
    <w:rsid w:val="00A27AF8"/>
    <w:rsid w:val="00A27F75"/>
    <w:rsid w:val="00A30146"/>
    <w:rsid w:val="00A3156E"/>
    <w:rsid w:val="00A31AA2"/>
    <w:rsid w:val="00A32FC3"/>
    <w:rsid w:val="00A33ACC"/>
    <w:rsid w:val="00A3518A"/>
    <w:rsid w:val="00A37AAB"/>
    <w:rsid w:val="00A4020B"/>
    <w:rsid w:val="00A41845"/>
    <w:rsid w:val="00A427ED"/>
    <w:rsid w:val="00A444D0"/>
    <w:rsid w:val="00A44FD8"/>
    <w:rsid w:val="00A50D79"/>
    <w:rsid w:val="00A50E29"/>
    <w:rsid w:val="00A564FC"/>
    <w:rsid w:val="00A5696A"/>
    <w:rsid w:val="00A56C5A"/>
    <w:rsid w:val="00A57DE2"/>
    <w:rsid w:val="00A63A48"/>
    <w:rsid w:val="00A65EF8"/>
    <w:rsid w:val="00A66D2E"/>
    <w:rsid w:val="00A7069F"/>
    <w:rsid w:val="00A706E0"/>
    <w:rsid w:val="00A7329B"/>
    <w:rsid w:val="00A753FF"/>
    <w:rsid w:val="00A76DEA"/>
    <w:rsid w:val="00A808A1"/>
    <w:rsid w:val="00A8118C"/>
    <w:rsid w:val="00A8424B"/>
    <w:rsid w:val="00A86A9C"/>
    <w:rsid w:val="00A8789F"/>
    <w:rsid w:val="00A90E1D"/>
    <w:rsid w:val="00A91889"/>
    <w:rsid w:val="00A92166"/>
    <w:rsid w:val="00A92259"/>
    <w:rsid w:val="00A94964"/>
    <w:rsid w:val="00AA1538"/>
    <w:rsid w:val="00AA2917"/>
    <w:rsid w:val="00AA309A"/>
    <w:rsid w:val="00AB1353"/>
    <w:rsid w:val="00AB4C1B"/>
    <w:rsid w:val="00AC4C9B"/>
    <w:rsid w:val="00AC662B"/>
    <w:rsid w:val="00AD30B8"/>
    <w:rsid w:val="00AE4DF0"/>
    <w:rsid w:val="00AE5A79"/>
    <w:rsid w:val="00AE7C6D"/>
    <w:rsid w:val="00AF2E6C"/>
    <w:rsid w:val="00AF7B20"/>
    <w:rsid w:val="00AF7D1D"/>
    <w:rsid w:val="00AF7DA2"/>
    <w:rsid w:val="00B002A2"/>
    <w:rsid w:val="00B060E8"/>
    <w:rsid w:val="00B06F13"/>
    <w:rsid w:val="00B146CE"/>
    <w:rsid w:val="00B14B23"/>
    <w:rsid w:val="00B160D3"/>
    <w:rsid w:val="00B17AF0"/>
    <w:rsid w:val="00B17EE5"/>
    <w:rsid w:val="00B2266F"/>
    <w:rsid w:val="00B26CC0"/>
    <w:rsid w:val="00B27CD0"/>
    <w:rsid w:val="00B30D92"/>
    <w:rsid w:val="00B32770"/>
    <w:rsid w:val="00B353DD"/>
    <w:rsid w:val="00B365AB"/>
    <w:rsid w:val="00B407F9"/>
    <w:rsid w:val="00B40F05"/>
    <w:rsid w:val="00B41EA0"/>
    <w:rsid w:val="00B427A1"/>
    <w:rsid w:val="00B440CF"/>
    <w:rsid w:val="00B479BF"/>
    <w:rsid w:val="00B50012"/>
    <w:rsid w:val="00B53621"/>
    <w:rsid w:val="00B53E9C"/>
    <w:rsid w:val="00B54AC7"/>
    <w:rsid w:val="00B6087B"/>
    <w:rsid w:val="00B62BF3"/>
    <w:rsid w:val="00B63108"/>
    <w:rsid w:val="00B6368C"/>
    <w:rsid w:val="00B6529D"/>
    <w:rsid w:val="00B678DB"/>
    <w:rsid w:val="00B72B21"/>
    <w:rsid w:val="00B72BAF"/>
    <w:rsid w:val="00B74CA6"/>
    <w:rsid w:val="00B83F1D"/>
    <w:rsid w:val="00B87956"/>
    <w:rsid w:val="00B87986"/>
    <w:rsid w:val="00B95E35"/>
    <w:rsid w:val="00B97B4C"/>
    <w:rsid w:val="00BA1851"/>
    <w:rsid w:val="00BA6248"/>
    <w:rsid w:val="00BA7D62"/>
    <w:rsid w:val="00BB17D5"/>
    <w:rsid w:val="00BB4066"/>
    <w:rsid w:val="00BB4105"/>
    <w:rsid w:val="00BB6F11"/>
    <w:rsid w:val="00BC11C8"/>
    <w:rsid w:val="00BC578A"/>
    <w:rsid w:val="00BD0EDE"/>
    <w:rsid w:val="00BD35D9"/>
    <w:rsid w:val="00BD3622"/>
    <w:rsid w:val="00BD46C9"/>
    <w:rsid w:val="00BD4E2A"/>
    <w:rsid w:val="00BD4F14"/>
    <w:rsid w:val="00BD63FE"/>
    <w:rsid w:val="00BD796B"/>
    <w:rsid w:val="00BE0209"/>
    <w:rsid w:val="00BF0A79"/>
    <w:rsid w:val="00BF1ABE"/>
    <w:rsid w:val="00BF4C0F"/>
    <w:rsid w:val="00C0369E"/>
    <w:rsid w:val="00C03A86"/>
    <w:rsid w:val="00C070DF"/>
    <w:rsid w:val="00C10DC7"/>
    <w:rsid w:val="00C1313D"/>
    <w:rsid w:val="00C14D23"/>
    <w:rsid w:val="00C17F11"/>
    <w:rsid w:val="00C201CE"/>
    <w:rsid w:val="00C20BE8"/>
    <w:rsid w:val="00C20D44"/>
    <w:rsid w:val="00C24CB5"/>
    <w:rsid w:val="00C331B6"/>
    <w:rsid w:val="00C33AA0"/>
    <w:rsid w:val="00C33F6F"/>
    <w:rsid w:val="00C4387E"/>
    <w:rsid w:val="00C451BF"/>
    <w:rsid w:val="00C471EC"/>
    <w:rsid w:val="00C51310"/>
    <w:rsid w:val="00C51C05"/>
    <w:rsid w:val="00C5234B"/>
    <w:rsid w:val="00C52352"/>
    <w:rsid w:val="00C52541"/>
    <w:rsid w:val="00C52AC7"/>
    <w:rsid w:val="00C52E53"/>
    <w:rsid w:val="00C53C1C"/>
    <w:rsid w:val="00C54629"/>
    <w:rsid w:val="00C609CB"/>
    <w:rsid w:val="00C638CA"/>
    <w:rsid w:val="00C67331"/>
    <w:rsid w:val="00C7141D"/>
    <w:rsid w:val="00C73A89"/>
    <w:rsid w:val="00C73DD5"/>
    <w:rsid w:val="00C76366"/>
    <w:rsid w:val="00C763FA"/>
    <w:rsid w:val="00C76EA7"/>
    <w:rsid w:val="00C8035A"/>
    <w:rsid w:val="00C81097"/>
    <w:rsid w:val="00C82992"/>
    <w:rsid w:val="00C82F68"/>
    <w:rsid w:val="00C839C6"/>
    <w:rsid w:val="00C84E33"/>
    <w:rsid w:val="00C87238"/>
    <w:rsid w:val="00C93E23"/>
    <w:rsid w:val="00C94C68"/>
    <w:rsid w:val="00C95C6B"/>
    <w:rsid w:val="00C96298"/>
    <w:rsid w:val="00CA0BEB"/>
    <w:rsid w:val="00CA0E7B"/>
    <w:rsid w:val="00CA1884"/>
    <w:rsid w:val="00CA2000"/>
    <w:rsid w:val="00CA3B91"/>
    <w:rsid w:val="00CA403C"/>
    <w:rsid w:val="00CA438D"/>
    <w:rsid w:val="00CA63A2"/>
    <w:rsid w:val="00CA703E"/>
    <w:rsid w:val="00CB0495"/>
    <w:rsid w:val="00CB2144"/>
    <w:rsid w:val="00CB28E5"/>
    <w:rsid w:val="00CB439E"/>
    <w:rsid w:val="00CB4DA5"/>
    <w:rsid w:val="00CC0C57"/>
    <w:rsid w:val="00CC41BB"/>
    <w:rsid w:val="00CC4FFA"/>
    <w:rsid w:val="00CD1183"/>
    <w:rsid w:val="00CD15ED"/>
    <w:rsid w:val="00CD3B44"/>
    <w:rsid w:val="00CD475D"/>
    <w:rsid w:val="00CD4D23"/>
    <w:rsid w:val="00CD4F31"/>
    <w:rsid w:val="00CD5BD1"/>
    <w:rsid w:val="00CD681C"/>
    <w:rsid w:val="00CD771A"/>
    <w:rsid w:val="00CD7A1C"/>
    <w:rsid w:val="00CE154C"/>
    <w:rsid w:val="00CE2C1D"/>
    <w:rsid w:val="00CE3E03"/>
    <w:rsid w:val="00CE483E"/>
    <w:rsid w:val="00CE61D9"/>
    <w:rsid w:val="00CE6C8C"/>
    <w:rsid w:val="00CF001A"/>
    <w:rsid w:val="00CF3A9D"/>
    <w:rsid w:val="00CF6BFE"/>
    <w:rsid w:val="00CF7905"/>
    <w:rsid w:val="00D000E2"/>
    <w:rsid w:val="00D006B6"/>
    <w:rsid w:val="00D02246"/>
    <w:rsid w:val="00D040DC"/>
    <w:rsid w:val="00D0671A"/>
    <w:rsid w:val="00D077BC"/>
    <w:rsid w:val="00D10858"/>
    <w:rsid w:val="00D14764"/>
    <w:rsid w:val="00D1779D"/>
    <w:rsid w:val="00D2039F"/>
    <w:rsid w:val="00D21550"/>
    <w:rsid w:val="00D219E6"/>
    <w:rsid w:val="00D26663"/>
    <w:rsid w:val="00D27045"/>
    <w:rsid w:val="00D276D6"/>
    <w:rsid w:val="00D30A72"/>
    <w:rsid w:val="00D31B3B"/>
    <w:rsid w:val="00D37174"/>
    <w:rsid w:val="00D37B14"/>
    <w:rsid w:val="00D40282"/>
    <w:rsid w:val="00D4229D"/>
    <w:rsid w:val="00D4472B"/>
    <w:rsid w:val="00D45C6B"/>
    <w:rsid w:val="00D46DB3"/>
    <w:rsid w:val="00D47CBF"/>
    <w:rsid w:val="00D52961"/>
    <w:rsid w:val="00D5354F"/>
    <w:rsid w:val="00D53ED6"/>
    <w:rsid w:val="00D57AEB"/>
    <w:rsid w:val="00D60441"/>
    <w:rsid w:val="00D60707"/>
    <w:rsid w:val="00D6095B"/>
    <w:rsid w:val="00D61A87"/>
    <w:rsid w:val="00D62BEC"/>
    <w:rsid w:val="00D66993"/>
    <w:rsid w:val="00D67D19"/>
    <w:rsid w:val="00D70155"/>
    <w:rsid w:val="00D7227E"/>
    <w:rsid w:val="00D75906"/>
    <w:rsid w:val="00D77923"/>
    <w:rsid w:val="00D80DBC"/>
    <w:rsid w:val="00D84B45"/>
    <w:rsid w:val="00D8644A"/>
    <w:rsid w:val="00D8665D"/>
    <w:rsid w:val="00D873E6"/>
    <w:rsid w:val="00D87ADF"/>
    <w:rsid w:val="00D87C93"/>
    <w:rsid w:val="00D913A8"/>
    <w:rsid w:val="00D94567"/>
    <w:rsid w:val="00D95323"/>
    <w:rsid w:val="00D972C7"/>
    <w:rsid w:val="00DA03B3"/>
    <w:rsid w:val="00DA149C"/>
    <w:rsid w:val="00DA3C03"/>
    <w:rsid w:val="00DA497A"/>
    <w:rsid w:val="00DA59D2"/>
    <w:rsid w:val="00DA6C81"/>
    <w:rsid w:val="00DA7795"/>
    <w:rsid w:val="00DB258D"/>
    <w:rsid w:val="00DB2FC5"/>
    <w:rsid w:val="00DB40E2"/>
    <w:rsid w:val="00DB4BE7"/>
    <w:rsid w:val="00DB5AB3"/>
    <w:rsid w:val="00DB63A0"/>
    <w:rsid w:val="00DB7142"/>
    <w:rsid w:val="00DC1FEF"/>
    <w:rsid w:val="00DC2C6F"/>
    <w:rsid w:val="00DC3744"/>
    <w:rsid w:val="00DC400F"/>
    <w:rsid w:val="00DC42DA"/>
    <w:rsid w:val="00DC442E"/>
    <w:rsid w:val="00DC487E"/>
    <w:rsid w:val="00DD0C02"/>
    <w:rsid w:val="00DD1687"/>
    <w:rsid w:val="00DD2C8E"/>
    <w:rsid w:val="00DD6298"/>
    <w:rsid w:val="00DE24CB"/>
    <w:rsid w:val="00DF3E96"/>
    <w:rsid w:val="00DF4D32"/>
    <w:rsid w:val="00E00545"/>
    <w:rsid w:val="00E01810"/>
    <w:rsid w:val="00E018D3"/>
    <w:rsid w:val="00E01E03"/>
    <w:rsid w:val="00E034F6"/>
    <w:rsid w:val="00E040EB"/>
    <w:rsid w:val="00E059F3"/>
    <w:rsid w:val="00E070C1"/>
    <w:rsid w:val="00E1089A"/>
    <w:rsid w:val="00E1139E"/>
    <w:rsid w:val="00E14E0C"/>
    <w:rsid w:val="00E2068B"/>
    <w:rsid w:val="00E21F21"/>
    <w:rsid w:val="00E2385B"/>
    <w:rsid w:val="00E24E69"/>
    <w:rsid w:val="00E261AF"/>
    <w:rsid w:val="00E266A4"/>
    <w:rsid w:val="00E26F39"/>
    <w:rsid w:val="00E305F2"/>
    <w:rsid w:val="00E33188"/>
    <w:rsid w:val="00E3426B"/>
    <w:rsid w:val="00E34AF5"/>
    <w:rsid w:val="00E3680E"/>
    <w:rsid w:val="00E37186"/>
    <w:rsid w:val="00E37594"/>
    <w:rsid w:val="00E43565"/>
    <w:rsid w:val="00E43C4A"/>
    <w:rsid w:val="00E4478A"/>
    <w:rsid w:val="00E449F6"/>
    <w:rsid w:val="00E44CB5"/>
    <w:rsid w:val="00E459B6"/>
    <w:rsid w:val="00E45C89"/>
    <w:rsid w:val="00E51104"/>
    <w:rsid w:val="00E51956"/>
    <w:rsid w:val="00E51DC9"/>
    <w:rsid w:val="00E52AE3"/>
    <w:rsid w:val="00E55FEC"/>
    <w:rsid w:val="00E56326"/>
    <w:rsid w:val="00E56DAD"/>
    <w:rsid w:val="00E6223B"/>
    <w:rsid w:val="00E6238E"/>
    <w:rsid w:val="00E63D66"/>
    <w:rsid w:val="00E64753"/>
    <w:rsid w:val="00E67C4B"/>
    <w:rsid w:val="00E72A63"/>
    <w:rsid w:val="00E73A25"/>
    <w:rsid w:val="00E75909"/>
    <w:rsid w:val="00E7710D"/>
    <w:rsid w:val="00E776C9"/>
    <w:rsid w:val="00E77887"/>
    <w:rsid w:val="00E822C2"/>
    <w:rsid w:val="00E8376C"/>
    <w:rsid w:val="00E86F33"/>
    <w:rsid w:val="00E91439"/>
    <w:rsid w:val="00E91585"/>
    <w:rsid w:val="00E929FD"/>
    <w:rsid w:val="00E95D94"/>
    <w:rsid w:val="00E97DD0"/>
    <w:rsid w:val="00EA0D8D"/>
    <w:rsid w:val="00EA26EA"/>
    <w:rsid w:val="00EA2D13"/>
    <w:rsid w:val="00EA54DE"/>
    <w:rsid w:val="00EB0402"/>
    <w:rsid w:val="00EB12E9"/>
    <w:rsid w:val="00EB1410"/>
    <w:rsid w:val="00EB213F"/>
    <w:rsid w:val="00EB43F7"/>
    <w:rsid w:val="00EB4CC7"/>
    <w:rsid w:val="00EB5B8F"/>
    <w:rsid w:val="00EC0136"/>
    <w:rsid w:val="00EC438F"/>
    <w:rsid w:val="00ED18B1"/>
    <w:rsid w:val="00ED4573"/>
    <w:rsid w:val="00ED4918"/>
    <w:rsid w:val="00ED6E7F"/>
    <w:rsid w:val="00ED751F"/>
    <w:rsid w:val="00ED7D67"/>
    <w:rsid w:val="00EE30F9"/>
    <w:rsid w:val="00EE3840"/>
    <w:rsid w:val="00EE3A39"/>
    <w:rsid w:val="00EE78B3"/>
    <w:rsid w:val="00EF04C1"/>
    <w:rsid w:val="00EF22E5"/>
    <w:rsid w:val="00EF3650"/>
    <w:rsid w:val="00EF54FE"/>
    <w:rsid w:val="00EF7276"/>
    <w:rsid w:val="00EF7E03"/>
    <w:rsid w:val="00F0161F"/>
    <w:rsid w:val="00F0425B"/>
    <w:rsid w:val="00F04A2B"/>
    <w:rsid w:val="00F063DA"/>
    <w:rsid w:val="00F06F28"/>
    <w:rsid w:val="00F07B56"/>
    <w:rsid w:val="00F119CA"/>
    <w:rsid w:val="00F12D00"/>
    <w:rsid w:val="00F155CC"/>
    <w:rsid w:val="00F162C0"/>
    <w:rsid w:val="00F20018"/>
    <w:rsid w:val="00F2143B"/>
    <w:rsid w:val="00F215E9"/>
    <w:rsid w:val="00F2491B"/>
    <w:rsid w:val="00F25245"/>
    <w:rsid w:val="00F26856"/>
    <w:rsid w:val="00F31C73"/>
    <w:rsid w:val="00F37D6C"/>
    <w:rsid w:val="00F37D8C"/>
    <w:rsid w:val="00F37E83"/>
    <w:rsid w:val="00F40F87"/>
    <w:rsid w:val="00F41A54"/>
    <w:rsid w:val="00F45AF3"/>
    <w:rsid w:val="00F4715A"/>
    <w:rsid w:val="00F47E53"/>
    <w:rsid w:val="00F53554"/>
    <w:rsid w:val="00F54BED"/>
    <w:rsid w:val="00F55339"/>
    <w:rsid w:val="00F56C0F"/>
    <w:rsid w:val="00F571CF"/>
    <w:rsid w:val="00F60DF3"/>
    <w:rsid w:val="00F623E4"/>
    <w:rsid w:val="00F62BDB"/>
    <w:rsid w:val="00F648B1"/>
    <w:rsid w:val="00F709D3"/>
    <w:rsid w:val="00F71384"/>
    <w:rsid w:val="00F73989"/>
    <w:rsid w:val="00F80CBE"/>
    <w:rsid w:val="00F8107B"/>
    <w:rsid w:val="00F817AC"/>
    <w:rsid w:val="00F81B07"/>
    <w:rsid w:val="00F82136"/>
    <w:rsid w:val="00F82B44"/>
    <w:rsid w:val="00F9141F"/>
    <w:rsid w:val="00F91832"/>
    <w:rsid w:val="00F91FF2"/>
    <w:rsid w:val="00F9205B"/>
    <w:rsid w:val="00F9398A"/>
    <w:rsid w:val="00F94D70"/>
    <w:rsid w:val="00F9686C"/>
    <w:rsid w:val="00F97A38"/>
    <w:rsid w:val="00FA0993"/>
    <w:rsid w:val="00FA5D56"/>
    <w:rsid w:val="00FB00F4"/>
    <w:rsid w:val="00FB0936"/>
    <w:rsid w:val="00FB155B"/>
    <w:rsid w:val="00FB1B7F"/>
    <w:rsid w:val="00FB21B4"/>
    <w:rsid w:val="00FB25D4"/>
    <w:rsid w:val="00FB44AE"/>
    <w:rsid w:val="00FB7823"/>
    <w:rsid w:val="00FC06D3"/>
    <w:rsid w:val="00FC63E7"/>
    <w:rsid w:val="00FD0D3E"/>
    <w:rsid w:val="00FD535D"/>
    <w:rsid w:val="00FD685B"/>
    <w:rsid w:val="00FD72F4"/>
    <w:rsid w:val="00FE5F6F"/>
    <w:rsid w:val="00FE6366"/>
    <w:rsid w:val="00FE66E7"/>
    <w:rsid w:val="00FF07ED"/>
    <w:rsid w:val="00FF112D"/>
    <w:rsid w:val="00FF2984"/>
    <w:rsid w:val="00FF4EAE"/>
    <w:rsid w:val="00FF5BD2"/>
    <w:rsid w:val="00FF5F82"/>
    <w:rsid w:val="00FF6AF7"/>
    <w:rsid w:val="00FF6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9505"/>
    <o:shapelayout v:ext="edit">
      <o:idmap v:ext="edit" data="1"/>
    </o:shapelayout>
  </w:shapeDefaults>
  <w:decimalSymbol w:val=","/>
  <w:listSeparator w:val=";"/>
  <w14:docId w14:val="5F0476FC"/>
  <w15:chartTrackingRefBased/>
  <w15:docId w15:val="{3E237B2A-D608-4CC3-A70B-32C08DF1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val="x-none"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lang w:val="x-none"/>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F22C9"/>
    <w:pPr>
      <w:ind w:left="720"/>
      <w:contextualSpacing/>
    </w:pPr>
    <w:rPr>
      <w:rFonts w:ascii="Times New Roman" w:hAnsi="Times New Roman"/>
      <w:sz w:val="20"/>
      <w:lang w:val="x-none"/>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21632"/>
    <w:rPr>
      <w:color w:val="605E5C"/>
      <w:shd w:val="clear" w:color="auto" w:fill="E1DFDD"/>
    </w:rPr>
  </w:style>
  <w:style w:type="paragraph" w:customStyle="1" w:styleId="Bod">
    <w:name w:val="Bod"/>
    <w:basedOn w:val="Normln"/>
    <w:next w:val="FormtovanvHTML"/>
    <w:qFormat/>
    <w:rsid w:val="00B427A1"/>
    <w:pPr>
      <w:numPr>
        <w:ilvl w:val="4"/>
        <w:numId w:val="26"/>
      </w:numPr>
      <w:snapToGrid w:val="0"/>
      <w:spacing w:after="120" w:line="276" w:lineRule="auto"/>
      <w:jc w:val="both"/>
    </w:pPr>
    <w:rPr>
      <w:rFonts w:ascii="Arial Narrow" w:eastAsia="Calibri" w:hAnsi="Arial Narrow"/>
      <w:color w:val="000000"/>
      <w:szCs w:val="22"/>
    </w:rPr>
  </w:style>
  <w:style w:type="paragraph" w:customStyle="1" w:styleId="lnek">
    <w:name w:val="Článek"/>
    <w:basedOn w:val="Normln"/>
    <w:next w:val="Normln"/>
    <w:qFormat/>
    <w:rsid w:val="00B427A1"/>
    <w:pPr>
      <w:keepNext/>
      <w:numPr>
        <w:numId w:val="26"/>
      </w:numPr>
      <w:spacing w:before="600" w:after="360" w:line="276" w:lineRule="auto"/>
      <w:jc w:val="center"/>
      <w:outlineLvl w:val="0"/>
    </w:pPr>
    <w:rPr>
      <w:rFonts w:ascii="Arial Narrow" w:eastAsia="Calibri" w:hAnsi="Arial Narrow"/>
      <w:b/>
      <w:color w:val="000000"/>
      <w:szCs w:val="22"/>
      <w:lang w:eastAsia="en-US"/>
    </w:rPr>
  </w:style>
  <w:style w:type="paragraph" w:customStyle="1" w:styleId="OdstavecII">
    <w:name w:val="Odstavec_II"/>
    <w:basedOn w:val="Nadpis1"/>
    <w:next w:val="Normln"/>
    <w:qFormat/>
    <w:rsid w:val="00B427A1"/>
    <w:pPr>
      <w:keepLines w:val="0"/>
      <w:numPr>
        <w:ilvl w:val="1"/>
        <w:numId w:val="26"/>
      </w:numPr>
      <w:tabs>
        <w:tab w:val="clear" w:pos="855"/>
        <w:tab w:val="num" w:pos="360"/>
      </w:tabs>
      <w:spacing w:after="120" w:line="276" w:lineRule="auto"/>
      <w:ind w:left="0" w:firstLine="0"/>
      <w:jc w:val="both"/>
    </w:pPr>
    <w:rPr>
      <w:rFonts w:ascii="Arial Narrow" w:eastAsia="Calibri" w:hAnsi="Arial Narrow"/>
      <w:b w:val="0"/>
      <w:color w:val="000000"/>
      <w:szCs w:val="22"/>
      <w:lang w:val="cs-CZ" w:eastAsia="en-US"/>
    </w:rPr>
  </w:style>
  <w:style w:type="paragraph" w:customStyle="1" w:styleId="Psmeno">
    <w:name w:val="Písmeno"/>
    <w:basedOn w:val="Nadpis1"/>
    <w:qFormat/>
    <w:rsid w:val="00B427A1"/>
    <w:pPr>
      <w:keepNext w:val="0"/>
      <w:keepLines w:val="0"/>
      <w:widowControl w:val="0"/>
      <w:numPr>
        <w:ilvl w:val="3"/>
        <w:numId w:val="26"/>
      </w:numPr>
      <w:tabs>
        <w:tab w:val="num" w:pos="1134"/>
      </w:tabs>
      <w:spacing w:after="120" w:line="276" w:lineRule="auto"/>
      <w:jc w:val="both"/>
    </w:pPr>
    <w:rPr>
      <w:rFonts w:ascii="Arial Narrow" w:eastAsia="Calibri" w:hAnsi="Arial Narrow" w:cs="Arial"/>
      <w:b w:val="0"/>
      <w:bCs/>
      <w:kern w:val="32"/>
      <w:szCs w:val="22"/>
      <w:lang w:val="cs-CZ" w:eastAsia="cs-CZ"/>
    </w:rPr>
  </w:style>
  <w:style w:type="paragraph" w:styleId="FormtovanvHTML">
    <w:name w:val="HTML Preformatted"/>
    <w:basedOn w:val="Normln"/>
    <w:link w:val="FormtovanvHTMLChar"/>
    <w:uiPriority w:val="99"/>
    <w:semiHidden/>
    <w:unhideWhenUsed/>
    <w:rsid w:val="00B427A1"/>
    <w:rPr>
      <w:rFonts w:ascii="Consolas" w:hAnsi="Consolas"/>
      <w:sz w:val="20"/>
    </w:rPr>
  </w:style>
  <w:style w:type="character" w:customStyle="1" w:styleId="FormtovanvHTMLChar">
    <w:name w:val="Formátovaný v HTML Char"/>
    <w:basedOn w:val="Standardnpsmoodstavce"/>
    <w:link w:val="FormtovanvHTML"/>
    <w:uiPriority w:val="99"/>
    <w:semiHidden/>
    <w:rsid w:val="00B427A1"/>
    <w:rPr>
      <w:rFonts w:ascii="Consolas" w:eastAsia="Times New Roman" w:hAnsi="Consolas"/>
    </w:rPr>
  </w:style>
  <w:style w:type="paragraph" w:customStyle="1" w:styleId="OdstavecSmlouvy">
    <w:name w:val="OdstavecSmlouvy"/>
    <w:basedOn w:val="Normln"/>
    <w:rsid w:val="00F2143B"/>
    <w:pPr>
      <w:keepLines/>
      <w:tabs>
        <w:tab w:val="left" w:pos="426"/>
        <w:tab w:val="left" w:pos="1701"/>
      </w:tabs>
      <w:suppressAutoHyphens/>
      <w:spacing w:after="120" w:line="100" w:lineRule="atLeast"/>
      <w:jc w:val="both"/>
    </w:pPr>
    <w:rPr>
      <w:rFonts w:ascii="Times New Roman" w:hAnsi="Times New Roman"/>
      <w:color w:val="00000A"/>
      <w:kern w:val="2"/>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157">
      <w:bodyDiv w:val="1"/>
      <w:marLeft w:val="0"/>
      <w:marRight w:val="0"/>
      <w:marTop w:val="0"/>
      <w:marBottom w:val="0"/>
      <w:divBdr>
        <w:top w:val="none" w:sz="0" w:space="0" w:color="auto"/>
        <w:left w:val="none" w:sz="0" w:space="0" w:color="auto"/>
        <w:bottom w:val="none" w:sz="0" w:space="0" w:color="auto"/>
        <w:right w:val="none" w:sz="0" w:space="0" w:color="auto"/>
      </w:divBdr>
    </w:div>
    <w:div w:id="81680287">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36005908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66047562">
      <w:bodyDiv w:val="1"/>
      <w:marLeft w:val="0"/>
      <w:marRight w:val="0"/>
      <w:marTop w:val="0"/>
      <w:marBottom w:val="0"/>
      <w:divBdr>
        <w:top w:val="none" w:sz="0" w:space="0" w:color="auto"/>
        <w:left w:val="none" w:sz="0" w:space="0" w:color="auto"/>
        <w:bottom w:val="none" w:sz="0" w:space="0" w:color="auto"/>
        <w:right w:val="none" w:sz="0" w:space="0" w:color="auto"/>
      </w:divBdr>
    </w:div>
    <w:div w:id="499664408">
      <w:bodyDiv w:val="1"/>
      <w:marLeft w:val="0"/>
      <w:marRight w:val="0"/>
      <w:marTop w:val="0"/>
      <w:marBottom w:val="0"/>
      <w:divBdr>
        <w:top w:val="none" w:sz="0" w:space="0" w:color="auto"/>
        <w:left w:val="none" w:sz="0" w:space="0" w:color="auto"/>
        <w:bottom w:val="none" w:sz="0" w:space="0" w:color="auto"/>
        <w:right w:val="none" w:sz="0" w:space="0" w:color="auto"/>
      </w:divBdr>
    </w:div>
    <w:div w:id="504785322">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27069850">
      <w:bodyDiv w:val="1"/>
      <w:marLeft w:val="0"/>
      <w:marRight w:val="0"/>
      <w:marTop w:val="0"/>
      <w:marBottom w:val="0"/>
      <w:divBdr>
        <w:top w:val="none" w:sz="0" w:space="0" w:color="auto"/>
        <w:left w:val="none" w:sz="0" w:space="0" w:color="auto"/>
        <w:bottom w:val="none" w:sz="0" w:space="0" w:color="auto"/>
        <w:right w:val="none" w:sz="0" w:space="0" w:color="auto"/>
      </w:divBdr>
    </w:div>
    <w:div w:id="102440017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17033510">
      <w:bodyDiv w:val="1"/>
      <w:marLeft w:val="0"/>
      <w:marRight w:val="0"/>
      <w:marTop w:val="0"/>
      <w:marBottom w:val="0"/>
      <w:divBdr>
        <w:top w:val="none" w:sz="0" w:space="0" w:color="auto"/>
        <w:left w:val="none" w:sz="0" w:space="0" w:color="auto"/>
        <w:bottom w:val="none" w:sz="0" w:space="0" w:color="auto"/>
        <w:right w:val="none" w:sz="0" w:space="0" w:color="auto"/>
      </w:divBdr>
    </w:div>
    <w:div w:id="1374497373">
      <w:bodyDiv w:val="1"/>
      <w:marLeft w:val="0"/>
      <w:marRight w:val="0"/>
      <w:marTop w:val="0"/>
      <w:marBottom w:val="0"/>
      <w:divBdr>
        <w:top w:val="none" w:sz="0" w:space="0" w:color="auto"/>
        <w:left w:val="none" w:sz="0" w:space="0" w:color="auto"/>
        <w:bottom w:val="none" w:sz="0" w:space="0" w:color="auto"/>
        <w:right w:val="none" w:sz="0" w:space="0" w:color="auto"/>
      </w:divBdr>
    </w:div>
    <w:div w:id="1480614849">
      <w:bodyDiv w:val="1"/>
      <w:marLeft w:val="0"/>
      <w:marRight w:val="0"/>
      <w:marTop w:val="0"/>
      <w:marBottom w:val="0"/>
      <w:divBdr>
        <w:top w:val="none" w:sz="0" w:space="0" w:color="auto"/>
        <w:left w:val="none" w:sz="0" w:space="0" w:color="auto"/>
        <w:bottom w:val="none" w:sz="0" w:space="0" w:color="auto"/>
        <w:right w:val="none" w:sz="0" w:space="0" w:color="auto"/>
      </w:divBdr>
    </w:div>
    <w:div w:id="161251583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0756137">
      <w:bodyDiv w:val="1"/>
      <w:marLeft w:val="0"/>
      <w:marRight w:val="0"/>
      <w:marTop w:val="0"/>
      <w:marBottom w:val="0"/>
      <w:divBdr>
        <w:top w:val="none" w:sz="0" w:space="0" w:color="auto"/>
        <w:left w:val="none" w:sz="0" w:space="0" w:color="auto"/>
        <w:bottom w:val="none" w:sz="0" w:space="0" w:color="auto"/>
        <w:right w:val="none" w:sz="0" w:space="0" w:color="auto"/>
      </w:divBdr>
    </w:div>
    <w:div w:id="1930890344">
      <w:bodyDiv w:val="1"/>
      <w:marLeft w:val="0"/>
      <w:marRight w:val="0"/>
      <w:marTop w:val="0"/>
      <w:marBottom w:val="0"/>
      <w:divBdr>
        <w:top w:val="none" w:sz="0" w:space="0" w:color="auto"/>
        <w:left w:val="none" w:sz="0" w:space="0" w:color="auto"/>
        <w:bottom w:val="none" w:sz="0" w:space="0" w:color="auto"/>
        <w:right w:val="none" w:sz="0" w:space="0" w:color="auto"/>
      </w:divBdr>
    </w:div>
    <w:div w:id="1984000375">
      <w:bodyDiv w:val="1"/>
      <w:marLeft w:val="0"/>
      <w:marRight w:val="0"/>
      <w:marTop w:val="0"/>
      <w:marBottom w:val="0"/>
      <w:divBdr>
        <w:top w:val="none" w:sz="0" w:space="0" w:color="auto"/>
        <w:left w:val="none" w:sz="0" w:space="0" w:color="auto"/>
        <w:bottom w:val="none" w:sz="0" w:space="0" w:color="auto"/>
        <w:right w:val="none" w:sz="0" w:space="0" w:color="auto"/>
      </w:divBdr>
    </w:div>
    <w:div w:id="21147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B574F-E71C-4F8D-9095-FD4A303D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18FE1-AEED-42AA-AECF-525CF7021010}">
  <ds:schemaRefs>
    <ds:schemaRef ds:uri="http://schemas.openxmlformats.org/officeDocument/2006/bibliography"/>
  </ds:schemaRefs>
</ds:datastoreItem>
</file>

<file path=customXml/itemProps3.xml><?xml version="1.0" encoding="utf-8"?>
<ds:datastoreItem xmlns:ds="http://schemas.openxmlformats.org/officeDocument/2006/customXml" ds:itemID="{44451E5C-94BD-44D5-8786-805242FD7BD7}">
  <ds:schemaRefs>
    <ds:schemaRef ds:uri="http://schemas.microsoft.com/sharepoint/v3/contenttype/forms"/>
  </ds:schemaRefs>
</ds:datastoreItem>
</file>

<file path=customXml/itemProps4.xml><?xml version="1.0" encoding="utf-8"?>
<ds:datastoreItem xmlns:ds="http://schemas.openxmlformats.org/officeDocument/2006/customXml" ds:itemID="{315ED7D9-2F72-4151-8349-286497DFC8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22</Pages>
  <Words>9025</Words>
  <Characters>53252</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dc:description/>
  <cp:lastModifiedBy>Martin Hlaváč</cp:lastModifiedBy>
  <cp:revision>14</cp:revision>
  <cp:lastPrinted>2025-01-22T08:23:00Z</cp:lastPrinted>
  <dcterms:created xsi:type="dcterms:W3CDTF">2025-03-31T13:59:00Z</dcterms:created>
  <dcterms:modified xsi:type="dcterms:W3CDTF">2025-04-01T08:22:00Z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0x01010083D099EC4E3D034AAB72F0502283DC02</vt:lpwstr>
  </property>
  <property fmtid="{D5CDD505-2E9C-101B-9397-08002B2CF9AE}" pid="3" name="Order">
    <vt:r8>2712000</vt:r8>
  </property>
  <property fmtid="{D5CDD505-2E9C-101B-9397-08002B2CF9AE}" pid="4" name="MSIP_Label_690ebb53-23a2-471a-9c6e-17bd0d11311e_Enabled">
    <vt:lpwstr>True</vt:lpwstr>
  </property>
  <property fmtid="{D5CDD505-2E9C-101B-9397-08002B2CF9AE}" pid="5" name="MSIP_Label_690ebb53-23a2-471a-9c6e-17bd0d11311e_SiteId">
    <vt:lpwstr>418bc066-1b00-4aad-ad98-9ead95bb26a9</vt:lpwstr>
  </property>
  <property fmtid="{D5CDD505-2E9C-101B-9397-08002B2CF9AE}" pid="6" name="MSIP_Label_690ebb53-23a2-471a-9c6e-17bd0d11311e_Owner">
    <vt:lpwstr>KOZAK.JAROSLAV@kr-jihomoravsky.cz</vt:lpwstr>
  </property>
  <property fmtid="{D5CDD505-2E9C-101B-9397-08002B2CF9AE}" pid="7" name="MSIP_Label_690ebb53-23a2-471a-9c6e-17bd0d11311e_SetDate">
    <vt:lpwstr>2023-03-01T08:39:11.9366473Z</vt:lpwstr>
  </property>
  <property fmtid="{D5CDD505-2E9C-101B-9397-08002B2CF9AE}" pid="8" name="MSIP_Label_690ebb53-23a2-471a-9c6e-17bd0d11311e_Name">
    <vt:lpwstr>Verejne</vt:lpwstr>
  </property>
  <property fmtid="{D5CDD505-2E9C-101B-9397-08002B2CF9AE}" pid="9" name="MSIP_Label_690ebb53-23a2-471a-9c6e-17bd0d11311e_Application">
    <vt:lpwstr>Microsoft Azure Information Protection</vt:lpwstr>
  </property>
  <property fmtid="{D5CDD505-2E9C-101B-9397-08002B2CF9AE}" pid="10" name="MSIP_Label_690ebb53-23a2-471a-9c6e-17bd0d11311e_Extended_MSFT_Method">
    <vt:lpwstr>Automatic</vt:lpwstr>
  </property>
  <property fmtid="{D5CDD505-2E9C-101B-9397-08002B2CF9AE}" pid="11" name="Sensitivity">
    <vt:lpwstr>Verejne</vt:lpwstr>
  </property>
</Properties>
</file>