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5F3" w14:textId="7FFF78C7" w:rsidR="0058711F" w:rsidRPr="00A50E39" w:rsidRDefault="0058711F">
      <w:pPr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Zadavatel: Domov u Františka, příspěvková organizace</w:t>
      </w:r>
    </w:p>
    <w:p w14:paraId="79CD8772" w14:textId="4ADCF2EB" w:rsidR="0058711F" w:rsidRPr="00A50E39" w:rsidRDefault="0058711F">
      <w:pPr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Sídlo: Újezd u Brna, Rybářská 1079, 664 53</w:t>
      </w:r>
    </w:p>
    <w:p w14:paraId="590297E0" w14:textId="77777777" w:rsidR="002B5A09" w:rsidRDefault="0058711F">
      <w:pPr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Veřejná zakázka malého rozsahu: „Nákup osobního elektromobilu“ </w:t>
      </w:r>
    </w:p>
    <w:p w14:paraId="3B5ED352" w14:textId="1CCF5528" w:rsidR="0058711F" w:rsidRPr="00A50E39" w:rsidRDefault="0058711F">
      <w:pPr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zadávaná mimo režim zákona č. 134/2016 Sb., o zadávání veřejných zakázek, ve znění pozdějších předpisů (dále jen „zákon“) </w:t>
      </w:r>
    </w:p>
    <w:p w14:paraId="3A79D6BF" w14:textId="77777777" w:rsidR="0058711F" w:rsidRPr="00A50E39" w:rsidRDefault="0058711F">
      <w:pPr>
        <w:rPr>
          <w:rFonts w:ascii="Times New Roman" w:hAnsi="Times New Roman" w:cs="Times New Roman"/>
          <w:b/>
          <w:bCs/>
        </w:rPr>
      </w:pPr>
      <w:r w:rsidRPr="00A50E39">
        <w:rPr>
          <w:rFonts w:ascii="Times New Roman" w:hAnsi="Times New Roman" w:cs="Times New Roman"/>
          <w:b/>
          <w:bCs/>
        </w:rPr>
        <w:t xml:space="preserve">VÝZVA K PODÁNÍ NABÍDEK </w:t>
      </w:r>
    </w:p>
    <w:p w14:paraId="288CB4B1" w14:textId="38FCAFC3" w:rsidR="0058711F" w:rsidRPr="00A50E39" w:rsidRDefault="0058711F" w:rsidP="001020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Identifikační údaje zadavatele </w:t>
      </w:r>
    </w:p>
    <w:p w14:paraId="012B405C" w14:textId="77777777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Název zadavatele: Domov u Františka, příspěvková organizace </w:t>
      </w:r>
    </w:p>
    <w:p w14:paraId="7C7CA8F0" w14:textId="5CF65317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Sídlo: Újezd u Brna, Rybářská 1079, 664 53</w:t>
      </w:r>
    </w:p>
    <w:p w14:paraId="506E3C32" w14:textId="77777777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Statutární orgán: JUDr. Antonín Jízdný</w:t>
      </w:r>
    </w:p>
    <w:p w14:paraId="2BCADF63" w14:textId="2F218115" w:rsidR="0058711F" w:rsidRPr="00A50E39" w:rsidRDefault="0058711F" w:rsidP="000D4D88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Kontaktní osoba: Ing. Naděžda Ustohalová, ustohalova@domovufrantiska.cz</w:t>
      </w:r>
    </w:p>
    <w:p w14:paraId="6427D8F9" w14:textId="3B6F724D" w:rsidR="0058711F" w:rsidRDefault="0058711F" w:rsidP="000D4D88">
      <w:pPr>
        <w:pStyle w:val="Odstavecseseznamem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https://zakazky.krajbezkorupce.cz/profile_display_287.html Zadavatel komunikuje </w:t>
      </w:r>
      <w:r w:rsidR="000D4D88">
        <w:rPr>
          <w:rFonts w:ascii="Times New Roman" w:hAnsi="Times New Roman" w:cs="Times New Roman"/>
        </w:rPr>
        <w:br/>
      </w:r>
      <w:r w:rsidRPr="00A50E39">
        <w:rPr>
          <w:rFonts w:ascii="Times New Roman" w:hAnsi="Times New Roman" w:cs="Times New Roman"/>
        </w:rPr>
        <w:t>s dodavateli zásadně písemně. Písemná komunikace mezi Zadavatelem (zástupcem zadavatele) a dodavatelem musí probíhat elektronicky, a to zejména prostřednictvím certifikovaného elektronického nástroje E-ZAK (dále jen „Elektronický nástroj“). Pro komunikaci se zadavatele prostřednictvím Elektronického nástroje je dodavatel povinen zaregistrovat</w:t>
      </w:r>
      <w:r w:rsidR="000D4D88">
        <w:rPr>
          <w:rFonts w:ascii="Times New Roman" w:hAnsi="Times New Roman" w:cs="Times New Roman"/>
        </w:rPr>
        <w:t xml:space="preserve"> </w:t>
      </w:r>
      <w:r w:rsidRPr="00A50E39">
        <w:rPr>
          <w:rFonts w:ascii="Times New Roman" w:hAnsi="Times New Roman" w:cs="Times New Roman"/>
        </w:rPr>
        <w:t xml:space="preserve">se na adrese elektronického nástroje: </w:t>
      </w:r>
      <w:hyperlink r:id="rId5" w:history="1">
        <w:r w:rsidR="002B5A09" w:rsidRPr="007A424B">
          <w:rPr>
            <w:rStyle w:val="Hypertextovodkaz"/>
            <w:rFonts w:ascii="Times New Roman" w:hAnsi="Times New Roman" w:cs="Times New Roman"/>
          </w:rPr>
          <w:t>https://zakazky.krajbezkorupce.cz/profile_display_287.html</w:t>
        </w:r>
      </w:hyperlink>
      <w:r w:rsidRPr="00A50E39">
        <w:rPr>
          <w:rFonts w:ascii="Times New Roman" w:hAnsi="Times New Roman" w:cs="Times New Roman"/>
        </w:rPr>
        <w:t xml:space="preserve"> </w:t>
      </w:r>
    </w:p>
    <w:p w14:paraId="020EB677" w14:textId="77777777" w:rsidR="002B5A09" w:rsidRPr="00A50E39" w:rsidRDefault="002B5A09" w:rsidP="00102040">
      <w:pPr>
        <w:pStyle w:val="Odstavecseseznamem"/>
        <w:jc w:val="both"/>
        <w:rPr>
          <w:rFonts w:ascii="Times New Roman" w:hAnsi="Times New Roman" w:cs="Times New Roman"/>
        </w:rPr>
      </w:pPr>
    </w:p>
    <w:p w14:paraId="57C15656" w14:textId="77777777" w:rsidR="002B5A09" w:rsidRDefault="0058711F" w:rsidP="00102040">
      <w:pPr>
        <w:pStyle w:val="Odstavecseseznamem"/>
        <w:spacing w:before="120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2. Předmět veřejné zakázky </w:t>
      </w:r>
    </w:p>
    <w:p w14:paraId="3D96F243" w14:textId="53895CFE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2.1 Předmětem veřejné zakázky je dodávka jednoho kusu nového silničního motorového vozidla na plně elektrický pohon a další související plnění.</w:t>
      </w:r>
    </w:p>
    <w:p w14:paraId="2FA48C54" w14:textId="31A4015C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2.2 Za nové vozidlo se v tomto výběrovém řízení považuje nově vyrobené vozidlo, které dosud nebylo registrováno v České republice ani v jiném státě</w:t>
      </w:r>
      <w:r w:rsidR="003C7373">
        <w:rPr>
          <w:rFonts w:ascii="Times New Roman" w:hAnsi="Times New Roman" w:cs="Times New Roman"/>
        </w:rPr>
        <w:t xml:space="preserve">. </w:t>
      </w:r>
    </w:p>
    <w:p w14:paraId="4A2C579C" w14:textId="7BD4F684" w:rsidR="002B5A0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2.3 Předmět plnění veřejné zakázky je specifikován v příloze č. 2 této výzvy (Předloha kupní smlouvy) a v příloze č. 3 této výzvy (Technická specifikace vozidla). Tyto přílohy obsahují požadavky zadavatele na plnění veřejné zakázky, které jsou pro účastníka závazné a jejich nesplnění je považováno za nesplnění zadávacích podmínek. Stránka 2 z</w:t>
      </w:r>
      <w:r w:rsidR="000D4D88">
        <w:rPr>
          <w:rFonts w:ascii="Times New Roman" w:hAnsi="Times New Roman" w:cs="Times New Roman"/>
        </w:rPr>
        <w:t> </w:t>
      </w:r>
      <w:r w:rsidRPr="00A50E39">
        <w:rPr>
          <w:rFonts w:ascii="Times New Roman" w:hAnsi="Times New Roman" w:cs="Times New Roman"/>
        </w:rPr>
        <w:t>6</w:t>
      </w:r>
      <w:r w:rsidR="000D4D88">
        <w:rPr>
          <w:rFonts w:ascii="Times New Roman" w:hAnsi="Times New Roman" w:cs="Times New Roman"/>
        </w:rPr>
        <w:t>.</w:t>
      </w:r>
      <w:r w:rsidRPr="00A50E39">
        <w:rPr>
          <w:rFonts w:ascii="Times New Roman" w:hAnsi="Times New Roman" w:cs="Times New Roman"/>
        </w:rPr>
        <w:t xml:space="preserve"> </w:t>
      </w:r>
    </w:p>
    <w:p w14:paraId="0EC5D06B" w14:textId="4F6AAAEE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2.4 Klasifikace veřejné zakázky – CPV kód 34110000-1 Osobní vozidla </w:t>
      </w:r>
    </w:p>
    <w:p w14:paraId="39D76F45" w14:textId="77777777" w:rsidR="0058711F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2.5 Předpokládaná hodnota veřejné zakázky činí 702 479,- Kč bez DPH. Tuto hodnotu bez DPH považuje zadavatel za nepřekročitelnou, tzn., že představuje horní hranici nabídkové ceny v Kč bez DPH nabídnuté účastníkem výběrového řízení (dále také jen „účastník“), kterou zadavatel považuje za přípustnou pro plnění veřejné zakázky s ohledem na rozpočtové možnosti zadavatele. V případě, že nabídková cena předložená některým z účastníků přesáhne tuto hodnotu, zadavatel přistoupí k vyloučení předmětného účastníka výběrového řízení z důvodu nesplnění požadavků zadavatele. </w:t>
      </w:r>
    </w:p>
    <w:p w14:paraId="387B2513" w14:textId="77777777" w:rsidR="002B5A09" w:rsidRPr="00A50E39" w:rsidRDefault="002B5A09" w:rsidP="00102040">
      <w:pPr>
        <w:pStyle w:val="Odstavecseseznamem"/>
        <w:jc w:val="both"/>
        <w:rPr>
          <w:rFonts w:ascii="Times New Roman" w:hAnsi="Times New Roman" w:cs="Times New Roman"/>
        </w:rPr>
      </w:pPr>
    </w:p>
    <w:p w14:paraId="2AF4F70B" w14:textId="77777777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3. Doba a místo plnění. </w:t>
      </w:r>
    </w:p>
    <w:p w14:paraId="70589F50" w14:textId="77777777" w:rsidR="0058711F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3.1 Doba a místo plnění veřejné zakázky jsou stanoveny v předloze Kupní smlouvy (Příloha č. 2 Výzvy k podání nabídek). </w:t>
      </w:r>
    </w:p>
    <w:p w14:paraId="6B801028" w14:textId="77777777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lastRenderedPageBreak/>
        <w:t xml:space="preserve">4. Požadavky zadavatele na kvalifikaci </w:t>
      </w:r>
    </w:p>
    <w:p w14:paraId="23935154" w14:textId="77777777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4.1 Dodavatel je povinen prokázat, že je kvalifikovaný pro plnění veřejné zakázky. Kvalifikovaným pro plnění veřejné zakázky je dodavatel, který prokáže splnění podmínek základní a profesní způsobilosti a technické kvalifikace v rozsahu podle formuláře nabídky (Příloha č. 1 Výzvy k podání nabídek).</w:t>
      </w:r>
    </w:p>
    <w:p w14:paraId="0844D848" w14:textId="77777777" w:rsidR="002516E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4.2 Splnění kvalifikačních předpokladů prokazuje dodavatel v nabídce předložením čestného prohlášení, z jehož obsahu musí být zřejmé, že dodavatel je kvalifikovaným pro plnění veřejné zakázky, neboť splňuje stanovené požadavky</w:t>
      </w:r>
    </w:p>
    <w:p w14:paraId="6B75DA5B" w14:textId="77777777" w:rsidR="002516E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 − základní způsobilosti a </w:t>
      </w:r>
    </w:p>
    <w:p w14:paraId="6A4318C7" w14:textId="77777777" w:rsidR="002516E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− profesní způsobilosti a </w:t>
      </w:r>
    </w:p>
    <w:p w14:paraId="33852437" w14:textId="77777777" w:rsidR="002516E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− technické kvalifikace </w:t>
      </w:r>
    </w:p>
    <w:p w14:paraId="4583C16C" w14:textId="2B1A85A0" w:rsidR="005871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v rozsahu vymezeném v Příloze č. 1 Výzvy k podání nabídek. Čestné prohlášení o splnění kvalifikace zadavatel doporučuje zpracovat podle předlohy ve formuláři nabídky (Příloha č. 1 Výzvy k podání nabídek).</w:t>
      </w:r>
    </w:p>
    <w:p w14:paraId="367DBD0D" w14:textId="34022CD3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4.3 Zadavatel má právo požadovat po dodavateli před uzavřením smlouvy předložení kopií dokladů prokazujících splnění kvalifikace. Zadavatel si vyhrazuje právo ověřit informace uváděné dodavatelem k prokázání splnění kvalifikace. </w:t>
      </w:r>
    </w:p>
    <w:p w14:paraId="5880FBF0" w14:textId="476D599B" w:rsidR="00046E1F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4.4 V případě společné účasti dodavatelů prokazuje základní způsobilost a profesní způsobilost každý dodavatel samostatně, a to v rozsahu daném čestným prohlášení dle Přílohy č. 1 Výzvy k podání nabídek, s výjimkou profesní způsobilosti dle čl. II. písm. c), u které stačí prokázání jediným z dodavatelů.  </w:t>
      </w:r>
    </w:p>
    <w:p w14:paraId="54FED972" w14:textId="77777777" w:rsidR="002B5A09" w:rsidRPr="00A50E39" w:rsidRDefault="002B5A09" w:rsidP="00102040">
      <w:pPr>
        <w:pStyle w:val="Odstavecseseznamem"/>
        <w:jc w:val="both"/>
        <w:rPr>
          <w:rFonts w:ascii="Times New Roman" w:hAnsi="Times New Roman" w:cs="Times New Roman"/>
        </w:rPr>
      </w:pPr>
    </w:p>
    <w:p w14:paraId="467FB05F" w14:textId="77777777" w:rsidR="00046E1F" w:rsidRPr="00A50E39" w:rsidRDefault="00046E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5.</w:t>
      </w:r>
      <w:r w:rsidR="0058711F" w:rsidRPr="00A50E39">
        <w:rPr>
          <w:rFonts w:ascii="Times New Roman" w:hAnsi="Times New Roman" w:cs="Times New Roman"/>
        </w:rPr>
        <w:t xml:space="preserve"> Požadavky na způsob zpracování nabídkové ceny </w:t>
      </w:r>
    </w:p>
    <w:p w14:paraId="6A6BE516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5.1 Účastník výběrového řízení zpracuje nabídkovou cenu v rozsahu podle formuláře nabídky (Příloha č. 1 Výzvy k podání nabídek). </w:t>
      </w:r>
    </w:p>
    <w:p w14:paraId="6B100FDB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5.2 Nabídkovou cenou se rozumí celková cena za realizaci předmětu plnění, a to v Kč bez DPH (dále jen „nabídková cena“). </w:t>
      </w:r>
    </w:p>
    <w:p w14:paraId="5E64F98F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5.3 Nabídková cena je stanovena jako závazná, nejvýše přípustná a nepřekročitelná. Účastník výběrového řízení je povinen do nabídkové ceny zahrnout všechny náklady či poplatky a další výdaje, které mu při realizaci veřejné zakázky vzniknou nebo mohou vzniknout. </w:t>
      </w:r>
    </w:p>
    <w:p w14:paraId="7E2878D6" w14:textId="77777777" w:rsidR="00046E1F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5.4 DPH se rozumí peněžní částka, jejíž výše odpovídá výši daně z přidané hodnoty vypočtené podle zákona č. 235/2004 Sb., o dani z přidané hodnoty, ve znění pozdějších předpisů. Není-li účastník výběrového řízení registrovaným plátcem DPH, tuto skutečnost výslovně uvede prohlášením ve formuláři nabídky (Příloha č. 1 Výzvy k podání nabídek). </w:t>
      </w:r>
    </w:p>
    <w:p w14:paraId="2ECC4E26" w14:textId="77777777" w:rsidR="002B5A09" w:rsidRPr="00A50E39" w:rsidRDefault="002B5A09" w:rsidP="00102040">
      <w:pPr>
        <w:pStyle w:val="Odstavecseseznamem"/>
        <w:jc w:val="both"/>
        <w:rPr>
          <w:rFonts w:ascii="Times New Roman" w:hAnsi="Times New Roman" w:cs="Times New Roman"/>
        </w:rPr>
      </w:pPr>
    </w:p>
    <w:p w14:paraId="7128C931" w14:textId="77777777" w:rsidR="006E6482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6. Kritéria hodnocení nabídek včetně stanovení pravidel hodnocení </w:t>
      </w:r>
    </w:p>
    <w:p w14:paraId="1E977B91" w14:textId="22D2197E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6.1 Hodnocení nabídek bude provedeno podle jejich ekonomické výhodnosti. Ekonomicky nejvýhodnější nabídkou je nabídka, která v souhrnu nejlépe naplní stanovená kritéria hodnocení. </w:t>
      </w:r>
    </w:p>
    <w:p w14:paraId="415AD800" w14:textId="4D90653B" w:rsidR="0070159C" w:rsidRPr="0070159C" w:rsidRDefault="0058711F" w:rsidP="00102040">
      <w:pPr>
        <w:pStyle w:val="Odstavecseseznamem"/>
        <w:jc w:val="both"/>
        <w:rPr>
          <w:rFonts w:ascii="Times New Roman" w:hAnsi="Times New Roman" w:cs="Times New Roman"/>
          <w:color w:val="000000" w:themeColor="text1"/>
        </w:rPr>
      </w:pPr>
      <w:r w:rsidRPr="0070159C">
        <w:rPr>
          <w:rFonts w:ascii="Times New Roman" w:hAnsi="Times New Roman" w:cs="Times New Roman"/>
          <w:color w:val="000000" w:themeColor="text1"/>
        </w:rPr>
        <w:t xml:space="preserve">6.2 Zadavatel stanovil následující kritéria hodnocení a současně jednotlivým hodnotícím kritériím váhu vyjádřenou v procentech takto: </w:t>
      </w:r>
    </w:p>
    <w:p w14:paraId="06988727" w14:textId="1A2E292F" w:rsidR="0070159C" w:rsidRPr="0070159C" w:rsidRDefault="0058711F" w:rsidP="00102040">
      <w:pPr>
        <w:pStyle w:val="Odstavecseseznamem"/>
        <w:jc w:val="both"/>
        <w:rPr>
          <w:rFonts w:ascii="Times New Roman" w:hAnsi="Times New Roman" w:cs="Times New Roman"/>
          <w:color w:val="000000" w:themeColor="text1"/>
        </w:rPr>
      </w:pPr>
      <w:r w:rsidRPr="0070159C">
        <w:rPr>
          <w:rFonts w:ascii="Times New Roman" w:hAnsi="Times New Roman" w:cs="Times New Roman"/>
          <w:color w:val="000000" w:themeColor="text1"/>
        </w:rPr>
        <w:lastRenderedPageBreak/>
        <w:t>Kritéria hodnocení</w:t>
      </w:r>
      <w:r w:rsidR="0070159C" w:rsidRPr="0070159C">
        <w:rPr>
          <w:rFonts w:ascii="Times New Roman" w:hAnsi="Times New Roman" w:cs="Times New Roman"/>
          <w:color w:val="000000" w:themeColor="text1"/>
        </w:rPr>
        <w:t xml:space="preserve">: </w:t>
      </w:r>
      <w:r w:rsidR="0070159C" w:rsidRPr="0070159C">
        <w:rPr>
          <w:rFonts w:ascii="Times New Roman" w:hAnsi="Times New Roman" w:cs="Times New Roman"/>
          <w:color w:val="000000" w:themeColor="text1"/>
        </w:rPr>
        <w:tab/>
      </w:r>
      <w:r w:rsidR="0070159C" w:rsidRPr="0070159C">
        <w:rPr>
          <w:rFonts w:ascii="Times New Roman" w:hAnsi="Times New Roman" w:cs="Times New Roman"/>
          <w:color w:val="000000" w:themeColor="text1"/>
        </w:rPr>
        <w:tab/>
        <w:t xml:space="preserve">1. </w:t>
      </w:r>
      <w:proofErr w:type="gramStart"/>
      <w:r w:rsidRPr="0070159C">
        <w:rPr>
          <w:rFonts w:ascii="Times New Roman" w:hAnsi="Times New Roman" w:cs="Times New Roman"/>
          <w:color w:val="000000" w:themeColor="text1"/>
        </w:rPr>
        <w:t xml:space="preserve">kritérium </w:t>
      </w:r>
      <w:r w:rsidR="0070159C" w:rsidRPr="0070159C">
        <w:rPr>
          <w:rFonts w:ascii="Times New Roman" w:hAnsi="Times New Roman" w:cs="Times New Roman"/>
          <w:color w:val="000000" w:themeColor="text1"/>
        </w:rPr>
        <w:t>- n</w:t>
      </w:r>
      <w:r w:rsidRPr="0070159C">
        <w:rPr>
          <w:rFonts w:ascii="Times New Roman" w:hAnsi="Times New Roman" w:cs="Times New Roman"/>
          <w:color w:val="000000" w:themeColor="text1"/>
        </w:rPr>
        <w:t>abídková</w:t>
      </w:r>
      <w:proofErr w:type="gramEnd"/>
      <w:r w:rsidRPr="0070159C">
        <w:rPr>
          <w:rFonts w:ascii="Times New Roman" w:hAnsi="Times New Roman" w:cs="Times New Roman"/>
          <w:color w:val="000000" w:themeColor="text1"/>
        </w:rPr>
        <w:t xml:space="preserve"> cena </w:t>
      </w:r>
      <w:r w:rsidR="0070159C" w:rsidRPr="0070159C">
        <w:rPr>
          <w:rFonts w:ascii="Times New Roman" w:hAnsi="Times New Roman" w:cs="Times New Roman"/>
          <w:color w:val="000000" w:themeColor="text1"/>
        </w:rPr>
        <w:t>70</w:t>
      </w:r>
      <w:r w:rsidRPr="0070159C">
        <w:rPr>
          <w:rFonts w:ascii="Times New Roman" w:hAnsi="Times New Roman" w:cs="Times New Roman"/>
          <w:color w:val="000000" w:themeColor="text1"/>
        </w:rPr>
        <w:t xml:space="preserve"> % </w:t>
      </w:r>
    </w:p>
    <w:p w14:paraId="3A35EC8E" w14:textId="03754C2F" w:rsidR="0070159C" w:rsidRPr="0070159C" w:rsidRDefault="0070159C" w:rsidP="00102040">
      <w:pPr>
        <w:ind w:left="2844" w:firstLine="696"/>
        <w:jc w:val="both"/>
        <w:rPr>
          <w:rFonts w:ascii="Times New Roman" w:hAnsi="Times New Roman" w:cs="Times New Roman"/>
          <w:color w:val="000000" w:themeColor="text1"/>
        </w:rPr>
      </w:pPr>
      <w:r w:rsidRPr="0070159C">
        <w:rPr>
          <w:rFonts w:ascii="Times New Roman" w:hAnsi="Times New Roman" w:cs="Times New Roman"/>
          <w:color w:val="000000" w:themeColor="text1"/>
        </w:rPr>
        <w:t xml:space="preserve">2. </w:t>
      </w:r>
      <w:proofErr w:type="gramStart"/>
      <w:r w:rsidR="0058711F" w:rsidRPr="0070159C">
        <w:rPr>
          <w:rFonts w:ascii="Times New Roman" w:hAnsi="Times New Roman" w:cs="Times New Roman"/>
          <w:color w:val="000000" w:themeColor="text1"/>
        </w:rPr>
        <w:t xml:space="preserve">kritérium </w:t>
      </w:r>
      <w:r w:rsidRPr="0070159C">
        <w:rPr>
          <w:rFonts w:ascii="Times New Roman" w:hAnsi="Times New Roman" w:cs="Times New Roman"/>
          <w:color w:val="000000" w:themeColor="text1"/>
        </w:rPr>
        <w:t>- doba</w:t>
      </w:r>
      <w:proofErr w:type="gramEnd"/>
      <w:r w:rsidRPr="0070159C">
        <w:rPr>
          <w:rFonts w:ascii="Times New Roman" w:hAnsi="Times New Roman" w:cs="Times New Roman"/>
          <w:color w:val="000000" w:themeColor="text1"/>
        </w:rPr>
        <w:t xml:space="preserve"> dodání 15 % </w:t>
      </w:r>
    </w:p>
    <w:p w14:paraId="34DA997E" w14:textId="456D5B93" w:rsidR="00046E1F" w:rsidRPr="0070159C" w:rsidRDefault="0070159C" w:rsidP="00102040">
      <w:pPr>
        <w:pStyle w:val="Odstavecseseznamem"/>
        <w:ind w:left="2844" w:firstLine="696"/>
        <w:jc w:val="both"/>
        <w:rPr>
          <w:rFonts w:ascii="Times New Roman" w:hAnsi="Times New Roman" w:cs="Times New Roman"/>
          <w:color w:val="000000" w:themeColor="text1"/>
        </w:rPr>
      </w:pPr>
      <w:r w:rsidRPr="0070159C">
        <w:rPr>
          <w:rFonts w:ascii="Times New Roman" w:hAnsi="Times New Roman" w:cs="Times New Roman"/>
          <w:color w:val="000000" w:themeColor="text1"/>
        </w:rPr>
        <w:t xml:space="preserve">3. </w:t>
      </w:r>
      <w:proofErr w:type="gramStart"/>
      <w:r w:rsidRPr="0070159C">
        <w:rPr>
          <w:rFonts w:ascii="Times New Roman" w:hAnsi="Times New Roman" w:cs="Times New Roman"/>
          <w:color w:val="000000" w:themeColor="text1"/>
        </w:rPr>
        <w:t>kritérium - technické</w:t>
      </w:r>
      <w:proofErr w:type="gramEnd"/>
      <w:r w:rsidRPr="0070159C">
        <w:rPr>
          <w:rFonts w:ascii="Times New Roman" w:hAnsi="Times New Roman" w:cs="Times New Roman"/>
          <w:color w:val="000000" w:themeColor="text1"/>
        </w:rPr>
        <w:t xml:space="preserve"> parametry 15 %. </w:t>
      </w:r>
    </w:p>
    <w:p w14:paraId="597529E1" w14:textId="77777777" w:rsidR="005E6783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6.3 Způsob hodnocení </w:t>
      </w:r>
    </w:p>
    <w:p w14:paraId="246F74EE" w14:textId="3AEC5839" w:rsidR="005E6783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1. </w:t>
      </w:r>
      <w:r w:rsidR="00102040">
        <w:rPr>
          <w:rFonts w:ascii="Times New Roman" w:hAnsi="Times New Roman" w:cs="Times New Roman"/>
        </w:rPr>
        <w:t xml:space="preserve">       </w:t>
      </w:r>
      <w:r w:rsidRPr="00A50E39">
        <w:rPr>
          <w:rFonts w:ascii="Times New Roman" w:hAnsi="Times New Roman" w:cs="Times New Roman"/>
        </w:rPr>
        <w:t xml:space="preserve">kritérium: „Nabídková cena“ </w:t>
      </w:r>
    </w:p>
    <w:p w14:paraId="1C8265A9" w14:textId="77777777" w:rsidR="005E6783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V rámci tohoto kritéria hodnocení bude zadavatel hodnotit výši jednotlivých nabídkových cen v Kč bez DPH nabídnutých účastníky. Za vhodnější nabídku se považuje nabídka s nižší nabídkovou cenou. Nabídky budou v rámci tohoto kritéria hodnocení hodnoceny bodovací metodou dle následujícího vzorce: </w:t>
      </w:r>
    </w:p>
    <w:p w14:paraId="4B95D4D9" w14:textId="758EB11F" w:rsidR="005E6783" w:rsidRDefault="005E6783" w:rsidP="00102040">
      <w:pPr>
        <w:pStyle w:val="Odstavecseseznamem"/>
        <w:jc w:val="both"/>
        <w:rPr>
          <w:rFonts w:ascii="Times New Roman" w:hAnsi="Times New Roman" w:cs="Times New Roman"/>
        </w:rPr>
      </w:pPr>
      <w:bookmarkStart w:id="0" w:name="_Hlk193348337"/>
      <w:r>
        <w:rPr>
          <w:rFonts w:ascii="Times New Roman" w:hAnsi="Times New Roman" w:cs="Times New Roman"/>
        </w:rPr>
        <w:t>p</w:t>
      </w:r>
      <w:r w:rsidR="0058711F" w:rsidRPr="00A50E39">
        <w:rPr>
          <w:rFonts w:ascii="Times New Roman" w:hAnsi="Times New Roman" w:cs="Times New Roman"/>
        </w:rPr>
        <w:t xml:space="preserve">očet bodů = </w:t>
      </w:r>
      <w:r>
        <w:rPr>
          <w:rFonts w:ascii="Times New Roman" w:hAnsi="Times New Roman" w:cs="Times New Roman"/>
        </w:rPr>
        <w:t>nejnižší nabídková cena/</w:t>
      </w:r>
      <w:r w:rsidR="0058711F" w:rsidRPr="00A50E39">
        <w:rPr>
          <w:rFonts w:ascii="Times New Roman" w:hAnsi="Times New Roman" w:cs="Times New Roman"/>
        </w:rPr>
        <w:t xml:space="preserve">nabídková cena hodnocené </w:t>
      </w:r>
      <w:proofErr w:type="gramStart"/>
      <w:r w:rsidR="0058711F" w:rsidRPr="00A50E39">
        <w:rPr>
          <w:rFonts w:ascii="Times New Roman" w:hAnsi="Times New Roman" w:cs="Times New Roman"/>
        </w:rPr>
        <w:t xml:space="preserve">nabídky </w:t>
      </w:r>
      <w:r>
        <w:rPr>
          <w:rFonts w:ascii="Times New Roman" w:hAnsi="Times New Roman" w:cs="Times New Roman"/>
        </w:rPr>
        <w:t xml:space="preserve"> x</w:t>
      </w:r>
      <w:proofErr w:type="gramEnd"/>
      <w:r>
        <w:rPr>
          <w:rFonts w:ascii="Times New Roman" w:hAnsi="Times New Roman" w:cs="Times New Roman"/>
        </w:rPr>
        <w:t xml:space="preserve"> 100. </w:t>
      </w:r>
      <w:r w:rsidR="0058711F" w:rsidRPr="00A50E39">
        <w:rPr>
          <w:rFonts w:ascii="Times New Roman" w:hAnsi="Times New Roman" w:cs="Times New Roman"/>
        </w:rPr>
        <w:t>Takto vypočtená hodnota bude stanovena v bodech na 2 desetinná místa a bude dále násobena vahou 1. hodnotícího kritéria, přičemž tímto bude získán výsledný počet bodů za 1. hodnotící kritérium</w:t>
      </w:r>
      <w:bookmarkEnd w:id="0"/>
      <w:r>
        <w:rPr>
          <w:rFonts w:ascii="Times New Roman" w:hAnsi="Times New Roman" w:cs="Times New Roman"/>
        </w:rPr>
        <w:t>.</w:t>
      </w:r>
      <w:r w:rsidR="0058711F" w:rsidRPr="00A50E39">
        <w:rPr>
          <w:rFonts w:ascii="Times New Roman" w:hAnsi="Times New Roman" w:cs="Times New Roman"/>
        </w:rPr>
        <w:t xml:space="preserve"> </w:t>
      </w:r>
    </w:p>
    <w:p w14:paraId="526F5993" w14:textId="14CC3E69" w:rsidR="005E6783" w:rsidRPr="005D6F01" w:rsidRDefault="0058711F" w:rsidP="00102040">
      <w:pPr>
        <w:pStyle w:val="Odstavecseseznamem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93348463"/>
      <w:r w:rsidRPr="005D6F01">
        <w:rPr>
          <w:rFonts w:ascii="Times New Roman" w:hAnsi="Times New Roman" w:cs="Times New Roman"/>
          <w:color w:val="000000" w:themeColor="text1"/>
        </w:rPr>
        <w:t>kritérium: „</w:t>
      </w:r>
      <w:r w:rsidR="005E6783" w:rsidRPr="005D6F01">
        <w:rPr>
          <w:rFonts w:ascii="Times New Roman" w:hAnsi="Times New Roman" w:cs="Times New Roman"/>
          <w:color w:val="000000" w:themeColor="text1"/>
        </w:rPr>
        <w:t>Doba dodání</w:t>
      </w:r>
      <w:r w:rsidRPr="005D6F01">
        <w:rPr>
          <w:rFonts w:ascii="Times New Roman" w:hAnsi="Times New Roman" w:cs="Times New Roman"/>
          <w:color w:val="000000" w:themeColor="text1"/>
        </w:rPr>
        <w:t xml:space="preserve">“ </w:t>
      </w:r>
    </w:p>
    <w:p w14:paraId="70069930" w14:textId="11533A95" w:rsidR="005E6783" w:rsidRPr="005D6F01" w:rsidRDefault="0058711F" w:rsidP="00102040">
      <w:pPr>
        <w:pStyle w:val="Odstavecseseznamem"/>
        <w:jc w:val="both"/>
        <w:rPr>
          <w:rFonts w:ascii="Times New Roman" w:hAnsi="Times New Roman" w:cs="Times New Roman"/>
          <w:color w:val="000000" w:themeColor="text1"/>
        </w:rPr>
      </w:pPr>
      <w:bookmarkStart w:id="2" w:name="_Hlk193348524"/>
      <w:bookmarkEnd w:id="1"/>
      <w:r w:rsidRPr="005D6F01">
        <w:rPr>
          <w:rFonts w:ascii="Times New Roman" w:hAnsi="Times New Roman" w:cs="Times New Roman"/>
          <w:color w:val="000000" w:themeColor="text1"/>
        </w:rPr>
        <w:t xml:space="preserve">V rámci tohoto kritéria hodnocení bude zadavatel hodnotit </w:t>
      </w:r>
      <w:r w:rsidR="005E6783" w:rsidRPr="005D6F01">
        <w:rPr>
          <w:rFonts w:ascii="Times New Roman" w:hAnsi="Times New Roman" w:cs="Times New Roman"/>
          <w:color w:val="000000" w:themeColor="text1"/>
        </w:rPr>
        <w:t>nejkratší dobu dodání v</w:t>
      </w:r>
      <w:r w:rsidRPr="005D6F01">
        <w:rPr>
          <w:rFonts w:ascii="Times New Roman" w:hAnsi="Times New Roman" w:cs="Times New Roman"/>
          <w:color w:val="000000" w:themeColor="text1"/>
        </w:rPr>
        <w:t>ozidel nabídnutých účastníky. Za vhodnější nabídku se považuje nabídka s</w:t>
      </w:r>
      <w:r w:rsidR="005E6783" w:rsidRPr="005D6F01">
        <w:rPr>
          <w:rFonts w:ascii="Times New Roman" w:hAnsi="Times New Roman" w:cs="Times New Roman"/>
          <w:color w:val="000000" w:themeColor="text1"/>
        </w:rPr>
        <w:t> kratší dobou dodání.</w:t>
      </w:r>
    </w:p>
    <w:p w14:paraId="7DE0EC28" w14:textId="500B6A94" w:rsidR="005D6F01" w:rsidRPr="005E6783" w:rsidRDefault="005D6F01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5D6F01">
        <w:rPr>
          <w:rFonts w:ascii="Times New Roman" w:hAnsi="Times New Roman" w:cs="Times New Roman"/>
          <w:color w:val="000000" w:themeColor="text1"/>
        </w:rPr>
        <w:t xml:space="preserve">počet bodů = </w:t>
      </w:r>
      <w:r w:rsidR="00666111">
        <w:rPr>
          <w:rFonts w:ascii="Times New Roman" w:hAnsi="Times New Roman" w:cs="Times New Roman"/>
          <w:color w:val="000000" w:themeColor="text1"/>
        </w:rPr>
        <w:t>nabídková</w:t>
      </w:r>
      <w:r w:rsidRPr="005D6F01">
        <w:rPr>
          <w:rFonts w:ascii="Times New Roman" w:hAnsi="Times New Roman" w:cs="Times New Roman"/>
          <w:color w:val="000000" w:themeColor="text1"/>
        </w:rPr>
        <w:t xml:space="preserve"> doba dodání ve dnech/</w:t>
      </w:r>
      <w:r w:rsidR="00666111">
        <w:rPr>
          <w:rFonts w:ascii="Times New Roman" w:hAnsi="Times New Roman" w:cs="Times New Roman"/>
          <w:color w:val="000000" w:themeColor="text1"/>
        </w:rPr>
        <w:t>nejkrat</w:t>
      </w:r>
      <w:r w:rsidR="002516E9">
        <w:rPr>
          <w:rFonts w:ascii="Times New Roman" w:hAnsi="Times New Roman" w:cs="Times New Roman"/>
          <w:color w:val="000000" w:themeColor="text1"/>
        </w:rPr>
        <w:t>š</w:t>
      </w:r>
      <w:r w:rsidR="00666111">
        <w:rPr>
          <w:rFonts w:ascii="Times New Roman" w:hAnsi="Times New Roman" w:cs="Times New Roman"/>
          <w:color w:val="000000" w:themeColor="text1"/>
        </w:rPr>
        <w:t>í</w:t>
      </w:r>
      <w:r w:rsidRPr="005D6F01">
        <w:rPr>
          <w:rFonts w:ascii="Times New Roman" w:hAnsi="Times New Roman" w:cs="Times New Roman"/>
          <w:color w:val="000000" w:themeColor="text1"/>
        </w:rPr>
        <w:t xml:space="preserve"> doba dodání ve </w:t>
      </w:r>
      <w:proofErr w:type="gramStart"/>
      <w:r w:rsidRPr="005D6F01">
        <w:rPr>
          <w:rFonts w:ascii="Times New Roman" w:hAnsi="Times New Roman" w:cs="Times New Roman"/>
          <w:color w:val="000000" w:themeColor="text1"/>
        </w:rPr>
        <w:t>dnech  x</w:t>
      </w:r>
      <w:proofErr w:type="gramEnd"/>
      <w:r w:rsidRPr="005D6F01">
        <w:rPr>
          <w:rFonts w:ascii="Times New Roman" w:hAnsi="Times New Roman" w:cs="Times New Roman"/>
          <w:color w:val="000000" w:themeColor="text1"/>
        </w:rPr>
        <w:t xml:space="preserve"> 100. </w:t>
      </w:r>
      <w:r w:rsidRPr="00A50E39">
        <w:rPr>
          <w:rFonts w:ascii="Times New Roman" w:hAnsi="Times New Roman" w:cs="Times New Roman"/>
        </w:rPr>
        <w:t xml:space="preserve">Takto vypočtená hodnota bude stanovena v bodech na 2 desetinná místa a bude dále násobena vahou </w:t>
      </w:r>
      <w:r w:rsidR="00666111">
        <w:rPr>
          <w:rFonts w:ascii="Times New Roman" w:hAnsi="Times New Roman" w:cs="Times New Roman"/>
        </w:rPr>
        <w:t>2</w:t>
      </w:r>
      <w:r w:rsidRPr="00A50E39">
        <w:rPr>
          <w:rFonts w:ascii="Times New Roman" w:hAnsi="Times New Roman" w:cs="Times New Roman"/>
        </w:rPr>
        <w:t xml:space="preserve">. hodnotícího kritéria, přičemž tímto bude získán výsledný počet bodů za </w:t>
      </w:r>
      <w:r w:rsidR="00143D1D">
        <w:rPr>
          <w:rFonts w:ascii="Times New Roman" w:hAnsi="Times New Roman" w:cs="Times New Roman"/>
        </w:rPr>
        <w:t>2</w:t>
      </w:r>
      <w:r w:rsidRPr="00A50E39">
        <w:rPr>
          <w:rFonts w:ascii="Times New Roman" w:hAnsi="Times New Roman" w:cs="Times New Roman"/>
        </w:rPr>
        <w:t>. hodnotící kritérium</w:t>
      </w:r>
      <w:r>
        <w:rPr>
          <w:rFonts w:ascii="Times New Roman" w:hAnsi="Times New Roman" w:cs="Times New Roman"/>
        </w:rPr>
        <w:t>.</w:t>
      </w:r>
    </w:p>
    <w:bookmarkEnd w:id="2"/>
    <w:p w14:paraId="7ED45D1F" w14:textId="08BA38DB" w:rsidR="005D6F01" w:rsidRPr="00143D1D" w:rsidRDefault="005D6F01" w:rsidP="00102040">
      <w:pPr>
        <w:pStyle w:val="Odstavecseseznamem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143D1D">
        <w:rPr>
          <w:rFonts w:ascii="Times New Roman" w:hAnsi="Times New Roman" w:cs="Times New Roman"/>
          <w:color w:val="000000" w:themeColor="text1"/>
        </w:rPr>
        <w:t xml:space="preserve">kritérium: „Technické parametry“ </w:t>
      </w:r>
    </w:p>
    <w:p w14:paraId="1C766E5B" w14:textId="257ABA3D" w:rsidR="005D6F01" w:rsidRPr="005D6F01" w:rsidRDefault="005D6F01" w:rsidP="00102040">
      <w:pPr>
        <w:pStyle w:val="Odstavecseseznamem"/>
        <w:jc w:val="both"/>
        <w:rPr>
          <w:rFonts w:ascii="Times New Roman" w:hAnsi="Times New Roman" w:cs="Times New Roman"/>
          <w:color w:val="000000" w:themeColor="text1"/>
        </w:rPr>
      </w:pPr>
      <w:r w:rsidRPr="005D6F01">
        <w:rPr>
          <w:rFonts w:ascii="Times New Roman" w:hAnsi="Times New Roman" w:cs="Times New Roman"/>
          <w:color w:val="000000" w:themeColor="text1"/>
        </w:rPr>
        <w:t xml:space="preserve">V rámci tohoto kritéria hodnocení bude zadavatel hodnotit </w:t>
      </w:r>
      <w:r>
        <w:rPr>
          <w:rFonts w:ascii="Times New Roman" w:hAnsi="Times New Roman" w:cs="Times New Roman"/>
          <w:color w:val="000000" w:themeColor="text1"/>
        </w:rPr>
        <w:t>odpovídající technické parametry uvedené v zadávacím řízení. z</w:t>
      </w:r>
      <w:r w:rsidRPr="005D6F01">
        <w:rPr>
          <w:rFonts w:ascii="Times New Roman" w:hAnsi="Times New Roman" w:cs="Times New Roman"/>
          <w:color w:val="000000" w:themeColor="text1"/>
        </w:rPr>
        <w:t>a vhodnější nabídku se považuje nabídka s</w:t>
      </w:r>
      <w:r>
        <w:rPr>
          <w:rFonts w:ascii="Times New Roman" w:hAnsi="Times New Roman" w:cs="Times New Roman"/>
          <w:color w:val="000000" w:themeColor="text1"/>
        </w:rPr>
        <w:t> co nejvyšším počtem splnění technických parametrů.</w:t>
      </w:r>
    </w:p>
    <w:p w14:paraId="067464E4" w14:textId="7110EEBF" w:rsidR="005D6F01" w:rsidRPr="005E6783" w:rsidRDefault="005D6F01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5D6F01">
        <w:rPr>
          <w:rFonts w:ascii="Times New Roman" w:hAnsi="Times New Roman" w:cs="Times New Roman"/>
          <w:color w:val="000000" w:themeColor="text1"/>
        </w:rPr>
        <w:t>počet bodů = nej</w:t>
      </w:r>
      <w:r>
        <w:rPr>
          <w:rFonts w:ascii="Times New Roman" w:hAnsi="Times New Roman" w:cs="Times New Roman"/>
          <w:color w:val="000000" w:themeColor="text1"/>
        </w:rPr>
        <w:t>vyšší počet splněných parametrů</w:t>
      </w:r>
      <w:r w:rsidRPr="005D6F01">
        <w:rPr>
          <w:rFonts w:ascii="Times New Roman" w:hAnsi="Times New Roman" w:cs="Times New Roman"/>
          <w:color w:val="000000" w:themeColor="text1"/>
        </w:rPr>
        <w:t>/</w:t>
      </w:r>
      <w:r w:rsidR="00143D1D">
        <w:rPr>
          <w:rFonts w:ascii="Times New Roman" w:hAnsi="Times New Roman" w:cs="Times New Roman"/>
          <w:color w:val="000000" w:themeColor="text1"/>
        </w:rPr>
        <w:t xml:space="preserve"> počet </w:t>
      </w:r>
      <w:r w:rsidR="0024498A">
        <w:rPr>
          <w:rFonts w:ascii="Times New Roman" w:hAnsi="Times New Roman" w:cs="Times New Roman"/>
          <w:color w:val="000000" w:themeColor="text1"/>
        </w:rPr>
        <w:t>požadovaných</w:t>
      </w:r>
      <w:r w:rsidR="00143D1D">
        <w:rPr>
          <w:rFonts w:ascii="Times New Roman" w:hAnsi="Times New Roman" w:cs="Times New Roman"/>
          <w:color w:val="000000" w:themeColor="text1"/>
        </w:rPr>
        <w:t xml:space="preserve"> parametrů</w:t>
      </w:r>
      <w:r w:rsidRPr="005D6F01">
        <w:rPr>
          <w:rFonts w:ascii="Times New Roman" w:hAnsi="Times New Roman" w:cs="Times New Roman"/>
          <w:color w:val="000000" w:themeColor="text1"/>
        </w:rPr>
        <w:t xml:space="preserve"> x 100. </w:t>
      </w:r>
      <w:r w:rsidRPr="00A50E39">
        <w:rPr>
          <w:rFonts w:ascii="Times New Roman" w:hAnsi="Times New Roman" w:cs="Times New Roman"/>
        </w:rPr>
        <w:t xml:space="preserve">Takto vypočtená hodnota bude stanovena v bodech na 2 desetinná místa a bude dále násobena vahou </w:t>
      </w:r>
      <w:r w:rsidR="00666111">
        <w:rPr>
          <w:rFonts w:ascii="Times New Roman" w:hAnsi="Times New Roman" w:cs="Times New Roman"/>
        </w:rPr>
        <w:t>3</w:t>
      </w:r>
      <w:r w:rsidRPr="00A50E39">
        <w:rPr>
          <w:rFonts w:ascii="Times New Roman" w:hAnsi="Times New Roman" w:cs="Times New Roman"/>
        </w:rPr>
        <w:t xml:space="preserve">. hodnotícího kritéria, přičemž tímto bude získán výsledný počet bodů za </w:t>
      </w:r>
      <w:r w:rsidR="0024498A">
        <w:rPr>
          <w:rFonts w:ascii="Times New Roman" w:hAnsi="Times New Roman" w:cs="Times New Roman"/>
        </w:rPr>
        <w:t>3</w:t>
      </w:r>
      <w:r w:rsidRPr="00A50E39">
        <w:rPr>
          <w:rFonts w:ascii="Times New Roman" w:hAnsi="Times New Roman" w:cs="Times New Roman"/>
        </w:rPr>
        <w:t>. hodnotící kritérium</w:t>
      </w:r>
      <w:r>
        <w:rPr>
          <w:rFonts w:ascii="Times New Roman" w:hAnsi="Times New Roman" w:cs="Times New Roman"/>
        </w:rPr>
        <w:t>.</w:t>
      </w:r>
    </w:p>
    <w:p w14:paraId="7A11F380" w14:textId="77777777" w:rsidR="00143D1D" w:rsidRDefault="00143D1D" w:rsidP="00102040">
      <w:pPr>
        <w:pStyle w:val="Odstavecseseznamem"/>
        <w:spacing w:before="120"/>
        <w:jc w:val="both"/>
        <w:rPr>
          <w:rFonts w:ascii="Times New Roman" w:hAnsi="Times New Roman" w:cs="Times New Roman"/>
        </w:rPr>
      </w:pPr>
    </w:p>
    <w:p w14:paraId="70A8CFC5" w14:textId="02185217" w:rsidR="00046E1F" w:rsidRPr="00A50E39" w:rsidRDefault="0058711F" w:rsidP="00102040">
      <w:pPr>
        <w:pStyle w:val="Odstavecseseznamem"/>
        <w:spacing w:before="120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7. Způsob a místo pro podání nabídek; lhůta pro podání nabídek </w:t>
      </w:r>
    </w:p>
    <w:p w14:paraId="4E4DFF9C" w14:textId="3B6C1235" w:rsidR="00046E1F" w:rsidRPr="00A50E39" w:rsidRDefault="0058711F" w:rsidP="000D4D88">
      <w:pPr>
        <w:pStyle w:val="Odstavecseseznamem"/>
        <w:rPr>
          <w:rFonts w:ascii="Times New Roman" w:hAnsi="Times New Roman" w:cs="Times New Roman"/>
          <w:color w:val="FF0000"/>
        </w:rPr>
      </w:pPr>
      <w:r w:rsidRPr="00A50E39">
        <w:rPr>
          <w:rFonts w:ascii="Times New Roman" w:hAnsi="Times New Roman" w:cs="Times New Roman"/>
        </w:rPr>
        <w:t xml:space="preserve">7.1 Nabídka musí být podána výhradně v elektronické podobě, a to prostřednictvím elektronického nástroje E-ZAK na adrese: </w:t>
      </w:r>
      <w:hyperlink r:id="rId6" w:history="1">
        <w:r w:rsidR="00046E1F" w:rsidRPr="00A50E39">
          <w:rPr>
            <w:rStyle w:val="Hypertextovodkaz"/>
            <w:rFonts w:ascii="Times New Roman" w:hAnsi="Times New Roman" w:cs="Times New Roman"/>
          </w:rPr>
          <w:t>https://zakazky.krajbezkorupce.cz/profile_display_287.html</w:t>
        </w:r>
      </w:hyperlink>
      <w:r w:rsidRPr="00A50E39">
        <w:rPr>
          <w:rFonts w:ascii="Times New Roman" w:hAnsi="Times New Roman" w:cs="Times New Roman"/>
          <w:color w:val="FF0000"/>
        </w:rPr>
        <w:t xml:space="preserve"> </w:t>
      </w:r>
    </w:p>
    <w:p w14:paraId="4C1A45DB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  <w:color w:val="000000" w:themeColor="text1"/>
        </w:rPr>
        <w:t xml:space="preserve">7.2 Dodavatel může podat pouze jednu nabídku. Nabídka musí být zpracována v </w:t>
      </w:r>
      <w:r w:rsidRPr="00A50E39">
        <w:rPr>
          <w:rFonts w:ascii="Times New Roman" w:hAnsi="Times New Roman" w:cs="Times New Roman"/>
        </w:rPr>
        <w:t xml:space="preserve">českém jazyce a musí být šifrována v souladu s požadavky právních předpisů a elektronického nástroje. </w:t>
      </w:r>
    </w:p>
    <w:p w14:paraId="301645EF" w14:textId="49793AEE" w:rsidR="00046E1F" w:rsidRPr="00DA555A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DA555A">
        <w:rPr>
          <w:rFonts w:ascii="Times New Roman" w:hAnsi="Times New Roman" w:cs="Times New Roman"/>
        </w:rPr>
        <w:t xml:space="preserve">7.3 Lhůta pro podání nabídek je stanovena zadavatelem do </w:t>
      </w:r>
      <w:r w:rsidR="006E6482">
        <w:rPr>
          <w:rFonts w:ascii="Times New Roman" w:hAnsi="Times New Roman" w:cs="Times New Roman"/>
        </w:rPr>
        <w:t>2</w:t>
      </w:r>
      <w:r w:rsidR="003421D6">
        <w:rPr>
          <w:rFonts w:ascii="Times New Roman" w:hAnsi="Times New Roman" w:cs="Times New Roman"/>
        </w:rPr>
        <w:t>5</w:t>
      </w:r>
      <w:r w:rsidRPr="00DA555A">
        <w:rPr>
          <w:rFonts w:ascii="Times New Roman" w:hAnsi="Times New Roman" w:cs="Times New Roman"/>
        </w:rPr>
        <w:t xml:space="preserve">. </w:t>
      </w:r>
      <w:r w:rsidR="00DA555A" w:rsidRPr="00DA555A">
        <w:rPr>
          <w:rFonts w:ascii="Times New Roman" w:hAnsi="Times New Roman" w:cs="Times New Roman"/>
        </w:rPr>
        <w:t>4</w:t>
      </w:r>
      <w:r w:rsidRPr="00DA555A">
        <w:rPr>
          <w:rFonts w:ascii="Times New Roman" w:hAnsi="Times New Roman" w:cs="Times New Roman"/>
        </w:rPr>
        <w:t xml:space="preserve">. 2025 do </w:t>
      </w:r>
      <w:r w:rsidR="003421D6">
        <w:rPr>
          <w:rFonts w:ascii="Times New Roman" w:hAnsi="Times New Roman" w:cs="Times New Roman"/>
        </w:rPr>
        <w:t>9,00</w:t>
      </w:r>
      <w:r w:rsidRPr="00DA555A">
        <w:rPr>
          <w:rFonts w:ascii="Times New Roman" w:hAnsi="Times New Roman" w:cs="Times New Roman"/>
        </w:rPr>
        <w:t xml:space="preserve"> hod. </w:t>
      </w:r>
    </w:p>
    <w:p w14:paraId="62497CC1" w14:textId="77777777" w:rsidR="00046E1F" w:rsidRPr="00DA555A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DA555A">
        <w:rPr>
          <w:rFonts w:ascii="Times New Roman" w:hAnsi="Times New Roman" w:cs="Times New Roman"/>
        </w:rPr>
        <w:t xml:space="preserve">7.4 Nabídka bude předložena v následující struktuře: </w:t>
      </w:r>
    </w:p>
    <w:p w14:paraId="22271246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a) řádně vyplněný formulář nabídky včetně uvedení nabídkové ceny (viz Příloha č. 1 Výzvy k podání nabídek); </w:t>
      </w:r>
    </w:p>
    <w:p w14:paraId="120CB910" w14:textId="036862E6" w:rsidR="00143D1D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lastRenderedPageBreak/>
        <w:t xml:space="preserve">b) řádně vyplněná Technická specifikace vozidla (viz Příloha č. 3 Výzvy k podání nabídek). Dodavatel je povinen doplnit všechna </w:t>
      </w:r>
      <w:r w:rsidR="00143D1D">
        <w:rPr>
          <w:rFonts w:ascii="Times New Roman" w:hAnsi="Times New Roman" w:cs="Times New Roman"/>
        </w:rPr>
        <w:t>zeleně</w:t>
      </w:r>
      <w:r w:rsidRPr="00A50E39">
        <w:rPr>
          <w:rFonts w:ascii="Times New Roman" w:hAnsi="Times New Roman" w:cs="Times New Roman"/>
        </w:rPr>
        <w:t xml:space="preserve"> podbarvená políčka a uvést hodnotu nabízeného parametru (pokud je hodnota ANO/NE dodavatel uvede ANO nebo NE (v případě, že dodavatel uvede NE, jedná se o nesplnění technického požadavku na vozidlo a zadavatel takového účastníka vyloučí), v ostatních případech je nezbytné uvést konkrétní hodnotu nabízeného parametru; </w:t>
      </w:r>
    </w:p>
    <w:p w14:paraId="7C56D511" w14:textId="37886F3C" w:rsidR="00046E1F" w:rsidRPr="00A50E39" w:rsidRDefault="00143D1D" w:rsidP="00102040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8711F" w:rsidRPr="00A50E39">
        <w:rPr>
          <w:rFonts w:ascii="Times New Roman" w:hAnsi="Times New Roman" w:cs="Times New Roman"/>
        </w:rPr>
        <w:t xml:space="preserve">) ostatní dokumenty, které dodavatel považuje za součást nabídky. </w:t>
      </w:r>
    </w:p>
    <w:p w14:paraId="023FAFA9" w14:textId="3C2E8D4E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7.5 Předlohu smlouvy dodavatel v rámci nabídky nepředkládá. Předloží pouze formulář nabídky (Příloha č. 1 Výzvy k podání nabídek), jehož součástí je čestné prohlášení, že dodavatel akceptuje předlohu smlouvy a je jí vázán, a řádně vyplněnou Technickou specifikaci vozidla (Příloha č. 3 Výzvy k podání nabídek).  </w:t>
      </w:r>
    </w:p>
    <w:p w14:paraId="74B161B8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8. Obchodní a platební podmínky </w:t>
      </w:r>
    </w:p>
    <w:p w14:paraId="70F9141B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8.1 Zadavatel stanoví obchodní a platební podmínky formou závazné předlohy Kupní smlouvy (Příloha č. 2 Výzvy k podání nabídek). </w:t>
      </w:r>
    </w:p>
    <w:p w14:paraId="7B91F273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8.2 Podává-li nabídku více dodavatelů společně (jako jeden účastník výběrového řízení), zadavatel požaduje, aby tito dodavatelé byli vůči zadavateli a třetím osobám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6975A323" w14:textId="77777777" w:rsidR="00143D1D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9. Ostatní ustanovení </w:t>
      </w:r>
    </w:p>
    <w:p w14:paraId="46F9EB71" w14:textId="60EFC56C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9.1 Zadavatel může před uplynutím lhůty pro podání nabídek vysvětlit, změnit nebo doplnit podmínky výběrového řízení obsažené ve Výzvě k podání nabídek, vč. jejich příloh.</w:t>
      </w:r>
    </w:p>
    <w:p w14:paraId="73F8B585" w14:textId="527E72B1" w:rsidR="00046E1F" w:rsidRPr="00A50E39" w:rsidRDefault="0058711F" w:rsidP="000D4D88">
      <w:pPr>
        <w:pStyle w:val="Odstavecseseznamem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9.2 Dodavatel je oprávněn po zadavateli požadovat písemně vysvětlení podmínek výběrového řízení. Písemná žádost musí být zadavateli doručena nejpozději 4 pracovní dny před uplynutím lhůty pro podání nabídek. Žádost musí být podána prostřednictvím elektronického nástroje E-ZAK na adrese: </w:t>
      </w:r>
      <w:hyperlink r:id="rId7" w:history="1">
        <w:r w:rsidR="00046E1F" w:rsidRPr="00A50E39">
          <w:rPr>
            <w:rStyle w:val="Hypertextovodkaz"/>
            <w:rFonts w:ascii="Times New Roman" w:hAnsi="Times New Roman" w:cs="Times New Roman"/>
          </w:rPr>
          <w:t>https://zakazky.krajbezkorupce.cz/profile_display_287.html</w:t>
        </w:r>
      </w:hyperlink>
      <w:r w:rsidRPr="00A50E39">
        <w:rPr>
          <w:rFonts w:ascii="Times New Roman" w:hAnsi="Times New Roman" w:cs="Times New Roman"/>
          <w:color w:val="FF0000"/>
        </w:rPr>
        <w:t xml:space="preserve"> </w:t>
      </w:r>
    </w:p>
    <w:p w14:paraId="7A0440E4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9.3 Zadavatel si vyhrazuje právo: </w:t>
      </w:r>
    </w:p>
    <w:p w14:paraId="2C3D19C1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a) zrušit výběrové řízení bez udání důvodů, </w:t>
      </w:r>
    </w:p>
    <w:p w14:paraId="26552A80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b) uveřejnit vysvětlení, změnu nebo doplnění výzvy, vč. jejich příloh a přesného znění žádosti, na profilu zadavatele, </w:t>
      </w:r>
    </w:p>
    <w:p w14:paraId="05C9DD69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c) požadovat, aby účastník výběrového řízení objasnil předložené údaje a doklady nebo doplnil další nebo chybějící údaje a doklady, </w:t>
      </w:r>
    </w:p>
    <w:p w14:paraId="24275719" w14:textId="77777777" w:rsidR="00046E1F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d) vyřadit nabídku dodavatele, která nesplňuje podmínky výběrového řízení; nabídky, které byly zadavatelem vyřazeny, nebudou dále posuzovány a hodnoceny, </w:t>
      </w:r>
    </w:p>
    <w:p w14:paraId="2A6EA581" w14:textId="77777777" w:rsidR="00A50E39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e) odmítnout všechny nabídky, a to i bez uvedení důvodu,</w:t>
      </w:r>
    </w:p>
    <w:p w14:paraId="567D03A9" w14:textId="16D0B147" w:rsidR="00A50E39" w:rsidRPr="00143D1D" w:rsidRDefault="0058711F" w:rsidP="00102040">
      <w:pPr>
        <w:pStyle w:val="Odstavecseseznamem"/>
        <w:jc w:val="both"/>
        <w:rPr>
          <w:rFonts w:ascii="Times New Roman" w:hAnsi="Times New Roman" w:cs="Times New Roman"/>
          <w:color w:val="000000" w:themeColor="text1"/>
        </w:rPr>
      </w:pPr>
      <w:r w:rsidRPr="00143D1D">
        <w:rPr>
          <w:rFonts w:ascii="Times New Roman" w:hAnsi="Times New Roman" w:cs="Times New Roman"/>
          <w:color w:val="000000" w:themeColor="text1"/>
        </w:rPr>
        <w:t xml:space="preserve">f) vyloučit účastníka který nesplňuje podmínky dle Nařízení Rady (EU) 2022/576 ze dne 8. dubna 2022, kterým se mění nařízení (EU) č. 833/2014 o omezujících opatřeních vzhledem k činnostem Ruska destabilizujícím situaci na Ukrajině. </w:t>
      </w:r>
    </w:p>
    <w:p w14:paraId="12990821" w14:textId="77777777" w:rsidR="00A50E39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9.4 Zadavatel si vyhrazuje právo provést posouzení nabídek před hodnocením nabídek nebo až po hodnocení nabídek; v případě posuzování nabídek až po hodnocení nabídek zadavatel nemusí posuzovat nabídky všech dodavatelů; v případě dodavatele, jehož </w:t>
      </w:r>
      <w:r w:rsidRPr="00A50E39">
        <w:rPr>
          <w:rFonts w:ascii="Times New Roman" w:hAnsi="Times New Roman" w:cs="Times New Roman"/>
        </w:rPr>
        <w:lastRenderedPageBreak/>
        <w:t xml:space="preserve">nabídka byla zadavatelem vyhodnocena jako ekonomicky nejvýhodnější, provede zadavatel posouzení nabídky vždy. </w:t>
      </w:r>
    </w:p>
    <w:p w14:paraId="1B40297A" w14:textId="1554EFD0" w:rsidR="00A50E39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9.5 Zadavatel si vyhrazuje právo uveřejnit oznámení o výběru dodavatele na veřejnou zakázku a oznámení o vyloučení účastníka z výběrového řízení na profilu zadavatele. </w:t>
      </w:r>
      <w:r w:rsidR="000D4D88">
        <w:rPr>
          <w:rFonts w:ascii="Times New Roman" w:hAnsi="Times New Roman" w:cs="Times New Roman"/>
        </w:rPr>
        <w:br/>
      </w:r>
      <w:r w:rsidRPr="00A50E39">
        <w:rPr>
          <w:rFonts w:ascii="Times New Roman" w:hAnsi="Times New Roman" w:cs="Times New Roman"/>
        </w:rPr>
        <w:t xml:space="preserve">V takové případě se oznámení považují za doručená všem účastníkům výběrového řízení okamžikem jejich uveřejnění. </w:t>
      </w:r>
    </w:p>
    <w:p w14:paraId="68F7C7EB" w14:textId="77777777" w:rsidR="00A50E39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9.6 Zadavatel nehradí dodavatelům náklady vzniklé z účasti v tomto výběrovém řízení. </w:t>
      </w:r>
    </w:p>
    <w:p w14:paraId="71F9F918" w14:textId="77777777" w:rsidR="00A50E39" w:rsidRPr="00A50E3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9.7 Dodavatel může podat pouze jednu nabídku. Pokud dodavatel podá více nabídek samostatně nebo společně s dalšími dodavateli, nebo je poddodavatelem, jehož prostřednictvím jiný Stránka 6 z 6 dodavatel v tomtéž výběrovém řízení prokazuje kvalifikaci, zadavatel všechny nabídky podané takovým dodavatelem vyřadí. </w:t>
      </w:r>
    </w:p>
    <w:p w14:paraId="5AFA7D7A" w14:textId="77777777" w:rsidR="002B5A09" w:rsidRDefault="0058711F" w:rsidP="00102040">
      <w:pPr>
        <w:pStyle w:val="Odstavecseseznamem"/>
        <w:jc w:val="both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9.8 V souladu s § 31 zákona není zadavatel povinen veřejnou zakázku malého rozsahu zadat v zadávacím řízení podle zákona. Zadavatel je však povinen při jejím zadávání dodržet zásady podle § 6 zákona. Pokud dokumentace výběrového řízení odkazuje na ustanovení zákona, užijí se ustanovení zákona pouze přiměřeně. </w:t>
      </w:r>
    </w:p>
    <w:p w14:paraId="3638007D" w14:textId="77777777" w:rsidR="002B5A09" w:rsidRDefault="0058711F" w:rsidP="0058711F">
      <w:pPr>
        <w:pStyle w:val="Odstavecseseznamem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Přílohy: </w:t>
      </w:r>
    </w:p>
    <w:p w14:paraId="0CA60C75" w14:textId="77777777" w:rsidR="002B5A09" w:rsidRDefault="0058711F" w:rsidP="0058711F">
      <w:pPr>
        <w:pStyle w:val="Odstavecseseznamem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Příloha č. 1 Formulář nabídky </w:t>
      </w:r>
    </w:p>
    <w:p w14:paraId="69457FB6" w14:textId="77777777" w:rsidR="002B5A09" w:rsidRDefault="0058711F" w:rsidP="0058711F">
      <w:pPr>
        <w:pStyle w:val="Odstavecseseznamem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Příloha č. 2 Předloha smlouvy </w:t>
      </w:r>
    </w:p>
    <w:p w14:paraId="2584593D" w14:textId="77777777" w:rsidR="002B5A09" w:rsidRDefault="0058711F" w:rsidP="0058711F">
      <w:pPr>
        <w:pStyle w:val="Odstavecseseznamem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Příloha č. 3 Technická specifikace vozidla </w:t>
      </w:r>
    </w:p>
    <w:p w14:paraId="4274D130" w14:textId="77777777" w:rsidR="002B5A09" w:rsidRDefault="002B5A09" w:rsidP="0058711F">
      <w:pPr>
        <w:pStyle w:val="Odstavecseseznamem"/>
        <w:rPr>
          <w:rFonts w:ascii="Times New Roman" w:hAnsi="Times New Roman" w:cs="Times New Roman"/>
        </w:rPr>
      </w:pPr>
    </w:p>
    <w:p w14:paraId="356884EF" w14:textId="65E5259B" w:rsidR="00A50E39" w:rsidRPr="00DA555A" w:rsidRDefault="0058711F" w:rsidP="0058711F">
      <w:pPr>
        <w:pStyle w:val="Odstavecseseznamem"/>
        <w:rPr>
          <w:rFonts w:ascii="Times New Roman" w:hAnsi="Times New Roman" w:cs="Times New Roman"/>
        </w:rPr>
      </w:pPr>
      <w:r w:rsidRPr="00DA555A">
        <w:rPr>
          <w:rFonts w:ascii="Times New Roman" w:hAnsi="Times New Roman" w:cs="Times New Roman"/>
        </w:rPr>
        <w:t>V</w:t>
      </w:r>
      <w:r w:rsidR="002B5A09" w:rsidRPr="00DA555A">
        <w:rPr>
          <w:rFonts w:ascii="Times New Roman" w:hAnsi="Times New Roman" w:cs="Times New Roman"/>
        </w:rPr>
        <w:t xml:space="preserve"> Újezdě u Brna </w:t>
      </w:r>
      <w:r w:rsidRPr="00DA555A">
        <w:rPr>
          <w:rFonts w:ascii="Times New Roman" w:hAnsi="Times New Roman" w:cs="Times New Roman"/>
        </w:rPr>
        <w:t xml:space="preserve">dne </w:t>
      </w:r>
      <w:r w:rsidR="00503A29">
        <w:rPr>
          <w:rFonts w:ascii="Times New Roman" w:hAnsi="Times New Roman" w:cs="Times New Roman"/>
        </w:rPr>
        <w:t xml:space="preserve">4. 4. </w:t>
      </w:r>
      <w:r w:rsidRPr="00DA555A">
        <w:rPr>
          <w:rFonts w:ascii="Times New Roman" w:hAnsi="Times New Roman" w:cs="Times New Roman"/>
        </w:rPr>
        <w:t xml:space="preserve">2025 </w:t>
      </w:r>
    </w:p>
    <w:p w14:paraId="48715E7E" w14:textId="77777777" w:rsidR="00A50E39" w:rsidRPr="00A50E39" w:rsidRDefault="00A50E39" w:rsidP="0058711F">
      <w:pPr>
        <w:pStyle w:val="Odstavecseseznamem"/>
        <w:rPr>
          <w:rFonts w:ascii="Times New Roman" w:hAnsi="Times New Roman" w:cs="Times New Roman"/>
        </w:rPr>
      </w:pPr>
    </w:p>
    <w:p w14:paraId="5FE78070" w14:textId="77777777" w:rsidR="00A50E39" w:rsidRPr="00A50E39" w:rsidRDefault="00A50E39" w:rsidP="0058711F">
      <w:pPr>
        <w:pStyle w:val="Odstavecseseznamem"/>
        <w:rPr>
          <w:rFonts w:ascii="Times New Roman" w:hAnsi="Times New Roman" w:cs="Times New Roman"/>
        </w:rPr>
      </w:pPr>
    </w:p>
    <w:p w14:paraId="16674AD7" w14:textId="77777777" w:rsidR="00A50E39" w:rsidRPr="00A50E39" w:rsidRDefault="00A50E39" w:rsidP="0058711F">
      <w:pPr>
        <w:pStyle w:val="Odstavecseseznamem"/>
        <w:rPr>
          <w:rFonts w:ascii="Times New Roman" w:hAnsi="Times New Roman" w:cs="Times New Roman"/>
        </w:rPr>
      </w:pPr>
    </w:p>
    <w:p w14:paraId="35846E1E" w14:textId="77777777" w:rsidR="00A50E39" w:rsidRPr="00A50E39" w:rsidRDefault="00A50E39" w:rsidP="0058711F">
      <w:pPr>
        <w:pStyle w:val="Odstavecseseznamem"/>
        <w:rPr>
          <w:rFonts w:ascii="Times New Roman" w:hAnsi="Times New Roman" w:cs="Times New Roman"/>
        </w:rPr>
      </w:pPr>
    </w:p>
    <w:p w14:paraId="4B65D5FE" w14:textId="77777777" w:rsidR="002B5A09" w:rsidRDefault="0058711F" w:rsidP="0058711F">
      <w:pPr>
        <w:pStyle w:val="Odstavecseseznamem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 xml:space="preserve">……………………………… </w:t>
      </w:r>
    </w:p>
    <w:p w14:paraId="7734642C" w14:textId="59331BC4" w:rsidR="004303F2" w:rsidRPr="00A50E39" w:rsidRDefault="00A50E39" w:rsidP="0058711F">
      <w:pPr>
        <w:pStyle w:val="Odstavecseseznamem"/>
        <w:rPr>
          <w:rFonts w:ascii="Times New Roman" w:hAnsi="Times New Roman" w:cs="Times New Roman"/>
        </w:rPr>
      </w:pPr>
      <w:r w:rsidRPr="00A50E39">
        <w:rPr>
          <w:rFonts w:ascii="Times New Roman" w:hAnsi="Times New Roman" w:cs="Times New Roman"/>
        </w:rPr>
        <w:t>Domov u Františka, p</w:t>
      </w:r>
      <w:r w:rsidR="00503A29">
        <w:rPr>
          <w:rFonts w:ascii="Times New Roman" w:hAnsi="Times New Roman" w:cs="Times New Roman"/>
        </w:rPr>
        <w:t>říspěvková organizace</w:t>
      </w:r>
    </w:p>
    <w:sectPr w:rsidR="004303F2" w:rsidRPr="00A5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F4535"/>
    <w:multiLevelType w:val="hybridMultilevel"/>
    <w:tmpl w:val="A6104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8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1F"/>
    <w:rsid w:val="00046E1F"/>
    <w:rsid w:val="000D4D88"/>
    <w:rsid w:val="00102040"/>
    <w:rsid w:val="00143D1D"/>
    <w:rsid w:val="0024472F"/>
    <w:rsid w:val="0024498A"/>
    <w:rsid w:val="002516E9"/>
    <w:rsid w:val="00256EDB"/>
    <w:rsid w:val="002703D9"/>
    <w:rsid w:val="002B5A09"/>
    <w:rsid w:val="003421D6"/>
    <w:rsid w:val="003B06A9"/>
    <w:rsid w:val="003C7373"/>
    <w:rsid w:val="004303F2"/>
    <w:rsid w:val="004A5651"/>
    <w:rsid w:val="004C247B"/>
    <w:rsid w:val="00503A29"/>
    <w:rsid w:val="005550E2"/>
    <w:rsid w:val="0058711F"/>
    <w:rsid w:val="005D6F01"/>
    <w:rsid w:val="005E6783"/>
    <w:rsid w:val="00666111"/>
    <w:rsid w:val="006E6482"/>
    <w:rsid w:val="0070159C"/>
    <w:rsid w:val="009724CE"/>
    <w:rsid w:val="00982C98"/>
    <w:rsid w:val="00A33CB3"/>
    <w:rsid w:val="00A363C6"/>
    <w:rsid w:val="00A50E39"/>
    <w:rsid w:val="00A73706"/>
    <w:rsid w:val="00B640CA"/>
    <w:rsid w:val="00C05BFE"/>
    <w:rsid w:val="00DA555A"/>
    <w:rsid w:val="00E874B9"/>
    <w:rsid w:val="00F57E9A"/>
    <w:rsid w:val="00FD22DB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FCF7"/>
  <w15:chartTrackingRefBased/>
  <w15:docId w15:val="{E8129F42-91FD-47ED-A9F8-C5954C8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7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7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7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7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7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7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7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7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7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7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7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71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71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71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71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71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71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7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7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7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7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71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71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71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7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71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711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46E1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E1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550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50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50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5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/profile_display_2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azky.krajbezkorupce.cz/profile_display_287.html" TargetMode="External"/><Relationship Id="rId5" Type="http://schemas.openxmlformats.org/officeDocument/2006/relationships/hyperlink" Target="https://zakazky.krajbezkorupce.cz/profile_display_28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1759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Naděžda Ustohalová</dc:creator>
  <cp:keywords/>
  <dc:description/>
  <cp:lastModifiedBy>Ing. Naděžda Ustohalová</cp:lastModifiedBy>
  <cp:revision>8</cp:revision>
  <cp:lastPrinted>2025-03-26T07:10:00Z</cp:lastPrinted>
  <dcterms:created xsi:type="dcterms:W3CDTF">2025-03-25T11:33:00Z</dcterms:created>
  <dcterms:modified xsi:type="dcterms:W3CDTF">2025-04-04T07:39:00Z</dcterms:modified>
</cp:coreProperties>
</file>