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49CF19B9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CD0A24">
        <w:rPr>
          <w:rFonts w:ascii="Calibri Light" w:hAnsi="Calibri Light" w:cs="Calibri Light"/>
          <w:b/>
          <w:sz w:val="28"/>
          <w:szCs w:val="28"/>
        </w:rPr>
        <w:t>služeb</w:t>
      </w:r>
    </w:p>
    <w:p w14:paraId="6D7582FB" w14:textId="55D2CDD5" w:rsidR="0028457E" w:rsidRPr="00B44E5E" w:rsidRDefault="0028457E" w:rsidP="00CD0A24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CD0A24">
        <w:rPr>
          <w:rFonts w:ascii="Calibri Light" w:hAnsi="Calibri Light" w:cs="Calibri Light"/>
          <w:b/>
        </w:rPr>
        <w:t>„</w:t>
      </w:r>
      <w:r w:rsidR="00CD0A24" w:rsidRPr="00CD0A24">
        <w:rPr>
          <w:rFonts w:ascii="Calibri Light" w:hAnsi="Calibri Light" w:cs="Calibri Light"/>
          <w:b/>
          <w:szCs w:val="52"/>
        </w:rPr>
        <w:t xml:space="preserve">Údržba a servis mamografického přístroje typ: Amulet </w:t>
      </w:r>
      <w:proofErr w:type="spellStart"/>
      <w:r w:rsidR="00CD0A24" w:rsidRPr="00CD0A24">
        <w:rPr>
          <w:rFonts w:ascii="Calibri Light" w:hAnsi="Calibri Light" w:cs="Calibri Light"/>
          <w:b/>
          <w:szCs w:val="52"/>
        </w:rPr>
        <w:t>Innovality</w:t>
      </w:r>
      <w:proofErr w:type="spellEnd"/>
      <w:r w:rsidRPr="00CD0A24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23F0B2C0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CD0A24">
              <w:rPr>
                <w:rFonts w:ascii="Calibri Light" w:hAnsi="Calibri Light" w:cs="Calibri Light"/>
                <w:b/>
              </w:rPr>
              <w:t>služba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CD0A24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31C7EDE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5D3BD6A3" w14:textId="3FC59CDB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39947D3B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47E366E7" w14:textId="023E31AF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15CFE476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4DBAAADC" w14:textId="2EDB3C5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CD0A24">
              <w:rPr>
                <w:rFonts w:ascii="Calibri Light" w:hAnsi="Calibri Light" w:cs="Calibri Light"/>
              </w:rPr>
              <w:t>služba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56DA0684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6F8D3CEA" w14:textId="332F17BB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6F91D873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391B47A6" w14:textId="3BBEC4C8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155D918A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CD0A24">
              <w:rPr>
                <w:rFonts w:ascii="Calibri Light" w:hAnsi="Calibri Light" w:cs="Calibri Light"/>
                <w:b/>
              </w:rPr>
              <w:t>služby</w:t>
            </w:r>
          </w:p>
          <w:p w14:paraId="3F59FA10" w14:textId="2EBA010D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CD0A24"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, u které je </w:t>
            </w:r>
            <w:r w:rsidRPr="00B44E5E">
              <w:rPr>
                <w:rFonts w:ascii="Calibri Light" w:hAnsi="Calibri Light" w:cs="Calibri Light"/>
              </w:rPr>
              <w:lastRenderedPageBreak/>
              <w:t>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CD0A24" w:rsidRPr="00B44E5E" w14:paraId="1E40F2B9" w14:textId="77777777" w:rsidTr="00C660EB">
        <w:tc>
          <w:tcPr>
            <w:tcW w:w="9212" w:type="dxa"/>
            <w:gridSpan w:val="2"/>
            <w:shd w:val="clear" w:color="auto" w:fill="A6A6A6"/>
          </w:tcPr>
          <w:p w14:paraId="6A176314" w14:textId="45A3E9FB" w:rsidR="00CD0A24" w:rsidRPr="00B44E5E" w:rsidRDefault="00CD0A24" w:rsidP="00C660E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>
              <w:rPr>
                <w:rFonts w:ascii="Calibri Light" w:hAnsi="Calibri Light" w:cs="Calibri Light"/>
                <w:b/>
              </w:rPr>
              <w:t>služba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CD0A24" w:rsidRPr="00B44E5E" w14:paraId="761DBE37" w14:textId="77777777" w:rsidTr="00C660EB">
        <w:tc>
          <w:tcPr>
            <w:tcW w:w="3227" w:type="dxa"/>
            <w:shd w:val="clear" w:color="auto" w:fill="D9D9D9"/>
          </w:tcPr>
          <w:p w14:paraId="3CAC71BB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3E93FA8F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4E0021CE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3A7103DF" w14:textId="77777777" w:rsidTr="00C660EB">
        <w:tc>
          <w:tcPr>
            <w:tcW w:w="3227" w:type="dxa"/>
            <w:shd w:val="clear" w:color="auto" w:fill="D9D9D9"/>
          </w:tcPr>
          <w:p w14:paraId="6E1730C6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0AB7123F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2C43A72C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05ED9616" w14:textId="77777777" w:rsidTr="00C660EB">
        <w:trPr>
          <w:cantSplit/>
        </w:trPr>
        <w:tc>
          <w:tcPr>
            <w:tcW w:w="3227" w:type="dxa"/>
            <w:shd w:val="clear" w:color="auto" w:fill="D9D9D9"/>
          </w:tcPr>
          <w:p w14:paraId="1CAE6764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69C137F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>
              <w:rPr>
                <w:rFonts w:ascii="Calibri Light" w:hAnsi="Calibri Light" w:cs="Calibri Light"/>
              </w:rPr>
              <w:t>služba</w:t>
            </w:r>
            <w:r w:rsidRPr="00B44E5E">
              <w:rPr>
                <w:rFonts w:ascii="Calibri Light" w:hAnsi="Calibri Light" w:cs="Calibri Light"/>
              </w:rPr>
              <w:t xml:space="preserve"> odpovídá požadavkům zadavatele)</w:t>
            </w:r>
          </w:p>
        </w:tc>
        <w:tc>
          <w:tcPr>
            <w:tcW w:w="5985" w:type="dxa"/>
            <w:vAlign w:val="center"/>
          </w:tcPr>
          <w:p w14:paraId="348C503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01040273" w14:textId="77777777" w:rsidTr="00C660EB">
        <w:tc>
          <w:tcPr>
            <w:tcW w:w="3227" w:type="dxa"/>
            <w:shd w:val="clear" w:color="auto" w:fill="D9D9D9"/>
          </w:tcPr>
          <w:p w14:paraId="06A39081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Cena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4BEB556B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E38B85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48584EDE" w14:textId="77777777" w:rsidTr="00C660EB">
        <w:tc>
          <w:tcPr>
            <w:tcW w:w="3227" w:type="dxa"/>
            <w:shd w:val="clear" w:color="auto" w:fill="D9D9D9"/>
          </w:tcPr>
          <w:p w14:paraId="11DEB565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27E19F56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15AA7BB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314EDF5E" w14:textId="77777777" w:rsidTr="00C660EB">
        <w:tc>
          <w:tcPr>
            <w:tcW w:w="3227" w:type="dxa"/>
            <w:shd w:val="clear" w:color="auto" w:fill="D9D9D9"/>
          </w:tcPr>
          <w:p w14:paraId="7ED66BC1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02F0D031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6B6F8BB0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p w14:paraId="1943B711" w14:textId="77777777" w:rsidR="00CD0A24" w:rsidRPr="00B44E5E" w:rsidRDefault="00CD0A24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CD0A24" w:rsidRPr="00B44E5E" w14:paraId="7FB2FBA5" w14:textId="77777777" w:rsidTr="00C660EB">
        <w:tc>
          <w:tcPr>
            <w:tcW w:w="9212" w:type="dxa"/>
            <w:gridSpan w:val="2"/>
            <w:shd w:val="clear" w:color="auto" w:fill="A6A6A6"/>
          </w:tcPr>
          <w:p w14:paraId="3C540E3D" w14:textId="1B234D84" w:rsidR="00CD0A24" w:rsidRPr="00B44E5E" w:rsidRDefault="00CD0A24" w:rsidP="00C660E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>
              <w:rPr>
                <w:rFonts w:ascii="Calibri Light" w:hAnsi="Calibri Light" w:cs="Calibri Light"/>
                <w:b/>
              </w:rPr>
              <w:t>služba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CD0A24" w:rsidRPr="00B44E5E" w14:paraId="72A8A1AA" w14:textId="77777777" w:rsidTr="00C660EB">
        <w:tc>
          <w:tcPr>
            <w:tcW w:w="3227" w:type="dxa"/>
            <w:shd w:val="clear" w:color="auto" w:fill="D9D9D9"/>
          </w:tcPr>
          <w:p w14:paraId="106CDFB5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Identifikační údaje objednatele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3BCED27C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86DAD9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343C3011" w14:textId="77777777" w:rsidTr="00C660EB">
        <w:tc>
          <w:tcPr>
            <w:tcW w:w="3227" w:type="dxa"/>
            <w:shd w:val="clear" w:color="auto" w:fill="D9D9D9"/>
          </w:tcPr>
          <w:p w14:paraId="4A4ED89D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4DD8E191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14524C0C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67FD482F" w14:textId="77777777" w:rsidTr="00C660EB">
        <w:trPr>
          <w:cantSplit/>
        </w:trPr>
        <w:tc>
          <w:tcPr>
            <w:tcW w:w="3227" w:type="dxa"/>
            <w:shd w:val="clear" w:color="auto" w:fill="D9D9D9"/>
          </w:tcPr>
          <w:p w14:paraId="040CCF80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7A811460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>
              <w:rPr>
                <w:rFonts w:ascii="Calibri Light" w:hAnsi="Calibri Light" w:cs="Calibri Light"/>
              </w:rPr>
              <w:t>služba</w:t>
            </w:r>
            <w:r w:rsidRPr="00B44E5E">
              <w:rPr>
                <w:rFonts w:ascii="Calibri Light" w:hAnsi="Calibri Light" w:cs="Calibri Light"/>
              </w:rPr>
              <w:t xml:space="preserve"> odpovídá požadavkům zadavatele)</w:t>
            </w:r>
          </w:p>
        </w:tc>
        <w:tc>
          <w:tcPr>
            <w:tcW w:w="5985" w:type="dxa"/>
            <w:vAlign w:val="center"/>
          </w:tcPr>
          <w:p w14:paraId="44F78D87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55F9C208" w14:textId="77777777" w:rsidTr="00C660EB">
        <w:tc>
          <w:tcPr>
            <w:tcW w:w="3227" w:type="dxa"/>
            <w:shd w:val="clear" w:color="auto" w:fill="D9D9D9"/>
          </w:tcPr>
          <w:p w14:paraId="7AC73299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Cena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46ED1DA1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19681AF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0C7379D5" w14:textId="77777777" w:rsidTr="00C660EB">
        <w:tc>
          <w:tcPr>
            <w:tcW w:w="3227" w:type="dxa"/>
            <w:shd w:val="clear" w:color="auto" w:fill="D9D9D9"/>
          </w:tcPr>
          <w:p w14:paraId="6995943B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2A6487C8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DB9D028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CD0A24" w:rsidRPr="00B44E5E" w14:paraId="654EC23B" w14:textId="77777777" w:rsidTr="00C660EB">
        <w:tc>
          <w:tcPr>
            <w:tcW w:w="3227" w:type="dxa"/>
            <w:shd w:val="clear" w:color="auto" w:fill="D9D9D9"/>
          </w:tcPr>
          <w:p w14:paraId="4515980D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>
              <w:rPr>
                <w:rFonts w:ascii="Calibri Light" w:hAnsi="Calibri Light" w:cs="Calibri Light"/>
                <w:b/>
              </w:rPr>
              <w:t>služby</w:t>
            </w:r>
          </w:p>
          <w:p w14:paraId="687702FC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>
              <w:rPr>
                <w:rFonts w:ascii="Calibri Light" w:hAnsi="Calibri Light" w:cs="Calibri Light"/>
              </w:rPr>
              <w:t>služby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8BA7CB3" w14:textId="77777777" w:rsidR="00CD0A24" w:rsidRPr="00B44E5E" w:rsidRDefault="00CD0A24" w:rsidP="00C660EB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7F4D85B" w:rsidR="00D937E1" w:rsidRPr="00CD0A24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CD0A24">
      <w:rPr>
        <w:rFonts w:ascii="Calibri Light" w:hAnsi="Calibri Light" w:cs="Calibri Light"/>
        <w:bCs/>
        <w:szCs w:val="20"/>
      </w:rPr>
      <w:t xml:space="preserve">Příloha č. </w:t>
    </w:r>
    <w:r w:rsidR="00CD0A24" w:rsidRPr="00CD0A24">
      <w:rPr>
        <w:rFonts w:ascii="Calibri Light" w:hAnsi="Calibri Light" w:cs="Calibri Light"/>
        <w:bCs/>
        <w:szCs w:val="20"/>
      </w:rPr>
      <w:t>5 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3E3C91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D0A2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535</Words>
  <Characters>4035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2025-04-03T12:11:00Z</dcterms:modified>
</cp:coreProperties>
</file>