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4A1927A2" w:rsidR="00B827EC" w:rsidRDefault="00176C97" w:rsidP="00EC75F1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064D48" w:rsidRPr="00064D48">
        <w:rPr>
          <w:b/>
          <w:smallCaps/>
          <w:spacing w:val="20"/>
          <w:sz w:val="22"/>
          <w:szCs w:val="22"/>
        </w:rPr>
        <w:t>Rámcová dohoda na stavby neinvestičního charakteru</w:t>
      </w:r>
      <w:r>
        <w:rPr>
          <w:b/>
          <w:smallCaps/>
          <w:spacing w:val="20"/>
          <w:sz w:val="22"/>
          <w:szCs w:val="22"/>
        </w:rPr>
        <w:t xml:space="preserve"> </w:t>
      </w:r>
    </w:p>
    <w:p w14:paraId="2AD09007" w14:textId="3BE49666" w:rsidR="00B827EC" w:rsidRDefault="00B827EC"/>
    <w:p w14:paraId="527F08EF" w14:textId="679FAC7F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26626E">
      <w:pPr>
        <w:jc w:val="both"/>
      </w:pPr>
      <w:r>
        <w:t xml:space="preserve">Hodnotícím kritériem je ekonomická výhodnost – nejnižší nabídková cena. </w:t>
      </w:r>
    </w:p>
    <w:p w14:paraId="0D6C920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F22C9C">
        <w:trPr>
          <w:trHeight w:val="255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F22C9C" w14:paraId="54ED0A4C" w14:textId="77777777" w:rsidTr="00F22C9C">
        <w:trPr>
          <w:trHeight w:val="464"/>
        </w:trPr>
        <w:tc>
          <w:tcPr>
            <w:tcW w:w="1826" w:type="dxa"/>
          </w:tcPr>
          <w:p w14:paraId="099BFDF7" w14:textId="0B9A4200" w:rsidR="00F22C9C" w:rsidRDefault="00F22C9C" w:rsidP="00F22C9C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76663AA9" w:rsidR="00F22C9C" w:rsidRDefault="00F22C9C" w:rsidP="00F22C9C">
            <w:pPr>
              <w:jc w:val="center"/>
            </w:pPr>
            <w:r>
              <w:rPr>
                <w:bCs/>
                <w:sz w:val="22"/>
                <w:szCs w:val="22"/>
              </w:rPr>
              <w:t>37 650 810,00</w:t>
            </w:r>
          </w:p>
        </w:tc>
      </w:tr>
      <w:tr w:rsidR="00F22C9C" w14:paraId="3D2678EF" w14:textId="77777777" w:rsidTr="00F22C9C">
        <w:trPr>
          <w:trHeight w:val="414"/>
        </w:trPr>
        <w:tc>
          <w:tcPr>
            <w:tcW w:w="1826" w:type="dxa"/>
          </w:tcPr>
          <w:p w14:paraId="24B0E3B9" w14:textId="0D9079B8" w:rsidR="00F22C9C" w:rsidRDefault="00F22C9C" w:rsidP="00F22C9C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4AE550EB" w:rsidR="00F22C9C" w:rsidRDefault="00F22C9C" w:rsidP="00F22C9C">
            <w:pPr>
              <w:jc w:val="center"/>
            </w:pPr>
            <w:r>
              <w:rPr>
                <w:bCs/>
                <w:sz w:val="22"/>
                <w:szCs w:val="22"/>
              </w:rPr>
              <w:t>36 727 821,55</w:t>
            </w:r>
          </w:p>
        </w:tc>
        <w:bookmarkStart w:id="0" w:name="_GoBack"/>
        <w:bookmarkEnd w:id="0"/>
      </w:tr>
      <w:tr w:rsidR="00F22C9C" w14:paraId="6B222C22" w14:textId="77777777" w:rsidTr="00F22C9C">
        <w:trPr>
          <w:trHeight w:val="421"/>
        </w:trPr>
        <w:tc>
          <w:tcPr>
            <w:tcW w:w="1826" w:type="dxa"/>
          </w:tcPr>
          <w:p w14:paraId="07FA4C68" w14:textId="0D2FA471" w:rsidR="00F22C9C" w:rsidRDefault="00F22C9C" w:rsidP="00F22C9C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2851F49E" w14:textId="5A5E1405" w:rsidR="00F22C9C" w:rsidRDefault="00F22C9C" w:rsidP="00F22C9C">
            <w:pPr>
              <w:jc w:val="center"/>
            </w:pPr>
            <w:r>
              <w:rPr>
                <w:bCs/>
                <w:sz w:val="22"/>
                <w:szCs w:val="22"/>
              </w:rPr>
              <w:t>35 291 001,00</w:t>
            </w:r>
          </w:p>
        </w:tc>
      </w:tr>
      <w:tr w:rsidR="00F22C9C" w14:paraId="46803DF7" w14:textId="77777777" w:rsidTr="00F22C9C">
        <w:trPr>
          <w:trHeight w:val="412"/>
        </w:trPr>
        <w:tc>
          <w:tcPr>
            <w:tcW w:w="1826" w:type="dxa"/>
          </w:tcPr>
          <w:p w14:paraId="19041348" w14:textId="3FC28FD1" w:rsidR="00F22C9C" w:rsidRDefault="00F22C9C" w:rsidP="00F22C9C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4C647F9B" w14:textId="6632FD0C" w:rsidR="00F22C9C" w:rsidRDefault="00F22C9C" w:rsidP="00F22C9C">
            <w:pPr>
              <w:jc w:val="center"/>
            </w:pPr>
            <w:r>
              <w:rPr>
                <w:bCs/>
                <w:sz w:val="22"/>
                <w:szCs w:val="22"/>
              </w:rPr>
              <w:t>34 864 094,00</w:t>
            </w:r>
          </w:p>
        </w:tc>
      </w:tr>
      <w:tr w:rsidR="00F22C9C" w14:paraId="4A3681CB" w14:textId="77777777" w:rsidTr="00F22C9C">
        <w:trPr>
          <w:trHeight w:val="418"/>
        </w:trPr>
        <w:tc>
          <w:tcPr>
            <w:tcW w:w="1826" w:type="dxa"/>
          </w:tcPr>
          <w:p w14:paraId="40D612B5" w14:textId="6AE7AE27" w:rsidR="00F22C9C" w:rsidRDefault="00F22C9C" w:rsidP="00F22C9C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6F988BC2" w14:textId="4D22B184" w:rsidR="00F22C9C" w:rsidRDefault="00F22C9C" w:rsidP="00F22C9C">
            <w:pPr>
              <w:jc w:val="center"/>
            </w:pPr>
            <w:r>
              <w:rPr>
                <w:bCs/>
                <w:sz w:val="22"/>
                <w:szCs w:val="22"/>
              </w:rPr>
              <w:t>36 735 267,32</w:t>
            </w:r>
          </w:p>
        </w:tc>
      </w:tr>
      <w:tr w:rsidR="00F22C9C" w14:paraId="7615B9B8" w14:textId="77777777" w:rsidTr="00F22C9C">
        <w:trPr>
          <w:trHeight w:val="424"/>
        </w:trPr>
        <w:tc>
          <w:tcPr>
            <w:tcW w:w="1826" w:type="dxa"/>
          </w:tcPr>
          <w:p w14:paraId="2FCCA36B" w14:textId="44B497F4" w:rsidR="00F22C9C" w:rsidRDefault="00F22C9C" w:rsidP="00F22C9C">
            <w:pPr>
              <w:jc w:val="center"/>
            </w:pPr>
            <w:r>
              <w:t>6.</w:t>
            </w:r>
          </w:p>
        </w:tc>
        <w:tc>
          <w:tcPr>
            <w:tcW w:w="3703" w:type="dxa"/>
            <w:vAlign w:val="center"/>
          </w:tcPr>
          <w:p w14:paraId="58A61237" w14:textId="4700EDF8" w:rsidR="00F22C9C" w:rsidRDefault="00F22C9C" w:rsidP="00F22C9C">
            <w:pPr>
              <w:jc w:val="center"/>
            </w:pPr>
            <w:r>
              <w:rPr>
                <w:bCs/>
                <w:sz w:val="22"/>
                <w:szCs w:val="22"/>
              </w:rPr>
              <w:t>36 357 600,00</w:t>
            </w:r>
          </w:p>
        </w:tc>
      </w:tr>
      <w:tr w:rsidR="00F22C9C" w14:paraId="1B893382" w14:textId="77777777" w:rsidTr="00F22C9C">
        <w:trPr>
          <w:trHeight w:val="417"/>
        </w:trPr>
        <w:tc>
          <w:tcPr>
            <w:tcW w:w="1826" w:type="dxa"/>
          </w:tcPr>
          <w:p w14:paraId="1D1FB279" w14:textId="21978D3D" w:rsidR="00F22C9C" w:rsidRDefault="00F22C9C" w:rsidP="00F22C9C">
            <w:pPr>
              <w:jc w:val="center"/>
            </w:pPr>
            <w:r>
              <w:t>7.</w:t>
            </w:r>
          </w:p>
        </w:tc>
        <w:tc>
          <w:tcPr>
            <w:tcW w:w="3703" w:type="dxa"/>
            <w:vAlign w:val="center"/>
          </w:tcPr>
          <w:p w14:paraId="640E8174" w14:textId="09B614D8" w:rsidR="00F22C9C" w:rsidRDefault="00F22C9C" w:rsidP="00F22C9C">
            <w:pPr>
              <w:jc w:val="center"/>
            </w:pPr>
            <w:r>
              <w:rPr>
                <w:bCs/>
                <w:sz w:val="22"/>
                <w:szCs w:val="22"/>
              </w:rPr>
              <w:t>35 473 350,00</w:t>
            </w:r>
          </w:p>
        </w:tc>
      </w:tr>
      <w:tr w:rsidR="00F22C9C" w14:paraId="2B0DB4B2" w14:textId="77777777" w:rsidTr="00F22C9C">
        <w:trPr>
          <w:trHeight w:val="408"/>
        </w:trPr>
        <w:tc>
          <w:tcPr>
            <w:tcW w:w="1826" w:type="dxa"/>
          </w:tcPr>
          <w:p w14:paraId="6A71D2B3" w14:textId="52522A4C" w:rsidR="00F22C9C" w:rsidRDefault="00F22C9C" w:rsidP="00F22C9C">
            <w:pPr>
              <w:jc w:val="center"/>
            </w:pPr>
            <w:r>
              <w:t>8.</w:t>
            </w:r>
          </w:p>
        </w:tc>
        <w:tc>
          <w:tcPr>
            <w:tcW w:w="3703" w:type="dxa"/>
            <w:vAlign w:val="center"/>
          </w:tcPr>
          <w:p w14:paraId="2BAD1BBC" w14:textId="294A5C77" w:rsidR="00F22C9C" w:rsidRDefault="00F22C9C" w:rsidP="00F22C9C">
            <w:pPr>
              <w:jc w:val="center"/>
            </w:pPr>
            <w:r>
              <w:rPr>
                <w:bCs/>
                <w:sz w:val="22"/>
                <w:szCs w:val="22"/>
              </w:rPr>
              <w:t>36 569 993,25</w:t>
            </w:r>
          </w:p>
        </w:tc>
      </w:tr>
      <w:tr w:rsidR="00F22C9C" w14:paraId="6D9B4CE0" w14:textId="77777777" w:rsidTr="00F22C9C">
        <w:trPr>
          <w:trHeight w:val="414"/>
        </w:trPr>
        <w:tc>
          <w:tcPr>
            <w:tcW w:w="1826" w:type="dxa"/>
          </w:tcPr>
          <w:p w14:paraId="6FFDE2CC" w14:textId="5C92D26B" w:rsidR="00F22C9C" w:rsidRDefault="00F22C9C" w:rsidP="00F22C9C">
            <w:pPr>
              <w:jc w:val="center"/>
            </w:pPr>
            <w:r>
              <w:t>9.</w:t>
            </w:r>
          </w:p>
        </w:tc>
        <w:tc>
          <w:tcPr>
            <w:tcW w:w="3703" w:type="dxa"/>
            <w:vAlign w:val="center"/>
          </w:tcPr>
          <w:p w14:paraId="79F2AB1C" w14:textId="24CA0B56" w:rsidR="00F22C9C" w:rsidRDefault="00F22C9C" w:rsidP="00F22C9C">
            <w:pPr>
              <w:jc w:val="center"/>
            </w:pPr>
            <w:r>
              <w:rPr>
                <w:bCs/>
                <w:sz w:val="22"/>
                <w:szCs w:val="22"/>
              </w:rPr>
              <w:t>36 600 634,75</w:t>
            </w:r>
          </w:p>
        </w:tc>
      </w:tr>
      <w:tr w:rsidR="00F22C9C" w14:paraId="58742AFD" w14:textId="77777777" w:rsidTr="00F22C9C">
        <w:trPr>
          <w:trHeight w:val="414"/>
        </w:trPr>
        <w:tc>
          <w:tcPr>
            <w:tcW w:w="1826" w:type="dxa"/>
          </w:tcPr>
          <w:p w14:paraId="7FA6C882" w14:textId="3DDCC88F" w:rsidR="00F22C9C" w:rsidRDefault="00F22C9C" w:rsidP="00F22C9C">
            <w:pPr>
              <w:jc w:val="center"/>
            </w:pPr>
            <w:r>
              <w:t>10.</w:t>
            </w:r>
          </w:p>
        </w:tc>
        <w:tc>
          <w:tcPr>
            <w:tcW w:w="3703" w:type="dxa"/>
            <w:vAlign w:val="center"/>
          </w:tcPr>
          <w:p w14:paraId="3C670D40" w14:textId="7621AE5E" w:rsidR="00F22C9C" w:rsidRDefault="00F22C9C" w:rsidP="00F22C9C">
            <w:pPr>
              <w:jc w:val="center"/>
            </w:pPr>
            <w:r>
              <w:rPr>
                <w:bCs/>
                <w:sz w:val="22"/>
                <w:szCs w:val="22"/>
              </w:rPr>
              <w:t>31 709 449,00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AD87" w14:textId="67D398B4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7F179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7F179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EC"/>
    <w:rsid w:val="000039AB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3347A"/>
    <w:rsid w:val="00237A38"/>
    <w:rsid w:val="0026626E"/>
    <w:rsid w:val="00280322"/>
    <w:rsid w:val="00295174"/>
    <w:rsid w:val="002955EF"/>
    <w:rsid w:val="002A2C02"/>
    <w:rsid w:val="002A371E"/>
    <w:rsid w:val="002A7C2D"/>
    <w:rsid w:val="002C371D"/>
    <w:rsid w:val="002F77C5"/>
    <w:rsid w:val="003051F8"/>
    <w:rsid w:val="0030533E"/>
    <w:rsid w:val="0032567D"/>
    <w:rsid w:val="00335941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558BD"/>
    <w:rsid w:val="005607D3"/>
    <w:rsid w:val="005753DB"/>
    <w:rsid w:val="00580B61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701819"/>
    <w:rsid w:val="00712041"/>
    <w:rsid w:val="0072051E"/>
    <w:rsid w:val="00722A84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1799"/>
    <w:rsid w:val="007F5EFE"/>
    <w:rsid w:val="007F645C"/>
    <w:rsid w:val="008027F9"/>
    <w:rsid w:val="00830223"/>
    <w:rsid w:val="00832D67"/>
    <w:rsid w:val="00840766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808A0"/>
    <w:rsid w:val="009A0B9D"/>
    <w:rsid w:val="009E78E3"/>
    <w:rsid w:val="00A51059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644D0"/>
    <w:rsid w:val="00C7361A"/>
    <w:rsid w:val="00C73DE4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33C1B"/>
    <w:rsid w:val="00E37C17"/>
    <w:rsid w:val="00E4584C"/>
    <w:rsid w:val="00E73D6A"/>
    <w:rsid w:val="00E81E7A"/>
    <w:rsid w:val="00E97F20"/>
    <w:rsid w:val="00EA2398"/>
    <w:rsid w:val="00EB42A9"/>
    <w:rsid w:val="00EC75F1"/>
    <w:rsid w:val="00EE5961"/>
    <w:rsid w:val="00F06A13"/>
    <w:rsid w:val="00F22C9C"/>
    <w:rsid w:val="00F27A29"/>
    <w:rsid w:val="00F470F2"/>
    <w:rsid w:val="00F57DEA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16B2C-0A8C-47D9-B350-05E8396E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5</cp:revision>
  <cp:lastPrinted>2023-07-14T07:34:00Z</cp:lastPrinted>
  <dcterms:created xsi:type="dcterms:W3CDTF">2024-03-18T13:08:00Z</dcterms:created>
  <dcterms:modified xsi:type="dcterms:W3CDTF">2025-04-23T09:46:00Z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