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391E1B28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53FFB8C4" w:rsidRPr="22920C62">
        <w:rPr>
          <w:rFonts w:asciiTheme="majorHAnsi" w:hAnsiTheme="majorHAnsi" w:cstheme="majorBidi"/>
          <w:b/>
          <w:bCs/>
          <w:sz w:val="28"/>
          <w:szCs w:val="28"/>
        </w:rPr>
        <w:t xml:space="preserve">Léčivý přípravek s obsahem účinné látky </w:t>
      </w:r>
      <w:r w:rsidR="00CC30FB">
        <w:rPr>
          <w:rFonts w:asciiTheme="majorHAnsi" w:hAnsiTheme="majorHAnsi" w:cstheme="majorBidi"/>
          <w:b/>
          <w:bCs/>
          <w:sz w:val="28"/>
          <w:szCs w:val="28"/>
        </w:rPr>
        <w:t>SODNÁ SŮL ENOXAPARINU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7F9DE588" w:rsidR="00963DEE" w:rsidRDefault="00963DEE" w:rsidP="007B38BF"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B38BF">
      <w:rPr>
        <w:rFonts w:asciiTheme="majorHAnsi" w:hAnsiTheme="majorHAnsi" w:cstheme="majorHAnsi"/>
        <w:sz w:val="20"/>
        <w:szCs w:val="28"/>
      </w:rPr>
      <w:t>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2723F"/>
    <w:rsid w:val="000E3C56"/>
    <w:rsid w:val="0013766B"/>
    <w:rsid w:val="002112A8"/>
    <w:rsid w:val="00217817"/>
    <w:rsid w:val="002337FD"/>
    <w:rsid w:val="002842C0"/>
    <w:rsid w:val="002A066F"/>
    <w:rsid w:val="002A3E04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85EE7"/>
    <w:rsid w:val="005A4C8F"/>
    <w:rsid w:val="005E35D3"/>
    <w:rsid w:val="005F6663"/>
    <w:rsid w:val="0062267F"/>
    <w:rsid w:val="00654976"/>
    <w:rsid w:val="006E7A31"/>
    <w:rsid w:val="0071784C"/>
    <w:rsid w:val="0076300F"/>
    <w:rsid w:val="007B0E7A"/>
    <w:rsid w:val="007B38BF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C30FB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83C50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2025-03-26T13:33:00Z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