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72147710" w14:textId="77777777" w:rsidR="00B04F64" w:rsidRPr="00333F66" w:rsidRDefault="00B04F64" w:rsidP="00F61503">
      <w:pPr>
        <w:ind w:left="567"/>
        <w:rPr>
          <w:rFonts w:asciiTheme="minorHAnsi" w:hAnsiTheme="minorHAnsi" w:cstheme="minorHAnsi"/>
          <w:b/>
          <w:color w:val="000000"/>
          <w:szCs w:val="22"/>
        </w:rPr>
      </w:pPr>
      <w:r w:rsidRPr="00333F66">
        <w:rPr>
          <w:rFonts w:asciiTheme="minorHAnsi" w:hAnsiTheme="minorHAnsi" w:cstheme="minorHAnsi"/>
          <w:b/>
          <w:color w:val="000000"/>
          <w:szCs w:val="22"/>
        </w:rPr>
        <w:t>Střední zdravotnická škola Brno, Jaselská, příspěvková organizace</w:t>
      </w:r>
    </w:p>
    <w:p w14:paraId="67FDFFF4" w14:textId="4CB22856" w:rsidR="00F61503" w:rsidRPr="00333F66" w:rsidRDefault="00F61503" w:rsidP="00F61503">
      <w:pPr>
        <w:ind w:left="567"/>
        <w:rPr>
          <w:rFonts w:asciiTheme="minorHAnsi" w:hAnsiTheme="minorHAnsi" w:cstheme="minorHAnsi"/>
          <w:szCs w:val="22"/>
        </w:rPr>
      </w:pPr>
      <w:r w:rsidRPr="00333F66">
        <w:rPr>
          <w:rFonts w:asciiTheme="minorHAnsi" w:hAnsiTheme="minorHAnsi" w:cstheme="minorHAnsi"/>
          <w:szCs w:val="22"/>
        </w:rPr>
        <w:t xml:space="preserve">zastoupená: </w:t>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00B04F64" w:rsidRPr="00333F66">
        <w:rPr>
          <w:rFonts w:asciiTheme="minorHAnsi" w:hAnsiTheme="minorHAnsi" w:cstheme="minorHAnsi"/>
          <w:szCs w:val="22"/>
        </w:rPr>
        <w:t xml:space="preserve">PhDr. Zuzanou </w:t>
      </w:r>
      <w:proofErr w:type="spellStart"/>
      <w:r w:rsidR="00B04F64" w:rsidRPr="00333F66">
        <w:rPr>
          <w:rFonts w:asciiTheme="minorHAnsi" w:hAnsiTheme="minorHAnsi" w:cstheme="minorHAnsi"/>
          <w:szCs w:val="22"/>
        </w:rPr>
        <w:t>Číkovou</w:t>
      </w:r>
      <w:proofErr w:type="spellEnd"/>
      <w:r w:rsidR="00B04F64" w:rsidRPr="00333F66">
        <w:rPr>
          <w:rFonts w:asciiTheme="minorHAnsi" w:hAnsiTheme="minorHAnsi" w:cstheme="minorHAnsi"/>
          <w:szCs w:val="22"/>
        </w:rPr>
        <w:t>, ředitelkou</w:t>
      </w:r>
    </w:p>
    <w:p w14:paraId="5B640ABE" w14:textId="1C41FA59" w:rsidR="00E44636" w:rsidRPr="00333F66" w:rsidRDefault="00E44636" w:rsidP="00E44636">
      <w:pPr>
        <w:ind w:left="567"/>
        <w:rPr>
          <w:rFonts w:asciiTheme="minorHAnsi" w:hAnsiTheme="minorHAnsi" w:cstheme="minorHAnsi"/>
          <w:szCs w:val="22"/>
          <w:lang w:eastAsia="en-US" w:bidi="en-US"/>
        </w:rPr>
      </w:pPr>
      <w:r w:rsidRPr="00333F66">
        <w:rPr>
          <w:rFonts w:asciiTheme="minorHAnsi" w:hAnsiTheme="minorHAnsi" w:cstheme="minorHAnsi"/>
          <w:szCs w:val="22"/>
        </w:rPr>
        <w:t xml:space="preserve">se sídlem: </w:t>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00B04F64" w:rsidRPr="00333F66">
        <w:rPr>
          <w:rFonts w:asciiTheme="minorHAnsi" w:hAnsiTheme="minorHAnsi" w:cstheme="minorHAnsi"/>
          <w:szCs w:val="22"/>
          <w:lang w:eastAsia="en-US" w:bidi="en-US"/>
        </w:rPr>
        <w:t>Jaselská 190/7, 602 00 Brno</w:t>
      </w:r>
    </w:p>
    <w:p w14:paraId="27FD038D" w14:textId="5AA45130" w:rsidR="00E44636" w:rsidRPr="00333F66" w:rsidRDefault="00E44636" w:rsidP="00E44636">
      <w:pPr>
        <w:ind w:left="567"/>
        <w:rPr>
          <w:rFonts w:asciiTheme="minorHAnsi" w:hAnsiTheme="minorHAnsi" w:cstheme="minorHAnsi"/>
          <w:szCs w:val="22"/>
        </w:rPr>
      </w:pPr>
      <w:r w:rsidRPr="00333F66">
        <w:rPr>
          <w:rFonts w:asciiTheme="minorHAnsi" w:hAnsiTheme="minorHAnsi" w:cstheme="minorHAnsi"/>
          <w:szCs w:val="22"/>
        </w:rPr>
        <w:t xml:space="preserve">IČO: </w:t>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00B04F64" w:rsidRPr="00333F66">
        <w:rPr>
          <w:rFonts w:asciiTheme="minorHAnsi" w:hAnsiTheme="minorHAnsi" w:cstheme="minorHAnsi"/>
          <w:szCs w:val="22"/>
        </w:rPr>
        <w:t>00637998</w:t>
      </w:r>
    </w:p>
    <w:p w14:paraId="307DFA9C" w14:textId="285619A5" w:rsidR="00E44636" w:rsidRPr="00333F66" w:rsidRDefault="00E44636" w:rsidP="00E44636">
      <w:pPr>
        <w:ind w:left="567"/>
        <w:rPr>
          <w:rFonts w:asciiTheme="minorHAnsi" w:hAnsiTheme="minorHAnsi" w:cstheme="minorHAnsi"/>
          <w:szCs w:val="22"/>
          <w:lang w:eastAsia="en-US" w:bidi="en-US"/>
        </w:rPr>
      </w:pPr>
      <w:r w:rsidRPr="00333F66">
        <w:rPr>
          <w:rFonts w:asciiTheme="minorHAnsi" w:hAnsiTheme="minorHAnsi" w:cstheme="minorHAnsi"/>
          <w:szCs w:val="22"/>
        </w:rPr>
        <w:t>plátce DPH:</w:t>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Pr="00333F66">
        <w:rPr>
          <w:rFonts w:asciiTheme="minorHAnsi" w:hAnsiTheme="minorHAnsi" w:cstheme="minorHAnsi"/>
          <w:szCs w:val="22"/>
        </w:rPr>
        <w:tab/>
      </w:r>
      <w:r w:rsidR="00B04F64" w:rsidRPr="00333F66">
        <w:rPr>
          <w:rFonts w:asciiTheme="minorHAnsi" w:hAnsiTheme="minorHAnsi" w:cstheme="minorHAnsi"/>
          <w:szCs w:val="22"/>
        </w:rPr>
        <w:t>NE</w:t>
      </w:r>
    </w:p>
    <w:p w14:paraId="6C0409F6" w14:textId="73539317" w:rsidR="00E44636" w:rsidRPr="00DC7618" w:rsidRDefault="00E44636" w:rsidP="006C1B9E">
      <w:pPr>
        <w:ind w:left="4248" w:hanging="3681"/>
        <w:rPr>
          <w:rFonts w:asciiTheme="minorHAnsi" w:hAnsiTheme="minorHAnsi" w:cstheme="minorHAnsi"/>
          <w:szCs w:val="22"/>
        </w:rPr>
      </w:pPr>
      <w:r w:rsidRPr="00333F66">
        <w:rPr>
          <w:rFonts w:asciiTheme="minorHAnsi" w:hAnsiTheme="minorHAnsi" w:cstheme="minorHAnsi"/>
          <w:szCs w:val="22"/>
        </w:rPr>
        <w:t xml:space="preserve">bankovní spojení (číslo účtu): </w:t>
      </w:r>
      <w:r w:rsidRPr="00333F66">
        <w:rPr>
          <w:rFonts w:asciiTheme="minorHAnsi" w:hAnsiTheme="minorHAnsi" w:cstheme="minorHAnsi"/>
          <w:szCs w:val="22"/>
        </w:rPr>
        <w:tab/>
      </w:r>
      <w:r w:rsidR="002C50F2" w:rsidRPr="00333F66">
        <w:rPr>
          <w:rFonts w:asciiTheme="minorHAnsi" w:hAnsiTheme="minorHAnsi" w:cstheme="minorHAnsi"/>
          <w:szCs w:val="22"/>
        </w:rPr>
        <w:t xml:space="preserve">Komerční banka, a.s., č. </w:t>
      </w:r>
      <w:proofErr w:type="spellStart"/>
      <w:r w:rsidR="002C50F2" w:rsidRPr="00333F66">
        <w:rPr>
          <w:rFonts w:asciiTheme="minorHAnsi" w:hAnsiTheme="minorHAnsi" w:cstheme="minorHAnsi"/>
          <w:szCs w:val="22"/>
        </w:rPr>
        <w:t>ú.</w:t>
      </w:r>
      <w:proofErr w:type="spellEnd"/>
      <w:r w:rsidR="002C50F2" w:rsidRPr="00333F66">
        <w:rPr>
          <w:rFonts w:asciiTheme="minorHAnsi" w:hAnsiTheme="minorHAnsi" w:cstheme="minorHAnsi"/>
          <w:szCs w:val="22"/>
        </w:rPr>
        <w:t xml:space="preserve">: </w:t>
      </w:r>
      <w:r w:rsidR="00B04F64" w:rsidRPr="00333F66">
        <w:rPr>
          <w:rFonts w:asciiTheme="minorHAnsi" w:hAnsiTheme="minorHAnsi" w:cstheme="minorHAnsi"/>
          <w:szCs w:val="22"/>
        </w:rPr>
        <w:t>54637621/0100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F4F76F1"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2C50F2" w:rsidRPr="002C50F2">
        <w:rPr>
          <w:rFonts w:asciiTheme="minorHAnsi" w:hAnsiTheme="minorHAnsi" w:cstheme="minorHAnsi"/>
          <w:b/>
          <w:bCs/>
          <w:sz w:val="22"/>
          <w:szCs w:val="22"/>
        </w:rPr>
        <w:t>DNS ICT 1</w:t>
      </w:r>
      <w:r w:rsidR="00B04F64">
        <w:rPr>
          <w:rFonts w:asciiTheme="minorHAnsi" w:hAnsiTheme="minorHAnsi" w:cstheme="minorHAnsi"/>
          <w:b/>
          <w:bCs/>
          <w:sz w:val="22"/>
          <w:szCs w:val="22"/>
        </w:rPr>
        <w:t>46</w:t>
      </w:r>
      <w:r w:rsidR="002C50F2" w:rsidRPr="002C50F2">
        <w:rPr>
          <w:rFonts w:asciiTheme="minorHAnsi" w:hAnsiTheme="minorHAnsi" w:cstheme="minorHAnsi"/>
          <w:b/>
          <w:bCs/>
          <w:sz w:val="22"/>
          <w:szCs w:val="22"/>
        </w:rPr>
        <w:t xml:space="preserve"> </w:t>
      </w:r>
      <w:r w:rsidR="00791CFB">
        <w:rPr>
          <w:rFonts w:asciiTheme="minorHAnsi" w:hAnsiTheme="minorHAnsi" w:cstheme="minorHAnsi"/>
          <w:b/>
          <w:bCs/>
          <w:sz w:val="22"/>
          <w:szCs w:val="22"/>
        </w:rPr>
        <w:t>–</w:t>
      </w:r>
      <w:r w:rsidR="002C50F2" w:rsidRPr="002C50F2">
        <w:rPr>
          <w:rFonts w:asciiTheme="minorHAnsi" w:hAnsiTheme="minorHAnsi" w:cstheme="minorHAnsi"/>
          <w:b/>
          <w:bCs/>
          <w:sz w:val="22"/>
          <w:szCs w:val="22"/>
        </w:rPr>
        <w:t xml:space="preserve"> </w:t>
      </w:r>
      <w:r w:rsidR="00B04F64">
        <w:rPr>
          <w:rFonts w:asciiTheme="minorHAnsi" w:hAnsiTheme="minorHAnsi" w:cstheme="minorHAnsi"/>
          <w:b/>
          <w:bCs/>
          <w:sz w:val="22"/>
          <w:szCs w:val="22"/>
        </w:rPr>
        <w:t>Stolní počítače</w:t>
      </w:r>
      <w:r w:rsidR="002C50F2" w:rsidRPr="002C50F2">
        <w:rPr>
          <w:rFonts w:asciiTheme="minorHAnsi" w:hAnsiTheme="minorHAnsi" w:cstheme="minorHAnsi"/>
          <w:b/>
          <w:bCs/>
          <w:sz w:val="22"/>
          <w:szCs w:val="22"/>
        </w:rPr>
        <w:t xml:space="preserve"> (</w:t>
      </w:r>
      <w:r w:rsidR="00791CFB">
        <w:rPr>
          <w:rFonts w:asciiTheme="minorHAnsi" w:hAnsiTheme="minorHAnsi" w:cstheme="minorHAnsi"/>
          <w:b/>
          <w:bCs/>
          <w:sz w:val="22"/>
          <w:szCs w:val="22"/>
        </w:rPr>
        <w:t>S</w:t>
      </w:r>
      <w:r w:rsidR="00B04F64">
        <w:rPr>
          <w:rFonts w:asciiTheme="minorHAnsi" w:hAnsiTheme="minorHAnsi" w:cstheme="minorHAnsi"/>
          <w:b/>
          <w:bCs/>
          <w:sz w:val="22"/>
          <w:szCs w:val="22"/>
        </w:rPr>
        <w:t>ZŠ Brno, Jaselská</w:t>
      </w:r>
      <w:r w:rsidR="002C50F2" w:rsidRPr="002C50F2">
        <w:rPr>
          <w:rFonts w:asciiTheme="minorHAnsi" w:hAnsiTheme="minorHAnsi" w:cstheme="minorHAnsi"/>
          <w:b/>
          <w:bCs/>
          <w:sz w:val="22"/>
          <w:szCs w:val="22"/>
        </w:rPr>
        <w:t>)</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338BA7AA" w:rsidR="00932C98" w:rsidRPr="00333F66" w:rsidRDefault="00791CFB" w:rsidP="00B04F64">
      <w:pPr>
        <w:pStyle w:val="Odstavecseseznamem"/>
        <w:numPr>
          <w:ilvl w:val="0"/>
          <w:numId w:val="13"/>
        </w:numPr>
        <w:jc w:val="both"/>
        <w:rPr>
          <w:rFonts w:asciiTheme="minorHAnsi" w:hAnsiTheme="minorHAnsi" w:cstheme="minorHAnsi"/>
          <w:sz w:val="22"/>
          <w:szCs w:val="22"/>
        </w:rPr>
      </w:pPr>
      <w:r w:rsidRPr="00333F66">
        <w:rPr>
          <w:rFonts w:asciiTheme="minorHAnsi" w:hAnsiTheme="minorHAnsi" w:cstheme="minorHAnsi"/>
          <w:sz w:val="22"/>
          <w:szCs w:val="22"/>
        </w:rPr>
        <w:t xml:space="preserve">Veřejná zakázka realizována v rámci operačního programu </w:t>
      </w:r>
      <w:r w:rsidR="00B04F64" w:rsidRPr="00333F66">
        <w:rPr>
          <w:rFonts w:asciiTheme="minorHAnsi" w:hAnsiTheme="minorHAnsi" w:cstheme="minorHAnsi"/>
          <w:sz w:val="22"/>
          <w:szCs w:val="22"/>
        </w:rPr>
        <w:t>Jan Amos Komenský - "Vzdělávání pro všechny" s registračním číslem CZ.02.02.XX/00/22_003/0002314</w:t>
      </w:r>
      <w:r w:rsidRPr="00333F66">
        <w:rPr>
          <w:rFonts w:asciiTheme="minorHAnsi" w:hAnsiTheme="minorHAnsi" w:cstheme="minorHAnsi"/>
          <w:sz w:val="22"/>
          <w:szCs w:val="22"/>
        </w:rPr>
        <w:t xml:space="preserve">. </w:t>
      </w:r>
      <w:r w:rsidR="00932C98" w:rsidRPr="00333F66">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531F89">
        <w:rPr>
          <w:rFonts w:asciiTheme="minorHAnsi" w:hAnsiTheme="minorHAnsi" w:cstheme="minorHAnsi"/>
          <w:b/>
          <w:bCs/>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140831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B56D20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A7C037C"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w:t>
      </w:r>
      <w:r w:rsidR="00333F66">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2DCA423C" w:rsidR="00932C98" w:rsidRPr="00333F66" w:rsidRDefault="00932C98" w:rsidP="00B04F64">
      <w:pPr>
        <w:pStyle w:val="Odstavecseseznamem"/>
        <w:numPr>
          <w:ilvl w:val="0"/>
          <w:numId w:val="13"/>
        </w:numPr>
        <w:jc w:val="both"/>
        <w:rPr>
          <w:rFonts w:asciiTheme="minorHAnsi" w:hAnsiTheme="minorHAnsi" w:cstheme="minorHAnsi"/>
          <w:i/>
          <w:iCs/>
          <w:sz w:val="22"/>
          <w:szCs w:val="22"/>
        </w:rPr>
      </w:pPr>
      <w:r w:rsidRPr="00333F66">
        <w:rPr>
          <w:rFonts w:asciiTheme="minorHAnsi" w:hAnsiTheme="minorHAnsi" w:cstheme="minorHAnsi"/>
          <w:b/>
          <w:bCs/>
          <w:sz w:val="22"/>
          <w:szCs w:val="22"/>
        </w:rPr>
        <w:t>Faktura musí obsahovat text:</w:t>
      </w:r>
      <w:r w:rsidRPr="00333F66">
        <w:rPr>
          <w:rFonts w:asciiTheme="minorHAnsi" w:hAnsiTheme="minorHAnsi" w:cstheme="minorHAnsi"/>
          <w:sz w:val="22"/>
          <w:szCs w:val="22"/>
        </w:rPr>
        <w:t xml:space="preserve"> </w:t>
      </w:r>
      <w:r w:rsidR="00621B9A" w:rsidRPr="00333F66">
        <w:rPr>
          <w:rFonts w:asciiTheme="minorHAnsi" w:hAnsiTheme="minorHAnsi" w:cstheme="minorHAnsi"/>
          <w:i/>
          <w:iCs/>
          <w:sz w:val="22"/>
          <w:szCs w:val="22"/>
        </w:rPr>
        <w:t xml:space="preserve">Veřejná zakázka je realizována v rámci operačního programu </w:t>
      </w:r>
      <w:r w:rsidR="00B04F64" w:rsidRPr="00333F66">
        <w:rPr>
          <w:rFonts w:asciiTheme="minorHAnsi" w:hAnsiTheme="minorHAnsi" w:cstheme="minorHAnsi"/>
          <w:i/>
          <w:iCs/>
          <w:sz w:val="22"/>
          <w:szCs w:val="22"/>
        </w:rPr>
        <w:t>Jan Amos Komenský - "Vzdělávání pro všechny" s registračním číslem CZ.02.02.XX/00/22_003/0002314.</w:t>
      </w:r>
      <w:r w:rsidR="00621B9A" w:rsidRPr="00333F66">
        <w:rPr>
          <w:rFonts w:asciiTheme="minorHAnsi" w:hAnsiTheme="minorHAnsi" w:cstheme="minorHAnsi"/>
          <w:i/>
          <w:iCs/>
          <w:sz w:val="22"/>
          <w:szCs w:val="22"/>
        </w:rPr>
        <w:t xml:space="preserve"> Zdrojem finančních prostředků je</w:t>
      </w:r>
      <w:r w:rsidR="00791CFB" w:rsidRPr="00333F66">
        <w:rPr>
          <w:rFonts w:asciiTheme="minorHAnsi" w:hAnsiTheme="minorHAnsi" w:cstheme="minorHAnsi"/>
          <w:i/>
          <w:iCs/>
          <w:sz w:val="22"/>
          <w:szCs w:val="22"/>
        </w:rPr>
        <w:t> </w:t>
      </w:r>
      <w:r w:rsidR="00621B9A" w:rsidRPr="00333F66">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7FFB14A"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33F66">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84ECB51" w:rsidR="007F22C9" w:rsidRPr="00881186" w:rsidRDefault="007F22C9" w:rsidP="00BE3100">
      <w:pPr>
        <w:numPr>
          <w:ilvl w:val="0"/>
          <w:numId w:val="13"/>
        </w:numPr>
        <w:jc w:val="both"/>
        <w:rPr>
          <w:rFonts w:asciiTheme="minorHAnsi" w:hAnsiTheme="minorHAnsi" w:cstheme="minorHAnsi"/>
          <w:bCs/>
          <w:szCs w:val="22"/>
        </w:rPr>
      </w:pPr>
      <w:bookmarkStart w:id="22" w:name="_Ref383091804"/>
      <w:r w:rsidRPr="00881186">
        <w:rPr>
          <w:rFonts w:asciiTheme="minorHAnsi" w:hAnsiTheme="minorHAnsi" w:cstheme="minorHAnsi"/>
          <w:szCs w:val="22"/>
        </w:rPr>
        <w:t xml:space="preserve">Prodávající je povinen </w:t>
      </w:r>
      <w:r w:rsidR="00DB2FC5" w:rsidRPr="00333F66">
        <w:rPr>
          <w:rFonts w:asciiTheme="minorHAnsi" w:hAnsiTheme="minorHAnsi" w:cstheme="minorHAnsi"/>
          <w:szCs w:val="22"/>
        </w:rPr>
        <w:t>splnit povinnost odevzdat</w:t>
      </w:r>
      <w:r w:rsidRPr="00333F66">
        <w:rPr>
          <w:rFonts w:asciiTheme="minorHAnsi" w:hAnsiTheme="minorHAnsi" w:cstheme="minorHAnsi"/>
          <w:szCs w:val="22"/>
        </w:rPr>
        <w:t xml:space="preserve"> Předmět koupě </w:t>
      </w:r>
      <w:r w:rsidR="00476D22" w:rsidRPr="00333F66">
        <w:rPr>
          <w:rFonts w:asciiTheme="minorHAnsi" w:hAnsiTheme="minorHAnsi" w:cstheme="minorHAnsi"/>
          <w:szCs w:val="22"/>
        </w:rPr>
        <w:t xml:space="preserve">Kupujícímu </w:t>
      </w:r>
      <w:r w:rsidR="007944E9" w:rsidRPr="00333F66">
        <w:rPr>
          <w:rFonts w:asciiTheme="minorHAnsi" w:hAnsiTheme="minorHAnsi" w:cstheme="minorHAnsi"/>
          <w:b/>
          <w:szCs w:val="22"/>
        </w:rPr>
        <w:t>nejpozději do</w:t>
      </w:r>
      <w:r w:rsidR="007E08ED" w:rsidRPr="00333F66">
        <w:rPr>
          <w:rFonts w:asciiTheme="minorHAnsi" w:hAnsiTheme="minorHAnsi" w:cstheme="minorHAnsi"/>
          <w:b/>
          <w:szCs w:val="22"/>
        </w:rPr>
        <w:t> </w:t>
      </w:r>
      <w:r w:rsidR="00791CFB" w:rsidRPr="00333F66">
        <w:rPr>
          <w:rFonts w:asciiTheme="minorHAnsi" w:hAnsiTheme="minorHAnsi" w:cstheme="minorHAnsi"/>
          <w:b/>
          <w:szCs w:val="22"/>
        </w:rPr>
        <w:t>30</w:t>
      </w:r>
      <w:r w:rsidR="00451C23" w:rsidRPr="00333F66">
        <w:rPr>
          <w:rFonts w:asciiTheme="minorHAnsi" w:hAnsiTheme="minorHAnsi" w:cstheme="minorHAnsi"/>
          <w:b/>
          <w:szCs w:val="22"/>
        </w:rPr>
        <w:t xml:space="preserve"> dnů od účinnosti Kupní smlouvy</w:t>
      </w:r>
      <w:r w:rsidR="00BA1D07" w:rsidRPr="00333F6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4"/>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293ADE4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6D52B438"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33F66">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BFE4509"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A384E2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52AEF5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2EC2CE9"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669923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09F415C"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5454FC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5E06E5E2"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333F66">
        <w:rPr>
          <w:rFonts w:asciiTheme="minorHAnsi" w:hAnsiTheme="minorHAnsi" w:cstheme="minorHAnsi"/>
          <w:szCs w:val="22"/>
        </w:rPr>
        <w:t>4</w:t>
      </w:r>
      <w:r w:rsidR="00333F66">
        <w:rPr>
          <w:rFonts w:asciiTheme="minorHAnsi" w:hAnsiTheme="minorHAnsi" w:cstheme="minorHAnsi"/>
          <w:szCs w:val="22"/>
        </w:rPr>
        <w:t>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67A2C6AA"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33F66">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33F66">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5FD60C7E"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561535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33F66">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636836B"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6D0BF1E3"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0D3E4A47"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791CFB">
        <w:rPr>
          <w:rFonts w:asciiTheme="minorHAnsi" w:hAnsiTheme="minorHAnsi" w:cstheme="minorHAnsi"/>
          <w:szCs w:val="22"/>
          <w:lang w:eastAsia="en-US" w:bidi="en-US"/>
        </w:rPr>
        <w:t>1</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333F66">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413E61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EDC970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64379C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B19C7F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5F56E5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33F66">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58FCA6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33F66">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7BA21DA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33F66">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4EC79C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33F66">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0039A68"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791CFB">
        <w:rPr>
          <w:rFonts w:asciiTheme="minorHAnsi" w:hAnsiTheme="minorHAnsi" w:cstheme="minorHAnsi"/>
          <w:szCs w:val="22"/>
        </w:rPr>
        <w:t xml:space="preserve"> B</w:t>
      </w:r>
      <w:r w:rsidR="00B04F64">
        <w:rPr>
          <w:rFonts w:asciiTheme="minorHAnsi" w:hAnsiTheme="minorHAnsi" w:cstheme="minorHAnsi"/>
          <w:szCs w:val="22"/>
        </w:rPr>
        <w:t>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B04F64">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0D3E5B" w:rsidRDefault="000D3E5B" w:rsidP="006C058C">
      <w:r>
        <w:separator/>
      </w:r>
    </w:p>
  </w:endnote>
  <w:endnote w:type="continuationSeparator" w:id="0">
    <w:p w14:paraId="0D88C0E1" w14:textId="77777777" w:rsidR="000D3E5B" w:rsidRDefault="000D3E5B"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0D3E5B" w:rsidRDefault="000D3E5B" w:rsidP="006C058C">
      <w:r>
        <w:separator/>
      </w:r>
    </w:p>
  </w:footnote>
  <w:footnote w:type="continuationSeparator" w:id="0">
    <w:p w14:paraId="025AF8F9" w14:textId="77777777" w:rsidR="000D3E5B" w:rsidRDefault="000D3E5B"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0D3E5B" w:rsidRDefault="000D3E5B">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550192569">
    <w:abstractNumId w:val="37"/>
  </w:num>
  <w:num w:numId="2" w16cid:durableId="124399439">
    <w:abstractNumId w:val="35"/>
  </w:num>
  <w:num w:numId="3" w16cid:durableId="477840207">
    <w:abstractNumId w:val="27"/>
  </w:num>
  <w:num w:numId="4" w16cid:durableId="902368497">
    <w:abstractNumId w:val="6"/>
  </w:num>
  <w:num w:numId="5" w16cid:durableId="1923175787">
    <w:abstractNumId w:val="34"/>
  </w:num>
  <w:num w:numId="6" w16cid:durableId="1239172891">
    <w:abstractNumId w:val="33"/>
  </w:num>
  <w:num w:numId="7" w16cid:durableId="1864441861">
    <w:abstractNumId w:val="20"/>
  </w:num>
  <w:num w:numId="8" w16cid:durableId="1353798910">
    <w:abstractNumId w:val="28"/>
  </w:num>
  <w:num w:numId="9" w16cid:durableId="1506162666">
    <w:abstractNumId w:val="39"/>
  </w:num>
  <w:num w:numId="10" w16cid:durableId="286862604">
    <w:abstractNumId w:val="17"/>
  </w:num>
  <w:num w:numId="11" w16cid:durableId="50084436">
    <w:abstractNumId w:val="31"/>
  </w:num>
  <w:num w:numId="12" w16cid:durableId="98838583">
    <w:abstractNumId w:val="26"/>
  </w:num>
  <w:num w:numId="13" w16cid:durableId="132216534">
    <w:abstractNumId w:val="24"/>
  </w:num>
  <w:num w:numId="14" w16cid:durableId="1598296258">
    <w:abstractNumId w:val="13"/>
  </w:num>
  <w:num w:numId="15" w16cid:durableId="752165233">
    <w:abstractNumId w:val="11"/>
  </w:num>
  <w:num w:numId="16" w16cid:durableId="786461584">
    <w:abstractNumId w:val="46"/>
  </w:num>
  <w:num w:numId="17" w16cid:durableId="137888713">
    <w:abstractNumId w:val="25"/>
  </w:num>
  <w:num w:numId="18" w16cid:durableId="1511488511">
    <w:abstractNumId w:val="2"/>
  </w:num>
  <w:num w:numId="19" w16cid:durableId="1307003376">
    <w:abstractNumId w:val="10"/>
  </w:num>
  <w:num w:numId="20" w16cid:durableId="1763379685">
    <w:abstractNumId w:val="21"/>
  </w:num>
  <w:num w:numId="21" w16cid:durableId="489948200">
    <w:abstractNumId w:val="0"/>
  </w:num>
  <w:num w:numId="22" w16cid:durableId="355423684">
    <w:abstractNumId w:val="45"/>
  </w:num>
  <w:num w:numId="23" w16cid:durableId="1677343654">
    <w:abstractNumId w:val="43"/>
  </w:num>
  <w:num w:numId="24" w16cid:durableId="1284770583">
    <w:abstractNumId w:val="7"/>
  </w:num>
  <w:num w:numId="25" w16cid:durableId="1072436172">
    <w:abstractNumId w:val="38"/>
  </w:num>
  <w:num w:numId="26" w16cid:durableId="936845">
    <w:abstractNumId w:val="14"/>
  </w:num>
  <w:num w:numId="27" w16cid:durableId="1560701933">
    <w:abstractNumId w:val="5"/>
  </w:num>
  <w:num w:numId="28" w16cid:durableId="659162302">
    <w:abstractNumId w:val="8"/>
  </w:num>
  <w:num w:numId="29" w16cid:durableId="26877763">
    <w:abstractNumId w:val="47"/>
  </w:num>
  <w:num w:numId="30" w16cid:durableId="1988436588">
    <w:abstractNumId w:val="9"/>
  </w:num>
  <w:num w:numId="31" w16cid:durableId="2145003257">
    <w:abstractNumId w:val="36"/>
  </w:num>
  <w:num w:numId="32" w16cid:durableId="1443913184">
    <w:abstractNumId w:val="30"/>
  </w:num>
  <w:num w:numId="33" w16cid:durableId="17369767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6365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3920111">
    <w:abstractNumId w:val="23"/>
  </w:num>
  <w:num w:numId="36" w16cid:durableId="375275467">
    <w:abstractNumId w:val="19"/>
  </w:num>
  <w:num w:numId="37" w16cid:durableId="1109862139">
    <w:abstractNumId w:val="32"/>
  </w:num>
  <w:num w:numId="38" w16cid:durableId="1534878037">
    <w:abstractNumId w:val="40"/>
  </w:num>
  <w:num w:numId="39" w16cid:durableId="19304306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7334704">
    <w:abstractNumId w:val="15"/>
  </w:num>
  <w:num w:numId="41" w16cid:durableId="904804404">
    <w:abstractNumId w:val="42"/>
  </w:num>
  <w:num w:numId="42" w16cid:durableId="367879218">
    <w:abstractNumId w:val="41"/>
  </w:num>
  <w:num w:numId="43" w16cid:durableId="2012874674">
    <w:abstractNumId w:val="3"/>
  </w:num>
  <w:num w:numId="44" w16cid:durableId="33580747">
    <w:abstractNumId w:val="10"/>
    <w:lvlOverride w:ilvl="0">
      <w:startOverride w:val="5"/>
    </w:lvlOverride>
  </w:num>
  <w:num w:numId="45" w16cid:durableId="939726643">
    <w:abstractNumId w:val="18"/>
  </w:num>
  <w:num w:numId="46" w16cid:durableId="25840101">
    <w:abstractNumId w:val="4"/>
  </w:num>
  <w:num w:numId="47" w16cid:durableId="141240205">
    <w:abstractNumId w:val="12"/>
  </w:num>
  <w:num w:numId="48" w16cid:durableId="135256087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4346986">
    <w:abstractNumId w:val="1"/>
  </w:num>
  <w:num w:numId="50" w16cid:durableId="1095203126">
    <w:abstractNumId w:val="16"/>
  </w:num>
  <w:num w:numId="51" w16cid:durableId="1672293381">
    <w:abstractNumId w:val="29"/>
  </w:num>
  <w:num w:numId="52" w16cid:durableId="1263614383">
    <w:abstractNumId w:val="44"/>
  </w:num>
  <w:num w:numId="53" w16cid:durableId="138945641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2F0F-C4A8-463B-A524-17A1962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6320</Words>
  <Characters>37294</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4</cp:revision>
  <cp:lastPrinted>2016-06-08T07:57:00Z</cp:lastPrinted>
  <dcterms:created xsi:type="dcterms:W3CDTF">2025-05-07T05:11:00Z</dcterms:created>
  <dcterms:modified xsi:type="dcterms:W3CDTF">2025-05-09T13:00:00Z</dcterms:modified>
</cp:coreProperties>
</file>