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8044F" w14:textId="760B8D8E" w:rsidR="00F761C7" w:rsidRDefault="00F761C7" w:rsidP="00F761C7">
      <w:r>
        <w:rPr>
          <w:noProof/>
        </w:rPr>
        <w:drawing>
          <wp:inline distT="0" distB="0" distL="0" distR="0" wp14:anchorId="18BA0B24" wp14:editId="344A1FA6">
            <wp:extent cx="2943225" cy="2062945"/>
            <wp:effectExtent l="0" t="0" r="0" b="0"/>
            <wp:docPr id="872229760" name="Obrázek 872229760" descr="Obsah obrázku text, nástro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nástroj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06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A</w:t>
      </w:r>
    </w:p>
    <w:p w14:paraId="036CE966" w14:textId="1536481F" w:rsidR="005F45D5" w:rsidRDefault="005F45D5" w:rsidP="00F761C7">
      <w:r>
        <w:rPr>
          <w:noProof/>
        </w:rPr>
        <w:drawing>
          <wp:inline distT="0" distB="0" distL="0" distR="0" wp14:anchorId="0C8EE0D2" wp14:editId="605397C0">
            <wp:extent cx="2943225" cy="2062945"/>
            <wp:effectExtent l="0" t="0" r="0" b="0"/>
            <wp:docPr id="304919887" name="Obrázek 304919887" descr="Obsah obrázku text, nástroj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nástroj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06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B</w:t>
      </w:r>
    </w:p>
    <w:p w14:paraId="720FF467" w14:textId="77777777" w:rsidR="00457D5A" w:rsidRDefault="00457D5A" w:rsidP="00F761C7"/>
    <w:p w14:paraId="0E167284" w14:textId="4BA4DD6E" w:rsidR="00457D5A" w:rsidRDefault="00F761C7">
      <w:r>
        <w:rPr>
          <w:noProof/>
        </w:rPr>
        <w:drawing>
          <wp:inline distT="0" distB="0" distL="0" distR="0" wp14:anchorId="0509E910" wp14:editId="26AF50E9">
            <wp:extent cx="2903434" cy="1543050"/>
            <wp:effectExtent l="0" t="0" r="0" b="0"/>
            <wp:docPr id="35498468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788" cy="154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typ svítidla </w:t>
      </w:r>
      <w:r w:rsidR="005F45D5">
        <w:t>C</w:t>
      </w:r>
    </w:p>
    <w:p w14:paraId="1A9FA4FD" w14:textId="2DD670FA" w:rsidR="00DC66A0" w:rsidRDefault="00DC66A0">
      <w:r>
        <w:rPr>
          <w:noProof/>
        </w:rPr>
        <w:drawing>
          <wp:inline distT="0" distB="0" distL="0" distR="0" wp14:anchorId="4F9CB641" wp14:editId="3E60E7F4">
            <wp:extent cx="2838450" cy="2387903"/>
            <wp:effectExtent l="0" t="0" r="0" b="0"/>
            <wp:docPr id="7243239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626" cy="239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D</w:t>
      </w:r>
    </w:p>
    <w:p w14:paraId="6D35A229" w14:textId="2D2BAB2F" w:rsidR="00B0015B" w:rsidRDefault="00B0015B">
      <w:r>
        <w:rPr>
          <w:noProof/>
        </w:rPr>
        <w:lastRenderedPageBreak/>
        <w:drawing>
          <wp:inline distT="0" distB="0" distL="0" distR="0" wp14:anchorId="56EA4AD7" wp14:editId="2C6205BF">
            <wp:extent cx="2886075" cy="4472204"/>
            <wp:effectExtent l="0" t="0" r="0" b="5080"/>
            <wp:docPr id="166910472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99" cy="449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E</w:t>
      </w:r>
    </w:p>
    <w:p w14:paraId="090A2ACB" w14:textId="4021B401" w:rsidR="00AB122C" w:rsidRDefault="00AB122C" w:rsidP="00AB122C">
      <w:r>
        <w:rPr>
          <w:noProof/>
        </w:rPr>
        <w:drawing>
          <wp:inline distT="0" distB="0" distL="0" distR="0" wp14:anchorId="66186F62" wp14:editId="5275E0EF">
            <wp:extent cx="2886075" cy="2613713"/>
            <wp:effectExtent l="0" t="0" r="0" b="0"/>
            <wp:docPr id="287813735" name="Obrázek 287813735" descr="Obsah obrázku kruh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152584" name="Obrázek 1567152584" descr="Obsah obrázku kruh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318" cy="2625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G</w:t>
      </w:r>
    </w:p>
    <w:p w14:paraId="5BD8B98D" w14:textId="77777777" w:rsidR="00AB122C" w:rsidRDefault="00AB122C" w:rsidP="00AB122C"/>
    <w:p w14:paraId="3A0906EA" w14:textId="5CDFC1CC" w:rsidR="007A1B43" w:rsidRDefault="00315D39" w:rsidP="00217CF5">
      <w:pPr>
        <w:rPr>
          <w:b/>
          <w:bCs/>
          <w:color w:val="000000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5C2207FC" wp14:editId="209933ED">
            <wp:extent cx="2847975" cy="1944368"/>
            <wp:effectExtent l="0" t="0" r="0" b="0"/>
            <wp:docPr id="11" name="Obrázek 11" descr="Obsah obrázku bílá tabul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ázek 11" descr="Obsah obrázku bílá tabule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944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N1</w:t>
      </w:r>
      <w:r w:rsidR="00FD5A19">
        <w:rPr>
          <w:noProof/>
        </w:rPr>
        <w:drawing>
          <wp:inline distT="0" distB="0" distL="0" distR="0" wp14:anchorId="5FD232D8" wp14:editId="1DF58501">
            <wp:extent cx="2847975" cy="2473425"/>
            <wp:effectExtent l="0" t="0" r="0" b="3175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163" cy="2479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A19">
        <w:t>typ svítidla N</w:t>
      </w:r>
      <w:r w:rsidR="004A6A2F">
        <w:t>2</w:t>
      </w:r>
    </w:p>
    <w:p w14:paraId="4E2DFEFC" w14:textId="77777777" w:rsidR="007A1B43" w:rsidRDefault="007A1B43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BE17777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F84861A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71319C8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8F0C3E4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26F3EDF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529CBC9C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3C07339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214ABC59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52BBAF9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F761BC6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28D323F7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A084C1F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FEDCEB6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F8DC7CF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086E7D9C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451AF8E4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2AD249E1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763A22B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53152E8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6605297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6922DD62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3A5B63ED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4F0F5C61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1FDCBF5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49AC7A6B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748D2651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413F74E4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12D935DC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7778A2F0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794E78C3" w14:textId="77777777" w:rsidR="00217CF5" w:rsidRDefault="00217CF5" w:rsidP="00C12AFE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14:paraId="42CCA245" w14:textId="77777777" w:rsidR="00F761C7" w:rsidRDefault="00F761C7" w:rsidP="00F761C7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osvětlovacích těles:</w:t>
      </w:r>
    </w:p>
    <w:p w14:paraId="038F6A0C" w14:textId="6B80E1E1" w:rsidR="002D2269" w:rsidRDefault="002D2269" w:rsidP="002D2269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A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</w:t>
      </w:r>
      <w:r>
        <w:rPr>
          <w:color w:val="000000"/>
          <w:sz w:val="20"/>
          <w:szCs w:val="20"/>
        </w:rPr>
        <w:t>liniové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58</w:t>
      </w:r>
      <w:r w:rsidRPr="008F4C3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>, bílý ocelový korpus,</w:t>
      </w:r>
      <w:r w:rsidRPr="008F4C3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lesklá mřížka</w:t>
      </w:r>
      <w:r w:rsidRPr="008F4C32">
        <w:rPr>
          <w:color w:val="000000"/>
          <w:sz w:val="20"/>
          <w:szCs w:val="20"/>
        </w:rPr>
        <w:t>, IP</w:t>
      </w:r>
      <w:r>
        <w:rPr>
          <w:color w:val="000000"/>
          <w:sz w:val="20"/>
          <w:szCs w:val="20"/>
        </w:rPr>
        <w:t>20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 w:rsidR="005F45D5">
        <w:rPr>
          <w:color w:val="000000"/>
          <w:sz w:val="20"/>
          <w:szCs w:val="20"/>
        </w:rPr>
        <w:t>62</w:t>
      </w:r>
      <w:r w:rsidRPr="008F4C32">
        <w:rPr>
          <w:color w:val="000000"/>
          <w:sz w:val="20"/>
          <w:szCs w:val="20"/>
        </w:rPr>
        <w:t>00lm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CRI 90-100, </w:t>
      </w:r>
      <w:proofErr w:type="spellStart"/>
      <w:r>
        <w:rPr>
          <w:color w:val="000000"/>
          <w:sz w:val="20"/>
          <w:szCs w:val="20"/>
        </w:rPr>
        <w:t>širokozářič</w:t>
      </w:r>
      <w:proofErr w:type="spellEnd"/>
      <w:r>
        <w:rPr>
          <w:color w:val="000000"/>
          <w:sz w:val="20"/>
          <w:szCs w:val="20"/>
        </w:rPr>
        <w:t xml:space="preserve"> 41-80°, symetrická distribuce světla, </w:t>
      </w:r>
      <w:r w:rsidR="005F45D5">
        <w:rPr>
          <w:color w:val="000000"/>
          <w:sz w:val="20"/>
          <w:szCs w:val="20"/>
        </w:rPr>
        <w:t xml:space="preserve">výstup světla přímí, </w:t>
      </w:r>
      <w:r>
        <w:rPr>
          <w:color w:val="000000"/>
          <w:sz w:val="20"/>
          <w:szCs w:val="20"/>
        </w:rPr>
        <w:t xml:space="preserve">RA90,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rFonts w:ascii="Cambria Math" w:hAnsi="Cambria Math" w:cs="Cambria Math"/>
          <w:color w:val="000000"/>
          <w:sz w:val="20"/>
          <w:szCs w:val="20"/>
        </w:rPr>
        <w:t>1510 x 238</w:t>
      </w:r>
      <w:r w:rsidRPr="008F4C32">
        <w:rPr>
          <w:color w:val="000000"/>
          <w:sz w:val="20"/>
          <w:szCs w:val="20"/>
        </w:rPr>
        <w:t xml:space="preserve"> x </w:t>
      </w:r>
      <w:r>
        <w:rPr>
          <w:color w:val="000000"/>
          <w:sz w:val="20"/>
          <w:szCs w:val="20"/>
        </w:rPr>
        <w:t>52 mm</w:t>
      </w:r>
      <w:r w:rsidRPr="008F4C32">
        <w:rPr>
          <w:color w:val="000000"/>
          <w:sz w:val="20"/>
          <w:szCs w:val="20"/>
        </w:rPr>
        <w:t xml:space="preserve">, např. </w:t>
      </w:r>
      <w:r>
        <w:rPr>
          <w:color w:val="000000"/>
          <w:sz w:val="20"/>
          <w:szCs w:val="20"/>
        </w:rPr>
        <w:t>LLL6000RL2KV4ND/90</w:t>
      </w:r>
    </w:p>
    <w:p w14:paraId="485A53F2" w14:textId="5E5EB75B" w:rsidR="00F761C7" w:rsidRDefault="00F761C7" w:rsidP="00F761C7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 w:rsidR="002D2269">
        <w:rPr>
          <w:b/>
          <w:bCs/>
          <w:color w:val="000000"/>
          <w:sz w:val="20"/>
          <w:szCs w:val="20"/>
        </w:rPr>
        <w:t>B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</w:t>
      </w:r>
      <w:r>
        <w:rPr>
          <w:color w:val="000000"/>
          <w:sz w:val="20"/>
          <w:szCs w:val="20"/>
        </w:rPr>
        <w:t>liniové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41</w:t>
      </w:r>
      <w:r w:rsidRPr="008F4C3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>, bílý ocelový korpus,</w:t>
      </w:r>
      <w:r w:rsidRPr="008F4C3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lesklá mřížka</w:t>
      </w:r>
      <w:r w:rsidRPr="008F4C32">
        <w:rPr>
          <w:color w:val="000000"/>
          <w:sz w:val="20"/>
          <w:szCs w:val="20"/>
        </w:rPr>
        <w:t>, IP</w:t>
      </w:r>
      <w:r>
        <w:rPr>
          <w:color w:val="000000"/>
          <w:sz w:val="20"/>
          <w:szCs w:val="20"/>
        </w:rPr>
        <w:t>20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>
        <w:rPr>
          <w:color w:val="000000"/>
          <w:sz w:val="20"/>
          <w:szCs w:val="20"/>
        </w:rPr>
        <w:t>44</w:t>
      </w:r>
      <w:r w:rsidRPr="008F4C32">
        <w:rPr>
          <w:color w:val="000000"/>
          <w:sz w:val="20"/>
          <w:szCs w:val="20"/>
        </w:rPr>
        <w:t>00lm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CRI 90-100, </w:t>
      </w:r>
      <w:proofErr w:type="spellStart"/>
      <w:r>
        <w:rPr>
          <w:color w:val="000000"/>
          <w:sz w:val="20"/>
          <w:szCs w:val="20"/>
        </w:rPr>
        <w:t>širokozářič</w:t>
      </w:r>
      <w:proofErr w:type="spellEnd"/>
      <w:r>
        <w:rPr>
          <w:color w:val="000000"/>
          <w:sz w:val="20"/>
          <w:szCs w:val="20"/>
        </w:rPr>
        <w:t xml:space="preserve"> 41-80°, symetrická distribuce světla, </w:t>
      </w:r>
      <w:r w:rsidR="005F45D5">
        <w:rPr>
          <w:color w:val="000000"/>
          <w:sz w:val="20"/>
          <w:szCs w:val="20"/>
        </w:rPr>
        <w:t xml:space="preserve">výstup světla přímí, </w:t>
      </w:r>
      <w:r>
        <w:rPr>
          <w:color w:val="000000"/>
          <w:sz w:val="20"/>
          <w:szCs w:val="20"/>
        </w:rPr>
        <w:t xml:space="preserve">RA90,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rFonts w:ascii="Cambria Math" w:hAnsi="Cambria Math" w:cs="Cambria Math"/>
          <w:color w:val="000000"/>
          <w:sz w:val="20"/>
          <w:szCs w:val="20"/>
        </w:rPr>
        <w:t>1510 x 238</w:t>
      </w:r>
      <w:r w:rsidRPr="008F4C32">
        <w:rPr>
          <w:color w:val="000000"/>
          <w:sz w:val="20"/>
          <w:szCs w:val="20"/>
        </w:rPr>
        <w:t xml:space="preserve"> x </w:t>
      </w:r>
      <w:r>
        <w:rPr>
          <w:color w:val="000000"/>
          <w:sz w:val="20"/>
          <w:szCs w:val="20"/>
        </w:rPr>
        <w:t>52 mm</w:t>
      </w:r>
      <w:r w:rsidRPr="008F4C32">
        <w:rPr>
          <w:color w:val="000000"/>
          <w:sz w:val="20"/>
          <w:szCs w:val="20"/>
        </w:rPr>
        <w:t xml:space="preserve">, např. </w:t>
      </w:r>
      <w:r>
        <w:rPr>
          <w:color w:val="000000"/>
          <w:sz w:val="20"/>
          <w:szCs w:val="20"/>
        </w:rPr>
        <w:t>LLL5000RL2KV4ND/90</w:t>
      </w:r>
    </w:p>
    <w:p w14:paraId="183A5D9D" w14:textId="615C5450" w:rsidR="00DC66A0" w:rsidRDefault="00F761C7" w:rsidP="00F761C7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 w:rsidR="005F45D5">
        <w:rPr>
          <w:b/>
          <w:bCs/>
          <w:color w:val="000000"/>
          <w:sz w:val="20"/>
          <w:szCs w:val="20"/>
        </w:rPr>
        <w:t>C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</w:t>
      </w:r>
      <w:r>
        <w:rPr>
          <w:color w:val="000000"/>
          <w:sz w:val="20"/>
          <w:szCs w:val="20"/>
        </w:rPr>
        <w:t>liniové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33</w:t>
      </w:r>
      <w:r w:rsidRPr="008F4C3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>, bílý ocelový korpus,</w:t>
      </w:r>
      <w:r w:rsidRPr="008F4C32">
        <w:rPr>
          <w:color w:val="000000"/>
          <w:sz w:val="20"/>
          <w:szCs w:val="20"/>
        </w:rPr>
        <w:t xml:space="preserve"> IP</w:t>
      </w:r>
      <w:r>
        <w:rPr>
          <w:color w:val="000000"/>
          <w:sz w:val="20"/>
          <w:szCs w:val="20"/>
        </w:rPr>
        <w:t>20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>
        <w:rPr>
          <w:color w:val="000000"/>
          <w:sz w:val="20"/>
          <w:szCs w:val="20"/>
        </w:rPr>
        <w:t>50</w:t>
      </w:r>
      <w:r w:rsidRPr="008F4C32">
        <w:rPr>
          <w:color w:val="000000"/>
          <w:sz w:val="20"/>
          <w:szCs w:val="20"/>
        </w:rPr>
        <w:t>00lm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CRI 80-90, asymetrická distribuce světla, </w:t>
      </w:r>
      <w:r w:rsidR="005F45D5">
        <w:rPr>
          <w:color w:val="000000"/>
          <w:sz w:val="20"/>
          <w:szCs w:val="20"/>
        </w:rPr>
        <w:t xml:space="preserve">výstup světla přímí, </w:t>
      </w:r>
      <w:r w:rsidRPr="008F4C32">
        <w:rPr>
          <w:color w:val="000000"/>
          <w:sz w:val="20"/>
          <w:szCs w:val="20"/>
        </w:rPr>
        <w:t xml:space="preserve">rozměry </w:t>
      </w:r>
      <w:r w:rsidR="00F769C5">
        <w:rPr>
          <w:rFonts w:ascii="Cambria Math" w:hAnsi="Cambria Math" w:cs="Cambria Math"/>
          <w:color w:val="000000"/>
          <w:sz w:val="20"/>
          <w:szCs w:val="20"/>
        </w:rPr>
        <w:t>1182</w:t>
      </w:r>
      <w:r>
        <w:rPr>
          <w:rFonts w:ascii="Cambria Math" w:hAnsi="Cambria Math" w:cs="Cambria Math"/>
          <w:color w:val="000000"/>
          <w:sz w:val="20"/>
          <w:szCs w:val="20"/>
        </w:rPr>
        <w:t xml:space="preserve"> x </w:t>
      </w:r>
      <w:r w:rsidR="00F769C5">
        <w:rPr>
          <w:rFonts w:ascii="Cambria Math" w:hAnsi="Cambria Math" w:cs="Cambria Math"/>
          <w:color w:val="000000"/>
          <w:sz w:val="20"/>
          <w:szCs w:val="20"/>
        </w:rPr>
        <w:t>96</w:t>
      </w:r>
      <w:r w:rsidRPr="008F4C32">
        <w:rPr>
          <w:color w:val="000000"/>
          <w:sz w:val="20"/>
          <w:szCs w:val="20"/>
        </w:rPr>
        <w:t xml:space="preserve"> x </w:t>
      </w:r>
      <w:r>
        <w:rPr>
          <w:color w:val="000000"/>
          <w:sz w:val="20"/>
          <w:szCs w:val="20"/>
        </w:rPr>
        <w:t>5</w:t>
      </w:r>
      <w:r w:rsidR="00F769C5"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F769C5" w:rsidRPr="00F769C5">
        <w:rPr>
          <w:color w:val="000000"/>
          <w:sz w:val="20"/>
          <w:szCs w:val="20"/>
        </w:rPr>
        <w:t>EVO5000M4CRA/ND</w:t>
      </w:r>
    </w:p>
    <w:p w14:paraId="3E764252" w14:textId="04E15591" w:rsidR="00DC66A0" w:rsidRDefault="00DC66A0" w:rsidP="00F761C7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D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>svítidlo LED přisazené</w:t>
      </w:r>
      <w:r w:rsidR="00B0015B">
        <w:rPr>
          <w:color w:val="000000"/>
          <w:sz w:val="20"/>
          <w:szCs w:val="20"/>
        </w:rPr>
        <w:t xml:space="preserve"> kulaté 370Ø mm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3</w:t>
      </w:r>
      <w:r w:rsidR="00B0015B"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>, bílý ocelový korpus,</w:t>
      </w:r>
      <w:r w:rsidRPr="008F4C32">
        <w:rPr>
          <w:color w:val="000000"/>
          <w:sz w:val="20"/>
          <w:szCs w:val="20"/>
        </w:rPr>
        <w:t xml:space="preserve"> </w:t>
      </w:r>
      <w:r w:rsidR="00B0015B">
        <w:rPr>
          <w:color w:val="000000"/>
          <w:sz w:val="20"/>
          <w:szCs w:val="20"/>
        </w:rPr>
        <w:t xml:space="preserve">opálový plast, </w:t>
      </w:r>
      <w:r w:rsidRPr="008F4C32">
        <w:rPr>
          <w:color w:val="000000"/>
          <w:sz w:val="20"/>
          <w:szCs w:val="20"/>
        </w:rPr>
        <w:t>IP</w:t>
      </w:r>
      <w:r w:rsidR="00B0015B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>0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 w:rsidR="00B0015B">
        <w:rPr>
          <w:color w:val="000000"/>
          <w:sz w:val="20"/>
          <w:szCs w:val="20"/>
        </w:rPr>
        <w:t>38</w:t>
      </w:r>
      <w:r w:rsidRPr="008F4C32">
        <w:rPr>
          <w:color w:val="000000"/>
          <w:sz w:val="20"/>
          <w:szCs w:val="20"/>
        </w:rPr>
        <w:t>00lm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CRI 80-</w:t>
      </w:r>
      <w:r w:rsidR="00B0015B">
        <w:rPr>
          <w:color w:val="000000"/>
          <w:sz w:val="20"/>
          <w:szCs w:val="20"/>
        </w:rPr>
        <w:t>89</w:t>
      </w:r>
      <w:r>
        <w:rPr>
          <w:color w:val="000000"/>
          <w:sz w:val="20"/>
          <w:szCs w:val="20"/>
        </w:rPr>
        <w:t xml:space="preserve">, </w:t>
      </w:r>
      <w:proofErr w:type="gramStart"/>
      <w:r w:rsidR="00B0015B">
        <w:rPr>
          <w:color w:val="000000"/>
          <w:sz w:val="20"/>
          <w:szCs w:val="20"/>
        </w:rPr>
        <w:t>900mA</w:t>
      </w:r>
      <w:proofErr w:type="gramEnd"/>
      <w:r w:rsidR="00B0015B">
        <w:rPr>
          <w:color w:val="000000"/>
          <w:sz w:val="20"/>
          <w:szCs w:val="20"/>
        </w:rPr>
        <w:t xml:space="preserve">, účinnost svítidla 112 </w:t>
      </w:r>
      <w:proofErr w:type="spellStart"/>
      <w:r w:rsidR="00B0015B">
        <w:rPr>
          <w:color w:val="000000"/>
          <w:sz w:val="20"/>
          <w:szCs w:val="20"/>
        </w:rPr>
        <w:t>lm</w:t>
      </w:r>
      <w:proofErr w:type="spellEnd"/>
      <w:r w:rsidR="00B0015B">
        <w:rPr>
          <w:color w:val="000000"/>
          <w:sz w:val="20"/>
          <w:szCs w:val="20"/>
        </w:rPr>
        <w:t xml:space="preserve">/W, </w:t>
      </w:r>
      <w:r w:rsidR="00B0015B">
        <w:rPr>
          <w:color w:val="000000"/>
          <w:sz w:val="20"/>
          <w:szCs w:val="20"/>
        </w:rPr>
        <w:t>symetrická distribuce světla</w:t>
      </w:r>
      <w:r>
        <w:rPr>
          <w:color w:val="000000"/>
          <w:sz w:val="20"/>
          <w:szCs w:val="20"/>
        </w:rPr>
        <w:t xml:space="preserve">, výstup světla přímí, </w:t>
      </w:r>
      <w:r w:rsidRPr="008F4C32">
        <w:rPr>
          <w:color w:val="000000"/>
          <w:sz w:val="20"/>
          <w:szCs w:val="20"/>
        </w:rPr>
        <w:t xml:space="preserve">rozměry </w:t>
      </w:r>
      <w:r w:rsidR="00B0015B" w:rsidRPr="00B0015B">
        <w:rPr>
          <w:color w:val="000000"/>
          <w:sz w:val="20"/>
          <w:szCs w:val="20"/>
        </w:rPr>
        <w:t>Ø370</w:t>
      </w:r>
      <w:r w:rsidRPr="00B0015B">
        <w:rPr>
          <w:color w:val="000000"/>
          <w:sz w:val="20"/>
          <w:szCs w:val="20"/>
        </w:rPr>
        <w:t xml:space="preserve"> x </w:t>
      </w:r>
      <w:r w:rsidR="00B0015B" w:rsidRPr="00B0015B">
        <w:rPr>
          <w:color w:val="000000"/>
          <w:sz w:val="20"/>
          <w:szCs w:val="20"/>
        </w:rPr>
        <w:t>50</w:t>
      </w:r>
      <w:r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B0015B" w:rsidRPr="00B0015B">
        <w:rPr>
          <w:color w:val="000000"/>
          <w:sz w:val="20"/>
          <w:szCs w:val="20"/>
        </w:rPr>
        <w:t>SPMP4000KO4/370/ND</w:t>
      </w:r>
    </w:p>
    <w:p w14:paraId="24F6A860" w14:textId="2E7A4CFE" w:rsidR="00B0015B" w:rsidRDefault="00B0015B" w:rsidP="00B0015B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E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</w:t>
      </w:r>
      <w:r>
        <w:rPr>
          <w:color w:val="000000"/>
          <w:sz w:val="20"/>
          <w:szCs w:val="20"/>
        </w:rPr>
        <w:t>zavěšené</w:t>
      </w:r>
      <w:r>
        <w:rPr>
          <w:color w:val="000000"/>
          <w:sz w:val="20"/>
          <w:szCs w:val="20"/>
        </w:rPr>
        <w:t xml:space="preserve"> kulaté </w:t>
      </w:r>
      <w:r>
        <w:rPr>
          <w:color w:val="000000"/>
          <w:sz w:val="20"/>
          <w:szCs w:val="20"/>
        </w:rPr>
        <w:t>50</w:t>
      </w:r>
      <w:r>
        <w:rPr>
          <w:color w:val="000000"/>
          <w:sz w:val="20"/>
          <w:szCs w:val="20"/>
        </w:rPr>
        <w:t>0Ø mm</w:t>
      </w:r>
      <w:r w:rsidRPr="008F4C32">
        <w:rPr>
          <w:color w:val="000000"/>
          <w:sz w:val="20"/>
          <w:szCs w:val="20"/>
        </w:rPr>
        <w:t xml:space="preserve">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59</w:t>
      </w:r>
      <w:r w:rsidRPr="008F4C32">
        <w:rPr>
          <w:color w:val="000000"/>
          <w:sz w:val="20"/>
          <w:szCs w:val="20"/>
        </w:rPr>
        <w:t>W</w:t>
      </w:r>
      <w:r>
        <w:rPr>
          <w:color w:val="000000"/>
          <w:sz w:val="20"/>
          <w:szCs w:val="20"/>
        </w:rPr>
        <w:t xml:space="preserve">, </w:t>
      </w:r>
      <w:r w:rsidR="00217CF5">
        <w:rPr>
          <w:color w:val="000000"/>
          <w:sz w:val="20"/>
          <w:szCs w:val="20"/>
        </w:rPr>
        <w:t>základna mosaz barvy bílá</w:t>
      </w:r>
      <w:r w:rsidRPr="00217CF5">
        <w:rPr>
          <w:color w:val="000000"/>
          <w:sz w:val="20"/>
          <w:szCs w:val="20"/>
        </w:rPr>
        <w:t xml:space="preserve">, </w:t>
      </w:r>
      <w:r w:rsidR="00217CF5" w:rsidRPr="00217CF5">
        <w:rPr>
          <w:color w:val="000000"/>
          <w:sz w:val="20"/>
          <w:szCs w:val="20"/>
        </w:rPr>
        <w:t xml:space="preserve">opálový </w:t>
      </w:r>
      <w:proofErr w:type="spellStart"/>
      <w:r w:rsidR="00217CF5" w:rsidRPr="00217CF5">
        <w:rPr>
          <w:color w:val="000000"/>
          <w:sz w:val="20"/>
          <w:szCs w:val="20"/>
        </w:rPr>
        <w:t>polymetylmetakrylát</w:t>
      </w:r>
      <w:proofErr w:type="spellEnd"/>
      <w:r w:rsidR="00217CF5" w:rsidRPr="00217CF5">
        <w:rPr>
          <w:color w:val="000000"/>
          <w:sz w:val="20"/>
          <w:szCs w:val="20"/>
        </w:rPr>
        <w:t xml:space="preserve"> bílý</w:t>
      </w:r>
      <w:r w:rsidRPr="00217CF5">
        <w:rPr>
          <w:color w:val="000000"/>
          <w:sz w:val="20"/>
          <w:szCs w:val="20"/>
        </w:rPr>
        <w:t xml:space="preserve">, IP40, </w:t>
      </w:r>
      <w:r w:rsidR="00217CF5">
        <w:rPr>
          <w:color w:val="000000"/>
          <w:sz w:val="20"/>
          <w:szCs w:val="20"/>
        </w:rPr>
        <w:t xml:space="preserve">IK06, </w:t>
      </w:r>
      <w:r w:rsidRPr="00217CF5">
        <w:rPr>
          <w:color w:val="000000"/>
          <w:sz w:val="20"/>
          <w:szCs w:val="20"/>
        </w:rPr>
        <w:t>96</w:t>
      </w:r>
      <w:r w:rsidRPr="00217CF5">
        <w:rPr>
          <w:color w:val="000000"/>
          <w:sz w:val="20"/>
          <w:szCs w:val="20"/>
        </w:rPr>
        <w:t xml:space="preserve">00lm, 4000K, CRI 80, účinnost svítidla 112 </w:t>
      </w:r>
      <w:proofErr w:type="spellStart"/>
      <w:r w:rsidRPr="00217CF5">
        <w:rPr>
          <w:color w:val="000000"/>
          <w:sz w:val="20"/>
          <w:szCs w:val="20"/>
        </w:rPr>
        <w:t>lm</w:t>
      </w:r>
      <w:proofErr w:type="spellEnd"/>
      <w:r w:rsidRPr="00217CF5">
        <w:rPr>
          <w:color w:val="000000"/>
          <w:sz w:val="20"/>
          <w:szCs w:val="20"/>
        </w:rPr>
        <w:t>/W, symetrická</w:t>
      </w:r>
      <w:r>
        <w:rPr>
          <w:color w:val="000000"/>
          <w:sz w:val="20"/>
          <w:szCs w:val="20"/>
        </w:rPr>
        <w:t xml:space="preserve"> distribuce světla, výstup světla přímí, </w:t>
      </w:r>
      <w:r w:rsidRPr="008F4C32">
        <w:rPr>
          <w:color w:val="000000"/>
          <w:sz w:val="20"/>
          <w:szCs w:val="20"/>
        </w:rPr>
        <w:t xml:space="preserve">rozměry </w:t>
      </w:r>
      <w:r w:rsidRPr="00B0015B">
        <w:rPr>
          <w:color w:val="000000"/>
          <w:sz w:val="20"/>
          <w:szCs w:val="20"/>
        </w:rPr>
        <w:t>Ø</w:t>
      </w:r>
      <w:r>
        <w:rPr>
          <w:color w:val="000000"/>
          <w:sz w:val="20"/>
          <w:szCs w:val="20"/>
        </w:rPr>
        <w:t>50</w:t>
      </w:r>
      <w:r w:rsidRPr="00B0015B">
        <w:rPr>
          <w:color w:val="000000"/>
          <w:sz w:val="20"/>
          <w:szCs w:val="20"/>
        </w:rPr>
        <w:t xml:space="preserve">0 x </w:t>
      </w:r>
      <w:r w:rsidR="00217CF5">
        <w:rPr>
          <w:color w:val="000000"/>
          <w:sz w:val="20"/>
          <w:szCs w:val="20"/>
        </w:rPr>
        <w:t>100</w:t>
      </w:r>
      <w:r w:rsidRPr="00B0015B">
        <w:rPr>
          <w:color w:val="000000"/>
          <w:sz w:val="20"/>
          <w:szCs w:val="20"/>
        </w:rPr>
        <w:t>0</w:t>
      </w:r>
      <w:r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</w:t>
      </w:r>
      <w:r w:rsidR="00217CF5">
        <w:rPr>
          <w:color w:val="000000"/>
          <w:sz w:val="20"/>
          <w:szCs w:val="20"/>
        </w:rPr>
        <w:t xml:space="preserve">baldachýn Ø183 x 40 mm, </w:t>
      </w:r>
      <w:r w:rsidRPr="008F4C32">
        <w:rPr>
          <w:color w:val="000000"/>
          <w:sz w:val="20"/>
          <w:szCs w:val="20"/>
        </w:rPr>
        <w:t xml:space="preserve">např. </w:t>
      </w:r>
      <w:r w:rsidRPr="00B0015B">
        <w:rPr>
          <w:color w:val="000000"/>
          <w:sz w:val="20"/>
          <w:szCs w:val="20"/>
        </w:rPr>
        <w:t>LED-5L08E950Z11/</w:t>
      </w:r>
      <w:r w:rsidR="00217CF5">
        <w:rPr>
          <w:color w:val="000000"/>
          <w:sz w:val="20"/>
          <w:szCs w:val="20"/>
        </w:rPr>
        <w:t xml:space="preserve">098/a5 B </w:t>
      </w:r>
      <w:proofErr w:type="gramStart"/>
      <w:r w:rsidR="00217CF5">
        <w:rPr>
          <w:color w:val="000000"/>
          <w:sz w:val="20"/>
          <w:szCs w:val="20"/>
        </w:rPr>
        <w:t>4K</w:t>
      </w:r>
      <w:proofErr w:type="gramEnd"/>
      <w:r w:rsidR="00217CF5">
        <w:rPr>
          <w:color w:val="000000"/>
          <w:sz w:val="20"/>
          <w:szCs w:val="20"/>
        </w:rPr>
        <w:t xml:space="preserve"> P4 HP</w:t>
      </w:r>
    </w:p>
    <w:p w14:paraId="33C86F3B" w14:textId="66B73EA2" w:rsidR="00DC66A0" w:rsidRPr="00F769C5" w:rsidRDefault="00217CF5" w:rsidP="00F761C7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G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kruhové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 xml:space="preserve">375,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1x27W, zdroj </w:t>
      </w:r>
      <w:proofErr w:type="gramStart"/>
      <w:r w:rsidRPr="008F4C32">
        <w:rPr>
          <w:color w:val="000000"/>
          <w:sz w:val="20"/>
          <w:szCs w:val="20"/>
        </w:rPr>
        <w:t>700mA</w:t>
      </w:r>
      <w:proofErr w:type="gramEnd"/>
      <w:r w:rsidRPr="008F4C32">
        <w:rPr>
          <w:color w:val="000000"/>
          <w:sz w:val="20"/>
          <w:szCs w:val="20"/>
        </w:rPr>
        <w:t>, 6x12 LED</w:t>
      </w:r>
      <w:r>
        <w:rPr>
          <w:color w:val="000000"/>
          <w:sz w:val="20"/>
          <w:szCs w:val="20"/>
        </w:rPr>
        <w:t xml:space="preserve"> 840</w:t>
      </w:r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bílý ocelový korpus,</w:t>
      </w:r>
      <w:r w:rsidRPr="008F4C32">
        <w:rPr>
          <w:color w:val="000000"/>
          <w:sz w:val="20"/>
          <w:szCs w:val="20"/>
        </w:rPr>
        <w:t xml:space="preserve"> opálový </w:t>
      </w:r>
      <w:r>
        <w:rPr>
          <w:color w:val="000000"/>
          <w:sz w:val="20"/>
          <w:szCs w:val="20"/>
        </w:rPr>
        <w:t xml:space="preserve">plastový </w:t>
      </w:r>
      <w:r w:rsidRPr="008F4C32">
        <w:rPr>
          <w:color w:val="000000"/>
          <w:sz w:val="20"/>
          <w:szCs w:val="20"/>
        </w:rPr>
        <w:t>kryt, IP4</w:t>
      </w:r>
      <w:r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 xml:space="preserve">, </w:t>
      </w:r>
      <w:proofErr w:type="gramStart"/>
      <w:r>
        <w:rPr>
          <w:color w:val="000000"/>
          <w:sz w:val="20"/>
          <w:szCs w:val="20"/>
        </w:rPr>
        <w:t>30</w:t>
      </w:r>
      <w:r w:rsidRPr="008F4C32">
        <w:rPr>
          <w:color w:val="000000"/>
          <w:sz w:val="20"/>
          <w:szCs w:val="20"/>
        </w:rPr>
        <w:t>00lm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proofErr w:type="gramStart"/>
      <w:r w:rsidRPr="008F4C32">
        <w:rPr>
          <w:color w:val="000000"/>
          <w:sz w:val="20"/>
          <w:szCs w:val="20"/>
        </w:rPr>
        <w:t>4000K</w:t>
      </w:r>
      <w:proofErr w:type="gramEnd"/>
      <w:r w:rsidRPr="008F4C32">
        <w:rPr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 xml:space="preserve">distribuce světla symetrická, výstup světla přímé, CRI 80-89, </w:t>
      </w:r>
      <w:r w:rsidRPr="008F4C32">
        <w:rPr>
          <w:color w:val="000000"/>
          <w:sz w:val="20"/>
          <w:szCs w:val="20"/>
        </w:rPr>
        <w:t xml:space="preserve">rozměry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>375 x 108</w:t>
      </w:r>
      <w:r>
        <w:rPr>
          <w:color w:val="000000"/>
          <w:sz w:val="20"/>
          <w:szCs w:val="20"/>
        </w:rPr>
        <w:t xml:space="preserve"> mm, např. typ BRSB4KO375V2/ND</w:t>
      </w:r>
    </w:p>
    <w:p w14:paraId="7B8A53F6" w14:textId="7211B30F" w:rsidR="00315D39" w:rsidRDefault="00315D39" w:rsidP="00315D39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>
        <w:rPr>
          <w:b/>
          <w:bCs/>
          <w:color w:val="000000"/>
          <w:sz w:val="20"/>
          <w:szCs w:val="20"/>
        </w:rPr>
        <w:t>1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>svítidlo nouzové LED přisazené</w:t>
      </w:r>
      <w:r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 xml:space="preserve">1x3W, </w:t>
      </w:r>
      <w:r>
        <w:rPr>
          <w:color w:val="000000"/>
          <w:sz w:val="20"/>
          <w:szCs w:val="20"/>
        </w:rPr>
        <w:t>41</w:t>
      </w:r>
      <w:r w:rsidRPr="008F4C32">
        <w:rPr>
          <w:color w:val="000000"/>
          <w:sz w:val="20"/>
          <w:szCs w:val="20"/>
        </w:rPr>
        <w:t xml:space="preserve">0lm, 1hod, IP65, </w:t>
      </w:r>
      <w:proofErr w:type="spellStart"/>
      <w:r w:rsidRPr="008F4C32">
        <w:rPr>
          <w:color w:val="000000"/>
          <w:sz w:val="20"/>
          <w:szCs w:val="20"/>
        </w:rPr>
        <w:t>autotest</w:t>
      </w:r>
      <w:proofErr w:type="spellEnd"/>
      <w:r w:rsidRPr="008F4C32">
        <w:rPr>
          <w:color w:val="000000"/>
          <w:sz w:val="20"/>
          <w:szCs w:val="20"/>
        </w:rPr>
        <w:t xml:space="preserve">, svítící při výpadku, </w:t>
      </w:r>
      <w:r>
        <w:rPr>
          <w:color w:val="000000"/>
          <w:sz w:val="20"/>
          <w:szCs w:val="20"/>
        </w:rPr>
        <w:t xml:space="preserve">včetně baterie Ni-Cd 3,6V, korpus plastový, barvy bílé, polykarbonátový kryt, </w:t>
      </w:r>
      <w:r w:rsidR="005F45D5">
        <w:rPr>
          <w:color w:val="000000"/>
          <w:sz w:val="20"/>
          <w:szCs w:val="20"/>
        </w:rPr>
        <w:t xml:space="preserve">výstup světla přímí,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 xml:space="preserve">332 </w:t>
      </w:r>
      <w:r w:rsidRPr="008F4C32">
        <w:rPr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78 </w:t>
      </w:r>
      <w:r w:rsidRPr="008F4C32">
        <w:rPr>
          <w:color w:val="000000"/>
          <w:sz w:val="20"/>
          <w:szCs w:val="20"/>
        </w:rPr>
        <w:t>x</w:t>
      </w:r>
      <w:r>
        <w:rPr>
          <w:color w:val="000000"/>
          <w:sz w:val="20"/>
          <w:szCs w:val="20"/>
        </w:rPr>
        <w:t xml:space="preserve"> 52 mm, </w:t>
      </w:r>
      <w:r w:rsidRPr="008F4C32">
        <w:rPr>
          <w:color w:val="000000"/>
          <w:sz w:val="20"/>
          <w:szCs w:val="20"/>
        </w:rPr>
        <w:t xml:space="preserve">např. </w:t>
      </w:r>
      <w:r>
        <w:rPr>
          <w:color w:val="000000"/>
          <w:sz w:val="20"/>
          <w:szCs w:val="20"/>
        </w:rPr>
        <w:t xml:space="preserve">typ </w:t>
      </w:r>
      <w:r w:rsidRPr="008F4C32">
        <w:rPr>
          <w:color w:val="000000"/>
          <w:sz w:val="20"/>
          <w:szCs w:val="20"/>
        </w:rPr>
        <w:t>OZN/ETE/</w:t>
      </w:r>
      <w:proofErr w:type="gramStart"/>
      <w:r w:rsidRPr="008F4C32">
        <w:rPr>
          <w:color w:val="000000"/>
          <w:sz w:val="20"/>
          <w:szCs w:val="20"/>
        </w:rPr>
        <w:t>3W</w:t>
      </w:r>
      <w:proofErr w:type="gramEnd"/>
      <w:r w:rsidRPr="008F4C32">
        <w:rPr>
          <w:color w:val="000000"/>
          <w:sz w:val="20"/>
          <w:szCs w:val="20"/>
        </w:rPr>
        <w:t>/C/1/S</w:t>
      </w:r>
      <w:r>
        <w:rPr>
          <w:color w:val="000000"/>
          <w:sz w:val="20"/>
          <w:szCs w:val="20"/>
        </w:rPr>
        <w:t>E</w:t>
      </w:r>
    </w:p>
    <w:p w14:paraId="71FDC2C1" w14:textId="2C0F2A55" w:rsidR="002604D1" w:rsidRDefault="00315D39" w:rsidP="002604D1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 w:rsidR="00455B69">
        <w:rPr>
          <w:b/>
          <w:bCs/>
          <w:color w:val="000000"/>
          <w:sz w:val="20"/>
          <w:szCs w:val="20"/>
        </w:rPr>
        <w:t>2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>svítidlo nouzové LED přisazené</w:t>
      </w:r>
      <w:r>
        <w:rPr>
          <w:color w:val="000000"/>
          <w:sz w:val="20"/>
          <w:szCs w:val="20"/>
        </w:rPr>
        <w:t xml:space="preserve"> s piktogramem</w:t>
      </w:r>
      <w:r w:rsidRPr="008F4C32">
        <w:rPr>
          <w:color w:val="000000"/>
          <w:sz w:val="20"/>
          <w:szCs w:val="20"/>
        </w:rPr>
        <w:t xml:space="preserve"> 1x3W</w:t>
      </w:r>
      <w:r w:rsidR="002604D1" w:rsidRPr="008F4C32">
        <w:rPr>
          <w:color w:val="000000"/>
          <w:sz w:val="20"/>
          <w:szCs w:val="20"/>
        </w:rPr>
        <w:t xml:space="preserve">, </w:t>
      </w:r>
      <w:proofErr w:type="gramStart"/>
      <w:r w:rsidR="002604D1">
        <w:rPr>
          <w:color w:val="000000"/>
          <w:sz w:val="20"/>
          <w:szCs w:val="20"/>
        </w:rPr>
        <w:t>41</w:t>
      </w:r>
      <w:r w:rsidR="002604D1" w:rsidRPr="008F4C32">
        <w:rPr>
          <w:color w:val="000000"/>
          <w:sz w:val="20"/>
          <w:szCs w:val="20"/>
        </w:rPr>
        <w:t>0lm</w:t>
      </w:r>
      <w:proofErr w:type="gramEnd"/>
      <w:r w:rsidR="002604D1" w:rsidRPr="008F4C32">
        <w:rPr>
          <w:color w:val="000000"/>
          <w:sz w:val="20"/>
          <w:szCs w:val="20"/>
        </w:rPr>
        <w:t xml:space="preserve">, 1hod, IP65, </w:t>
      </w:r>
      <w:proofErr w:type="spellStart"/>
      <w:r w:rsidR="002604D1" w:rsidRPr="008F4C32">
        <w:rPr>
          <w:color w:val="000000"/>
          <w:sz w:val="20"/>
          <w:szCs w:val="20"/>
        </w:rPr>
        <w:t>autotest</w:t>
      </w:r>
      <w:proofErr w:type="spellEnd"/>
      <w:r w:rsidR="002604D1" w:rsidRPr="008F4C32">
        <w:rPr>
          <w:color w:val="000000"/>
          <w:sz w:val="20"/>
          <w:szCs w:val="20"/>
        </w:rPr>
        <w:t xml:space="preserve">, svítící při výpadku, </w:t>
      </w:r>
      <w:r w:rsidR="002604D1">
        <w:rPr>
          <w:color w:val="000000"/>
          <w:sz w:val="20"/>
          <w:szCs w:val="20"/>
        </w:rPr>
        <w:t xml:space="preserve">včetně baterie Ni-Cd 3,6V, korpus plastový, barvy bílé, polykarbonátový kryt, </w:t>
      </w:r>
      <w:r w:rsidR="005F45D5">
        <w:rPr>
          <w:color w:val="000000"/>
          <w:sz w:val="20"/>
          <w:szCs w:val="20"/>
        </w:rPr>
        <w:t xml:space="preserve">výstup světla přímí, </w:t>
      </w:r>
      <w:r w:rsidR="002604D1" w:rsidRPr="008F4C32">
        <w:rPr>
          <w:color w:val="000000"/>
          <w:sz w:val="20"/>
          <w:szCs w:val="20"/>
        </w:rPr>
        <w:t xml:space="preserve">rozměry </w:t>
      </w:r>
      <w:r w:rsidR="002604D1">
        <w:rPr>
          <w:color w:val="000000"/>
          <w:sz w:val="20"/>
          <w:szCs w:val="20"/>
        </w:rPr>
        <w:t xml:space="preserve">332 </w:t>
      </w:r>
      <w:r w:rsidR="002604D1" w:rsidRPr="008F4C32">
        <w:rPr>
          <w:color w:val="000000"/>
          <w:sz w:val="20"/>
          <w:szCs w:val="20"/>
        </w:rPr>
        <w:t>x</w:t>
      </w:r>
      <w:r w:rsidR="002604D1">
        <w:rPr>
          <w:color w:val="000000"/>
          <w:sz w:val="20"/>
          <w:szCs w:val="20"/>
        </w:rPr>
        <w:t xml:space="preserve"> </w:t>
      </w:r>
      <w:r w:rsidR="002604D1" w:rsidRPr="008F4C32">
        <w:rPr>
          <w:color w:val="000000"/>
          <w:sz w:val="20"/>
          <w:szCs w:val="20"/>
        </w:rPr>
        <w:t>1</w:t>
      </w:r>
      <w:r w:rsidR="002604D1">
        <w:rPr>
          <w:color w:val="000000"/>
          <w:sz w:val="20"/>
          <w:szCs w:val="20"/>
        </w:rPr>
        <w:t xml:space="preserve">78 </w:t>
      </w:r>
      <w:r w:rsidR="002604D1" w:rsidRPr="008F4C32">
        <w:rPr>
          <w:color w:val="000000"/>
          <w:sz w:val="20"/>
          <w:szCs w:val="20"/>
        </w:rPr>
        <w:t>x</w:t>
      </w:r>
      <w:r w:rsidR="002604D1">
        <w:rPr>
          <w:color w:val="000000"/>
          <w:sz w:val="20"/>
          <w:szCs w:val="20"/>
        </w:rPr>
        <w:t xml:space="preserve"> 52 mm, </w:t>
      </w:r>
      <w:r w:rsidR="002604D1" w:rsidRPr="008F4C32">
        <w:rPr>
          <w:color w:val="000000"/>
          <w:sz w:val="20"/>
          <w:szCs w:val="20"/>
        </w:rPr>
        <w:t xml:space="preserve">např. </w:t>
      </w:r>
      <w:r w:rsidR="002604D1">
        <w:rPr>
          <w:color w:val="000000"/>
          <w:sz w:val="20"/>
          <w:szCs w:val="20"/>
        </w:rPr>
        <w:t xml:space="preserve">typ </w:t>
      </w:r>
      <w:r w:rsidR="002604D1" w:rsidRPr="008F4C32">
        <w:rPr>
          <w:color w:val="000000"/>
          <w:sz w:val="20"/>
          <w:szCs w:val="20"/>
        </w:rPr>
        <w:t>OZN/ETE/</w:t>
      </w:r>
      <w:proofErr w:type="gramStart"/>
      <w:r w:rsidR="002604D1" w:rsidRPr="008F4C32">
        <w:rPr>
          <w:color w:val="000000"/>
          <w:sz w:val="20"/>
          <w:szCs w:val="20"/>
        </w:rPr>
        <w:t>3W</w:t>
      </w:r>
      <w:proofErr w:type="gramEnd"/>
      <w:r w:rsidR="002604D1" w:rsidRPr="008F4C32">
        <w:rPr>
          <w:color w:val="000000"/>
          <w:sz w:val="20"/>
          <w:szCs w:val="20"/>
        </w:rPr>
        <w:t>/C/1/S</w:t>
      </w:r>
      <w:r w:rsidR="002604D1">
        <w:rPr>
          <w:color w:val="000000"/>
          <w:sz w:val="20"/>
          <w:szCs w:val="20"/>
        </w:rPr>
        <w:t>E</w:t>
      </w:r>
    </w:p>
    <w:p w14:paraId="667B51B0" w14:textId="77777777" w:rsidR="00FD67D1" w:rsidRDefault="00FD67D1" w:rsidP="002604D1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</w:p>
    <w:p w14:paraId="20C11152" w14:textId="0AB8DD3A" w:rsidR="00315D39" w:rsidRDefault="00CB4FE7" w:rsidP="00CB4FE7">
      <w:pPr>
        <w:jc w:val="both"/>
        <w:rPr>
          <w:color w:val="000000"/>
          <w:sz w:val="20"/>
          <w:szCs w:val="20"/>
        </w:rPr>
      </w:pPr>
      <w:r w:rsidRPr="008F4C32">
        <w:rPr>
          <w:sz w:val="20"/>
          <w:szCs w:val="20"/>
        </w:rPr>
        <w:t xml:space="preserve">Všechny vizuální prvky interiéru i exteriéru </w:t>
      </w:r>
      <w:r>
        <w:rPr>
          <w:sz w:val="20"/>
          <w:szCs w:val="20"/>
        </w:rPr>
        <w:t xml:space="preserve">a jejich rozmístění </w:t>
      </w:r>
      <w:r w:rsidRPr="008F4C32">
        <w:rPr>
          <w:sz w:val="20"/>
          <w:szCs w:val="20"/>
        </w:rPr>
        <w:t>musí být odsouhlaseny generálním projektantem nebo investorem (vzorování).</w:t>
      </w:r>
    </w:p>
    <w:sectPr w:rsidR="00315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7EF"/>
    <w:rsid w:val="000006B2"/>
    <w:rsid w:val="00034640"/>
    <w:rsid w:val="0006111C"/>
    <w:rsid w:val="000736DD"/>
    <w:rsid w:val="00092000"/>
    <w:rsid w:val="000D01D9"/>
    <w:rsid w:val="001105AC"/>
    <w:rsid w:val="00126F8B"/>
    <w:rsid w:val="00161A06"/>
    <w:rsid w:val="001833C1"/>
    <w:rsid w:val="001B2608"/>
    <w:rsid w:val="001C19FB"/>
    <w:rsid w:val="001C54DC"/>
    <w:rsid w:val="001C5801"/>
    <w:rsid w:val="00217410"/>
    <w:rsid w:val="00217CF5"/>
    <w:rsid w:val="0024114C"/>
    <w:rsid w:val="002534FF"/>
    <w:rsid w:val="002604D1"/>
    <w:rsid w:val="00260B2A"/>
    <w:rsid w:val="0026108D"/>
    <w:rsid w:val="002745A3"/>
    <w:rsid w:val="002C1E89"/>
    <w:rsid w:val="002C3F23"/>
    <w:rsid w:val="002D2269"/>
    <w:rsid w:val="00300834"/>
    <w:rsid w:val="00315D39"/>
    <w:rsid w:val="003C6219"/>
    <w:rsid w:val="003F306C"/>
    <w:rsid w:val="00407371"/>
    <w:rsid w:val="00410796"/>
    <w:rsid w:val="004259E4"/>
    <w:rsid w:val="00434D4B"/>
    <w:rsid w:val="004367EF"/>
    <w:rsid w:val="00437CA1"/>
    <w:rsid w:val="00455B69"/>
    <w:rsid w:val="00457D5A"/>
    <w:rsid w:val="004A5558"/>
    <w:rsid w:val="004A6A2F"/>
    <w:rsid w:val="004D2D53"/>
    <w:rsid w:val="004E61C9"/>
    <w:rsid w:val="00507951"/>
    <w:rsid w:val="00546259"/>
    <w:rsid w:val="00554ED3"/>
    <w:rsid w:val="00556141"/>
    <w:rsid w:val="005801D3"/>
    <w:rsid w:val="00592306"/>
    <w:rsid w:val="005A407A"/>
    <w:rsid w:val="005F45D5"/>
    <w:rsid w:val="00614C0C"/>
    <w:rsid w:val="006311FF"/>
    <w:rsid w:val="00665DBB"/>
    <w:rsid w:val="00666D80"/>
    <w:rsid w:val="00682A31"/>
    <w:rsid w:val="006A007B"/>
    <w:rsid w:val="006C0840"/>
    <w:rsid w:val="006E0295"/>
    <w:rsid w:val="006F307F"/>
    <w:rsid w:val="0070554C"/>
    <w:rsid w:val="007128F2"/>
    <w:rsid w:val="0079212A"/>
    <w:rsid w:val="007A1B43"/>
    <w:rsid w:val="007B553E"/>
    <w:rsid w:val="007E446F"/>
    <w:rsid w:val="008019FC"/>
    <w:rsid w:val="00850C4D"/>
    <w:rsid w:val="00853BA6"/>
    <w:rsid w:val="00860398"/>
    <w:rsid w:val="0086294B"/>
    <w:rsid w:val="008F515E"/>
    <w:rsid w:val="0090032A"/>
    <w:rsid w:val="009244DA"/>
    <w:rsid w:val="00932F4E"/>
    <w:rsid w:val="009D3AA9"/>
    <w:rsid w:val="00A6491A"/>
    <w:rsid w:val="00A92A29"/>
    <w:rsid w:val="00AA02D9"/>
    <w:rsid w:val="00AA1903"/>
    <w:rsid w:val="00AA4BF6"/>
    <w:rsid w:val="00AA7309"/>
    <w:rsid w:val="00AB122C"/>
    <w:rsid w:val="00AF54D3"/>
    <w:rsid w:val="00B0015B"/>
    <w:rsid w:val="00B04E8D"/>
    <w:rsid w:val="00B37416"/>
    <w:rsid w:val="00B55A48"/>
    <w:rsid w:val="00BA64E6"/>
    <w:rsid w:val="00BB02DE"/>
    <w:rsid w:val="00C054DA"/>
    <w:rsid w:val="00C12AFE"/>
    <w:rsid w:val="00C15C60"/>
    <w:rsid w:val="00C36296"/>
    <w:rsid w:val="00C470D8"/>
    <w:rsid w:val="00C618EF"/>
    <w:rsid w:val="00CA23E7"/>
    <w:rsid w:val="00CB4FE7"/>
    <w:rsid w:val="00CB5025"/>
    <w:rsid w:val="00CE0EB5"/>
    <w:rsid w:val="00D27CEF"/>
    <w:rsid w:val="00D32D2E"/>
    <w:rsid w:val="00D428E7"/>
    <w:rsid w:val="00D5597B"/>
    <w:rsid w:val="00DC66A0"/>
    <w:rsid w:val="00E12D04"/>
    <w:rsid w:val="00E30659"/>
    <w:rsid w:val="00E32067"/>
    <w:rsid w:val="00E567CC"/>
    <w:rsid w:val="00E61060"/>
    <w:rsid w:val="00E71D04"/>
    <w:rsid w:val="00E94721"/>
    <w:rsid w:val="00ED47F7"/>
    <w:rsid w:val="00EE13A2"/>
    <w:rsid w:val="00F55A33"/>
    <w:rsid w:val="00F57F46"/>
    <w:rsid w:val="00F74BE0"/>
    <w:rsid w:val="00F761C7"/>
    <w:rsid w:val="00F769C5"/>
    <w:rsid w:val="00FC5631"/>
    <w:rsid w:val="00FD5A19"/>
    <w:rsid w:val="00FD67D1"/>
    <w:rsid w:val="00FE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597A"/>
  <w15:docId w15:val="{3FB76046-37E6-4C83-B006-2AC1EF72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0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682A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2A3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Siln">
    <w:name w:val="Strong"/>
    <w:basedOn w:val="Standardnpsmoodstavce"/>
    <w:uiPriority w:val="22"/>
    <w:qFormat/>
    <w:rsid w:val="002745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053D-9CD5-479B-A8DA-48F07A87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3750</TotalTime>
  <Pages>4</Pages>
  <Words>352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 Winkler</cp:lastModifiedBy>
  <cp:revision>77</cp:revision>
  <dcterms:created xsi:type="dcterms:W3CDTF">2018-09-07T04:51:00Z</dcterms:created>
  <dcterms:modified xsi:type="dcterms:W3CDTF">2025-04-22T09:31:00Z</dcterms:modified>
</cp:coreProperties>
</file>