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F538" w14:textId="77777777" w:rsidR="00C96298" w:rsidRPr="00F956A5" w:rsidRDefault="00C96298" w:rsidP="00F956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6A5">
        <w:rPr>
          <w:rFonts w:ascii="Times New Roman" w:hAnsi="Times New Roman" w:cs="Times New Roman"/>
          <w:b/>
          <w:bCs/>
          <w:sz w:val="28"/>
          <w:szCs w:val="28"/>
        </w:rPr>
        <w:t>KRYCÍ LIST NABÍDKY DODAVATELE</w:t>
      </w:r>
    </w:p>
    <w:p w14:paraId="5AB873DB" w14:textId="77777777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pro veřejnou zakázku na dodávky zadávanou jako veřejná zakázka malého rozsahu v uzavřené výzvě, mimo režim zákona č. 134/2016 Sb., o zadávání veřejných zakázek, ve znění pozdějších předpisů (dále jen „zákon“) a v souladu s Pravidly pro reprodukci majetku a zadávání veřejných zakázek příspěvkových organizací Jihomoravského kraje</w:t>
      </w:r>
    </w:p>
    <w:p w14:paraId="14564D7B" w14:textId="495D9245" w:rsidR="00275DE9" w:rsidRPr="00E0668E" w:rsidRDefault="00275DE9" w:rsidP="00275DE9">
      <w:pPr>
        <w:jc w:val="center"/>
        <w:rPr>
          <w:rFonts w:ascii="Times New Roman" w:hAnsi="Times New Roman" w:cs="Times New Roman"/>
          <w:b/>
          <w:bCs/>
        </w:rPr>
      </w:pPr>
      <w:r w:rsidRPr="00E0668E">
        <w:rPr>
          <w:rFonts w:ascii="Times New Roman" w:hAnsi="Times New Roman" w:cs="Times New Roman"/>
          <w:b/>
          <w:bCs/>
        </w:rPr>
        <w:t>„Rekonstrukce vodoinstalace v budově školy na Francouzské 101 a Husově 10“</w:t>
      </w:r>
    </w:p>
    <w:p w14:paraId="3FFD41FF" w14:textId="1D127F15" w:rsidR="00C96298" w:rsidRPr="00E0668E" w:rsidRDefault="00275DE9" w:rsidP="00C96298">
      <w:pPr>
        <w:rPr>
          <w:rFonts w:ascii="Times New Roman" w:hAnsi="Times New Roman" w:cs="Times New Roman"/>
          <w:b/>
          <w:bCs/>
        </w:rPr>
      </w:pPr>
      <w:r w:rsidRPr="00E0668E">
        <w:rPr>
          <w:rFonts w:ascii="Times New Roman" w:hAnsi="Times New Roman" w:cs="Times New Roman"/>
          <w:b/>
          <w:bCs/>
        </w:rPr>
        <w:br/>
      </w:r>
      <w:r w:rsidR="00C96298" w:rsidRPr="00E0668E">
        <w:rPr>
          <w:rFonts w:ascii="Times New Roman" w:hAnsi="Times New Roman" w:cs="Times New Roman"/>
          <w:b/>
          <w:bCs/>
        </w:rPr>
        <w:t>Identifikační údaje zadavatele</w:t>
      </w:r>
    </w:p>
    <w:p w14:paraId="71D999B1" w14:textId="77777777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Název zadavatele:</w:t>
      </w:r>
      <w:r w:rsidRPr="00E0668E">
        <w:rPr>
          <w:rFonts w:ascii="Times New Roman" w:hAnsi="Times New Roman" w:cs="Times New Roman"/>
        </w:rPr>
        <w:tab/>
        <w:t xml:space="preserve">Střední škola umění a designu a vyšší odborná škola Brno, příspěvková organizace </w:t>
      </w:r>
    </w:p>
    <w:p w14:paraId="43EA1522" w14:textId="77777777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Sídlo zadavatele:</w:t>
      </w:r>
      <w:r w:rsidRPr="00E0668E">
        <w:rPr>
          <w:rFonts w:ascii="Times New Roman" w:hAnsi="Times New Roman" w:cs="Times New Roman"/>
        </w:rPr>
        <w:tab/>
        <w:t>Husova 537/10, 602 00 Brno</w:t>
      </w:r>
    </w:p>
    <w:p w14:paraId="0639A0AE" w14:textId="77777777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Statutární zástupce:</w:t>
      </w:r>
      <w:r w:rsidRPr="00E0668E">
        <w:rPr>
          <w:rFonts w:ascii="Times New Roman" w:hAnsi="Times New Roman" w:cs="Times New Roman"/>
        </w:rPr>
        <w:tab/>
        <w:t>MgA. Tomáš Rybníček, ředitel</w:t>
      </w:r>
    </w:p>
    <w:p w14:paraId="6BD5F931" w14:textId="093653F9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IČO zadavatele:</w:t>
      </w:r>
      <w:r w:rsidRPr="00E0668E">
        <w:rPr>
          <w:rFonts w:ascii="Times New Roman" w:hAnsi="Times New Roman" w:cs="Times New Roman"/>
        </w:rPr>
        <w:tab/>
        <w:t xml:space="preserve">00566756 </w:t>
      </w:r>
    </w:p>
    <w:p w14:paraId="0AC5BFAB" w14:textId="69BE8727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Kontaktní osoba:</w:t>
      </w:r>
      <w:r w:rsidRPr="00E0668E">
        <w:rPr>
          <w:rFonts w:ascii="Times New Roman" w:hAnsi="Times New Roman" w:cs="Times New Roman"/>
        </w:rPr>
        <w:tab/>
        <w:t xml:space="preserve">Mgr. Petr Polášek, </w:t>
      </w:r>
      <w:proofErr w:type="spellStart"/>
      <w:r w:rsidRPr="00E0668E">
        <w:rPr>
          <w:rFonts w:ascii="Times New Roman" w:hAnsi="Times New Roman" w:cs="Times New Roman"/>
        </w:rPr>
        <w:t>DiS</w:t>
      </w:r>
      <w:proofErr w:type="spellEnd"/>
      <w:r w:rsidRPr="00E0668E">
        <w:rPr>
          <w:rFonts w:ascii="Times New Roman" w:hAnsi="Times New Roman" w:cs="Times New Roman"/>
        </w:rPr>
        <w:t>.</w:t>
      </w:r>
    </w:p>
    <w:p w14:paraId="3A1BD155" w14:textId="6F83AFEA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E-mail:</w:t>
      </w:r>
      <w:r w:rsidRPr="00E0668E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</w:rPr>
        <w:tab/>
        <w:t xml:space="preserve">polasek@ssudbrno.cz </w:t>
      </w:r>
    </w:p>
    <w:p w14:paraId="689B163A" w14:textId="69A1FD73" w:rsidR="00C96298" w:rsidRPr="00E0668E" w:rsidRDefault="00275DE9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  <w:b/>
          <w:bCs/>
        </w:rPr>
        <w:br/>
      </w:r>
      <w:r w:rsidR="00C96298" w:rsidRPr="00E0668E">
        <w:rPr>
          <w:rFonts w:ascii="Times New Roman" w:hAnsi="Times New Roman" w:cs="Times New Roman"/>
          <w:b/>
          <w:bCs/>
        </w:rPr>
        <w:t>Dodavatel</w:t>
      </w:r>
      <w:r w:rsidR="00C96298" w:rsidRPr="00E0668E">
        <w:rPr>
          <w:rFonts w:ascii="Times New Roman" w:hAnsi="Times New Roman" w:cs="Times New Roman"/>
        </w:rPr>
        <w:t xml:space="preserve"> </w:t>
      </w:r>
    </w:p>
    <w:p w14:paraId="20B0AE13" w14:textId="4C077DCC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Obchodní firma nebo název:</w:t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3512E42C" w14:textId="3161B924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Sídlo / místo podnikání: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0C7C54BA" w14:textId="25B7D9E9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Telefon: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18CB1AF2" w14:textId="4239AA60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E-mail: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42D5724E" w14:textId="738CEC7C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IČO / DIČ: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368A5961" w14:textId="7C2A6608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Statutární orgán: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7493B2AE" w14:textId="48288CB3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 xml:space="preserve">Osoba oprávněná jednat za </w:t>
      </w:r>
      <w:proofErr w:type="gramStart"/>
      <w:r w:rsidRPr="00E0668E">
        <w:rPr>
          <w:rFonts w:ascii="Times New Roman" w:hAnsi="Times New Roman" w:cs="Times New Roman"/>
        </w:rPr>
        <w:t>dodavatele:</w:t>
      </w:r>
      <w:r w:rsidRPr="00E0668E">
        <w:rPr>
          <w:rFonts w:ascii="Times New Roman" w:hAnsi="Times New Roman" w:cs="Times New Roman"/>
          <w:highlight w:val="yellow"/>
        </w:rPr>
        <w:t>…</w:t>
      </w:r>
      <w:proofErr w:type="gramEnd"/>
      <w:r w:rsidRPr="00E0668E">
        <w:rPr>
          <w:rFonts w:ascii="Times New Roman" w:hAnsi="Times New Roman" w:cs="Times New Roman"/>
          <w:highlight w:val="yellow"/>
        </w:rPr>
        <w:t>……………………</w:t>
      </w:r>
      <w:proofErr w:type="gramStart"/>
      <w:r w:rsidRPr="00E0668E">
        <w:rPr>
          <w:rFonts w:ascii="Times New Roman" w:hAnsi="Times New Roman" w:cs="Times New Roman"/>
          <w:highlight w:val="yellow"/>
        </w:rPr>
        <w:t>……</w:t>
      </w:r>
      <w:r w:rsidR="008762D1">
        <w:rPr>
          <w:rFonts w:ascii="Times New Roman" w:hAnsi="Times New Roman" w:cs="Times New Roman"/>
        </w:rPr>
        <w:t>.</w:t>
      </w:r>
      <w:proofErr w:type="gramEnd"/>
      <w:r w:rsidR="008762D1">
        <w:rPr>
          <w:rFonts w:ascii="Times New Roman" w:hAnsi="Times New Roman" w:cs="Times New Roman"/>
        </w:rPr>
        <w:t>.</w:t>
      </w:r>
      <w:r w:rsidRPr="00E0668E">
        <w:rPr>
          <w:rFonts w:ascii="Times New Roman" w:hAnsi="Times New Roman" w:cs="Times New Roman"/>
        </w:rPr>
        <w:tab/>
        <w:t xml:space="preserve">          </w:t>
      </w:r>
    </w:p>
    <w:p w14:paraId="613AB23F" w14:textId="707C4990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Telefon: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23D5109A" w14:textId="36F8F2B1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E-mail:</w:t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</w:t>
      </w:r>
    </w:p>
    <w:p w14:paraId="3FEAA522" w14:textId="0783425A" w:rsidR="00C96298" w:rsidRPr="00E0668E" w:rsidRDefault="00C96298" w:rsidP="00C96298">
      <w:pPr>
        <w:rPr>
          <w:rFonts w:ascii="Times New Roman" w:hAnsi="Times New Roman" w:cs="Times New Roman"/>
        </w:rPr>
      </w:pPr>
      <w:r w:rsidRPr="00E0668E">
        <w:rPr>
          <w:rFonts w:ascii="Times New Roman" w:hAnsi="Times New Roman" w:cs="Times New Roman"/>
        </w:rPr>
        <w:t>Bankovní spojení dodavatele:</w:t>
      </w:r>
      <w:r w:rsidR="008762D1">
        <w:rPr>
          <w:rFonts w:ascii="Times New Roman" w:hAnsi="Times New Roman" w:cs="Times New Roman"/>
        </w:rPr>
        <w:tab/>
      </w:r>
      <w:r w:rsidRPr="00E0668E">
        <w:rPr>
          <w:rFonts w:ascii="Times New Roman" w:hAnsi="Times New Roman" w:cs="Times New Roman"/>
          <w:highlight w:val="yellow"/>
        </w:rPr>
        <w:t>…………………………………….</w:t>
      </w:r>
      <w:r w:rsidRPr="00E0668E">
        <w:rPr>
          <w:rFonts w:ascii="Times New Roman" w:hAnsi="Times New Roman" w:cs="Times New Roman"/>
        </w:rPr>
        <w:tab/>
        <w:t xml:space="preserve">          </w:t>
      </w:r>
    </w:p>
    <w:p w14:paraId="20B9DEAA" w14:textId="68951A29" w:rsidR="00C96298" w:rsidRPr="00E0668E" w:rsidRDefault="00C96298" w:rsidP="00C96298">
      <w:pPr>
        <w:rPr>
          <w:rFonts w:ascii="Times New Roman" w:hAnsi="Times New Roman" w:cs="Times New Roman"/>
          <w:sz w:val="18"/>
          <w:szCs w:val="18"/>
        </w:rPr>
      </w:pPr>
      <w:r w:rsidRPr="00E0668E">
        <w:rPr>
          <w:rFonts w:ascii="Times New Roman" w:hAnsi="Times New Roman" w:cs="Times New Roman"/>
          <w:sz w:val="18"/>
          <w:szCs w:val="18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9304015" w14:textId="77777777" w:rsidR="00AC65C7" w:rsidRPr="00E0668E" w:rsidRDefault="00AC65C7" w:rsidP="00C962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118"/>
      </w:tblGrid>
      <w:tr w:rsidR="00C96298" w:rsidRPr="00E0668E" w14:paraId="598A36A6" w14:textId="77777777" w:rsidTr="00C96298">
        <w:tc>
          <w:tcPr>
            <w:tcW w:w="6658" w:type="dxa"/>
            <w:shd w:val="clear" w:color="auto" w:fill="D9D9D9" w:themeFill="background1" w:themeFillShade="D9"/>
          </w:tcPr>
          <w:p w14:paraId="5C6D2A16" w14:textId="77777777" w:rsidR="00C96298" w:rsidRPr="00E0668E" w:rsidRDefault="00C96298" w:rsidP="00D35BF1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highlight w:val="lightGray"/>
              </w:rPr>
            </w:pPr>
            <w:r w:rsidRPr="00E0668E">
              <w:rPr>
                <w:rFonts w:asciiTheme="majorHAnsi" w:hAnsiTheme="majorHAnsi"/>
                <w:b/>
                <w:bCs/>
                <w:caps/>
                <w:highlight w:val="lightGray"/>
              </w:rPr>
              <w:t>ZÁKLADNÍ HODNOTÍCÍ KRITÉRIUM nejnižší nabídková cena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2F48474" w14:textId="77777777" w:rsidR="00C96298" w:rsidRPr="00E0668E" w:rsidRDefault="00C96298" w:rsidP="00D35BF1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highlight w:val="lightGray"/>
              </w:rPr>
            </w:pPr>
            <w:r w:rsidRPr="00E0668E">
              <w:rPr>
                <w:rFonts w:asciiTheme="majorHAnsi" w:hAnsiTheme="majorHAnsi"/>
                <w:b/>
                <w:bCs/>
                <w:highlight w:val="lightGray"/>
              </w:rPr>
              <w:t>NABÍDKA DODAVATELE</w:t>
            </w:r>
          </w:p>
        </w:tc>
      </w:tr>
      <w:tr w:rsidR="00C96298" w:rsidRPr="00E0668E" w14:paraId="78F0133C" w14:textId="77777777" w:rsidTr="00C96298">
        <w:trPr>
          <w:trHeight w:val="2758"/>
        </w:trPr>
        <w:tc>
          <w:tcPr>
            <w:tcW w:w="6658" w:type="dxa"/>
          </w:tcPr>
          <w:p w14:paraId="265F5659" w14:textId="2A99F521" w:rsidR="00C96298" w:rsidRPr="00E0668E" w:rsidRDefault="00275DE9" w:rsidP="00D35BF1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</w:rPr>
            </w:pPr>
            <w:r w:rsidRPr="00E0668E">
              <w:rPr>
                <w:rFonts w:asciiTheme="majorHAnsi" w:hAnsiTheme="majorHAnsi"/>
                <w:b/>
                <w:bCs/>
              </w:rPr>
              <w:t>Celková n</w:t>
            </w:r>
            <w:r w:rsidR="00C96298" w:rsidRPr="00E0668E">
              <w:rPr>
                <w:rFonts w:asciiTheme="majorHAnsi" w:hAnsiTheme="majorHAnsi"/>
                <w:b/>
                <w:bCs/>
              </w:rPr>
              <w:t>abídková cena v Kč bez DPH</w:t>
            </w:r>
          </w:p>
          <w:p w14:paraId="32805838" w14:textId="42947095" w:rsidR="00C96298" w:rsidRPr="00E0668E" w:rsidRDefault="00275DE9" w:rsidP="00D35BF1">
            <w:pPr>
              <w:spacing w:after="200" w:line="276" w:lineRule="auto"/>
              <w:jc w:val="both"/>
              <w:rPr>
                <w:rFonts w:asciiTheme="majorHAnsi" w:eastAsia="Calibri" w:hAnsiTheme="majorHAnsi" w:cs="Arial"/>
              </w:rPr>
            </w:pPr>
            <w:r w:rsidRPr="00E0668E">
              <w:rPr>
                <w:rFonts w:asciiTheme="majorHAnsi" w:eastAsia="Calibri" w:hAnsiTheme="majorHAnsi" w:cs="Arial"/>
              </w:rPr>
              <w:t>(a</w:t>
            </w:r>
            <w:r w:rsidR="00C96298" w:rsidRPr="00E0668E">
              <w:rPr>
                <w:rFonts w:asciiTheme="majorHAnsi" w:eastAsia="Calibri" w:hAnsiTheme="majorHAnsi" w:cs="Arial"/>
              </w:rPr>
              <w:t xml:space="preserve">bsolutní hodnota celkové nabídkové ceny v Kč bez DPH za předmět </w:t>
            </w:r>
            <w:r w:rsidRPr="00E0668E">
              <w:rPr>
                <w:rFonts w:asciiTheme="majorHAnsi" w:eastAsia="Calibri" w:hAnsiTheme="majorHAnsi" w:cs="Arial"/>
              </w:rPr>
              <w:t>VZ)</w:t>
            </w:r>
          </w:p>
          <w:p w14:paraId="00C5258E" w14:textId="77777777" w:rsidR="00C96298" w:rsidRPr="00E0668E" w:rsidRDefault="00C96298" w:rsidP="00D35BF1">
            <w:pPr>
              <w:spacing w:after="200" w:line="276" w:lineRule="auto"/>
              <w:jc w:val="both"/>
              <w:rPr>
                <w:rFonts w:asciiTheme="majorHAnsi" w:eastAsia="Calibri" w:hAnsiTheme="majorHAnsi" w:cs="Arial"/>
                <w:b/>
              </w:rPr>
            </w:pPr>
            <w:r w:rsidRPr="00E0668E">
              <w:rPr>
                <w:rFonts w:asciiTheme="majorHAnsi" w:eastAsia="Calibri" w:hAnsiTheme="majorHAnsi" w:cs="Arial"/>
                <w:b/>
              </w:rPr>
              <w:t>Sazba DPH</w:t>
            </w:r>
          </w:p>
          <w:p w14:paraId="263E5775" w14:textId="77777777" w:rsidR="00C96298" w:rsidRPr="00E0668E" w:rsidRDefault="00C96298" w:rsidP="00D35BF1">
            <w:pPr>
              <w:spacing w:after="200" w:line="276" w:lineRule="auto"/>
              <w:jc w:val="both"/>
              <w:rPr>
                <w:rFonts w:asciiTheme="majorHAnsi" w:eastAsia="Calibri" w:hAnsiTheme="majorHAnsi" w:cs="Arial"/>
                <w:b/>
              </w:rPr>
            </w:pPr>
            <w:r w:rsidRPr="00E0668E">
              <w:rPr>
                <w:rFonts w:asciiTheme="majorHAnsi" w:eastAsia="Calibri" w:hAnsiTheme="majorHAnsi" w:cs="Arial"/>
                <w:b/>
              </w:rPr>
              <w:t>Výše DPH</w:t>
            </w:r>
          </w:p>
          <w:p w14:paraId="40ADF70D" w14:textId="77777777" w:rsidR="00C96298" w:rsidRPr="00E0668E" w:rsidRDefault="00C96298" w:rsidP="00D35BF1">
            <w:pPr>
              <w:jc w:val="both"/>
              <w:rPr>
                <w:rFonts w:asciiTheme="majorHAnsi" w:eastAsia="Calibri" w:hAnsiTheme="majorHAnsi"/>
                <w:b/>
              </w:rPr>
            </w:pPr>
            <w:r w:rsidRPr="00E0668E">
              <w:rPr>
                <w:rFonts w:asciiTheme="majorHAnsi" w:eastAsia="Calibri" w:hAnsiTheme="majorHAnsi"/>
                <w:b/>
              </w:rPr>
              <w:t>Nabídková cena v Kč vč. DPH</w:t>
            </w:r>
          </w:p>
        </w:tc>
        <w:tc>
          <w:tcPr>
            <w:tcW w:w="3118" w:type="dxa"/>
          </w:tcPr>
          <w:p w14:paraId="3160FB4C" w14:textId="77777777" w:rsidR="00275DE9" w:rsidRPr="00E0668E" w:rsidRDefault="00275DE9" w:rsidP="00D35BF1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highlight w:val="yellow"/>
              </w:rPr>
            </w:pPr>
          </w:p>
          <w:p w14:paraId="686E8012" w14:textId="48C6C263" w:rsidR="00275DE9" w:rsidRPr="00E0668E" w:rsidRDefault="008762D1" w:rsidP="00275DE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</w:rPr>
            </w:pPr>
            <w:r w:rsidRPr="008762D1">
              <w:rPr>
                <w:rFonts w:asciiTheme="majorHAnsi" w:eastAsia="Calibri" w:hAnsiTheme="majorHAnsi"/>
                <w:b/>
                <w:highlight w:val="yellow"/>
              </w:rPr>
              <w:t>……….</w:t>
            </w:r>
            <w:r w:rsidR="00275DE9" w:rsidRPr="00E0668E">
              <w:rPr>
                <w:rFonts w:asciiTheme="majorHAnsi" w:eastAsia="Calibri" w:hAnsiTheme="majorHAnsi"/>
                <w:b/>
              </w:rPr>
              <w:t xml:space="preserve"> Kč bez DPH</w:t>
            </w:r>
          </w:p>
          <w:p w14:paraId="04892660" w14:textId="362C6681" w:rsidR="00C96298" w:rsidRPr="00E0668E" w:rsidRDefault="00275DE9" w:rsidP="00D35BF1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highlight w:val="yellow"/>
              </w:rPr>
            </w:pPr>
            <w:r w:rsidRPr="00E0668E">
              <w:rPr>
                <w:rFonts w:asciiTheme="majorHAnsi" w:eastAsia="Calibri" w:hAnsiTheme="majorHAnsi"/>
                <w:b/>
                <w:highlight w:val="yellow"/>
              </w:rPr>
              <w:br/>
            </w:r>
            <w:r w:rsidR="008762D1" w:rsidRPr="008762D1">
              <w:rPr>
                <w:rFonts w:asciiTheme="majorHAnsi" w:eastAsia="Calibri" w:hAnsiTheme="majorHAnsi"/>
                <w:b/>
                <w:highlight w:val="yellow"/>
              </w:rPr>
              <w:t>……….</w:t>
            </w:r>
            <w:r w:rsidR="00C96298" w:rsidRPr="00E0668E">
              <w:rPr>
                <w:rFonts w:asciiTheme="majorHAnsi" w:eastAsia="Calibri" w:hAnsiTheme="majorHAnsi"/>
                <w:b/>
              </w:rPr>
              <w:t xml:space="preserve"> %</w:t>
            </w:r>
          </w:p>
          <w:p w14:paraId="26B5428E" w14:textId="274F51A2" w:rsidR="00C96298" w:rsidRPr="00E0668E" w:rsidRDefault="008762D1" w:rsidP="00D35BF1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highlight w:val="yellow"/>
              </w:rPr>
            </w:pPr>
            <w:r w:rsidRPr="008762D1">
              <w:rPr>
                <w:rFonts w:asciiTheme="majorHAnsi" w:eastAsia="Calibri" w:hAnsiTheme="majorHAnsi"/>
                <w:b/>
                <w:highlight w:val="yellow"/>
              </w:rPr>
              <w:t>……….</w:t>
            </w:r>
            <w:r w:rsidR="00C96298" w:rsidRPr="00E0668E">
              <w:rPr>
                <w:rFonts w:asciiTheme="majorHAnsi" w:eastAsia="Calibri" w:hAnsiTheme="majorHAnsi"/>
                <w:b/>
              </w:rPr>
              <w:t xml:space="preserve"> Kč</w:t>
            </w:r>
          </w:p>
          <w:p w14:paraId="12C70AA5" w14:textId="527533A2" w:rsidR="00C96298" w:rsidRPr="00E0668E" w:rsidRDefault="008762D1" w:rsidP="00D35BF1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</w:rPr>
            </w:pPr>
            <w:r w:rsidRPr="008762D1">
              <w:rPr>
                <w:rFonts w:asciiTheme="majorHAnsi" w:eastAsia="Calibri" w:hAnsiTheme="majorHAnsi"/>
                <w:b/>
                <w:highlight w:val="yellow"/>
              </w:rPr>
              <w:t>……….</w:t>
            </w:r>
            <w:r w:rsidR="00C96298" w:rsidRPr="00E0668E">
              <w:rPr>
                <w:rFonts w:asciiTheme="majorHAnsi" w:eastAsia="Calibri" w:hAnsiTheme="majorHAnsi"/>
                <w:b/>
              </w:rPr>
              <w:t xml:space="preserve"> Kč vč. DPH</w:t>
            </w:r>
          </w:p>
        </w:tc>
      </w:tr>
    </w:tbl>
    <w:p w14:paraId="3FCE49D4" w14:textId="69FDB524" w:rsidR="00086069" w:rsidRPr="00C96298" w:rsidRDefault="00C96298" w:rsidP="00C96298">
      <w:pPr>
        <w:rPr>
          <w:rFonts w:ascii="Times New Roman" w:hAnsi="Times New Roman" w:cs="Times New Roman"/>
        </w:rPr>
      </w:pPr>
      <w:r w:rsidRPr="00C96298">
        <w:rPr>
          <w:rFonts w:ascii="Times New Roman" w:hAnsi="Times New Roman" w:cs="Times New Roman"/>
        </w:rPr>
        <w:t xml:space="preserve">     </w:t>
      </w:r>
    </w:p>
    <w:sectPr w:rsidR="00086069" w:rsidRPr="00C96298" w:rsidSect="00275DE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98"/>
    <w:rsid w:val="00086069"/>
    <w:rsid w:val="00114908"/>
    <w:rsid w:val="00275DE9"/>
    <w:rsid w:val="002B7217"/>
    <w:rsid w:val="004545D1"/>
    <w:rsid w:val="006214CB"/>
    <w:rsid w:val="008762D1"/>
    <w:rsid w:val="00974CA8"/>
    <w:rsid w:val="00AC65C7"/>
    <w:rsid w:val="00B546CB"/>
    <w:rsid w:val="00C96298"/>
    <w:rsid w:val="00D40EC7"/>
    <w:rsid w:val="00DA5207"/>
    <w:rsid w:val="00E0668E"/>
    <w:rsid w:val="00F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918D"/>
  <w15:chartTrackingRefBased/>
  <w15:docId w15:val="{4F9DC82E-FD77-4305-A7DB-FBA5A04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2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2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6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6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6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6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62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62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2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6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Polášek</dc:creator>
  <cp:keywords/>
  <dc:description/>
  <cp:lastModifiedBy>Petr Polášek</cp:lastModifiedBy>
  <cp:revision>5</cp:revision>
  <dcterms:created xsi:type="dcterms:W3CDTF">2025-05-14T09:23:00Z</dcterms:created>
  <dcterms:modified xsi:type="dcterms:W3CDTF">2025-05-15T13:01:00Z</dcterms:modified>
</cp:coreProperties>
</file>