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B8893E" w14:textId="77777777" w:rsidR="00975893" w:rsidRDefault="00975893" w:rsidP="00975893">
      <w:pPr>
        <w:rPr>
          <w:i/>
          <w:iCs/>
          <w:color w:val="0070C0"/>
        </w:rPr>
      </w:pPr>
    </w:p>
    <w:p w14:paraId="0B75EB8A" w14:textId="77777777" w:rsidR="00975893" w:rsidRPr="004B2A30" w:rsidRDefault="00975893" w:rsidP="00975893">
      <w:pPr>
        <w:rPr>
          <w:rFonts w:asciiTheme="minorHAnsi" w:hAnsiTheme="minorHAnsi" w:cstheme="minorHAnsi"/>
          <w:i/>
          <w:iCs/>
          <w:color w:val="0070C0"/>
          <w:sz w:val="22"/>
          <w:szCs w:val="22"/>
        </w:rPr>
      </w:pPr>
      <w:r w:rsidRPr="004B2A30">
        <w:rPr>
          <w:rFonts w:asciiTheme="minorHAnsi" w:hAnsiTheme="minorHAnsi" w:cstheme="minorHAnsi"/>
          <w:i/>
          <w:iCs/>
          <w:color w:val="0070C0"/>
          <w:sz w:val="22"/>
          <w:szCs w:val="22"/>
        </w:rPr>
        <w:t xml:space="preserve">Obchodní podmínky dodavatel v nabídce nepředkládá. </w:t>
      </w:r>
    </w:p>
    <w:p w14:paraId="45D9C2B5" w14:textId="77777777" w:rsidR="00975893" w:rsidRDefault="00975893" w:rsidP="00975893">
      <w:pPr>
        <w:pStyle w:val="Nzev"/>
        <w:rPr>
          <w:rFonts w:asciiTheme="minorHAnsi" w:hAnsiTheme="minorHAnsi" w:cs="Calibri"/>
          <w:sz w:val="28"/>
          <w:szCs w:val="22"/>
        </w:rPr>
      </w:pPr>
    </w:p>
    <w:p w14:paraId="4E0F6EB9" w14:textId="14B7C830" w:rsidR="00975893" w:rsidRPr="00A75124" w:rsidRDefault="00975893" w:rsidP="00975893">
      <w:pPr>
        <w:jc w:val="center"/>
        <w:rPr>
          <w:rFonts w:ascii="Calibri" w:hAnsi="Calibri" w:cs="Arial"/>
          <w:b/>
          <w:sz w:val="28"/>
          <w:szCs w:val="28"/>
        </w:rPr>
      </w:pPr>
      <w:r w:rsidRPr="64B3C254">
        <w:rPr>
          <w:rFonts w:ascii="Calibri" w:hAnsi="Calibri" w:cs="Arial"/>
          <w:b/>
          <w:sz w:val="28"/>
          <w:szCs w:val="28"/>
        </w:rPr>
        <w:t>SMLOUVA O DÍLO</w:t>
      </w:r>
    </w:p>
    <w:p w14:paraId="36C8AC01" w14:textId="77777777" w:rsidR="000B7848" w:rsidRDefault="3BE61E86" w:rsidP="798C7A66">
      <w:pPr>
        <w:jc w:val="center"/>
        <w:rPr>
          <w:rFonts w:ascii="Calibri" w:hAnsi="Calibri" w:cs="Arial"/>
          <w:b/>
          <w:bCs/>
          <w:sz w:val="28"/>
          <w:szCs w:val="28"/>
        </w:rPr>
      </w:pPr>
      <w:r w:rsidRPr="798C7A66">
        <w:rPr>
          <w:rFonts w:ascii="Calibri" w:hAnsi="Calibri" w:cs="Arial"/>
          <w:b/>
          <w:bCs/>
          <w:sz w:val="28"/>
          <w:szCs w:val="28"/>
        </w:rPr>
        <w:t xml:space="preserve">„Výměna chladícího systému v části budovy </w:t>
      </w:r>
      <w:proofErr w:type="spellStart"/>
      <w:r w:rsidRPr="798C7A66">
        <w:rPr>
          <w:rFonts w:ascii="Calibri" w:hAnsi="Calibri" w:cs="Arial"/>
          <w:b/>
          <w:bCs/>
          <w:sz w:val="28"/>
          <w:szCs w:val="28"/>
        </w:rPr>
        <w:t>KrÚ</w:t>
      </w:r>
      <w:proofErr w:type="spellEnd"/>
      <w:r w:rsidRPr="798C7A66">
        <w:rPr>
          <w:rFonts w:ascii="Calibri" w:hAnsi="Calibri" w:cs="Arial"/>
          <w:b/>
          <w:bCs/>
          <w:sz w:val="28"/>
          <w:szCs w:val="28"/>
        </w:rPr>
        <w:t xml:space="preserve"> JMK</w:t>
      </w:r>
      <w:r w:rsidR="29F4A4CF" w:rsidRPr="798C7A66">
        <w:rPr>
          <w:rFonts w:ascii="Calibri" w:hAnsi="Calibri" w:cs="Arial"/>
          <w:b/>
          <w:bCs/>
          <w:sz w:val="28"/>
          <w:szCs w:val="28"/>
        </w:rPr>
        <w:t xml:space="preserve"> </w:t>
      </w:r>
    </w:p>
    <w:p w14:paraId="4117884C" w14:textId="7770A075" w:rsidR="00975893" w:rsidRPr="006A0C20" w:rsidRDefault="29F4A4CF" w:rsidP="798C7A66">
      <w:pPr>
        <w:jc w:val="center"/>
        <w:rPr>
          <w:rFonts w:ascii="Calibri" w:hAnsi="Calibri" w:cs="Arial"/>
          <w:b/>
          <w:bCs/>
          <w:sz w:val="28"/>
          <w:szCs w:val="28"/>
        </w:rPr>
      </w:pPr>
      <w:r w:rsidRPr="798C7A66">
        <w:rPr>
          <w:rFonts w:ascii="Calibri" w:hAnsi="Calibri" w:cs="Arial"/>
          <w:b/>
          <w:bCs/>
          <w:sz w:val="28"/>
          <w:szCs w:val="28"/>
        </w:rPr>
        <w:t>na adrese</w:t>
      </w:r>
      <w:r w:rsidR="3BE61E86" w:rsidRPr="798C7A66">
        <w:rPr>
          <w:rFonts w:ascii="Calibri" w:hAnsi="Calibri" w:cs="Arial"/>
          <w:b/>
          <w:bCs/>
          <w:sz w:val="28"/>
          <w:szCs w:val="28"/>
        </w:rPr>
        <w:t xml:space="preserve"> Žerotínovo nám</w:t>
      </w:r>
      <w:r w:rsidR="61AFE289" w:rsidRPr="798C7A66">
        <w:rPr>
          <w:rFonts w:ascii="Calibri" w:hAnsi="Calibri" w:cs="Arial"/>
          <w:b/>
          <w:bCs/>
          <w:sz w:val="28"/>
          <w:szCs w:val="28"/>
        </w:rPr>
        <w:t>ěstí</w:t>
      </w:r>
      <w:r w:rsidR="3BE61E86" w:rsidRPr="798C7A66">
        <w:rPr>
          <w:rFonts w:ascii="Calibri" w:hAnsi="Calibri" w:cs="Arial"/>
          <w:b/>
          <w:bCs/>
          <w:sz w:val="28"/>
          <w:szCs w:val="28"/>
        </w:rPr>
        <w:t xml:space="preserve"> 3, Brno“</w:t>
      </w:r>
    </w:p>
    <w:p w14:paraId="7EB0E063" w14:textId="2331C7B0" w:rsidR="00975893" w:rsidRPr="00A75124" w:rsidRDefault="00975893" w:rsidP="00BA50B1">
      <w:pPr>
        <w:jc w:val="center"/>
        <w:rPr>
          <w:rFonts w:ascii="Calibri" w:hAnsi="Calibri" w:cs="Arial"/>
          <w:sz w:val="22"/>
          <w:szCs w:val="22"/>
        </w:rPr>
      </w:pPr>
      <w:r w:rsidRPr="006A0C20">
        <w:rPr>
          <w:rFonts w:ascii="Calibri" w:hAnsi="Calibri" w:cs="Arial"/>
          <w:b/>
          <w:sz w:val="28"/>
          <w:szCs w:val="22"/>
        </w:rPr>
        <w:t xml:space="preserve"> </w:t>
      </w:r>
    </w:p>
    <w:p w14:paraId="629D26CE" w14:textId="207ED420" w:rsidR="00975893" w:rsidRPr="00A75124" w:rsidRDefault="00975893" w:rsidP="00975893">
      <w:pPr>
        <w:jc w:val="center"/>
        <w:rPr>
          <w:rFonts w:ascii="Calibri" w:hAnsi="Calibri" w:cs="Arial"/>
          <w:i/>
          <w:sz w:val="22"/>
          <w:szCs w:val="22"/>
        </w:rPr>
      </w:pPr>
      <w:r w:rsidRPr="00A75124">
        <w:rPr>
          <w:rFonts w:ascii="Calibri" w:hAnsi="Calibri" w:cs="Arial"/>
          <w:i/>
          <w:sz w:val="22"/>
          <w:szCs w:val="22"/>
        </w:rPr>
        <w:t xml:space="preserve">kterou podle § </w:t>
      </w:r>
      <w:r w:rsidR="00E04350">
        <w:rPr>
          <w:rFonts w:ascii="Calibri" w:hAnsi="Calibri" w:cs="Arial"/>
          <w:i/>
          <w:sz w:val="22"/>
          <w:szCs w:val="22"/>
        </w:rPr>
        <w:t>2586</w:t>
      </w:r>
      <w:r>
        <w:rPr>
          <w:rFonts w:ascii="Calibri" w:hAnsi="Calibri" w:cs="Arial"/>
          <w:i/>
          <w:sz w:val="22"/>
          <w:szCs w:val="22"/>
        </w:rPr>
        <w:t xml:space="preserve"> </w:t>
      </w:r>
      <w:r w:rsidRPr="00A75124">
        <w:rPr>
          <w:rFonts w:ascii="Calibri" w:hAnsi="Calibri" w:cs="Arial"/>
          <w:i/>
          <w:sz w:val="22"/>
          <w:szCs w:val="22"/>
        </w:rPr>
        <w:t>a násl. zákona č. 89/2012 Sb., občanský zákoník, ve znění pozdějších předpisů (dále jen „</w:t>
      </w:r>
      <w:r w:rsidRPr="00A75124">
        <w:rPr>
          <w:rFonts w:ascii="Calibri" w:hAnsi="Calibri" w:cs="Arial"/>
          <w:b/>
          <w:i/>
          <w:sz w:val="22"/>
          <w:szCs w:val="22"/>
        </w:rPr>
        <w:t>občanský zákoník</w:t>
      </w:r>
      <w:r w:rsidRPr="00A75124">
        <w:rPr>
          <w:rFonts w:ascii="Calibri" w:hAnsi="Calibri" w:cs="Arial"/>
          <w:i/>
          <w:sz w:val="22"/>
          <w:szCs w:val="22"/>
        </w:rPr>
        <w:t xml:space="preserve">“), uzavřely níže uvedeného data, měsíce a roku </w:t>
      </w:r>
    </w:p>
    <w:p w14:paraId="41E69BF4" w14:textId="77777777" w:rsidR="00975893" w:rsidRPr="00692F07" w:rsidRDefault="00975893" w:rsidP="00975893">
      <w:pPr>
        <w:jc w:val="center"/>
        <w:rPr>
          <w:rFonts w:ascii="Calibri" w:hAnsi="Calibri" w:cs="Arial"/>
          <w:i/>
          <w:sz w:val="22"/>
          <w:szCs w:val="22"/>
        </w:rPr>
      </w:pPr>
      <w:r w:rsidRPr="00A75124">
        <w:rPr>
          <w:rFonts w:ascii="Calibri" w:hAnsi="Calibri" w:cs="Arial"/>
          <w:i/>
          <w:sz w:val="22"/>
          <w:szCs w:val="22"/>
        </w:rPr>
        <w:t>tyto smluvní strany:</w:t>
      </w:r>
    </w:p>
    <w:p w14:paraId="46F9C7CA" w14:textId="77777777" w:rsidR="00975893" w:rsidRPr="00DF3BF4" w:rsidRDefault="00975893" w:rsidP="00975893">
      <w:pPr>
        <w:pStyle w:val="Zkladntext3"/>
        <w:tabs>
          <w:tab w:val="left" w:pos="708"/>
        </w:tabs>
        <w:rPr>
          <w:rFonts w:asciiTheme="minorHAnsi" w:hAnsiTheme="minorHAnsi" w:cs="Calibri"/>
          <w:iCs/>
          <w:szCs w:val="22"/>
        </w:rPr>
      </w:pPr>
    </w:p>
    <w:p w14:paraId="77727CA7" w14:textId="77777777" w:rsidR="00975893" w:rsidRPr="00DF3BF4" w:rsidRDefault="00975893" w:rsidP="00975893">
      <w:pPr>
        <w:pStyle w:val="Zkladntext3"/>
        <w:jc w:val="center"/>
        <w:rPr>
          <w:rFonts w:asciiTheme="minorHAnsi" w:hAnsiTheme="minorHAnsi" w:cs="Calibri"/>
          <w:b/>
          <w:iCs/>
          <w:szCs w:val="22"/>
        </w:rPr>
      </w:pPr>
      <w:r>
        <w:rPr>
          <w:rFonts w:asciiTheme="minorHAnsi" w:hAnsiTheme="minorHAnsi" w:cs="Calibri"/>
          <w:b/>
          <w:iCs/>
          <w:szCs w:val="22"/>
        </w:rPr>
        <w:t>I.</w:t>
      </w:r>
    </w:p>
    <w:p w14:paraId="7E24FE90" w14:textId="77777777" w:rsidR="00975893" w:rsidRDefault="00975893" w:rsidP="00975893">
      <w:pPr>
        <w:pStyle w:val="Zkladntext3"/>
        <w:tabs>
          <w:tab w:val="left" w:pos="708"/>
        </w:tabs>
        <w:jc w:val="center"/>
        <w:rPr>
          <w:rFonts w:asciiTheme="minorHAnsi" w:hAnsiTheme="minorHAnsi" w:cs="Calibri"/>
          <w:b/>
          <w:iCs/>
          <w:szCs w:val="22"/>
        </w:rPr>
      </w:pPr>
      <w:r w:rsidRPr="00DF3BF4">
        <w:rPr>
          <w:rFonts w:asciiTheme="minorHAnsi" w:hAnsiTheme="minorHAnsi" w:cs="Calibri"/>
          <w:b/>
          <w:iCs/>
          <w:szCs w:val="22"/>
        </w:rPr>
        <w:t>Smluvní strany</w:t>
      </w:r>
    </w:p>
    <w:p w14:paraId="6C46C9BA" w14:textId="77777777" w:rsidR="00975893" w:rsidRPr="00DF3BF4" w:rsidRDefault="00975893" w:rsidP="00975893">
      <w:pPr>
        <w:pStyle w:val="Zkladntext3"/>
        <w:tabs>
          <w:tab w:val="left" w:pos="708"/>
        </w:tabs>
        <w:jc w:val="center"/>
        <w:rPr>
          <w:rFonts w:asciiTheme="minorHAnsi" w:hAnsiTheme="minorHAnsi" w:cs="Calibri"/>
          <w:b/>
          <w:iCs/>
          <w:szCs w:val="22"/>
        </w:rPr>
      </w:pPr>
    </w:p>
    <w:p w14:paraId="72B5E8AB" w14:textId="77777777" w:rsidR="00975893" w:rsidRPr="00DA1694" w:rsidRDefault="00975893" w:rsidP="00724323">
      <w:pPr>
        <w:pStyle w:val="Odstavecseseznamem"/>
        <w:numPr>
          <w:ilvl w:val="0"/>
          <w:numId w:val="4"/>
        </w:numPr>
        <w:ind w:left="284" w:hanging="284"/>
        <w:jc w:val="both"/>
        <w:rPr>
          <w:rFonts w:ascii="Calibri" w:hAnsi="Calibri" w:cs="Arial"/>
          <w:sz w:val="22"/>
          <w:szCs w:val="22"/>
        </w:rPr>
      </w:pPr>
      <w:r>
        <w:rPr>
          <w:rFonts w:ascii="Calibri" w:hAnsi="Calibri" w:cs="Arial"/>
          <w:sz w:val="22"/>
          <w:szCs w:val="22"/>
        </w:rPr>
        <w:t>Název:</w:t>
      </w:r>
      <w:r>
        <w:rPr>
          <w:rFonts w:ascii="Calibri" w:hAnsi="Calibri" w:cs="Arial"/>
          <w:sz w:val="22"/>
          <w:szCs w:val="22"/>
        </w:rPr>
        <w:tab/>
      </w:r>
      <w:r>
        <w:rPr>
          <w:rFonts w:ascii="Calibri" w:hAnsi="Calibri" w:cs="Arial"/>
          <w:sz w:val="22"/>
          <w:szCs w:val="22"/>
        </w:rPr>
        <w:tab/>
      </w:r>
      <w:r>
        <w:rPr>
          <w:rFonts w:ascii="Calibri" w:hAnsi="Calibri" w:cs="Arial"/>
          <w:sz w:val="22"/>
          <w:szCs w:val="22"/>
        </w:rPr>
        <w:tab/>
      </w:r>
      <w:r w:rsidRPr="00692F07">
        <w:rPr>
          <w:rFonts w:ascii="Calibri" w:hAnsi="Calibri" w:cs="Arial"/>
          <w:b/>
          <w:sz w:val="22"/>
          <w:szCs w:val="22"/>
        </w:rPr>
        <w:t>Jihomoravský kraj</w:t>
      </w:r>
    </w:p>
    <w:p w14:paraId="47ABCAF4" w14:textId="77777777" w:rsidR="00975893" w:rsidRPr="00DA1694" w:rsidRDefault="00975893" w:rsidP="00975893">
      <w:pPr>
        <w:ind w:firstLine="284"/>
        <w:jc w:val="both"/>
        <w:rPr>
          <w:rFonts w:ascii="Calibri" w:hAnsi="Calibri" w:cs="Arial"/>
          <w:sz w:val="22"/>
          <w:szCs w:val="22"/>
        </w:rPr>
      </w:pPr>
      <w:r>
        <w:rPr>
          <w:rFonts w:ascii="Calibri" w:hAnsi="Calibri" w:cs="Arial"/>
          <w:sz w:val="22"/>
          <w:szCs w:val="22"/>
        </w:rPr>
        <w:t>Sídlo:</w:t>
      </w:r>
      <w:r>
        <w:rPr>
          <w:rFonts w:ascii="Calibri" w:hAnsi="Calibri" w:cs="Arial"/>
          <w:sz w:val="22"/>
          <w:szCs w:val="22"/>
        </w:rPr>
        <w:tab/>
      </w:r>
      <w:r>
        <w:rPr>
          <w:rFonts w:ascii="Calibri" w:hAnsi="Calibri" w:cs="Arial"/>
          <w:sz w:val="22"/>
          <w:szCs w:val="22"/>
        </w:rPr>
        <w:tab/>
      </w:r>
      <w:r>
        <w:rPr>
          <w:rFonts w:ascii="Calibri" w:hAnsi="Calibri" w:cs="Arial"/>
          <w:sz w:val="22"/>
          <w:szCs w:val="22"/>
        </w:rPr>
        <w:tab/>
        <w:t xml:space="preserve">Žerotínovo náměstí </w:t>
      </w:r>
      <w:r w:rsidRPr="00711B2F">
        <w:rPr>
          <w:rFonts w:ascii="Calibri" w:hAnsi="Calibri" w:cs="Arial"/>
          <w:sz w:val="22"/>
          <w:szCs w:val="22"/>
        </w:rPr>
        <w:t>449/</w:t>
      </w:r>
      <w:r w:rsidRPr="00DA1694">
        <w:rPr>
          <w:rFonts w:ascii="Calibri" w:hAnsi="Calibri" w:cs="Arial"/>
          <w:sz w:val="22"/>
          <w:szCs w:val="22"/>
        </w:rPr>
        <w:t>3, 601 82 Brno</w:t>
      </w:r>
    </w:p>
    <w:p w14:paraId="2495BC99" w14:textId="77777777" w:rsidR="00975893" w:rsidRPr="00DA1694" w:rsidRDefault="00975893" w:rsidP="00975893">
      <w:pPr>
        <w:ind w:firstLine="284"/>
        <w:jc w:val="both"/>
        <w:rPr>
          <w:rFonts w:ascii="Calibri" w:hAnsi="Calibri" w:cs="Arial"/>
          <w:sz w:val="22"/>
          <w:szCs w:val="22"/>
        </w:rPr>
      </w:pPr>
      <w:r w:rsidRPr="00DA1694">
        <w:rPr>
          <w:rFonts w:ascii="Calibri" w:hAnsi="Calibri" w:cs="Arial"/>
          <w:sz w:val="22"/>
          <w:szCs w:val="22"/>
        </w:rPr>
        <w:t>IČO:</w:t>
      </w:r>
      <w:r w:rsidRPr="00DA1694">
        <w:rPr>
          <w:rFonts w:ascii="Calibri" w:hAnsi="Calibri" w:cs="Arial"/>
          <w:sz w:val="22"/>
          <w:szCs w:val="22"/>
        </w:rPr>
        <w:tab/>
      </w:r>
      <w:r w:rsidRPr="00DA1694">
        <w:rPr>
          <w:rFonts w:ascii="Calibri" w:hAnsi="Calibri" w:cs="Arial"/>
          <w:sz w:val="22"/>
          <w:szCs w:val="22"/>
        </w:rPr>
        <w:tab/>
      </w:r>
      <w:r w:rsidRPr="00DA1694">
        <w:rPr>
          <w:rFonts w:ascii="Calibri" w:hAnsi="Calibri" w:cs="Arial"/>
          <w:sz w:val="22"/>
          <w:szCs w:val="22"/>
        </w:rPr>
        <w:tab/>
      </w:r>
      <w:r w:rsidRPr="00DA1694">
        <w:rPr>
          <w:rFonts w:ascii="Calibri" w:hAnsi="Calibri" w:cs="Arial"/>
          <w:sz w:val="22"/>
          <w:szCs w:val="22"/>
        </w:rPr>
        <w:tab/>
        <w:t xml:space="preserve">70888337 </w:t>
      </w:r>
    </w:p>
    <w:p w14:paraId="1F70F7C6" w14:textId="77777777" w:rsidR="00975893" w:rsidRPr="00DA1694" w:rsidRDefault="00975893" w:rsidP="00975893">
      <w:pPr>
        <w:ind w:firstLine="284"/>
        <w:jc w:val="both"/>
        <w:rPr>
          <w:rFonts w:ascii="Calibri" w:hAnsi="Calibri" w:cs="Arial"/>
          <w:sz w:val="22"/>
          <w:szCs w:val="22"/>
        </w:rPr>
      </w:pPr>
      <w:r w:rsidRPr="00DA1694">
        <w:rPr>
          <w:rFonts w:ascii="Calibri" w:hAnsi="Calibri" w:cs="Arial"/>
          <w:sz w:val="22"/>
          <w:szCs w:val="22"/>
        </w:rPr>
        <w:t>DIČ:</w:t>
      </w:r>
      <w:r w:rsidRPr="00DA1694">
        <w:rPr>
          <w:rFonts w:ascii="Calibri" w:hAnsi="Calibri" w:cs="Arial"/>
          <w:sz w:val="22"/>
          <w:szCs w:val="22"/>
        </w:rPr>
        <w:tab/>
      </w:r>
      <w:r w:rsidRPr="00DA1694">
        <w:rPr>
          <w:rFonts w:ascii="Calibri" w:hAnsi="Calibri" w:cs="Arial"/>
          <w:sz w:val="22"/>
          <w:szCs w:val="22"/>
        </w:rPr>
        <w:tab/>
      </w:r>
      <w:r w:rsidRPr="00DA1694">
        <w:rPr>
          <w:rFonts w:ascii="Calibri" w:hAnsi="Calibri" w:cs="Arial"/>
          <w:sz w:val="22"/>
          <w:szCs w:val="22"/>
        </w:rPr>
        <w:tab/>
      </w:r>
      <w:r w:rsidRPr="00DA1694">
        <w:rPr>
          <w:rFonts w:ascii="Calibri" w:hAnsi="Calibri" w:cs="Arial"/>
          <w:sz w:val="22"/>
          <w:szCs w:val="22"/>
        </w:rPr>
        <w:tab/>
        <w:t>CZ70888337</w:t>
      </w:r>
    </w:p>
    <w:p w14:paraId="4BDE37A1" w14:textId="499E3805" w:rsidR="00975893" w:rsidRPr="00DA1694" w:rsidRDefault="00975893" w:rsidP="00975893">
      <w:pPr>
        <w:ind w:firstLine="284"/>
        <w:jc w:val="both"/>
        <w:rPr>
          <w:rFonts w:ascii="Calibri" w:hAnsi="Calibri" w:cs="Arial"/>
          <w:sz w:val="22"/>
          <w:szCs w:val="22"/>
        </w:rPr>
      </w:pPr>
      <w:r w:rsidRPr="00DA1694">
        <w:rPr>
          <w:rFonts w:ascii="Calibri" w:hAnsi="Calibri" w:cs="Arial"/>
          <w:sz w:val="22"/>
          <w:szCs w:val="22"/>
        </w:rPr>
        <w:t>Zastoupený:</w:t>
      </w:r>
      <w:r w:rsidRPr="00DA1694">
        <w:rPr>
          <w:rFonts w:ascii="Calibri" w:hAnsi="Calibri" w:cs="Arial"/>
          <w:sz w:val="22"/>
          <w:szCs w:val="22"/>
        </w:rPr>
        <w:tab/>
      </w:r>
      <w:r>
        <w:rPr>
          <w:rFonts w:ascii="Calibri" w:hAnsi="Calibri" w:cs="Arial"/>
          <w:sz w:val="22"/>
          <w:szCs w:val="22"/>
        </w:rPr>
        <w:tab/>
      </w:r>
      <w:r>
        <w:rPr>
          <w:rFonts w:ascii="Calibri" w:hAnsi="Calibri" w:cs="Arial"/>
          <w:sz w:val="22"/>
          <w:szCs w:val="22"/>
        </w:rPr>
        <w:tab/>
      </w:r>
      <w:r w:rsidR="00E77C35" w:rsidRPr="00E77C35">
        <w:rPr>
          <w:rFonts w:ascii="Calibri" w:hAnsi="Calibri" w:cs="Arial"/>
          <w:sz w:val="22"/>
          <w:szCs w:val="22"/>
        </w:rPr>
        <w:t xml:space="preserve">Mgr. Janem </w:t>
      </w:r>
      <w:proofErr w:type="spellStart"/>
      <w:r w:rsidR="00E77C35" w:rsidRPr="00E77C35">
        <w:rPr>
          <w:rFonts w:ascii="Calibri" w:hAnsi="Calibri" w:cs="Arial"/>
          <w:sz w:val="22"/>
          <w:szCs w:val="22"/>
        </w:rPr>
        <w:t>Grolichem</w:t>
      </w:r>
      <w:proofErr w:type="spellEnd"/>
      <w:r w:rsidR="00E77C35" w:rsidRPr="00E77C35">
        <w:rPr>
          <w:rFonts w:ascii="Calibri" w:hAnsi="Calibri" w:cs="Arial"/>
          <w:sz w:val="22"/>
          <w:szCs w:val="22"/>
        </w:rPr>
        <w:t xml:space="preserve">, hejtmanem </w:t>
      </w:r>
    </w:p>
    <w:p w14:paraId="2708E705" w14:textId="78423691" w:rsidR="00975893" w:rsidRDefault="00975893" w:rsidP="00975893">
      <w:pPr>
        <w:ind w:firstLine="284"/>
        <w:jc w:val="both"/>
        <w:rPr>
          <w:rFonts w:ascii="Calibri" w:hAnsi="Calibri" w:cs="Arial"/>
          <w:sz w:val="22"/>
          <w:szCs w:val="22"/>
        </w:rPr>
      </w:pPr>
      <w:r>
        <w:rPr>
          <w:rFonts w:ascii="Calibri" w:hAnsi="Calibri" w:cs="Arial"/>
          <w:sz w:val="22"/>
          <w:szCs w:val="22"/>
        </w:rPr>
        <w:tab/>
      </w:r>
      <w:r>
        <w:rPr>
          <w:rFonts w:ascii="Calibri" w:hAnsi="Calibri" w:cs="Arial"/>
          <w:sz w:val="22"/>
          <w:szCs w:val="22"/>
        </w:rPr>
        <w:tab/>
      </w:r>
      <w:r>
        <w:rPr>
          <w:rFonts w:ascii="Calibri" w:hAnsi="Calibri" w:cs="Arial"/>
          <w:sz w:val="22"/>
          <w:szCs w:val="22"/>
        </w:rPr>
        <w:tab/>
      </w:r>
      <w:r>
        <w:rPr>
          <w:rFonts w:ascii="Calibri" w:hAnsi="Calibri" w:cs="Arial"/>
          <w:sz w:val="22"/>
          <w:szCs w:val="22"/>
        </w:rPr>
        <w:tab/>
      </w:r>
    </w:p>
    <w:p w14:paraId="479521D9" w14:textId="1186B166" w:rsidR="00414241" w:rsidRDefault="00414241" w:rsidP="00975893">
      <w:pPr>
        <w:ind w:firstLine="284"/>
        <w:jc w:val="both"/>
        <w:rPr>
          <w:rFonts w:ascii="Calibri" w:hAnsi="Calibri" w:cs="Arial"/>
          <w:sz w:val="22"/>
          <w:szCs w:val="22"/>
        </w:rPr>
      </w:pPr>
      <w:bookmarkStart w:id="0" w:name="_Hlk523487864"/>
      <w:r w:rsidRPr="00414241">
        <w:rPr>
          <w:rFonts w:ascii="Calibri" w:hAnsi="Calibri" w:cs="Arial"/>
          <w:sz w:val="22"/>
          <w:szCs w:val="22"/>
        </w:rPr>
        <w:t>ID datové schránky:</w:t>
      </w:r>
      <w:r>
        <w:tab/>
      </w:r>
      <w:r>
        <w:tab/>
      </w:r>
      <w:r w:rsidRPr="00414241">
        <w:rPr>
          <w:rFonts w:ascii="Calibri" w:hAnsi="Calibri" w:cs="Arial"/>
          <w:sz w:val="22"/>
          <w:szCs w:val="22"/>
        </w:rPr>
        <w:t>x2pbqzq</w:t>
      </w:r>
    </w:p>
    <w:p w14:paraId="1B9361E4" w14:textId="7215C0DF" w:rsidR="00975893" w:rsidRPr="00DA1694" w:rsidRDefault="00975893" w:rsidP="00975893">
      <w:pPr>
        <w:ind w:firstLine="284"/>
        <w:jc w:val="both"/>
        <w:rPr>
          <w:rFonts w:ascii="Calibri" w:hAnsi="Calibri" w:cs="Arial"/>
          <w:sz w:val="22"/>
          <w:szCs w:val="22"/>
        </w:rPr>
      </w:pPr>
      <w:r>
        <w:rPr>
          <w:rFonts w:ascii="Calibri" w:hAnsi="Calibri" w:cs="Arial"/>
          <w:sz w:val="22"/>
          <w:szCs w:val="22"/>
        </w:rPr>
        <w:t>Kontaktní osoba</w:t>
      </w:r>
      <w:r w:rsidRPr="00DA1694">
        <w:rPr>
          <w:rFonts w:ascii="Calibri" w:hAnsi="Calibri" w:cs="Arial"/>
          <w:sz w:val="22"/>
          <w:szCs w:val="22"/>
        </w:rPr>
        <w:t xml:space="preserve"> </w:t>
      </w:r>
    </w:p>
    <w:p w14:paraId="001F2EB7" w14:textId="0E7B03ED" w:rsidR="00975893" w:rsidRPr="009E1A90" w:rsidRDefault="00975893" w:rsidP="00384623">
      <w:pPr>
        <w:ind w:left="2832" w:hanging="2548"/>
        <w:jc w:val="both"/>
        <w:rPr>
          <w:rFonts w:ascii="Calibri" w:hAnsi="Calibri" w:cs="Arial"/>
          <w:sz w:val="22"/>
          <w:szCs w:val="22"/>
        </w:rPr>
      </w:pPr>
      <w:r>
        <w:rPr>
          <w:rFonts w:ascii="Calibri" w:hAnsi="Calibri" w:cs="Arial"/>
          <w:sz w:val="22"/>
          <w:szCs w:val="22"/>
        </w:rPr>
        <w:t>ve věcech smluvních:</w:t>
      </w:r>
      <w:r>
        <w:rPr>
          <w:rFonts w:ascii="Calibri" w:hAnsi="Calibri" w:cs="Arial"/>
          <w:sz w:val="22"/>
          <w:szCs w:val="22"/>
        </w:rPr>
        <w:tab/>
      </w:r>
      <w:r w:rsidRPr="009E1A90">
        <w:rPr>
          <w:rFonts w:ascii="Calibri" w:hAnsi="Calibri" w:cs="Arial"/>
          <w:sz w:val="22"/>
          <w:szCs w:val="22"/>
        </w:rPr>
        <w:t xml:space="preserve">Mgr. Martin Koníček, vedoucí odboru kancelář ředitele </w:t>
      </w:r>
      <w:r w:rsidR="00384623" w:rsidRPr="00384623">
        <w:rPr>
          <w:rFonts w:ascii="Calibri" w:hAnsi="Calibri" w:cs="Arial"/>
          <w:sz w:val="22"/>
          <w:szCs w:val="22"/>
        </w:rPr>
        <w:t>Krajského úřadu Jihomoravského kraje</w:t>
      </w:r>
    </w:p>
    <w:p w14:paraId="474FCF83" w14:textId="6FF59813" w:rsidR="00975893" w:rsidRPr="009E1A90" w:rsidRDefault="00975893" w:rsidP="00975893">
      <w:pPr>
        <w:jc w:val="both"/>
        <w:rPr>
          <w:rFonts w:ascii="Calibri" w:hAnsi="Calibri" w:cs="Arial"/>
          <w:sz w:val="22"/>
          <w:szCs w:val="22"/>
        </w:rPr>
      </w:pPr>
      <w:r w:rsidRPr="009E1A90">
        <w:rPr>
          <w:rFonts w:ascii="Calibri" w:hAnsi="Calibri" w:cs="Arial"/>
          <w:sz w:val="22"/>
          <w:szCs w:val="22"/>
        </w:rPr>
        <w:tab/>
      </w:r>
      <w:r w:rsidRPr="009E1A90">
        <w:rPr>
          <w:rFonts w:ascii="Calibri" w:hAnsi="Calibri" w:cs="Arial"/>
          <w:sz w:val="22"/>
          <w:szCs w:val="22"/>
        </w:rPr>
        <w:tab/>
      </w:r>
      <w:r w:rsidRPr="009E1A90">
        <w:rPr>
          <w:rFonts w:ascii="Calibri" w:hAnsi="Calibri" w:cs="Arial"/>
          <w:sz w:val="22"/>
          <w:szCs w:val="22"/>
        </w:rPr>
        <w:tab/>
      </w:r>
      <w:r w:rsidRPr="009E1A90">
        <w:rPr>
          <w:rFonts w:ascii="Calibri" w:hAnsi="Calibri" w:cs="Arial"/>
          <w:sz w:val="22"/>
          <w:szCs w:val="22"/>
        </w:rPr>
        <w:tab/>
        <w:t>telefon:</w:t>
      </w:r>
      <w:r w:rsidR="000670D7" w:rsidRPr="000670D7">
        <w:t xml:space="preserve"> </w:t>
      </w:r>
      <w:r w:rsidR="000670D7" w:rsidRPr="000670D7">
        <w:rPr>
          <w:rFonts w:ascii="Calibri" w:hAnsi="Calibri" w:cs="Arial"/>
          <w:sz w:val="22"/>
          <w:szCs w:val="22"/>
        </w:rPr>
        <w:t xml:space="preserve">+420 </w:t>
      </w:r>
      <w:r w:rsidR="000670D7" w:rsidRPr="009E1A90">
        <w:rPr>
          <w:rFonts w:ascii="Calibri" w:hAnsi="Calibri" w:cs="Arial"/>
          <w:sz w:val="22"/>
          <w:szCs w:val="22"/>
        </w:rPr>
        <w:t>541</w:t>
      </w:r>
      <w:r w:rsidRPr="009E1A90">
        <w:rPr>
          <w:rFonts w:ascii="Calibri" w:hAnsi="Calibri" w:cs="Arial"/>
          <w:sz w:val="22"/>
          <w:szCs w:val="22"/>
        </w:rPr>
        <w:t xml:space="preserve"> 651 261</w:t>
      </w:r>
    </w:p>
    <w:p w14:paraId="5BD8B4CC" w14:textId="4B6EB73D" w:rsidR="00975893" w:rsidRPr="009E1A90" w:rsidRDefault="00975893" w:rsidP="00975893">
      <w:pPr>
        <w:jc w:val="both"/>
        <w:rPr>
          <w:rFonts w:ascii="Calibri" w:hAnsi="Calibri" w:cs="Arial"/>
          <w:sz w:val="22"/>
          <w:szCs w:val="22"/>
        </w:rPr>
      </w:pPr>
      <w:r w:rsidRPr="009E1A90">
        <w:rPr>
          <w:rFonts w:ascii="Calibri" w:hAnsi="Calibri" w:cs="Arial"/>
          <w:sz w:val="22"/>
          <w:szCs w:val="22"/>
        </w:rPr>
        <w:tab/>
      </w:r>
      <w:r w:rsidRPr="009E1A90">
        <w:rPr>
          <w:rFonts w:ascii="Calibri" w:hAnsi="Calibri" w:cs="Arial"/>
          <w:sz w:val="22"/>
          <w:szCs w:val="22"/>
        </w:rPr>
        <w:tab/>
      </w:r>
      <w:r w:rsidRPr="009E1A90">
        <w:rPr>
          <w:rFonts w:ascii="Calibri" w:hAnsi="Calibri" w:cs="Arial"/>
          <w:sz w:val="22"/>
          <w:szCs w:val="22"/>
        </w:rPr>
        <w:tab/>
      </w:r>
      <w:r w:rsidRPr="009E1A90">
        <w:rPr>
          <w:rFonts w:ascii="Calibri" w:hAnsi="Calibri" w:cs="Arial"/>
          <w:sz w:val="22"/>
          <w:szCs w:val="22"/>
        </w:rPr>
        <w:tab/>
        <w:t>e-mail: konicek.martin@</w:t>
      </w:r>
      <w:r w:rsidR="00C85F0D">
        <w:rPr>
          <w:rFonts w:ascii="Calibri" w:hAnsi="Calibri" w:cs="Arial"/>
          <w:sz w:val="22"/>
          <w:szCs w:val="22"/>
        </w:rPr>
        <w:t>jmk</w:t>
      </w:r>
      <w:r w:rsidRPr="009E1A90">
        <w:rPr>
          <w:rFonts w:ascii="Calibri" w:hAnsi="Calibri" w:cs="Arial"/>
          <w:sz w:val="22"/>
          <w:szCs w:val="22"/>
        </w:rPr>
        <w:t>.cz</w:t>
      </w:r>
    </w:p>
    <w:p w14:paraId="239CE707" w14:textId="77777777" w:rsidR="00975893" w:rsidRPr="009E1A90" w:rsidRDefault="00975893" w:rsidP="00975893">
      <w:pPr>
        <w:ind w:firstLine="284"/>
        <w:jc w:val="both"/>
        <w:rPr>
          <w:rFonts w:ascii="Calibri" w:hAnsi="Calibri" w:cs="Arial"/>
          <w:sz w:val="22"/>
          <w:szCs w:val="22"/>
        </w:rPr>
      </w:pPr>
      <w:r w:rsidRPr="009E1A90">
        <w:rPr>
          <w:rFonts w:ascii="Calibri" w:hAnsi="Calibri" w:cs="Arial"/>
          <w:sz w:val="22"/>
          <w:szCs w:val="22"/>
        </w:rPr>
        <w:t xml:space="preserve">Kontaktní osoby </w:t>
      </w:r>
    </w:p>
    <w:p w14:paraId="5557C71E" w14:textId="074EFB54" w:rsidR="00975893" w:rsidRPr="009E1A90" w:rsidRDefault="3BE61E86" w:rsidP="00975893">
      <w:pPr>
        <w:ind w:left="2832" w:hanging="2548"/>
        <w:jc w:val="both"/>
        <w:rPr>
          <w:rFonts w:ascii="Calibri" w:hAnsi="Calibri" w:cs="Arial"/>
          <w:sz w:val="22"/>
          <w:szCs w:val="22"/>
        </w:rPr>
      </w:pPr>
      <w:r w:rsidRPr="798C7A66">
        <w:rPr>
          <w:rFonts w:ascii="Calibri" w:hAnsi="Calibri" w:cs="Arial"/>
          <w:sz w:val="22"/>
          <w:szCs w:val="22"/>
        </w:rPr>
        <w:t>ve věcech technických:</w:t>
      </w:r>
      <w:r w:rsidR="00975893">
        <w:tab/>
      </w:r>
      <w:r w:rsidR="48705020" w:rsidRPr="798C7A66">
        <w:rPr>
          <w:rFonts w:ascii="Calibri" w:hAnsi="Calibri" w:cs="Arial"/>
          <w:sz w:val="22"/>
          <w:szCs w:val="22"/>
        </w:rPr>
        <w:t xml:space="preserve"> </w:t>
      </w:r>
      <w:r w:rsidRPr="798C7A66">
        <w:rPr>
          <w:rFonts w:ascii="Calibri" w:hAnsi="Calibri" w:cs="Arial"/>
          <w:sz w:val="22"/>
          <w:szCs w:val="22"/>
        </w:rPr>
        <w:t xml:space="preserve">Ing. Zbyněk Lenomar, vedoucí oddělení hospodářské správy odboru kancelář ředitele </w:t>
      </w:r>
      <w:r w:rsidR="00384623" w:rsidRPr="00384623">
        <w:rPr>
          <w:rFonts w:ascii="Calibri" w:hAnsi="Calibri" w:cs="Arial"/>
          <w:sz w:val="22"/>
          <w:szCs w:val="22"/>
        </w:rPr>
        <w:t>Krajského úřadu Jihomoravského kraje</w:t>
      </w:r>
    </w:p>
    <w:p w14:paraId="237E9FFE" w14:textId="6CF5A32C" w:rsidR="00975893" w:rsidRPr="009E1A90" w:rsidRDefault="3BE61E86" w:rsidP="798C7A66">
      <w:pPr>
        <w:ind w:left="2124" w:firstLine="708"/>
        <w:jc w:val="both"/>
        <w:rPr>
          <w:rFonts w:ascii="Calibri" w:hAnsi="Calibri" w:cs="Arial"/>
          <w:sz w:val="22"/>
          <w:szCs w:val="22"/>
        </w:rPr>
      </w:pPr>
      <w:r w:rsidRPr="798C7A66">
        <w:rPr>
          <w:rFonts w:ascii="Calibri" w:hAnsi="Calibri" w:cs="Arial"/>
          <w:sz w:val="22"/>
          <w:szCs w:val="22"/>
        </w:rPr>
        <w:t>telefon:</w:t>
      </w:r>
      <w:r w:rsidR="000670D7" w:rsidRPr="000670D7">
        <w:t xml:space="preserve"> </w:t>
      </w:r>
      <w:r w:rsidR="000670D7" w:rsidRPr="000670D7">
        <w:rPr>
          <w:rFonts w:ascii="Calibri" w:hAnsi="Calibri" w:cs="Arial"/>
          <w:sz w:val="22"/>
          <w:szCs w:val="22"/>
        </w:rPr>
        <w:t xml:space="preserve">+420 </w:t>
      </w:r>
      <w:r w:rsidR="000670D7" w:rsidRPr="798C7A66">
        <w:rPr>
          <w:rFonts w:ascii="Calibri" w:hAnsi="Calibri" w:cs="Arial"/>
          <w:sz w:val="22"/>
          <w:szCs w:val="22"/>
        </w:rPr>
        <w:t>541</w:t>
      </w:r>
      <w:r w:rsidR="000670D7">
        <w:rPr>
          <w:rFonts w:ascii="Calibri" w:eastAsia="Calibri" w:hAnsi="Calibri" w:cs="Calibri"/>
          <w:sz w:val="22"/>
          <w:szCs w:val="22"/>
        </w:rPr>
        <w:t> </w:t>
      </w:r>
      <w:r w:rsidR="5BD8790D" w:rsidRPr="000670D7">
        <w:rPr>
          <w:rFonts w:ascii="Calibri" w:eastAsia="Calibri" w:hAnsi="Calibri" w:cs="Calibri"/>
          <w:sz w:val="22"/>
          <w:szCs w:val="22"/>
        </w:rPr>
        <w:t>658</w:t>
      </w:r>
      <w:r w:rsidR="000670D7">
        <w:rPr>
          <w:rFonts w:ascii="Calibri" w:eastAsia="Calibri" w:hAnsi="Calibri" w:cs="Calibri"/>
          <w:sz w:val="22"/>
          <w:szCs w:val="22"/>
        </w:rPr>
        <w:t xml:space="preserve"> </w:t>
      </w:r>
      <w:r w:rsidR="5BD8790D" w:rsidRPr="000670D7">
        <w:rPr>
          <w:rFonts w:ascii="Calibri" w:eastAsia="Calibri" w:hAnsi="Calibri" w:cs="Calibri"/>
          <w:sz w:val="22"/>
          <w:szCs w:val="22"/>
        </w:rPr>
        <w:t>833</w:t>
      </w:r>
      <w:r w:rsidRPr="000670D7">
        <w:rPr>
          <w:rFonts w:ascii="Calibri" w:hAnsi="Calibri" w:cs="Arial"/>
          <w:sz w:val="22"/>
          <w:szCs w:val="22"/>
        </w:rPr>
        <w:t xml:space="preserve"> </w:t>
      </w:r>
    </w:p>
    <w:p w14:paraId="4BCCA1CC" w14:textId="622EF732" w:rsidR="00975893" w:rsidRPr="009E1A90" w:rsidRDefault="000670D7" w:rsidP="00975893">
      <w:pPr>
        <w:ind w:left="2124" w:firstLine="708"/>
        <w:jc w:val="both"/>
        <w:rPr>
          <w:rFonts w:ascii="Calibri" w:hAnsi="Calibri" w:cs="Arial"/>
          <w:sz w:val="22"/>
          <w:szCs w:val="22"/>
        </w:rPr>
      </w:pPr>
      <w:r w:rsidRPr="798C7A66">
        <w:rPr>
          <w:rFonts w:ascii="Calibri" w:hAnsi="Calibri" w:cs="Arial"/>
          <w:sz w:val="22"/>
          <w:szCs w:val="22"/>
        </w:rPr>
        <w:t xml:space="preserve">e-mail: </w:t>
      </w:r>
      <w:hyperlink r:id="rId11" w:history="1">
        <w:r w:rsidRPr="000670D7">
          <w:rPr>
            <w:rStyle w:val="Hypertextovodkaz"/>
            <w:rFonts w:ascii="Calibri" w:hAnsi="Calibri" w:cs="Arial"/>
            <w:sz w:val="22"/>
            <w:szCs w:val="22"/>
          </w:rPr>
          <w:t>lenomar</w:t>
        </w:r>
        <w:r w:rsidR="669321FB" w:rsidRPr="000670D7">
          <w:rPr>
            <w:rStyle w:val="Hypertextovodkaz"/>
            <w:rFonts w:ascii="Calibri" w:hAnsi="Calibri" w:cs="Arial"/>
            <w:sz w:val="22"/>
            <w:szCs w:val="22"/>
          </w:rPr>
          <w:t>.zbyněk@jmk.cz</w:t>
        </w:r>
      </w:hyperlink>
    </w:p>
    <w:p w14:paraId="0467F6BD" w14:textId="77777777" w:rsidR="00975893" w:rsidRPr="009E1A90" w:rsidRDefault="00975893" w:rsidP="00975893">
      <w:pPr>
        <w:ind w:left="2124" w:firstLine="708"/>
        <w:jc w:val="both"/>
        <w:rPr>
          <w:rFonts w:ascii="Calibri" w:hAnsi="Calibri" w:cs="Arial"/>
          <w:sz w:val="22"/>
          <w:szCs w:val="22"/>
        </w:rPr>
      </w:pPr>
    </w:p>
    <w:p w14:paraId="23716C28" w14:textId="0D6AF4A4" w:rsidR="00975893" w:rsidRPr="009E1A90" w:rsidRDefault="3BE61E86" w:rsidP="00975893">
      <w:pPr>
        <w:ind w:left="2832"/>
        <w:jc w:val="both"/>
        <w:rPr>
          <w:rFonts w:ascii="Calibri" w:hAnsi="Calibri" w:cs="Arial"/>
          <w:sz w:val="22"/>
          <w:szCs w:val="22"/>
        </w:rPr>
      </w:pPr>
      <w:r w:rsidRPr="798C7A66">
        <w:rPr>
          <w:rFonts w:ascii="Calibri" w:hAnsi="Calibri" w:cs="Arial"/>
          <w:sz w:val="22"/>
          <w:szCs w:val="22"/>
        </w:rPr>
        <w:t xml:space="preserve">Ing. Blanka Kotolová, </w:t>
      </w:r>
      <w:r w:rsidR="310AA9F2" w:rsidRPr="798C7A66">
        <w:rPr>
          <w:rFonts w:ascii="Calibri" w:hAnsi="Calibri" w:cs="Arial"/>
          <w:sz w:val="22"/>
          <w:szCs w:val="22"/>
        </w:rPr>
        <w:t xml:space="preserve">technická referentka </w:t>
      </w:r>
      <w:r w:rsidRPr="798C7A66">
        <w:rPr>
          <w:rFonts w:ascii="Calibri" w:hAnsi="Calibri" w:cs="Arial"/>
          <w:sz w:val="22"/>
          <w:szCs w:val="22"/>
        </w:rPr>
        <w:t xml:space="preserve">odboru kancelář ředitele </w:t>
      </w:r>
      <w:r w:rsidR="00384623" w:rsidRPr="00384623">
        <w:rPr>
          <w:rFonts w:ascii="Calibri" w:hAnsi="Calibri" w:cs="Arial"/>
          <w:sz w:val="22"/>
          <w:szCs w:val="22"/>
        </w:rPr>
        <w:t>Krajského úřadu Jihomoravského kraje</w:t>
      </w:r>
    </w:p>
    <w:p w14:paraId="514EF68C" w14:textId="181B122D" w:rsidR="00975893" w:rsidRPr="009E1A90" w:rsidRDefault="00975893" w:rsidP="00975893">
      <w:pPr>
        <w:ind w:left="2124" w:firstLine="708"/>
        <w:jc w:val="both"/>
        <w:rPr>
          <w:rFonts w:ascii="Calibri" w:hAnsi="Calibri" w:cs="Arial"/>
          <w:sz w:val="22"/>
          <w:szCs w:val="22"/>
        </w:rPr>
      </w:pPr>
      <w:r w:rsidRPr="009E1A90">
        <w:rPr>
          <w:rFonts w:ascii="Calibri" w:hAnsi="Calibri" w:cs="Arial"/>
          <w:sz w:val="22"/>
          <w:szCs w:val="22"/>
        </w:rPr>
        <w:t xml:space="preserve">telefon: </w:t>
      </w:r>
      <w:r>
        <w:rPr>
          <w:rFonts w:ascii="Calibri" w:hAnsi="Calibri" w:cs="Arial"/>
          <w:sz w:val="22"/>
          <w:szCs w:val="22"/>
        </w:rPr>
        <w:t>+420</w:t>
      </w:r>
      <w:r w:rsidR="000670D7">
        <w:rPr>
          <w:rFonts w:ascii="Calibri" w:hAnsi="Calibri" w:cs="Arial"/>
          <w:sz w:val="22"/>
          <w:szCs w:val="22"/>
        </w:rPr>
        <w:t> </w:t>
      </w:r>
      <w:r>
        <w:rPr>
          <w:rFonts w:ascii="Calibri" w:hAnsi="Calibri" w:cs="Arial"/>
          <w:sz w:val="22"/>
          <w:szCs w:val="22"/>
        </w:rPr>
        <w:t>739</w:t>
      </w:r>
      <w:r w:rsidR="000670D7">
        <w:rPr>
          <w:rFonts w:ascii="Calibri" w:hAnsi="Calibri" w:cs="Arial"/>
          <w:sz w:val="22"/>
          <w:szCs w:val="22"/>
        </w:rPr>
        <w:t> </w:t>
      </w:r>
      <w:r>
        <w:rPr>
          <w:rFonts w:ascii="Calibri" w:hAnsi="Calibri" w:cs="Arial"/>
          <w:sz w:val="22"/>
          <w:szCs w:val="22"/>
        </w:rPr>
        <w:t>324</w:t>
      </w:r>
      <w:r w:rsidR="000670D7">
        <w:rPr>
          <w:rFonts w:ascii="Calibri" w:hAnsi="Calibri" w:cs="Arial"/>
          <w:sz w:val="22"/>
          <w:szCs w:val="22"/>
        </w:rPr>
        <w:t xml:space="preserve"> </w:t>
      </w:r>
      <w:r>
        <w:rPr>
          <w:rFonts w:ascii="Calibri" w:hAnsi="Calibri" w:cs="Arial"/>
          <w:sz w:val="22"/>
          <w:szCs w:val="22"/>
        </w:rPr>
        <w:t>061</w:t>
      </w:r>
    </w:p>
    <w:p w14:paraId="5D5545A7" w14:textId="39856689" w:rsidR="00975893" w:rsidRPr="009E1A90" w:rsidRDefault="3BE61E86" w:rsidP="00975893">
      <w:pPr>
        <w:ind w:left="2124" w:firstLine="708"/>
        <w:jc w:val="both"/>
        <w:rPr>
          <w:rFonts w:ascii="Calibri" w:hAnsi="Calibri" w:cs="Arial"/>
          <w:sz w:val="22"/>
          <w:szCs w:val="22"/>
        </w:rPr>
      </w:pPr>
      <w:r w:rsidRPr="798C7A66">
        <w:rPr>
          <w:rFonts w:ascii="Calibri" w:hAnsi="Calibri" w:cs="Arial"/>
          <w:sz w:val="22"/>
          <w:szCs w:val="22"/>
        </w:rPr>
        <w:t xml:space="preserve">e-mail: </w:t>
      </w:r>
      <w:hyperlink r:id="rId12" w:history="1">
        <w:r w:rsidRPr="000670D7">
          <w:rPr>
            <w:rStyle w:val="Hypertextovodkaz"/>
            <w:rFonts w:ascii="Calibri" w:hAnsi="Calibri" w:cs="Arial"/>
            <w:sz w:val="22"/>
            <w:szCs w:val="22"/>
          </w:rPr>
          <w:t>kotolova.blanka@</w:t>
        </w:r>
        <w:r w:rsidR="6836694B" w:rsidRPr="000670D7">
          <w:rPr>
            <w:rStyle w:val="Hypertextovodkaz"/>
            <w:rFonts w:ascii="Calibri" w:hAnsi="Calibri" w:cs="Arial"/>
            <w:sz w:val="22"/>
            <w:szCs w:val="22"/>
          </w:rPr>
          <w:t>jmk.cz</w:t>
        </w:r>
      </w:hyperlink>
      <w:r>
        <w:t xml:space="preserve"> </w:t>
      </w:r>
    </w:p>
    <w:bookmarkEnd w:id="0"/>
    <w:p w14:paraId="2B5E0DFB" w14:textId="77777777" w:rsidR="00975893" w:rsidRPr="009E1A90" w:rsidRDefault="00975893" w:rsidP="00975893">
      <w:pPr>
        <w:jc w:val="both"/>
        <w:rPr>
          <w:rFonts w:ascii="Calibri" w:hAnsi="Calibri" w:cs="Arial"/>
          <w:sz w:val="22"/>
          <w:szCs w:val="22"/>
        </w:rPr>
      </w:pPr>
      <w:r w:rsidRPr="009E1A90">
        <w:rPr>
          <w:rFonts w:ascii="Calibri" w:hAnsi="Calibri" w:cs="Arial"/>
          <w:sz w:val="22"/>
          <w:szCs w:val="22"/>
        </w:rPr>
        <w:t>(dále jen „</w:t>
      </w:r>
      <w:r w:rsidRPr="009E1A90">
        <w:rPr>
          <w:rFonts w:ascii="Calibri" w:hAnsi="Calibri" w:cs="Arial"/>
          <w:b/>
          <w:sz w:val="22"/>
          <w:szCs w:val="22"/>
        </w:rPr>
        <w:t>objednatel</w:t>
      </w:r>
      <w:r w:rsidRPr="009E1A90">
        <w:rPr>
          <w:rFonts w:ascii="Calibri" w:hAnsi="Calibri" w:cs="Arial"/>
          <w:sz w:val="22"/>
          <w:szCs w:val="22"/>
        </w:rPr>
        <w:t>“)</w:t>
      </w:r>
    </w:p>
    <w:p w14:paraId="524B28C1" w14:textId="77777777" w:rsidR="00975893" w:rsidRPr="00DF3BF4" w:rsidRDefault="00975893" w:rsidP="00975893">
      <w:pPr>
        <w:pStyle w:val="Zkladntext3"/>
        <w:tabs>
          <w:tab w:val="left" w:pos="708"/>
        </w:tabs>
        <w:rPr>
          <w:rFonts w:asciiTheme="minorHAnsi" w:hAnsiTheme="minorHAnsi" w:cs="Calibri"/>
          <w:iCs/>
          <w:szCs w:val="22"/>
        </w:rPr>
      </w:pPr>
    </w:p>
    <w:p w14:paraId="28675466" w14:textId="77777777" w:rsidR="00975893" w:rsidRPr="004C7DFD" w:rsidRDefault="00975893" w:rsidP="00724323">
      <w:pPr>
        <w:pStyle w:val="Zkladntext3"/>
        <w:numPr>
          <w:ilvl w:val="0"/>
          <w:numId w:val="6"/>
        </w:numPr>
        <w:tabs>
          <w:tab w:val="left" w:pos="708"/>
        </w:tabs>
        <w:jc w:val="left"/>
        <w:rPr>
          <w:rFonts w:asciiTheme="minorHAnsi" w:hAnsiTheme="minorHAnsi" w:cs="Calibri"/>
          <w:b/>
          <w:iCs/>
          <w:szCs w:val="22"/>
        </w:rPr>
      </w:pPr>
      <w:r w:rsidRPr="00DF3BF4">
        <w:rPr>
          <w:rFonts w:asciiTheme="minorHAnsi" w:hAnsiTheme="minorHAnsi" w:cs="Calibri"/>
          <w:b/>
          <w:iCs/>
          <w:szCs w:val="22"/>
        </w:rPr>
        <w:t>Název/obch. firma/jméno:</w:t>
      </w:r>
      <w:r w:rsidRPr="00DF3BF4">
        <w:rPr>
          <w:rFonts w:asciiTheme="minorHAnsi" w:hAnsiTheme="minorHAnsi" w:cs="Calibri"/>
          <w:b/>
          <w:iCs/>
          <w:szCs w:val="22"/>
        </w:rPr>
        <w:tab/>
      </w:r>
      <w:r w:rsidRPr="0051789B">
        <w:rPr>
          <w:rFonts w:asciiTheme="minorHAnsi" w:hAnsiTheme="minorHAnsi" w:cs="Calibri"/>
          <w:b/>
          <w:szCs w:val="22"/>
          <w:highlight w:val="cyan"/>
        </w:rPr>
        <w:t>…………………………</w:t>
      </w:r>
    </w:p>
    <w:p w14:paraId="1F1D9031" w14:textId="77777777" w:rsidR="00975893" w:rsidRPr="00DF3BF4" w:rsidRDefault="00975893" w:rsidP="00975893">
      <w:pPr>
        <w:pStyle w:val="Zkladntext3"/>
        <w:tabs>
          <w:tab w:val="left" w:pos="708"/>
        </w:tabs>
        <w:ind w:left="284"/>
        <w:rPr>
          <w:rFonts w:asciiTheme="minorHAnsi" w:hAnsiTheme="minorHAnsi" w:cs="Calibri"/>
          <w:iCs/>
          <w:szCs w:val="22"/>
        </w:rPr>
      </w:pPr>
      <w:r w:rsidRPr="00DF3BF4">
        <w:rPr>
          <w:rFonts w:asciiTheme="minorHAnsi" w:hAnsiTheme="minorHAnsi" w:cs="Calibri"/>
          <w:iCs/>
          <w:szCs w:val="22"/>
        </w:rPr>
        <w:t>Sídlo:</w:t>
      </w:r>
      <w:r w:rsidRPr="00DF3BF4">
        <w:rPr>
          <w:rFonts w:asciiTheme="minorHAnsi" w:hAnsiTheme="minorHAnsi" w:cs="Calibri"/>
          <w:iCs/>
          <w:szCs w:val="22"/>
        </w:rPr>
        <w:tab/>
      </w:r>
      <w:r w:rsidRPr="00DF3BF4">
        <w:rPr>
          <w:rFonts w:asciiTheme="minorHAnsi" w:hAnsiTheme="minorHAnsi" w:cs="Calibri"/>
          <w:iCs/>
          <w:szCs w:val="22"/>
        </w:rPr>
        <w:tab/>
      </w:r>
      <w:r w:rsidRPr="00DF3BF4">
        <w:rPr>
          <w:rFonts w:asciiTheme="minorHAnsi" w:hAnsiTheme="minorHAnsi" w:cs="Calibri"/>
          <w:iCs/>
          <w:szCs w:val="22"/>
        </w:rPr>
        <w:tab/>
      </w:r>
      <w:r w:rsidRPr="0051789B">
        <w:rPr>
          <w:rFonts w:asciiTheme="minorHAnsi" w:hAnsiTheme="minorHAnsi" w:cs="Calibri"/>
          <w:iCs/>
          <w:szCs w:val="22"/>
          <w:highlight w:val="cyan"/>
        </w:rPr>
        <w:t>…………………………</w:t>
      </w:r>
    </w:p>
    <w:p w14:paraId="4C31780C" w14:textId="77777777" w:rsidR="00975893" w:rsidRPr="00DF3BF4" w:rsidRDefault="00975893" w:rsidP="00975893">
      <w:pPr>
        <w:pStyle w:val="Zkladntext3"/>
        <w:tabs>
          <w:tab w:val="left" w:pos="708"/>
        </w:tabs>
        <w:ind w:left="284"/>
        <w:rPr>
          <w:rFonts w:asciiTheme="minorHAnsi" w:hAnsiTheme="minorHAnsi" w:cs="Calibri"/>
          <w:iCs/>
          <w:szCs w:val="22"/>
        </w:rPr>
      </w:pPr>
      <w:r w:rsidRPr="00DF3BF4">
        <w:rPr>
          <w:rFonts w:asciiTheme="minorHAnsi" w:hAnsiTheme="minorHAnsi" w:cs="Calibri"/>
          <w:iCs/>
          <w:szCs w:val="22"/>
        </w:rPr>
        <w:t>IČO:</w:t>
      </w:r>
      <w:r w:rsidRPr="00DF3BF4">
        <w:rPr>
          <w:rFonts w:asciiTheme="minorHAnsi" w:hAnsiTheme="minorHAnsi" w:cs="Calibri"/>
          <w:iCs/>
          <w:szCs w:val="22"/>
        </w:rPr>
        <w:tab/>
      </w:r>
      <w:r w:rsidRPr="00DF3BF4">
        <w:rPr>
          <w:rFonts w:asciiTheme="minorHAnsi" w:hAnsiTheme="minorHAnsi" w:cs="Calibri"/>
          <w:iCs/>
          <w:szCs w:val="22"/>
        </w:rPr>
        <w:tab/>
      </w:r>
      <w:r w:rsidRPr="00DF3BF4">
        <w:rPr>
          <w:rFonts w:asciiTheme="minorHAnsi" w:hAnsiTheme="minorHAnsi" w:cs="Calibri"/>
          <w:iCs/>
          <w:szCs w:val="22"/>
        </w:rPr>
        <w:tab/>
      </w:r>
      <w:r w:rsidRPr="00DF3BF4">
        <w:rPr>
          <w:rFonts w:asciiTheme="minorHAnsi" w:hAnsiTheme="minorHAnsi" w:cs="Calibri"/>
          <w:iCs/>
          <w:szCs w:val="22"/>
        </w:rPr>
        <w:tab/>
      </w:r>
      <w:r w:rsidRPr="0051789B">
        <w:rPr>
          <w:rFonts w:asciiTheme="minorHAnsi" w:hAnsiTheme="minorHAnsi" w:cs="Calibri"/>
          <w:iCs/>
          <w:szCs w:val="22"/>
          <w:highlight w:val="cyan"/>
        </w:rPr>
        <w:t>…………………………</w:t>
      </w:r>
    </w:p>
    <w:p w14:paraId="20D752CE" w14:textId="77777777" w:rsidR="00975893" w:rsidRDefault="00975893" w:rsidP="00975893">
      <w:pPr>
        <w:pStyle w:val="Zkladntext3"/>
        <w:tabs>
          <w:tab w:val="left" w:pos="708"/>
        </w:tabs>
        <w:ind w:left="284"/>
        <w:rPr>
          <w:rFonts w:asciiTheme="minorHAnsi" w:hAnsiTheme="minorHAnsi" w:cs="Calibri"/>
          <w:iCs/>
          <w:szCs w:val="22"/>
        </w:rPr>
      </w:pPr>
      <w:r w:rsidRPr="00DF3BF4">
        <w:rPr>
          <w:rFonts w:asciiTheme="minorHAnsi" w:hAnsiTheme="minorHAnsi" w:cs="Calibri"/>
          <w:iCs/>
          <w:szCs w:val="22"/>
        </w:rPr>
        <w:t>DIČ:</w:t>
      </w:r>
      <w:r w:rsidRPr="00DF3BF4">
        <w:rPr>
          <w:rFonts w:asciiTheme="minorHAnsi" w:hAnsiTheme="minorHAnsi" w:cs="Calibri"/>
          <w:iCs/>
          <w:szCs w:val="22"/>
        </w:rPr>
        <w:tab/>
      </w:r>
      <w:r w:rsidRPr="00DF3BF4">
        <w:rPr>
          <w:rFonts w:asciiTheme="minorHAnsi" w:hAnsiTheme="minorHAnsi" w:cs="Calibri"/>
          <w:iCs/>
          <w:szCs w:val="22"/>
        </w:rPr>
        <w:tab/>
      </w:r>
      <w:r w:rsidRPr="00DF3BF4">
        <w:rPr>
          <w:rFonts w:asciiTheme="minorHAnsi" w:hAnsiTheme="minorHAnsi" w:cs="Calibri"/>
          <w:iCs/>
          <w:szCs w:val="22"/>
        </w:rPr>
        <w:tab/>
      </w:r>
      <w:r w:rsidRPr="00DF3BF4">
        <w:rPr>
          <w:rFonts w:asciiTheme="minorHAnsi" w:hAnsiTheme="minorHAnsi" w:cs="Calibri"/>
          <w:iCs/>
          <w:szCs w:val="22"/>
        </w:rPr>
        <w:tab/>
      </w:r>
      <w:r w:rsidRPr="0051789B">
        <w:rPr>
          <w:rFonts w:asciiTheme="minorHAnsi" w:hAnsiTheme="minorHAnsi" w:cs="Calibri"/>
          <w:iCs/>
          <w:szCs w:val="22"/>
          <w:highlight w:val="cyan"/>
        </w:rPr>
        <w:t>…………………………</w:t>
      </w:r>
    </w:p>
    <w:p w14:paraId="7F9078A2" w14:textId="5D42BEEF" w:rsidR="00975893" w:rsidRPr="00DF3BF4" w:rsidRDefault="00975893" w:rsidP="00DC6B80">
      <w:pPr>
        <w:pStyle w:val="Zkladntext3"/>
        <w:tabs>
          <w:tab w:val="left" w:pos="708"/>
          <w:tab w:val="left" w:pos="1416"/>
          <w:tab w:val="left" w:pos="2124"/>
          <w:tab w:val="left" w:pos="2832"/>
          <w:tab w:val="left" w:pos="3540"/>
          <w:tab w:val="left" w:pos="4248"/>
          <w:tab w:val="left" w:pos="6059"/>
        </w:tabs>
        <w:ind w:left="284"/>
        <w:rPr>
          <w:rFonts w:asciiTheme="minorHAnsi" w:hAnsiTheme="minorHAnsi" w:cs="Calibri"/>
          <w:iCs/>
          <w:szCs w:val="22"/>
        </w:rPr>
      </w:pPr>
      <w:r>
        <w:rPr>
          <w:rFonts w:asciiTheme="minorHAnsi" w:hAnsiTheme="minorHAnsi" w:cs="Calibri"/>
          <w:iCs/>
          <w:szCs w:val="22"/>
        </w:rPr>
        <w:t>Zastoupený:</w:t>
      </w:r>
      <w:r>
        <w:tab/>
      </w:r>
      <w:r>
        <w:tab/>
      </w:r>
      <w:r>
        <w:tab/>
      </w:r>
      <w:r w:rsidRPr="0051789B">
        <w:rPr>
          <w:rFonts w:asciiTheme="minorHAnsi" w:hAnsiTheme="minorHAnsi" w:cs="Calibri"/>
          <w:iCs/>
          <w:szCs w:val="22"/>
          <w:highlight w:val="cyan"/>
        </w:rPr>
        <w:t>…………………………</w:t>
      </w:r>
      <w:r w:rsidR="00DC6B80">
        <w:rPr>
          <w:rFonts w:asciiTheme="minorHAnsi" w:hAnsiTheme="minorHAnsi" w:cs="Calibri"/>
          <w:iCs/>
          <w:szCs w:val="22"/>
          <w:highlight w:val="cyan"/>
        </w:rPr>
        <w:tab/>
      </w:r>
    </w:p>
    <w:p w14:paraId="6470C9D9" w14:textId="77777777" w:rsidR="00975893" w:rsidRDefault="00975893" w:rsidP="00975893">
      <w:pPr>
        <w:pStyle w:val="Zkladntext3"/>
        <w:tabs>
          <w:tab w:val="left" w:pos="708"/>
        </w:tabs>
        <w:ind w:left="284"/>
        <w:rPr>
          <w:rFonts w:asciiTheme="minorHAnsi" w:hAnsiTheme="minorHAnsi" w:cs="Calibri"/>
          <w:iCs/>
          <w:szCs w:val="22"/>
        </w:rPr>
      </w:pPr>
      <w:r w:rsidRPr="00DF3BF4">
        <w:rPr>
          <w:rFonts w:asciiTheme="minorHAnsi" w:hAnsiTheme="minorHAnsi" w:cs="Calibri"/>
          <w:iCs/>
          <w:szCs w:val="22"/>
        </w:rPr>
        <w:t>Bankovní spojení:</w:t>
      </w:r>
      <w:r w:rsidRPr="00DF3BF4">
        <w:rPr>
          <w:rFonts w:asciiTheme="minorHAnsi" w:hAnsiTheme="minorHAnsi" w:cs="Calibri"/>
          <w:iCs/>
          <w:szCs w:val="22"/>
        </w:rPr>
        <w:tab/>
      </w:r>
      <w:r w:rsidRPr="00DF3BF4">
        <w:rPr>
          <w:rFonts w:asciiTheme="minorHAnsi" w:hAnsiTheme="minorHAnsi" w:cs="Calibri"/>
          <w:iCs/>
          <w:szCs w:val="22"/>
        </w:rPr>
        <w:tab/>
      </w:r>
      <w:r w:rsidRPr="0051789B">
        <w:rPr>
          <w:rFonts w:asciiTheme="minorHAnsi" w:hAnsiTheme="minorHAnsi" w:cs="Calibri"/>
          <w:iCs/>
          <w:szCs w:val="22"/>
          <w:highlight w:val="cyan"/>
        </w:rPr>
        <w:t>…………………………</w:t>
      </w:r>
    </w:p>
    <w:p w14:paraId="55FC725B" w14:textId="77777777" w:rsidR="00975893" w:rsidRPr="00DF3BF4" w:rsidRDefault="00975893" w:rsidP="00975893">
      <w:pPr>
        <w:pStyle w:val="Zkladntext3"/>
        <w:tabs>
          <w:tab w:val="left" w:pos="708"/>
        </w:tabs>
        <w:ind w:left="284"/>
        <w:rPr>
          <w:rFonts w:asciiTheme="minorHAnsi" w:hAnsiTheme="minorHAnsi" w:cs="Calibri"/>
          <w:iCs/>
          <w:szCs w:val="22"/>
        </w:rPr>
      </w:pPr>
      <w:r>
        <w:rPr>
          <w:rFonts w:asciiTheme="minorHAnsi" w:hAnsiTheme="minorHAnsi" w:cs="Calibri"/>
          <w:iCs/>
          <w:szCs w:val="22"/>
        </w:rPr>
        <w:t>Číslo účtu:</w:t>
      </w:r>
      <w:r>
        <w:rPr>
          <w:rFonts w:asciiTheme="minorHAnsi" w:hAnsiTheme="minorHAnsi" w:cs="Calibri"/>
          <w:iCs/>
          <w:szCs w:val="22"/>
        </w:rPr>
        <w:tab/>
      </w:r>
      <w:r>
        <w:rPr>
          <w:rFonts w:asciiTheme="minorHAnsi" w:hAnsiTheme="minorHAnsi" w:cs="Calibri"/>
          <w:iCs/>
          <w:szCs w:val="22"/>
        </w:rPr>
        <w:tab/>
      </w:r>
      <w:r>
        <w:rPr>
          <w:rFonts w:asciiTheme="minorHAnsi" w:hAnsiTheme="minorHAnsi" w:cs="Calibri"/>
          <w:iCs/>
          <w:szCs w:val="22"/>
        </w:rPr>
        <w:tab/>
      </w:r>
      <w:r w:rsidRPr="0051789B">
        <w:rPr>
          <w:rFonts w:asciiTheme="minorHAnsi" w:hAnsiTheme="minorHAnsi" w:cs="Calibri"/>
          <w:iCs/>
          <w:szCs w:val="22"/>
          <w:highlight w:val="cyan"/>
        </w:rPr>
        <w:t>…………………………</w:t>
      </w:r>
    </w:p>
    <w:p w14:paraId="50BBF5CF" w14:textId="77777777" w:rsidR="00975893" w:rsidRDefault="00975893" w:rsidP="00975893">
      <w:pPr>
        <w:pStyle w:val="Zkladntext3"/>
        <w:tabs>
          <w:tab w:val="left" w:pos="708"/>
        </w:tabs>
        <w:ind w:left="284"/>
        <w:rPr>
          <w:rFonts w:asciiTheme="minorHAnsi" w:hAnsiTheme="minorHAnsi" w:cs="Calibri"/>
          <w:iCs/>
          <w:szCs w:val="22"/>
        </w:rPr>
      </w:pPr>
      <w:r>
        <w:rPr>
          <w:rFonts w:asciiTheme="minorHAnsi" w:hAnsiTheme="minorHAnsi" w:cs="Calibri"/>
          <w:iCs/>
          <w:szCs w:val="22"/>
        </w:rPr>
        <w:t>ID datové schránky:</w:t>
      </w:r>
      <w:r>
        <w:rPr>
          <w:rFonts w:asciiTheme="minorHAnsi" w:hAnsiTheme="minorHAnsi" w:cs="Calibri"/>
          <w:iCs/>
          <w:szCs w:val="22"/>
        </w:rPr>
        <w:tab/>
      </w:r>
      <w:r>
        <w:rPr>
          <w:rFonts w:asciiTheme="minorHAnsi" w:hAnsiTheme="minorHAnsi" w:cs="Calibri"/>
          <w:iCs/>
          <w:szCs w:val="22"/>
        </w:rPr>
        <w:tab/>
      </w:r>
      <w:r w:rsidRPr="0051789B">
        <w:rPr>
          <w:rFonts w:asciiTheme="minorHAnsi" w:hAnsiTheme="minorHAnsi" w:cs="Calibri"/>
          <w:iCs/>
          <w:szCs w:val="22"/>
          <w:highlight w:val="cyan"/>
        </w:rPr>
        <w:t>…………………………</w:t>
      </w:r>
    </w:p>
    <w:p w14:paraId="55D1DD7D" w14:textId="77777777" w:rsidR="00975893" w:rsidRPr="00DF3BF4" w:rsidRDefault="00975893" w:rsidP="00975893">
      <w:pPr>
        <w:pStyle w:val="Zkladntext3"/>
        <w:tabs>
          <w:tab w:val="left" w:pos="708"/>
        </w:tabs>
        <w:ind w:left="284"/>
        <w:rPr>
          <w:rFonts w:asciiTheme="minorHAnsi" w:hAnsiTheme="minorHAnsi" w:cs="Calibri"/>
          <w:iCs/>
          <w:szCs w:val="22"/>
        </w:rPr>
      </w:pPr>
      <w:r w:rsidRPr="00DF3BF4">
        <w:rPr>
          <w:rFonts w:asciiTheme="minorHAnsi" w:hAnsiTheme="minorHAnsi" w:cs="Calibri"/>
          <w:iCs/>
          <w:szCs w:val="22"/>
        </w:rPr>
        <w:t xml:space="preserve">Kontaktní osoba </w:t>
      </w:r>
    </w:p>
    <w:p w14:paraId="6F2AF5B3" w14:textId="77777777" w:rsidR="00975893" w:rsidRPr="00DF3BF4" w:rsidRDefault="00975893" w:rsidP="00975893">
      <w:pPr>
        <w:pStyle w:val="Zkladntext3"/>
        <w:tabs>
          <w:tab w:val="left" w:pos="708"/>
        </w:tabs>
        <w:ind w:left="284"/>
        <w:rPr>
          <w:rFonts w:asciiTheme="minorHAnsi" w:hAnsiTheme="minorHAnsi" w:cs="Calibri"/>
          <w:iCs/>
          <w:szCs w:val="22"/>
        </w:rPr>
      </w:pPr>
      <w:r w:rsidRPr="00DF3BF4">
        <w:rPr>
          <w:rFonts w:asciiTheme="minorHAnsi" w:hAnsiTheme="minorHAnsi" w:cs="Calibri"/>
          <w:iCs/>
          <w:szCs w:val="22"/>
        </w:rPr>
        <w:t>ve věcech smluvních:</w:t>
      </w:r>
      <w:r w:rsidRPr="00DF3BF4">
        <w:rPr>
          <w:rFonts w:asciiTheme="minorHAnsi" w:hAnsiTheme="minorHAnsi" w:cs="Calibri"/>
          <w:iCs/>
          <w:szCs w:val="22"/>
        </w:rPr>
        <w:tab/>
      </w:r>
      <w:r w:rsidRPr="0051789B">
        <w:rPr>
          <w:rFonts w:asciiTheme="minorHAnsi" w:hAnsiTheme="minorHAnsi" w:cs="Calibri"/>
          <w:iCs/>
          <w:szCs w:val="22"/>
          <w:highlight w:val="cyan"/>
        </w:rPr>
        <w:t>…………………………</w:t>
      </w:r>
    </w:p>
    <w:p w14:paraId="5E20C671" w14:textId="77777777" w:rsidR="00975893" w:rsidRDefault="00975893" w:rsidP="00975893">
      <w:pPr>
        <w:pStyle w:val="Zkladntext3"/>
        <w:tabs>
          <w:tab w:val="left" w:pos="708"/>
        </w:tabs>
        <w:ind w:left="284"/>
        <w:rPr>
          <w:rFonts w:asciiTheme="minorHAnsi" w:hAnsiTheme="minorHAnsi" w:cstheme="minorHAnsi"/>
          <w:szCs w:val="22"/>
        </w:rPr>
      </w:pPr>
      <w:r w:rsidRPr="00DF3BF4">
        <w:rPr>
          <w:rFonts w:asciiTheme="minorHAnsi" w:hAnsiTheme="minorHAnsi" w:cs="Calibri"/>
          <w:iCs/>
          <w:szCs w:val="22"/>
        </w:rPr>
        <w:tab/>
      </w:r>
      <w:r w:rsidRPr="00DF3BF4">
        <w:rPr>
          <w:rFonts w:asciiTheme="minorHAnsi" w:hAnsiTheme="minorHAnsi" w:cs="Calibri"/>
          <w:iCs/>
          <w:szCs w:val="22"/>
        </w:rPr>
        <w:tab/>
      </w:r>
      <w:r w:rsidRPr="00DF3BF4">
        <w:rPr>
          <w:rFonts w:asciiTheme="minorHAnsi" w:hAnsiTheme="minorHAnsi" w:cs="Calibri"/>
          <w:iCs/>
          <w:szCs w:val="22"/>
        </w:rPr>
        <w:tab/>
      </w:r>
      <w:r w:rsidRPr="00DF3BF4">
        <w:rPr>
          <w:rFonts w:asciiTheme="minorHAnsi" w:hAnsiTheme="minorHAnsi" w:cs="Calibri"/>
          <w:iCs/>
          <w:szCs w:val="22"/>
        </w:rPr>
        <w:tab/>
        <w:t xml:space="preserve">telefon: </w:t>
      </w:r>
      <w:r w:rsidRPr="0051789B">
        <w:rPr>
          <w:rFonts w:asciiTheme="minorHAnsi" w:hAnsiTheme="minorHAnsi" w:cs="Calibri"/>
          <w:iCs/>
          <w:szCs w:val="22"/>
          <w:highlight w:val="cyan"/>
        </w:rPr>
        <w:t>…………………………</w:t>
      </w:r>
    </w:p>
    <w:p w14:paraId="2A69C4FA" w14:textId="77777777" w:rsidR="00975893" w:rsidRPr="00DF3BF4" w:rsidRDefault="00975893" w:rsidP="00975893">
      <w:pPr>
        <w:pStyle w:val="Zkladntext3"/>
        <w:tabs>
          <w:tab w:val="left" w:pos="708"/>
        </w:tabs>
        <w:ind w:left="284"/>
        <w:rPr>
          <w:rFonts w:asciiTheme="minorHAnsi" w:hAnsiTheme="minorHAnsi" w:cs="Calibri"/>
          <w:iCs/>
          <w:szCs w:val="22"/>
        </w:rPr>
      </w:pPr>
      <w:r w:rsidRPr="00DF3BF4">
        <w:rPr>
          <w:rFonts w:asciiTheme="minorHAnsi" w:hAnsiTheme="minorHAnsi" w:cs="Calibri"/>
          <w:iCs/>
          <w:szCs w:val="22"/>
        </w:rPr>
        <w:tab/>
      </w:r>
      <w:r w:rsidRPr="00DF3BF4">
        <w:rPr>
          <w:rFonts w:asciiTheme="minorHAnsi" w:hAnsiTheme="minorHAnsi" w:cs="Calibri"/>
          <w:iCs/>
          <w:szCs w:val="22"/>
        </w:rPr>
        <w:tab/>
      </w:r>
      <w:r w:rsidRPr="00DF3BF4">
        <w:rPr>
          <w:rFonts w:asciiTheme="minorHAnsi" w:hAnsiTheme="minorHAnsi" w:cs="Calibri"/>
          <w:iCs/>
          <w:szCs w:val="22"/>
        </w:rPr>
        <w:tab/>
      </w:r>
      <w:r w:rsidRPr="00DF3BF4">
        <w:rPr>
          <w:rFonts w:asciiTheme="minorHAnsi" w:hAnsiTheme="minorHAnsi" w:cs="Calibri"/>
          <w:iCs/>
          <w:szCs w:val="22"/>
        </w:rPr>
        <w:tab/>
        <w:t>e-mail:</w:t>
      </w:r>
      <w:r w:rsidRPr="00DF3BF4">
        <w:rPr>
          <w:rFonts w:asciiTheme="minorHAnsi" w:hAnsiTheme="minorHAnsi" w:cs="Calibri"/>
          <w:iCs/>
          <w:szCs w:val="22"/>
        </w:rPr>
        <w:tab/>
      </w:r>
      <w:r w:rsidRPr="0051789B">
        <w:rPr>
          <w:rFonts w:asciiTheme="minorHAnsi" w:hAnsiTheme="minorHAnsi" w:cs="Calibri"/>
          <w:iCs/>
          <w:szCs w:val="22"/>
          <w:highlight w:val="cyan"/>
        </w:rPr>
        <w:t>…………………………</w:t>
      </w:r>
    </w:p>
    <w:p w14:paraId="36B68230" w14:textId="77777777" w:rsidR="00975893" w:rsidRPr="00DF3BF4" w:rsidRDefault="00975893" w:rsidP="00975893">
      <w:pPr>
        <w:pStyle w:val="Zkladntext3"/>
        <w:tabs>
          <w:tab w:val="left" w:pos="708"/>
        </w:tabs>
        <w:ind w:left="284"/>
        <w:rPr>
          <w:rFonts w:asciiTheme="minorHAnsi" w:hAnsiTheme="minorHAnsi" w:cs="Calibri"/>
          <w:iCs/>
          <w:szCs w:val="22"/>
        </w:rPr>
      </w:pPr>
      <w:r w:rsidRPr="00DF3BF4">
        <w:rPr>
          <w:rFonts w:asciiTheme="minorHAnsi" w:hAnsiTheme="minorHAnsi" w:cs="Calibri"/>
          <w:iCs/>
          <w:szCs w:val="22"/>
        </w:rPr>
        <w:t xml:space="preserve">Kontaktní osoba </w:t>
      </w:r>
    </w:p>
    <w:p w14:paraId="12AD3D56" w14:textId="77777777" w:rsidR="00975893" w:rsidRDefault="00975893" w:rsidP="00975893">
      <w:pPr>
        <w:pStyle w:val="Zkladntext3"/>
        <w:tabs>
          <w:tab w:val="left" w:pos="708"/>
        </w:tabs>
        <w:ind w:left="284"/>
        <w:rPr>
          <w:rFonts w:asciiTheme="minorHAnsi" w:hAnsiTheme="minorHAnsi" w:cs="Calibri"/>
          <w:iCs/>
          <w:szCs w:val="22"/>
        </w:rPr>
      </w:pPr>
      <w:r w:rsidRPr="00DF3BF4">
        <w:rPr>
          <w:rFonts w:asciiTheme="minorHAnsi" w:hAnsiTheme="minorHAnsi" w:cs="Calibri"/>
          <w:iCs/>
          <w:szCs w:val="22"/>
        </w:rPr>
        <w:t>ve věcech technických:</w:t>
      </w:r>
      <w:r w:rsidRPr="00DF3BF4">
        <w:rPr>
          <w:rFonts w:asciiTheme="minorHAnsi" w:hAnsiTheme="minorHAnsi" w:cs="Calibri"/>
          <w:iCs/>
          <w:szCs w:val="22"/>
        </w:rPr>
        <w:tab/>
      </w:r>
      <w:r w:rsidRPr="0051789B">
        <w:rPr>
          <w:rFonts w:asciiTheme="minorHAnsi" w:hAnsiTheme="minorHAnsi" w:cs="Calibri"/>
          <w:iCs/>
          <w:szCs w:val="22"/>
          <w:highlight w:val="cyan"/>
        </w:rPr>
        <w:t>…………………………</w:t>
      </w:r>
      <w:r w:rsidRPr="00DF3BF4">
        <w:rPr>
          <w:rFonts w:asciiTheme="minorHAnsi" w:hAnsiTheme="minorHAnsi" w:cs="Calibri"/>
          <w:iCs/>
          <w:szCs w:val="22"/>
        </w:rPr>
        <w:tab/>
      </w:r>
      <w:r w:rsidRPr="00DF3BF4">
        <w:rPr>
          <w:rFonts w:asciiTheme="minorHAnsi" w:hAnsiTheme="minorHAnsi" w:cs="Calibri"/>
          <w:iCs/>
          <w:szCs w:val="22"/>
        </w:rPr>
        <w:tab/>
      </w:r>
    </w:p>
    <w:p w14:paraId="1B16D42D" w14:textId="77777777" w:rsidR="00975893" w:rsidRPr="00DF3BF4" w:rsidRDefault="00975893" w:rsidP="00975893">
      <w:pPr>
        <w:pStyle w:val="Zkladntext3"/>
        <w:tabs>
          <w:tab w:val="left" w:pos="708"/>
        </w:tabs>
        <w:ind w:left="284"/>
        <w:rPr>
          <w:rFonts w:asciiTheme="minorHAnsi" w:hAnsiTheme="minorHAnsi" w:cs="Calibri"/>
          <w:iCs/>
          <w:szCs w:val="22"/>
        </w:rPr>
      </w:pPr>
      <w:r>
        <w:rPr>
          <w:rFonts w:asciiTheme="minorHAnsi" w:hAnsiTheme="minorHAnsi" w:cs="Calibri"/>
          <w:iCs/>
          <w:szCs w:val="22"/>
        </w:rPr>
        <w:tab/>
      </w:r>
      <w:r>
        <w:rPr>
          <w:rFonts w:asciiTheme="minorHAnsi" w:hAnsiTheme="minorHAnsi" w:cs="Calibri"/>
          <w:iCs/>
          <w:szCs w:val="22"/>
        </w:rPr>
        <w:tab/>
      </w:r>
      <w:r>
        <w:rPr>
          <w:rFonts w:asciiTheme="minorHAnsi" w:hAnsiTheme="minorHAnsi" w:cs="Calibri"/>
          <w:iCs/>
          <w:szCs w:val="22"/>
        </w:rPr>
        <w:tab/>
      </w:r>
      <w:r>
        <w:rPr>
          <w:rFonts w:asciiTheme="minorHAnsi" w:hAnsiTheme="minorHAnsi" w:cs="Calibri"/>
          <w:iCs/>
          <w:szCs w:val="22"/>
        </w:rPr>
        <w:tab/>
      </w:r>
      <w:r w:rsidRPr="00DF3BF4">
        <w:rPr>
          <w:rFonts w:asciiTheme="minorHAnsi" w:hAnsiTheme="minorHAnsi" w:cs="Calibri"/>
          <w:iCs/>
          <w:szCs w:val="22"/>
        </w:rPr>
        <w:t xml:space="preserve">telefon: </w:t>
      </w:r>
      <w:r w:rsidRPr="0051789B">
        <w:rPr>
          <w:rFonts w:asciiTheme="minorHAnsi" w:hAnsiTheme="minorHAnsi" w:cs="Calibri"/>
          <w:iCs/>
          <w:szCs w:val="22"/>
          <w:highlight w:val="cyan"/>
        </w:rPr>
        <w:t>…………………………</w:t>
      </w:r>
    </w:p>
    <w:p w14:paraId="55D68435" w14:textId="77777777" w:rsidR="00975893" w:rsidRDefault="00975893" w:rsidP="00975893">
      <w:pPr>
        <w:pStyle w:val="Zkladntext3"/>
        <w:tabs>
          <w:tab w:val="left" w:pos="708"/>
        </w:tabs>
        <w:ind w:left="284"/>
        <w:rPr>
          <w:rFonts w:asciiTheme="minorHAnsi" w:hAnsiTheme="minorHAnsi" w:cs="Calibri"/>
          <w:iCs/>
          <w:szCs w:val="22"/>
        </w:rPr>
      </w:pPr>
      <w:r w:rsidRPr="00DF3BF4">
        <w:rPr>
          <w:rFonts w:asciiTheme="minorHAnsi" w:hAnsiTheme="minorHAnsi" w:cs="Calibri"/>
          <w:iCs/>
          <w:szCs w:val="22"/>
        </w:rPr>
        <w:tab/>
      </w:r>
      <w:r w:rsidRPr="00DF3BF4">
        <w:rPr>
          <w:rFonts w:asciiTheme="minorHAnsi" w:hAnsiTheme="minorHAnsi" w:cs="Calibri"/>
          <w:iCs/>
          <w:szCs w:val="22"/>
        </w:rPr>
        <w:tab/>
      </w:r>
      <w:r w:rsidRPr="00DF3BF4">
        <w:rPr>
          <w:rFonts w:asciiTheme="minorHAnsi" w:hAnsiTheme="minorHAnsi" w:cs="Calibri"/>
          <w:iCs/>
          <w:szCs w:val="22"/>
        </w:rPr>
        <w:tab/>
      </w:r>
      <w:r w:rsidRPr="00DF3BF4">
        <w:rPr>
          <w:rFonts w:asciiTheme="minorHAnsi" w:hAnsiTheme="minorHAnsi" w:cs="Calibri"/>
          <w:iCs/>
          <w:szCs w:val="22"/>
        </w:rPr>
        <w:tab/>
        <w:t xml:space="preserve">e-mail: </w:t>
      </w:r>
      <w:r w:rsidRPr="0051789B">
        <w:rPr>
          <w:rFonts w:asciiTheme="minorHAnsi" w:hAnsiTheme="minorHAnsi" w:cs="Calibri"/>
          <w:iCs/>
          <w:szCs w:val="22"/>
          <w:highlight w:val="cyan"/>
        </w:rPr>
        <w:t>…………………………</w:t>
      </w:r>
    </w:p>
    <w:p w14:paraId="219AD87F" w14:textId="77777777" w:rsidR="00975893" w:rsidRDefault="00975893" w:rsidP="00975893">
      <w:pPr>
        <w:pStyle w:val="Zkladntext3"/>
        <w:tabs>
          <w:tab w:val="left" w:pos="708"/>
        </w:tabs>
        <w:ind w:left="284"/>
        <w:rPr>
          <w:rFonts w:asciiTheme="minorHAnsi" w:hAnsiTheme="minorHAnsi" w:cs="Calibri"/>
          <w:iCs/>
          <w:szCs w:val="22"/>
        </w:rPr>
      </w:pPr>
      <w:r>
        <w:rPr>
          <w:rFonts w:asciiTheme="minorHAnsi" w:hAnsiTheme="minorHAnsi" w:cs="Calibri"/>
          <w:iCs/>
          <w:szCs w:val="22"/>
        </w:rPr>
        <w:t xml:space="preserve">Osoba zapsaná v obchodním rejstříku vedeném u </w:t>
      </w:r>
      <w:r w:rsidRPr="00A316FF">
        <w:rPr>
          <w:rFonts w:asciiTheme="minorHAnsi" w:hAnsiTheme="minorHAnsi" w:cs="Calibri"/>
          <w:iCs/>
          <w:szCs w:val="22"/>
          <w:highlight w:val="cyan"/>
        </w:rPr>
        <w:t>………………</w:t>
      </w:r>
      <w:r>
        <w:rPr>
          <w:rFonts w:asciiTheme="minorHAnsi" w:hAnsiTheme="minorHAnsi" w:cs="Calibri"/>
          <w:iCs/>
          <w:szCs w:val="22"/>
        </w:rPr>
        <w:t xml:space="preserve"> soudu v </w:t>
      </w:r>
      <w:r w:rsidRPr="00A316FF">
        <w:rPr>
          <w:rFonts w:asciiTheme="minorHAnsi" w:hAnsiTheme="minorHAnsi" w:cs="Calibri"/>
          <w:iCs/>
          <w:szCs w:val="22"/>
          <w:highlight w:val="cyan"/>
        </w:rPr>
        <w:t>…………</w:t>
      </w:r>
      <w:r>
        <w:rPr>
          <w:rFonts w:asciiTheme="minorHAnsi" w:hAnsiTheme="minorHAnsi" w:cs="Calibri"/>
          <w:iCs/>
          <w:szCs w:val="22"/>
        </w:rPr>
        <w:t xml:space="preserve">, v odd. </w:t>
      </w:r>
      <w:r w:rsidRPr="00A316FF">
        <w:rPr>
          <w:rFonts w:asciiTheme="minorHAnsi" w:hAnsiTheme="minorHAnsi" w:cs="Calibri"/>
          <w:iCs/>
          <w:szCs w:val="22"/>
          <w:highlight w:val="cyan"/>
        </w:rPr>
        <w:t>……</w:t>
      </w:r>
      <w:r>
        <w:rPr>
          <w:rFonts w:asciiTheme="minorHAnsi" w:hAnsiTheme="minorHAnsi" w:cs="Calibri"/>
          <w:iCs/>
          <w:szCs w:val="22"/>
        </w:rPr>
        <w:t xml:space="preserve">, č. </w:t>
      </w:r>
      <w:proofErr w:type="spellStart"/>
      <w:r>
        <w:rPr>
          <w:rFonts w:asciiTheme="minorHAnsi" w:hAnsiTheme="minorHAnsi" w:cs="Calibri"/>
          <w:iCs/>
          <w:szCs w:val="22"/>
        </w:rPr>
        <w:t>vl</w:t>
      </w:r>
      <w:proofErr w:type="spellEnd"/>
      <w:r>
        <w:rPr>
          <w:rFonts w:asciiTheme="minorHAnsi" w:hAnsiTheme="minorHAnsi" w:cs="Calibri"/>
          <w:iCs/>
          <w:szCs w:val="22"/>
        </w:rPr>
        <w:t xml:space="preserve">. </w:t>
      </w:r>
      <w:r w:rsidRPr="00A316FF">
        <w:rPr>
          <w:rFonts w:asciiTheme="minorHAnsi" w:hAnsiTheme="minorHAnsi" w:cs="Calibri"/>
          <w:iCs/>
          <w:szCs w:val="22"/>
          <w:highlight w:val="cyan"/>
        </w:rPr>
        <w:t>………</w:t>
      </w:r>
    </w:p>
    <w:p w14:paraId="4C70418C" w14:textId="77777777" w:rsidR="00975893" w:rsidRPr="004B2A30" w:rsidRDefault="00975893" w:rsidP="00975893">
      <w:pPr>
        <w:pStyle w:val="Zkladntext3"/>
        <w:tabs>
          <w:tab w:val="left" w:pos="708"/>
        </w:tabs>
        <w:ind w:left="284"/>
        <w:rPr>
          <w:rFonts w:asciiTheme="minorHAnsi" w:hAnsiTheme="minorHAnsi" w:cs="Calibri"/>
          <w:i/>
          <w:szCs w:val="22"/>
        </w:rPr>
      </w:pPr>
      <w:r>
        <w:rPr>
          <w:rFonts w:asciiTheme="minorHAnsi" w:hAnsiTheme="minorHAnsi" w:cs="Calibri"/>
          <w:i/>
          <w:szCs w:val="22"/>
          <w:highlight w:val="cyan"/>
        </w:rPr>
        <w:lastRenderedPageBreak/>
        <w:t>n</w:t>
      </w:r>
      <w:r w:rsidRPr="00A316FF">
        <w:rPr>
          <w:rFonts w:asciiTheme="minorHAnsi" w:hAnsiTheme="minorHAnsi" w:cs="Calibri"/>
          <w:i/>
          <w:szCs w:val="22"/>
          <w:highlight w:val="cyan"/>
        </w:rPr>
        <w:t>ebo</w:t>
      </w:r>
      <w:r>
        <w:rPr>
          <w:rFonts w:asciiTheme="minorHAnsi" w:hAnsiTheme="minorHAnsi" w:cs="Calibri"/>
          <w:i/>
          <w:szCs w:val="22"/>
        </w:rPr>
        <w:t xml:space="preserve"> </w:t>
      </w:r>
      <w:r>
        <w:rPr>
          <w:rFonts w:asciiTheme="minorHAnsi" w:hAnsiTheme="minorHAnsi" w:cs="Calibri"/>
          <w:iCs/>
          <w:szCs w:val="22"/>
        </w:rPr>
        <w:t xml:space="preserve">Osoba zapsaná v </w:t>
      </w:r>
      <w:r w:rsidRPr="0051789B">
        <w:rPr>
          <w:rFonts w:asciiTheme="minorHAnsi" w:hAnsiTheme="minorHAnsi" w:cs="Calibri"/>
          <w:iCs/>
          <w:szCs w:val="22"/>
          <w:highlight w:val="cyan"/>
        </w:rPr>
        <w:t>…………………………</w:t>
      </w:r>
    </w:p>
    <w:p w14:paraId="098F87A8" w14:textId="77777777" w:rsidR="00975893" w:rsidRPr="004B2A30" w:rsidRDefault="00975893" w:rsidP="00975893">
      <w:pPr>
        <w:pStyle w:val="Zkladntext3"/>
        <w:tabs>
          <w:tab w:val="left" w:pos="708"/>
        </w:tabs>
        <w:ind w:left="284"/>
        <w:rPr>
          <w:rFonts w:asciiTheme="minorHAnsi" w:hAnsiTheme="minorHAnsi" w:cs="Calibri"/>
          <w:i/>
          <w:szCs w:val="22"/>
        </w:rPr>
      </w:pPr>
      <w:r w:rsidRPr="00A316FF">
        <w:rPr>
          <w:rFonts w:asciiTheme="minorHAnsi" w:hAnsiTheme="minorHAnsi" w:cs="Calibri"/>
          <w:i/>
          <w:szCs w:val="22"/>
          <w:highlight w:val="cyan"/>
        </w:rPr>
        <w:t>nebo</w:t>
      </w:r>
      <w:r>
        <w:rPr>
          <w:rFonts w:asciiTheme="minorHAnsi" w:hAnsiTheme="minorHAnsi" w:cs="Calibri"/>
          <w:i/>
          <w:szCs w:val="22"/>
        </w:rPr>
        <w:t xml:space="preserve"> </w:t>
      </w:r>
      <w:r>
        <w:rPr>
          <w:rFonts w:asciiTheme="minorHAnsi" w:hAnsiTheme="minorHAnsi" w:cs="Calibri"/>
          <w:iCs/>
          <w:szCs w:val="22"/>
        </w:rPr>
        <w:t xml:space="preserve">Fyzická osoba podnikající na základě živnostenského oprávnění vydaného </w:t>
      </w:r>
      <w:r w:rsidRPr="00A316FF">
        <w:rPr>
          <w:rFonts w:asciiTheme="minorHAnsi" w:hAnsiTheme="minorHAnsi" w:cs="Calibri"/>
          <w:iCs/>
          <w:szCs w:val="22"/>
          <w:highlight w:val="cyan"/>
        </w:rPr>
        <w:t>………………</w:t>
      </w:r>
      <w:r>
        <w:rPr>
          <w:rFonts w:asciiTheme="minorHAnsi" w:hAnsiTheme="minorHAnsi" w:cs="Calibri"/>
          <w:iCs/>
          <w:szCs w:val="22"/>
        </w:rPr>
        <w:t xml:space="preserve">, č.j. </w:t>
      </w:r>
      <w:r w:rsidRPr="00A316FF">
        <w:rPr>
          <w:rFonts w:asciiTheme="minorHAnsi" w:hAnsiTheme="minorHAnsi" w:cs="Calibri"/>
          <w:iCs/>
          <w:szCs w:val="22"/>
          <w:highlight w:val="cyan"/>
        </w:rPr>
        <w:t>……</w:t>
      </w:r>
    </w:p>
    <w:p w14:paraId="6253EBCE" w14:textId="7635FD97" w:rsidR="00975893" w:rsidRPr="00DF3BF4" w:rsidRDefault="00975893" w:rsidP="00975893">
      <w:pPr>
        <w:pStyle w:val="Zkladntext3"/>
        <w:tabs>
          <w:tab w:val="left" w:pos="708"/>
        </w:tabs>
        <w:spacing w:before="120"/>
        <w:rPr>
          <w:rFonts w:asciiTheme="minorHAnsi" w:hAnsiTheme="minorHAnsi" w:cs="Calibri"/>
          <w:iCs/>
          <w:szCs w:val="22"/>
        </w:rPr>
      </w:pPr>
      <w:r w:rsidRPr="00DF3BF4">
        <w:rPr>
          <w:rFonts w:asciiTheme="minorHAnsi" w:hAnsiTheme="minorHAnsi" w:cs="Calibri"/>
          <w:iCs/>
          <w:szCs w:val="22"/>
        </w:rPr>
        <w:t>(dále jen „</w:t>
      </w:r>
      <w:r w:rsidR="00E74A37">
        <w:rPr>
          <w:rFonts w:asciiTheme="minorHAnsi" w:hAnsiTheme="minorHAnsi" w:cs="Calibri"/>
          <w:b/>
          <w:iCs/>
          <w:szCs w:val="22"/>
        </w:rPr>
        <w:t>z</w:t>
      </w:r>
      <w:r w:rsidR="00CB40AE" w:rsidRPr="00CB40AE">
        <w:rPr>
          <w:rFonts w:asciiTheme="minorHAnsi" w:hAnsiTheme="minorHAnsi" w:cs="Calibri"/>
          <w:b/>
          <w:iCs/>
          <w:szCs w:val="22"/>
        </w:rPr>
        <w:t>hotovitel</w:t>
      </w:r>
      <w:r w:rsidRPr="00DF3BF4">
        <w:rPr>
          <w:rFonts w:asciiTheme="minorHAnsi" w:hAnsiTheme="minorHAnsi" w:cs="Calibri"/>
          <w:iCs/>
          <w:szCs w:val="22"/>
        </w:rPr>
        <w:t>“)</w:t>
      </w:r>
    </w:p>
    <w:p w14:paraId="488A2B62" w14:textId="018BB193" w:rsidR="00975893" w:rsidRDefault="00975893" w:rsidP="00975893">
      <w:pPr>
        <w:pStyle w:val="Zkladntext3"/>
        <w:tabs>
          <w:tab w:val="left" w:pos="708"/>
        </w:tabs>
        <w:rPr>
          <w:rFonts w:asciiTheme="minorHAnsi" w:hAnsiTheme="minorHAnsi" w:cs="Calibri"/>
        </w:rPr>
      </w:pPr>
      <w:r w:rsidRPr="198F76C7">
        <w:rPr>
          <w:rFonts w:asciiTheme="minorHAnsi" w:hAnsiTheme="minorHAnsi" w:cs="Calibri"/>
        </w:rPr>
        <w:t>(</w:t>
      </w:r>
      <w:r w:rsidR="00E74A37">
        <w:rPr>
          <w:rFonts w:asciiTheme="minorHAnsi" w:hAnsiTheme="minorHAnsi" w:cs="Calibri"/>
          <w:iCs/>
          <w:szCs w:val="22"/>
        </w:rPr>
        <w:t>O</w:t>
      </w:r>
      <w:r w:rsidR="00E74A37" w:rsidRPr="00E74A37">
        <w:rPr>
          <w:rFonts w:asciiTheme="minorHAnsi" w:hAnsiTheme="minorHAnsi" w:cs="Calibri"/>
          <w:iCs/>
          <w:szCs w:val="22"/>
        </w:rPr>
        <w:t>bjednatel</w:t>
      </w:r>
      <w:r w:rsidR="00E74A37" w:rsidRPr="198F76C7">
        <w:rPr>
          <w:rFonts w:asciiTheme="minorHAnsi" w:hAnsiTheme="minorHAnsi" w:cs="Calibri"/>
        </w:rPr>
        <w:t xml:space="preserve"> </w:t>
      </w:r>
      <w:r w:rsidRPr="198F76C7">
        <w:rPr>
          <w:rFonts w:asciiTheme="minorHAnsi" w:hAnsiTheme="minorHAnsi" w:cs="Calibri"/>
        </w:rPr>
        <w:t xml:space="preserve">a </w:t>
      </w:r>
      <w:r w:rsidR="00E74A37">
        <w:rPr>
          <w:rFonts w:asciiTheme="minorHAnsi" w:hAnsiTheme="minorHAnsi" w:cs="Calibri"/>
          <w:iCs/>
          <w:szCs w:val="22"/>
        </w:rPr>
        <w:t>z</w:t>
      </w:r>
      <w:r w:rsidR="00E74A37" w:rsidRPr="00E74A37">
        <w:rPr>
          <w:rFonts w:asciiTheme="minorHAnsi" w:hAnsiTheme="minorHAnsi" w:cs="Calibri"/>
          <w:iCs/>
          <w:szCs w:val="22"/>
        </w:rPr>
        <w:t>hotovitel</w:t>
      </w:r>
      <w:r w:rsidR="00E74A37" w:rsidRPr="198F76C7">
        <w:rPr>
          <w:rFonts w:asciiTheme="minorHAnsi" w:hAnsiTheme="minorHAnsi" w:cs="Calibri"/>
        </w:rPr>
        <w:t xml:space="preserve"> </w:t>
      </w:r>
      <w:r w:rsidRPr="198F76C7">
        <w:rPr>
          <w:rFonts w:asciiTheme="minorHAnsi" w:hAnsiTheme="minorHAnsi" w:cs="Calibri"/>
        </w:rPr>
        <w:t>společně dále jen jako „</w:t>
      </w:r>
      <w:r w:rsidRPr="198F76C7">
        <w:rPr>
          <w:rFonts w:asciiTheme="minorHAnsi" w:hAnsiTheme="minorHAnsi" w:cs="Calibri"/>
          <w:b/>
        </w:rPr>
        <w:t>Smluvní strany</w:t>
      </w:r>
      <w:r w:rsidRPr="198F76C7">
        <w:rPr>
          <w:rFonts w:asciiTheme="minorHAnsi" w:hAnsiTheme="minorHAnsi" w:cs="Calibri"/>
        </w:rPr>
        <w:t>“, jednotlivě také jen jako „</w:t>
      </w:r>
      <w:r w:rsidRPr="198F76C7">
        <w:rPr>
          <w:rFonts w:asciiTheme="minorHAnsi" w:hAnsiTheme="minorHAnsi" w:cs="Calibri"/>
          <w:b/>
        </w:rPr>
        <w:t>Smluvní strana</w:t>
      </w:r>
      <w:r w:rsidRPr="198F76C7">
        <w:rPr>
          <w:rFonts w:asciiTheme="minorHAnsi" w:hAnsiTheme="minorHAnsi" w:cs="Calibri"/>
        </w:rPr>
        <w:t xml:space="preserve">“)  </w:t>
      </w:r>
    </w:p>
    <w:p w14:paraId="77AF1781" w14:textId="77777777" w:rsidR="00975893" w:rsidRDefault="00975893" w:rsidP="00975893">
      <w:pPr>
        <w:pStyle w:val="Zkladntext3"/>
        <w:tabs>
          <w:tab w:val="left" w:pos="708"/>
        </w:tabs>
        <w:rPr>
          <w:rFonts w:asciiTheme="minorHAnsi" w:hAnsiTheme="minorHAnsi" w:cs="Calibri"/>
          <w:i/>
          <w:szCs w:val="22"/>
        </w:rPr>
      </w:pPr>
      <w:bookmarkStart w:id="1" w:name="_Hlk184718183"/>
      <w:r w:rsidRPr="00EF5C2B">
        <w:rPr>
          <w:rFonts w:asciiTheme="minorHAnsi" w:hAnsiTheme="minorHAnsi" w:cs="Calibri"/>
          <w:i/>
          <w:szCs w:val="22"/>
          <w:highlight w:val="cyan"/>
        </w:rPr>
        <w:t xml:space="preserve">(údaje budou doplněny před podpisem smlouvy </w:t>
      </w:r>
      <w:r>
        <w:rPr>
          <w:rFonts w:asciiTheme="minorHAnsi" w:hAnsiTheme="minorHAnsi" w:cs="Calibri"/>
          <w:i/>
          <w:szCs w:val="22"/>
          <w:highlight w:val="cyan"/>
        </w:rPr>
        <w:t xml:space="preserve">s </w:t>
      </w:r>
      <w:r w:rsidRPr="00EF5C2B">
        <w:rPr>
          <w:rFonts w:asciiTheme="minorHAnsi" w:hAnsiTheme="minorHAnsi" w:cs="Calibri"/>
          <w:i/>
          <w:szCs w:val="22"/>
          <w:highlight w:val="cyan"/>
        </w:rPr>
        <w:t>vybraným dodavatelem)</w:t>
      </w:r>
      <w:bookmarkEnd w:id="1"/>
    </w:p>
    <w:p w14:paraId="1325A5F4" w14:textId="77777777" w:rsidR="00975893" w:rsidRPr="00D71E59" w:rsidRDefault="00975893" w:rsidP="00975893">
      <w:pPr>
        <w:pStyle w:val="Zkladntext3"/>
        <w:tabs>
          <w:tab w:val="left" w:pos="708"/>
        </w:tabs>
        <w:rPr>
          <w:rFonts w:asciiTheme="minorHAnsi" w:hAnsiTheme="minorHAnsi" w:cs="Calibri"/>
          <w:iCs/>
          <w:szCs w:val="22"/>
        </w:rPr>
      </w:pPr>
    </w:p>
    <w:p w14:paraId="265C3F4F" w14:textId="77777777" w:rsidR="00975893" w:rsidRPr="00DF3BF4" w:rsidRDefault="00975893" w:rsidP="00975893">
      <w:pPr>
        <w:pStyle w:val="Zkladntext3"/>
        <w:tabs>
          <w:tab w:val="left" w:pos="708"/>
        </w:tabs>
        <w:jc w:val="center"/>
        <w:rPr>
          <w:rFonts w:asciiTheme="minorHAnsi" w:hAnsiTheme="minorHAnsi" w:cs="Calibri"/>
          <w:b/>
          <w:iCs/>
          <w:szCs w:val="22"/>
        </w:rPr>
      </w:pPr>
      <w:r>
        <w:rPr>
          <w:rFonts w:asciiTheme="minorHAnsi" w:hAnsiTheme="minorHAnsi" w:cs="Calibri"/>
          <w:b/>
          <w:iCs/>
          <w:szCs w:val="22"/>
        </w:rPr>
        <w:t>II.</w:t>
      </w:r>
    </w:p>
    <w:p w14:paraId="3BF57FFC" w14:textId="77777777" w:rsidR="00975893" w:rsidRPr="00DF3BF4" w:rsidRDefault="00975893" w:rsidP="00975893">
      <w:pPr>
        <w:pStyle w:val="Zkladntext3"/>
        <w:tabs>
          <w:tab w:val="left" w:pos="708"/>
        </w:tabs>
        <w:jc w:val="center"/>
        <w:rPr>
          <w:rFonts w:asciiTheme="minorHAnsi" w:hAnsiTheme="minorHAnsi" w:cs="Calibri"/>
          <w:b/>
          <w:iCs/>
          <w:szCs w:val="22"/>
        </w:rPr>
      </w:pPr>
      <w:r w:rsidRPr="00DF3BF4">
        <w:rPr>
          <w:rFonts w:asciiTheme="minorHAnsi" w:hAnsiTheme="minorHAnsi" w:cs="Calibri"/>
          <w:b/>
          <w:iCs/>
          <w:szCs w:val="22"/>
        </w:rPr>
        <w:t>Úvodní ustanovení</w:t>
      </w:r>
    </w:p>
    <w:p w14:paraId="543BA88F" w14:textId="450B2B59" w:rsidR="00975893" w:rsidRDefault="3BE61E86" w:rsidP="00724323">
      <w:pPr>
        <w:pStyle w:val="Odstavecseseznamem"/>
        <w:numPr>
          <w:ilvl w:val="0"/>
          <w:numId w:val="7"/>
        </w:numPr>
        <w:spacing w:before="100"/>
        <w:ind w:left="454" w:hanging="454"/>
        <w:jc w:val="both"/>
        <w:rPr>
          <w:rFonts w:asciiTheme="minorHAnsi" w:hAnsiTheme="minorHAnsi" w:cs="Calibri"/>
          <w:sz w:val="22"/>
          <w:szCs w:val="22"/>
        </w:rPr>
      </w:pPr>
      <w:r w:rsidRPr="798C7A66">
        <w:rPr>
          <w:rFonts w:asciiTheme="minorHAnsi" w:hAnsiTheme="minorHAnsi" w:cs="Calibri"/>
          <w:sz w:val="22"/>
          <w:szCs w:val="22"/>
        </w:rPr>
        <w:t>Tato smlouva je uzavírána Smluvními stranami na základě výsledku zadávacího řízení veřejné zakázky na dodávky s názvem „</w:t>
      </w:r>
      <w:r w:rsidRPr="798C7A66">
        <w:rPr>
          <w:rFonts w:asciiTheme="minorHAnsi" w:hAnsiTheme="minorHAnsi" w:cs="Calibri"/>
          <w:b/>
          <w:bCs/>
          <w:sz w:val="22"/>
          <w:szCs w:val="22"/>
        </w:rPr>
        <w:t xml:space="preserve">Výměna chladícího systému v části budovy </w:t>
      </w:r>
      <w:proofErr w:type="spellStart"/>
      <w:r w:rsidRPr="798C7A66">
        <w:rPr>
          <w:rFonts w:asciiTheme="minorHAnsi" w:hAnsiTheme="minorHAnsi" w:cs="Calibri"/>
          <w:b/>
          <w:bCs/>
          <w:sz w:val="22"/>
          <w:szCs w:val="22"/>
        </w:rPr>
        <w:t>KrÚ</w:t>
      </w:r>
      <w:proofErr w:type="spellEnd"/>
      <w:r w:rsidRPr="798C7A66">
        <w:rPr>
          <w:rFonts w:asciiTheme="minorHAnsi" w:hAnsiTheme="minorHAnsi" w:cs="Calibri"/>
          <w:b/>
          <w:bCs/>
          <w:sz w:val="22"/>
          <w:szCs w:val="22"/>
        </w:rPr>
        <w:t xml:space="preserve"> JMK </w:t>
      </w:r>
      <w:r w:rsidR="70D1DA1E" w:rsidRPr="798C7A66">
        <w:rPr>
          <w:rFonts w:asciiTheme="minorHAnsi" w:hAnsiTheme="minorHAnsi" w:cs="Calibri"/>
          <w:b/>
          <w:bCs/>
          <w:sz w:val="22"/>
          <w:szCs w:val="22"/>
        </w:rPr>
        <w:t xml:space="preserve">na adrese </w:t>
      </w:r>
      <w:r w:rsidRPr="798C7A66">
        <w:rPr>
          <w:rFonts w:asciiTheme="minorHAnsi" w:hAnsiTheme="minorHAnsi" w:cs="Calibri"/>
          <w:b/>
          <w:bCs/>
          <w:sz w:val="22"/>
          <w:szCs w:val="22"/>
        </w:rPr>
        <w:t>Žerotínovo nám</w:t>
      </w:r>
      <w:r w:rsidR="43761D8C" w:rsidRPr="798C7A66">
        <w:rPr>
          <w:rFonts w:asciiTheme="minorHAnsi" w:hAnsiTheme="minorHAnsi" w:cs="Calibri"/>
          <w:b/>
          <w:bCs/>
          <w:sz w:val="22"/>
          <w:szCs w:val="22"/>
        </w:rPr>
        <w:t>ěstí</w:t>
      </w:r>
      <w:r w:rsidRPr="798C7A66">
        <w:rPr>
          <w:rFonts w:asciiTheme="minorHAnsi" w:hAnsiTheme="minorHAnsi" w:cs="Calibri"/>
          <w:b/>
          <w:bCs/>
          <w:sz w:val="22"/>
          <w:szCs w:val="22"/>
        </w:rPr>
        <w:t xml:space="preserve"> 3, Brno</w:t>
      </w:r>
      <w:r w:rsidRPr="798C7A66">
        <w:rPr>
          <w:rFonts w:asciiTheme="minorHAnsi" w:hAnsiTheme="minorHAnsi" w:cs="Calibri"/>
          <w:sz w:val="22"/>
          <w:szCs w:val="22"/>
        </w:rPr>
        <w:t>“ (dále jen „</w:t>
      </w:r>
      <w:r w:rsidRPr="798C7A66">
        <w:rPr>
          <w:rFonts w:asciiTheme="minorHAnsi" w:hAnsiTheme="minorHAnsi" w:cs="Calibri"/>
          <w:b/>
          <w:bCs/>
          <w:sz w:val="22"/>
          <w:szCs w:val="22"/>
        </w:rPr>
        <w:t>Veřejná zakázka</w:t>
      </w:r>
      <w:r w:rsidRPr="798C7A66">
        <w:rPr>
          <w:rFonts w:asciiTheme="minorHAnsi" w:hAnsiTheme="minorHAnsi" w:cs="Calibri"/>
          <w:sz w:val="22"/>
          <w:szCs w:val="22"/>
        </w:rPr>
        <w:t>“)</w:t>
      </w:r>
      <w:r w:rsidR="00A33700">
        <w:rPr>
          <w:rFonts w:asciiTheme="minorHAnsi" w:hAnsiTheme="minorHAnsi" w:cs="Calibri"/>
          <w:sz w:val="22"/>
          <w:szCs w:val="22"/>
        </w:rPr>
        <w:t>,</w:t>
      </w:r>
      <w:r w:rsidRPr="798C7A66">
        <w:rPr>
          <w:rFonts w:asciiTheme="minorHAnsi" w:hAnsiTheme="minorHAnsi" w:cs="Calibri"/>
          <w:sz w:val="22"/>
          <w:szCs w:val="22"/>
        </w:rPr>
        <w:t xml:space="preserve"> </w:t>
      </w:r>
      <w:r w:rsidR="00D079EE" w:rsidRPr="00D079EE">
        <w:rPr>
          <w:rFonts w:asciiTheme="minorHAnsi" w:hAnsiTheme="minorHAnsi" w:cs="Calibri"/>
          <w:sz w:val="22"/>
          <w:szCs w:val="22"/>
        </w:rPr>
        <w:t>která byla objednatelem zadávána v souladu s § 27 písm. a) a § 31 zákona č. 134/2016 Sb., o zadávání veřejných zakázek, ve znění pozdějších předpisů (dále jen „ZZVZ“). Při výkladu této smlouvy jsou smluvní strany povinny přihlížet k zadávacím podmínkám veřejné zakázky a k dalším úkonům smluvních stran učiněným v průběhu výběrového řízení jako k relevantnímu jednání smluvních stran o obsahu této smlouvy před jejím uzavřením. Ustanovení platných a účinných právních předpisů o výkladu právních jednání tím nejsou nijak dotčena.</w:t>
      </w:r>
    </w:p>
    <w:p w14:paraId="0FBE50C4" w14:textId="32ABB6F3" w:rsidR="00975893" w:rsidRDefault="00CB40AE" w:rsidP="00724323">
      <w:pPr>
        <w:pStyle w:val="Odstavecseseznamem"/>
        <w:numPr>
          <w:ilvl w:val="0"/>
          <w:numId w:val="7"/>
        </w:numPr>
        <w:spacing w:before="100"/>
        <w:ind w:left="454" w:hanging="454"/>
        <w:contextualSpacing w:val="0"/>
        <w:jc w:val="both"/>
        <w:rPr>
          <w:rFonts w:asciiTheme="minorHAnsi" w:hAnsiTheme="minorHAnsi" w:cs="Calibri"/>
          <w:iCs/>
          <w:sz w:val="22"/>
          <w:szCs w:val="22"/>
        </w:rPr>
      </w:pPr>
      <w:r w:rsidRPr="00CB40AE">
        <w:rPr>
          <w:rFonts w:asciiTheme="minorHAnsi" w:hAnsiTheme="minorHAnsi" w:cs="Calibri"/>
          <w:iCs/>
          <w:sz w:val="22"/>
          <w:szCs w:val="22"/>
        </w:rPr>
        <w:t xml:space="preserve">Zhotovitel </w:t>
      </w:r>
      <w:r w:rsidR="00975893" w:rsidRPr="00F1428A">
        <w:rPr>
          <w:rFonts w:asciiTheme="minorHAnsi" w:hAnsiTheme="minorHAnsi" w:cs="Calibri"/>
          <w:iCs/>
          <w:sz w:val="22"/>
          <w:szCs w:val="22"/>
        </w:rPr>
        <w:t>potvrzuje, že se detailně seznámil se zadávacími podmínkami Veřejné zakázky, s</w:t>
      </w:r>
      <w:r w:rsidR="00975893">
        <w:rPr>
          <w:rFonts w:asciiTheme="minorHAnsi" w:hAnsiTheme="minorHAnsi" w:cs="Calibri"/>
          <w:iCs/>
          <w:sz w:val="22"/>
          <w:szCs w:val="22"/>
        </w:rPr>
        <w:t> </w:t>
      </w:r>
      <w:r w:rsidR="00975893" w:rsidRPr="00F1428A">
        <w:rPr>
          <w:rFonts w:asciiTheme="minorHAnsi" w:hAnsiTheme="minorHAnsi" w:cs="Calibri"/>
          <w:iCs/>
          <w:sz w:val="22"/>
          <w:szCs w:val="22"/>
        </w:rPr>
        <w:t>rozsahem a povahou plnění předmětu smlouvy, že jsou mu známy veškeré technické, kvalitativní a jiné podmínky nezbytné k realizaci předmětu smlouvy a že disponuje takovou kapacitou a</w:t>
      </w:r>
      <w:r w:rsidR="00975893">
        <w:rPr>
          <w:rFonts w:asciiTheme="minorHAnsi" w:hAnsiTheme="minorHAnsi" w:cs="Calibri"/>
          <w:iCs/>
          <w:sz w:val="22"/>
          <w:szCs w:val="22"/>
        </w:rPr>
        <w:t> </w:t>
      </w:r>
      <w:r w:rsidR="00975893" w:rsidRPr="00F1428A">
        <w:rPr>
          <w:rFonts w:asciiTheme="minorHAnsi" w:hAnsiTheme="minorHAnsi" w:cs="Calibri"/>
          <w:iCs/>
          <w:sz w:val="22"/>
          <w:szCs w:val="22"/>
        </w:rPr>
        <w:t>odbornými znalostmi, které jsou nezbytné pro realizaci předmětu smlouvy za dohodnutou smluvní cenu uvedenou v této smlouvě, a to rovněž ve vazbě na jím prokázanou kvalifikaci pro plnění Veřejné zakázky.</w:t>
      </w:r>
    </w:p>
    <w:p w14:paraId="132D2860" w14:textId="465B3965" w:rsidR="00975893" w:rsidRPr="00F93EDA" w:rsidRDefault="00CB40AE" w:rsidP="00724323">
      <w:pPr>
        <w:pStyle w:val="Odstavecseseznamem"/>
        <w:numPr>
          <w:ilvl w:val="0"/>
          <w:numId w:val="7"/>
        </w:numPr>
        <w:spacing w:before="100"/>
        <w:ind w:left="454" w:hanging="454"/>
        <w:contextualSpacing w:val="0"/>
        <w:jc w:val="both"/>
        <w:rPr>
          <w:rFonts w:asciiTheme="minorHAnsi" w:hAnsiTheme="minorHAnsi" w:cs="Calibri"/>
          <w:iCs/>
          <w:sz w:val="22"/>
          <w:szCs w:val="22"/>
        </w:rPr>
      </w:pPr>
      <w:r w:rsidRPr="00CB40AE">
        <w:rPr>
          <w:rFonts w:asciiTheme="minorHAnsi" w:hAnsiTheme="minorHAnsi" w:cs="Calibri"/>
          <w:iCs/>
          <w:sz w:val="22"/>
          <w:szCs w:val="22"/>
        </w:rPr>
        <w:t xml:space="preserve">Zhotovitel </w:t>
      </w:r>
      <w:r w:rsidR="00975893" w:rsidRPr="00F93EDA">
        <w:rPr>
          <w:rFonts w:asciiTheme="minorHAnsi" w:hAnsiTheme="minorHAnsi" w:cs="Calibri"/>
          <w:iCs/>
          <w:sz w:val="22"/>
          <w:szCs w:val="22"/>
        </w:rPr>
        <w:t>výslovně prohlašuje, že je oprávněným k přijetí všech závazků vyplývajících z této smlouvy.</w:t>
      </w:r>
    </w:p>
    <w:p w14:paraId="4672B50E" w14:textId="77777777" w:rsidR="00975893" w:rsidRDefault="00975893" w:rsidP="00975893">
      <w:pPr>
        <w:pStyle w:val="Zkladntext3"/>
        <w:tabs>
          <w:tab w:val="left" w:pos="708"/>
        </w:tabs>
        <w:jc w:val="center"/>
        <w:rPr>
          <w:rFonts w:asciiTheme="minorHAnsi" w:hAnsiTheme="minorHAnsi" w:cs="Calibri"/>
          <w:b/>
          <w:iCs/>
          <w:szCs w:val="22"/>
        </w:rPr>
      </w:pPr>
    </w:p>
    <w:p w14:paraId="3998AD2F" w14:textId="77777777" w:rsidR="00975893" w:rsidRPr="00DF3BF4" w:rsidRDefault="00975893" w:rsidP="00975893">
      <w:pPr>
        <w:pStyle w:val="Zkladntext3"/>
        <w:tabs>
          <w:tab w:val="left" w:pos="708"/>
        </w:tabs>
        <w:jc w:val="center"/>
        <w:rPr>
          <w:rFonts w:asciiTheme="minorHAnsi" w:hAnsiTheme="minorHAnsi" w:cs="Calibri"/>
          <w:b/>
          <w:iCs/>
          <w:szCs w:val="22"/>
        </w:rPr>
      </w:pPr>
      <w:r>
        <w:rPr>
          <w:rFonts w:asciiTheme="minorHAnsi" w:hAnsiTheme="minorHAnsi" w:cs="Calibri"/>
          <w:b/>
          <w:iCs/>
          <w:szCs w:val="22"/>
        </w:rPr>
        <w:t>III.</w:t>
      </w:r>
    </w:p>
    <w:p w14:paraId="3138A869" w14:textId="77777777" w:rsidR="00975893" w:rsidRPr="00DF3BF4" w:rsidRDefault="00975893" w:rsidP="00975893">
      <w:pPr>
        <w:pStyle w:val="Zkladntext3"/>
        <w:tabs>
          <w:tab w:val="left" w:pos="708"/>
        </w:tabs>
        <w:jc w:val="center"/>
        <w:rPr>
          <w:rFonts w:asciiTheme="minorHAnsi" w:hAnsiTheme="minorHAnsi" w:cs="Calibri"/>
          <w:b/>
          <w:iCs/>
          <w:szCs w:val="22"/>
        </w:rPr>
      </w:pPr>
      <w:r w:rsidRPr="00DF3BF4">
        <w:rPr>
          <w:rFonts w:asciiTheme="minorHAnsi" w:hAnsiTheme="minorHAnsi" w:cs="Calibri"/>
          <w:b/>
          <w:iCs/>
          <w:szCs w:val="22"/>
        </w:rPr>
        <w:t>Předmět smlouvy</w:t>
      </w:r>
    </w:p>
    <w:p w14:paraId="65A190CB" w14:textId="77777777" w:rsidR="00975893" w:rsidRPr="00671AE9" w:rsidRDefault="00975893" w:rsidP="00724323">
      <w:pPr>
        <w:pStyle w:val="Odstavecseseznamem"/>
        <w:numPr>
          <w:ilvl w:val="0"/>
          <w:numId w:val="5"/>
        </w:numPr>
        <w:tabs>
          <w:tab w:val="left" w:pos="0"/>
        </w:tabs>
        <w:spacing w:after="160" w:line="160" w:lineRule="atLeast"/>
        <w:contextualSpacing w:val="0"/>
        <w:jc w:val="both"/>
        <w:rPr>
          <w:rFonts w:asciiTheme="minorHAnsi" w:hAnsiTheme="minorHAnsi"/>
          <w:sz w:val="22"/>
          <w:szCs w:val="22"/>
        </w:rPr>
      </w:pPr>
      <w:r w:rsidRPr="00671AE9">
        <w:rPr>
          <w:rFonts w:asciiTheme="minorHAnsi" w:hAnsiTheme="minorHAnsi"/>
          <w:sz w:val="22"/>
          <w:szCs w:val="22"/>
        </w:rPr>
        <w:t>Zhotovitel se za</w:t>
      </w:r>
      <w:r>
        <w:rPr>
          <w:rFonts w:asciiTheme="minorHAnsi" w:hAnsiTheme="minorHAnsi"/>
          <w:sz w:val="22"/>
          <w:szCs w:val="22"/>
        </w:rPr>
        <w:t>vazuje za podmínek stanovených touto s</w:t>
      </w:r>
      <w:r w:rsidRPr="00671AE9">
        <w:rPr>
          <w:rFonts w:asciiTheme="minorHAnsi" w:hAnsiTheme="minorHAnsi"/>
          <w:sz w:val="22"/>
          <w:szCs w:val="22"/>
        </w:rPr>
        <w:t>m</w:t>
      </w:r>
      <w:r>
        <w:rPr>
          <w:rFonts w:asciiTheme="minorHAnsi" w:hAnsiTheme="minorHAnsi"/>
          <w:sz w:val="22"/>
          <w:szCs w:val="22"/>
        </w:rPr>
        <w:t>louvou provést na svůj náklad a nebezpečí pro objednatele d</w:t>
      </w:r>
      <w:r w:rsidRPr="00671AE9">
        <w:rPr>
          <w:rFonts w:asciiTheme="minorHAnsi" w:hAnsiTheme="minorHAnsi"/>
          <w:sz w:val="22"/>
          <w:szCs w:val="22"/>
        </w:rPr>
        <w:t xml:space="preserve">ílo </w:t>
      </w:r>
      <w:r>
        <w:rPr>
          <w:rFonts w:asciiTheme="minorHAnsi" w:hAnsiTheme="minorHAnsi"/>
          <w:sz w:val="22"/>
          <w:szCs w:val="22"/>
        </w:rPr>
        <w:t xml:space="preserve">specifikované v tomto článku smlouvy </w:t>
      </w:r>
      <w:r w:rsidRPr="00671AE9">
        <w:rPr>
          <w:rFonts w:asciiTheme="minorHAnsi" w:hAnsiTheme="minorHAnsi"/>
          <w:sz w:val="22"/>
          <w:szCs w:val="22"/>
        </w:rPr>
        <w:t>a splni</w:t>
      </w:r>
      <w:r>
        <w:rPr>
          <w:rFonts w:asciiTheme="minorHAnsi" w:hAnsiTheme="minorHAnsi"/>
          <w:sz w:val="22"/>
          <w:szCs w:val="22"/>
        </w:rPr>
        <w:t>t s dílem související závazky a objednatel se zavazuje toto d</w:t>
      </w:r>
      <w:r w:rsidRPr="00671AE9">
        <w:rPr>
          <w:rFonts w:asciiTheme="minorHAnsi" w:hAnsiTheme="minorHAnsi"/>
          <w:sz w:val="22"/>
          <w:szCs w:val="22"/>
        </w:rPr>
        <w:t>ílo převzít a zaplatit za něj sjednanou cenu.</w:t>
      </w:r>
    </w:p>
    <w:p w14:paraId="023CB4FC" w14:textId="60734375" w:rsidR="00975893" w:rsidRDefault="00975893" w:rsidP="00724323">
      <w:pPr>
        <w:pStyle w:val="Odstavecseseznamem"/>
        <w:numPr>
          <w:ilvl w:val="0"/>
          <w:numId w:val="5"/>
        </w:numPr>
        <w:tabs>
          <w:tab w:val="left" w:pos="0"/>
        </w:tabs>
        <w:spacing w:line="160" w:lineRule="atLeast"/>
        <w:jc w:val="both"/>
        <w:rPr>
          <w:rFonts w:asciiTheme="minorHAnsi" w:hAnsiTheme="minorHAnsi"/>
          <w:sz w:val="22"/>
          <w:szCs w:val="22"/>
        </w:rPr>
      </w:pPr>
      <w:r w:rsidRPr="001C0F7A">
        <w:rPr>
          <w:rFonts w:asciiTheme="minorHAnsi" w:hAnsiTheme="minorHAnsi"/>
          <w:sz w:val="22"/>
          <w:szCs w:val="22"/>
        </w:rPr>
        <w:t xml:space="preserve">Dílem se pro účely této smlouvy rozumí </w:t>
      </w:r>
      <w:r w:rsidRPr="00C719A2">
        <w:rPr>
          <w:rFonts w:asciiTheme="minorHAnsi" w:hAnsiTheme="minorHAnsi"/>
          <w:sz w:val="22"/>
          <w:szCs w:val="22"/>
        </w:rPr>
        <w:t>dodávka a montáž</w:t>
      </w:r>
      <w:r>
        <w:rPr>
          <w:rFonts w:asciiTheme="minorHAnsi" w:hAnsiTheme="minorHAnsi"/>
          <w:sz w:val="22"/>
          <w:szCs w:val="22"/>
        </w:rPr>
        <w:t xml:space="preserve"> </w:t>
      </w:r>
      <w:r w:rsidR="003B59AE" w:rsidRPr="003B59AE">
        <w:rPr>
          <w:rFonts w:asciiTheme="minorHAnsi" w:hAnsiTheme="minorHAnsi"/>
          <w:sz w:val="22"/>
          <w:szCs w:val="22"/>
        </w:rPr>
        <w:t>klimatizačních jednotek vč. rozvodů v části budovy zadavatele na adrese Žerotínovo náměstí 3, 601 82 Brno</w:t>
      </w:r>
      <w:r w:rsidRPr="00EA09C7">
        <w:rPr>
          <w:rFonts w:asciiTheme="minorHAnsi" w:hAnsiTheme="minorHAnsi"/>
          <w:sz w:val="22"/>
          <w:szCs w:val="22"/>
        </w:rPr>
        <w:t>.</w:t>
      </w:r>
    </w:p>
    <w:p w14:paraId="6DF7D6F9" w14:textId="77777777" w:rsidR="00975893" w:rsidRDefault="00975893" w:rsidP="00372086">
      <w:pPr>
        <w:pStyle w:val="Odstavecseseznamem"/>
        <w:tabs>
          <w:tab w:val="left" w:pos="0"/>
        </w:tabs>
        <w:spacing w:line="160" w:lineRule="atLeast"/>
        <w:ind w:left="705"/>
        <w:jc w:val="both"/>
        <w:rPr>
          <w:rFonts w:asciiTheme="minorHAnsi" w:hAnsiTheme="minorHAnsi"/>
          <w:sz w:val="22"/>
          <w:szCs w:val="22"/>
        </w:rPr>
      </w:pPr>
    </w:p>
    <w:p w14:paraId="57FF0DD6" w14:textId="77777777" w:rsidR="00975893" w:rsidRPr="00666200" w:rsidRDefault="00975893" w:rsidP="00724323">
      <w:pPr>
        <w:pStyle w:val="Odstavecseseznamem"/>
        <w:numPr>
          <w:ilvl w:val="0"/>
          <w:numId w:val="5"/>
        </w:numPr>
        <w:tabs>
          <w:tab w:val="left" w:pos="0"/>
        </w:tabs>
        <w:spacing w:after="120" w:line="160" w:lineRule="atLeast"/>
        <w:jc w:val="both"/>
        <w:rPr>
          <w:rFonts w:asciiTheme="minorHAnsi" w:hAnsiTheme="minorHAnsi"/>
          <w:sz w:val="22"/>
          <w:szCs w:val="22"/>
        </w:rPr>
      </w:pPr>
      <w:r w:rsidRPr="00666200">
        <w:rPr>
          <w:rFonts w:asciiTheme="minorHAnsi" w:hAnsiTheme="minorHAnsi"/>
          <w:sz w:val="22"/>
          <w:szCs w:val="22"/>
        </w:rPr>
        <w:t xml:space="preserve"> Vše uvedené bude provedeno v rozsahu a za podmínek stanovených v:</w:t>
      </w:r>
    </w:p>
    <w:p w14:paraId="6EC2B390" w14:textId="65BBB92E" w:rsidR="00975893" w:rsidRPr="001C0F7A" w:rsidRDefault="3BE61E86" w:rsidP="00724323">
      <w:pPr>
        <w:pStyle w:val="Odstavecseseznamem"/>
        <w:numPr>
          <w:ilvl w:val="1"/>
          <w:numId w:val="5"/>
        </w:numPr>
        <w:spacing w:after="160" w:line="160" w:lineRule="atLeast"/>
        <w:ind w:left="993"/>
        <w:jc w:val="both"/>
        <w:rPr>
          <w:rFonts w:asciiTheme="minorHAnsi" w:hAnsiTheme="minorHAnsi"/>
          <w:sz w:val="22"/>
          <w:szCs w:val="22"/>
        </w:rPr>
      </w:pPr>
      <w:r w:rsidRPr="798C7A66">
        <w:rPr>
          <w:rFonts w:asciiTheme="minorHAnsi" w:hAnsiTheme="minorHAnsi"/>
          <w:sz w:val="22"/>
          <w:szCs w:val="22"/>
        </w:rPr>
        <w:t xml:space="preserve">projektové dokumentaci včetně soupisu </w:t>
      </w:r>
      <w:r w:rsidRPr="798C7A66">
        <w:rPr>
          <w:rFonts w:ascii="Calibri" w:hAnsi="Calibri"/>
          <w:sz w:val="22"/>
          <w:szCs w:val="22"/>
        </w:rPr>
        <w:t xml:space="preserve">dodávek, </w:t>
      </w:r>
      <w:r w:rsidRPr="798C7A66">
        <w:rPr>
          <w:rFonts w:asciiTheme="minorHAnsi" w:hAnsiTheme="minorHAnsi"/>
          <w:sz w:val="22"/>
          <w:szCs w:val="22"/>
        </w:rPr>
        <w:t xml:space="preserve">stavebních </w:t>
      </w:r>
      <w:r w:rsidRPr="798C7A66">
        <w:rPr>
          <w:rFonts w:ascii="Calibri" w:hAnsi="Calibri" w:cs="Calibri"/>
          <w:sz w:val="22"/>
          <w:szCs w:val="22"/>
        </w:rPr>
        <w:t xml:space="preserve">prací a služeb </w:t>
      </w:r>
      <w:r w:rsidRPr="798C7A66">
        <w:rPr>
          <w:rFonts w:ascii="Calibri" w:hAnsi="Calibri"/>
          <w:sz w:val="22"/>
          <w:szCs w:val="22"/>
        </w:rPr>
        <w:t>s výkazem výměr</w:t>
      </w:r>
      <w:r w:rsidRPr="798C7A66">
        <w:rPr>
          <w:rFonts w:asciiTheme="minorHAnsi" w:hAnsiTheme="minorHAnsi"/>
          <w:sz w:val="22"/>
          <w:szCs w:val="22"/>
        </w:rPr>
        <w:t xml:space="preserve"> (dále jen „</w:t>
      </w:r>
      <w:r w:rsidRPr="798C7A66">
        <w:rPr>
          <w:rFonts w:asciiTheme="minorHAnsi" w:hAnsiTheme="minorHAnsi"/>
          <w:b/>
          <w:bCs/>
          <w:sz w:val="22"/>
          <w:szCs w:val="22"/>
        </w:rPr>
        <w:t>soupis</w:t>
      </w:r>
      <w:r w:rsidRPr="798C7A66">
        <w:rPr>
          <w:rFonts w:asciiTheme="minorHAnsi" w:hAnsiTheme="minorHAnsi"/>
          <w:sz w:val="22"/>
          <w:szCs w:val="22"/>
        </w:rPr>
        <w:t>“) s názvem „</w:t>
      </w:r>
      <w:r w:rsidR="6941D53A" w:rsidRPr="798C7A66">
        <w:rPr>
          <w:rFonts w:asciiTheme="minorHAnsi" w:hAnsiTheme="minorHAnsi"/>
          <w:i/>
          <w:iCs/>
          <w:sz w:val="22"/>
          <w:szCs w:val="22"/>
        </w:rPr>
        <w:t xml:space="preserve">Výměna chladícího systému v části budovy </w:t>
      </w:r>
      <w:proofErr w:type="spellStart"/>
      <w:r w:rsidR="6941D53A" w:rsidRPr="798C7A66">
        <w:rPr>
          <w:rFonts w:asciiTheme="minorHAnsi" w:hAnsiTheme="minorHAnsi"/>
          <w:i/>
          <w:iCs/>
          <w:sz w:val="22"/>
          <w:szCs w:val="22"/>
        </w:rPr>
        <w:t>KrÚ</w:t>
      </w:r>
      <w:proofErr w:type="spellEnd"/>
      <w:r w:rsidR="6941D53A" w:rsidRPr="798C7A66">
        <w:rPr>
          <w:rFonts w:asciiTheme="minorHAnsi" w:hAnsiTheme="minorHAnsi"/>
          <w:i/>
          <w:iCs/>
          <w:sz w:val="22"/>
          <w:szCs w:val="22"/>
        </w:rPr>
        <w:t xml:space="preserve"> JMK </w:t>
      </w:r>
      <w:r w:rsidR="29CA7472" w:rsidRPr="798C7A66">
        <w:rPr>
          <w:rFonts w:asciiTheme="minorHAnsi" w:hAnsiTheme="minorHAnsi"/>
          <w:i/>
          <w:iCs/>
          <w:sz w:val="22"/>
          <w:szCs w:val="22"/>
        </w:rPr>
        <w:t xml:space="preserve">na adrese </w:t>
      </w:r>
      <w:r w:rsidR="6941D53A" w:rsidRPr="798C7A66">
        <w:rPr>
          <w:rFonts w:asciiTheme="minorHAnsi" w:hAnsiTheme="minorHAnsi"/>
          <w:i/>
          <w:iCs/>
          <w:sz w:val="22"/>
          <w:szCs w:val="22"/>
        </w:rPr>
        <w:t>Žerotínovo nám</w:t>
      </w:r>
      <w:r w:rsidR="0F96FDD8" w:rsidRPr="798C7A66">
        <w:rPr>
          <w:rFonts w:asciiTheme="minorHAnsi" w:hAnsiTheme="minorHAnsi"/>
          <w:i/>
          <w:iCs/>
          <w:sz w:val="22"/>
          <w:szCs w:val="22"/>
        </w:rPr>
        <w:t>ěstí</w:t>
      </w:r>
      <w:r w:rsidR="6941D53A" w:rsidRPr="798C7A66">
        <w:rPr>
          <w:rFonts w:asciiTheme="minorHAnsi" w:hAnsiTheme="minorHAnsi"/>
          <w:i/>
          <w:iCs/>
          <w:sz w:val="22"/>
          <w:szCs w:val="22"/>
        </w:rPr>
        <w:t xml:space="preserve"> 3, Brno</w:t>
      </w:r>
      <w:r w:rsidRPr="798C7A66">
        <w:rPr>
          <w:rFonts w:asciiTheme="minorHAnsi" w:hAnsiTheme="minorHAnsi"/>
          <w:sz w:val="22"/>
          <w:szCs w:val="22"/>
        </w:rPr>
        <w:t xml:space="preserve">“ vypracované firmou </w:t>
      </w:r>
      <w:proofErr w:type="spellStart"/>
      <w:r w:rsidR="00060A47">
        <w:rPr>
          <w:rFonts w:asciiTheme="minorHAnsi" w:hAnsiTheme="minorHAnsi"/>
          <w:sz w:val="22"/>
          <w:szCs w:val="22"/>
        </w:rPr>
        <w:t>Tebisions</w:t>
      </w:r>
      <w:proofErr w:type="spellEnd"/>
      <w:r w:rsidR="00060A47">
        <w:rPr>
          <w:rFonts w:asciiTheme="minorHAnsi" w:hAnsiTheme="minorHAnsi"/>
          <w:sz w:val="22"/>
          <w:szCs w:val="22"/>
        </w:rPr>
        <w:t xml:space="preserve"> s.r.o.</w:t>
      </w:r>
      <w:r w:rsidR="00821B17">
        <w:rPr>
          <w:rFonts w:asciiTheme="minorHAnsi" w:hAnsiTheme="minorHAnsi"/>
          <w:sz w:val="22"/>
          <w:szCs w:val="22"/>
        </w:rPr>
        <w:t>,</w:t>
      </w:r>
      <w:r w:rsidR="00EA58C7">
        <w:rPr>
          <w:rFonts w:asciiTheme="minorHAnsi" w:hAnsiTheme="minorHAnsi"/>
          <w:sz w:val="22"/>
          <w:szCs w:val="22"/>
        </w:rPr>
        <w:t xml:space="preserve"> se sídlem Lidická 700/19, 602 00 Br</w:t>
      </w:r>
      <w:r w:rsidR="00821B17">
        <w:rPr>
          <w:rFonts w:asciiTheme="minorHAnsi" w:hAnsiTheme="minorHAnsi"/>
          <w:sz w:val="22"/>
          <w:szCs w:val="22"/>
        </w:rPr>
        <w:t>no, IČO:</w:t>
      </w:r>
      <w:r w:rsidR="00821B17" w:rsidRPr="00821B17">
        <w:t xml:space="preserve"> </w:t>
      </w:r>
      <w:r w:rsidR="00821B17" w:rsidRPr="00821B17">
        <w:rPr>
          <w:rFonts w:asciiTheme="minorHAnsi" w:hAnsiTheme="minorHAnsi"/>
          <w:sz w:val="22"/>
          <w:szCs w:val="22"/>
        </w:rPr>
        <w:t>08130914</w:t>
      </w:r>
      <w:r w:rsidRPr="798C7A66">
        <w:rPr>
          <w:rFonts w:asciiTheme="minorHAnsi" w:hAnsiTheme="minorHAnsi"/>
          <w:sz w:val="22"/>
          <w:szCs w:val="22"/>
        </w:rPr>
        <w:t xml:space="preserve">, která tvoří </w:t>
      </w:r>
      <w:r w:rsidRPr="798C7A66">
        <w:rPr>
          <w:rFonts w:asciiTheme="minorHAnsi" w:hAnsiTheme="minorHAnsi"/>
          <w:b/>
          <w:bCs/>
          <w:sz w:val="22"/>
          <w:szCs w:val="22"/>
        </w:rPr>
        <w:t>přílohu č. 1</w:t>
      </w:r>
      <w:r w:rsidRPr="798C7A66">
        <w:rPr>
          <w:rFonts w:asciiTheme="minorHAnsi" w:hAnsiTheme="minorHAnsi"/>
          <w:sz w:val="22"/>
          <w:szCs w:val="22"/>
        </w:rPr>
        <w:t xml:space="preserve"> této smlouvy (dále jen „</w:t>
      </w:r>
      <w:r w:rsidRPr="798C7A66">
        <w:rPr>
          <w:rFonts w:asciiTheme="minorHAnsi" w:hAnsiTheme="minorHAnsi"/>
          <w:b/>
          <w:bCs/>
          <w:sz w:val="22"/>
          <w:szCs w:val="22"/>
        </w:rPr>
        <w:t>projektová dokumentace</w:t>
      </w:r>
      <w:r w:rsidRPr="798C7A66">
        <w:rPr>
          <w:rFonts w:asciiTheme="minorHAnsi" w:hAnsiTheme="minorHAnsi"/>
          <w:sz w:val="22"/>
          <w:szCs w:val="22"/>
        </w:rPr>
        <w:t xml:space="preserve">“), </w:t>
      </w:r>
    </w:p>
    <w:p w14:paraId="3E6F9FF0" w14:textId="77777777" w:rsidR="00975893" w:rsidRPr="006C5846" w:rsidRDefault="00975893" w:rsidP="00372086">
      <w:pPr>
        <w:tabs>
          <w:tab w:val="left" w:pos="0"/>
        </w:tabs>
        <w:spacing w:after="160" w:line="160" w:lineRule="atLeast"/>
        <w:ind w:left="556"/>
        <w:jc w:val="both"/>
        <w:rPr>
          <w:rFonts w:asciiTheme="minorHAnsi" w:hAnsiTheme="minorHAnsi"/>
          <w:sz w:val="22"/>
          <w:szCs w:val="22"/>
        </w:rPr>
      </w:pPr>
      <w:r w:rsidRPr="001C0F7A">
        <w:rPr>
          <w:rFonts w:asciiTheme="minorHAnsi" w:hAnsiTheme="minorHAnsi"/>
          <w:sz w:val="22"/>
          <w:szCs w:val="22"/>
        </w:rPr>
        <w:t>a to včetně všech souvisejících dodávek</w:t>
      </w:r>
      <w:r>
        <w:rPr>
          <w:rFonts w:asciiTheme="minorHAnsi" w:hAnsiTheme="minorHAnsi"/>
          <w:sz w:val="22"/>
          <w:szCs w:val="22"/>
        </w:rPr>
        <w:t>,</w:t>
      </w:r>
      <w:r w:rsidRPr="001C0F7A">
        <w:rPr>
          <w:rFonts w:asciiTheme="minorHAnsi" w:hAnsiTheme="minorHAnsi"/>
          <w:sz w:val="22"/>
          <w:szCs w:val="22"/>
        </w:rPr>
        <w:t xml:space="preserve"> služeb</w:t>
      </w:r>
      <w:r>
        <w:rPr>
          <w:rFonts w:asciiTheme="minorHAnsi" w:hAnsiTheme="minorHAnsi"/>
          <w:sz w:val="22"/>
          <w:szCs w:val="22"/>
        </w:rPr>
        <w:t xml:space="preserve"> a</w:t>
      </w:r>
      <w:r w:rsidRPr="00ED572F">
        <w:rPr>
          <w:rFonts w:asciiTheme="minorHAnsi" w:hAnsiTheme="minorHAnsi"/>
          <w:sz w:val="22"/>
          <w:szCs w:val="22"/>
        </w:rPr>
        <w:t xml:space="preserve"> </w:t>
      </w:r>
      <w:r w:rsidRPr="001C0F7A">
        <w:rPr>
          <w:rFonts w:asciiTheme="minorHAnsi" w:hAnsiTheme="minorHAnsi"/>
          <w:sz w:val="22"/>
          <w:szCs w:val="22"/>
        </w:rPr>
        <w:t>prací, kterých je třeba k zahájení, provádění, dokončení a předání díla (dále jen „</w:t>
      </w:r>
      <w:r w:rsidRPr="001C0F7A">
        <w:rPr>
          <w:rFonts w:asciiTheme="minorHAnsi" w:hAnsiTheme="minorHAnsi"/>
          <w:b/>
          <w:sz w:val="22"/>
          <w:szCs w:val="22"/>
        </w:rPr>
        <w:t>dílo</w:t>
      </w:r>
      <w:r w:rsidRPr="001C0F7A">
        <w:rPr>
          <w:rFonts w:asciiTheme="minorHAnsi" w:hAnsiTheme="minorHAnsi"/>
          <w:sz w:val="22"/>
          <w:szCs w:val="22"/>
        </w:rPr>
        <w:t>“).</w:t>
      </w:r>
    </w:p>
    <w:p w14:paraId="5B578125" w14:textId="77777777" w:rsidR="00975893" w:rsidRPr="00E26ECB" w:rsidRDefault="00975893" w:rsidP="00724323">
      <w:pPr>
        <w:pStyle w:val="Odstavecseseznamem"/>
        <w:numPr>
          <w:ilvl w:val="0"/>
          <w:numId w:val="5"/>
        </w:numPr>
        <w:tabs>
          <w:tab w:val="left" w:pos="0"/>
        </w:tabs>
        <w:spacing w:after="160" w:line="160" w:lineRule="atLeast"/>
        <w:contextualSpacing w:val="0"/>
        <w:jc w:val="both"/>
        <w:rPr>
          <w:rFonts w:asciiTheme="minorHAnsi" w:hAnsiTheme="minorHAnsi"/>
          <w:sz w:val="22"/>
          <w:szCs w:val="22"/>
        </w:rPr>
      </w:pPr>
      <w:r w:rsidRPr="00E26ECB">
        <w:rPr>
          <w:rFonts w:asciiTheme="minorHAnsi" w:hAnsiTheme="minorHAnsi"/>
          <w:sz w:val="22"/>
          <w:szCs w:val="22"/>
        </w:rPr>
        <w:t>Zhotovitel výslovně prohlašuje, že si je vědom té skutečnosti, že dílo podle této smlouvy bude mít přímý vliv na nemovitost, kter</w:t>
      </w:r>
      <w:r>
        <w:rPr>
          <w:rFonts w:asciiTheme="minorHAnsi" w:hAnsiTheme="minorHAnsi"/>
          <w:sz w:val="22"/>
          <w:szCs w:val="22"/>
        </w:rPr>
        <w:t>á</w:t>
      </w:r>
      <w:r w:rsidRPr="00E26ECB">
        <w:rPr>
          <w:rFonts w:asciiTheme="minorHAnsi" w:hAnsiTheme="minorHAnsi"/>
          <w:sz w:val="22"/>
          <w:szCs w:val="22"/>
        </w:rPr>
        <w:t xml:space="preserve"> j</w:t>
      </w:r>
      <w:r>
        <w:rPr>
          <w:rFonts w:asciiTheme="minorHAnsi" w:hAnsiTheme="minorHAnsi"/>
          <w:sz w:val="22"/>
          <w:szCs w:val="22"/>
        </w:rPr>
        <w:t>e</w:t>
      </w:r>
      <w:r w:rsidRPr="00E26ECB">
        <w:rPr>
          <w:rFonts w:asciiTheme="minorHAnsi" w:hAnsiTheme="minorHAnsi"/>
          <w:sz w:val="22"/>
          <w:szCs w:val="22"/>
        </w:rPr>
        <w:t xml:space="preserve"> zapsán</w:t>
      </w:r>
      <w:r>
        <w:rPr>
          <w:rFonts w:asciiTheme="minorHAnsi" w:hAnsiTheme="minorHAnsi"/>
          <w:sz w:val="22"/>
          <w:szCs w:val="22"/>
        </w:rPr>
        <w:t>a</w:t>
      </w:r>
      <w:r w:rsidRPr="00E26ECB">
        <w:rPr>
          <w:rFonts w:asciiTheme="minorHAnsi" w:hAnsiTheme="minorHAnsi"/>
          <w:sz w:val="22"/>
          <w:szCs w:val="22"/>
        </w:rPr>
        <w:t xml:space="preserve"> v Ústředním seznamu kulturních památek České republiky jako kulturní památk</w:t>
      </w:r>
      <w:r>
        <w:rPr>
          <w:rFonts w:asciiTheme="minorHAnsi" w:hAnsiTheme="minorHAnsi"/>
          <w:sz w:val="22"/>
          <w:szCs w:val="22"/>
        </w:rPr>
        <w:t>a</w:t>
      </w:r>
      <w:r w:rsidRPr="00E26ECB">
        <w:rPr>
          <w:rFonts w:asciiTheme="minorHAnsi" w:hAnsiTheme="minorHAnsi"/>
          <w:sz w:val="22"/>
          <w:szCs w:val="22"/>
        </w:rPr>
        <w:t>, a je třeba k n</w:t>
      </w:r>
      <w:r>
        <w:rPr>
          <w:rFonts w:asciiTheme="minorHAnsi" w:hAnsiTheme="minorHAnsi"/>
          <w:sz w:val="22"/>
          <w:szCs w:val="22"/>
        </w:rPr>
        <w:t>í</w:t>
      </w:r>
      <w:r w:rsidRPr="00E26ECB">
        <w:rPr>
          <w:rFonts w:asciiTheme="minorHAnsi" w:hAnsiTheme="minorHAnsi"/>
          <w:sz w:val="22"/>
          <w:szCs w:val="22"/>
        </w:rPr>
        <w:t xml:space="preserve"> přistupovat ve smyslu zákona č. 20/1987 Sb., o státní památkové péči, ve znění pozdějších předpisů.</w:t>
      </w:r>
    </w:p>
    <w:p w14:paraId="470242CE" w14:textId="03DA46AE" w:rsidR="00975893" w:rsidRPr="006F1850" w:rsidRDefault="6CE8FAD3" w:rsidP="486CEDA3">
      <w:pPr>
        <w:pStyle w:val="Odstavecseseznamem"/>
        <w:numPr>
          <w:ilvl w:val="0"/>
          <w:numId w:val="5"/>
        </w:numPr>
        <w:spacing w:after="160" w:line="160" w:lineRule="atLeast"/>
        <w:jc w:val="both"/>
        <w:rPr>
          <w:rFonts w:asciiTheme="minorHAnsi" w:hAnsiTheme="minorHAnsi"/>
          <w:sz w:val="22"/>
          <w:szCs w:val="22"/>
        </w:rPr>
      </w:pPr>
      <w:r w:rsidRPr="006F1850">
        <w:rPr>
          <w:rFonts w:asciiTheme="minorHAnsi" w:hAnsiTheme="minorHAnsi"/>
          <w:sz w:val="22"/>
          <w:szCs w:val="22"/>
        </w:rPr>
        <w:t>Součástí díla je zejména:</w:t>
      </w:r>
    </w:p>
    <w:p w14:paraId="3CC9B4EC" w14:textId="1F0BE23A" w:rsidR="00975893" w:rsidRPr="006F1850" w:rsidRDefault="6CE8FAD3" w:rsidP="486CEDA3">
      <w:pPr>
        <w:pStyle w:val="Odstavecseseznamem"/>
        <w:numPr>
          <w:ilvl w:val="1"/>
          <w:numId w:val="5"/>
        </w:numPr>
        <w:spacing w:after="160" w:line="160" w:lineRule="atLeast"/>
        <w:ind w:left="993"/>
        <w:jc w:val="both"/>
        <w:rPr>
          <w:rFonts w:asciiTheme="minorHAnsi" w:hAnsiTheme="minorHAnsi"/>
          <w:sz w:val="22"/>
          <w:szCs w:val="22"/>
        </w:rPr>
      </w:pPr>
      <w:r w:rsidRPr="006F1850">
        <w:rPr>
          <w:rFonts w:asciiTheme="minorHAnsi" w:hAnsiTheme="minorHAnsi"/>
          <w:sz w:val="22"/>
          <w:szCs w:val="22"/>
        </w:rPr>
        <w:t>dodávka, skladování, správa, zabudování a montáž veškerých dílů a materiálů a zařízení týkajících se díla;</w:t>
      </w:r>
    </w:p>
    <w:p w14:paraId="08102511" w14:textId="0B3DFA02" w:rsidR="185070F8" w:rsidRDefault="185070F8" w:rsidP="486CEDA3">
      <w:pPr>
        <w:pStyle w:val="Odstavecseseznamem"/>
        <w:numPr>
          <w:ilvl w:val="1"/>
          <w:numId w:val="5"/>
        </w:numPr>
        <w:spacing w:after="160" w:line="160" w:lineRule="atLeast"/>
        <w:ind w:left="993"/>
        <w:jc w:val="both"/>
        <w:rPr>
          <w:rFonts w:asciiTheme="minorHAnsi" w:hAnsiTheme="minorHAnsi"/>
          <w:sz w:val="22"/>
          <w:szCs w:val="22"/>
        </w:rPr>
      </w:pPr>
      <w:r w:rsidRPr="486CEDA3">
        <w:rPr>
          <w:rFonts w:asciiTheme="minorHAnsi" w:hAnsiTheme="minorHAnsi"/>
          <w:sz w:val="22"/>
          <w:szCs w:val="22"/>
        </w:rPr>
        <w:lastRenderedPageBreak/>
        <w:t xml:space="preserve">zprovoznění systému včetně regulace a zaškolení osob provozovatele  </w:t>
      </w:r>
    </w:p>
    <w:p w14:paraId="1F980C4C" w14:textId="1FE3C9E4" w:rsidR="486CEDA3" w:rsidRPr="006F1850" w:rsidRDefault="6CE8FAD3" w:rsidP="006F1850">
      <w:pPr>
        <w:pStyle w:val="Odstavecseseznamem"/>
        <w:numPr>
          <w:ilvl w:val="1"/>
          <w:numId w:val="5"/>
        </w:numPr>
        <w:spacing w:after="160" w:line="160" w:lineRule="atLeast"/>
        <w:ind w:left="993"/>
        <w:jc w:val="both"/>
        <w:rPr>
          <w:rFonts w:asciiTheme="minorHAnsi" w:hAnsiTheme="minorHAnsi"/>
          <w:sz w:val="22"/>
          <w:szCs w:val="22"/>
        </w:rPr>
      </w:pPr>
      <w:r w:rsidRPr="486CEDA3">
        <w:rPr>
          <w:rFonts w:asciiTheme="minorHAnsi" w:hAnsiTheme="minorHAnsi"/>
          <w:sz w:val="22"/>
          <w:szCs w:val="22"/>
        </w:rPr>
        <w:t>zajištění a provedení všech opatření organizačního a stavebně technologického charakteru k řádnému provedení díla;</w:t>
      </w:r>
    </w:p>
    <w:p w14:paraId="156EF86E" w14:textId="77777777" w:rsidR="00975893" w:rsidRPr="001C0F7A" w:rsidRDefault="6CE8FAD3" w:rsidP="486CEDA3">
      <w:pPr>
        <w:pStyle w:val="Odstavecseseznamem"/>
        <w:numPr>
          <w:ilvl w:val="1"/>
          <w:numId w:val="5"/>
        </w:numPr>
        <w:spacing w:after="160" w:line="160" w:lineRule="atLeast"/>
        <w:ind w:left="993"/>
        <w:jc w:val="both"/>
        <w:rPr>
          <w:rFonts w:asciiTheme="minorHAnsi" w:hAnsiTheme="minorHAnsi"/>
          <w:sz w:val="22"/>
          <w:szCs w:val="22"/>
        </w:rPr>
      </w:pPr>
      <w:r w:rsidRPr="486CEDA3">
        <w:rPr>
          <w:rFonts w:asciiTheme="minorHAnsi" w:hAnsiTheme="minorHAnsi"/>
          <w:sz w:val="22"/>
          <w:szCs w:val="22"/>
        </w:rPr>
        <w:t>průběžný odvoz stavebního odpadu vzniklého při realizaci díla, zajištění jeho dočasného nebo trvalého uložení podle zákona č. 185/2001 Sb., o odpadech a o změně některých dalších zákonů, ve znění pozdějších předpisů (dále jen „</w:t>
      </w:r>
      <w:r w:rsidRPr="486CEDA3">
        <w:rPr>
          <w:rFonts w:asciiTheme="minorHAnsi" w:hAnsiTheme="minorHAnsi"/>
          <w:b/>
          <w:bCs/>
          <w:sz w:val="22"/>
          <w:szCs w:val="22"/>
        </w:rPr>
        <w:t>zákon o odpadech</w:t>
      </w:r>
      <w:r w:rsidRPr="486CEDA3">
        <w:rPr>
          <w:rFonts w:asciiTheme="minorHAnsi" w:hAnsiTheme="minorHAnsi"/>
          <w:sz w:val="22"/>
          <w:szCs w:val="22"/>
        </w:rPr>
        <w:t>“), není-li touto osobou přímo zhotovitel;</w:t>
      </w:r>
    </w:p>
    <w:p w14:paraId="5D3D4710" w14:textId="77777777" w:rsidR="00975893" w:rsidRPr="004465E1" w:rsidRDefault="6CE8FAD3" w:rsidP="486CEDA3">
      <w:pPr>
        <w:pStyle w:val="Odstavecseseznamem"/>
        <w:numPr>
          <w:ilvl w:val="1"/>
          <w:numId w:val="5"/>
        </w:numPr>
        <w:spacing w:after="160" w:line="160" w:lineRule="atLeast"/>
        <w:ind w:left="993"/>
        <w:jc w:val="both"/>
        <w:rPr>
          <w:rFonts w:asciiTheme="minorHAnsi" w:hAnsiTheme="minorHAnsi"/>
          <w:sz w:val="22"/>
          <w:szCs w:val="22"/>
        </w:rPr>
      </w:pPr>
      <w:r w:rsidRPr="486CEDA3">
        <w:rPr>
          <w:rFonts w:asciiTheme="minorHAnsi" w:hAnsiTheme="minorHAnsi"/>
          <w:sz w:val="22"/>
          <w:szCs w:val="22"/>
        </w:rPr>
        <w:t>zřízení a odstranění zařízení staveniště včetně napojení na inženýrské sítě;</w:t>
      </w:r>
    </w:p>
    <w:p w14:paraId="12DC0602" w14:textId="77777777" w:rsidR="00975893" w:rsidRPr="003E1C6B" w:rsidRDefault="6CE8FAD3" w:rsidP="486CEDA3">
      <w:pPr>
        <w:pStyle w:val="Odstavecseseznamem"/>
        <w:numPr>
          <w:ilvl w:val="1"/>
          <w:numId w:val="5"/>
        </w:numPr>
        <w:spacing w:after="160" w:line="160" w:lineRule="atLeast"/>
        <w:ind w:left="993"/>
        <w:jc w:val="both"/>
        <w:rPr>
          <w:rFonts w:asciiTheme="minorHAnsi" w:hAnsiTheme="minorHAnsi"/>
          <w:sz w:val="22"/>
          <w:szCs w:val="22"/>
        </w:rPr>
      </w:pPr>
      <w:r w:rsidRPr="486CEDA3">
        <w:rPr>
          <w:rFonts w:asciiTheme="minorHAnsi" w:hAnsiTheme="minorHAnsi"/>
          <w:sz w:val="22"/>
          <w:szCs w:val="22"/>
        </w:rPr>
        <w:t>provedení průběžného a závěrečného úklidu staveniště a uvedení všech povrchů a ploch dotčených stavbou do původního stavu s ohledem na bod 2.4. smlouvy;</w:t>
      </w:r>
    </w:p>
    <w:p w14:paraId="1DDF425C" w14:textId="77777777" w:rsidR="00975893" w:rsidRPr="00926660" w:rsidRDefault="6CE8FAD3" w:rsidP="486CEDA3">
      <w:pPr>
        <w:pStyle w:val="Odstavecseseznamem"/>
        <w:numPr>
          <w:ilvl w:val="1"/>
          <w:numId w:val="5"/>
        </w:numPr>
        <w:spacing w:after="160" w:line="160" w:lineRule="atLeast"/>
        <w:ind w:left="993"/>
        <w:jc w:val="both"/>
        <w:rPr>
          <w:rFonts w:asciiTheme="minorHAnsi" w:hAnsiTheme="minorHAnsi"/>
          <w:sz w:val="22"/>
          <w:szCs w:val="22"/>
        </w:rPr>
      </w:pPr>
      <w:r w:rsidRPr="486CEDA3">
        <w:rPr>
          <w:rFonts w:asciiTheme="minorHAnsi" w:hAnsiTheme="minorHAnsi"/>
          <w:sz w:val="22"/>
          <w:szCs w:val="22"/>
        </w:rPr>
        <w:t>provedení veškerých předepsaných zkoušek, atestů a revizí všech prvků, systémů a zařízení tvořících dílo dle příslušných ČSN a právních předpisů včetně vystavení dokladů o jejich provedení, doložení atestů, certifikátů, prohlášení o shodě a ostatních dokladů potřebných pro možnost řádného provozování ve smyslu právních předpisů apod. a jejich předání objednateli ve 3 vyhotoveních;</w:t>
      </w:r>
    </w:p>
    <w:p w14:paraId="19018FC7" w14:textId="77777777" w:rsidR="00975893" w:rsidRPr="001C0F7A" w:rsidRDefault="6CE8FAD3" w:rsidP="486CEDA3">
      <w:pPr>
        <w:pStyle w:val="Odstavecseseznamem"/>
        <w:numPr>
          <w:ilvl w:val="1"/>
          <w:numId w:val="5"/>
        </w:numPr>
        <w:spacing w:after="160" w:line="160" w:lineRule="atLeast"/>
        <w:ind w:left="993"/>
        <w:jc w:val="both"/>
        <w:rPr>
          <w:rFonts w:asciiTheme="minorHAnsi" w:hAnsiTheme="minorHAnsi"/>
          <w:sz w:val="22"/>
          <w:szCs w:val="22"/>
        </w:rPr>
      </w:pPr>
      <w:r w:rsidRPr="486CEDA3">
        <w:rPr>
          <w:rFonts w:asciiTheme="minorHAnsi" w:hAnsiTheme="minorHAnsi"/>
          <w:sz w:val="22"/>
          <w:szCs w:val="22"/>
        </w:rPr>
        <w:t xml:space="preserve">zhotovení dokumentace skutečného provedení díla </w:t>
      </w:r>
      <w:r w:rsidRPr="486CEDA3">
        <w:rPr>
          <w:rFonts w:ascii="Calibri" w:hAnsi="Calibri" w:cs="Arial"/>
          <w:sz w:val="22"/>
          <w:szCs w:val="22"/>
        </w:rPr>
        <w:t>ve formátu PDF a DWG</w:t>
      </w:r>
      <w:r w:rsidRPr="486CEDA3">
        <w:rPr>
          <w:rFonts w:asciiTheme="minorHAnsi" w:hAnsiTheme="minorHAnsi"/>
          <w:sz w:val="22"/>
          <w:szCs w:val="22"/>
        </w:rPr>
        <w:t xml:space="preserve"> a její předání objednateli v 1 listinném vyhotovení;</w:t>
      </w:r>
    </w:p>
    <w:p w14:paraId="56364405" w14:textId="77777777" w:rsidR="006F1850" w:rsidRDefault="6CE8FAD3" w:rsidP="006F1850">
      <w:pPr>
        <w:pStyle w:val="Odstavecseseznamem"/>
        <w:numPr>
          <w:ilvl w:val="1"/>
          <w:numId w:val="5"/>
        </w:numPr>
        <w:spacing w:after="160" w:line="160" w:lineRule="atLeast"/>
        <w:ind w:left="993"/>
        <w:jc w:val="both"/>
        <w:rPr>
          <w:rFonts w:asciiTheme="minorHAnsi" w:hAnsiTheme="minorHAnsi"/>
          <w:sz w:val="22"/>
          <w:szCs w:val="22"/>
        </w:rPr>
      </w:pPr>
      <w:r w:rsidRPr="486CEDA3">
        <w:rPr>
          <w:rFonts w:asciiTheme="minorHAnsi" w:hAnsiTheme="minorHAnsi"/>
          <w:sz w:val="22"/>
          <w:szCs w:val="22"/>
        </w:rPr>
        <w:t>zdokumentování polohy a stavu všech prvků a rozvodů, které budou zakryty;</w:t>
      </w:r>
    </w:p>
    <w:p w14:paraId="06A2417D" w14:textId="77777777" w:rsidR="00975893" w:rsidRPr="00926660" w:rsidRDefault="6CE8FAD3" w:rsidP="486CEDA3">
      <w:pPr>
        <w:pStyle w:val="Odstavecseseznamem"/>
        <w:numPr>
          <w:ilvl w:val="1"/>
          <w:numId w:val="5"/>
        </w:numPr>
        <w:spacing w:after="160" w:line="160" w:lineRule="atLeast"/>
        <w:ind w:left="993" w:hanging="567"/>
        <w:jc w:val="both"/>
        <w:rPr>
          <w:rFonts w:asciiTheme="minorHAnsi" w:hAnsiTheme="minorHAnsi"/>
          <w:sz w:val="22"/>
          <w:szCs w:val="22"/>
        </w:rPr>
      </w:pPr>
      <w:r w:rsidRPr="486CEDA3">
        <w:rPr>
          <w:rFonts w:asciiTheme="minorHAnsi" w:hAnsiTheme="minorHAnsi"/>
          <w:sz w:val="22"/>
          <w:szCs w:val="22"/>
        </w:rPr>
        <w:t>zajištění atestů a dokladů o požadovaných vlastnostech výrobků a revizí veškerých elektrických zařízení s případným odstraněním závad;</w:t>
      </w:r>
    </w:p>
    <w:p w14:paraId="53E21030" w14:textId="26505E63" w:rsidR="486CEDA3" w:rsidRDefault="486CEDA3" w:rsidP="00FB56B2">
      <w:pPr>
        <w:pStyle w:val="Odstavecseseznamem"/>
        <w:spacing w:after="160" w:line="160" w:lineRule="atLeast"/>
        <w:ind w:left="993" w:hanging="567"/>
        <w:jc w:val="both"/>
        <w:rPr>
          <w:rFonts w:asciiTheme="minorHAnsi" w:hAnsiTheme="minorHAnsi"/>
          <w:sz w:val="22"/>
          <w:szCs w:val="22"/>
        </w:rPr>
      </w:pPr>
    </w:p>
    <w:p w14:paraId="19B718DA" w14:textId="77777777" w:rsidR="00975893" w:rsidRPr="00926660" w:rsidRDefault="00975893" w:rsidP="00724323">
      <w:pPr>
        <w:pStyle w:val="Odstavecseseznamem"/>
        <w:numPr>
          <w:ilvl w:val="0"/>
          <w:numId w:val="5"/>
        </w:numPr>
        <w:tabs>
          <w:tab w:val="left" w:pos="0"/>
        </w:tabs>
        <w:spacing w:after="160" w:line="160" w:lineRule="atLeast"/>
        <w:contextualSpacing w:val="0"/>
        <w:jc w:val="both"/>
        <w:rPr>
          <w:rFonts w:asciiTheme="minorHAnsi" w:hAnsiTheme="minorHAnsi"/>
          <w:sz w:val="22"/>
          <w:szCs w:val="22"/>
        </w:rPr>
      </w:pPr>
      <w:r>
        <w:rPr>
          <w:rFonts w:asciiTheme="minorHAnsi" w:hAnsiTheme="minorHAnsi"/>
          <w:sz w:val="22"/>
          <w:szCs w:val="22"/>
        </w:rPr>
        <w:t>Rozsah a kvalita d</w:t>
      </w:r>
      <w:r w:rsidRPr="004465E1">
        <w:rPr>
          <w:rFonts w:asciiTheme="minorHAnsi" w:hAnsiTheme="minorHAnsi"/>
          <w:sz w:val="22"/>
          <w:szCs w:val="22"/>
        </w:rPr>
        <w:t xml:space="preserve">íla jsou dány </w:t>
      </w:r>
      <w:r>
        <w:rPr>
          <w:rFonts w:asciiTheme="minorHAnsi" w:hAnsiTheme="minorHAnsi"/>
          <w:sz w:val="22"/>
          <w:szCs w:val="22"/>
        </w:rPr>
        <w:t xml:space="preserve">také </w:t>
      </w:r>
      <w:r w:rsidRPr="004465E1">
        <w:rPr>
          <w:rFonts w:asciiTheme="minorHAnsi" w:hAnsiTheme="minorHAnsi"/>
          <w:sz w:val="22"/>
          <w:szCs w:val="22"/>
        </w:rPr>
        <w:t>příslušnými ČSN</w:t>
      </w:r>
      <w:r>
        <w:rPr>
          <w:rFonts w:asciiTheme="minorHAnsi" w:hAnsiTheme="minorHAnsi"/>
          <w:sz w:val="22"/>
          <w:szCs w:val="22"/>
        </w:rPr>
        <w:t xml:space="preserve"> a</w:t>
      </w:r>
      <w:r w:rsidRPr="004465E1">
        <w:rPr>
          <w:rFonts w:asciiTheme="minorHAnsi" w:hAnsiTheme="minorHAnsi"/>
          <w:sz w:val="22"/>
          <w:szCs w:val="22"/>
        </w:rPr>
        <w:t xml:space="preserve"> právními předpisy</w:t>
      </w:r>
      <w:r>
        <w:rPr>
          <w:rFonts w:asciiTheme="minorHAnsi" w:hAnsiTheme="minorHAnsi"/>
          <w:sz w:val="22"/>
          <w:szCs w:val="22"/>
        </w:rPr>
        <w:t>.</w:t>
      </w:r>
    </w:p>
    <w:p w14:paraId="20411EC4" w14:textId="77777777" w:rsidR="00975893" w:rsidRPr="00926660" w:rsidRDefault="00975893" w:rsidP="00724323">
      <w:pPr>
        <w:pStyle w:val="Odstavecseseznamem"/>
        <w:numPr>
          <w:ilvl w:val="0"/>
          <w:numId w:val="5"/>
        </w:numPr>
        <w:tabs>
          <w:tab w:val="left" w:pos="0"/>
        </w:tabs>
        <w:spacing w:after="160" w:line="160" w:lineRule="atLeast"/>
        <w:contextualSpacing w:val="0"/>
        <w:jc w:val="both"/>
        <w:rPr>
          <w:rFonts w:asciiTheme="minorHAnsi" w:hAnsiTheme="minorHAnsi"/>
          <w:sz w:val="22"/>
          <w:szCs w:val="22"/>
        </w:rPr>
      </w:pPr>
      <w:r w:rsidRPr="004465E1">
        <w:rPr>
          <w:rFonts w:asciiTheme="minorHAnsi" w:hAnsiTheme="minorHAnsi"/>
          <w:sz w:val="22"/>
          <w:szCs w:val="22"/>
        </w:rPr>
        <w:t>Zhotovitel je povinen zajistit veškeré nezbytn</w:t>
      </w:r>
      <w:r>
        <w:rPr>
          <w:rFonts w:asciiTheme="minorHAnsi" w:hAnsiTheme="minorHAnsi"/>
          <w:sz w:val="22"/>
          <w:szCs w:val="22"/>
        </w:rPr>
        <w:t>é doklady, prohlídky a přejímky spojené s prováděním díla.</w:t>
      </w:r>
    </w:p>
    <w:p w14:paraId="7D460830" w14:textId="7583313A" w:rsidR="00975893" w:rsidRPr="00180AA0" w:rsidRDefault="00975893" w:rsidP="00724323">
      <w:pPr>
        <w:pStyle w:val="Odstavecseseznamem"/>
        <w:numPr>
          <w:ilvl w:val="0"/>
          <w:numId w:val="5"/>
        </w:numPr>
        <w:tabs>
          <w:tab w:val="left" w:pos="0"/>
        </w:tabs>
        <w:spacing w:after="160" w:line="160" w:lineRule="atLeast"/>
        <w:contextualSpacing w:val="0"/>
        <w:jc w:val="both"/>
        <w:rPr>
          <w:rFonts w:asciiTheme="minorHAnsi" w:hAnsiTheme="minorHAnsi"/>
          <w:sz w:val="22"/>
          <w:szCs w:val="22"/>
        </w:rPr>
      </w:pPr>
      <w:r w:rsidRPr="00692F07">
        <w:rPr>
          <w:rFonts w:asciiTheme="minorHAnsi" w:hAnsiTheme="minorHAnsi"/>
          <w:sz w:val="22"/>
          <w:szCs w:val="22"/>
        </w:rPr>
        <w:t xml:space="preserve">Zhotovitel potvrzuje, že se detailně seznámil s povahou a rozsahem </w:t>
      </w:r>
      <w:r>
        <w:rPr>
          <w:rFonts w:asciiTheme="minorHAnsi" w:hAnsiTheme="minorHAnsi"/>
          <w:sz w:val="22"/>
          <w:szCs w:val="22"/>
        </w:rPr>
        <w:t>d</w:t>
      </w:r>
      <w:r w:rsidRPr="00692F07">
        <w:rPr>
          <w:rFonts w:asciiTheme="minorHAnsi" w:hAnsiTheme="minorHAnsi"/>
          <w:sz w:val="22"/>
          <w:szCs w:val="22"/>
        </w:rPr>
        <w:t>íla</w:t>
      </w:r>
      <w:r>
        <w:rPr>
          <w:rFonts w:asciiTheme="minorHAnsi" w:hAnsiTheme="minorHAnsi"/>
          <w:sz w:val="22"/>
          <w:szCs w:val="22"/>
        </w:rPr>
        <w:t xml:space="preserve"> podle této smlouvy</w:t>
      </w:r>
      <w:r w:rsidRPr="00692F07">
        <w:rPr>
          <w:rFonts w:asciiTheme="minorHAnsi" w:hAnsiTheme="minorHAnsi"/>
          <w:sz w:val="22"/>
          <w:szCs w:val="22"/>
        </w:rPr>
        <w:t xml:space="preserve">, </w:t>
      </w:r>
      <w:r>
        <w:rPr>
          <w:rFonts w:asciiTheme="minorHAnsi" w:hAnsiTheme="minorHAnsi"/>
          <w:sz w:val="22"/>
          <w:szCs w:val="22"/>
        </w:rPr>
        <w:t xml:space="preserve">tj. že se také detailně seznámil s projektovou dokumentací včetně soupisu prací a obsahem této smlouvy, </w:t>
      </w:r>
      <w:r w:rsidRPr="00692F07">
        <w:rPr>
          <w:rFonts w:asciiTheme="minorHAnsi" w:hAnsiTheme="minorHAnsi"/>
          <w:sz w:val="22"/>
          <w:szCs w:val="22"/>
        </w:rPr>
        <w:t>že jsou mu známy veškeré technické, kvalitativní a jiné</w:t>
      </w:r>
      <w:r>
        <w:rPr>
          <w:rFonts w:asciiTheme="minorHAnsi" w:hAnsiTheme="minorHAnsi"/>
          <w:sz w:val="22"/>
          <w:szCs w:val="22"/>
        </w:rPr>
        <w:t xml:space="preserve"> podmínky nezbytné k řádné realizaci d</w:t>
      </w:r>
      <w:r w:rsidRPr="00692F07">
        <w:rPr>
          <w:rFonts w:asciiTheme="minorHAnsi" w:hAnsiTheme="minorHAnsi"/>
          <w:sz w:val="22"/>
          <w:szCs w:val="22"/>
        </w:rPr>
        <w:t xml:space="preserve">íla a časový harmonogram </w:t>
      </w:r>
      <w:r>
        <w:rPr>
          <w:rFonts w:asciiTheme="minorHAnsi" w:hAnsiTheme="minorHAnsi"/>
          <w:sz w:val="22"/>
          <w:szCs w:val="22"/>
        </w:rPr>
        <w:t xml:space="preserve">pro provedení díla </w:t>
      </w:r>
      <w:r w:rsidRPr="00692F07">
        <w:rPr>
          <w:rFonts w:asciiTheme="minorHAnsi" w:hAnsiTheme="minorHAnsi"/>
          <w:sz w:val="22"/>
          <w:szCs w:val="22"/>
        </w:rPr>
        <w:t>a ž</w:t>
      </w:r>
      <w:r>
        <w:rPr>
          <w:rFonts w:asciiTheme="minorHAnsi" w:hAnsiTheme="minorHAnsi"/>
          <w:sz w:val="22"/>
          <w:szCs w:val="22"/>
        </w:rPr>
        <w:t>e disponuje takovou kapacitou a </w:t>
      </w:r>
      <w:r w:rsidRPr="00692F07">
        <w:rPr>
          <w:rFonts w:asciiTheme="minorHAnsi" w:hAnsiTheme="minorHAnsi"/>
          <w:sz w:val="22"/>
          <w:szCs w:val="22"/>
        </w:rPr>
        <w:t>odbornými znalostmi</w:t>
      </w:r>
      <w:r w:rsidRPr="00180AA0">
        <w:rPr>
          <w:rFonts w:asciiTheme="minorHAnsi" w:hAnsiTheme="minorHAnsi"/>
          <w:sz w:val="22"/>
          <w:szCs w:val="22"/>
        </w:rPr>
        <w:t>, které jsou nezbytné pro řádnou realizaci díla za dohodnutou maximální cenu uvedenou v</w:t>
      </w:r>
      <w:r w:rsidR="00B00246">
        <w:rPr>
          <w:rFonts w:asciiTheme="minorHAnsi" w:hAnsiTheme="minorHAnsi"/>
          <w:sz w:val="22"/>
          <w:szCs w:val="22"/>
        </w:rPr>
        <w:t> čl. IV. odst. 1</w:t>
      </w:r>
      <w:r w:rsidRPr="00180AA0">
        <w:rPr>
          <w:rFonts w:asciiTheme="minorHAnsi" w:hAnsiTheme="minorHAnsi"/>
          <w:sz w:val="22"/>
          <w:szCs w:val="22"/>
        </w:rPr>
        <w:t xml:space="preserve"> této smlouvy. </w:t>
      </w:r>
    </w:p>
    <w:p w14:paraId="02B5021E" w14:textId="77777777" w:rsidR="00975893" w:rsidRPr="00026787" w:rsidRDefault="00975893" w:rsidP="00724323">
      <w:pPr>
        <w:pStyle w:val="Odstavecseseznamem"/>
        <w:numPr>
          <w:ilvl w:val="0"/>
          <w:numId w:val="5"/>
        </w:numPr>
        <w:tabs>
          <w:tab w:val="left" w:pos="0"/>
        </w:tabs>
        <w:spacing w:after="160" w:line="160" w:lineRule="atLeast"/>
        <w:contextualSpacing w:val="0"/>
        <w:jc w:val="both"/>
        <w:rPr>
          <w:rFonts w:asciiTheme="minorHAnsi" w:hAnsiTheme="minorHAnsi"/>
          <w:sz w:val="22"/>
          <w:szCs w:val="22"/>
        </w:rPr>
      </w:pPr>
      <w:r w:rsidRPr="004465E1">
        <w:rPr>
          <w:rFonts w:asciiTheme="minorHAnsi" w:hAnsiTheme="minorHAnsi"/>
          <w:sz w:val="22"/>
          <w:szCs w:val="22"/>
        </w:rPr>
        <w:t xml:space="preserve">Zhotovitel je povinen použít pro </w:t>
      </w:r>
      <w:r>
        <w:rPr>
          <w:rFonts w:asciiTheme="minorHAnsi" w:hAnsiTheme="minorHAnsi"/>
          <w:sz w:val="22"/>
          <w:szCs w:val="22"/>
        </w:rPr>
        <w:t>realizaci díla</w:t>
      </w:r>
      <w:r w:rsidRPr="004465E1">
        <w:rPr>
          <w:rFonts w:asciiTheme="minorHAnsi" w:hAnsiTheme="minorHAnsi"/>
          <w:sz w:val="22"/>
          <w:szCs w:val="22"/>
        </w:rPr>
        <w:t xml:space="preserve"> pouze materiály a zařízení, které mají deklarovanou jakost a které</w:t>
      </w:r>
      <w:r>
        <w:rPr>
          <w:rFonts w:asciiTheme="minorHAnsi" w:hAnsiTheme="minorHAnsi"/>
          <w:sz w:val="22"/>
          <w:szCs w:val="22"/>
        </w:rPr>
        <w:t xml:space="preserve"> jsou specifikovány v p</w:t>
      </w:r>
      <w:r w:rsidRPr="004465E1">
        <w:rPr>
          <w:rFonts w:asciiTheme="minorHAnsi" w:hAnsiTheme="minorHAnsi"/>
          <w:sz w:val="22"/>
          <w:szCs w:val="22"/>
        </w:rPr>
        <w:t xml:space="preserve">rojektové dokumentaci </w:t>
      </w:r>
      <w:r>
        <w:rPr>
          <w:rFonts w:asciiTheme="minorHAnsi" w:hAnsiTheme="minorHAnsi"/>
          <w:sz w:val="22"/>
          <w:szCs w:val="22"/>
        </w:rPr>
        <w:t xml:space="preserve">včetně soupisu prací </w:t>
      </w:r>
      <w:r w:rsidRPr="004465E1">
        <w:rPr>
          <w:rFonts w:asciiTheme="minorHAnsi" w:hAnsiTheme="minorHAnsi"/>
          <w:sz w:val="22"/>
          <w:szCs w:val="22"/>
        </w:rPr>
        <w:t>či j</w:t>
      </w:r>
      <w:r>
        <w:rPr>
          <w:rFonts w:asciiTheme="minorHAnsi" w:hAnsiTheme="minorHAnsi"/>
          <w:sz w:val="22"/>
          <w:szCs w:val="22"/>
        </w:rPr>
        <w:t>ejichž použití bylo samostatně o</w:t>
      </w:r>
      <w:r w:rsidRPr="004465E1">
        <w:rPr>
          <w:rFonts w:asciiTheme="minorHAnsi" w:hAnsiTheme="minorHAnsi"/>
          <w:sz w:val="22"/>
          <w:szCs w:val="22"/>
        </w:rPr>
        <w:t>bjednatelem s</w:t>
      </w:r>
      <w:r>
        <w:rPr>
          <w:rFonts w:asciiTheme="minorHAnsi" w:hAnsiTheme="minorHAnsi"/>
          <w:sz w:val="22"/>
          <w:szCs w:val="22"/>
        </w:rPr>
        <w:t>chváleno. V opačném případě je z</w:t>
      </w:r>
      <w:r w:rsidRPr="004465E1">
        <w:rPr>
          <w:rFonts w:asciiTheme="minorHAnsi" w:hAnsiTheme="minorHAnsi"/>
          <w:sz w:val="22"/>
          <w:szCs w:val="22"/>
        </w:rPr>
        <w:t xml:space="preserve">hotovitel povinen tyto materiály a zařízení odstranit na své </w:t>
      </w:r>
      <w:r>
        <w:rPr>
          <w:rFonts w:asciiTheme="minorHAnsi" w:hAnsiTheme="minorHAnsi"/>
          <w:sz w:val="22"/>
          <w:szCs w:val="22"/>
        </w:rPr>
        <w:t>náklady. Pokud tak neučiní, je o</w:t>
      </w:r>
      <w:r w:rsidRPr="004465E1">
        <w:rPr>
          <w:rFonts w:asciiTheme="minorHAnsi" w:hAnsiTheme="minorHAnsi"/>
          <w:sz w:val="22"/>
          <w:szCs w:val="22"/>
        </w:rPr>
        <w:t>bjednatel oprávněn tyto odstranit sám nebo prostřed</w:t>
      </w:r>
      <w:r>
        <w:rPr>
          <w:rFonts w:asciiTheme="minorHAnsi" w:hAnsiTheme="minorHAnsi"/>
          <w:sz w:val="22"/>
          <w:szCs w:val="22"/>
        </w:rPr>
        <w:t>nictvím třetí osoby na náklady z</w:t>
      </w:r>
      <w:r w:rsidRPr="004465E1">
        <w:rPr>
          <w:rFonts w:asciiTheme="minorHAnsi" w:hAnsiTheme="minorHAnsi"/>
          <w:sz w:val="22"/>
          <w:szCs w:val="22"/>
        </w:rPr>
        <w:t>hotovitele. Objednatel je oprávněn požadovat průkaz původu a kvality</w:t>
      </w:r>
      <w:r>
        <w:rPr>
          <w:rFonts w:asciiTheme="minorHAnsi" w:hAnsiTheme="minorHAnsi"/>
          <w:sz w:val="22"/>
          <w:szCs w:val="22"/>
        </w:rPr>
        <w:t xml:space="preserve"> použitých materiálů, které je z</w:t>
      </w:r>
      <w:r w:rsidRPr="004465E1">
        <w:rPr>
          <w:rFonts w:asciiTheme="minorHAnsi" w:hAnsiTheme="minorHAnsi"/>
          <w:sz w:val="22"/>
          <w:szCs w:val="22"/>
        </w:rPr>
        <w:t>hotovitel povinen předložit – tento průkaz lze nahradit prohlášením o shodě ve smyslu příslušného právního předpisu.</w:t>
      </w:r>
    </w:p>
    <w:p w14:paraId="751EE2EE" w14:textId="77777777" w:rsidR="00975893" w:rsidRPr="00026787" w:rsidRDefault="00975893" w:rsidP="00724323">
      <w:pPr>
        <w:pStyle w:val="Odstavecseseznamem"/>
        <w:numPr>
          <w:ilvl w:val="0"/>
          <w:numId w:val="5"/>
        </w:numPr>
        <w:tabs>
          <w:tab w:val="left" w:pos="0"/>
        </w:tabs>
        <w:spacing w:after="160" w:line="160" w:lineRule="atLeast"/>
        <w:contextualSpacing w:val="0"/>
        <w:jc w:val="both"/>
        <w:rPr>
          <w:rFonts w:asciiTheme="minorHAnsi" w:hAnsiTheme="minorHAnsi"/>
          <w:sz w:val="22"/>
          <w:szCs w:val="22"/>
        </w:rPr>
      </w:pPr>
      <w:r w:rsidRPr="004465E1">
        <w:rPr>
          <w:rFonts w:asciiTheme="minorHAnsi" w:hAnsiTheme="minorHAnsi"/>
          <w:sz w:val="22"/>
          <w:szCs w:val="22"/>
        </w:rPr>
        <w:t>Zhotovitel se zavazuje a od</w:t>
      </w:r>
      <w:r>
        <w:rPr>
          <w:rFonts w:asciiTheme="minorHAnsi" w:hAnsiTheme="minorHAnsi"/>
          <w:sz w:val="22"/>
          <w:szCs w:val="22"/>
        </w:rPr>
        <w:t>povídá za to, že při realizaci d</w:t>
      </w:r>
      <w:r w:rsidRPr="004465E1">
        <w:rPr>
          <w:rFonts w:asciiTheme="minorHAnsi" w:hAnsiTheme="minorHAnsi"/>
          <w:sz w:val="22"/>
          <w:szCs w:val="22"/>
        </w:rPr>
        <w:t>íla nepoužije žádný materiál, o kterém je v době jeho užití známo, že je škodlivý, a to zejména životnímu prostředí nebo zdraví osob. Zhotovitel je povinen provádět důslednou kontrolu nakupova</w:t>
      </w:r>
      <w:r>
        <w:rPr>
          <w:rFonts w:asciiTheme="minorHAnsi" w:hAnsiTheme="minorHAnsi"/>
          <w:sz w:val="22"/>
          <w:szCs w:val="22"/>
        </w:rPr>
        <w:t>ných materiálů, hmot, surovin a </w:t>
      </w:r>
      <w:r w:rsidRPr="004465E1">
        <w:rPr>
          <w:rFonts w:asciiTheme="minorHAnsi" w:hAnsiTheme="minorHAnsi"/>
          <w:sz w:val="22"/>
          <w:szCs w:val="22"/>
        </w:rPr>
        <w:t>dalších věcí potřeb</w:t>
      </w:r>
      <w:r>
        <w:rPr>
          <w:rFonts w:asciiTheme="minorHAnsi" w:hAnsiTheme="minorHAnsi"/>
          <w:sz w:val="22"/>
          <w:szCs w:val="22"/>
        </w:rPr>
        <w:t>ných pro realizaci díla</w:t>
      </w:r>
      <w:r w:rsidRPr="004465E1">
        <w:rPr>
          <w:rFonts w:asciiTheme="minorHAnsi" w:hAnsiTheme="minorHAnsi"/>
          <w:sz w:val="22"/>
          <w:szCs w:val="22"/>
        </w:rPr>
        <w:t xml:space="preserve"> a vyžadovat od výrobců a dodavatelů atesty, prohlášení o shodě, certifikáty a záruční dokumentaci.</w:t>
      </w:r>
    </w:p>
    <w:p w14:paraId="3CF4C0D8" w14:textId="77777777" w:rsidR="00975893" w:rsidRPr="00F720C8" w:rsidRDefault="00975893" w:rsidP="00724323">
      <w:pPr>
        <w:pStyle w:val="Odstavecseseznamem"/>
        <w:numPr>
          <w:ilvl w:val="0"/>
          <w:numId w:val="5"/>
        </w:numPr>
        <w:tabs>
          <w:tab w:val="left" w:pos="0"/>
        </w:tabs>
        <w:spacing w:after="160" w:line="160" w:lineRule="atLeast"/>
        <w:contextualSpacing w:val="0"/>
        <w:jc w:val="both"/>
        <w:rPr>
          <w:rFonts w:asciiTheme="minorHAnsi" w:hAnsiTheme="minorHAnsi"/>
          <w:sz w:val="22"/>
          <w:szCs w:val="22"/>
        </w:rPr>
      </w:pPr>
      <w:r w:rsidRPr="004465E1">
        <w:rPr>
          <w:rFonts w:asciiTheme="minorHAnsi" w:hAnsiTheme="minorHAnsi"/>
          <w:sz w:val="22"/>
          <w:szCs w:val="22"/>
        </w:rPr>
        <w:t xml:space="preserve">Zhotovitel se zavazuje dodat a namontovat výrobky </w:t>
      </w:r>
      <w:r>
        <w:rPr>
          <w:rFonts w:asciiTheme="minorHAnsi" w:hAnsiTheme="minorHAnsi"/>
          <w:sz w:val="22"/>
          <w:szCs w:val="22"/>
        </w:rPr>
        <w:t>v </w:t>
      </w:r>
      <w:r w:rsidRPr="004465E1">
        <w:rPr>
          <w:rFonts w:asciiTheme="minorHAnsi" w:hAnsiTheme="minorHAnsi"/>
          <w:sz w:val="22"/>
          <w:szCs w:val="22"/>
        </w:rPr>
        <w:t>souladu s kvalitativními požadavky stanovenými projektovou dokumentací.</w:t>
      </w:r>
    </w:p>
    <w:p w14:paraId="1496FD1B" w14:textId="77777777" w:rsidR="00975893" w:rsidRDefault="00975893" w:rsidP="00724323">
      <w:pPr>
        <w:pStyle w:val="Odstavecseseznamem"/>
        <w:numPr>
          <w:ilvl w:val="0"/>
          <w:numId w:val="5"/>
        </w:numPr>
        <w:tabs>
          <w:tab w:val="left" w:pos="0"/>
        </w:tabs>
        <w:spacing w:after="160" w:line="160" w:lineRule="atLeast"/>
        <w:contextualSpacing w:val="0"/>
        <w:jc w:val="both"/>
        <w:rPr>
          <w:rFonts w:asciiTheme="minorHAnsi" w:hAnsiTheme="minorHAnsi"/>
          <w:sz w:val="22"/>
          <w:szCs w:val="22"/>
        </w:rPr>
      </w:pPr>
      <w:r w:rsidRPr="004465E1">
        <w:rPr>
          <w:rFonts w:asciiTheme="minorHAnsi" w:hAnsiTheme="minorHAnsi"/>
          <w:sz w:val="22"/>
          <w:szCs w:val="22"/>
        </w:rPr>
        <w:t>Do</w:t>
      </w:r>
      <w:r>
        <w:rPr>
          <w:rFonts w:asciiTheme="minorHAnsi" w:hAnsiTheme="minorHAnsi"/>
          <w:sz w:val="22"/>
          <w:szCs w:val="22"/>
        </w:rPr>
        <w:t>kumentace skutečného provedení d</w:t>
      </w:r>
      <w:r w:rsidRPr="004465E1">
        <w:rPr>
          <w:rFonts w:asciiTheme="minorHAnsi" w:hAnsiTheme="minorHAnsi"/>
          <w:sz w:val="22"/>
          <w:szCs w:val="22"/>
        </w:rPr>
        <w:t>íla bude provedena podle následujících zásad:</w:t>
      </w:r>
    </w:p>
    <w:p w14:paraId="7F78B817" w14:textId="77777777" w:rsidR="00975893" w:rsidRPr="00277235" w:rsidRDefault="00975893" w:rsidP="006F1850">
      <w:pPr>
        <w:pStyle w:val="Odstavecseseznamem"/>
        <w:numPr>
          <w:ilvl w:val="1"/>
          <w:numId w:val="5"/>
        </w:numPr>
        <w:spacing w:after="160" w:line="160" w:lineRule="atLeast"/>
        <w:ind w:left="993" w:hanging="567"/>
        <w:jc w:val="both"/>
        <w:rPr>
          <w:rFonts w:asciiTheme="minorHAnsi" w:hAnsiTheme="minorHAnsi"/>
          <w:sz w:val="22"/>
          <w:szCs w:val="22"/>
        </w:rPr>
      </w:pPr>
      <w:r w:rsidRPr="00277235">
        <w:rPr>
          <w:rFonts w:asciiTheme="minorHAnsi" w:hAnsiTheme="minorHAnsi"/>
          <w:sz w:val="22"/>
          <w:szCs w:val="22"/>
        </w:rPr>
        <w:t xml:space="preserve">do projektové dokumentace pro provádění stavby budou zřetelně vyznačeny všechny změny, k nimž došlo </w:t>
      </w:r>
      <w:r>
        <w:rPr>
          <w:rFonts w:asciiTheme="minorHAnsi" w:hAnsiTheme="minorHAnsi"/>
          <w:sz w:val="22"/>
          <w:szCs w:val="22"/>
        </w:rPr>
        <w:t>v průběhu realizace d</w:t>
      </w:r>
      <w:r w:rsidRPr="00277235">
        <w:rPr>
          <w:rFonts w:asciiTheme="minorHAnsi" w:hAnsiTheme="minorHAnsi"/>
          <w:sz w:val="22"/>
          <w:szCs w:val="22"/>
        </w:rPr>
        <w:t>íla;</w:t>
      </w:r>
    </w:p>
    <w:p w14:paraId="553B4EE7" w14:textId="77777777" w:rsidR="00975893" w:rsidRPr="004465E1" w:rsidRDefault="00975893" w:rsidP="006F1850">
      <w:pPr>
        <w:pStyle w:val="Odstavecseseznamem"/>
        <w:numPr>
          <w:ilvl w:val="1"/>
          <w:numId w:val="5"/>
        </w:numPr>
        <w:spacing w:after="160" w:line="160" w:lineRule="atLeast"/>
        <w:ind w:left="993" w:hanging="567"/>
        <w:jc w:val="both"/>
        <w:rPr>
          <w:rFonts w:asciiTheme="minorHAnsi" w:hAnsiTheme="minorHAnsi"/>
          <w:sz w:val="22"/>
          <w:szCs w:val="22"/>
        </w:rPr>
      </w:pPr>
      <w:r w:rsidRPr="004465E1">
        <w:rPr>
          <w:rFonts w:asciiTheme="minorHAnsi" w:hAnsiTheme="minorHAnsi"/>
          <w:sz w:val="22"/>
          <w:szCs w:val="22"/>
        </w:rPr>
        <w:t>ty části projektové dokumentace pro provádění stavby, u kterých nedošlo k žádným změnám, budou označeny nápisem „beze změn“;</w:t>
      </w:r>
    </w:p>
    <w:p w14:paraId="5F4EDA32" w14:textId="77777777" w:rsidR="00975893" w:rsidRPr="00277235" w:rsidRDefault="00975893" w:rsidP="006F1850">
      <w:pPr>
        <w:pStyle w:val="Odstavecseseznamem"/>
        <w:numPr>
          <w:ilvl w:val="1"/>
          <w:numId w:val="5"/>
        </w:numPr>
        <w:spacing w:after="160" w:line="160" w:lineRule="atLeast"/>
        <w:ind w:left="993" w:hanging="567"/>
        <w:jc w:val="both"/>
        <w:rPr>
          <w:rFonts w:asciiTheme="minorHAnsi" w:hAnsiTheme="minorHAnsi"/>
          <w:sz w:val="22"/>
          <w:szCs w:val="22"/>
        </w:rPr>
      </w:pPr>
      <w:r w:rsidRPr="004465E1">
        <w:rPr>
          <w:rFonts w:asciiTheme="minorHAnsi" w:hAnsiTheme="minorHAnsi"/>
          <w:sz w:val="22"/>
          <w:szCs w:val="22"/>
        </w:rPr>
        <w:lastRenderedPageBreak/>
        <w:t>každý výkres do</w:t>
      </w:r>
      <w:r>
        <w:rPr>
          <w:rFonts w:asciiTheme="minorHAnsi" w:hAnsiTheme="minorHAnsi"/>
          <w:sz w:val="22"/>
          <w:szCs w:val="22"/>
        </w:rPr>
        <w:t>kumentace skutečného provedení d</w:t>
      </w:r>
      <w:r w:rsidRPr="004465E1">
        <w:rPr>
          <w:rFonts w:asciiTheme="minorHAnsi" w:hAnsiTheme="minorHAnsi"/>
          <w:sz w:val="22"/>
          <w:szCs w:val="22"/>
        </w:rPr>
        <w:t xml:space="preserve">íla bude opatřen jménem </w:t>
      </w:r>
      <w:r>
        <w:rPr>
          <w:rFonts w:asciiTheme="minorHAnsi" w:hAnsiTheme="minorHAnsi"/>
          <w:sz w:val="22"/>
          <w:szCs w:val="22"/>
        </w:rPr>
        <w:t>a </w:t>
      </w:r>
      <w:r w:rsidRPr="00277235">
        <w:rPr>
          <w:rFonts w:asciiTheme="minorHAnsi" w:hAnsiTheme="minorHAnsi"/>
          <w:sz w:val="22"/>
          <w:szCs w:val="22"/>
        </w:rPr>
        <w:t>příjmením osoby, která změny zakresl</w:t>
      </w:r>
      <w:r>
        <w:rPr>
          <w:rFonts w:asciiTheme="minorHAnsi" w:hAnsiTheme="minorHAnsi"/>
          <w:sz w:val="22"/>
          <w:szCs w:val="22"/>
        </w:rPr>
        <w:t>ila, jejím podpisem a razítkem z</w:t>
      </w:r>
      <w:r w:rsidRPr="00277235">
        <w:rPr>
          <w:rFonts w:asciiTheme="minorHAnsi" w:hAnsiTheme="minorHAnsi"/>
          <w:sz w:val="22"/>
          <w:szCs w:val="22"/>
        </w:rPr>
        <w:t>hotovitele;</w:t>
      </w:r>
    </w:p>
    <w:p w14:paraId="6F1587AE" w14:textId="77777777" w:rsidR="00975893" w:rsidRPr="0042042E" w:rsidRDefault="00975893" w:rsidP="006F1850">
      <w:pPr>
        <w:pStyle w:val="Odstavecseseznamem"/>
        <w:numPr>
          <w:ilvl w:val="1"/>
          <w:numId w:val="5"/>
        </w:numPr>
        <w:spacing w:after="160" w:line="160" w:lineRule="atLeast"/>
        <w:ind w:left="993" w:hanging="567"/>
        <w:jc w:val="both"/>
        <w:rPr>
          <w:rFonts w:asciiTheme="minorHAnsi" w:hAnsiTheme="minorHAnsi"/>
          <w:sz w:val="22"/>
          <w:szCs w:val="22"/>
        </w:rPr>
      </w:pPr>
      <w:r w:rsidRPr="004465E1">
        <w:rPr>
          <w:rFonts w:asciiTheme="minorHAnsi" w:hAnsiTheme="minorHAnsi"/>
          <w:sz w:val="22"/>
          <w:szCs w:val="22"/>
        </w:rPr>
        <w:t>u výkresů obsahujících změnu proti projektové dokumentaci bude přiložen i doklad, ze kterého bude vyplývat projed</w:t>
      </w:r>
      <w:r>
        <w:rPr>
          <w:rFonts w:asciiTheme="minorHAnsi" w:hAnsiTheme="minorHAnsi"/>
          <w:sz w:val="22"/>
          <w:szCs w:val="22"/>
        </w:rPr>
        <w:t>nání změny s odpovědnou osobou o</w:t>
      </w:r>
      <w:r w:rsidRPr="004465E1">
        <w:rPr>
          <w:rFonts w:asciiTheme="minorHAnsi" w:hAnsiTheme="minorHAnsi"/>
          <w:sz w:val="22"/>
          <w:szCs w:val="22"/>
        </w:rPr>
        <w:t>bjednatele a její souhlasné stanovisko</w:t>
      </w:r>
      <w:r>
        <w:rPr>
          <w:rFonts w:asciiTheme="minorHAnsi" w:hAnsiTheme="minorHAnsi"/>
          <w:sz w:val="22"/>
          <w:szCs w:val="22"/>
        </w:rPr>
        <w:t>.</w:t>
      </w:r>
    </w:p>
    <w:p w14:paraId="2802FE0C" w14:textId="77777777" w:rsidR="00975893" w:rsidRPr="00277235" w:rsidRDefault="00975893" w:rsidP="00724323">
      <w:pPr>
        <w:pStyle w:val="Odstavecseseznamem"/>
        <w:numPr>
          <w:ilvl w:val="0"/>
          <w:numId w:val="5"/>
        </w:numPr>
        <w:tabs>
          <w:tab w:val="left" w:pos="0"/>
        </w:tabs>
        <w:spacing w:after="160" w:line="160" w:lineRule="atLeast"/>
        <w:contextualSpacing w:val="0"/>
        <w:jc w:val="both"/>
        <w:rPr>
          <w:rFonts w:asciiTheme="minorHAnsi" w:hAnsiTheme="minorHAnsi"/>
          <w:sz w:val="22"/>
          <w:szCs w:val="22"/>
        </w:rPr>
      </w:pPr>
      <w:r>
        <w:rPr>
          <w:rFonts w:asciiTheme="minorHAnsi" w:hAnsiTheme="minorHAnsi"/>
          <w:sz w:val="22"/>
          <w:szCs w:val="22"/>
        </w:rPr>
        <w:t>Odchylka v postupu z</w:t>
      </w:r>
      <w:r w:rsidRPr="004465E1">
        <w:rPr>
          <w:rFonts w:asciiTheme="minorHAnsi" w:hAnsiTheme="minorHAnsi"/>
          <w:sz w:val="22"/>
          <w:szCs w:val="22"/>
        </w:rPr>
        <w:t>hotovitele, která by měl</w:t>
      </w:r>
      <w:r>
        <w:rPr>
          <w:rFonts w:asciiTheme="minorHAnsi" w:hAnsiTheme="minorHAnsi"/>
          <w:sz w:val="22"/>
          <w:szCs w:val="22"/>
        </w:rPr>
        <w:t>a negativní dopad na provedení d</w:t>
      </w:r>
      <w:r w:rsidRPr="004465E1">
        <w:rPr>
          <w:rFonts w:asciiTheme="minorHAnsi" w:hAnsiTheme="minorHAnsi"/>
          <w:sz w:val="22"/>
          <w:szCs w:val="22"/>
        </w:rPr>
        <w:t>íla dle technologických předpisů pro montáž výrobků, nebo odchylka, která by měla negativní dopad na kvalitu v</w:t>
      </w:r>
      <w:r>
        <w:rPr>
          <w:rFonts w:asciiTheme="minorHAnsi" w:hAnsiTheme="minorHAnsi"/>
          <w:sz w:val="22"/>
          <w:szCs w:val="22"/>
        </w:rPr>
        <w:t>ýrobků, provedená bez souhlasu o</w:t>
      </w:r>
      <w:r w:rsidRPr="004465E1">
        <w:rPr>
          <w:rFonts w:asciiTheme="minorHAnsi" w:hAnsiTheme="minorHAnsi"/>
          <w:sz w:val="22"/>
          <w:szCs w:val="22"/>
        </w:rPr>
        <w:t xml:space="preserve">bjednatele, je podstatným porušením </w:t>
      </w:r>
      <w:r>
        <w:rPr>
          <w:rFonts w:asciiTheme="minorHAnsi" w:hAnsiTheme="minorHAnsi"/>
          <w:sz w:val="22"/>
          <w:szCs w:val="22"/>
        </w:rPr>
        <w:t>této s</w:t>
      </w:r>
      <w:r w:rsidRPr="004465E1">
        <w:rPr>
          <w:rFonts w:asciiTheme="minorHAnsi" w:hAnsiTheme="minorHAnsi"/>
          <w:sz w:val="22"/>
          <w:szCs w:val="22"/>
        </w:rPr>
        <w:t>mlouvy.</w:t>
      </w:r>
    </w:p>
    <w:p w14:paraId="15D8D220" w14:textId="77777777" w:rsidR="00975893" w:rsidRPr="009461FF" w:rsidRDefault="00975893" w:rsidP="00724323">
      <w:pPr>
        <w:pStyle w:val="Odstavecseseznamem"/>
        <w:numPr>
          <w:ilvl w:val="0"/>
          <w:numId w:val="5"/>
        </w:numPr>
        <w:tabs>
          <w:tab w:val="left" w:pos="0"/>
        </w:tabs>
        <w:spacing w:after="160" w:line="160" w:lineRule="atLeast"/>
        <w:contextualSpacing w:val="0"/>
        <w:jc w:val="both"/>
        <w:rPr>
          <w:rFonts w:asciiTheme="minorHAnsi" w:hAnsiTheme="minorHAnsi"/>
          <w:sz w:val="22"/>
          <w:szCs w:val="22"/>
        </w:rPr>
      </w:pPr>
      <w:r w:rsidRPr="004465E1">
        <w:rPr>
          <w:rFonts w:asciiTheme="minorHAnsi" w:hAnsiTheme="minorHAnsi"/>
          <w:sz w:val="22"/>
          <w:szCs w:val="22"/>
        </w:rPr>
        <w:t>Zhotovitel j</w:t>
      </w:r>
      <w:r>
        <w:rPr>
          <w:rFonts w:asciiTheme="minorHAnsi" w:hAnsiTheme="minorHAnsi"/>
          <w:sz w:val="22"/>
          <w:szCs w:val="22"/>
        </w:rPr>
        <w:t xml:space="preserve">e při určení způsobu provádění díla vázán příkazy objednatele, pokud objednatel </w:t>
      </w:r>
      <w:r w:rsidRPr="009461FF">
        <w:rPr>
          <w:rFonts w:asciiTheme="minorHAnsi" w:hAnsiTheme="minorHAnsi"/>
          <w:sz w:val="22"/>
          <w:szCs w:val="22"/>
        </w:rPr>
        <w:t>zhotoviteli takové příkazy udělí.</w:t>
      </w:r>
    </w:p>
    <w:p w14:paraId="3A01DF35" w14:textId="77777777" w:rsidR="00975893" w:rsidRDefault="00975893" w:rsidP="00724323">
      <w:pPr>
        <w:pStyle w:val="Odstavecseseznamem"/>
        <w:numPr>
          <w:ilvl w:val="0"/>
          <w:numId w:val="5"/>
        </w:numPr>
        <w:tabs>
          <w:tab w:val="left" w:pos="0"/>
        </w:tabs>
        <w:spacing w:after="160" w:line="160" w:lineRule="atLeast"/>
        <w:contextualSpacing w:val="0"/>
        <w:jc w:val="both"/>
        <w:rPr>
          <w:rFonts w:asciiTheme="minorHAnsi" w:hAnsiTheme="minorHAnsi"/>
          <w:sz w:val="22"/>
          <w:szCs w:val="22"/>
        </w:rPr>
      </w:pPr>
      <w:r w:rsidRPr="00226A88">
        <w:rPr>
          <w:rFonts w:asciiTheme="minorHAnsi" w:hAnsiTheme="minorHAnsi"/>
          <w:sz w:val="22"/>
          <w:szCs w:val="22"/>
        </w:rPr>
        <w:t xml:space="preserve">Změny díla, včetně provedení veškerých víceprací, méněprací, změny technologií nebo materiálů, doplňky, rozšíření či zúžení díla musí být vždy sjednány předem ve formě písemného dodatku ke smlouvě, nestanoví-li tato smlouva jinak. Nebude-li písemný dodatek obsahovat ujednání o důsledcích sjednaných změn na výši sjednané ceny díla, je objednatel povinen bez ohledu na sjednané změny díla zaplatit cenu díla sjednanou ve smlouvě. </w:t>
      </w:r>
    </w:p>
    <w:p w14:paraId="3B8339DB" w14:textId="0B6752C0" w:rsidR="00FE3450" w:rsidRPr="00FE3450" w:rsidRDefault="00FE3450" w:rsidP="00FE3450">
      <w:pPr>
        <w:pStyle w:val="Odstavecseseznamem"/>
        <w:tabs>
          <w:tab w:val="left" w:pos="0"/>
        </w:tabs>
        <w:spacing w:after="160" w:line="160" w:lineRule="atLeast"/>
        <w:ind w:left="360"/>
        <w:contextualSpacing w:val="0"/>
        <w:jc w:val="center"/>
        <w:rPr>
          <w:rFonts w:asciiTheme="minorHAnsi" w:hAnsiTheme="minorHAnsi"/>
          <w:b/>
          <w:bCs/>
          <w:sz w:val="22"/>
          <w:szCs w:val="22"/>
        </w:rPr>
      </w:pPr>
      <w:r w:rsidRPr="00FE3450">
        <w:rPr>
          <w:rFonts w:asciiTheme="minorHAnsi" w:hAnsiTheme="minorHAnsi"/>
          <w:b/>
          <w:bCs/>
          <w:sz w:val="22"/>
          <w:szCs w:val="22"/>
        </w:rPr>
        <w:t>IV.</w:t>
      </w:r>
    </w:p>
    <w:p w14:paraId="0A212D06" w14:textId="77777777" w:rsidR="0042042E" w:rsidRPr="00FE3450" w:rsidRDefault="0042042E" w:rsidP="00D9762F">
      <w:pPr>
        <w:pStyle w:val="Odstavecseseznamem"/>
        <w:tabs>
          <w:tab w:val="left" w:pos="3544"/>
          <w:tab w:val="left" w:pos="3686"/>
        </w:tabs>
        <w:spacing w:after="160" w:line="160" w:lineRule="atLeast"/>
        <w:ind w:left="360"/>
        <w:contextualSpacing w:val="0"/>
        <w:jc w:val="center"/>
        <w:rPr>
          <w:rFonts w:ascii="Calibri" w:hAnsi="Calibri" w:cs="Arial"/>
          <w:b/>
          <w:bCs/>
          <w:sz w:val="22"/>
          <w:szCs w:val="22"/>
        </w:rPr>
      </w:pPr>
      <w:r w:rsidRPr="00FE3450">
        <w:rPr>
          <w:rFonts w:ascii="Calibri" w:hAnsi="Calibri" w:cs="Arial"/>
          <w:b/>
          <w:bCs/>
          <w:sz w:val="22"/>
          <w:szCs w:val="22"/>
        </w:rPr>
        <w:t>Cena díla</w:t>
      </w:r>
    </w:p>
    <w:p w14:paraId="7F0883BF" w14:textId="688F74B1" w:rsidR="00487E5D" w:rsidRDefault="0042042E" w:rsidP="00724323">
      <w:pPr>
        <w:pStyle w:val="Odstavecseseznamem"/>
        <w:numPr>
          <w:ilvl w:val="0"/>
          <w:numId w:val="8"/>
        </w:numPr>
        <w:tabs>
          <w:tab w:val="left" w:pos="0"/>
        </w:tabs>
        <w:spacing w:after="160" w:line="160" w:lineRule="atLeast"/>
        <w:contextualSpacing w:val="0"/>
        <w:jc w:val="both"/>
        <w:rPr>
          <w:rFonts w:asciiTheme="minorHAnsi" w:hAnsiTheme="minorHAnsi"/>
          <w:sz w:val="22"/>
          <w:szCs w:val="22"/>
        </w:rPr>
      </w:pPr>
      <w:r w:rsidRPr="003E1C6B">
        <w:rPr>
          <w:rFonts w:asciiTheme="minorHAnsi" w:hAnsiTheme="minorHAnsi"/>
          <w:sz w:val="22"/>
          <w:szCs w:val="22"/>
        </w:rPr>
        <w:t>Celková cena za provedení celého díla zhotovitelem dle této s</w:t>
      </w:r>
      <w:r w:rsidR="00496AB5" w:rsidRPr="003E1C6B">
        <w:rPr>
          <w:rFonts w:asciiTheme="minorHAnsi" w:hAnsiTheme="minorHAnsi"/>
          <w:sz w:val="22"/>
          <w:szCs w:val="22"/>
        </w:rPr>
        <w:t xml:space="preserve">mlouvy se sjednává </w:t>
      </w:r>
      <w:r w:rsidR="00487E5D">
        <w:rPr>
          <w:rFonts w:asciiTheme="minorHAnsi" w:hAnsiTheme="minorHAnsi"/>
          <w:sz w:val="22"/>
          <w:szCs w:val="22"/>
        </w:rPr>
        <w:t>činí:</w:t>
      </w:r>
      <w:r w:rsidR="00D9762F">
        <w:rPr>
          <w:rFonts w:asciiTheme="minorHAnsi" w:hAnsiTheme="minorHAnsi"/>
          <w:sz w:val="22"/>
          <w:szCs w:val="22"/>
        </w:rPr>
        <w:t xml:space="preserve"> </w:t>
      </w:r>
      <w:r w:rsidR="00496AB5" w:rsidRPr="00D9762F">
        <w:rPr>
          <w:rFonts w:asciiTheme="minorHAnsi" w:hAnsiTheme="minorHAnsi"/>
          <w:sz w:val="22"/>
          <w:szCs w:val="22"/>
        </w:rPr>
        <w:t xml:space="preserve"> </w:t>
      </w:r>
      <w:bookmarkStart w:id="2" w:name="_Hlk46241996"/>
    </w:p>
    <w:p w14:paraId="0C5A3CA0" w14:textId="444DFDA5" w:rsidR="00487E5D" w:rsidRPr="003B0E6C" w:rsidRDefault="00487E5D" w:rsidP="00487E5D">
      <w:pPr>
        <w:pStyle w:val="Odstavecseseznamem"/>
        <w:spacing w:after="100"/>
        <w:ind w:left="454"/>
        <w:contextualSpacing w:val="0"/>
        <w:jc w:val="both"/>
        <w:rPr>
          <w:rFonts w:asciiTheme="minorHAnsi" w:hAnsiTheme="minorHAnsi" w:cs="Calibri"/>
          <w:b/>
          <w:snapToGrid w:val="0"/>
          <w:sz w:val="22"/>
          <w:szCs w:val="22"/>
        </w:rPr>
      </w:pPr>
      <w:r w:rsidRPr="003B0E6C">
        <w:rPr>
          <w:rFonts w:asciiTheme="minorHAnsi" w:hAnsiTheme="minorHAnsi" w:cs="Calibri"/>
          <w:b/>
          <w:snapToGrid w:val="0"/>
          <w:sz w:val="22"/>
          <w:szCs w:val="22"/>
        </w:rPr>
        <w:t>Cena bez DPH:</w:t>
      </w:r>
      <w:r w:rsidRPr="003B0E6C">
        <w:rPr>
          <w:rFonts w:asciiTheme="minorHAnsi" w:hAnsiTheme="minorHAnsi" w:cs="Calibri"/>
          <w:b/>
          <w:snapToGrid w:val="0"/>
          <w:sz w:val="22"/>
          <w:szCs w:val="22"/>
        </w:rPr>
        <w:tab/>
      </w:r>
      <w:r w:rsidRPr="003B0E6C">
        <w:rPr>
          <w:rFonts w:asciiTheme="minorHAnsi" w:hAnsiTheme="minorHAnsi" w:cs="Calibri"/>
          <w:b/>
          <w:snapToGrid w:val="0"/>
          <w:sz w:val="22"/>
          <w:szCs w:val="22"/>
          <w:highlight w:val="cyan"/>
        </w:rPr>
        <w:t>…………………………</w:t>
      </w:r>
      <w:r w:rsidRPr="003B0E6C">
        <w:rPr>
          <w:rFonts w:asciiTheme="minorHAnsi" w:hAnsiTheme="minorHAnsi" w:cs="Calibri"/>
          <w:b/>
          <w:snapToGrid w:val="0"/>
          <w:sz w:val="22"/>
          <w:szCs w:val="22"/>
        </w:rPr>
        <w:t xml:space="preserve"> Kč</w:t>
      </w:r>
    </w:p>
    <w:p w14:paraId="7CD479F9" w14:textId="77777777" w:rsidR="00487E5D" w:rsidRPr="003B0E6C" w:rsidRDefault="00487E5D" w:rsidP="00487E5D">
      <w:pPr>
        <w:pStyle w:val="Odstavecseseznamem"/>
        <w:spacing w:after="100"/>
        <w:ind w:left="454"/>
        <w:contextualSpacing w:val="0"/>
        <w:jc w:val="both"/>
        <w:rPr>
          <w:rFonts w:asciiTheme="minorHAnsi" w:hAnsiTheme="minorHAnsi" w:cs="Calibri"/>
          <w:bCs/>
          <w:snapToGrid w:val="0"/>
          <w:sz w:val="22"/>
          <w:szCs w:val="22"/>
        </w:rPr>
      </w:pPr>
      <w:r w:rsidRPr="003B0E6C">
        <w:rPr>
          <w:rFonts w:asciiTheme="minorHAnsi" w:hAnsiTheme="minorHAnsi" w:cs="Calibri"/>
          <w:bCs/>
          <w:snapToGrid w:val="0"/>
          <w:sz w:val="22"/>
          <w:szCs w:val="22"/>
        </w:rPr>
        <w:t>Sazba DPH:</w:t>
      </w:r>
      <w:r>
        <w:rPr>
          <w:rFonts w:asciiTheme="minorHAnsi" w:hAnsiTheme="minorHAnsi" w:cs="Calibri"/>
          <w:bCs/>
          <w:snapToGrid w:val="0"/>
          <w:sz w:val="22"/>
          <w:szCs w:val="22"/>
        </w:rPr>
        <w:tab/>
      </w:r>
      <w:r w:rsidRPr="003B0E6C">
        <w:rPr>
          <w:rFonts w:asciiTheme="minorHAnsi" w:hAnsiTheme="minorHAnsi" w:cs="Calibri"/>
          <w:bCs/>
          <w:snapToGrid w:val="0"/>
          <w:sz w:val="22"/>
          <w:szCs w:val="22"/>
          <w:highlight w:val="cyan"/>
        </w:rPr>
        <w:t>…………………………</w:t>
      </w:r>
      <w:r w:rsidRPr="003B0E6C">
        <w:rPr>
          <w:rFonts w:asciiTheme="minorHAnsi" w:hAnsiTheme="minorHAnsi" w:cs="Calibri"/>
          <w:bCs/>
          <w:snapToGrid w:val="0"/>
          <w:sz w:val="22"/>
          <w:szCs w:val="22"/>
        </w:rPr>
        <w:t xml:space="preserve"> %</w:t>
      </w:r>
    </w:p>
    <w:p w14:paraId="7E5839F8" w14:textId="77777777" w:rsidR="00487E5D" w:rsidRPr="0045466E" w:rsidRDefault="00487E5D" w:rsidP="00487E5D">
      <w:pPr>
        <w:pStyle w:val="Odstavecseseznamem"/>
        <w:spacing w:after="100"/>
        <w:ind w:left="454"/>
        <w:contextualSpacing w:val="0"/>
        <w:jc w:val="both"/>
        <w:rPr>
          <w:rFonts w:asciiTheme="minorHAnsi" w:hAnsiTheme="minorHAnsi" w:cs="Calibri"/>
          <w:snapToGrid w:val="0"/>
          <w:sz w:val="22"/>
          <w:szCs w:val="22"/>
        </w:rPr>
      </w:pPr>
      <w:r w:rsidRPr="003B0E6C">
        <w:rPr>
          <w:rFonts w:asciiTheme="minorHAnsi" w:hAnsiTheme="minorHAnsi" w:cs="Calibri"/>
          <w:bCs/>
          <w:snapToGrid w:val="0"/>
          <w:sz w:val="22"/>
          <w:szCs w:val="22"/>
        </w:rPr>
        <w:t>Cena včetně DPH:</w:t>
      </w:r>
      <w:r>
        <w:rPr>
          <w:rFonts w:asciiTheme="minorHAnsi" w:hAnsiTheme="minorHAnsi" w:cs="Calibri"/>
          <w:bCs/>
          <w:snapToGrid w:val="0"/>
          <w:sz w:val="22"/>
          <w:szCs w:val="22"/>
        </w:rPr>
        <w:tab/>
      </w:r>
      <w:r w:rsidRPr="003B0E6C">
        <w:rPr>
          <w:rFonts w:asciiTheme="minorHAnsi" w:hAnsiTheme="minorHAnsi" w:cs="Calibri"/>
          <w:bCs/>
          <w:snapToGrid w:val="0"/>
          <w:sz w:val="22"/>
          <w:szCs w:val="22"/>
          <w:highlight w:val="cyan"/>
        </w:rPr>
        <w:t>…………………………</w:t>
      </w:r>
      <w:r w:rsidRPr="003B0E6C">
        <w:rPr>
          <w:rFonts w:asciiTheme="minorHAnsi" w:hAnsiTheme="minorHAnsi" w:cs="Calibri"/>
          <w:bCs/>
          <w:snapToGrid w:val="0"/>
          <w:sz w:val="22"/>
          <w:szCs w:val="22"/>
        </w:rPr>
        <w:t xml:space="preserve"> Kč</w:t>
      </w:r>
      <w:bookmarkEnd w:id="2"/>
    </w:p>
    <w:p w14:paraId="61D1AEE4" w14:textId="19B4CA52" w:rsidR="0042042E" w:rsidRDefault="0042042E" w:rsidP="00487E5D">
      <w:pPr>
        <w:pStyle w:val="Odstavecseseznamem"/>
        <w:tabs>
          <w:tab w:val="left" w:pos="0"/>
        </w:tabs>
        <w:spacing w:after="160" w:line="160" w:lineRule="atLeast"/>
        <w:ind w:left="360"/>
        <w:contextualSpacing w:val="0"/>
        <w:jc w:val="both"/>
        <w:rPr>
          <w:rFonts w:asciiTheme="minorHAnsi" w:hAnsiTheme="minorHAnsi"/>
          <w:sz w:val="22"/>
          <w:szCs w:val="22"/>
        </w:rPr>
      </w:pPr>
      <w:r w:rsidRPr="00D9762F">
        <w:rPr>
          <w:rFonts w:asciiTheme="minorHAnsi" w:hAnsiTheme="minorHAnsi"/>
          <w:sz w:val="22"/>
          <w:szCs w:val="22"/>
        </w:rPr>
        <w:t>(dále jen „cena díla“).</w:t>
      </w:r>
    </w:p>
    <w:p w14:paraId="1743AC08" w14:textId="11F3BDAF" w:rsidR="001C4ADD" w:rsidRPr="00A2063E" w:rsidRDefault="001C4ADD" w:rsidP="00A2063E">
      <w:pPr>
        <w:spacing w:after="100"/>
        <w:jc w:val="both"/>
        <w:rPr>
          <w:rFonts w:asciiTheme="minorHAnsi" w:hAnsiTheme="minorHAnsi" w:cs="Calibri"/>
          <w:snapToGrid w:val="0"/>
          <w:sz w:val="22"/>
          <w:szCs w:val="22"/>
          <w:highlight w:val="cyan"/>
        </w:rPr>
      </w:pPr>
      <w:r w:rsidRPr="00F947E2">
        <w:rPr>
          <w:rFonts w:asciiTheme="minorHAnsi" w:hAnsiTheme="minorHAnsi" w:cs="Calibri"/>
          <w:bCs/>
          <w:i/>
          <w:sz w:val="22"/>
          <w:szCs w:val="22"/>
          <w:highlight w:val="cyan"/>
        </w:rPr>
        <w:t xml:space="preserve">(požadované údaje o ceně </w:t>
      </w:r>
      <w:r>
        <w:rPr>
          <w:rFonts w:asciiTheme="minorHAnsi" w:hAnsiTheme="minorHAnsi" w:cs="Calibri"/>
          <w:bCs/>
          <w:i/>
          <w:sz w:val="22"/>
          <w:szCs w:val="22"/>
          <w:highlight w:val="cyan"/>
        </w:rPr>
        <w:t xml:space="preserve">v předepsaném členění </w:t>
      </w:r>
      <w:r w:rsidRPr="00F947E2">
        <w:rPr>
          <w:rFonts w:asciiTheme="minorHAnsi" w:hAnsiTheme="minorHAnsi" w:cs="Calibri"/>
          <w:bCs/>
          <w:i/>
          <w:sz w:val="22"/>
          <w:szCs w:val="22"/>
          <w:highlight w:val="cyan"/>
        </w:rPr>
        <w:t>budou doplněny</w:t>
      </w:r>
      <w:r>
        <w:rPr>
          <w:rFonts w:asciiTheme="minorHAnsi" w:hAnsiTheme="minorHAnsi" w:cs="Calibri"/>
          <w:bCs/>
          <w:i/>
          <w:sz w:val="22"/>
          <w:szCs w:val="22"/>
          <w:highlight w:val="cyan"/>
        </w:rPr>
        <w:t xml:space="preserve"> </w:t>
      </w:r>
      <w:r w:rsidRPr="00F947E2">
        <w:rPr>
          <w:rFonts w:asciiTheme="minorHAnsi" w:hAnsiTheme="minorHAnsi" w:cs="Calibri"/>
          <w:bCs/>
          <w:i/>
          <w:sz w:val="22"/>
          <w:szCs w:val="22"/>
          <w:highlight w:val="cyan"/>
        </w:rPr>
        <w:t xml:space="preserve">před podpisem smlouvy </w:t>
      </w:r>
      <w:r>
        <w:rPr>
          <w:rFonts w:asciiTheme="minorHAnsi" w:hAnsiTheme="minorHAnsi" w:cs="Calibri"/>
          <w:bCs/>
          <w:i/>
          <w:sz w:val="22"/>
          <w:szCs w:val="22"/>
          <w:highlight w:val="cyan"/>
        </w:rPr>
        <w:t xml:space="preserve">s </w:t>
      </w:r>
      <w:r w:rsidRPr="00F947E2">
        <w:rPr>
          <w:rFonts w:asciiTheme="minorHAnsi" w:hAnsiTheme="minorHAnsi" w:cs="Calibri"/>
          <w:bCs/>
          <w:i/>
          <w:sz w:val="22"/>
          <w:szCs w:val="22"/>
          <w:highlight w:val="cyan"/>
        </w:rPr>
        <w:t>vybraným dodavatelem v souladu s jeho nabídkou; nebude-li vybraný dodavatel plátcem DPH, bude uvedena konečná cena</w:t>
      </w:r>
      <w:r>
        <w:rPr>
          <w:rFonts w:asciiTheme="minorHAnsi" w:hAnsiTheme="minorHAnsi" w:cs="Calibri"/>
          <w:bCs/>
          <w:i/>
          <w:sz w:val="22"/>
          <w:szCs w:val="22"/>
          <w:highlight w:val="cyan"/>
        </w:rPr>
        <w:t xml:space="preserve"> za poskytnutí plnění; členění na cenu bez DPH a včetně DPH se u neplátců DPH neuplatní</w:t>
      </w:r>
      <w:r w:rsidRPr="00F947E2">
        <w:rPr>
          <w:rFonts w:asciiTheme="minorHAnsi" w:hAnsiTheme="minorHAnsi" w:cs="Calibri"/>
          <w:bCs/>
          <w:i/>
          <w:sz w:val="22"/>
          <w:szCs w:val="22"/>
          <w:highlight w:val="cyan"/>
        </w:rPr>
        <w:t>)</w:t>
      </w:r>
    </w:p>
    <w:p w14:paraId="442F38CB" w14:textId="17796445" w:rsidR="0042042E" w:rsidRPr="00D9762F" w:rsidRDefault="0042042E" w:rsidP="00724323">
      <w:pPr>
        <w:pStyle w:val="Odstavecseseznamem"/>
        <w:numPr>
          <w:ilvl w:val="0"/>
          <w:numId w:val="8"/>
        </w:numPr>
        <w:tabs>
          <w:tab w:val="left" w:pos="0"/>
        </w:tabs>
        <w:spacing w:after="160" w:line="160" w:lineRule="atLeast"/>
        <w:contextualSpacing w:val="0"/>
        <w:jc w:val="both"/>
        <w:rPr>
          <w:rFonts w:asciiTheme="minorHAnsi" w:hAnsiTheme="minorHAnsi"/>
          <w:sz w:val="22"/>
          <w:szCs w:val="22"/>
        </w:rPr>
      </w:pPr>
      <w:r w:rsidRPr="00D9762F">
        <w:rPr>
          <w:rFonts w:asciiTheme="minorHAnsi" w:hAnsiTheme="minorHAnsi"/>
          <w:sz w:val="22"/>
          <w:szCs w:val="22"/>
        </w:rPr>
        <w:t xml:space="preserve">Cena díla je </w:t>
      </w:r>
      <w:r w:rsidRPr="00180AA0">
        <w:rPr>
          <w:rFonts w:asciiTheme="minorHAnsi" w:hAnsiTheme="minorHAnsi"/>
          <w:sz w:val="22"/>
          <w:szCs w:val="22"/>
        </w:rPr>
        <w:t>podrobně</w:t>
      </w:r>
      <w:r w:rsidRPr="00D9762F">
        <w:rPr>
          <w:rFonts w:asciiTheme="minorHAnsi" w:hAnsiTheme="minorHAnsi"/>
          <w:sz w:val="22"/>
          <w:szCs w:val="22"/>
        </w:rPr>
        <w:t xml:space="preserve"> rozčleněna ve zhotovitelem oceněném </w:t>
      </w:r>
      <w:r w:rsidR="00210EF2" w:rsidRPr="00D9762F">
        <w:rPr>
          <w:rFonts w:asciiTheme="minorHAnsi" w:hAnsiTheme="minorHAnsi"/>
          <w:sz w:val="22"/>
          <w:szCs w:val="22"/>
        </w:rPr>
        <w:t>soupisu</w:t>
      </w:r>
      <w:r w:rsidR="00EA7B15" w:rsidRPr="00D9762F">
        <w:rPr>
          <w:rFonts w:asciiTheme="minorHAnsi" w:hAnsiTheme="minorHAnsi"/>
          <w:sz w:val="22"/>
          <w:szCs w:val="22"/>
        </w:rPr>
        <w:t xml:space="preserve"> </w:t>
      </w:r>
      <w:r w:rsidR="00210EF2" w:rsidRPr="00D9762F">
        <w:rPr>
          <w:rFonts w:asciiTheme="minorHAnsi" w:hAnsiTheme="minorHAnsi"/>
          <w:sz w:val="22"/>
          <w:szCs w:val="22"/>
        </w:rPr>
        <w:t>dodávek</w:t>
      </w:r>
      <w:r w:rsidR="00EC4F93" w:rsidRPr="00D9762F">
        <w:rPr>
          <w:rFonts w:asciiTheme="minorHAnsi" w:hAnsiTheme="minorHAnsi"/>
          <w:sz w:val="22"/>
          <w:szCs w:val="22"/>
        </w:rPr>
        <w:t xml:space="preserve">, </w:t>
      </w:r>
      <w:r w:rsidR="00EA7B15" w:rsidRPr="00D9762F">
        <w:rPr>
          <w:rFonts w:asciiTheme="minorHAnsi" w:hAnsiTheme="minorHAnsi"/>
          <w:sz w:val="22"/>
          <w:szCs w:val="22"/>
        </w:rPr>
        <w:t xml:space="preserve">stavebních prací </w:t>
      </w:r>
      <w:r w:rsidR="007B2261" w:rsidRPr="00D9762F">
        <w:rPr>
          <w:rFonts w:asciiTheme="minorHAnsi" w:hAnsiTheme="minorHAnsi"/>
          <w:sz w:val="22"/>
          <w:szCs w:val="22"/>
        </w:rPr>
        <w:t xml:space="preserve">a </w:t>
      </w:r>
      <w:r w:rsidR="00210EF2" w:rsidRPr="00D9762F">
        <w:rPr>
          <w:rFonts w:asciiTheme="minorHAnsi" w:hAnsiTheme="minorHAnsi"/>
          <w:sz w:val="22"/>
          <w:szCs w:val="22"/>
        </w:rPr>
        <w:t>služeb s výkazem výměr</w:t>
      </w:r>
      <w:r w:rsidR="00210EF2" w:rsidRPr="00180AA0">
        <w:rPr>
          <w:rFonts w:asciiTheme="minorHAnsi" w:hAnsiTheme="minorHAnsi"/>
          <w:sz w:val="22"/>
          <w:szCs w:val="22"/>
        </w:rPr>
        <w:t xml:space="preserve"> </w:t>
      </w:r>
      <w:r w:rsidR="00210EF2" w:rsidRPr="00D9762F">
        <w:rPr>
          <w:rFonts w:asciiTheme="minorHAnsi" w:hAnsiTheme="minorHAnsi"/>
          <w:sz w:val="22"/>
          <w:szCs w:val="22"/>
        </w:rPr>
        <w:t>(položkovém rozpočtu)</w:t>
      </w:r>
      <w:r w:rsidRPr="00D9762F">
        <w:rPr>
          <w:rFonts w:asciiTheme="minorHAnsi" w:hAnsiTheme="minorHAnsi"/>
          <w:sz w:val="22"/>
          <w:szCs w:val="22"/>
        </w:rPr>
        <w:t xml:space="preserve">, který je </w:t>
      </w:r>
      <w:r w:rsidR="00180AA0" w:rsidRPr="00D9762F">
        <w:rPr>
          <w:rFonts w:asciiTheme="minorHAnsi" w:hAnsiTheme="minorHAnsi"/>
          <w:sz w:val="22"/>
          <w:szCs w:val="22"/>
        </w:rPr>
        <w:t xml:space="preserve">přílohou č. </w:t>
      </w:r>
      <w:r w:rsidR="009A5AD9" w:rsidRPr="00D9762F">
        <w:rPr>
          <w:rFonts w:asciiTheme="minorHAnsi" w:hAnsiTheme="minorHAnsi"/>
          <w:sz w:val="22"/>
          <w:szCs w:val="22"/>
        </w:rPr>
        <w:t>2</w:t>
      </w:r>
      <w:r w:rsidRPr="00D9762F">
        <w:rPr>
          <w:rFonts w:asciiTheme="minorHAnsi" w:hAnsiTheme="minorHAnsi"/>
          <w:sz w:val="22"/>
          <w:szCs w:val="22"/>
        </w:rPr>
        <w:t xml:space="preserve"> této smlouvy (dále také jen „</w:t>
      </w:r>
      <w:r w:rsidR="00210EF2" w:rsidRPr="00D9762F">
        <w:rPr>
          <w:rFonts w:asciiTheme="minorHAnsi" w:hAnsiTheme="minorHAnsi"/>
          <w:sz w:val="22"/>
          <w:szCs w:val="22"/>
        </w:rPr>
        <w:t>oceněný soupis</w:t>
      </w:r>
      <w:r w:rsidRPr="00D9762F">
        <w:rPr>
          <w:rFonts w:asciiTheme="minorHAnsi" w:hAnsiTheme="minorHAnsi"/>
          <w:sz w:val="22"/>
          <w:szCs w:val="22"/>
        </w:rPr>
        <w:t xml:space="preserve">“). </w:t>
      </w:r>
    </w:p>
    <w:p w14:paraId="62A2A706" w14:textId="77777777" w:rsidR="0042042E" w:rsidRPr="00D9762F" w:rsidRDefault="00496AB5" w:rsidP="00724323">
      <w:pPr>
        <w:pStyle w:val="Odstavecseseznamem"/>
        <w:numPr>
          <w:ilvl w:val="0"/>
          <w:numId w:val="8"/>
        </w:numPr>
        <w:tabs>
          <w:tab w:val="left" w:pos="0"/>
        </w:tabs>
        <w:spacing w:after="160" w:line="160" w:lineRule="atLeast"/>
        <w:contextualSpacing w:val="0"/>
        <w:jc w:val="both"/>
        <w:rPr>
          <w:rFonts w:asciiTheme="minorHAnsi" w:hAnsiTheme="minorHAnsi"/>
          <w:sz w:val="22"/>
          <w:szCs w:val="22"/>
        </w:rPr>
      </w:pPr>
      <w:r w:rsidRPr="00D9762F">
        <w:rPr>
          <w:rFonts w:asciiTheme="minorHAnsi" w:hAnsiTheme="minorHAnsi"/>
          <w:sz w:val="22"/>
          <w:szCs w:val="22"/>
        </w:rPr>
        <w:t>Cena d</w:t>
      </w:r>
      <w:r w:rsidR="0042042E" w:rsidRPr="00D9762F">
        <w:rPr>
          <w:rFonts w:asciiTheme="minorHAnsi" w:hAnsiTheme="minorHAnsi"/>
          <w:sz w:val="22"/>
          <w:szCs w:val="22"/>
        </w:rPr>
        <w:t>íla je stanovena jako nejvýše přípustná a nepřekročite</w:t>
      </w:r>
      <w:r w:rsidRPr="00D9762F">
        <w:rPr>
          <w:rFonts w:asciiTheme="minorHAnsi" w:hAnsiTheme="minorHAnsi"/>
          <w:sz w:val="22"/>
          <w:szCs w:val="22"/>
        </w:rPr>
        <w:t>lná s výjimkami stanovenými v této s</w:t>
      </w:r>
      <w:r w:rsidR="0042042E" w:rsidRPr="00D9762F">
        <w:rPr>
          <w:rFonts w:asciiTheme="minorHAnsi" w:hAnsiTheme="minorHAnsi"/>
          <w:sz w:val="22"/>
          <w:szCs w:val="22"/>
        </w:rPr>
        <w:t xml:space="preserve">mlouvě. </w:t>
      </w:r>
    </w:p>
    <w:p w14:paraId="0EA42AFB" w14:textId="0904F924" w:rsidR="00F720C8" w:rsidRPr="00D9762F" w:rsidRDefault="00496AB5" w:rsidP="00724323">
      <w:pPr>
        <w:pStyle w:val="Odstavecseseznamem"/>
        <w:numPr>
          <w:ilvl w:val="0"/>
          <w:numId w:val="8"/>
        </w:numPr>
        <w:tabs>
          <w:tab w:val="left" w:pos="0"/>
        </w:tabs>
        <w:spacing w:after="160" w:line="160" w:lineRule="atLeast"/>
        <w:contextualSpacing w:val="0"/>
        <w:jc w:val="both"/>
        <w:rPr>
          <w:rFonts w:asciiTheme="minorHAnsi" w:hAnsiTheme="minorHAnsi"/>
          <w:sz w:val="22"/>
          <w:szCs w:val="22"/>
        </w:rPr>
      </w:pPr>
      <w:r w:rsidRPr="00D9762F">
        <w:rPr>
          <w:rFonts w:asciiTheme="minorHAnsi" w:hAnsiTheme="minorHAnsi"/>
          <w:sz w:val="22"/>
          <w:szCs w:val="22"/>
        </w:rPr>
        <w:t>Cena d</w:t>
      </w:r>
      <w:r w:rsidR="0042042E" w:rsidRPr="00D9762F">
        <w:rPr>
          <w:rFonts w:asciiTheme="minorHAnsi" w:hAnsiTheme="minorHAnsi"/>
          <w:sz w:val="22"/>
          <w:szCs w:val="22"/>
        </w:rPr>
        <w:t xml:space="preserve">íla </w:t>
      </w:r>
      <w:r w:rsidRPr="00D9762F">
        <w:rPr>
          <w:rFonts w:asciiTheme="minorHAnsi" w:hAnsiTheme="minorHAnsi"/>
          <w:sz w:val="22"/>
          <w:szCs w:val="22"/>
        </w:rPr>
        <w:t>je stanovena za veškerá plnění z</w:t>
      </w:r>
      <w:r w:rsidR="0042042E" w:rsidRPr="00D9762F">
        <w:rPr>
          <w:rFonts w:asciiTheme="minorHAnsi" w:hAnsiTheme="minorHAnsi"/>
          <w:sz w:val="22"/>
          <w:szCs w:val="22"/>
        </w:rPr>
        <w:t xml:space="preserve">hotovitele dle </w:t>
      </w:r>
      <w:r w:rsidRPr="00D9762F">
        <w:rPr>
          <w:rFonts w:asciiTheme="minorHAnsi" w:hAnsiTheme="minorHAnsi"/>
          <w:sz w:val="22"/>
          <w:szCs w:val="22"/>
        </w:rPr>
        <w:t>této s</w:t>
      </w:r>
      <w:r w:rsidR="000E2DD1" w:rsidRPr="00D9762F">
        <w:rPr>
          <w:rFonts w:asciiTheme="minorHAnsi" w:hAnsiTheme="minorHAnsi"/>
          <w:sz w:val="22"/>
          <w:szCs w:val="22"/>
        </w:rPr>
        <w:t>mlouvy a zahrnuje veškeré náklady</w:t>
      </w:r>
      <w:r w:rsidR="007253AE" w:rsidRPr="00D9762F">
        <w:rPr>
          <w:rFonts w:asciiTheme="minorHAnsi" w:hAnsiTheme="minorHAnsi"/>
          <w:sz w:val="22"/>
          <w:szCs w:val="22"/>
        </w:rPr>
        <w:t xml:space="preserve">, které </w:t>
      </w:r>
      <w:r w:rsidR="000E2DD1" w:rsidRPr="00D9762F">
        <w:rPr>
          <w:rFonts w:asciiTheme="minorHAnsi" w:hAnsiTheme="minorHAnsi"/>
          <w:sz w:val="22"/>
          <w:szCs w:val="22"/>
        </w:rPr>
        <w:t xml:space="preserve">bude </w:t>
      </w:r>
      <w:r w:rsidR="007253AE" w:rsidRPr="00D9762F">
        <w:rPr>
          <w:rFonts w:asciiTheme="minorHAnsi" w:hAnsiTheme="minorHAnsi"/>
          <w:sz w:val="22"/>
          <w:szCs w:val="22"/>
        </w:rPr>
        <w:t>z</w:t>
      </w:r>
      <w:r w:rsidR="000E2DD1" w:rsidRPr="00D9762F">
        <w:rPr>
          <w:rFonts w:asciiTheme="minorHAnsi" w:hAnsiTheme="minorHAnsi"/>
          <w:sz w:val="22"/>
          <w:szCs w:val="22"/>
        </w:rPr>
        <w:t xml:space="preserve">hotovitel </w:t>
      </w:r>
      <w:r w:rsidR="0042042E" w:rsidRPr="00D9762F">
        <w:rPr>
          <w:rFonts w:asciiTheme="minorHAnsi" w:hAnsiTheme="minorHAnsi"/>
          <w:sz w:val="22"/>
          <w:szCs w:val="22"/>
        </w:rPr>
        <w:t>nucen</w:t>
      </w:r>
      <w:r w:rsidR="007253AE" w:rsidRPr="00D9762F">
        <w:rPr>
          <w:rFonts w:asciiTheme="minorHAnsi" w:hAnsiTheme="minorHAnsi"/>
          <w:sz w:val="22"/>
          <w:szCs w:val="22"/>
        </w:rPr>
        <w:t xml:space="preserve"> vynaložit v průběhu provádění d</w:t>
      </w:r>
      <w:r w:rsidRPr="00D9762F">
        <w:rPr>
          <w:rFonts w:asciiTheme="minorHAnsi" w:hAnsiTheme="minorHAnsi"/>
          <w:sz w:val="22"/>
          <w:szCs w:val="22"/>
        </w:rPr>
        <w:t>íla pro jeho zdárné dokončení a </w:t>
      </w:r>
      <w:r w:rsidR="000E2DD1" w:rsidRPr="00D9762F">
        <w:rPr>
          <w:rFonts w:asciiTheme="minorHAnsi" w:hAnsiTheme="minorHAnsi"/>
          <w:sz w:val="22"/>
          <w:szCs w:val="22"/>
        </w:rPr>
        <w:t>předání objednateli,</w:t>
      </w:r>
      <w:r w:rsidR="007253AE" w:rsidRPr="00D9762F">
        <w:rPr>
          <w:rFonts w:asciiTheme="minorHAnsi" w:hAnsiTheme="minorHAnsi"/>
          <w:sz w:val="22"/>
          <w:szCs w:val="22"/>
        </w:rPr>
        <w:t xml:space="preserve"> a také zisk z</w:t>
      </w:r>
      <w:r w:rsidR="0042042E" w:rsidRPr="00D9762F">
        <w:rPr>
          <w:rFonts w:asciiTheme="minorHAnsi" w:hAnsiTheme="minorHAnsi"/>
          <w:sz w:val="22"/>
          <w:szCs w:val="22"/>
        </w:rPr>
        <w:t xml:space="preserve">hotovitele. </w:t>
      </w:r>
    </w:p>
    <w:p w14:paraId="5F08A0D6" w14:textId="77777777" w:rsidR="00CA69C4" w:rsidRPr="00CF4ABA" w:rsidRDefault="64C2CB26" w:rsidP="00724323">
      <w:pPr>
        <w:pStyle w:val="Odstavecseseznamem"/>
        <w:numPr>
          <w:ilvl w:val="0"/>
          <w:numId w:val="8"/>
        </w:numPr>
        <w:spacing w:after="160" w:line="160" w:lineRule="atLeast"/>
        <w:jc w:val="both"/>
        <w:rPr>
          <w:rFonts w:asciiTheme="minorHAnsi" w:hAnsiTheme="minorHAnsi"/>
          <w:sz w:val="22"/>
          <w:szCs w:val="22"/>
        </w:rPr>
      </w:pPr>
      <w:r w:rsidRPr="00CF4ABA">
        <w:rPr>
          <w:rFonts w:asciiTheme="minorHAnsi" w:hAnsiTheme="minorHAnsi"/>
          <w:sz w:val="22"/>
          <w:szCs w:val="22"/>
        </w:rPr>
        <w:t>Změna ceny díla je možná, pokud:</w:t>
      </w:r>
    </w:p>
    <w:p w14:paraId="690F1F96" w14:textId="77777777" w:rsidR="00CA69C4" w:rsidRPr="00CF4ABA" w:rsidRDefault="00CA69C4" w:rsidP="00724323">
      <w:pPr>
        <w:pStyle w:val="Odstavecseseznamem"/>
        <w:numPr>
          <w:ilvl w:val="1"/>
          <w:numId w:val="8"/>
        </w:numPr>
        <w:tabs>
          <w:tab w:val="left" w:pos="0"/>
        </w:tabs>
        <w:spacing w:after="160" w:line="160" w:lineRule="atLeast"/>
        <w:ind w:left="993"/>
        <w:contextualSpacing w:val="0"/>
        <w:jc w:val="both"/>
        <w:rPr>
          <w:rFonts w:asciiTheme="minorHAnsi" w:hAnsiTheme="minorHAnsi"/>
          <w:sz w:val="22"/>
          <w:szCs w:val="22"/>
        </w:rPr>
      </w:pPr>
      <w:r w:rsidRPr="00CF4ABA">
        <w:rPr>
          <w:rFonts w:asciiTheme="minorHAnsi" w:hAnsiTheme="minorHAnsi"/>
          <w:sz w:val="22"/>
          <w:szCs w:val="22"/>
        </w:rPr>
        <w:t>o</w:t>
      </w:r>
      <w:r w:rsidR="0042042E" w:rsidRPr="00CF4ABA">
        <w:rPr>
          <w:rFonts w:asciiTheme="minorHAnsi" w:hAnsiTheme="minorHAnsi"/>
          <w:sz w:val="22"/>
          <w:szCs w:val="22"/>
        </w:rPr>
        <w:t>bjednatel bude požadovat i provedení jiných pra</w:t>
      </w:r>
      <w:r w:rsidR="00F45D3E" w:rsidRPr="00CF4ABA">
        <w:rPr>
          <w:rFonts w:asciiTheme="minorHAnsi" w:hAnsiTheme="minorHAnsi"/>
          <w:sz w:val="22"/>
          <w:szCs w:val="22"/>
        </w:rPr>
        <w:t>cí nebo dodávek</w:t>
      </w:r>
      <w:r w:rsidR="0042042E" w:rsidRPr="00CF4ABA">
        <w:rPr>
          <w:rFonts w:asciiTheme="minorHAnsi" w:hAnsiTheme="minorHAnsi"/>
          <w:sz w:val="22"/>
          <w:szCs w:val="22"/>
        </w:rPr>
        <w:t xml:space="preserve"> </w:t>
      </w:r>
      <w:r w:rsidRPr="00CF4ABA">
        <w:rPr>
          <w:rFonts w:asciiTheme="minorHAnsi" w:hAnsiTheme="minorHAnsi"/>
          <w:sz w:val="22"/>
          <w:szCs w:val="22"/>
        </w:rPr>
        <w:t>než těch, které byly předmětem p</w:t>
      </w:r>
      <w:r w:rsidR="0042042E" w:rsidRPr="00CF4ABA">
        <w:rPr>
          <w:rFonts w:asciiTheme="minorHAnsi" w:hAnsiTheme="minorHAnsi"/>
          <w:sz w:val="22"/>
          <w:szCs w:val="22"/>
        </w:rPr>
        <w:t>ro</w:t>
      </w:r>
      <w:r w:rsidRPr="00CF4ABA">
        <w:rPr>
          <w:rFonts w:asciiTheme="minorHAnsi" w:hAnsiTheme="minorHAnsi"/>
          <w:sz w:val="22"/>
          <w:szCs w:val="22"/>
        </w:rPr>
        <w:t>jektové dokumentace;</w:t>
      </w:r>
    </w:p>
    <w:p w14:paraId="043BA246" w14:textId="77777777" w:rsidR="0042042E" w:rsidRPr="00CF4ABA" w:rsidRDefault="00CA69C4" w:rsidP="00724323">
      <w:pPr>
        <w:pStyle w:val="Odstavecseseznamem"/>
        <w:numPr>
          <w:ilvl w:val="1"/>
          <w:numId w:val="8"/>
        </w:numPr>
        <w:tabs>
          <w:tab w:val="left" w:pos="0"/>
        </w:tabs>
        <w:spacing w:after="160" w:line="160" w:lineRule="atLeast"/>
        <w:ind w:left="993"/>
        <w:contextualSpacing w:val="0"/>
        <w:jc w:val="both"/>
        <w:rPr>
          <w:rFonts w:asciiTheme="minorHAnsi" w:hAnsiTheme="minorHAnsi"/>
          <w:sz w:val="22"/>
          <w:szCs w:val="22"/>
        </w:rPr>
      </w:pPr>
      <w:r w:rsidRPr="00CF4ABA">
        <w:rPr>
          <w:rFonts w:asciiTheme="minorHAnsi" w:hAnsiTheme="minorHAnsi"/>
          <w:sz w:val="22"/>
          <w:szCs w:val="22"/>
        </w:rPr>
        <w:t>o</w:t>
      </w:r>
      <w:r w:rsidR="0042042E" w:rsidRPr="00CF4ABA">
        <w:rPr>
          <w:rFonts w:asciiTheme="minorHAnsi" w:hAnsiTheme="minorHAnsi"/>
          <w:sz w:val="22"/>
          <w:szCs w:val="22"/>
        </w:rPr>
        <w:t>bjednatel vylouč</w:t>
      </w:r>
      <w:r w:rsidRPr="00CF4ABA">
        <w:rPr>
          <w:rFonts w:asciiTheme="minorHAnsi" w:hAnsiTheme="minorHAnsi"/>
          <w:sz w:val="22"/>
          <w:szCs w:val="22"/>
        </w:rPr>
        <w:t>í některé práce nebo dodávky z d</w:t>
      </w:r>
      <w:r w:rsidR="0042042E" w:rsidRPr="00CF4ABA">
        <w:rPr>
          <w:rFonts w:asciiTheme="minorHAnsi" w:hAnsiTheme="minorHAnsi"/>
          <w:sz w:val="22"/>
          <w:szCs w:val="22"/>
        </w:rPr>
        <w:t>íla;</w:t>
      </w:r>
    </w:p>
    <w:p w14:paraId="63BBC1D6" w14:textId="2108AB52" w:rsidR="00A31D5F" w:rsidRPr="00CF4ABA" w:rsidRDefault="0042042E" w:rsidP="00724323">
      <w:pPr>
        <w:pStyle w:val="Odstavecseseznamem"/>
        <w:numPr>
          <w:ilvl w:val="1"/>
          <w:numId w:val="8"/>
        </w:numPr>
        <w:tabs>
          <w:tab w:val="left" w:pos="0"/>
        </w:tabs>
        <w:spacing w:after="160" w:line="160" w:lineRule="atLeast"/>
        <w:ind w:left="993"/>
        <w:contextualSpacing w:val="0"/>
        <w:jc w:val="both"/>
        <w:rPr>
          <w:rFonts w:asciiTheme="minorHAnsi" w:hAnsiTheme="minorHAnsi"/>
          <w:sz w:val="22"/>
          <w:szCs w:val="22"/>
        </w:rPr>
      </w:pPr>
      <w:r w:rsidRPr="00CF4ABA">
        <w:rPr>
          <w:rFonts w:asciiTheme="minorHAnsi" w:hAnsiTheme="minorHAnsi"/>
          <w:sz w:val="22"/>
          <w:szCs w:val="22"/>
        </w:rPr>
        <w:t xml:space="preserve">nastanou objektivně nepředvídatelné důvody </w:t>
      </w:r>
      <w:r w:rsidR="00F45D3E" w:rsidRPr="00CF4ABA">
        <w:rPr>
          <w:rFonts w:asciiTheme="minorHAnsi" w:hAnsiTheme="minorHAnsi"/>
          <w:sz w:val="22"/>
          <w:szCs w:val="22"/>
        </w:rPr>
        <w:t>pro změnu rozsahu prací</w:t>
      </w:r>
      <w:r w:rsidRPr="00CF4ABA">
        <w:rPr>
          <w:rFonts w:asciiTheme="minorHAnsi" w:hAnsiTheme="minorHAnsi"/>
          <w:sz w:val="22"/>
          <w:szCs w:val="22"/>
        </w:rPr>
        <w:t>, které n</w:t>
      </w:r>
      <w:r w:rsidR="00CA69C4" w:rsidRPr="00CF4ABA">
        <w:rPr>
          <w:rFonts w:asciiTheme="minorHAnsi" w:hAnsiTheme="minorHAnsi"/>
          <w:sz w:val="22"/>
          <w:szCs w:val="22"/>
        </w:rPr>
        <w:t>ebylo možno postihnout v rámci p</w:t>
      </w:r>
      <w:r w:rsidRPr="00CF4ABA">
        <w:rPr>
          <w:rFonts w:asciiTheme="minorHAnsi" w:hAnsiTheme="minorHAnsi"/>
          <w:sz w:val="22"/>
          <w:szCs w:val="22"/>
        </w:rPr>
        <w:t>rojektové dokumentace a s ní souvisejícího stavebního průzkumu, zejm</w:t>
      </w:r>
      <w:r w:rsidR="00666200" w:rsidRPr="00CF4ABA">
        <w:rPr>
          <w:rFonts w:asciiTheme="minorHAnsi" w:hAnsiTheme="minorHAnsi"/>
          <w:sz w:val="22"/>
          <w:szCs w:val="22"/>
        </w:rPr>
        <w:t>éna</w:t>
      </w:r>
      <w:r w:rsidRPr="00CF4ABA">
        <w:rPr>
          <w:rFonts w:asciiTheme="minorHAnsi" w:hAnsiTheme="minorHAnsi"/>
          <w:sz w:val="22"/>
          <w:szCs w:val="22"/>
        </w:rPr>
        <w:t xml:space="preserve"> vícepráce.</w:t>
      </w:r>
    </w:p>
    <w:p w14:paraId="35080CEE" w14:textId="77777777" w:rsidR="0042042E" w:rsidRPr="00CF4ABA" w:rsidRDefault="0042042E" w:rsidP="00724323">
      <w:pPr>
        <w:pStyle w:val="Odstavecseseznamem"/>
        <w:numPr>
          <w:ilvl w:val="0"/>
          <w:numId w:val="8"/>
        </w:numPr>
        <w:tabs>
          <w:tab w:val="left" w:pos="0"/>
        </w:tabs>
        <w:spacing w:after="160" w:line="160" w:lineRule="atLeast"/>
        <w:contextualSpacing w:val="0"/>
        <w:jc w:val="both"/>
        <w:rPr>
          <w:rFonts w:asciiTheme="minorHAnsi" w:hAnsiTheme="minorHAnsi"/>
          <w:sz w:val="22"/>
          <w:szCs w:val="22"/>
        </w:rPr>
      </w:pPr>
      <w:r w:rsidRPr="00CF4ABA">
        <w:rPr>
          <w:rFonts w:asciiTheme="minorHAnsi" w:hAnsiTheme="minorHAnsi"/>
          <w:sz w:val="22"/>
          <w:szCs w:val="22"/>
        </w:rPr>
        <w:t>Nastane-li některá z podmí</w:t>
      </w:r>
      <w:r w:rsidR="00C73311" w:rsidRPr="00CF4ABA">
        <w:rPr>
          <w:rFonts w:asciiTheme="minorHAnsi" w:hAnsiTheme="minorHAnsi"/>
          <w:sz w:val="22"/>
          <w:szCs w:val="22"/>
        </w:rPr>
        <w:t>nek, za kterých je možná změna ceny díla, je z</w:t>
      </w:r>
      <w:r w:rsidRPr="00CF4ABA">
        <w:rPr>
          <w:rFonts w:asciiTheme="minorHAnsi" w:hAnsiTheme="minorHAnsi"/>
          <w:sz w:val="22"/>
          <w:szCs w:val="22"/>
        </w:rPr>
        <w:t xml:space="preserve">hotovitel povinen provést soupis </w:t>
      </w:r>
      <w:r w:rsidR="00210EF2" w:rsidRPr="00CF4ABA">
        <w:rPr>
          <w:rFonts w:asciiTheme="minorHAnsi" w:hAnsiTheme="minorHAnsi"/>
          <w:sz w:val="22"/>
          <w:szCs w:val="22"/>
        </w:rPr>
        <w:t xml:space="preserve">těch </w:t>
      </w:r>
      <w:r w:rsidRPr="00CF4ABA">
        <w:rPr>
          <w:rFonts w:asciiTheme="minorHAnsi" w:hAnsiTheme="minorHAnsi"/>
          <w:sz w:val="22"/>
          <w:szCs w:val="22"/>
        </w:rPr>
        <w:t>prací, dodávek a služeb včetně jejich objemu či množství</w:t>
      </w:r>
      <w:r w:rsidR="00C73311" w:rsidRPr="00CF4ABA">
        <w:rPr>
          <w:rFonts w:asciiTheme="minorHAnsi" w:hAnsiTheme="minorHAnsi"/>
          <w:sz w:val="22"/>
          <w:szCs w:val="22"/>
        </w:rPr>
        <w:t>, které jsou důvodem pro změnu ceny d</w:t>
      </w:r>
      <w:r w:rsidRPr="00CF4ABA">
        <w:rPr>
          <w:rFonts w:asciiTheme="minorHAnsi" w:hAnsiTheme="minorHAnsi"/>
          <w:sz w:val="22"/>
          <w:szCs w:val="22"/>
        </w:rPr>
        <w:t>íla, takový soupis ocenit dle dále uvedeného post</w:t>
      </w:r>
      <w:r w:rsidR="00C73311" w:rsidRPr="00CF4ABA">
        <w:rPr>
          <w:rFonts w:asciiTheme="minorHAnsi" w:hAnsiTheme="minorHAnsi"/>
          <w:sz w:val="22"/>
          <w:szCs w:val="22"/>
        </w:rPr>
        <w:t>upu a oceněný soupis předložit objednateli jako návrh na změnu ceny d</w:t>
      </w:r>
      <w:r w:rsidRPr="00CF4ABA">
        <w:rPr>
          <w:rFonts w:asciiTheme="minorHAnsi" w:hAnsiTheme="minorHAnsi"/>
          <w:sz w:val="22"/>
          <w:szCs w:val="22"/>
        </w:rPr>
        <w:t>íla:</w:t>
      </w:r>
    </w:p>
    <w:p w14:paraId="10E4C64E" w14:textId="490C2596" w:rsidR="0042042E" w:rsidRPr="00CF4ABA" w:rsidRDefault="0042042E" w:rsidP="00724323">
      <w:pPr>
        <w:pStyle w:val="Odstavecseseznamem"/>
        <w:numPr>
          <w:ilvl w:val="1"/>
          <w:numId w:val="8"/>
        </w:numPr>
        <w:tabs>
          <w:tab w:val="left" w:pos="0"/>
        </w:tabs>
        <w:spacing w:after="160" w:line="160" w:lineRule="atLeast"/>
        <w:ind w:left="993"/>
        <w:contextualSpacing w:val="0"/>
        <w:jc w:val="both"/>
        <w:rPr>
          <w:rFonts w:asciiTheme="minorHAnsi" w:hAnsiTheme="minorHAnsi"/>
          <w:sz w:val="22"/>
          <w:szCs w:val="22"/>
        </w:rPr>
      </w:pPr>
      <w:r w:rsidRPr="00CF4ABA">
        <w:rPr>
          <w:rFonts w:asciiTheme="minorHAnsi" w:hAnsiTheme="minorHAnsi"/>
          <w:sz w:val="22"/>
          <w:szCs w:val="22"/>
        </w:rPr>
        <w:lastRenderedPageBreak/>
        <w:t xml:space="preserve">v případě rozšíření objemu již sjednaných </w:t>
      </w:r>
      <w:r w:rsidR="00EA7B15" w:rsidRPr="00CF4ABA">
        <w:rPr>
          <w:rFonts w:asciiTheme="minorHAnsi" w:hAnsiTheme="minorHAnsi"/>
          <w:sz w:val="22"/>
          <w:szCs w:val="22"/>
        </w:rPr>
        <w:t xml:space="preserve">dodávek, služeb a prací </w:t>
      </w:r>
      <w:r w:rsidR="00C73311" w:rsidRPr="00CF4ABA">
        <w:rPr>
          <w:rFonts w:asciiTheme="minorHAnsi" w:hAnsiTheme="minorHAnsi"/>
          <w:sz w:val="22"/>
          <w:szCs w:val="22"/>
        </w:rPr>
        <w:t>ocení z</w:t>
      </w:r>
      <w:r w:rsidRPr="00CF4ABA">
        <w:rPr>
          <w:rFonts w:asciiTheme="minorHAnsi" w:hAnsiTheme="minorHAnsi"/>
          <w:sz w:val="22"/>
          <w:szCs w:val="22"/>
        </w:rPr>
        <w:t>hotovitel soupis dl</w:t>
      </w:r>
      <w:r w:rsidR="00C73311" w:rsidRPr="00CF4ABA">
        <w:rPr>
          <w:rFonts w:asciiTheme="minorHAnsi" w:hAnsiTheme="minorHAnsi"/>
          <w:sz w:val="22"/>
          <w:szCs w:val="22"/>
        </w:rPr>
        <w:t xml:space="preserve">e jednotkových cen uvedených v </w:t>
      </w:r>
      <w:r w:rsidR="00210EF2" w:rsidRPr="00CF4ABA">
        <w:rPr>
          <w:rFonts w:asciiTheme="minorHAnsi" w:hAnsiTheme="minorHAnsi"/>
          <w:sz w:val="22"/>
          <w:szCs w:val="22"/>
        </w:rPr>
        <w:t>oceněném</w:t>
      </w:r>
      <w:r w:rsidR="000E2DD1" w:rsidRPr="00CF4ABA">
        <w:rPr>
          <w:rFonts w:asciiTheme="minorHAnsi" w:hAnsiTheme="minorHAnsi"/>
          <w:sz w:val="22"/>
          <w:szCs w:val="22"/>
        </w:rPr>
        <w:t xml:space="preserve"> soupisu</w:t>
      </w:r>
      <w:r w:rsidRPr="00CF4ABA">
        <w:rPr>
          <w:rFonts w:asciiTheme="minorHAnsi" w:hAnsiTheme="minorHAnsi"/>
          <w:sz w:val="22"/>
          <w:szCs w:val="22"/>
        </w:rPr>
        <w:t>;</w:t>
      </w:r>
    </w:p>
    <w:p w14:paraId="33984886" w14:textId="5EACABEF" w:rsidR="0042042E" w:rsidRPr="00CF4ABA" w:rsidRDefault="0042042E" w:rsidP="00724323">
      <w:pPr>
        <w:pStyle w:val="Odstavecseseznamem"/>
        <w:numPr>
          <w:ilvl w:val="1"/>
          <w:numId w:val="8"/>
        </w:numPr>
        <w:tabs>
          <w:tab w:val="left" w:pos="0"/>
        </w:tabs>
        <w:spacing w:after="160" w:line="160" w:lineRule="atLeast"/>
        <w:ind w:left="993"/>
        <w:contextualSpacing w:val="0"/>
        <w:jc w:val="both"/>
        <w:rPr>
          <w:rFonts w:asciiTheme="minorHAnsi" w:hAnsiTheme="minorHAnsi"/>
          <w:sz w:val="22"/>
          <w:szCs w:val="22"/>
        </w:rPr>
      </w:pPr>
      <w:r w:rsidRPr="00CF4ABA">
        <w:rPr>
          <w:rFonts w:asciiTheme="minorHAnsi" w:hAnsiTheme="minorHAnsi"/>
          <w:sz w:val="22"/>
          <w:szCs w:val="22"/>
        </w:rPr>
        <w:t xml:space="preserve">v případě, že se bude jednat o práce, dodávky či služby, které nejsou zahrnuty </w:t>
      </w:r>
      <w:r w:rsidR="00C73311" w:rsidRPr="00CF4ABA">
        <w:rPr>
          <w:rFonts w:asciiTheme="minorHAnsi" w:hAnsiTheme="minorHAnsi"/>
          <w:sz w:val="22"/>
          <w:szCs w:val="22"/>
        </w:rPr>
        <w:t>v</w:t>
      </w:r>
      <w:r w:rsidR="00210EF2" w:rsidRPr="00CF4ABA">
        <w:rPr>
          <w:rFonts w:asciiTheme="minorHAnsi" w:hAnsiTheme="minorHAnsi"/>
          <w:sz w:val="22"/>
          <w:szCs w:val="22"/>
        </w:rPr>
        <w:t> oceněném soupisu</w:t>
      </w:r>
      <w:r w:rsidR="00C73311" w:rsidRPr="00CF4ABA">
        <w:rPr>
          <w:rFonts w:asciiTheme="minorHAnsi" w:hAnsiTheme="minorHAnsi"/>
          <w:sz w:val="22"/>
          <w:szCs w:val="22"/>
        </w:rPr>
        <w:t>, ocení z</w:t>
      </w:r>
      <w:r w:rsidRPr="00CF4ABA">
        <w:rPr>
          <w:rFonts w:asciiTheme="minorHAnsi" w:hAnsiTheme="minorHAnsi"/>
          <w:sz w:val="22"/>
          <w:szCs w:val="22"/>
        </w:rPr>
        <w:t xml:space="preserve">hotovitel soupis s využitím </w:t>
      </w:r>
      <w:r w:rsidR="00210EF2" w:rsidRPr="00CF4ABA">
        <w:rPr>
          <w:rFonts w:asciiTheme="minorHAnsi" w:hAnsiTheme="minorHAnsi"/>
          <w:sz w:val="22"/>
          <w:szCs w:val="22"/>
        </w:rPr>
        <w:t>aktuálního ceníku RTS, a.s.</w:t>
      </w:r>
      <w:r w:rsidRPr="00CF4ABA">
        <w:rPr>
          <w:rFonts w:asciiTheme="minorHAnsi" w:hAnsiTheme="minorHAnsi"/>
          <w:sz w:val="22"/>
          <w:szCs w:val="22"/>
        </w:rPr>
        <w:t xml:space="preserve"> </w:t>
      </w:r>
    </w:p>
    <w:p w14:paraId="7422FA45" w14:textId="7A685E3C" w:rsidR="0042042E" w:rsidRPr="00CF4ABA" w:rsidRDefault="0042042E" w:rsidP="00724323">
      <w:pPr>
        <w:pStyle w:val="Odstavecseseznamem"/>
        <w:numPr>
          <w:ilvl w:val="1"/>
          <w:numId w:val="8"/>
        </w:numPr>
        <w:tabs>
          <w:tab w:val="left" w:pos="0"/>
        </w:tabs>
        <w:spacing w:after="160" w:line="160" w:lineRule="atLeast"/>
        <w:ind w:left="993"/>
        <w:contextualSpacing w:val="0"/>
        <w:jc w:val="both"/>
        <w:rPr>
          <w:rFonts w:asciiTheme="minorHAnsi" w:hAnsiTheme="minorHAnsi"/>
          <w:sz w:val="22"/>
          <w:szCs w:val="22"/>
        </w:rPr>
      </w:pPr>
      <w:r w:rsidRPr="00CF4ABA">
        <w:rPr>
          <w:rFonts w:asciiTheme="minorHAnsi" w:hAnsiTheme="minorHAnsi"/>
          <w:sz w:val="22"/>
          <w:szCs w:val="22"/>
        </w:rPr>
        <w:t xml:space="preserve">pokud se bude jednat o položky, které nejsou obsaženy </w:t>
      </w:r>
      <w:r w:rsidR="00D30C23" w:rsidRPr="00CF4ABA">
        <w:rPr>
          <w:rFonts w:asciiTheme="minorHAnsi" w:hAnsiTheme="minorHAnsi"/>
          <w:sz w:val="22"/>
          <w:szCs w:val="22"/>
        </w:rPr>
        <w:t xml:space="preserve">ani </w:t>
      </w:r>
      <w:r w:rsidRPr="00CF4ABA">
        <w:rPr>
          <w:rFonts w:asciiTheme="minorHAnsi" w:hAnsiTheme="minorHAnsi"/>
          <w:sz w:val="22"/>
          <w:szCs w:val="22"/>
        </w:rPr>
        <w:t>v uve</w:t>
      </w:r>
      <w:r w:rsidR="00687377" w:rsidRPr="00CF4ABA">
        <w:rPr>
          <w:rFonts w:asciiTheme="minorHAnsi" w:hAnsiTheme="minorHAnsi"/>
          <w:sz w:val="22"/>
          <w:szCs w:val="22"/>
        </w:rPr>
        <w:t>deném ceníku RTS</w:t>
      </w:r>
      <w:r w:rsidR="006E5FEC" w:rsidRPr="00CF4ABA">
        <w:rPr>
          <w:rFonts w:asciiTheme="minorHAnsi" w:hAnsiTheme="minorHAnsi"/>
          <w:sz w:val="22"/>
          <w:szCs w:val="22"/>
        </w:rPr>
        <w:t>,</w:t>
      </w:r>
      <w:r w:rsidR="00687377" w:rsidRPr="00CF4ABA">
        <w:rPr>
          <w:rFonts w:asciiTheme="minorHAnsi" w:hAnsiTheme="minorHAnsi"/>
          <w:sz w:val="22"/>
          <w:szCs w:val="22"/>
        </w:rPr>
        <w:t xml:space="preserve"> a.s., použije z</w:t>
      </w:r>
      <w:r w:rsidRPr="00CF4ABA">
        <w:rPr>
          <w:rFonts w:asciiTheme="minorHAnsi" w:hAnsiTheme="minorHAnsi"/>
          <w:sz w:val="22"/>
          <w:szCs w:val="22"/>
        </w:rPr>
        <w:t xml:space="preserve">hotovitel ceny v místě a čase obvyklé. </w:t>
      </w:r>
    </w:p>
    <w:p w14:paraId="6D8A7B98" w14:textId="77777777" w:rsidR="0042042E" w:rsidRPr="00284053" w:rsidRDefault="0042042E" w:rsidP="00724323">
      <w:pPr>
        <w:pStyle w:val="Odstavecseseznamem"/>
        <w:numPr>
          <w:ilvl w:val="0"/>
          <w:numId w:val="8"/>
        </w:numPr>
        <w:tabs>
          <w:tab w:val="left" w:pos="0"/>
        </w:tabs>
        <w:spacing w:after="160" w:line="160" w:lineRule="atLeast"/>
        <w:contextualSpacing w:val="0"/>
        <w:jc w:val="both"/>
        <w:rPr>
          <w:rFonts w:asciiTheme="minorHAnsi" w:hAnsiTheme="minorHAnsi"/>
          <w:sz w:val="22"/>
          <w:szCs w:val="22"/>
        </w:rPr>
      </w:pPr>
      <w:r w:rsidRPr="00284053">
        <w:rPr>
          <w:rFonts w:asciiTheme="minorHAnsi" w:hAnsiTheme="minorHAnsi"/>
          <w:sz w:val="22"/>
          <w:szCs w:val="22"/>
        </w:rPr>
        <w:t>Po odsouhlasen</w:t>
      </w:r>
      <w:r w:rsidR="00687377" w:rsidRPr="00284053">
        <w:rPr>
          <w:rFonts w:asciiTheme="minorHAnsi" w:hAnsiTheme="minorHAnsi"/>
          <w:sz w:val="22"/>
          <w:szCs w:val="22"/>
        </w:rPr>
        <w:t>í soupisu a jeho ocenění oběm</w:t>
      </w:r>
      <w:r w:rsidR="00D93160" w:rsidRPr="00284053">
        <w:rPr>
          <w:rFonts w:asciiTheme="minorHAnsi" w:hAnsiTheme="minorHAnsi"/>
          <w:sz w:val="22"/>
          <w:szCs w:val="22"/>
        </w:rPr>
        <w:t>a</w:t>
      </w:r>
      <w:r w:rsidR="00687377" w:rsidRPr="00284053">
        <w:rPr>
          <w:rFonts w:asciiTheme="minorHAnsi" w:hAnsiTheme="minorHAnsi"/>
          <w:sz w:val="22"/>
          <w:szCs w:val="22"/>
        </w:rPr>
        <w:t xml:space="preserve"> smluvními stranami vyhotoví z</w:t>
      </w:r>
      <w:r w:rsidRPr="00284053">
        <w:rPr>
          <w:rFonts w:asciiTheme="minorHAnsi" w:hAnsiTheme="minorHAnsi"/>
          <w:sz w:val="22"/>
          <w:szCs w:val="22"/>
        </w:rPr>
        <w:t>hotovi</w:t>
      </w:r>
      <w:r w:rsidR="00687377" w:rsidRPr="00284053">
        <w:rPr>
          <w:rFonts w:asciiTheme="minorHAnsi" w:hAnsiTheme="minorHAnsi"/>
          <w:sz w:val="22"/>
          <w:szCs w:val="22"/>
        </w:rPr>
        <w:t>tel písemný návrh dodatku ke s</w:t>
      </w:r>
      <w:r w:rsidRPr="00284053">
        <w:rPr>
          <w:rFonts w:asciiTheme="minorHAnsi" w:hAnsiTheme="minorHAnsi"/>
          <w:sz w:val="22"/>
          <w:szCs w:val="22"/>
        </w:rPr>
        <w:t>mlouvě, jehož o</w:t>
      </w:r>
      <w:r w:rsidR="00687377" w:rsidRPr="00284053">
        <w:rPr>
          <w:rFonts w:asciiTheme="minorHAnsi" w:hAnsiTheme="minorHAnsi"/>
          <w:sz w:val="22"/>
          <w:szCs w:val="22"/>
        </w:rPr>
        <w:t>bsahem bude zejména rozsah změn díla, změna ceny d</w:t>
      </w:r>
      <w:r w:rsidRPr="00284053">
        <w:rPr>
          <w:rFonts w:asciiTheme="minorHAnsi" w:hAnsiTheme="minorHAnsi"/>
          <w:sz w:val="22"/>
          <w:szCs w:val="22"/>
        </w:rPr>
        <w:t>íla včetně detailního položkového rozpočtu a vli</w:t>
      </w:r>
      <w:r w:rsidR="00687377" w:rsidRPr="00284053">
        <w:rPr>
          <w:rFonts w:asciiTheme="minorHAnsi" w:hAnsiTheme="minorHAnsi"/>
          <w:sz w:val="22"/>
          <w:szCs w:val="22"/>
        </w:rPr>
        <w:t>v této změny na termíny plnění díla. V </w:t>
      </w:r>
      <w:r w:rsidRPr="00284053">
        <w:rPr>
          <w:rFonts w:asciiTheme="minorHAnsi" w:hAnsiTheme="minorHAnsi"/>
          <w:sz w:val="22"/>
          <w:szCs w:val="22"/>
        </w:rPr>
        <w:t>příp</w:t>
      </w:r>
      <w:r w:rsidR="00687377" w:rsidRPr="00284053">
        <w:rPr>
          <w:rFonts w:asciiTheme="minorHAnsi" w:hAnsiTheme="minorHAnsi"/>
          <w:sz w:val="22"/>
          <w:szCs w:val="22"/>
        </w:rPr>
        <w:t>adě, že vliv na termíny plnění d</w:t>
      </w:r>
      <w:r w:rsidRPr="00284053">
        <w:rPr>
          <w:rFonts w:asciiTheme="minorHAnsi" w:hAnsiTheme="minorHAnsi"/>
          <w:sz w:val="22"/>
          <w:szCs w:val="22"/>
        </w:rPr>
        <w:t>íla nebude v návrhu dodatku uveden, tyto zůstávají beze změny.</w:t>
      </w:r>
    </w:p>
    <w:p w14:paraId="33F1EEE2" w14:textId="4B774260" w:rsidR="00284053" w:rsidRPr="00F80459" w:rsidRDefault="00284053" w:rsidP="00F80459">
      <w:pPr>
        <w:pStyle w:val="Odstavecseseznamem"/>
        <w:tabs>
          <w:tab w:val="left" w:pos="0"/>
        </w:tabs>
        <w:spacing w:after="160" w:line="160" w:lineRule="atLeast"/>
        <w:ind w:left="360"/>
        <w:contextualSpacing w:val="0"/>
        <w:jc w:val="center"/>
        <w:rPr>
          <w:rFonts w:asciiTheme="minorHAnsi" w:hAnsiTheme="minorHAnsi"/>
          <w:b/>
          <w:bCs/>
          <w:sz w:val="22"/>
          <w:szCs w:val="22"/>
        </w:rPr>
      </w:pPr>
      <w:r w:rsidRPr="00F80459">
        <w:rPr>
          <w:rFonts w:asciiTheme="minorHAnsi" w:hAnsiTheme="minorHAnsi"/>
          <w:b/>
          <w:bCs/>
          <w:sz w:val="22"/>
          <w:szCs w:val="22"/>
        </w:rPr>
        <w:t>V.</w:t>
      </w:r>
    </w:p>
    <w:p w14:paraId="45955401" w14:textId="77777777" w:rsidR="0042042E" w:rsidRPr="00F80459" w:rsidRDefault="00687377" w:rsidP="00F80459">
      <w:pPr>
        <w:pStyle w:val="Odstavecseseznamem"/>
        <w:tabs>
          <w:tab w:val="left" w:pos="3544"/>
          <w:tab w:val="left" w:pos="3686"/>
        </w:tabs>
        <w:spacing w:after="160" w:line="160" w:lineRule="atLeast"/>
        <w:ind w:left="425"/>
        <w:contextualSpacing w:val="0"/>
        <w:jc w:val="center"/>
        <w:rPr>
          <w:rFonts w:ascii="Calibri" w:hAnsi="Calibri" w:cs="Arial"/>
          <w:b/>
          <w:bCs/>
          <w:sz w:val="22"/>
          <w:szCs w:val="22"/>
        </w:rPr>
      </w:pPr>
      <w:r w:rsidRPr="00F80459">
        <w:rPr>
          <w:rFonts w:ascii="Calibri" w:hAnsi="Calibri" w:cs="Arial"/>
          <w:b/>
          <w:bCs/>
          <w:sz w:val="22"/>
          <w:szCs w:val="22"/>
        </w:rPr>
        <w:t>Fakturace a platební podmínky</w:t>
      </w:r>
    </w:p>
    <w:p w14:paraId="0CC48C73" w14:textId="77777777" w:rsidR="0042042E" w:rsidRPr="00DC392F" w:rsidRDefault="6A2A8D23" w:rsidP="00B24250">
      <w:pPr>
        <w:pStyle w:val="Odstavecseseznamem"/>
        <w:numPr>
          <w:ilvl w:val="0"/>
          <w:numId w:val="24"/>
        </w:numPr>
        <w:tabs>
          <w:tab w:val="left" w:pos="0"/>
        </w:tabs>
        <w:spacing w:after="160" w:line="160" w:lineRule="atLeast"/>
        <w:contextualSpacing w:val="0"/>
        <w:jc w:val="both"/>
        <w:rPr>
          <w:rFonts w:asciiTheme="minorHAnsi" w:hAnsiTheme="minorHAnsi"/>
          <w:sz w:val="22"/>
          <w:szCs w:val="22"/>
        </w:rPr>
      </w:pPr>
      <w:r w:rsidRPr="00DC392F">
        <w:rPr>
          <w:rFonts w:asciiTheme="minorHAnsi" w:hAnsiTheme="minorHAnsi"/>
          <w:sz w:val="22"/>
          <w:szCs w:val="22"/>
        </w:rPr>
        <w:t>Objednatel nebude poskytovat z</w:t>
      </w:r>
      <w:r w:rsidR="7A37DE78" w:rsidRPr="00DC392F">
        <w:rPr>
          <w:rFonts w:asciiTheme="minorHAnsi" w:hAnsiTheme="minorHAnsi"/>
          <w:sz w:val="22"/>
          <w:szCs w:val="22"/>
        </w:rPr>
        <w:t>hotoviteli žádné zálohy.</w:t>
      </w:r>
    </w:p>
    <w:p w14:paraId="68ACF632" w14:textId="0123E0D9" w:rsidR="03342672" w:rsidRPr="00DC392F" w:rsidRDefault="03342672" w:rsidP="00B24250">
      <w:pPr>
        <w:pStyle w:val="Odstavecseseznamem"/>
        <w:numPr>
          <w:ilvl w:val="0"/>
          <w:numId w:val="24"/>
        </w:numPr>
        <w:tabs>
          <w:tab w:val="left" w:pos="0"/>
        </w:tabs>
        <w:spacing w:after="160" w:line="160" w:lineRule="atLeast"/>
        <w:contextualSpacing w:val="0"/>
        <w:jc w:val="both"/>
        <w:rPr>
          <w:rFonts w:asciiTheme="minorHAnsi" w:eastAsiaTheme="minorEastAsia" w:hAnsiTheme="minorHAnsi" w:cstheme="minorBidi"/>
          <w:sz w:val="22"/>
          <w:szCs w:val="22"/>
        </w:rPr>
      </w:pPr>
      <w:r w:rsidRPr="00DC392F">
        <w:rPr>
          <w:rFonts w:asciiTheme="minorHAnsi" w:hAnsiTheme="minorHAnsi"/>
          <w:sz w:val="22"/>
          <w:szCs w:val="22"/>
        </w:rPr>
        <w:t xml:space="preserve">Cena díla bude hrazena v měsíčních splátkách v průběhu celé doby provádění díla na základě měsíčních faktur – daňových dokladů. Měsíční fakturou lze vyúčtovat pouze část díla skutečně provedenou v příslušném měsíci. Součástí faktury – daňového dokladu bude soupis provedených prací v příslušném měsíci. Soupis provedených prací musí být oceněn podle jednotkových cen vyplývajících z oceněného Soupisu, který je přílohou č. </w:t>
      </w:r>
      <w:r w:rsidR="00C30494">
        <w:rPr>
          <w:rFonts w:asciiTheme="minorHAnsi" w:hAnsiTheme="minorHAnsi"/>
          <w:sz w:val="22"/>
          <w:szCs w:val="22"/>
        </w:rPr>
        <w:t>2</w:t>
      </w:r>
      <w:r w:rsidRPr="00DC392F">
        <w:rPr>
          <w:rFonts w:asciiTheme="minorHAnsi" w:hAnsiTheme="minorHAnsi"/>
          <w:sz w:val="22"/>
          <w:szCs w:val="22"/>
        </w:rPr>
        <w:t xml:space="preserve"> smlouvy. Soupis provedených prací musí být odsouhlasen a potvrzen </w:t>
      </w:r>
      <w:r w:rsidR="327DCCF4" w:rsidRPr="00DC392F">
        <w:rPr>
          <w:rFonts w:asciiTheme="minorHAnsi" w:hAnsiTheme="minorHAnsi"/>
          <w:sz w:val="22"/>
          <w:szCs w:val="22"/>
        </w:rPr>
        <w:t>TR</w:t>
      </w:r>
      <w:r w:rsidRPr="00DC392F">
        <w:rPr>
          <w:rFonts w:asciiTheme="minorHAnsi" w:hAnsiTheme="minorHAnsi"/>
          <w:sz w:val="22"/>
          <w:szCs w:val="22"/>
        </w:rPr>
        <w:t>.</w:t>
      </w:r>
    </w:p>
    <w:p w14:paraId="7D02B922" w14:textId="04EFAF51" w:rsidR="03342672" w:rsidRPr="00DC392F" w:rsidRDefault="03342672" w:rsidP="00B24250">
      <w:pPr>
        <w:pStyle w:val="Odstavecseseznamem"/>
        <w:numPr>
          <w:ilvl w:val="0"/>
          <w:numId w:val="24"/>
        </w:numPr>
        <w:tabs>
          <w:tab w:val="left" w:pos="0"/>
        </w:tabs>
        <w:spacing w:after="160" w:line="160" w:lineRule="atLeast"/>
        <w:contextualSpacing w:val="0"/>
        <w:jc w:val="both"/>
        <w:rPr>
          <w:rFonts w:asciiTheme="minorHAnsi" w:eastAsiaTheme="minorEastAsia" w:hAnsiTheme="minorHAnsi" w:cstheme="minorBidi"/>
          <w:sz w:val="22"/>
          <w:szCs w:val="22"/>
        </w:rPr>
      </w:pPr>
      <w:r w:rsidRPr="00DC392F">
        <w:rPr>
          <w:rFonts w:asciiTheme="minorHAnsi" w:eastAsiaTheme="minorEastAsia" w:hAnsiTheme="minorHAnsi" w:cstheme="minorBidi"/>
          <w:sz w:val="22"/>
          <w:szCs w:val="22"/>
        </w:rPr>
        <w:t xml:space="preserve">Zhotovitel předkládá soupis provedených prací před vystavením příslušné faktury TR k odsouhlasení, a to vždy nejpozději do 3. pracovního dne měsíce následujícího po měsíci, za nějž se soupis vystavuje. </w:t>
      </w:r>
    </w:p>
    <w:p w14:paraId="0D3289B9" w14:textId="2AAD07F5" w:rsidR="03342672" w:rsidRPr="00DC392F" w:rsidRDefault="03342672" w:rsidP="00B24250">
      <w:pPr>
        <w:pStyle w:val="Odstavecseseznamem"/>
        <w:numPr>
          <w:ilvl w:val="0"/>
          <w:numId w:val="24"/>
        </w:numPr>
        <w:tabs>
          <w:tab w:val="left" w:pos="0"/>
        </w:tabs>
        <w:spacing w:after="160" w:line="160" w:lineRule="atLeast"/>
        <w:contextualSpacing w:val="0"/>
        <w:jc w:val="both"/>
        <w:rPr>
          <w:rFonts w:asciiTheme="minorHAnsi" w:eastAsiaTheme="minorEastAsia" w:hAnsiTheme="minorHAnsi" w:cstheme="minorBidi"/>
          <w:sz w:val="22"/>
          <w:szCs w:val="22"/>
        </w:rPr>
      </w:pPr>
      <w:r w:rsidRPr="00DC392F">
        <w:rPr>
          <w:rFonts w:asciiTheme="minorHAnsi" w:eastAsiaTheme="minorEastAsia" w:hAnsiTheme="minorHAnsi" w:cstheme="minorBidi"/>
          <w:sz w:val="22"/>
          <w:szCs w:val="22"/>
        </w:rPr>
        <w:t>V soupisu provedených prací bude uvedeno:</w:t>
      </w:r>
    </w:p>
    <w:p w14:paraId="0CB6F6D6" w14:textId="53E102C1" w:rsidR="624F58E2" w:rsidRPr="00DC392F" w:rsidRDefault="00DC392F" w:rsidP="00DC392F">
      <w:pPr>
        <w:pStyle w:val="Odstavecseseznamem"/>
        <w:jc w:val="both"/>
        <w:rPr>
          <w:rFonts w:asciiTheme="minorHAnsi" w:eastAsiaTheme="minorEastAsia" w:hAnsiTheme="minorHAnsi" w:cstheme="minorBidi"/>
          <w:sz w:val="22"/>
          <w:szCs w:val="22"/>
        </w:rPr>
      </w:pPr>
      <w:r w:rsidRPr="00DC392F">
        <w:rPr>
          <w:rFonts w:asciiTheme="minorHAnsi" w:eastAsiaTheme="minorEastAsia" w:hAnsiTheme="minorHAnsi" w:cstheme="minorBidi"/>
          <w:sz w:val="22"/>
          <w:szCs w:val="22"/>
        </w:rPr>
        <w:t>4.1.počet</w:t>
      </w:r>
      <w:r w:rsidR="03342672" w:rsidRPr="00DC392F">
        <w:rPr>
          <w:rFonts w:asciiTheme="minorHAnsi" w:eastAsiaTheme="minorEastAsia" w:hAnsiTheme="minorHAnsi" w:cstheme="minorBidi"/>
          <w:sz w:val="22"/>
          <w:szCs w:val="22"/>
        </w:rPr>
        <w:t xml:space="preserve"> měrných jednotek prací a dodávek provedených zhotovitelem v daném měsíci </w:t>
      </w:r>
    </w:p>
    <w:p w14:paraId="3936A609" w14:textId="13596D1E" w:rsidR="3BCB3F14" w:rsidRPr="00DC392F" w:rsidRDefault="3BCB3F14" w:rsidP="00DC392F">
      <w:pPr>
        <w:pStyle w:val="Odstavecseseznamem"/>
        <w:ind w:left="360"/>
        <w:jc w:val="both"/>
        <w:rPr>
          <w:rFonts w:asciiTheme="minorHAnsi" w:eastAsiaTheme="minorEastAsia" w:hAnsiTheme="minorHAnsi" w:cstheme="minorBidi"/>
          <w:sz w:val="22"/>
          <w:szCs w:val="22"/>
        </w:rPr>
      </w:pPr>
      <w:r w:rsidRPr="00DC392F">
        <w:rPr>
          <w:rFonts w:asciiTheme="minorHAnsi" w:eastAsiaTheme="minorEastAsia" w:hAnsiTheme="minorHAnsi" w:cstheme="minorBidi"/>
          <w:sz w:val="22"/>
          <w:szCs w:val="22"/>
        </w:rPr>
        <w:t xml:space="preserve">    </w:t>
      </w:r>
      <w:r w:rsidR="61CAA310" w:rsidRPr="00DC392F">
        <w:rPr>
          <w:rFonts w:asciiTheme="minorHAnsi" w:eastAsiaTheme="minorEastAsia" w:hAnsiTheme="minorHAnsi" w:cstheme="minorBidi"/>
          <w:sz w:val="22"/>
          <w:szCs w:val="22"/>
        </w:rPr>
        <w:t xml:space="preserve">   </w:t>
      </w:r>
      <w:r w:rsidRPr="00DC392F">
        <w:rPr>
          <w:rFonts w:asciiTheme="minorHAnsi" w:eastAsiaTheme="minorEastAsia" w:hAnsiTheme="minorHAnsi" w:cstheme="minorBidi"/>
          <w:sz w:val="22"/>
          <w:szCs w:val="22"/>
        </w:rPr>
        <w:t xml:space="preserve">4.2 </w:t>
      </w:r>
      <w:r w:rsidR="03342672" w:rsidRPr="00DC392F">
        <w:rPr>
          <w:rFonts w:asciiTheme="minorHAnsi" w:eastAsiaTheme="minorEastAsia" w:hAnsiTheme="minorHAnsi" w:cstheme="minorBidi"/>
          <w:sz w:val="22"/>
          <w:szCs w:val="22"/>
        </w:rPr>
        <w:t xml:space="preserve">počet měrných jednotek provedených od zahájení provádění díla do konce posledního </w:t>
      </w:r>
      <w:r w:rsidR="5E53DAEC" w:rsidRPr="00DC392F">
        <w:rPr>
          <w:rFonts w:asciiTheme="minorHAnsi" w:eastAsiaTheme="minorEastAsia" w:hAnsiTheme="minorHAnsi" w:cstheme="minorBidi"/>
          <w:sz w:val="22"/>
          <w:szCs w:val="22"/>
        </w:rPr>
        <w:t xml:space="preserve">    </w:t>
      </w:r>
    </w:p>
    <w:p w14:paraId="4D24056D" w14:textId="58C96F6F" w:rsidR="5E53DAEC" w:rsidRPr="00DC392F" w:rsidRDefault="5E53DAEC" w:rsidP="00DC392F">
      <w:pPr>
        <w:pStyle w:val="Odstavecseseznamem"/>
        <w:ind w:left="360"/>
        <w:jc w:val="both"/>
        <w:rPr>
          <w:rFonts w:asciiTheme="minorHAnsi" w:eastAsiaTheme="minorEastAsia" w:hAnsiTheme="minorHAnsi" w:cstheme="minorBidi"/>
          <w:sz w:val="22"/>
          <w:szCs w:val="22"/>
        </w:rPr>
      </w:pPr>
      <w:r w:rsidRPr="00DC392F">
        <w:rPr>
          <w:rFonts w:asciiTheme="minorHAnsi" w:eastAsiaTheme="minorEastAsia" w:hAnsiTheme="minorHAnsi" w:cstheme="minorBidi"/>
          <w:sz w:val="22"/>
          <w:szCs w:val="22"/>
        </w:rPr>
        <w:t xml:space="preserve">              </w:t>
      </w:r>
      <w:r w:rsidR="03342672" w:rsidRPr="00DC392F">
        <w:rPr>
          <w:rFonts w:asciiTheme="minorHAnsi" w:eastAsiaTheme="minorEastAsia" w:hAnsiTheme="minorHAnsi" w:cstheme="minorBidi"/>
          <w:sz w:val="22"/>
          <w:szCs w:val="22"/>
        </w:rPr>
        <w:t>předcházejícího fakturovaného období</w:t>
      </w:r>
    </w:p>
    <w:p w14:paraId="17EE4AC3" w14:textId="2D1B076A" w:rsidR="3F461A5A" w:rsidRPr="00DC392F" w:rsidRDefault="7CB6F6F4" w:rsidP="00EB5B83">
      <w:pPr>
        <w:pStyle w:val="Odstavecseseznamem"/>
        <w:ind w:left="993" w:hanging="633"/>
        <w:jc w:val="both"/>
        <w:rPr>
          <w:rFonts w:asciiTheme="minorHAnsi" w:eastAsiaTheme="minorEastAsia" w:hAnsiTheme="minorHAnsi" w:cstheme="minorBidi"/>
          <w:sz w:val="22"/>
          <w:szCs w:val="22"/>
        </w:rPr>
      </w:pPr>
      <w:r w:rsidRPr="00DC392F">
        <w:rPr>
          <w:rFonts w:asciiTheme="minorHAnsi" w:eastAsiaTheme="minorEastAsia" w:hAnsiTheme="minorHAnsi" w:cstheme="minorBidi"/>
          <w:sz w:val="22"/>
          <w:szCs w:val="22"/>
        </w:rPr>
        <w:t xml:space="preserve">    </w:t>
      </w:r>
      <w:r w:rsidR="4006FD01" w:rsidRPr="00DC392F">
        <w:rPr>
          <w:rFonts w:asciiTheme="minorHAnsi" w:eastAsiaTheme="minorEastAsia" w:hAnsiTheme="minorHAnsi" w:cstheme="minorBidi"/>
          <w:sz w:val="22"/>
          <w:szCs w:val="22"/>
        </w:rPr>
        <w:t xml:space="preserve">   </w:t>
      </w:r>
      <w:r w:rsidRPr="00DC392F">
        <w:rPr>
          <w:rFonts w:asciiTheme="minorHAnsi" w:eastAsiaTheme="minorEastAsia" w:hAnsiTheme="minorHAnsi" w:cstheme="minorBidi"/>
          <w:sz w:val="22"/>
          <w:szCs w:val="22"/>
        </w:rPr>
        <w:t xml:space="preserve">4.3 </w:t>
      </w:r>
      <w:r w:rsidR="0B910C91" w:rsidRPr="00DC392F">
        <w:rPr>
          <w:rFonts w:asciiTheme="minorHAnsi" w:eastAsiaTheme="minorEastAsia" w:hAnsiTheme="minorHAnsi" w:cstheme="minorBidi"/>
          <w:sz w:val="22"/>
          <w:szCs w:val="22"/>
        </w:rPr>
        <w:t>c</w:t>
      </w:r>
      <w:r w:rsidR="03342672" w:rsidRPr="00DC392F">
        <w:rPr>
          <w:rFonts w:asciiTheme="minorHAnsi" w:eastAsiaTheme="minorEastAsia" w:hAnsiTheme="minorHAnsi" w:cstheme="minorBidi"/>
          <w:sz w:val="22"/>
          <w:szCs w:val="22"/>
        </w:rPr>
        <w:t xml:space="preserve">ena díla, od které budou odečteny veškeré dosud fakturované částky (s uvedením čísla </w:t>
      </w:r>
      <w:r w:rsidR="622CBBA4" w:rsidRPr="00DC392F">
        <w:rPr>
          <w:rFonts w:asciiTheme="minorHAnsi" w:eastAsiaTheme="minorEastAsia" w:hAnsiTheme="minorHAnsi" w:cstheme="minorBidi"/>
          <w:sz w:val="22"/>
          <w:szCs w:val="22"/>
        </w:rPr>
        <w:t>faktur)</w:t>
      </w:r>
      <w:r w:rsidR="00EB5B83">
        <w:rPr>
          <w:rFonts w:asciiTheme="minorHAnsi" w:eastAsiaTheme="minorEastAsia" w:hAnsiTheme="minorHAnsi" w:cstheme="minorBidi"/>
          <w:sz w:val="22"/>
          <w:szCs w:val="22"/>
        </w:rPr>
        <w:t xml:space="preserve"> </w:t>
      </w:r>
      <w:r w:rsidR="622CBBA4" w:rsidRPr="00DC392F">
        <w:rPr>
          <w:rFonts w:asciiTheme="minorHAnsi" w:eastAsiaTheme="minorEastAsia" w:hAnsiTheme="minorHAnsi" w:cstheme="minorBidi"/>
          <w:sz w:val="22"/>
          <w:szCs w:val="22"/>
        </w:rPr>
        <w:t>uplatněné ke dni soupisu provedených prací;</w:t>
      </w:r>
      <w:r w:rsidR="3F461A5A" w:rsidRPr="00DC392F">
        <w:rPr>
          <w:rFonts w:asciiTheme="minorHAnsi" w:eastAsiaTheme="minorEastAsia" w:hAnsiTheme="minorHAnsi" w:cstheme="minorBidi"/>
          <w:sz w:val="22"/>
          <w:szCs w:val="22"/>
        </w:rPr>
        <w:t xml:space="preserve"> </w:t>
      </w:r>
    </w:p>
    <w:p w14:paraId="23A4A198" w14:textId="439AC95C" w:rsidR="6B4C964D" w:rsidRPr="00DC392F" w:rsidRDefault="6B4C964D" w:rsidP="00DC392F">
      <w:pPr>
        <w:pStyle w:val="Odstavecseseznamem"/>
        <w:ind w:left="360"/>
        <w:jc w:val="both"/>
        <w:rPr>
          <w:rFonts w:asciiTheme="minorHAnsi" w:eastAsiaTheme="minorEastAsia" w:hAnsiTheme="minorHAnsi" w:cstheme="minorBidi"/>
          <w:sz w:val="22"/>
          <w:szCs w:val="22"/>
        </w:rPr>
      </w:pPr>
      <w:r w:rsidRPr="00DC392F">
        <w:rPr>
          <w:rFonts w:asciiTheme="minorHAnsi" w:eastAsiaTheme="minorEastAsia" w:hAnsiTheme="minorHAnsi" w:cstheme="minorBidi"/>
          <w:sz w:val="22"/>
          <w:szCs w:val="22"/>
        </w:rPr>
        <w:t xml:space="preserve">       </w:t>
      </w:r>
      <w:r w:rsidR="291A5330" w:rsidRPr="00DC392F">
        <w:rPr>
          <w:rFonts w:asciiTheme="minorHAnsi" w:eastAsiaTheme="minorEastAsia" w:hAnsiTheme="minorHAnsi" w:cstheme="minorBidi"/>
          <w:sz w:val="22"/>
          <w:szCs w:val="22"/>
        </w:rPr>
        <w:t>4.4.</w:t>
      </w:r>
      <w:r w:rsidRPr="00DC392F">
        <w:rPr>
          <w:rFonts w:asciiTheme="minorHAnsi" w:eastAsiaTheme="minorEastAsia" w:hAnsiTheme="minorHAnsi" w:cstheme="minorBidi"/>
          <w:sz w:val="22"/>
          <w:szCs w:val="22"/>
        </w:rPr>
        <w:t xml:space="preserve"> </w:t>
      </w:r>
      <w:r w:rsidR="3E902518" w:rsidRPr="00DC392F">
        <w:rPr>
          <w:rFonts w:asciiTheme="minorHAnsi" w:eastAsiaTheme="minorEastAsia" w:hAnsiTheme="minorHAnsi" w:cstheme="minorBidi"/>
          <w:sz w:val="22"/>
          <w:szCs w:val="22"/>
        </w:rPr>
        <w:t>J</w:t>
      </w:r>
      <w:r w:rsidR="03342672" w:rsidRPr="00DC392F">
        <w:rPr>
          <w:rFonts w:asciiTheme="minorHAnsi" w:eastAsiaTheme="minorEastAsia" w:hAnsiTheme="minorHAnsi" w:cstheme="minorBidi"/>
          <w:sz w:val="22"/>
          <w:szCs w:val="22"/>
        </w:rPr>
        <w:t xml:space="preserve">ednotkové ceny v soupisu provedených prací musí odpovídat příslušným jednotkovým </w:t>
      </w:r>
      <w:r w:rsidR="0E897969" w:rsidRPr="00DC392F">
        <w:rPr>
          <w:rFonts w:asciiTheme="minorHAnsi" w:eastAsiaTheme="minorEastAsia" w:hAnsiTheme="minorHAnsi" w:cstheme="minorBidi"/>
          <w:sz w:val="22"/>
          <w:szCs w:val="22"/>
        </w:rPr>
        <w:t xml:space="preserve"> </w:t>
      </w:r>
    </w:p>
    <w:p w14:paraId="0DDDDCE0" w14:textId="082038B3" w:rsidR="0E897969" w:rsidRPr="00DC392F" w:rsidRDefault="0E897969" w:rsidP="00DC392F">
      <w:pPr>
        <w:pStyle w:val="Odstavecseseznamem"/>
        <w:ind w:left="360"/>
        <w:jc w:val="both"/>
        <w:rPr>
          <w:rFonts w:asciiTheme="minorHAnsi" w:eastAsiaTheme="minorEastAsia" w:hAnsiTheme="minorHAnsi" w:cstheme="minorBidi"/>
          <w:sz w:val="22"/>
          <w:szCs w:val="22"/>
        </w:rPr>
      </w:pPr>
      <w:r w:rsidRPr="00DC392F">
        <w:rPr>
          <w:rFonts w:asciiTheme="minorHAnsi" w:eastAsiaTheme="minorEastAsia" w:hAnsiTheme="minorHAnsi" w:cstheme="minorBidi"/>
          <w:sz w:val="22"/>
          <w:szCs w:val="22"/>
        </w:rPr>
        <w:t xml:space="preserve">            </w:t>
      </w:r>
      <w:r w:rsidR="00DC392F">
        <w:rPr>
          <w:rFonts w:asciiTheme="minorHAnsi" w:eastAsiaTheme="minorEastAsia" w:hAnsiTheme="minorHAnsi" w:cstheme="minorBidi"/>
          <w:sz w:val="22"/>
          <w:szCs w:val="22"/>
        </w:rPr>
        <w:t xml:space="preserve">   </w:t>
      </w:r>
      <w:r w:rsidR="03342672" w:rsidRPr="00DC392F">
        <w:rPr>
          <w:rFonts w:asciiTheme="minorHAnsi" w:eastAsiaTheme="minorEastAsia" w:hAnsiTheme="minorHAnsi" w:cstheme="minorBidi"/>
          <w:sz w:val="22"/>
          <w:szCs w:val="22"/>
        </w:rPr>
        <w:t xml:space="preserve">cenám v oceněném Soupisu; </w:t>
      </w:r>
    </w:p>
    <w:p w14:paraId="30841AB9" w14:textId="4E794FE5" w:rsidR="33BCBDD0" w:rsidRPr="00DC392F" w:rsidRDefault="33BCBDD0" w:rsidP="00DC392F">
      <w:pPr>
        <w:pStyle w:val="Odstavecseseznamem"/>
        <w:ind w:left="567" w:hanging="207"/>
        <w:jc w:val="both"/>
        <w:rPr>
          <w:rFonts w:asciiTheme="minorHAnsi" w:eastAsiaTheme="minorEastAsia" w:hAnsiTheme="minorHAnsi" w:cstheme="minorBidi"/>
          <w:sz w:val="22"/>
          <w:szCs w:val="22"/>
        </w:rPr>
      </w:pPr>
      <w:r w:rsidRPr="00DC392F">
        <w:rPr>
          <w:rFonts w:asciiTheme="minorHAnsi" w:eastAsiaTheme="minorEastAsia" w:hAnsiTheme="minorHAnsi" w:cstheme="minorBidi"/>
          <w:sz w:val="22"/>
          <w:szCs w:val="22"/>
        </w:rPr>
        <w:t xml:space="preserve">       </w:t>
      </w:r>
      <w:r w:rsidR="0EC27C7A" w:rsidRPr="00DC392F">
        <w:rPr>
          <w:rFonts w:asciiTheme="minorHAnsi" w:eastAsiaTheme="minorEastAsia" w:hAnsiTheme="minorHAnsi" w:cstheme="minorBidi"/>
          <w:sz w:val="22"/>
          <w:szCs w:val="22"/>
        </w:rPr>
        <w:t>4.5. O</w:t>
      </w:r>
      <w:r w:rsidR="03342672" w:rsidRPr="00DC392F">
        <w:rPr>
          <w:rFonts w:asciiTheme="minorHAnsi" w:eastAsiaTheme="minorEastAsia" w:hAnsiTheme="minorHAnsi" w:cstheme="minorBidi"/>
          <w:sz w:val="22"/>
          <w:szCs w:val="22"/>
        </w:rPr>
        <w:t>tisk razítka a podpis oprávněné osoby zhotovitele.</w:t>
      </w:r>
    </w:p>
    <w:p w14:paraId="7A827F97" w14:textId="0D071302" w:rsidR="798C7A66" w:rsidRPr="00DC392F" w:rsidRDefault="798C7A66" w:rsidP="00DC392F">
      <w:pPr>
        <w:pStyle w:val="Odstavecseseznamem"/>
        <w:ind w:left="360"/>
        <w:jc w:val="both"/>
        <w:rPr>
          <w:rFonts w:asciiTheme="minorHAnsi" w:eastAsiaTheme="minorEastAsia" w:hAnsiTheme="minorHAnsi" w:cstheme="minorBidi"/>
          <w:sz w:val="22"/>
          <w:szCs w:val="22"/>
        </w:rPr>
      </w:pPr>
    </w:p>
    <w:p w14:paraId="515F4EE0" w14:textId="5B187BAE" w:rsidR="03342672" w:rsidRPr="00DC392F" w:rsidRDefault="03342672" w:rsidP="00B24250">
      <w:pPr>
        <w:pStyle w:val="Odstavecseseznamem"/>
        <w:numPr>
          <w:ilvl w:val="0"/>
          <w:numId w:val="24"/>
        </w:numPr>
        <w:tabs>
          <w:tab w:val="left" w:pos="0"/>
        </w:tabs>
        <w:spacing w:after="160" w:line="160" w:lineRule="atLeast"/>
        <w:contextualSpacing w:val="0"/>
        <w:jc w:val="both"/>
        <w:rPr>
          <w:rFonts w:asciiTheme="minorHAnsi" w:eastAsiaTheme="minorEastAsia" w:hAnsiTheme="minorHAnsi" w:cstheme="minorBidi"/>
          <w:sz w:val="22"/>
          <w:szCs w:val="22"/>
        </w:rPr>
      </w:pPr>
      <w:r w:rsidRPr="00DC392F">
        <w:rPr>
          <w:rFonts w:asciiTheme="minorHAnsi" w:eastAsiaTheme="minorEastAsia" w:hAnsiTheme="minorHAnsi" w:cstheme="minorBidi"/>
          <w:sz w:val="22"/>
          <w:szCs w:val="22"/>
        </w:rPr>
        <w:t xml:space="preserve">Fakturu s odsouhlaseným soupisem provedených prací zhotovitel doručí objednateli </w:t>
      </w:r>
      <w:r w:rsidRPr="00B24250">
        <w:rPr>
          <w:rFonts w:asciiTheme="minorHAnsi" w:hAnsiTheme="minorHAnsi"/>
          <w:sz w:val="22"/>
          <w:szCs w:val="22"/>
        </w:rPr>
        <w:br/>
      </w:r>
      <w:r w:rsidRPr="00DC392F">
        <w:rPr>
          <w:rFonts w:asciiTheme="minorHAnsi" w:eastAsiaTheme="minorEastAsia" w:hAnsiTheme="minorHAnsi" w:cstheme="minorBidi"/>
          <w:sz w:val="22"/>
          <w:szCs w:val="22"/>
        </w:rPr>
        <w:t>v elektronické podobě do datové schránky (ID: x2pbqzq) nebo e-mailem na adresu posta@jmk.cz.</w:t>
      </w:r>
    </w:p>
    <w:p w14:paraId="2064936E" w14:textId="0C7C3F8A" w:rsidR="798C7A66" w:rsidRPr="00B24250" w:rsidRDefault="03342672" w:rsidP="798C7A66">
      <w:pPr>
        <w:pStyle w:val="Odstavecseseznamem"/>
        <w:numPr>
          <w:ilvl w:val="0"/>
          <w:numId w:val="24"/>
        </w:numPr>
        <w:tabs>
          <w:tab w:val="left" w:pos="0"/>
        </w:tabs>
        <w:spacing w:after="160" w:line="160" w:lineRule="atLeast"/>
        <w:contextualSpacing w:val="0"/>
        <w:jc w:val="both"/>
        <w:rPr>
          <w:rFonts w:asciiTheme="minorHAnsi" w:eastAsiaTheme="minorEastAsia" w:hAnsiTheme="minorHAnsi" w:cstheme="minorBidi"/>
          <w:sz w:val="22"/>
          <w:szCs w:val="22"/>
        </w:rPr>
      </w:pPr>
      <w:r w:rsidRPr="00DC392F">
        <w:rPr>
          <w:rFonts w:asciiTheme="minorHAnsi" w:eastAsiaTheme="minorEastAsia" w:hAnsiTheme="minorHAnsi" w:cstheme="minorBidi"/>
          <w:sz w:val="22"/>
          <w:szCs w:val="22"/>
        </w:rPr>
        <w:t xml:space="preserve">Objednatel prohlašuje, že plnění přijatá na základě této smlouvy použije výlučně pro účely, které nejsou předmětem DPH. Vzhledem k tomu, že objednatel není u plnění přijatých na základě této smlouvy v souladu § 5 odst. 4 zákona č. 235/2004 Sb., o dani z přidané hodnoty, ve znění pozdějších předpisů (dále jen „ZDPH“) v postavení osoby povinné k dani, neuplatní se v návaznosti na </w:t>
      </w:r>
      <w:proofErr w:type="spellStart"/>
      <w:r w:rsidRPr="00DC392F">
        <w:rPr>
          <w:rFonts w:asciiTheme="minorHAnsi" w:eastAsiaTheme="minorEastAsia" w:hAnsiTheme="minorHAnsi" w:cstheme="minorBidi"/>
          <w:sz w:val="22"/>
          <w:szCs w:val="22"/>
        </w:rPr>
        <w:t>ust</w:t>
      </w:r>
      <w:proofErr w:type="spellEnd"/>
      <w:r w:rsidRPr="00DC392F">
        <w:rPr>
          <w:rFonts w:asciiTheme="minorHAnsi" w:eastAsiaTheme="minorEastAsia" w:hAnsiTheme="minorHAnsi" w:cstheme="minorBidi"/>
          <w:sz w:val="22"/>
          <w:szCs w:val="22"/>
        </w:rPr>
        <w:t>. § 92a odst. 2 ZDPH při fakturaci režim přenesení daňové povinnosti podle § 92e ZDPH.</w:t>
      </w:r>
    </w:p>
    <w:p w14:paraId="37A7C8FF" w14:textId="77777777" w:rsidR="0042042E" w:rsidRPr="004636B4" w:rsidRDefault="003F06FA" w:rsidP="00B24250">
      <w:pPr>
        <w:pStyle w:val="Odstavecseseznamem"/>
        <w:numPr>
          <w:ilvl w:val="0"/>
          <w:numId w:val="24"/>
        </w:numPr>
        <w:tabs>
          <w:tab w:val="left" w:pos="0"/>
        </w:tabs>
        <w:spacing w:after="160" w:line="160" w:lineRule="atLeast"/>
        <w:contextualSpacing w:val="0"/>
        <w:jc w:val="both"/>
        <w:rPr>
          <w:rFonts w:asciiTheme="minorHAnsi" w:hAnsiTheme="minorHAnsi"/>
          <w:sz w:val="22"/>
          <w:szCs w:val="22"/>
        </w:rPr>
      </w:pPr>
      <w:r w:rsidRPr="004636B4">
        <w:rPr>
          <w:rFonts w:asciiTheme="minorHAnsi" w:hAnsiTheme="minorHAnsi"/>
          <w:sz w:val="22"/>
          <w:szCs w:val="22"/>
        </w:rPr>
        <w:t>Cena d</w:t>
      </w:r>
      <w:r w:rsidR="005A0D54" w:rsidRPr="004636B4">
        <w:rPr>
          <w:rFonts w:asciiTheme="minorHAnsi" w:hAnsiTheme="minorHAnsi"/>
          <w:sz w:val="22"/>
          <w:szCs w:val="22"/>
        </w:rPr>
        <w:t xml:space="preserve">íla je uhrazena dnem </w:t>
      </w:r>
      <w:r w:rsidRPr="004636B4">
        <w:rPr>
          <w:rFonts w:asciiTheme="minorHAnsi" w:hAnsiTheme="minorHAnsi"/>
          <w:sz w:val="22"/>
          <w:szCs w:val="22"/>
        </w:rPr>
        <w:t xml:space="preserve">odepsání </w:t>
      </w:r>
      <w:r w:rsidR="005A0D54" w:rsidRPr="004636B4">
        <w:rPr>
          <w:rFonts w:asciiTheme="minorHAnsi" w:hAnsiTheme="minorHAnsi"/>
          <w:sz w:val="22"/>
          <w:szCs w:val="22"/>
        </w:rPr>
        <w:t xml:space="preserve">příslušné částky </w:t>
      </w:r>
      <w:r w:rsidRPr="004636B4">
        <w:rPr>
          <w:rFonts w:asciiTheme="minorHAnsi" w:hAnsiTheme="minorHAnsi"/>
          <w:sz w:val="22"/>
          <w:szCs w:val="22"/>
        </w:rPr>
        <w:t>z bankovního účtu o</w:t>
      </w:r>
      <w:r w:rsidR="0042042E" w:rsidRPr="004636B4">
        <w:rPr>
          <w:rFonts w:asciiTheme="minorHAnsi" w:hAnsiTheme="minorHAnsi"/>
          <w:sz w:val="22"/>
          <w:szCs w:val="22"/>
        </w:rPr>
        <w:t xml:space="preserve">bjednatele. Jestliže dojde z důvodů na straně banky k prodlení </w:t>
      </w:r>
      <w:r w:rsidR="00EF75ED" w:rsidRPr="004636B4">
        <w:rPr>
          <w:rFonts w:asciiTheme="minorHAnsi" w:hAnsiTheme="minorHAnsi"/>
          <w:sz w:val="22"/>
          <w:szCs w:val="22"/>
        </w:rPr>
        <w:t>s </w:t>
      </w:r>
      <w:r w:rsidR="005A0D54" w:rsidRPr="004636B4">
        <w:rPr>
          <w:rFonts w:asciiTheme="minorHAnsi" w:hAnsiTheme="minorHAnsi"/>
          <w:sz w:val="22"/>
          <w:szCs w:val="22"/>
        </w:rPr>
        <w:t>platbou</w:t>
      </w:r>
      <w:r w:rsidRPr="004636B4">
        <w:rPr>
          <w:rFonts w:asciiTheme="minorHAnsi" w:hAnsiTheme="minorHAnsi"/>
          <w:sz w:val="22"/>
          <w:szCs w:val="22"/>
        </w:rPr>
        <w:t>, není o</w:t>
      </w:r>
      <w:r w:rsidR="0042042E" w:rsidRPr="004636B4">
        <w:rPr>
          <w:rFonts w:asciiTheme="minorHAnsi" w:hAnsiTheme="minorHAnsi"/>
          <w:sz w:val="22"/>
          <w:szCs w:val="22"/>
        </w:rPr>
        <w:t>bjednatel po tuto dobu v prodlení se zaplacením příslušné částky.</w:t>
      </w:r>
    </w:p>
    <w:p w14:paraId="3AD6A632" w14:textId="77777777" w:rsidR="0042042E" w:rsidRPr="004636B4" w:rsidRDefault="003F06FA" w:rsidP="00B24250">
      <w:pPr>
        <w:pStyle w:val="Odstavecseseznamem"/>
        <w:numPr>
          <w:ilvl w:val="0"/>
          <w:numId w:val="24"/>
        </w:numPr>
        <w:tabs>
          <w:tab w:val="left" w:pos="0"/>
        </w:tabs>
        <w:spacing w:after="160" w:line="160" w:lineRule="atLeast"/>
        <w:contextualSpacing w:val="0"/>
        <w:jc w:val="both"/>
        <w:rPr>
          <w:rFonts w:asciiTheme="minorHAnsi" w:hAnsiTheme="minorHAnsi"/>
          <w:sz w:val="22"/>
          <w:szCs w:val="22"/>
        </w:rPr>
      </w:pPr>
      <w:r w:rsidRPr="004636B4">
        <w:rPr>
          <w:rFonts w:asciiTheme="minorHAnsi" w:hAnsiTheme="minorHAnsi"/>
          <w:sz w:val="22"/>
          <w:szCs w:val="22"/>
        </w:rPr>
        <w:t>Fakturu je zhotovitel povinen doručit o</w:t>
      </w:r>
      <w:r w:rsidR="0042042E" w:rsidRPr="004636B4">
        <w:rPr>
          <w:rFonts w:asciiTheme="minorHAnsi" w:hAnsiTheme="minorHAnsi"/>
          <w:sz w:val="22"/>
          <w:szCs w:val="22"/>
        </w:rPr>
        <w:t>bjednateli bez zbytečného odkladu po jejím vystavení.</w:t>
      </w:r>
    </w:p>
    <w:p w14:paraId="782BDCCE" w14:textId="27087446" w:rsidR="00A42C2C" w:rsidRPr="004636B4" w:rsidRDefault="003F06FA" w:rsidP="00B24250">
      <w:pPr>
        <w:pStyle w:val="Odstavecseseznamem"/>
        <w:numPr>
          <w:ilvl w:val="0"/>
          <w:numId w:val="24"/>
        </w:numPr>
        <w:tabs>
          <w:tab w:val="left" w:pos="0"/>
        </w:tabs>
        <w:spacing w:after="160" w:line="160" w:lineRule="atLeast"/>
        <w:contextualSpacing w:val="0"/>
        <w:jc w:val="both"/>
        <w:rPr>
          <w:rFonts w:asciiTheme="minorHAnsi" w:hAnsiTheme="minorHAnsi"/>
          <w:sz w:val="22"/>
          <w:szCs w:val="22"/>
        </w:rPr>
      </w:pPr>
      <w:r w:rsidRPr="004636B4">
        <w:rPr>
          <w:rFonts w:asciiTheme="minorHAnsi" w:hAnsiTheme="minorHAnsi"/>
          <w:sz w:val="22"/>
          <w:szCs w:val="22"/>
        </w:rPr>
        <w:t>Splatnost f</w:t>
      </w:r>
      <w:r w:rsidR="0042042E" w:rsidRPr="004636B4">
        <w:rPr>
          <w:rFonts w:asciiTheme="minorHAnsi" w:hAnsiTheme="minorHAnsi"/>
          <w:sz w:val="22"/>
          <w:szCs w:val="22"/>
        </w:rPr>
        <w:t>aktur</w:t>
      </w:r>
      <w:r w:rsidRPr="004636B4">
        <w:rPr>
          <w:rFonts w:asciiTheme="minorHAnsi" w:hAnsiTheme="minorHAnsi"/>
          <w:sz w:val="22"/>
          <w:szCs w:val="22"/>
        </w:rPr>
        <w:t>y je 30 dní od jejího doručení o</w:t>
      </w:r>
      <w:r w:rsidR="0042042E" w:rsidRPr="004636B4">
        <w:rPr>
          <w:rFonts w:asciiTheme="minorHAnsi" w:hAnsiTheme="minorHAnsi"/>
          <w:sz w:val="22"/>
          <w:szCs w:val="22"/>
        </w:rPr>
        <w:t>bjednateli.</w:t>
      </w:r>
    </w:p>
    <w:p w14:paraId="78CCBA43" w14:textId="77777777" w:rsidR="003F06FA" w:rsidRPr="004636B4" w:rsidRDefault="003F06FA" w:rsidP="00B24250">
      <w:pPr>
        <w:pStyle w:val="Odstavecseseznamem"/>
        <w:numPr>
          <w:ilvl w:val="0"/>
          <w:numId w:val="24"/>
        </w:numPr>
        <w:tabs>
          <w:tab w:val="left" w:pos="0"/>
        </w:tabs>
        <w:spacing w:after="160" w:line="160" w:lineRule="atLeast"/>
        <w:contextualSpacing w:val="0"/>
        <w:jc w:val="both"/>
        <w:rPr>
          <w:rFonts w:asciiTheme="minorHAnsi" w:hAnsiTheme="minorHAnsi"/>
          <w:sz w:val="22"/>
          <w:szCs w:val="22"/>
        </w:rPr>
      </w:pPr>
      <w:r w:rsidRPr="004636B4">
        <w:rPr>
          <w:rFonts w:asciiTheme="minorHAnsi" w:hAnsiTheme="minorHAnsi"/>
          <w:sz w:val="22"/>
          <w:szCs w:val="22"/>
        </w:rPr>
        <w:lastRenderedPageBreak/>
        <w:t>Nebude-li faktura obsahovat některou povinnou nebo dohodnutou náležitost nebo bude-li v ní chybně stanovena cena díla nebo jiná náležitost faktury, je objednatel oprávněn tuto fakturu vrátit zhotoviteli k provedení opravy s vyznačením důvodu vrácení. Zhotovitel provede opravu vystavením nové faktury.</w:t>
      </w:r>
      <w:r w:rsidR="005A0D54" w:rsidRPr="004636B4">
        <w:rPr>
          <w:rFonts w:asciiTheme="minorHAnsi" w:hAnsiTheme="minorHAnsi"/>
          <w:sz w:val="22"/>
          <w:szCs w:val="22"/>
        </w:rPr>
        <w:t xml:space="preserve"> Oprávněným vrácením faktury přestává běžet původní lhůta splatnosti. Opravená faktura bude opatřena novou lhůtou splatnosti.</w:t>
      </w:r>
    </w:p>
    <w:p w14:paraId="611290C7" w14:textId="043E31B3" w:rsidR="00FC49C4" w:rsidRPr="004636B4" w:rsidRDefault="0042042E" w:rsidP="00B24250">
      <w:pPr>
        <w:pStyle w:val="Odstavecseseznamem"/>
        <w:numPr>
          <w:ilvl w:val="0"/>
          <w:numId w:val="24"/>
        </w:numPr>
        <w:tabs>
          <w:tab w:val="left" w:pos="0"/>
        </w:tabs>
        <w:spacing w:after="160" w:line="160" w:lineRule="atLeast"/>
        <w:contextualSpacing w:val="0"/>
        <w:jc w:val="both"/>
        <w:rPr>
          <w:rFonts w:asciiTheme="minorHAnsi" w:hAnsiTheme="minorHAnsi"/>
          <w:sz w:val="22"/>
          <w:szCs w:val="22"/>
        </w:rPr>
      </w:pPr>
      <w:r w:rsidRPr="004636B4">
        <w:rPr>
          <w:rFonts w:asciiTheme="minorHAnsi" w:hAnsiTheme="minorHAnsi"/>
          <w:sz w:val="22"/>
          <w:szCs w:val="22"/>
        </w:rPr>
        <w:t>Smluvní strany se v</w:t>
      </w:r>
      <w:r w:rsidR="003F06FA" w:rsidRPr="004636B4">
        <w:rPr>
          <w:rFonts w:asciiTheme="minorHAnsi" w:hAnsiTheme="minorHAnsi"/>
          <w:sz w:val="22"/>
          <w:szCs w:val="22"/>
        </w:rPr>
        <w:t>ýslovně dohodly, že pokud bude d</w:t>
      </w:r>
      <w:r w:rsidRPr="004636B4">
        <w:rPr>
          <w:rFonts w:asciiTheme="minorHAnsi" w:hAnsiTheme="minorHAnsi"/>
          <w:sz w:val="22"/>
          <w:szCs w:val="22"/>
        </w:rPr>
        <w:t>ílo</w:t>
      </w:r>
      <w:r w:rsidR="003F06FA" w:rsidRPr="004636B4">
        <w:rPr>
          <w:rFonts w:asciiTheme="minorHAnsi" w:hAnsiTheme="minorHAnsi"/>
          <w:sz w:val="22"/>
          <w:szCs w:val="22"/>
        </w:rPr>
        <w:t xml:space="preserve"> předáno s vadami a nedodělky v</w:t>
      </w:r>
      <w:r w:rsidR="001150A0" w:rsidRPr="004636B4">
        <w:rPr>
          <w:rFonts w:asciiTheme="minorHAnsi" w:hAnsiTheme="minorHAnsi"/>
          <w:sz w:val="22"/>
          <w:szCs w:val="22"/>
        </w:rPr>
        <w:t xml:space="preserve">e smyslu </w:t>
      </w:r>
      <w:proofErr w:type="spellStart"/>
      <w:r w:rsidR="0059248A">
        <w:rPr>
          <w:rFonts w:asciiTheme="minorHAnsi" w:hAnsiTheme="minorHAnsi"/>
          <w:sz w:val="22"/>
          <w:szCs w:val="22"/>
        </w:rPr>
        <w:t>čl</w:t>
      </w:r>
      <w:proofErr w:type="spellEnd"/>
      <w:r w:rsidR="0059248A">
        <w:rPr>
          <w:rFonts w:asciiTheme="minorHAnsi" w:hAnsiTheme="minorHAnsi"/>
          <w:sz w:val="22"/>
          <w:szCs w:val="22"/>
        </w:rPr>
        <w:t xml:space="preserve"> </w:t>
      </w:r>
      <w:r w:rsidR="009710CF">
        <w:rPr>
          <w:rFonts w:asciiTheme="minorHAnsi" w:hAnsiTheme="minorHAnsi"/>
          <w:sz w:val="22"/>
          <w:szCs w:val="22"/>
        </w:rPr>
        <w:t xml:space="preserve">IX. </w:t>
      </w:r>
      <w:r w:rsidR="001150A0" w:rsidRPr="004636B4">
        <w:rPr>
          <w:rFonts w:asciiTheme="minorHAnsi" w:hAnsiTheme="minorHAnsi"/>
          <w:sz w:val="22"/>
          <w:szCs w:val="22"/>
        </w:rPr>
        <w:t>odst. </w:t>
      </w:r>
      <w:r w:rsidR="00A60C52" w:rsidRPr="004636B4">
        <w:rPr>
          <w:rFonts w:asciiTheme="minorHAnsi" w:hAnsiTheme="minorHAnsi"/>
          <w:sz w:val="22"/>
          <w:szCs w:val="22"/>
        </w:rPr>
        <w:t>4</w:t>
      </w:r>
      <w:r w:rsidR="001150A0" w:rsidRPr="004636B4">
        <w:rPr>
          <w:rFonts w:asciiTheme="minorHAnsi" w:hAnsiTheme="minorHAnsi"/>
          <w:sz w:val="22"/>
          <w:szCs w:val="22"/>
        </w:rPr>
        <w:t xml:space="preserve">. této </w:t>
      </w:r>
      <w:r w:rsidR="005A0D54" w:rsidRPr="004636B4">
        <w:rPr>
          <w:rFonts w:asciiTheme="minorHAnsi" w:hAnsiTheme="minorHAnsi"/>
          <w:sz w:val="22"/>
          <w:szCs w:val="22"/>
        </w:rPr>
        <w:t>s</w:t>
      </w:r>
      <w:r w:rsidRPr="004636B4">
        <w:rPr>
          <w:rFonts w:asciiTheme="minorHAnsi" w:hAnsiTheme="minorHAnsi"/>
          <w:sz w:val="22"/>
          <w:szCs w:val="22"/>
        </w:rPr>
        <w:t>mlouvy</w:t>
      </w:r>
      <w:r w:rsidR="003F06FA" w:rsidRPr="004636B4">
        <w:rPr>
          <w:rFonts w:asciiTheme="minorHAnsi" w:hAnsiTheme="minorHAnsi"/>
          <w:sz w:val="22"/>
          <w:szCs w:val="22"/>
        </w:rPr>
        <w:t>, je o</w:t>
      </w:r>
      <w:r w:rsidRPr="004636B4">
        <w:rPr>
          <w:rFonts w:asciiTheme="minorHAnsi" w:hAnsiTheme="minorHAnsi"/>
          <w:sz w:val="22"/>
          <w:szCs w:val="22"/>
        </w:rPr>
        <w:t>bjed</w:t>
      </w:r>
      <w:r w:rsidR="003F06FA" w:rsidRPr="004636B4">
        <w:rPr>
          <w:rFonts w:asciiTheme="minorHAnsi" w:hAnsiTheme="minorHAnsi"/>
          <w:sz w:val="22"/>
          <w:szCs w:val="22"/>
        </w:rPr>
        <w:t>natel oprávněn nezaplatit část ceny d</w:t>
      </w:r>
      <w:r w:rsidRPr="004636B4">
        <w:rPr>
          <w:rFonts w:asciiTheme="minorHAnsi" w:hAnsiTheme="minorHAnsi"/>
          <w:sz w:val="22"/>
          <w:szCs w:val="22"/>
        </w:rPr>
        <w:t>íla odhadem přiměřeně odpovídající jeho právu na slevu z důvodu vadného plnění do doby, než budou veškeré vady a</w:t>
      </w:r>
      <w:r w:rsidR="00240AEB" w:rsidRPr="004636B4">
        <w:rPr>
          <w:rFonts w:asciiTheme="minorHAnsi" w:hAnsiTheme="minorHAnsi"/>
          <w:sz w:val="22"/>
          <w:szCs w:val="22"/>
        </w:rPr>
        <w:t> </w:t>
      </w:r>
      <w:r w:rsidRPr="004636B4">
        <w:rPr>
          <w:rFonts w:asciiTheme="minorHAnsi" w:hAnsiTheme="minorHAnsi"/>
          <w:sz w:val="22"/>
          <w:szCs w:val="22"/>
        </w:rPr>
        <w:t>nedodělky odstraněny.</w:t>
      </w:r>
    </w:p>
    <w:p w14:paraId="7FA4E02A" w14:textId="00C0ACD7" w:rsidR="00EA3942" w:rsidRDefault="00EA3942" w:rsidP="00F80459">
      <w:pPr>
        <w:pStyle w:val="Odstavecseseznamem"/>
        <w:tabs>
          <w:tab w:val="left" w:pos="3544"/>
          <w:tab w:val="left" w:pos="3686"/>
        </w:tabs>
        <w:spacing w:after="160" w:line="160" w:lineRule="atLeast"/>
        <w:ind w:left="425"/>
        <w:contextualSpacing w:val="0"/>
        <w:jc w:val="center"/>
        <w:rPr>
          <w:rFonts w:ascii="Calibri" w:hAnsi="Calibri" w:cs="Arial"/>
          <w:b/>
          <w:sz w:val="22"/>
          <w:szCs w:val="22"/>
        </w:rPr>
      </w:pPr>
      <w:r>
        <w:rPr>
          <w:rFonts w:ascii="Calibri" w:hAnsi="Calibri" w:cs="Arial"/>
          <w:b/>
          <w:sz w:val="22"/>
          <w:szCs w:val="22"/>
        </w:rPr>
        <w:t>VI.</w:t>
      </w:r>
    </w:p>
    <w:p w14:paraId="204906A0" w14:textId="6DCA2972" w:rsidR="00EF75ED" w:rsidRPr="005A0D54" w:rsidRDefault="00EF75ED" w:rsidP="00F80459">
      <w:pPr>
        <w:pStyle w:val="Odstavecseseznamem"/>
        <w:tabs>
          <w:tab w:val="left" w:pos="3544"/>
          <w:tab w:val="left" w:pos="3686"/>
        </w:tabs>
        <w:spacing w:after="160" w:line="160" w:lineRule="atLeast"/>
        <w:ind w:left="425"/>
        <w:contextualSpacing w:val="0"/>
        <w:jc w:val="center"/>
        <w:rPr>
          <w:rFonts w:ascii="Calibri" w:hAnsi="Calibri" w:cs="Arial"/>
          <w:b/>
          <w:sz w:val="22"/>
          <w:szCs w:val="22"/>
        </w:rPr>
      </w:pPr>
      <w:r w:rsidRPr="005A0D54">
        <w:rPr>
          <w:rFonts w:ascii="Calibri" w:hAnsi="Calibri" w:cs="Arial"/>
          <w:b/>
          <w:sz w:val="22"/>
          <w:szCs w:val="22"/>
        </w:rPr>
        <w:t>Místo a termín plnění</w:t>
      </w:r>
    </w:p>
    <w:p w14:paraId="2C8FE3EB" w14:textId="124215A6" w:rsidR="00EF75ED" w:rsidRPr="004636B4" w:rsidRDefault="00162687" w:rsidP="00724323">
      <w:pPr>
        <w:pStyle w:val="Odstavecseseznamem"/>
        <w:numPr>
          <w:ilvl w:val="0"/>
          <w:numId w:val="10"/>
        </w:numPr>
        <w:tabs>
          <w:tab w:val="left" w:pos="0"/>
        </w:tabs>
        <w:spacing w:after="160" w:line="160" w:lineRule="atLeast"/>
        <w:contextualSpacing w:val="0"/>
        <w:jc w:val="both"/>
        <w:rPr>
          <w:rFonts w:asciiTheme="minorHAnsi" w:hAnsiTheme="minorHAnsi"/>
          <w:sz w:val="22"/>
          <w:szCs w:val="22"/>
        </w:rPr>
      </w:pPr>
      <w:r w:rsidRPr="004636B4">
        <w:rPr>
          <w:rFonts w:asciiTheme="minorHAnsi" w:hAnsiTheme="minorHAnsi"/>
          <w:sz w:val="22"/>
          <w:szCs w:val="22"/>
        </w:rPr>
        <w:t>Místem plnění j</w:t>
      </w:r>
      <w:r w:rsidR="00240AEB" w:rsidRPr="004636B4">
        <w:rPr>
          <w:rFonts w:asciiTheme="minorHAnsi" w:hAnsiTheme="minorHAnsi"/>
          <w:sz w:val="22"/>
          <w:szCs w:val="22"/>
        </w:rPr>
        <w:t xml:space="preserve">e </w:t>
      </w:r>
      <w:r w:rsidR="001D6126" w:rsidRPr="004636B4">
        <w:rPr>
          <w:rFonts w:asciiTheme="minorHAnsi" w:hAnsiTheme="minorHAnsi"/>
          <w:sz w:val="22"/>
          <w:szCs w:val="22"/>
        </w:rPr>
        <w:t xml:space="preserve">budova </w:t>
      </w:r>
      <w:r w:rsidR="00D17591" w:rsidRPr="004636B4">
        <w:rPr>
          <w:rFonts w:asciiTheme="minorHAnsi" w:hAnsiTheme="minorHAnsi"/>
          <w:sz w:val="22"/>
          <w:szCs w:val="22"/>
        </w:rPr>
        <w:t>ve vlastnictví Jihomoravského kraje</w:t>
      </w:r>
      <w:r w:rsidR="005C5B85" w:rsidRPr="004636B4">
        <w:rPr>
          <w:rFonts w:asciiTheme="minorHAnsi" w:hAnsiTheme="minorHAnsi"/>
          <w:sz w:val="22"/>
          <w:szCs w:val="22"/>
        </w:rPr>
        <w:t xml:space="preserve"> v</w:t>
      </w:r>
      <w:r w:rsidR="00633202" w:rsidRPr="004636B4">
        <w:rPr>
          <w:rFonts w:asciiTheme="minorHAnsi" w:hAnsiTheme="minorHAnsi"/>
          <w:sz w:val="22"/>
          <w:szCs w:val="22"/>
        </w:rPr>
        <w:t> </w:t>
      </w:r>
      <w:proofErr w:type="spellStart"/>
      <w:r w:rsidR="00633202" w:rsidRPr="004636B4">
        <w:rPr>
          <w:rFonts w:asciiTheme="minorHAnsi" w:hAnsiTheme="minorHAnsi"/>
          <w:sz w:val="22"/>
          <w:szCs w:val="22"/>
        </w:rPr>
        <w:t>k.ú</w:t>
      </w:r>
      <w:proofErr w:type="spellEnd"/>
      <w:r w:rsidR="00633202" w:rsidRPr="004636B4">
        <w:rPr>
          <w:rFonts w:asciiTheme="minorHAnsi" w:hAnsiTheme="minorHAnsi"/>
          <w:sz w:val="22"/>
          <w:szCs w:val="22"/>
        </w:rPr>
        <w:t xml:space="preserve">. </w:t>
      </w:r>
      <w:r w:rsidR="005C5B85" w:rsidRPr="004636B4">
        <w:rPr>
          <w:rFonts w:asciiTheme="minorHAnsi" w:hAnsiTheme="minorHAnsi"/>
          <w:sz w:val="22"/>
          <w:szCs w:val="22"/>
        </w:rPr>
        <w:t>Veveří a obci Brno</w:t>
      </w:r>
      <w:r w:rsidR="007A030F" w:rsidRPr="004636B4">
        <w:rPr>
          <w:rFonts w:asciiTheme="minorHAnsi" w:hAnsiTheme="minorHAnsi"/>
          <w:sz w:val="22"/>
          <w:szCs w:val="22"/>
        </w:rPr>
        <w:t xml:space="preserve">, </w:t>
      </w:r>
      <w:r w:rsidR="00786742" w:rsidRPr="004636B4">
        <w:rPr>
          <w:rFonts w:asciiTheme="minorHAnsi" w:hAnsiTheme="minorHAnsi"/>
          <w:sz w:val="22"/>
          <w:szCs w:val="22"/>
        </w:rPr>
        <w:t xml:space="preserve">na adrese </w:t>
      </w:r>
      <w:r w:rsidR="001D6126" w:rsidRPr="004636B4">
        <w:rPr>
          <w:rFonts w:asciiTheme="minorHAnsi" w:hAnsiTheme="minorHAnsi"/>
          <w:sz w:val="22"/>
          <w:szCs w:val="22"/>
        </w:rPr>
        <w:t>Žerotínovo nám</w:t>
      </w:r>
      <w:r w:rsidR="00666200" w:rsidRPr="004636B4">
        <w:rPr>
          <w:rFonts w:asciiTheme="minorHAnsi" w:hAnsiTheme="minorHAnsi"/>
          <w:sz w:val="22"/>
          <w:szCs w:val="22"/>
        </w:rPr>
        <w:t xml:space="preserve">ěstí </w:t>
      </w:r>
      <w:r w:rsidR="001D6126" w:rsidRPr="004636B4">
        <w:rPr>
          <w:rFonts w:asciiTheme="minorHAnsi" w:hAnsiTheme="minorHAnsi"/>
          <w:sz w:val="22"/>
          <w:szCs w:val="22"/>
        </w:rPr>
        <w:t>3,</w:t>
      </w:r>
      <w:r w:rsidR="00A14E8A" w:rsidRPr="004636B4">
        <w:rPr>
          <w:rFonts w:asciiTheme="minorHAnsi" w:hAnsiTheme="minorHAnsi"/>
          <w:sz w:val="22"/>
          <w:szCs w:val="22"/>
        </w:rPr>
        <w:t xml:space="preserve"> </w:t>
      </w:r>
      <w:r w:rsidR="00786742" w:rsidRPr="004636B4">
        <w:rPr>
          <w:rFonts w:asciiTheme="minorHAnsi" w:hAnsiTheme="minorHAnsi"/>
          <w:sz w:val="22"/>
          <w:szCs w:val="22"/>
        </w:rPr>
        <w:t xml:space="preserve">Brno, </w:t>
      </w:r>
      <w:r w:rsidR="00DD603C" w:rsidRPr="004636B4">
        <w:rPr>
          <w:rFonts w:asciiTheme="minorHAnsi" w:hAnsiTheme="minorHAnsi"/>
          <w:sz w:val="22"/>
          <w:szCs w:val="22"/>
        </w:rPr>
        <w:t xml:space="preserve">v níž sídlí </w:t>
      </w:r>
      <w:r w:rsidR="000F74F3">
        <w:rPr>
          <w:rFonts w:asciiTheme="minorHAnsi" w:hAnsiTheme="minorHAnsi"/>
          <w:sz w:val="22"/>
          <w:szCs w:val="22"/>
        </w:rPr>
        <w:t>Krajský úřad Jihomoravského kraje</w:t>
      </w:r>
      <w:r w:rsidR="001D6126" w:rsidRPr="004636B4">
        <w:rPr>
          <w:rFonts w:asciiTheme="minorHAnsi" w:hAnsiTheme="minorHAnsi"/>
          <w:sz w:val="22"/>
          <w:szCs w:val="22"/>
        </w:rPr>
        <w:t>.</w:t>
      </w:r>
    </w:p>
    <w:p w14:paraId="27278644" w14:textId="77777777" w:rsidR="00EF75ED" w:rsidRPr="004636B4" w:rsidRDefault="00EF75ED" w:rsidP="00724323">
      <w:pPr>
        <w:pStyle w:val="Odstavecseseznamem"/>
        <w:numPr>
          <w:ilvl w:val="0"/>
          <w:numId w:val="10"/>
        </w:numPr>
        <w:tabs>
          <w:tab w:val="left" w:pos="0"/>
        </w:tabs>
        <w:spacing w:after="160" w:line="160" w:lineRule="atLeast"/>
        <w:contextualSpacing w:val="0"/>
        <w:jc w:val="both"/>
        <w:rPr>
          <w:rFonts w:asciiTheme="minorHAnsi" w:hAnsiTheme="minorHAnsi"/>
          <w:sz w:val="22"/>
          <w:szCs w:val="22"/>
        </w:rPr>
      </w:pPr>
      <w:r w:rsidRPr="004636B4">
        <w:rPr>
          <w:rFonts w:asciiTheme="minorHAnsi" w:hAnsiTheme="minorHAnsi"/>
          <w:sz w:val="22"/>
          <w:szCs w:val="22"/>
        </w:rPr>
        <w:t>Dílo bude prováděno v následujících termínech:</w:t>
      </w:r>
    </w:p>
    <w:p w14:paraId="325694A7" w14:textId="7E2998AA" w:rsidR="00EF75ED" w:rsidRPr="00A12832" w:rsidRDefault="2ECA990E" w:rsidP="00724323">
      <w:pPr>
        <w:pStyle w:val="Odstavecseseznamem"/>
        <w:numPr>
          <w:ilvl w:val="1"/>
          <w:numId w:val="10"/>
        </w:numPr>
        <w:spacing w:after="160" w:line="160" w:lineRule="atLeast"/>
        <w:ind w:left="993"/>
        <w:jc w:val="both"/>
        <w:rPr>
          <w:rFonts w:asciiTheme="minorHAnsi" w:hAnsiTheme="minorHAnsi"/>
          <w:sz w:val="22"/>
          <w:szCs w:val="22"/>
        </w:rPr>
      </w:pPr>
      <w:r w:rsidRPr="798C7A66">
        <w:rPr>
          <w:rFonts w:asciiTheme="minorHAnsi" w:hAnsiTheme="minorHAnsi"/>
          <w:sz w:val="22"/>
          <w:szCs w:val="22"/>
        </w:rPr>
        <w:t xml:space="preserve">Termín předání a převzetí staveniště: do </w:t>
      </w:r>
      <w:r w:rsidR="1F848A67" w:rsidRPr="798C7A66">
        <w:rPr>
          <w:rFonts w:asciiTheme="minorHAnsi" w:hAnsiTheme="minorHAnsi"/>
          <w:sz w:val="22"/>
          <w:szCs w:val="22"/>
        </w:rPr>
        <w:t>15</w:t>
      </w:r>
      <w:r w:rsidRPr="798C7A66">
        <w:rPr>
          <w:rFonts w:asciiTheme="minorHAnsi" w:hAnsiTheme="minorHAnsi"/>
          <w:sz w:val="22"/>
          <w:szCs w:val="22"/>
        </w:rPr>
        <w:t xml:space="preserve"> dnů ode dne </w:t>
      </w:r>
      <w:r w:rsidR="11DFB750" w:rsidRPr="798C7A66">
        <w:rPr>
          <w:rFonts w:asciiTheme="minorHAnsi" w:hAnsiTheme="minorHAnsi"/>
          <w:sz w:val="22"/>
          <w:szCs w:val="22"/>
        </w:rPr>
        <w:t>účinnosti</w:t>
      </w:r>
      <w:r w:rsidRPr="798C7A66">
        <w:rPr>
          <w:rFonts w:asciiTheme="minorHAnsi" w:hAnsiTheme="minorHAnsi"/>
          <w:sz w:val="22"/>
          <w:szCs w:val="22"/>
        </w:rPr>
        <w:t xml:space="preserve"> smlouvy;</w:t>
      </w:r>
    </w:p>
    <w:p w14:paraId="3E919C1E" w14:textId="1CD2A680" w:rsidR="00EF75ED" w:rsidRDefault="2ECA990E" w:rsidP="00724323">
      <w:pPr>
        <w:pStyle w:val="Odstavecseseznamem"/>
        <w:numPr>
          <w:ilvl w:val="1"/>
          <w:numId w:val="10"/>
        </w:numPr>
        <w:spacing w:after="160" w:line="160" w:lineRule="atLeast"/>
        <w:ind w:left="993"/>
        <w:jc w:val="both"/>
        <w:rPr>
          <w:rFonts w:asciiTheme="minorHAnsi" w:hAnsiTheme="minorHAnsi"/>
          <w:sz w:val="22"/>
          <w:szCs w:val="22"/>
        </w:rPr>
      </w:pPr>
      <w:r w:rsidRPr="798C7A66">
        <w:rPr>
          <w:rFonts w:asciiTheme="minorHAnsi" w:hAnsiTheme="minorHAnsi"/>
          <w:sz w:val="22"/>
          <w:szCs w:val="22"/>
        </w:rPr>
        <w:t xml:space="preserve">Termín pro zahájení stavebních prací: do </w:t>
      </w:r>
      <w:r w:rsidR="3B605580" w:rsidRPr="798C7A66">
        <w:rPr>
          <w:rFonts w:asciiTheme="minorHAnsi" w:hAnsiTheme="minorHAnsi"/>
          <w:sz w:val="22"/>
          <w:szCs w:val="22"/>
        </w:rPr>
        <w:t>15</w:t>
      </w:r>
      <w:r w:rsidRPr="798C7A66">
        <w:rPr>
          <w:rFonts w:asciiTheme="minorHAnsi" w:hAnsiTheme="minorHAnsi"/>
          <w:sz w:val="22"/>
          <w:szCs w:val="22"/>
        </w:rPr>
        <w:t xml:space="preserve"> dnů od předání a převzetí staveniště;</w:t>
      </w:r>
    </w:p>
    <w:p w14:paraId="3E83FB54" w14:textId="77777777" w:rsidR="00C2556B" w:rsidRPr="00A12832" w:rsidRDefault="00C2556B" w:rsidP="00C2556B">
      <w:pPr>
        <w:pStyle w:val="Odstavecseseznamem"/>
        <w:spacing w:after="160" w:line="160" w:lineRule="atLeast"/>
        <w:ind w:left="993"/>
        <w:jc w:val="both"/>
        <w:rPr>
          <w:rFonts w:asciiTheme="minorHAnsi" w:hAnsiTheme="minorHAnsi"/>
          <w:sz w:val="22"/>
          <w:szCs w:val="22"/>
        </w:rPr>
      </w:pPr>
    </w:p>
    <w:p w14:paraId="6950915F" w14:textId="38188AD9" w:rsidR="00EF75ED" w:rsidRPr="004636B4" w:rsidRDefault="00864682" w:rsidP="00724323">
      <w:pPr>
        <w:pStyle w:val="Odstavecseseznamem"/>
        <w:numPr>
          <w:ilvl w:val="0"/>
          <w:numId w:val="10"/>
        </w:numPr>
        <w:tabs>
          <w:tab w:val="left" w:pos="0"/>
        </w:tabs>
        <w:spacing w:after="160" w:line="160" w:lineRule="atLeast"/>
        <w:contextualSpacing w:val="0"/>
        <w:jc w:val="both"/>
        <w:rPr>
          <w:rFonts w:asciiTheme="minorHAnsi" w:hAnsiTheme="minorHAnsi"/>
          <w:sz w:val="22"/>
          <w:szCs w:val="22"/>
        </w:rPr>
      </w:pPr>
      <w:r w:rsidRPr="00A81DF4">
        <w:rPr>
          <w:rFonts w:asciiTheme="minorHAnsi" w:hAnsiTheme="minorHAnsi"/>
          <w:sz w:val="22"/>
          <w:szCs w:val="22"/>
        </w:rPr>
        <w:t xml:space="preserve">Zhotovitel se zavazuje provést dílo podle čl. III této smlouvy nejpozději do 6 měsíců ode dne zahájení plnění předmětu smlouvy. </w:t>
      </w:r>
      <w:r w:rsidR="2ECA990E" w:rsidRPr="00A81DF4">
        <w:rPr>
          <w:rFonts w:asciiTheme="minorHAnsi" w:hAnsiTheme="minorHAnsi"/>
          <w:sz w:val="22"/>
          <w:szCs w:val="22"/>
        </w:rPr>
        <w:t xml:space="preserve">Zhotovitel je povinen do </w:t>
      </w:r>
      <w:r w:rsidR="515ED57C" w:rsidRPr="00A81DF4">
        <w:rPr>
          <w:rFonts w:asciiTheme="minorHAnsi" w:hAnsiTheme="minorHAnsi"/>
          <w:sz w:val="22"/>
          <w:szCs w:val="22"/>
        </w:rPr>
        <w:t>10</w:t>
      </w:r>
      <w:r w:rsidR="2ECA990E" w:rsidRPr="00A81DF4">
        <w:rPr>
          <w:rFonts w:asciiTheme="minorHAnsi" w:hAnsiTheme="minorHAnsi"/>
          <w:sz w:val="22"/>
          <w:szCs w:val="22"/>
        </w:rPr>
        <w:t xml:space="preserve"> dnů od </w:t>
      </w:r>
      <w:r w:rsidR="06C3E040" w:rsidRPr="00A81DF4">
        <w:rPr>
          <w:rFonts w:asciiTheme="minorHAnsi" w:hAnsiTheme="minorHAnsi"/>
          <w:sz w:val="22"/>
          <w:szCs w:val="22"/>
        </w:rPr>
        <w:t xml:space="preserve">předání a převzetí staveniště </w:t>
      </w:r>
      <w:r w:rsidR="2ECA990E" w:rsidRPr="00A81DF4">
        <w:rPr>
          <w:rFonts w:asciiTheme="minorHAnsi" w:hAnsiTheme="minorHAnsi"/>
          <w:sz w:val="22"/>
          <w:szCs w:val="22"/>
        </w:rPr>
        <w:t xml:space="preserve">zpracovat a předat objednateli </w:t>
      </w:r>
      <w:r w:rsidR="5A45EFE4" w:rsidRPr="00A81DF4">
        <w:rPr>
          <w:rFonts w:asciiTheme="minorHAnsi" w:hAnsiTheme="minorHAnsi"/>
          <w:sz w:val="22"/>
          <w:szCs w:val="22"/>
        </w:rPr>
        <w:t xml:space="preserve">k odsouhlasení </w:t>
      </w:r>
      <w:r w:rsidR="2ECA990E" w:rsidRPr="00A81DF4">
        <w:rPr>
          <w:rFonts w:asciiTheme="minorHAnsi" w:hAnsiTheme="minorHAnsi"/>
          <w:sz w:val="22"/>
          <w:szCs w:val="22"/>
        </w:rPr>
        <w:t>časový harmonogram</w:t>
      </w:r>
      <w:r w:rsidR="2ECA990E" w:rsidRPr="00C30494">
        <w:rPr>
          <w:rFonts w:asciiTheme="minorHAnsi" w:hAnsiTheme="minorHAnsi"/>
          <w:sz w:val="22"/>
          <w:szCs w:val="22"/>
        </w:rPr>
        <w:t>, ze kterého bude zřejmá doba provádění díla a</w:t>
      </w:r>
      <w:r w:rsidR="00C2556B" w:rsidRPr="00C30494">
        <w:rPr>
          <w:rFonts w:asciiTheme="minorHAnsi" w:hAnsiTheme="minorHAnsi"/>
          <w:sz w:val="22"/>
          <w:szCs w:val="22"/>
        </w:rPr>
        <w:t xml:space="preserve"> </w:t>
      </w:r>
      <w:r w:rsidR="2ECA990E" w:rsidRPr="00C30494">
        <w:rPr>
          <w:rFonts w:asciiTheme="minorHAnsi" w:hAnsiTheme="minorHAnsi"/>
          <w:sz w:val="22"/>
          <w:szCs w:val="22"/>
        </w:rPr>
        <w:t>(dále jen „časový harmonogram“). Časový</w:t>
      </w:r>
      <w:r w:rsidR="2ECA990E" w:rsidRPr="798C7A66">
        <w:rPr>
          <w:rFonts w:asciiTheme="minorHAnsi" w:hAnsiTheme="minorHAnsi"/>
          <w:sz w:val="22"/>
          <w:szCs w:val="22"/>
        </w:rPr>
        <w:t xml:space="preserve"> harmonogram stavby zhotovitel zpracuje z hlediska časové a technologické posloupnosti prací </w:t>
      </w:r>
      <w:r w:rsidR="7BA218F0" w:rsidRPr="798C7A66">
        <w:rPr>
          <w:rFonts w:asciiTheme="minorHAnsi" w:hAnsiTheme="minorHAnsi"/>
          <w:sz w:val="22"/>
          <w:szCs w:val="22"/>
        </w:rPr>
        <w:t>tak,</w:t>
      </w:r>
      <w:r w:rsidR="3CDC64D9" w:rsidRPr="798C7A66">
        <w:rPr>
          <w:rFonts w:asciiTheme="minorHAnsi" w:hAnsiTheme="minorHAnsi"/>
          <w:sz w:val="22"/>
          <w:szCs w:val="22"/>
        </w:rPr>
        <w:t xml:space="preserve"> </w:t>
      </w:r>
      <w:r w:rsidR="7BA218F0" w:rsidRPr="798C7A66">
        <w:rPr>
          <w:rFonts w:asciiTheme="minorHAnsi" w:hAnsiTheme="minorHAnsi"/>
          <w:sz w:val="22"/>
          <w:szCs w:val="22"/>
        </w:rPr>
        <w:t>aby</w:t>
      </w:r>
      <w:r w:rsidR="525CEBFD" w:rsidRPr="798C7A66">
        <w:rPr>
          <w:rFonts w:asciiTheme="minorHAnsi" w:hAnsiTheme="minorHAnsi"/>
          <w:sz w:val="22"/>
          <w:szCs w:val="22"/>
        </w:rPr>
        <w:t xml:space="preserve"> </w:t>
      </w:r>
      <w:r w:rsidR="5A45EFE4" w:rsidRPr="798C7A66">
        <w:rPr>
          <w:rFonts w:asciiTheme="minorHAnsi" w:hAnsiTheme="minorHAnsi"/>
          <w:sz w:val="22"/>
          <w:szCs w:val="22"/>
        </w:rPr>
        <w:t xml:space="preserve">práce spojené s navýšením hlučnosti byly prováděny v pracovní dny </w:t>
      </w:r>
      <w:r w:rsidR="167CA0EA" w:rsidRPr="798C7A66">
        <w:rPr>
          <w:rFonts w:asciiTheme="minorHAnsi" w:hAnsiTheme="minorHAnsi"/>
          <w:sz w:val="22"/>
          <w:szCs w:val="22"/>
        </w:rPr>
        <w:t>v čase dohodnuté s objednatelem</w:t>
      </w:r>
      <w:r w:rsidR="5A45EFE4" w:rsidRPr="798C7A66">
        <w:rPr>
          <w:rFonts w:asciiTheme="minorHAnsi" w:hAnsiTheme="minorHAnsi"/>
          <w:sz w:val="22"/>
          <w:szCs w:val="22"/>
        </w:rPr>
        <w:t>.</w:t>
      </w:r>
      <w:r w:rsidR="2ECA990E" w:rsidRPr="798C7A66">
        <w:rPr>
          <w:rFonts w:asciiTheme="minorHAnsi" w:hAnsiTheme="minorHAnsi"/>
          <w:sz w:val="22"/>
          <w:szCs w:val="22"/>
        </w:rPr>
        <w:t xml:space="preserve"> </w:t>
      </w:r>
      <w:r w:rsidR="00BB02F2" w:rsidRPr="004636B4">
        <w:rPr>
          <w:rFonts w:asciiTheme="minorHAnsi" w:hAnsiTheme="minorHAnsi"/>
          <w:sz w:val="22"/>
          <w:szCs w:val="22"/>
        </w:rPr>
        <w:t>Zhotovitel je při plnění této s</w:t>
      </w:r>
      <w:r w:rsidR="00EF75ED" w:rsidRPr="004636B4">
        <w:rPr>
          <w:rFonts w:asciiTheme="minorHAnsi" w:hAnsiTheme="minorHAnsi"/>
          <w:sz w:val="22"/>
          <w:szCs w:val="22"/>
        </w:rPr>
        <w:t xml:space="preserve">mlouvy </w:t>
      </w:r>
      <w:r w:rsidR="00BB02F2" w:rsidRPr="004636B4">
        <w:rPr>
          <w:rFonts w:asciiTheme="minorHAnsi" w:hAnsiTheme="minorHAnsi"/>
          <w:sz w:val="22"/>
          <w:szCs w:val="22"/>
        </w:rPr>
        <w:t>povinen postupovat v souladu s č</w:t>
      </w:r>
      <w:r w:rsidR="00EF75ED" w:rsidRPr="004636B4">
        <w:rPr>
          <w:rFonts w:asciiTheme="minorHAnsi" w:hAnsiTheme="minorHAnsi"/>
          <w:sz w:val="22"/>
          <w:szCs w:val="22"/>
        </w:rPr>
        <w:t>asovým harmonogramem. Dojde-li v důsledk</w:t>
      </w:r>
      <w:r w:rsidR="00BB02F2" w:rsidRPr="004636B4">
        <w:rPr>
          <w:rFonts w:asciiTheme="minorHAnsi" w:hAnsiTheme="minorHAnsi"/>
          <w:sz w:val="22"/>
          <w:szCs w:val="22"/>
        </w:rPr>
        <w:t>u okolností předvídaných touto s</w:t>
      </w:r>
      <w:r w:rsidR="00EF75ED" w:rsidRPr="004636B4">
        <w:rPr>
          <w:rFonts w:asciiTheme="minorHAnsi" w:hAnsiTheme="minorHAnsi"/>
          <w:sz w:val="22"/>
          <w:szCs w:val="22"/>
        </w:rPr>
        <w:t>mlouvou, včet</w:t>
      </w:r>
      <w:r w:rsidR="00BB02F2" w:rsidRPr="004636B4">
        <w:rPr>
          <w:rFonts w:asciiTheme="minorHAnsi" w:hAnsiTheme="minorHAnsi"/>
          <w:sz w:val="22"/>
          <w:szCs w:val="22"/>
        </w:rPr>
        <w:t xml:space="preserve">ně uzavření dodatku </w:t>
      </w:r>
      <w:r w:rsidR="007F1FCB" w:rsidRPr="004636B4">
        <w:rPr>
          <w:rFonts w:asciiTheme="minorHAnsi" w:hAnsiTheme="minorHAnsi"/>
          <w:sz w:val="22"/>
          <w:szCs w:val="22"/>
        </w:rPr>
        <w:t xml:space="preserve">k </w:t>
      </w:r>
      <w:r w:rsidR="00BB02F2" w:rsidRPr="004636B4">
        <w:rPr>
          <w:rFonts w:asciiTheme="minorHAnsi" w:hAnsiTheme="minorHAnsi"/>
          <w:sz w:val="22"/>
          <w:szCs w:val="22"/>
        </w:rPr>
        <w:t>této s</w:t>
      </w:r>
      <w:r w:rsidR="007F1FCB" w:rsidRPr="004636B4">
        <w:rPr>
          <w:rFonts w:asciiTheme="minorHAnsi" w:hAnsiTheme="minorHAnsi"/>
          <w:sz w:val="22"/>
          <w:szCs w:val="22"/>
        </w:rPr>
        <w:t>mlouvě</w:t>
      </w:r>
      <w:r w:rsidR="00EF75ED" w:rsidRPr="004636B4">
        <w:rPr>
          <w:rFonts w:asciiTheme="minorHAnsi" w:hAnsiTheme="minorHAnsi"/>
          <w:sz w:val="22"/>
          <w:szCs w:val="22"/>
        </w:rPr>
        <w:t>, k jakýmkoli</w:t>
      </w:r>
      <w:r w:rsidR="00BB02F2" w:rsidRPr="004636B4">
        <w:rPr>
          <w:rFonts w:asciiTheme="minorHAnsi" w:hAnsiTheme="minorHAnsi"/>
          <w:sz w:val="22"/>
          <w:szCs w:val="22"/>
        </w:rPr>
        <w:t>v změnám ve lhůtách plnění, je zhotovitel povinen č</w:t>
      </w:r>
      <w:r w:rsidR="00EF75ED" w:rsidRPr="004636B4">
        <w:rPr>
          <w:rFonts w:asciiTheme="minorHAnsi" w:hAnsiTheme="minorHAnsi"/>
          <w:sz w:val="22"/>
          <w:szCs w:val="22"/>
        </w:rPr>
        <w:t>asový harmonogram upravit způsobem odpovídajícím n</w:t>
      </w:r>
      <w:r w:rsidR="00BB02F2" w:rsidRPr="004636B4">
        <w:rPr>
          <w:rFonts w:asciiTheme="minorHAnsi" w:hAnsiTheme="minorHAnsi"/>
          <w:sz w:val="22"/>
          <w:szCs w:val="22"/>
        </w:rPr>
        <w:t>astalým změnám a aktualizovaný č</w:t>
      </w:r>
      <w:r w:rsidR="00EF75ED" w:rsidRPr="004636B4">
        <w:rPr>
          <w:rFonts w:asciiTheme="minorHAnsi" w:hAnsiTheme="minorHAnsi"/>
          <w:sz w:val="22"/>
          <w:szCs w:val="22"/>
        </w:rPr>
        <w:t>asový harmonogram</w:t>
      </w:r>
      <w:r w:rsidR="007F1FCB" w:rsidRPr="004636B4">
        <w:rPr>
          <w:rFonts w:asciiTheme="minorHAnsi" w:hAnsiTheme="minorHAnsi"/>
          <w:sz w:val="22"/>
          <w:szCs w:val="22"/>
        </w:rPr>
        <w:t xml:space="preserve"> bez zbytečného odkladu předat o</w:t>
      </w:r>
      <w:r w:rsidR="00EF75ED" w:rsidRPr="004636B4">
        <w:rPr>
          <w:rFonts w:asciiTheme="minorHAnsi" w:hAnsiTheme="minorHAnsi"/>
          <w:sz w:val="22"/>
          <w:szCs w:val="22"/>
        </w:rPr>
        <w:t>bjednateli.</w:t>
      </w:r>
    </w:p>
    <w:p w14:paraId="7EB53239" w14:textId="73D66D2B" w:rsidR="00F720C8" w:rsidRPr="004636B4" w:rsidRDefault="00EF75ED" w:rsidP="00724323">
      <w:pPr>
        <w:pStyle w:val="Odstavecseseznamem"/>
        <w:numPr>
          <w:ilvl w:val="0"/>
          <w:numId w:val="10"/>
        </w:numPr>
        <w:tabs>
          <w:tab w:val="left" w:pos="0"/>
        </w:tabs>
        <w:spacing w:after="160" w:line="160" w:lineRule="atLeast"/>
        <w:contextualSpacing w:val="0"/>
        <w:jc w:val="both"/>
        <w:rPr>
          <w:rFonts w:asciiTheme="minorHAnsi" w:hAnsiTheme="minorHAnsi"/>
          <w:sz w:val="22"/>
          <w:szCs w:val="22"/>
        </w:rPr>
      </w:pPr>
      <w:r w:rsidRPr="004636B4">
        <w:rPr>
          <w:rFonts w:asciiTheme="minorHAnsi" w:hAnsiTheme="minorHAnsi"/>
          <w:sz w:val="22"/>
          <w:szCs w:val="22"/>
        </w:rPr>
        <w:t>Jestliže nevhodné nebo</w:t>
      </w:r>
      <w:r w:rsidR="00BB02F2" w:rsidRPr="004636B4">
        <w:rPr>
          <w:rFonts w:asciiTheme="minorHAnsi" w:hAnsiTheme="minorHAnsi"/>
          <w:sz w:val="22"/>
          <w:szCs w:val="22"/>
        </w:rPr>
        <w:t xml:space="preserve"> neúplné podklady nebo příkazy o</w:t>
      </w:r>
      <w:r w:rsidRPr="004636B4">
        <w:rPr>
          <w:rFonts w:asciiTheme="minorHAnsi" w:hAnsiTheme="minorHAnsi"/>
          <w:sz w:val="22"/>
          <w:szCs w:val="22"/>
        </w:rPr>
        <w:t>bjednatel</w:t>
      </w:r>
      <w:r w:rsidR="00BB02F2" w:rsidRPr="004636B4">
        <w:rPr>
          <w:rFonts w:asciiTheme="minorHAnsi" w:hAnsiTheme="minorHAnsi"/>
          <w:sz w:val="22"/>
          <w:szCs w:val="22"/>
        </w:rPr>
        <w:t>e překážejí v řádném provádění díla, z</w:t>
      </w:r>
      <w:r w:rsidRPr="004636B4">
        <w:rPr>
          <w:rFonts w:asciiTheme="minorHAnsi" w:hAnsiTheme="minorHAnsi"/>
          <w:sz w:val="22"/>
          <w:szCs w:val="22"/>
        </w:rPr>
        <w:t>hotovitel v nezby</w:t>
      </w:r>
      <w:r w:rsidR="00BB02F2" w:rsidRPr="004636B4">
        <w:rPr>
          <w:rFonts w:asciiTheme="minorHAnsi" w:hAnsiTheme="minorHAnsi"/>
          <w:sz w:val="22"/>
          <w:szCs w:val="22"/>
        </w:rPr>
        <w:t>tném rozsahu přeruší provádění d</w:t>
      </w:r>
      <w:r w:rsidRPr="004636B4">
        <w:rPr>
          <w:rFonts w:asciiTheme="minorHAnsi" w:hAnsiTheme="minorHAnsi"/>
          <w:sz w:val="22"/>
          <w:szCs w:val="22"/>
        </w:rPr>
        <w:t xml:space="preserve">íla do doby změny nebo </w:t>
      </w:r>
      <w:r w:rsidR="00BB02F2" w:rsidRPr="004636B4">
        <w:rPr>
          <w:rFonts w:asciiTheme="minorHAnsi" w:hAnsiTheme="minorHAnsi"/>
          <w:sz w:val="22"/>
          <w:szCs w:val="22"/>
        </w:rPr>
        <w:t>doplnění podkladů nebo příkazů o</w:t>
      </w:r>
      <w:r w:rsidRPr="004636B4">
        <w:rPr>
          <w:rFonts w:asciiTheme="minorHAnsi" w:hAnsiTheme="minorHAnsi"/>
          <w:sz w:val="22"/>
          <w:szCs w:val="22"/>
        </w:rPr>
        <w:t>bjednatelem nebo do d</w:t>
      </w:r>
      <w:r w:rsidR="00BB02F2" w:rsidRPr="004636B4">
        <w:rPr>
          <w:rFonts w:asciiTheme="minorHAnsi" w:hAnsiTheme="minorHAnsi"/>
          <w:sz w:val="22"/>
          <w:szCs w:val="22"/>
        </w:rPr>
        <w:t>oby doručení písemného sdělení o</w:t>
      </w:r>
      <w:r w:rsidRPr="004636B4">
        <w:rPr>
          <w:rFonts w:asciiTheme="minorHAnsi" w:hAnsiTheme="minorHAnsi"/>
          <w:sz w:val="22"/>
          <w:szCs w:val="22"/>
        </w:rPr>
        <w:t>bjednatele</w:t>
      </w:r>
      <w:r w:rsidR="00BB02F2" w:rsidRPr="004636B4">
        <w:rPr>
          <w:rFonts w:asciiTheme="minorHAnsi" w:hAnsiTheme="minorHAnsi"/>
          <w:sz w:val="22"/>
          <w:szCs w:val="22"/>
        </w:rPr>
        <w:t>, že trvá na provádění d</w:t>
      </w:r>
      <w:r w:rsidRPr="004636B4">
        <w:rPr>
          <w:rFonts w:asciiTheme="minorHAnsi" w:hAnsiTheme="minorHAnsi"/>
          <w:sz w:val="22"/>
          <w:szCs w:val="22"/>
        </w:rPr>
        <w:t xml:space="preserve">íla s použitím předaných podkladů nebo na dodržování jeho příkazů. Zhotovitel je </w:t>
      </w:r>
      <w:r w:rsidR="00BB02F2" w:rsidRPr="004636B4">
        <w:rPr>
          <w:rFonts w:asciiTheme="minorHAnsi" w:hAnsiTheme="minorHAnsi"/>
          <w:sz w:val="22"/>
          <w:szCs w:val="22"/>
        </w:rPr>
        <w:t>povinen pokračovat v provádění d</w:t>
      </w:r>
      <w:r w:rsidRPr="004636B4">
        <w:rPr>
          <w:rFonts w:asciiTheme="minorHAnsi" w:hAnsiTheme="minorHAnsi"/>
          <w:sz w:val="22"/>
          <w:szCs w:val="22"/>
        </w:rPr>
        <w:t>íla v rozsahu, ve kterém mu v tom nebrání nevhodné nebo neúplné podklady nebo příkazy a technologický postup stavby. Lh</w:t>
      </w:r>
      <w:r w:rsidR="00BB02F2" w:rsidRPr="004636B4">
        <w:rPr>
          <w:rFonts w:asciiTheme="minorHAnsi" w:hAnsiTheme="minorHAnsi"/>
          <w:sz w:val="22"/>
          <w:szCs w:val="22"/>
        </w:rPr>
        <w:t>ůty stanovené v odstavci 2. tohoto článku smlouvy se nemění, jestliže se s</w:t>
      </w:r>
      <w:r w:rsidRPr="004636B4">
        <w:rPr>
          <w:rFonts w:asciiTheme="minorHAnsi" w:hAnsiTheme="minorHAnsi"/>
          <w:sz w:val="22"/>
          <w:szCs w:val="22"/>
        </w:rPr>
        <w:t>mluvní strany ne</w:t>
      </w:r>
      <w:r w:rsidR="00BB02F2" w:rsidRPr="004636B4">
        <w:rPr>
          <w:rFonts w:asciiTheme="minorHAnsi" w:hAnsiTheme="minorHAnsi"/>
          <w:sz w:val="22"/>
          <w:szCs w:val="22"/>
        </w:rPr>
        <w:t>dohodnou jinak nebo není-li v této s</w:t>
      </w:r>
      <w:r w:rsidRPr="004636B4">
        <w:rPr>
          <w:rFonts w:asciiTheme="minorHAnsi" w:hAnsiTheme="minorHAnsi"/>
          <w:sz w:val="22"/>
          <w:szCs w:val="22"/>
        </w:rPr>
        <w:t>mlouvě stanoveno jinak.</w:t>
      </w:r>
    </w:p>
    <w:p w14:paraId="3FC15E26" w14:textId="4E1CE1B2" w:rsidR="004618F8" w:rsidRPr="00EA3942" w:rsidRDefault="00BB02F2" w:rsidP="00724323">
      <w:pPr>
        <w:pStyle w:val="Odstavecseseznamem"/>
        <w:numPr>
          <w:ilvl w:val="0"/>
          <w:numId w:val="10"/>
        </w:numPr>
        <w:tabs>
          <w:tab w:val="left" w:pos="0"/>
        </w:tabs>
        <w:spacing w:after="160" w:line="160" w:lineRule="atLeast"/>
        <w:contextualSpacing w:val="0"/>
        <w:jc w:val="both"/>
        <w:rPr>
          <w:rFonts w:asciiTheme="minorHAnsi" w:hAnsiTheme="minorHAnsi"/>
          <w:sz w:val="22"/>
          <w:szCs w:val="22"/>
        </w:rPr>
      </w:pPr>
      <w:r w:rsidRPr="004636B4">
        <w:rPr>
          <w:rFonts w:asciiTheme="minorHAnsi" w:hAnsiTheme="minorHAnsi"/>
          <w:sz w:val="22"/>
          <w:szCs w:val="22"/>
        </w:rPr>
        <w:t>Po dobu prodlení o</w:t>
      </w:r>
      <w:r w:rsidR="00EF75ED" w:rsidRPr="004636B4">
        <w:rPr>
          <w:rFonts w:asciiTheme="minorHAnsi" w:hAnsiTheme="minorHAnsi"/>
          <w:sz w:val="22"/>
          <w:szCs w:val="22"/>
        </w:rPr>
        <w:t xml:space="preserve">bjednatele </w:t>
      </w:r>
      <w:r w:rsidRPr="004636B4">
        <w:rPr>
          <w:rFonts w:asciiTheme="minorHAnsi" w:hAnsiTheme="minorHAnsi"/>
          <w:sz w:val="22"/>
          <w:szCs w:val="22"/>
        </w:rPr>
        <w:t>s poskytnutím součinnosti není z</w:t>
      </w:r>
      <w:r w:rsidR="00EF75ED" w:rsidRPr="004636B4">
        <w:rPr>
          <w:rFonts w:asciiTheme="minorHAnsi" w:hAnsiTheme="minorHAnsi"/>
          <w:sz w:val="22"/>
          <w:szCs w:val="22"/>
        </w:rPr>
        <w:t>hotovitel v prodlení s plněním svého závazku, nebyl-li mož</w:t>
      </w:r>
      <w:r w:rsidRPr="004636B4">
        <w:rPr>
          <w:rFonts w:asciiTheme="minorHAnsi" w:hAnsiTheme="minorHAnsi"/>
          <w:sz w:val="22"/>
          <w:szCs w:val="22"/>
        </w:rPr>
        <w:t>né pro prodlení objednatele s prováděním díla dále pokračovat (dále jen „k</w:t>
      </w:r>
      <w:r w:rsidR="00EF75ED" w:rsidRPr="004636B4">
        <w:rPr>
          <w:rFonts w:asciiTheme="minorHAnsi" w:hAnsiTheme="minorHAnsi"/>
          <w:sz w:val="22"/>
          <w:szCs w:val="22"/>
        </w:rPr>
        <w:t>valifikova</w:t>
      </w:r>
      <w:r w:rsidRPr="004636B4">
        <w:rPr>
          <w:rFonts w:asciiTheme="minorHAnsi" w:hAnsiTheme="minorHAnsi"/>
          <w:sz w:val="22"/>
          <w:szCs w:val="22"/>
        </w:rPr>
        <w:t>né prodlení“). Nedojde-li mezi s</w:t>
      </w:r>
      <w:r w:rsidR="00EF75ED" w:rsidRPr="004636B4">
        <w:rPr>
          <w:rFonts w:asciiTheme="minorHAnsi" w:hAnsiTheme="minorHAnsi"/>
          <w:sz w:val="22"/>
          <w:szCs w:val="22"/>
        </w:rPr>
        <w:t xml:space="preserve">mluvními stranami k jiné dohodě, prodlužuje se termín dokončení </w:t>
      </w:r>
      <w:r w:rsidR="00EA7B15" w:rsidRPr="004636B4">
        <w:rPr>
          <w:rFonts w:asciiTheme="minorHAnsi" w:hAnsiTheme="minorHAnsi"/>
          <w:sz w:val="22"/>
          <w:szCs w:val="22"/>
        </w:rPr>
        <w:t xml:space="preserve">dodávky včetně </w:t>
      </w:r>
      <w:r w:rsidR="00EF75ED" w:rsidRPr="004636B4">
        <w:rPr>
          <w:rFonts w:asciiTheme="minorHAnsi" w:hAnsiTheme="minorHAnsi"/>
          <w:sz w:val="22"/>
          <w:szCs w:val="22"/>
        </w:rPr>
        <w:t>sta</w:t>
      </w:r>
      <w:r w:rsidRPr="004636B4">
        <w:rPr>
          <w:rFonts w:asciiTheme="minorHAnsi" w:hAnsiTheme="minorHAnsi"/>
          <w:sz w:val="22"/>
          <w:szCs w:val="22"/>
        </w:rPr>
        <w:t>vebních prací o dobu shodnou s kvalifikovaným prodlením o</w:t>
      </w:r>
      <w:r w:rsidR="00EF75ED" w:rsidRPr="004636B4">
        <w:rPr>
          <w:rFonts w:asciiTheme="minorHAnsi" w:hAnsiTheme="minorHAnsi"/>
          <w:sz w:val="22"/>
          <w:szCs w:val="22"/>
        </w:rPr>
        <w:t>bjednatele.</w:t>
      </w:r>
    </w:p>
    <w:p w14:paraId="306BFA0D" w14:textId="19AAC908" w:rsidR="00EF75ED" w:rsidRPr="004636B4" w:rsidRDefault="00BB02F2" w:rsidP="00724323">
      <w:pPr>
        <w:pStyle w:val="Odstavecseseznamem"/>
        <w:numPr>
          <w:ilvl w:val="0"/>
          <w:numId w:val="10"/>
        </w:numPr>
        <w:tabs>
          <w:tab w:val="left" w:pos="0"/>
        </w:tabs>
        <w:spacing w:after="160" w:line="160" w:lineRule="atLeast"/>
        <w:contextualSpacing w:val="0"/>
        <w:jc w:val="both"/>
        <w:rPr>
          <w:rFonts w:asciiTheme="minorHAnsi" w:hAnsiTheme="minorHAnsi"/>
          <w:sz w:val="22"/>
          <w:szCs w:val="22"/>
        </w:rPr>
      </w:pPr>
      <w:r w:rsidRPr="004636B4">
        <w:rPr>
          <w:rFonts w:asciiTheme="minorHAnsi" w:hAnsiTheme="minorHAnsi"/>
          <w:sz w:val="22"/>
          <w:szCs w:val="22"/>
        </w:rPr>
        <w:t>Zjistí-li zhotovitel v průběhu provádění d</w:t>
      </w:r>
      <w:r w:rsidR="00EF75ED" w:rsidRPr="004636B4">
        <w:rPr>
          <w:rFonts w:asciiTheme="minorHAnsi" w:hAnsiTheme="minorHAnsi"/>
          <w:sz w:val="22"/>
          <w:szCs w:val="22"/>
        </w:rPr>
        <w:t>íla, že nelze dod</w:t>
      </w:r>
      <w:r w:rsidRPr="004636B4">
        <w:rPr>
          <w:rFonts w:asciiTheme="minorHAnsi" w:hAnsiTheme="minorHAnsi"/>
          <w:sz w:val="22"/>
          <w:szCs w:val="22"/>
        </w:rPr>
        <w:t>ržet termíny plnění stanovené v</w:t>
      </w:r>
      <w:r w:rsidR="006B6622">
        <w:rPr>
          <w:rFonts w:asciiTheme="minorHAnsi" w:hAnsiTheme="minorHAnsi"/>
          <w:sz w:val="22"/>
          <w:szCs w:val="22"/>
        </w:rPr>
        <w:t> </w:t>
      </w:r>
      <w:r w:rsidRPr="004636B4">
        <w:rPr>
          <w:rFonts w:asciiTheme="minorHAnsi" w:hAnsiTheme="minorHAnsi"/>
          <w:sz w:val="22"/>
          <w:szCs w:val="22"/>
        </w:rPr>
        <w:t>odstavci</w:t>
      </w:r>
      <w:r w:rsidR="006B6622">
        <w:rPr>
          <w:rFonts w:asciiTheme="minorHAnsi" w:hAnsiTheme="minorHAnsi"/>
          <w:sz w:val="22"/>
          <w:szCs w:val="22"/>
        </w:rPr>
        <w:t xml:space="preserve"> </w:t>
      </w:r>
      <w:r w:rsidRPr="004636B4">
        <w:rPr>
          <w:rFonts w:asciiTheme="minorHAnsi" w:hAnsiTheme="minorHAnsi"/>
          <w:sz w:val="22"/>
          <w:szCs w:val="22"/>
        </w:rPr>
        <w:t>2. tohoto článku smlouvy, je povinen vždy na to o</w:t>
      </w:r>
      <w:r w:rsidR="00EF75ED" w:rsidRPr="004636B4">
        <w:rPr>
          <w:rFonts w:asciiTheme="minorHAnsi" w:hAnsiTheme="minorHAnsi"/>
          <w:sz w:val="22"/>
          <w:szCs w:val="22"/>
        </w:rPr>
        <w:t>bjednatele upozornit. Tím n</w:t>
      </w:r>
      <w:r w:rsidRPr="004636B4">
        <w:rPr>
          <w:rFonts w:asciiTheme="minorHAnsi" w:hAnsiTheme="minorHAnsi"/>
          <w:sz w:val="22"/>
          <w:szCs w:val="22"/>
        </w:rPr>
        <w:t>ejsou dotčeny další</w:t>
      </w:r>
      <w:r w:rsidR="00443D39" w:rsidRPr="004636B4">
        <w:rPr>
          <w:rFonts w:asciiTheme="minorHAnsi" w:hAnsiTheme="minorHAnsi"/>
          <w:sz w:val="22"/>
          <w:szCs w:val="22"/>
        </w:rPr>
        <w:t xml:space="preserve"> </w:t>
      </w:r>
      <w:r w:rsidRPr="004636B4">
        <w:rPr>
          <w:rFonts w:asciiTheme="minorHAnsi" w:hAnsiTheme="minorHAnsi"/>
          <w:sz w:val="22"/>
          <w:szCs w:val="22"/>
        </w:rPr>
        <w:t>povinnosti z</w:t>
      </w:r>
      <w:r w:rsidR="00EF75ED" w:rsidRPr="004636B4">
        <w:rPr>
          <w:rFonts w:asciiTheme="minorHAnsi" w:hAnsiTheme="minorHAnsi"/>
          <w:sz w:val="22"/>
          <w:szCs w:val="22"/>
        </w:rPr>
        <w:t>hotovitele, zejména povinnost zaplatit smluvní pokutu za prod</w:t>
      </w:r>
      <w:r w:rsidRPr="004636B4">
        <w:rPr>
          <w:rFonts w:asciiTheme="minorHAnsi" w:hAnsiTheme="minorHAnsi"/>
          <w:sz w:val="22"/>
          <w:szCs w:val="22"/>
        </w:rPr>
        <w:t>lení s předáním díla a odpovědnost z</w:t>
      </w:r>
      <w:r w:rsidR="00EF75ED" w:rsidRPr="004636B4">
        <w:rPr>
          <w:rFonts w:asciiTheme="minorHAnsi" w:hAnsiTheme="minorHAnsi"/>
          <w:sz w:val="22"/>
          <w:szCs w:val="22"/>
        </w:rPr>
        <w:t>hotovitele za škodu.</w:t>
      </w:r>
    </w:p>
    <w:p w14:paraId="3964A3BC" w14:textId="25E89FAF" w:rsidR="00EF75ED" w:rsidRPr="004636B4" w:rsidRDefault="0079389A" w:rsidP="00724323">
      <w:pPr>
        <w:pStyle w:val="Odstavecseseznamem"/>
        <w:numPr>
          <w:ilvl w:val="0"/>
          <w:numId w:val="10"/>
        </w:numPr>
        <w:tabs>
          <w:tab w:val="left" w:pos="0"/>
        </w:tabs>
        <w:spacing w:after="160" w:line="160" w:lineRule="atLeast"/>
        <w:contextualSpacing w:val="0"/>
        <w:jc w:val="both"/>
        <w:rPr>
          <w:rFonts w:asciiTheme="minorHAnsi" w:hAnsiTheme="minorHAnsi"/>
          <w:sz w:val="22"/>
          <w:szCs w:val="22"/>
        </w:rPr>
      </w:pPr>
      <w:r w:rsidRPr="004636B4">
        <w:rPr>
          <w:rFonts w:asciiTheme="minorHAnsi" w:hAnsiTheme="minorHAnsi"/>
          <w:sz w:val="22"/>
          <w:szCs w:val="22"/>
        </w:rPr>
        <w:t>Termíny dle odstavce 2. tohoto článku s</w:t>
      </w:r>
      <w:r w:rsidR="00EF75ED" w:rsidRPr="004636B4">
        <w:rPr>
          <w:rFonts w:asciiTheme="minorHAnsi" w:hAnsiTheme="minorHAnsi"/>
          <w:sz w:val="22"/>
          <w:szCs w:val="22"/>
        </w:rPr>
        <w:t>mlouvy mohou být případně změn</w:t>
      </w:r>
      <w:r w:rsidRPr="004636B4">
        <w:rPr>
          <w:rFonts w:asciiTheme="minorHAnsi" w:hAnsiTheme="minorHAnsi"/>
          <w:sz w:val="22"/>
          <w:szCs w:val="22"/>
        </w:rPr>
        <w:t>ěny pouze písemným dodatkem ke smlouvě, není-li ve s</w:t>
      </w:r>
      <w:r w:rsidR="00EF75ED" w:rsidRPr="004636B4">
        <w:rPr>
          <w:rFonts w:asciiTheme="minorHAnsi" w:hAnsiTheme="minorHAnsi"/>
          <w:sz w:val="22"/>
          <w:szCs w:val="22"/>
        </w:rPr>
        <w:t>mlouvě stanove</w:t>
      </w:r>
      <w:r w:rsidRPr="004636B4">
        <w:rPr>
          <w:rFonts w:asciiTheme="minorHAnsi" w:hAnsiTheme="minorHAnsi"/>
          <w:sz w:val="22"/>
          <w:szCs w:val="22"/>
        </w:rPr>
        <w:t>no jinak. Skutečnosti uvedené v</w:t>
      </w:r>
      <w:r w:rsidR="000D078F" w:rsidRPr="004636B4">
        <w:rPr>
          <w:rFonts w:asciiTheme="minorHAnsi" w:hAnsiTheme="minorHAnsi"/>
          <w:sz w:val="22"/>
          <w:szCs w:val="22"/>
        </w:rPr>
        <w:t> odst.</w:t>
      </w:r>
      <w:r w:rsidR="00EF75ED" w:rsidRPr="004636B4">
        <w:rPr>
          <w:rFonts w:asciiTheme="minorHAnsi" w:hAnsiTheme="minorHAnsi"/>
          <w:sz w:val="22"/>
          <w:szCs w:val="22"/>
        </w:rPr>
        <w:t xml:space="preserve"> </w:t>
      </w:r>
      <w:r w:rsidR="0000602F">
        <w:rPr>
          <w:rFonts w:asciiTheme="minorHAnsi" w:hAnsiTheme="minorHAnsi"/>
          <w:sz w:val="22"/>
          <w:szCs w:val="22"/>
        </w:rPr>
        <w:t>4</w:t>
      </w:r>
      <w:r w:rsidR="000D078F" w:rsidRPr="004636B4">
        <w:rPr>
          <w:rFonts w:asciiTheme="minorHAnsi" w:hAnsiTheme="minorHAnsi"/>
          <w:sz w:val="22"/>
          <w:szCs w:val="22"/>
        </w:rPr>
        <w:t xml:space="preserve">. a </w:t>
      </w:r>
      <w:r w:rsidR="0000602F">
        <w:rPr>
          <w:rFonts w:asciiTheme="minorHAnsi" w:hAnsiTheme="minorHAnsi"/>
          <w:sz w:val="22"/>
          <w:szCs w:val="22"/>
        </w:rPr>
        <w:t>6</w:t>
      </w:r>
      <w:r w:rsidR="000D078F" w:rsidRPr="004636B4">
        <w:rPr>
          <w:rFonts w:asciiTheme="minorHAnsi" w:hAnsiTheme="minorHAnsi"/>
          <w:sz w:val="22"/>
          <w:szCs w:val="22"/>
        </w:rPr>
        <w:t>.</w:t>
      </w:r>
      <w:r w:rsidR="001150A0" w:rsidRPr="004636B4">
        <w:rPr>
          <w:rFonts w:asciiTheme="minorHAnsi" w:hAnsiTheme="minorHAnsi"/>
          <w:sz w:val="22"/>
          <w:szCs w:val="22"/>
        </w:rPr>
        <w:t xml:space="preserve"> této s</w:t>
      </w:r>
      <w:r w:rsidR="00EF75ED" w:rsidRPr="004636B4">
        <w:rPr>
          <w:rFonts w:asciiTheme="minorHAnsi" w:hAnsiTheme="minorHAnsi"/>
          <w:sz w:val="22"/>
          <w:szCs w:val="22"/>
        </w:rPr>
        <w:t>mlouvy nezakládají bez další</w:t>
      </w:r>
      <w:r w:rsidR="001150A0" w:rsidRPr="004636B4">
        <w:rPr>
          <w:rFonts w:asciiTheme="minorHAnsi" w:hAnsiTheme="minorHAnsi"/>
          <w:sz w:val="22"/>
          <w:szCs w:val="22"/>
        </w:rPr>
        <w:t>ho změnu termínů dle odst.</w:t>
      </w:r>
      <w:r w:rsidRPr="004636B4">
        <w:rPr>
          <w:rFonts w:asciiTheme="minorHAnsi" w:hAnsiTheme="minorHAnsi"/>
          <w:sz w:val="22"/>
          <w:szCs w:val="22"/>
        </w:rPr>
        <w:t xml:space="preserve"> 2.</w:t>
      </w:r>
      <w:r w:rsidR="001150A0" w:rsidRPr="004636B4">
        <w:rPr>
          <w:rFonts w:asciiTheme="minorHAnsi" w:hAnsiTheme="minorHAnsi"/>
          <w:sz w:val="22"/>
          <w:szCs w:val="22"/>
        </w:rPr>
        <w:t xml:space="preserve"> </w:t>
      </w:r>
      <w:r w:rsidR="00D30A58" w:rsidRPr="00D30A58">
        <w:rPr>
          <w:rFonts w:asciiTheme="minorHAnsi" w:hAnsiTheme="minorHAnsi"/>
          <w:sz w:val="22"/>
          <w:szCs w:val="22"/>
        </w:rPr>
        <w:t>tohoto článku</w:t>
      </w:r>
      <w:r w:rsidRPr="004636B4">
        <w:rPr>
          <w:rFonts w:asciiTheme="minorHAnsi" w:hAnsiTheme="minorHAnsi"/>
          <w:sz w:val="22"/>
          <w:szCs w:val="22"/>
        </w:rPr>
        <w:t>, ani nezakládají právo z</w:t>
      </w:r>
      <w:r w:rsidR="00EF75ED" w:rsidRPr="004636B4">
        <w:rPr>
          <w:rFonts w:asciiTheme="minorHAnsi" w:hAnsiTheme="minorHAnsi"/>
          <w:sz w:val="22"/>
          <w:szCs w:val="22"/>
        </w:rPr>
        <w:t>hotovitele na změnu těchto termínů.</w:t>
      </w:r>
    </w:p>
    <w:p w14:paraId="64EA230F" w14:textId="77777777" w:rsidR="00EF75ED" w:rsidRPr="004636B4" w:rsidRDefault="00EF75ED" w:rsidP="00724323">
      <w:pPr>
        <w:pStyle w:val="Odstavecseseznamem"/>
        <w:numPr>
          <w:ilvl w:val="0"/>
          <w:numId w:val="10"/>
        </w:numPr>
        <w:tabs>
          <w:tab w:val="left" w:pos="0"/>
        </w:tabs>
        <w:spacing w:after="160" w:line="160" w:lineRule="atLeast"/>
        <w:contextualSpacing w:val="0"/>
        <w:jc w:val="both"/>
        <w:rPr>
          <w:rFonts w:asciiTheme="minorHAnsi" w:hAnsiTheme="minorHAnsi"/>
          <w:sz w:val="22"/>
          <w:szCs w:val="22"/>
        </w:rPr>
      </w:pPr>
      <w:r w:rsidRPr="004636B4">
        <w:rPr>
          <w:rFonts w:asciiTheme="minorHAnsi" w:hAnsiTheme="minorHAnsi"/>
          <w:sz w:val="22"/>
          <w:szCs w:val="22"/>
        </w:rPr>
        <w:t>Z</w:t>
      </w:r>
      <w:r w:rsidR="0079389A" w:rsidRPr="004636B4">
        <w:rPr>
          <w:rFonts w:asciiTheme="minorHAnsi" w:hAnsiTheme="minorHAnsi"/>
          <w:sz w:val="22"/>
          <w:szCs w:val="22"/>
        </w:rPr>
        <w:t>hotovitel je oprávněn dokončit d</w:t>
      </w:r>
      <w:r w:rsidRPr="004636B4">
        <w:rPr>
          <w:rFonts w:asciiTheme="minorHAnsi" w:hAnsiTheme="minorHAnsi"/>
          <w:sz w:val="22"/>
          <w:szCs w:val="22"/>
        </w:rPr>
        <w:t>ílo i před uplynutím sjednaného termínu.</w:t>
      </w:r>
    </w:p>
    <w:p w14:paraId="054FE665" w14:textId="77777777" w:rsidR="0079389A" w:rsidRPr="004636B4" w:rsidRDefault="00EF75ED" w:rsidP="00724323">
      <w:pPr>
        <w:pStyle w:val="Odstavecseseznamem"/>
        <w:numPr>
          <w:ilvl w:val="0"/>
          <w:numId w:val="10"/>
        </w:numPr>
        <w:tabs>
          <w:tab w:val="left" w:pos="0"/>
        </w:tabs>
        <w:spacing w:after="160" w:line="160" w:lineRule="atLeast"/>
        <w:contextualSpacing w:val="0"/>
        <w:jc w:val="both"/>
        <w:rPr>
          <w:rFonts w:asciiTheme="minorHAnsi" w:hAnsiTheme="minorHAnsi"/>
          <w:sz w:val="22"/>
          <w:szCs w:val="22"/>
        </w:rPr>
      </w:pPr>
      <w:r w:rsidRPr="004636B4">
        <w:rPr>
          <w:rFonts w:asciiTheme="minorHAnsi" w:hAnsiTheme="minorHAnsi"/>
          <w:sz w:val="22"/>
          <w:szCs w:val="22"/>
        </w:rPr>
        <w:lastRenderedPageBreak/>
        <w:t>Objednatel nebo jeho</w:t>
      </w:r>
      <w:r w:rsidR="0079389A" w:rsidRPr="004636B4">
        <w:rPr>
          <w:rFonts w:asciiTheme="minorHAnsi" w:hAnsiTheme="minorHAnsi"/>
          <w:sz w:val="22"/>
          <w:szCs w:val="22"/>
        </w:rPr>
        <w:t xml:space="preserve"> zástupce je oprávněn stanovit z</w:t>
      </w:r>
      <w:r w:rsidRPr="004636B4">
        <w:rPr>
          <w:rFonts w:asciiTheme="minorHAnsi" w:hAnsiTheme="minorHAnsi"/>
          <w:sz w:val="22"/>
          <w:szCs w:val="22"/>
        </w:rPr>
        <w:t>hotoviteli závazný termín plnění prací nebo dodávek a dále rovněž závazný termín pro odstraněn</w:t>
      </w:r>
      <w:r w:rsidR="0079389A" w:rsidRPr="004636B4">
        <w:rPr>
          <w:rFonts w:asciiTheme="minorHAnsi" w:hAnsiTheme="minorHAnsi"/>
          <w:sz w:val="22"/>
          <w:szCs w:val="22"/>
        </w:rPr>
        <w:t>í porušení povinnosti dle této s</w:t>
      </w:r>
      <w:r w:rsidRPr="004636B4">
        <w:rPr>
          <w:rFonts w:asciiTheme="minorHAnsi" w:hAnsiTheme="minorHAnsi"/>
          <w:sz w:val="22"/>
          <w:szCs w:val="22"/>
        </w:rPr>
        <w:t>mlouvy, a to zápisem do stavebního deníku nebo jeho stanovením na kontrolním dnu stavby.</w:t>
      </w:r>
    </w:p>
    <w:p w14:paraId="7AEABE65" w14:textId="168C12EF" w:rsidR="00EA3942" w:rsidRDefault="00EA3942" w:rsidP="00F80459">
      <w:pPr>
        <w:pStyle w:val="Odstavecseseznamem"/>
        <w:tabs>
          <w:tab w:val="left" w:pos="3544"/>
          <w:tab w:val="left" w:pos="3686"/>
        </w:tabs>
        <w:spacing w:after="160" w:line="160" w:lineRule="atLeast"/>
        <w:ind w:left="425"/>
        <w:contextualSpacing w:val="0"/>
        <w:jc w:val="center"/>
        <w:rPr>
          <w:rFonts w:ascii="Calibri" w:hAnsi="Calibri" w:cs="Arial"/>
          <w:b/>
          <w:sz w:val="22"/>
          <w:szCs w:val="22"/>
        </w:rPr>
      </w:pPr>
      <w:r>
        <w:rPr>
          <w:rFonts w:ascii="Calibri" w:hAnsi="Calibri" w:cs="Arial"/>
          <w:b/>
          <w:sz w:val="22"/>
          <w:szCs w:val="22"/>
        </w:rPr>
        <w:t>VII.</w:t>
      </w:r>
    </w:p>
    <w:p w14:paraId="65467267" w14:textId="4B724C6D" w:rsidR="0079389A" w:rsidRPr="00A94F5A" w:rsidRDefault="0079389A" w:rsidP="00F80459">
      <w:pPr>
        <w:pStyle w:val="Odstavecseseznamem"/>
        <w:tabs>
          <w:tab w:val="left" w:pos="3544"/>
          <w:tab w:val="left" w:pos="3686"/>
        </w:tabs>
        <w:spacing w:after="160" w:line="160" w:lineRule="atLeast"/>
        <w:ind w:left="425"/>
        <w:contextualSpacing w:val="0"/>
        <w:jc w:val="center"/>
        <w:rPr>
          <w:rFonts w:ascii="Calibri" w:hAnsi="Calibri" w:cs="Arial"/>
          <w:b/>
          <w:sz w:val="22"/>
          <w:szCs w:val="22"/>
        </w:rPr>
      </w:pPr>
      <w:r w:rsidRPr="00A94F5A">
        <w:rPr>
          <w:rFonts w:ascii="Calibri" w:hAnsi="Calibri" w:cs="Arial"/>
          <w:b/>
          <w:sz w:val="22"/>
          <w:szCs w:val="22"/>
        </w:rPr>
        <w:t>Staveniště</w:t>
      </w:r>
    </w:p>
    <w:p w14:paraId="5A9FBEB8" w14:textId="24476E5D" w:rsidR="0079389A" w:rsidRPr="004636B4" w:rsidRDefault="0079389A" w:rsidP="00724323">
      <w:pPr>
        <w:pStyle w:val="Odstavecseseznamem"/>
        <w:numPr>
          <w:ilvl w:val="0"/>
          <w:numId w:val="11"/>
        </w:numPr>
        <w:tabs>
          <w:tab w:val="left" w:pos="0"/>
        </w:tabs>
        <w:spacing w:after="160" w:line="160" w:lineRule="atLeast"/>
        <w:contextualSpacing w:val="0"/>
        <w:jc w:val="both"/>
        <w:rPr>
          <w:rFonts w:asciiTheme="minorHAnsi" w:hAnsiTheme="minorHAnsi"/>
          <w:sz w:val="22"/>
          <w:szCs w:val="22"/>
        </w:rPr>
      </w:pPr>
      <w:r w:rsidRPr="004636B4">
        <w:rPr>
          <w:rFonts w:asciiTheme="minorHAnsi" w:hAnsiTheme="minorHAnsi"/>
          <w:sz w:val="22"/>
          <w:szCs w:val="22"/>
        </w:rPr>
        <w:t xml:space="preserve">Zhotovitel se </w:t>
      </w:r>
      <w:r w:rsidR="0036589A" w:rsidRPr="004636B4">
        <w:rPr>
          <w:rFonts w:asciiTheme="minorHAnsi" w:hAnsiTheme="minorHAnsi"/>
          <w:sz w:val="22"/>
          <w:szCs w:val="22"/>
        </w:rPr>
        <w:t xml:space="preserve">zavazuje od objednatele převzít staveniště </w:t>
      </w:r>
      <w:r w:rsidRPr="004636B4">
        <w:rPr>
          <w:rFonts w:asciiTheme="minorHAnsi" w:hAnsiTheme="minorHAnsi"/>
          <w:sz w:val="22"/>
          <w:szCs w:val="22"/>
        </w:rPr>
        <w:t xml:space="preserve">v </w:t>
      </w:r>
      <w:r w:rsidR="000D6793" w:rsidRPr="004636B4">
        <w:rPr>
          <w:rFonts w:asciiTheme="minorHAnsi" w:hAnsiTheme="minorHAnsi"/>
          <w:sz w:val="22"/>
          <w:szCs w:val="22"/>
        </w:rPr>
        <w:t>termínu stanoveném v</w:t>
      </w:r>
      <w:r w:rsidR="00E13903">
        <w:rPr>
          <w:rFonts w:asciiTheme="minorHAnsi" w:hAnsiTheme="minorHAnsi"/>
          <w:sz w:val="22"/>
          <w:szCs w:val="22"/>
        </w:rPr>
        <w:t xml:space="preserve"> čl. VI. </w:t>
      </w:r>
      <w:r w:rsidR="000D6793" w:rsidRPr="004636B4">
        <w:rPr>
          <w:rFonts w:asciiTheme="minorHAnsi" w:hAnsiTheme="minorHAnsi"/>
          <w:sz w:val="22"/>
          <w:szCs w:val="22"/>
        </w:rPr>
        <w:t>odst.</w:t>
      </w:r>
      <w:r w:rsidR="0036589A" w:rsidRPr="004636B4">
        <w:rPr>
          <w:rFonts w:asciiTheme="minorHAnsi" w:hAnsiTheme="minorHAnsi"/>
          <w:sz w:val="22"/>
          <w:szCs w:val="22"/>
        </w:rPr>
        <w:t xml:space="preserve"> 2. této s</w:t>
      </w:r>
      <w:r w:rsidRPr="004636B4">
        <w:rPr>
          <w:rFonts w:asciiTheme="minorHAnsi" w:hAnsiTheme="minorHAnsi"/>
          <w:sz w:val="22"/>
          <w:szCs w:val="22"/>
        </w:rPr>
        <w:t>mlouvy. O předání a převzetí staveniště bude sepsán protokol</w:t>
      </w:r>
      <w:r w:rsidR="000D6793" w:rsidRPr="004636B4">
        <w:rPr>
          <w:rFonts w:asciiTheme="minorHAnsi" w:hAnsiTheme="minorHAnsi"/>
          <w:sz w:val="22"/>
          <w:szCs w:val="22"/>
        </w:rPr>
        <w:t xml:space="preserve"> o předání staveniště</w:t>
      </w:r>
      <w:r w:rsidRPr="004636B4">
        <w:rPr>
          <w:rFonts w:asciiTheme="minorHAnsi" w:hAnsiTheme="minorHAnsi"/>
          <w:sz w:val="22"/>
          <w:szCs w:val="22"/>
        </w:rPr>
        <w:t>.</w:t>
      </w:r>
    </w:p>
    <w:p w14:paraId="3D6488DD" w14:textId="77777777" w:rsidR="0079389A" w:rsidRPr="004636B4" w:rsidRDefault="0079389A" w:rsidP="00724323">
      <w:pPr>
        <w:pStyle w:val="Odstavecseseznamem"/>
        <w:numPr>
          <w:ilvl w:val="0"/>
          <w:numId w:val="11"/>
        </w:numPr>
        <w:tabs>
          <w:tab w:val="left" w:pos="0"/>
        </w:tabs>
        <w:spacing w:after="160" w:line="160" w:lineRule="atLeast"/>
        <w:contextualSpacing w:val="0"/>
        <w:jc w:val="both"/>
        <w:rPr>
          <w:rFonts w:asciiTheme="minorHAnsi" w:hAnsiTheme="minorHAnsi"/>
          <w:sz w:val="22"/>
          <w:szCs w:val="22"/>
        </w:rPr>
      </w:pPr>
      <w:r w:rsidRPr="004636B4">
        <w:rPr>
          <w:rFonts w:asciiTheme="minorHAnsi" w:hAnsiTheme="minorHAnsi"/>
          <w:sz w:val="22"/>
          <w:szCs w:val="22"/>
        </w:rPr>
        <w:t>Zařízení staveniště, včetně zajištění odběru všech potřebných energií a vody, si</w:t>
      </w:r>
      <w:r w:rsidR="0036589A" w:rsidRPr="004636B4">
        <w:rPr>
          <w:rFonts w:asciiTheme="minorHAnsi" w:hAnsiTheme="minorHAnsi"/>
          <w:sz w:val="22"/>
          <w:szCs w:val="22"/>
        </w:rPr>
        <w:t xml:space="preserve"> po dobu od předání staveniště z</w:t>
      </w:r>
      <w:r w:rsidRPr="004636B4">
        <w:rPr>
          <w:rFonts w:asciiTheme="minorHAnsi" w:hAnsiTheme="minorHAnsi"/>
          <w:sz w:val="22"/>
          <w:szCs w:val="22"/>
        </w:rPr>
        <w:t>hotoviteli d</w:t>
      </w:r>
      <w:r w:rsidR="0036589A" w:rsidRPr="004636B4">
        <w:rPr>
          <w:rFonts w:asciiTheme="minorHAnsi" w:hAnsiTheme="minorHAnsi"/>
          <w:sz w:val="22"/>
          <w:szCs w:val="22"/>
        </w:rPr>
        <w:t>o doby předání staveniště zpět o</w:t>
      </w:r>
      <w:r w:rsidR="000D6793" w:rsidRPr="004636B4">
        <w:rPr>
          <w:rFonts w:asciiTheme="minorHAnsi" w:hAnsiTheme="minorHAnsi"/>
          <w:sz w:val="22"/>
          <w:szCs w:val="22"/>
        </w:rPr>
        <w:t>bjednateli</w:t>
      </w:r>
      <w:r w:rsidR="004D5E86" w:rsidRPr="004636B4">
        <w:rPr>
          <w:rFonts w:asciiTheme="minorHAnsi" w:hAnsiTheme="minorHAnsi"/>
          <w:sz w:val="22"/>
          <w:szCs w:val="22"/>
        </w:rPr>
        <w:t xml:space="preserve"> zajišťuje z</w:t>
      </w:r>
      <w:r w:rsidRPr="004636B4">
        <w:rPr>
          <w:rFonts w:asciiTheme="minorHAnsi" w:hAnsiTheme="minorHAnsi"/>
          <w:sz w:val="22"/>
          <w:szCs w:val="22"/>
        </w:rPr>
        <w:t xml:space="preserve">hotovitel, není-li stanoveno jinak. </w:t>
      </w:r>
    </w:p>
    <w:p w14:paraId="54E34EF7" w14:textId="77777777" w:rsidR="0079389A" w:rsidRPr="004636B4" w:rsidRDefault="004D5E86" w:rsidP="00724323">
      <w:pPr>
        <w:pStyle w:val="Odstavecseseznamem"/>
        <w:numPr>
          <w:ilvl w:val="0"/>
          <w:numId w:val="11"/>
        </w:numPr>
        <w:tabs>
          <w:tab w:val="left" w:pos="0"/>
        </w:tabs>
        <w:spacing w:after="160" w:line="160" w:lineRule="atLeast"/>
        <w:contextualSpacing w:val="0"/>
        <w:jc w:val="both"/>
        <w:rPr>
          <w:rFonts w:asciiTheme="minorHAnsi" w:hAnsiTheme="minorHAnsi"/>
          <w:sz w:val="22"/>
          <w:szCs w:val="22"/>
        </w:rPr>
      </w:pPr>
      <w:r w:rsidRPr="004636B4">
        <w:rPr>
          <w:rFonts w:asciiTheme="minorHAnsi" w:hAnsiTheme="minorHAnsi"/>
          <w:sz w:val="22"/>
          <w:szCs w:val="22"/>
        </w:rPr>
        <w:t>Objednatel zajistí z</w:t>
      </w:r>
      <w:r w:rsidR="0079389A" w:rsidRPr="004636B4">
        <w:rPr>
          <w:rFonts w:asciiTheme="minorHAnsi" w:hAnsiTheme="minorHAnsi"/>
          <w:sz w:val="22"/>
          <w:szCs w:val="22"/>
        </w:rPr>
        <w:t xml:space="preserve">hotoviteli </w:t>
      </w:r>
      <w:proofErr w:type="spellStart"/>
      <w:r w:rsidR="0079389A" w:rsidRPr="004636B4">
        <w:rPr>
          <w:rFonts w:asciiTheme="minorHAnsi" w:hAnsiTheme="minorHAnsi"/>
          <w:sz w:val="22"/>
          <w:szCs w:val="22"/>
        </w:rPr>
        <w:t>nápojné</w:t>
      </w:r>
      <w:proofErr w:type="spellEnd"/>
      <w:r w:rsidR="0079389A" w:rsidRPr="004636B4">
        <w:rPr>
          <w:rFonts w:asciiTheme="minorHAnsi" w:hAnsiTheme="minorHAnsi"/>
          <w:sz w:val="22"/>
          <w:szCs w:val="22"/>
        </w:rPr>
        <w:t xml:space="preserve"> body elektrické energie a vody.</w:t>
      </w:r>
    </w:p>
    <w:p w14:paraId="2F593AEA" w14:textId="77777777" w:rsidR="0079389A" w:rsidRPr="004636B4" w:rsidRDefault="0079389A" w:rsidP="00724323">
      <w:pPr>
        <w:pStyle w:val="Odstavecseseznamem"/>
        <w:numPr>
          <w:ilvl w:val="0"/>
          <w:numId w:val="11"/>
        </w:numPr>
        <w:tabs>
          <w:tab w:val="left" w:pos="0"/>
        </w:tabs>
        <w:spacing w:after="160" w:line="160" w:lineRule="atLeast"/>
        <w:contextualSpacing w:val="0"/>
        <w:jc w:val="both"/>
        <w:rPr>
          <w:rFonts w:asciiTheme="minorHAnsi" w:hAnsiTheme="minorHAnsi"/>
          <w:sz w:val="22"/>
          <w:szCs w:val="22"/>
        </w:rPr>
      </w:pPr>
      <w:r w:rsidRPr="004636B4">
        <w:rPr>
          <w:rFonts w:asciiTheme="minorHAnsi" w:hAnsiTheme="minorHAnsi"/>
          <w:sz w:val="22"/>
          <w:szCs w:val="22"/>
        </w:rPr>
        <w:t xml:space="preserve">Zhotovitel bude zajišťovat dodržování veškerých bezpečnostních, hygienických, ochranných </w:t>
      </w:r>
      <w:r w:rsidR="0036589A" w:rsidRPr="004636B4">
        <w:rPr>
          <w:rFonts w:asciiTheme="minorHAnsi" w:hAnsiTheme="minorHAnsi"/>
          <w:sz w:val="22"/>
          <w:szCs w:val="22"/>
        </w:rPr>
        <w:t>a </w:t>
      </w:r>
      <w:r w:rsidRPr="004636B4">
        <w:rPr>
          <w:rFonts w:asciiTheme="minorHAnsi" w:hAnsiTheme="minorHAnsi"/>
          <w:sz w:val="22"/>
          <w:szCs w:val="22"/>
        </w:rPr>
        <w:t>jiných opatření na staveništi předepsaných právními předpisy.</w:t>
      </w:r>
    </w:p>
    <w:p w14:paraId="0D35ED0A" w14:textId="77777777" w:rsidR="0079389A" w:rsidRPr="004636B4" w:rsidRDefault="0079389A" w:rsidP="00724323">
      <w:pPr>
        <w:pStyle w:val="Odstavecseseznamem"/>
        <w:numPr>
          <w:ilvl w:val="0"/>
          <w:numId w:val="11"/>
        </w:numPr>
        <w:tabs>
          <w:tab w:val="left" w:pos="0"/>
        </w:tabs>
        <w:spacing w:after="160" w:line="160" w:lineRule="atLeast"/>
        <w:contextualSpacing w:val="0"/>
        <w:jc w:val="both"/>
        <w:rPr>
          <w:rFonts w:asciiTheme="minorHAnsi" w:hAnsiTheme="minorHAnsi"/>
          <w:sz w:val="22"/>
          <w:szCs w:val="22"/>
        </w:rPr>
      </w:pPr>
      <w:r w:rsidRPr="004636B4">
        <w:rPr>
          <w:rFonts w:asciiTheme="minorHAnsi" w:hAnsiTheme="minorHAnsi"/>
          <w:sz w:val="22"/>
          <w:szCs w:val="22"/>
        </w:rPr>
        <w:t>Dočasné u</w:t>
      </w:r>
      <w:r w:rsidR="0036589A" w:rsidRPr="004636B4">
        <w:rPr>
          <w:rFonts w:asciiTheme="minorHAnsi" w:hAnsiTheme="minorHAnsi"/>
          <w:sz w:val="22"/>
          <w:szCs w:val="22"/>
        </w:rPr>
        <w:t>skladnění materiálů a zařízení z</w:t>
      </w:r>
      <w:r w:rsidRPr="004636B4">
        <w:rPr>
          <w:rFonts w:asciiTheme="minorHAnsi" w:hAnsiTheme="minorHAnsi"/>
          <w:sz w:val="22"/>
          <w:szCs w:val="22"/>
        </w:rPr>
        <w:t>hotovitele před jeji</w:t>
      </w:r>
      <w:r w:rsidR="0036589A" w:rsidRPr="004636B4">
        <w:rPr>
          <w:rFonts w:asciiTheme="minorHAnsi" w:hAnsiTheme="minorHAnsi"/>
          <w:sz w:val="22"/>
          <w:szCs w:val="22"/>
        </w:rPr>
        <w:t>ch zabudováním je možné pouze v prostore</w:t>
      </w:r>
      <w:r w:rsidRPr="004636B4">
        <w:rPr>
          <w:rFonts w:asciiTheme="minorHAnsi" w:hAnsiTheme="minorHAnsi"/>
          <w:sz w:val="22"/>
          <w:szCs w:val="22"/>
        </w:rPr>
        <w:t xml:space="preserve">ch, které jsou stanoveny v protokolu o předání staveniště </w:t>
      </w:r>
      <w:r w:rsidR="0036589A" w:rsidRPr="004636B4">
        <w:rPr>
          <w:rFonts w:asciiTheme="minorHAnsi" w:hAnsiTheme="minorHAnsi"/>
          <w:sz w:val="22"/>
          <w:szCs w:val="22"/>
        </w:rPr>
        <w:t>nebo které budou k tomu určeny o</w:t>
      </w:r>
      <w:r w:rsidRPr="004636B4">
        <w:rPr>
          <w:rFonts w:asciiTheme="minorHAnsi" w:hAnsiTheme="minorHAnsi"/>
          <w:sz w:val="22"/>
          <w:szCs w:val="22"/>
        </w:rPr>
        <w:t>bjednatelem v průběhu další výstavby (záznamem ve stavebním deníku či jiným písemným sdělením). Ponechávání nadbytečných či zbytkovýc</w:t>
      </w:r>
      <w:r w:rsidR="0036589A" w:rsidRPr="004636B4">
        <w:rPr>
          <w:rFonts w:asciiTheme="minorHAnsi" w:hAnsiTheme="minorHAnsi"/>
          <w:sz w:val="22"/>
          <w:szCs w:val="22"/>
        </w:rPr>
        <w:t>h materiálů na staveništi mimo o</w:t>
      </w:r>
      <w:r w:rsidRPr="004636B4">
        <w:rPr>
          <w:rFonts w:asciiTheme="minorHAnsi" w:hAnsiTheme="minorHAnsi"/>
          <w:sz w:val="22"/>
          <w:szCs w:val="22"/>
        </w:rPr>
        <w:t>bjednatelem schvá</w:t>
      </w:r>
      <w:r w:rsidR="0036589A" w:rsidRPr="004636B4">
        <w:rPr>
          <w:rFonts w:asciiTheme="minorHAnsi" w:hAnsiTheme="minorHAnsi"/>
          <w:sz w:val="22"/>
          <w:szCs w:val="22"/>
        </w:rPr>
        <w:t>lené prostory je nepřípustné a o</w:t>
      </w:r>
      <w:r w:rsidRPr="004636B4">
        <w:rPr>
          <w:rFonts w:asciiTheme="minorHAnsi" w:hAnsiTheme="minorHAnsi"/>
          <w:sz w:val="22"/>
          <w:szCs w:val="22"/>
        </w:rPr>
        <w:t>bjedn</w:t>
      </w:r>
      <w:r w:rsidR="0036589A" w:rsidRPr="004636B4">
        <w:rPr>
          <w:rFonts w:asciiTheme="minorHAnsi" w:hAnsiTheme="minorHAnsi"/>
          <w:sz w:val="22"/>
          <w:szCs w:val="22"/>
        </w:rPr>
        <w:t>atel je oprávněn je na náklady z</w:t>
      </w:r>
      <w:r w:rsidRPr="004636B4">
        <w:rPr>
          <w:rFonts w:asciiTheme="minorHAnsi" w:hAnsiTheme="minorHAnsi"/>
          <w:sz w:val="22"/>
          <w:szCs w:val="22"/>
        </w:rPr>
        <w:t xml:space="preserve">hotovitele odklidit. Zhotovitel je odpovědný za způsob dočasného uskladnění materiálů </w:t>
      </w:r>
      <w:r w:rsidR="0036589A" w:rsidRPr="004636B4">
        <w:rPr>
          <w:rFonts w:asciiTheme="minorHAnsi" w:hAnsiTheme="minorHAnsi"/>
          <w:sz w:val="22"/>
          <w:szCs w:val="22"/>
        </w:rPr>
        <w:t>a </w:t>
      </w:r>
      <w:r w:rsidRPr="004636B4">
        <w:rPr>
          <w:rFonts w:asciiTheme="minorHAnsi" w:hAnsiTheme="minorHAnsi"/>
          <w:sz w:val="22"/>
          <w:szCs w:val="22"/>
        </w:rPr>
        <w:t xml:space="preserve">zařízení tak, aby nedošlo k jeho poškození či znehodnocení. Objednatel nepřebírá žádnou zodpovědnost za případné ztráty či </w:t>
      </w:r>
      <w:r w:rsidR="004D5E86" w:rsidRPr="004636B4">
        <w:rPr>
          <w:rFonts w:asciiTheme="minorHAnsi" w:hAnsiTheme="minorHAnsi"/>
          <w:sz w:val="22"/>
          <w:szCs w:val="22"/>
        </w:rPr>
        <w:t>poškození materiálů a zařízení z</w:t>
      </w:r>
      <w:r w:rsidRPr="004636B4">
        <w:rPr>
          <w:rFonts w:asciiTheme="minorHAnsi" w:hAnsiTheme="minorHAnsi"/>
          <w:sz w:val="22"/>
          <w:szCs w:val="22"/>
        </w:rPr>
        <w:t>hotovitele, u</w:t>
      </w:r>
      <w:r w:rsidR="0036589A" w:rsidRPr="004636B4">
        <w:rPr>
          <w:rFonts w:asciiTheme="minorHAnsi" w:hAnsiTheme="minorHAnsi"/>
          <w:sz w:val="22"/>
          <w:szCs w:val="22"/>
        </w:rPr>
        <w:t>místněné v </w:t>
      </w:r>
      <w:r w:rsidRPr="004636B4">
        <w:rPr>
          <w:rFonts w:asciiTheme="minorHAnsi" w:hAnsiTheme="minorHAnsi"/>
          <w:sz w:val="22"/>
          <w:szCs w:val="22"/>
        </w:rPr>
        <w:t>prostoru staveniště.</w:t>
      </w:r>
    </w:p>
    <w:p w14:paraId="68D35DCA" w14:textId="77777777" w:rsidR="0079389A" w:rsidRPr="004636B4" w:rsidRDefault="0079389A" w:rsidP="00724323">
      <w:pPr>
        <w:pStyle w:val="Odstavecseseznamem"/>
        <w:numPr>
          <w:ilvl w:val="0"/>
          <w:numId w:val="11"/>
        </w:numPr>
        <w:tabs>
          <w:tab w:val="left" w:pos="0"/>
        </w:tabs>
        <w:spacing w:after="160" w:line="160" w:lineRule="atLeast"/>
        <w:contextualSpacing w:val="0"/>
        <w:jc w:val="both"/>
        <w:rPr>
          <w:rFonts w:asciiTheme="minorHAnsi" w:hAnsiTheme="minorHAnsi"/>
          <w:sz w:val="22"/>
          <w:szCs w:val="22"/>
        </w:rPr>
      </w:pPr>
      <w:r w:rsidRPr="004636B4">
        <w:rPr>
          <w:rFonts w:asciiTheme="minorHAnsi" w:hAnsiTheme="minorHAnsi"/>
          <w:sz w:val="22"/>
          <w:szCs w:val="22"/>
        </w:rPr>
        <w:t xml:space="preserve">Zhotovitel zajistí, aby jeho zaměstnanci a případní </w:t>
      </w:r>
      <w:r w:rsidR="0036589A" w:rsidRPr="004636B4">
        <w:rPr>
          <w:rFonts w:asciiTheme="minorHAnsi" w:hAnsiTheme="minorHAnsi"/>
          <w:sz w:val="22"/>
          <w:szCs w:val="22"/>
        </w:rPr>
        <w:t>poddodavatelé (dále jen „personál z</w:t>
      </w:r>
      <w:r w:rsidRPr="004636B4">
        <w:rPr>
          <w:rFonts w:asciiTheme="minorHAnsi" w:hAnsiTheme="minorHAnsi"/>
          <w:sz w:val="22"/>
          <w:szCs w:val="22"/>
        </w:rPr>
        <w:t xml:space="preserve">hotovitele“) nebyli na staveništi/pracovišti pod vlivem alkoholu nebo jiných omamných </w:t>
      </w:r>
      <w:r w:rsidR="0036589A" w:rsidRPr="004636B4">
        <w:rPr>
          <w:rFonts w:asciiTheme="minorHAnsi" w:hAnsiTheme="minorHAnsi"/>
          <w:sz w:val="22"/>
          <w:szCs w:val="22"/>
        </w:rPr>
        <w:t>a </w:t>
      </w:r>
      <w:r w:rsidRPr="004636B4">
        <w:rPr>
          <w:rFonts w:asciiTheme="minorHAnsi" w:hAnsiTheme="minorHAnsi"/>
          <w:sz w:val="22"/>
          <w:szCs w:val="22"/>
        </w:rPr>
        <w:t>psychotropních látek. Zhotovitel je povinen přijmout taková opa</w:t>
      </w:r>
      <w:r w:rsidR="0036589A" w:rsidRPr="004636B4">
        <w:rPr>
          <w:rFonts w:asciiTheme="minorHAnsi" w:hAnsiTheme="minorHAnsi"/>
          <w:sz w:val="22"/>
          <w:szCs w:val="22"/>
        </w:rPr>
        <w:t>tření, aby ze strany personálu z</w:t>
      </w:r>
      <w:r w:rsidRPr="004636B4">
        <w:rPr>
          <w:rFonts w:asciiTheme="minorHAnsi" w:hAnsiTheme="minorHAnsi"/>
          <w:sz w:val="22"/>
          <w:szCs w:val="22"/>
        </w:rPr>
        <w:t xml:space="preserve">hotovitele nedocházelo k jakémukoliv protiprávnímu jednání, výtržnictví nebo nepřístojnému chování na staveništi či v jeho bezprostředním </w:t>
      </w:r>
      <w:r w:rsidR="0036589A" w:rsidRPr="004636B4">
        <w:rPr>
          <w:rFonts w:asciiTheme="minorHAnsi" w:hAnsiTheme="minorHAnsi"/>
          <w:sz w:val="22"/>
          <w:szCs w:val="22"/>
        </w:rPr>
        <w:t>okolí. V opačném případě nebo v </w:t>
      </w:r>
      <w:r w:rsidRPr="004636B4">
        <w:rPr>
          <w:rFonts w:asciiTheme="minorHAnsi" w:hAnsiTheme="minorHAnsi"/>
          <w:sz w:val="22"/>
          <w:szCs w:val="22"/>
        </w:rPr>
        <w:t>případě opakovaně nekval</w:t>
      </w:r>
      <w:r w:rsidR="0036589A" w:rsidRPr="004636B4">
        <w:rPr>
          <w:rFonts w:asciiTheme="minorHAnsi" w:hAnsiTheme="minorHAnsi"/>
          <w:sz w:val="22"/>
          <w:szCs w:val="22"/>
        </w:rPr>
        <w:t>itního provádění prací zajistí zhotovitel na pokyn o</w:t>
      </w:r>
      <w:r w:rsidRPr="004636B4">
        <w:rPr>
          <w:rFonts w:asciiTheme="minorHAnsi" w:hAnsiTheme="minorHAnsi"/>
          <w:sz w:val="22"/>
          <w:szCs w:val="22"/>
        </w:rPr>
        <w:t>bjednatele výměnu svého personálu.</w:t>
      </w:r>
    </w:p>
    <w:p w14:paraId="0FC20153" w14:textId="77777777" w:rsidR="0079389A" w:rsidRPr="004636B4" w:rsidRDefault="0079389A" w:rsidP="00724323">
      <w:pPr>
        <w:pStyle w:val="Odstavecseseznamem"/>
        <w:numPr>
          <w:ilvl w:val="0"/>
          <w:numId w:val="11"/>
        </w:numPr>
        <w:tabs>
          <w:tab w:val="left" w:pos="0"/>
        </w:tabs>
        <w:spacing w:after="160" w:line="160" w:lineRule="atLeast"/>
        <w:contextualSpacing w:val="0"/>
        <w:jc w:val="both"/>
        <w:rPr>
          <w:rFonts w:asciiTheme="minorHAnsi" w:hAnsiTheme="minorHAnsi"/>
          <w:sz w:val="22"/>
          <w:szCs w:val="22"/>
        </w:rPr>
      </w:pPr>
      <w:r w:rsidRPr="004636B4">
        <w:rPr>
          <w:rFonts w:asciiTheme="minorHAnsi" w:hAnsiTheme="minorHAnsi"/>
          <w:sz w:val="22"/>
          <w:szCs w:val="22"/>
        </w:rPr>
        <w:t xml:space="preserve">Zhotovitel je při provádění prací povinen postupovat tak, aby co nejvíce šetřil práv třetích osob, které se na staveništi vyskytují, zejména zajistí, aby prováděním prací nerušil </w:t>
      </w:r>
      <w:r w:rsidR="0036589A" w:rsidRPr="004636B4">
        <w:rPr>
          <w:rFonts w:asciiTheme="minorHAnsi" w:hAnsiTheme="minorHAnsi"/>
          <w:sz w:val="22"/>
          <w:szCs w:val="22"/>
        </w:rPr>
        <w:t>výkon jejich činnosti. Dále je z</w:t>
      </w:r>
      <w:r w:rsidRPr="004636B4">
        <w:rPr>
          <w:rFonts w:asciiTheme="minorHAnsi" w:hAnsiTheme="minorHAnsi"/>
          <w:sz w:val="22"/>
          <w:szCs w:val="22"/>
        </w:rPr>
        <w:t>hotovitel povinen zajistit, aby z jeho strany nedocházelo k poškozování prací provedených jinými dodavatel</w:t>
      </w:r>
      <w:r w:rsidR="0036589A" w:rsidRPr="004636B4">
        <w:rPr>
          <w:rFonts w:asciiTheme="minorHAnsi" w:hAnsiTheme="minorHAnsi"/>
          <w:sz w:val="22"/>
          <w:szCs w:val="22"/>
        </w:rPr>
        <w:t>i s tím, že za tímto účelem je z</w:t>
      </w:r>
      <w:r w:rsidRPr="004636B4">
        <w:rPr>
          <w:rFonts w:asciiTheme="minorHAnsi" w:hAnsiTheme="minorHAnsi"/>
          <w:sz w:val="22"/>
          <w:szCs w:val="22"/>
        </w:rPr>
        <w:t>hotovitel povinen přijmout nezbytná opatření (např. provést ochranu stávajících konstrukcí, zakrytí dotčených částí stavby apod.).</w:t>
      </w:r>
    </w:p>
    <w:p w14:paraId="6BA74E74" w14:textId="21E4993D" w:rsidR="004618F8" w:rsidRPr="004636B4" w:rsidRDefault="0079389A" w:rsidP="00724323">
      <w:pPr>
        <w:pStyle w:val="Odstavecseseznamem"/>
        <w:numPr>
          <w:ilvl w:val="0"/>
          <w:numId w:val="11"/>
        </w:numPr>
        <w:tabs>
          <w:tab w:val="left" w:pos="0"/>
        </w:tabs>
        <w:spacing w:after="160" w:line="160" w:lineRule="atLeast"/>
        <w:contextualSpacing w:val="0"/>
        <w:jc w:val="both"/>
        <w:rPr>
          <w:rFonts w:asciiTheme="minorHAnsi" w:hAnsiTheme="minorHAnsi"/>
          <w:sz w:val="22"/>
          <w:szCs w:val="22"/>
        </w:rPr>
      </w:pPr>
      <w:r w:rsidRPr="004636B4">
        <w:rPr>
          <w:rFonts w:asciiTheme="minorHAnsi" w:hAnsiTheme="minorHAnsi"/>
          <w:sz w:val="22"/>
          <w:szCs w:val="22"/>
        </w:rPr>
        <w:t xml:space="preserve">Zhotovitel nese odpovědnost za veškeré škody vzniklé v </w:t>
      </w:r>
      <w:r w:rsidR="0036589A" w:rsidRPr="004636B4">
        <w:rPr>
          <w:rFonts w:asciiTheme="minorHAnsi" w:hAnsiTheme="minorHAnsi"/>
          <w:sz w:val="22"/>
          <w:szCs w:val="22"/>
        </w:rPr>
        <w:t>důsledku činnosti či opomenutí zhotovitele nebo jeho pod</w:t>
      </w:r>
      <w:r w:rsidRPr="004636B4">
        <w:rPr>
          <w:rFonts w:asciiTheme="minorHAnsi" w:hAnsiTheme="minorHAnsi"/>
          <w:sz w:val="22"/>
          <w:szCs w:val="22"/>
        </w:rPr>
        <w:t xml:space="preserve">dodavatelů při plnění </w:t>
      </w:r>
      <w:r w:rsidR="0036589A" w:rsidRPr="004636B4">
        <w:rPr>
          <w:rFonts w:asciiTheme="minorHAnsi" w:hAnsiTheme="minorHAnsi"/>
          <w:sz w:val="22"/>
          <w:szCs w:val="22"/>
        </w:rPr>
        <w:t>této s</w:t>
      </w:r>
      <w:r w:rsidRPr="004636B4">
        <w:rPr>
          <w:rFonts w:asciiTheme="minorHAnsi" w:hAnsiTheme="minorHAnsi"/>
          <w:sz w:val="22"/>
          <w:szCs w:val="22"/>
        </w:rPr>
        <w:t>mlouvy neb</w:t>
      </w:r>
      <w:r w:rsidR="0036589A" w:rsidRPr="004636B4">
        <w:rPr>
          <w:rFonts w:asciiTheme="minorHAnsi" w:hAnsiTheme="minorHAnsi"/>
          <w:sz w:val="22"/>
          <w:szCs w:val="22"/>
        </w:rPr>
        <w:t>o v souvislosti s jejím plněním</w:t>
      </w:r>
      <w:r w:rsidRPr="004636B4">
        <w:rPr>
          <w:rFonts w:asciiTheme="minorHAnsi" w:hAnsiTheme="minorHAnsi"/>
          <w:sz w:val="22"/>
          <w:szCs w:val="22"/>
        </w:rPr>
        <w:t xml:space="preserve">. </w:t>
      </w:r>
    </w:p>
    <w:p w14:paraId="0B318801" w14:textId="3DF0FA22" w:rsidR="0079389A" w:rsidRPr="004636B4" w:rsidRDefault="0079389A" w:rsidP="00724323">
      <w:pPr>
        <w:pStyle w:val="Odstavecseseznamem"/>
        <w:numPr>
          <w:ilvl w:val="0"/>
          <w:numId w:val="11"/>
        </w:numPr>
        <w:tabs>
          <w:tab w:val="left" w:pos="0"/>
        </w:tabs>
        <w:spacing w:after="160" w:line="160" w:lineRule="atLeast"/>
        <w:contextualSpacing w:val="0"/>
        <w:jc w:val="both"/>
        <w:rPr>
          <w:rFonts w:asciiTheme="minorHAnsi" w:hAnsiTheme="minorHAnsi"/>
          <w:sz w:val="22"/>
          <w:szCs w:val="22"/>
        </w:rPr>
      </w:pPr>
      <w:r w:rsidRPr="004636B4">
        <w:rPr>
          <w:rFonts w:asciiTheme="minorHAnsi" w:hAnsiTheme="minorHAnsi"/>
          <w:sz w:val="22"/>
          <w:szCs w:val="22"/>
        </w:rPr>
        <w:t>Zhotovitel je povinen na staveništi zachovávat čistotu a pořádek, okamžitě odstraňovat na své náklady odpady, nečistoty vzniklé prováděním prací a je povinen staveniště a zařízení staveniště řádně zabezpečit proti vniknutí třetích osob. Zhotovitel je povinen každý den uklidit odpady a suť</w:t>
      </w:r>
      <w:r w:rsidR="0036589A" w:rsidRPr="004636B4">
        <w:rPr>
          <w:rFonts w:asciiTheme="minorHAnsi" w:hAnsiTheme="minorHAnsi"/>
          <w:sz w:val="22"/>
          <w:szCs w:val="22"/>
        </w:rPr>
        <w:t>, která vznikla v souvislosti s prováděním d</w:t>
      </w:r>
      <w:r w:rsidRPr="004636B4">
        <w:rPr>
          <w:rFonts w:asciiTheme="minorHAnsi" w:hAnsiTheme="minorHAnsi"/>
          <w:sz w:val="22"/>
          <w:szCs w:val="22"/>
        </w:rPr>
        <w:t xml:space="preserve">íla. </w:t>
      </w:r>
      <w:r w:rsidR="00EA6C0B" w:rsidRPr="004636B4">
        <w:rPr>
          <w:rFonts w:asciiTheme="minorHAnsi" w:hAnsiTheme="minorHAnsi"/>
          <w:sz w:val="22"/>
          <w:szCs w:val="22"/>
        </w:rPr>
        <w:t>Zhotovitel odpovídá za každodenní úklid prostor, které budou sloužit jako přístupové cesty.</w:t>
      </w:r>
    </w:p>
    <w:p w14:paraId="063B40A5" w14:textId="4A574476" w:rsidR="0079389A" w:rsidRPr="004636B4" w:rsidRDefault="6732E314" w:rsidP="00724323">
      <w:pPr>
        <w:pStyle w:val="Odstavecseseznamem"/>
        <w:numPr>
          <w:ilvl w:val="0"/>
          <w:numId w:val="11"/>
        </w:numPr>
        <w:spacing w:after="160" w:line="160" w:lineRule="atLeast"/>
        <w:jc w:val="both"/>
        <w:rPr>
          <w:rFonts w:asciiTheme="minorHAnsi" w:hAnsiTheme="minorHAnsi"/>
          <w:sz w:val="22"/>
          <w:szCs w:val="22"/>
        </w:rPr>
      </w:pPr>
      <w:r w:rsidRPr="798C7A66">
        <w:rPr>
          <w:rFonts w:asciiTheme="minorHAnsi" w:hAnsiTheme="minorHAnsi"/>
          <w:sz w:val="22"/>
          <w:szCs w:val="22"/>
        </w:rPr>
        <w:t>Zhotovitel je povinen staveniště vyklidit</w:t>
      </w:r>
      <w:r w:rsidR="6D4F2E89" w:rsidRPr="798C7A66">
        <w:rPr>
          <w:rFonts w:asciiTheme="minorHAnsi" w:hAnsiTheme="minorHAnsi"/>
          <w:sz w:val="22"/>
          <w:szCs w:val="22"/>
        </w:rPr>
        <w:t xml:space="preserve"> a předat jej</w:t>
      </w:r>
      <w:r w:rsidR="0024AF18" w:rsidRPr="798C7A66">
        <w:rPr>
          <w:rFonts w:asciiTheme="minorHAnsi" w:hAnsiTheme="minorHAnsi"/>
          <w:sz w:val="22"/>
          <w:szCs w:val="22"/>
        </w:rPr>
        <w:t xml:space="preserve"> objednateli nejpozději do </w:t>
      </w:r>
      <w:r w:rsidR="6DF05C04" w:rsidRPr="798C7A66">
        <w:rPr>
          <w:rFonts w:asciiTheme="minorHAnsi" w:hAnsiTheme="minorHAnsi"/>
          <w:sz w:val="22"/>
          <w:szCs w:val="22"/>
        </w:rPr>
        <w:t>3</w:t>
      </w:r>
      <w:r w:rsidR="0024AF18" w:rsidRPr="798C7A66">
        <w:rPr>
          <w:rFonts w:asciiTheme="minorHAnsi" w:hAnsiTheme="minorHAnsi"/>
          <w:sz w:val="22"/>
          <w:szCs w:val="22"/>
        </w:rPr>
        <w:t xml:space="preserve"> dn</w:t>
      </w:r>
      <w:r w:rsidR="24E16F9E" w:rsidRPr="798C7A66">
        <w:rPr>
          <w:rFonts w:asciiTheme="minorHAnsi" w:hAnsiTheme="minorHAnsi"/>
          <w:sz w:val="22"/>
          <w:szCs w:val="22"/>
        </w:rPr>
        <w:t>ů</w:t>
      </w:r>
      <w:r w:rsidR="0024AF18" w:rsidRPr="798C7A66">
        <w:rPr>
          <w:rFonts w:asciiTheme="minorHAnsi" w:hAnsiTheme="minorHAnsi"/>
          <w:sz w:val="22"/>
          <w:szCs w:val="22"/>
        </w:rPr>
        <w:t xml:space="preserve"> ode dne předání díla o</w:t>
      </w:r>
      <w:r w:rsidRPr="798C7A66">
        <w:rPr>
          <w:rFonts w:asciiTheme="minorHAnsi" w:hAnsiTheme="minorHAnsi"/>
          <w:sz w:val="22"/>
          <w:szCs w:val="22"/>
        </w:rPr>
        <w:t xml:space="preserve">bjednateli. Vyklizení vybavení </w:t>
      </w:r>
      <w:r w:rsidR="0024AF18" w:rsidRPr="798C7A66">
        <w:rPr>
          <w:rFonts w:asciiTheme="minorHAnsi" w:hAnsiTheme="minorHAnsi"/>
          <w:sz w:val="22"/>
          <w:szCs w:val="22"/>
        </w:rPr>
        <w:t>a </w:t>
      </w:r>
      <w:r w:rsidRPr="798C7A66">
        <w:rPr>
          <w:rFonts w:asciiTheme="minorHAnsi" w:hAnsiTheme="minorHAnsi"/>
          <w:sz w:val="22"/>
          <w:szCs w:val="22"/>
        </w:rPr>
        <w:t>materiálu bude zapsáno do protokolu o předání staveniště.</w:t>
      </w:r>
      <w:r w:rsidR="6D4F2E89" w:rsidRPr="798C7A66">
        <w:rPr>
          <w:rFonts w:asciiTheme="minorHAnsi" w:hAnsiTheme="minorHAnsi"/>
          <w:sz w:val="22"/>
          <w:szCs w:val="22"/>
        </w:rPr>
        <w:t xml:space="preserve"> V případě škod způsobených v průběhu provádění díla na staveništi je zhotovitel povinen tyto ještě před předáním odstranit.</w:t>
      </w:r>
    </w:p>
    <w:p w14:paraId="2A2BA8D9" w14:textId="77777777" w:rsidR="0079389A" w:rsidRPr="004636B4" w:rsidRDefault="0036589A" w:rsidP="00724323">
      <w:pPr>
        <w:pStyle w:val="Odstavecseseznamem"/>
        <w:numPr>
          <w:ilvl w:val="0"/>
          <w:numId w:val="11"/>
        </w:numPr>
        <w:tabs>
          <w:tab w:val="left" w:pos="0"/>
        </w:tabs>
        <w:spacing w:after="160" w:line="160" w:lineRule="atLeast"/>
        <w:contextualSpacing w:val="0"/>
        <w:jc w:val="both"/>
        <w:rPr>
          <w:rFonts w:asciiTheme="minorHAnsi" w:hAnsiTheme="minorHAnsi"/>
          <w:sz w:val="22"/>
          <w:szCs w:val="22"/>
        </w:rPr>
      </w:pPr>
      <w:r w:rsidRPr="004636B4">
        <w:rPr>
          <w:rFonts w:asciiTheme="minorHAnsi" w:hAnsiTheme="minorHAnsi"/>
          <w:sz w:val="22"/>
          <w:szCs w:val="22"/>
        </w:rPr>
        <w:t>Nevyklidí-li z</w:t>
      </w:r>
      <w:r w:rsidR="0079389A" w:rsidRPr="004636B4">
        <w:rPr>
          <w:rFonts w:asciiTheme="minorHAnsi" w:hAnsiTheme="minorHAnsi"/>
          <w:sz w:val="22"/>
          <w:szCs w:val="22"/>
        </w:rPr>
        <w:t>hotovitel s</w:t>
      </w:r>
      <w:r w:rsidRPr="004636B4">
        <w:rPr>
          <w:rFonts w:asciiTheme="minorHAnsi" w:hAnsiTheme="minorHAnsi"/>
          <w:sz w:val="22"/>
          <w:szCs w:val="22"/>
        </w:rPr>
        <w:t>taveniště ve sjednané době, je o</w:t>
      </w:r>
      <w:r w:rsidR="0079389A" w:rsidRPr="004636B4">
        <w:rPr>
          <w:rFonts w:asciiTheme="minorHAnsi" w:hAnsiTheme="minorHAnsi"/>
          <w:sz w:val="22"/>
          <w:szCs w:val="22"/>
        </w:rPr>
        <w:t>bjednatel oprávněn zabezpečit vyklizení sta</w:t>
      </w:r>
      <w:r w:rsidRPr="004636B4">
        <w:rPr>
          <w:rFonts w:asciiTheme="minorHAnsi" w:hAnsiTheme="minorHAnsi"/>
          <w:sz w:val="22"/>
          <w:szCs w:val="22"/>
        </w:rPr>
        <w:t>veniště třetí osobou a náklady o</w:t>
      </w:r>
      <w:r w:rsidR="0079389A" w:rsidRPr="004636B4">
        <w:rPr>
          <w:rFonts w:asciiTheme="minorHAnsi" w:hAnsiTheme="minorHAnsi"/>
          <w:sz w:val="22"/>
          <w:szCs w:val="22"/>
        </w:rPr>
        <w:t>bjedn</w:t>
      </w:r>
      <w:r w:rsidRPr="004636B4">
        <w:rPr>
          <w:rFonts w:asciiTheme="minorHAnsi" w:hAnsiTheme="minorHAnsi"/>
          <w:sz w:val="22"/>
          <w:szCs w:val="22"/>
        </w:rPr>
        <w:t>atele s tím spojené je povinen zhotovitel o</w:t>
      </w:r>
      <w:r w:rsidR="0079389A" w:rsidRPr="004636B4">
        <w:rPr>
          <w:rFonts w:asciiTheme="minorHAnsi" w:hAnsiTheme="minorHAnsi"/>
          <w:sz w:val="22"/>
          <w:szCs w:val="22"/>
        </w:rPr>
        <w:t>bjednateli uhradit</w:t>
      </w:r>
      <w:r w:rsidR="00682FF2" w:rsidRPr="004636B4">
        <w:rPr>
          <w:rFonts w:asciiTheme="minorHAnsi" w:hAnsiTheme="minorHAnsi"/>
          <w:sz w:val="22"/>
          <w:szCs w:val="22"/>
        </w:rPr>
        <w:t xml:space="preserve">, a to do </w:t>
      </w:r>
      <w:r w:rsidR="00621DE8" w:rsidRPr="004636B4">
        <w:rPr>
          <w:rFonts w:asciiTheme="minorHAnsi" w:hAnsiTheme="minorHAnsi"/>
          <w:sz w:val="22"/>
          <w:szCs w:val="22"/>
        </w:rPr>
        <w:t>30 dnů ode dne, kdy mu bude doručena výzva objednatele k jejich zaplacení</w:t>
      </w:r>
      <w:r w:rsidR="0079389A" w:rsidRPr="004636B4">
        <w:rPr>
          <w:rFonts w:asciiTheme="minorHAnsi" w:hAnsiTheme="minorHAnsi"/>
          <w:sz w:val="22"/>
          <w:szCs w:val="22"/>
        </w:rPr>
        <w:t>.</w:t>
      </w:r>
    </w:p>
    <w:p w14:paraId="3D64BD5B" w14:textId="7A46AC7C" w:rsidR="00EA3942" w:rsidRDefault="00EA3942" w:rsidP="00F80459">
      <w:pPr>
        <w:pStyle w:val="Odstavecseseznamem"/>
        <w:tabs>
          <w:tab w:val="left" w:pos="3544"/>
          <w:tab w:val="left" w:pos="3686"/>
        </w:tabs>
        <w:spacing w:after="160" w:line="160" w:lineRule="atLeast"/>
        <w:ind w:left="425"/>
        <w:contextualSpacing w:val="0"/>
        <w:jc w:val="center"/>
        <w:rPr>
          <w:rFonts w:ascii="Calibri" w:hAnsi="Calibri" w:cs="Arial"/>
          <w:b/>
          <w:sz w:val="22"/>
          <w:szCs w:val="22"/>
        </w:rPr>
      </w:pPr>
      <w:r>
        <w:rPr>
          <w:rFonts w:ascii="Calibri" w:hAnsi="Calibri" w:cs="Arial"/>
          <w:b/>
          <w:sz w:val="22"/>
          <w:szCs w:val="22"/>
        </w:rPr>
        <w:lastRenderedPageBreak/>
        <w:t>VIII</w:t>
      </w:r>
      <w:r w:rsidR="00F80459">
        <w:rPr>
          <w:rFonts w:ascii="Calibri" w:hAnsi="Calibri" w:cs="Arial"/>
          <w:b/>
          <w:sz w:val="22"/>
          <w:szCs w:val="22"/>
        </w:rPr>
        <w:t>.</w:t>
      </w:r>
    </w:p>
    <w:p w14:paraId="67F95B6E" w14:textId="27F35731" w:rsidR="00E4670A" w:rsidRPr="006401CF" w:rsidRDefault="00E4670A" w:rsidP="00F80459">
      <w:pPr>
        <w:pStyle w:val="Odstavecseseznamem"/>
        <w:tabs>
          <w:tab w:val="left" w:pos="3544"/>
          <w:tab w:val="left" w:pos="3686"/>
        </w:tabs>
        <w:spacing w:after="160" w:line="160" w:lineRule="atLeast"/>
        <w:ind w:left="425"/>
        <w:contextualSpacing w:val="0"/>
        <w:jc w:val="center"/>
        <w:rPr>
          <w:rFonts w:ascii="Calibri" w:hAnsi="Calibri" w:cs="Arial"/>
          <w:sz w:val="22"/>
          <w:szCs w:val="22"/>
        </w:rPr>
      </w:pPr>
      <w:r w:rsidRPr="006401CF">
        <w:rPr>
          <w:rFonts w:ascii="Calibri" w:hAnsi="Calibri" w:cs="Arial"/>
          <w:b/>
          <w:sz w:val="22"/>
          <w:szCs w:val="22"/>
        </w:rPr>
        <w:t>Podmínky plnění předmětu smlouvy</w:t>
      </w:r>
    </w:p>
    <w:p w14:paraId="6435798E" w14:textId="2C2E7342" w:rsidR="00E4670A" w:rsidRPr="004636B4" w:rsidRDefault="00E4670A" w:rsidP="00724323">
      <w:pPr>
        <w:pStyle w:val="Odstavecseseznamem"/>
        <w:numPr>
          <w:ilvl w:val="0"/>
          <w:numId w:val="12"/>
        </w:numPr>
        <w:tabs>
          <w:tab w:val="left" w:pos="0"/>
        </w:tabs>
        <w:spacing w:after="160" w:line="160" w:lineRule="atLeast"/>
        <w:contextualSpacing w:val="0"/>
        <w:jc w:val="both"/>
        <w:rPr>
          <w:rFonts w:asciiTheme="minorHAnsi" w:hAnsiTheme="minorHAnsi"/>
          <w:sz w:val="22"/>
          <w:szCs w:val="22"/>
        </w:rPr>
      </w:pPr>
      <w:r w:rsidRPr="004636B4">
        <w:rPr>
          <w:rFonts w:asciiTheme="minorHAnsi" w:hAnsiTheme="minorHAnsi"/>
          <w:sz w:val="22"/>
          <w:szCs w:val="22"/>
        </w:rPr>
        <w:t xml:space="preserve">Zhotovitel je povinen provádět dílo </w:t>
      </w:r>
      <w:r w:rsidR="00A42C2C" w:rsidRPr="004636B4">
        <w:rPr>
          <w:rFonts w:asciiTheme="minorHAnsi" w:hAnsiTheme="minorHAnsi"/>
          <w:sz w:val="22"/>
          <w:szCs w:val="22"/>
        </w:rPr>
        <w:t>touto</w:t>
      </w:r>
      <w:r w:rsidRPr="004636B4">
        <w:rPr>
          <w:rFonts w:asciiTheme="minorHAnsi" w:hAnsiTheme="minorHAnsi"/>
          <w:sz w:val="22"/>
          <w:szCs w:val="22"/>
        </w:rPr>
        <w:t xml:space="preserve"> osob</w:t>
      </w:r>
      <w:r w:rsidR="00A42C2C" w:rsidRPr="004636B4">
        <w:rPr>
          <w:rFonts w:asciiTheme="minorHAnsi" w:hAnsiTheme="minorHAnsi"/>
          <w:sz w:val="22"/>
          <w:szCs w:val="22"/>
        </w:rPr>
        <w:t>ou</w:t>
      </w:r>
      <w:r w:rsidRPr="004636B4">
        <w:rPr>
          <w:rFonts w:asciiTheme="minorHAnsi" w:hAnsiTheme="minorHAnsi"/>
          <w:sz w:val="22"/>
          <w:szCs w:val="22"/>
        </w:rPr>
        <w:t>:</w:t>
      </w:r>
    </w:p>
    <w:p w14:paraId="0BF8E0F4" w14:textId="1E27924E" w:rsidR="000670D7" w:rsidRDefault="3DBA480C" w:rsidP="000670D7">
      <w:pPr>
        <w:pStyle w:val="Odstavecseseznamem"/>
        <w:spacing w:after="160" w:line="160" w:lineRule="atLeast"/>
        <w:ind w:left="360"/>
        <w:jc w:val="both"/>
      </w:pPr>
      <w:r w:rsidRPr="000860C1">
        <w:rPr>
          <w:rFonts w:asciiTheme="minorHAnsi" w:hAnsiTheme="minorHAnsi"/>
          <w:sz w:val="22"/>
          <w:szCs w:val="22"/>
          <w:highlight w:val="cyan"/>
        </w:rPr>
        <w:t>S</w:t>
      </w:r>
      <w:r w:rsidR="46DC37C2" w:rsidRPr="000860C1">
        <w:rPr>
          <w:rFonts w:asciiTheme="minorHAnsi" w:hAnsiTheme="minorHAnsi"/>
          <w:sz w:val="22"/>
          <w:szCs w:val="22"/>
          <w:highlight w:val="cyan"/>
        </w:rPr>
        <w:t>tavbyvedoucí</w:t>
      </w:r>
      <w:r w:rsidR="46DC37C2" w:rsidRPr="798C7A66">
        <w:rPr>
          <w:rFonts w:asciiTheme="minorHAnsi" w:hAnsiTheme="minorHAnsi"/>
          <w:sz w:val="22"/>
          <w:szCs w:val="22"/>
        </w:rPr>
        <w:t>:</w:t>
      </w:r>
      <w:r w:rsidR="00A42C2C">
        <w:tab/>
      </w:r>
      <w:r w:rsidR="000670D7" w:rsidRPr="00EA3942">
        <w:rPr>
          <w:rFonts w:ascii="Calibri" w:hAnsi="Calibri" w:cs="Arial"/>
          <w:sz w:val="22"/>
          <w:szCs w:val="22"/>
          <w:highlight w:val="cyan"/>
        </w:rPr>
        <w:t>…………………………</w:t>
      </w:r>
    </w:p>
    <w:p w14:paraId="180E2607" w14:textId="1C1DC266" w:rsidR="000670D7" w:rsidRDefault="000670D7" w:rsidP="000670D7">
      <w:pPr>
        <w:pStyle w:val="Odstavecseseznamem"/>
        <w:spacing w:after="160" w:line="160" w:lineRule="atLeast"/>
        <w:ind w:left="360"/>
        <w:jc w:val="both"/>
        <w:rPr>
          <w:rFonts w:asciiTheme="minorHAnsi" w:hAnsiTheme="minorHAnsi" w:cs="Calibri"/>
          <w:i/>
          <w:sz w:val="22"/>
          <w:szCs w:val="22"/>
        </w:rPr>
      </w:pPr>
      <w:r w:rsidRPr="000670D7">
        <w:rPr>
          <w:rFonts w:asciiTheme="minorHAnsi" w:hAnsiTheme="minorHAnsi" w:cs="Calibri"/>
          <w:i/>
          <w:sz w:val="22"/>
          <w:szCs w:val="22"/>
          <w:highlight w:val="cyan"/>
        </w:rPr>
        <w:t>(údaje budou doplněny před podpisem smlouvy s vybraným dodavatelem)</w:t>
      </w:r>
    </w:p>
    <w:p w14:paraId="23795E4E" w14:textId="77777777" w:rsidR="000670D7" w:rsidRPr="000670D7" w:rsidRDefault="000670D7" w:rsidP="000670D7">
      <w:pPr>
        <w:pStyle w:val="Odstavecseseznamem"/>
        <w:spacing w:after="160" w:line="160" w:lineRule="atLeast"/>
        <w:ind w:left="360"/>
        <w:jc w:val="both"/>
        <w:rPr>
          <w:rFonts w:asciiTheme="minorHAnsi" w:hAnsiTheme="minorHAnsi" w:cs="Calibri"/>
          <w:i/>
          <w:sz w:val="22"/>
          <w:szCs w:val="22"/>
        </w:rPr>
      </w:pPr>
    </w:p>
    <w:p w14:paraId="72851A52" w14:textId="25222DEE" w:rsidR="00E4670A" w:rsidRPr="004636B4" w:rsidRDefault="00A42C2C" w:rsidP="00724323">
      <w:pPr>
        <w:pStyle w:val="Odstavecseseznamem"/>
        <w:numPr>
          <w:ilvl w:val="0"/>
          <w:numId w:val="12"/>
        </w:numPr>
        <w:tabs>
          <w:tab w:val="left" w:pos="0"/>
        </w:tabs>
        <w:spacing w:after="160" w:line="160" w:lineRule="atLeast"/>
        <w:contextualSpacing w:val="0"/>
        <w:jc w:val="both"/>
        <w:rPr>
          <w:rFonts w:asciiTheme="minorHAnsi" w:hAnsiTheme="minorHAnsi"/>
          <w:sz w:val="22"/>
          <w:szCs w:val="22"/>
        </w:rPr>
      </w:pPr>
      <w:r w:rsidRPr="004636B4">
        <w:rPr>
          <w:rFonts w:asciiTheme="minorHAnsi" w:hAnsiTheme="minorHAnsi"/>
          <w:sz w:val="22"/>
          <w:szCs w:val="22"/>
        </w:rPr>
        <w:t xml:space="preserve">O případné změně stavbyvedoucího bude objednatel informován a </w:t>
      </w:r>
      <w:r w:rsidR="0062640A" w:rsidRPr="004636B4">
        <w:rPr>
          <w:rFonts w:asciiTheme="minorHAnsi" w:hAnsiTheme="minorHAnsi"/>
          <w:sz w:val="22"/>
          <w:szCs w:val="22"/>
        </w:rPr>
        <w:t>změna bude zapsána do stavebního deníku.</w:t>
      </w:r>
      <w:r w:rsidR="00E4670A" w:rsidRPr="004636B4">
        <w:rPr>
          <w:rFonts w:asciiTheme="minorHAnsi" w:hAnsiTheme="minorHAnsi"/>
          <w:sz w:val="22"/>
          <w:szCs w:val="22"/>
        </w:rPr>
        <w:tab/>
      </w:r>
    </w:p>
    <w:p w14:paraId="4FA8DE17" w14:textId="77777777" w:rsidR="00E4670A" w:rsidRPr="004636B4" w:rsidRDefault="00E4670A" w:rsidP="00724323">
      <w:pPr>
        <w:pStyle w:val="Odstavecseseznamem"/>
        <w:numPr>
          <w:ilvl w:val="0"/>
          <w:numId w:val="12"/>
        </w:numPr>
        <w:tabs>
          <w:tab w:val="left" w:pos="0"/>
        </w:tabs>
        <w:spacing w:after="160" w:line="160" w:lineRule="atLeast"/>
        <w:contextualSpacing w:val="0"/>
        <w:jc w:val="both"/>
        <w:rPr>
          <w:rFonts w:asciiTheme="minorHAnsi" w:hAnsiTheme="minorHAnsi"/>
          <w:sz w:val="22"/>
          <w:szCs w:val="22"/>
        </w:rPr>
      </w:pPr>
      <w:r w:rsidRPr="004636B4">
        <w:rPr>
          <w:rFonts w:asciiTheme="minorHAnsi" w:hAnsiTheme="minorHAnsi"/>
          <w:sz w:val="22"/>
          <w:szCs w:val="22"/>
        </w:rPr>
        <w:t>Zhotovitel je výlučně zodpovědný za bezpečnost práce v rozsahu projektové dokumentace a smlouvy a za to, že pravidla, regulace a pracovní metody či postupy požadované příslušnými předpisy budou dodržovány, a to od okamžiku předání a převzetí staveniště zhotovitelem.</w:t>
      </w:r>
    </w:p>
    <w:p w14:paraId="1C5CEB87" w14:textId="77777777" w:rsidR="00E4670A" w:rsidRPr="004636B4" w:rsidRDefault="00E4670A" w:rsidP="00724323">
      <w:pPr>
        <w:pStyle w:val="Odstavecseseznamem"/>
        <w:numPr>
          <w:ilvl w:val="0"/>
          <w:numId w:val="12"/>
        </w:numPr>
        <w:tabs>
          <w:tab w:val="left" w:pos="0"/>
        </w:tabs>
        <w:spacing w:after="160" w:line="160" w:lineRule="atLeast"/>
        <w:contextualSpacing w:val="0"/>
        <w:jc w:val="both"/>
        <w:rPr>
          <w:rFonts w:asciiTheme="minorHAnsi" w:hAnsiTheme="minorHAnsi"/>
          <w:sz w:val="22"/>
          <w:szCs w:val="22"/>
        </w:rPr>
      </w:pPr>
      <w:r w:rsidRPr="004636B4">
        <w:rPr>
          <w:rFonts w:asciiTheme="minorHAnsi" w:hAnsiTheme="minorHAnsi"/>
          <w:sz w:val="22"/>
          <w:szCs w:val="22"/>
        </w:rPr>
        <w:t>Zhotovitel zajistí sociálně odpovědné plnění předmětu veřejné zakázky, a to tak, že zajistí po celou dobu plnění veřejné zakázky:</w:t>
      </w:r>
    </w:p>
    <w:p w14:paraId="33C46559" w14:textId="77777777" w:rsidR="00E4670A" w:rsidRPr="009A0DB1" w:rsidRDefault="00E4670A" w:rsidP="00724323">
      <w:pPr>
        <w:pStyle w:val="Odstavecseseznamem"/>
        <w:numPr>
          <w:ilvl w:val="1"/>
          <w:numId w:val="12"/>
        </w:numPr>
        <w:tabs>
          <w:tab w:val="left" w:pos="0"/>
        </w:tabs>
        <w:spacing w:after="160" w:line="160" w:lineRule="atLeast"/>
        <w:ind w:left="993"/>
        <w:contextualSpacing w:val="0"/>
        <w:jc w:val="both"/>
        <w:rPr>
          <w:rFonts w:asciiTheme="minorHAnsi" w:hAnsiTheme="minorHAnsi"/>
          <w:sz w:val="22"/>
          <w:szCs w:val="22"/>
        </w:rPr>
      </w:pPr>
      <w:r w:rsidRPr="009A0DB1">
        <w:rPr>
          <w:rFonts w:asciiTheme="minorHAnsi" w:hAnsiTheme="minorHAnsi"/>
          <w:sz w:val="22"/>
          <w:szCs w:val="22"/>
        </w:rPr>
        <w:t>plnění veškerých povinností vyplývající z právních předpisů České republiky, zejména pak z předpisů pracovněprávních, předpisů z oblasti zaměstnanosti a bezpečnosti ochrany zdraví při práci, a to vůči všem osobám, které se na plnění veřejné zakázky podílejí; plnění těchto povinností zajistí dodavatel i u svých poddodavatelů,</w:t>
      </w:r>
    </w:p>
    <w:p w14:paraId="1070CFDE" w14:textId="77777777" w:rsidR="00E4670A" w:rsidRPr="009A0DB1" w:rsidRDefault="00E4670A" w:rsidP="00724323">
      <w:pPr>
        <w:pStyle w:val="Odstavecseseznamem"/>
        <w:numPr>
          <w:ilvl w:val="1"/>
          <w:numId w:val="12"/>
        </w:numPr>
        <w:tabs>
          <w:tab w:val="left" w:pos="0"/>
        </w:tabs>
        <w:spacing w:after="160" w:line="160" w:lineRule="atLeast"/>
        <w:ind w:left="993"/>
        <w:contextualSpacing w:val="0"/>
        <w:jc w:val="both"/>
        <w:rPr>
          <w:rFonts w:asciiTheme="minorHAnsi" w:hAnsiTheme="minorHAnsi"/>
          <w:sz w:val="22"/>
          <w:szCs w:val="22"/>
        </w:rPr>
      </w:pPr>
      <w:r w:rsidRPr="009A0DB1">
        <w:rPr>
          <w:rFonts w:asciiTheme="minorHAnsi" w:hAnsiTheme="minorHAnsi"/>
          <w:sz w:val="22"/>
          <w:szCs w:val="22"/>
        </w:rPr>
        <w:t>sjednání a dodržování smluvních podmínek se svými poddodavateli srovnatelných s podmínkami sjednanými v této smlouvě, a to v rozsahu výše smluvních pokut a délky záruční doby; uvedené smluvní podmínky se považují za srovnatelné, bude-li výše smluvních pokut a délka záruční doby shodná s touto smlouvou,</w:t>
      </w:r>
    </w:p>
    <w:p w14:paraId="52E32488" w14:textId="3F9216D1" w:rsidR="00E4670A" w:rsidRPr="009A0DB1" w:rsidRDefault="00E4670A" w:rsidP="2D878C3F">
      <w:pPr>
        <w:pStyle w:val="Odstavecseseznamem"/>
        <w:numPr>
          <w:ilvl w:val="1"/>
          <w:numId w:val="12"/>
        </w:numPr>
        <w:spacing w:after="160" w:line="160" w:lineRule="atLeast"/>
        <w:ind w:left="993"/>
        <w:jc w:val="both"/>
        <w:rPr>
          <w:rFonts w:asciiTheme="minorHAnsi" w:hAnsiTheme="minorHAnsi"/>
          <w:sz w:val="22"/>
          <w:szCs w:val="22"/>
        </w:rPr>
      </w:pPr>
      <w:r w:rsidRPr="009A0DB1">
        <w:rPr>
          <w:rFonts w:asciiTheme="minorHAnsi" w:hAnsiTheme="minorHAnsi"/>
          <w:sz w:val="22"/>
          <w:szCs w:val="22"/>
        </w:rPr>
        <w:t>řádné a včasné plnění finančních závazků svým poddodavatelům, kdy za řádné a včasné plnění se považuje plné uhrazení cen dle poddodavatelem vystavených faktur za plnění poskytnutá k plnění této smlouvy, a to vždy do 3 pracovních dnů od obdržení platby ze strany zadavatele za konkrétní plnění.</w:t>
      </w:r>
    </w:p>
    <w:p w14:paraId="49B26153" w14:textId="77777777" w:rsidR="00E4670A" w:rsidRPr="00AB64FC" w:rsidRDefault="00E4670A" w:rsidP="00724323">
      <w:pPr>
        <w:pStyle w:val="Odstavecseseznamem"/>
        <w:numPr>
          <w:ilvl w:val="0"/>
          <w:numId w:val="12"/>
        </w:numPr>
        <w:tabs>
          <w:tab w:val="left" w:pos="0"/>
        </w:tabs>
        <w:spacing w:after="160" w:line="160" w:lineRule="atLeast"/>
        <w:contextualSpacing w:val="0"/>
        <w:jc w:val="both"/>
        <w:rPr>
          <w:rFonts w:asciiTheme="minorHAnsi" w:hAnsiTheme="minorHAnsi"/>
          <w:sz w:val="22"/>
          <w:szCs w:val="22"/>
        </w:rPr>
      </w:pPr>
      <w:r w:rsidRPr="00AB64FC">
        <w:rPr>
          <w:rFonts w:asciiTheme="minorHAnsi" w:hAnsiTheme="minorHAnsi"/>
          <w:sz w:val="22"/>
          <w:szCs w:val="22"/>
        </w:rPr>
        <w:t>Zhotovitel je povinen zajistit účast svých pověřených pracovníků při kontrole prováděných prací, kterou provád</w:t>
      </w:r>
      <w:r w:rsidR="00AD0900" w:rsidRPr="00AB64FC">
        <w:rPr>
          <w:rFonts w:asciiTheme="minorHAnsi" w:hAnsiTheme="minorHAnsi"/>
          <w:sz w:val="22"/>
          <w:szCs w:val="22"/>
        </w:rPr>
        <w:t xml:space="preserve">í </w:t>
      </w:r>
      <w:r w:rsidRPr="00AB64FC">
        <w:rPr>
          <w:rFonts w:asciiTheme="minorHAnsi" w:hAnsiTheme="minorHAnsi"/>
          <w:sz w:val="22"/>
          <w:szCs w:val="22"/>
        </w:rPr>
        <w:t>objednatel, a činit neprodleně opatření k odstranění zjištěných vad. Výkon tohoto dozoru nezbavuje zhotovitele odpovědnosti za řádné a včasné splnění povinností dle smlouvy.</w:t>
      </w:r>
    </w:p>
    <w:p w14:paraId="244D9424" w14:textId="0D9C27C9" w:rsidR="00E4670A" w:rsidRPr="00AB64FC" w:rsidRDefault="00E4670A" w:rsidP="00724323">
      <w:pPr>
        <w:pStyle w:val="Odstavecseseznamem"/>
        <w:numPr>
          <w:ilvl w:val="0"/>
          <w:numId w:val="12"/>
        </w:numPr>
        <w:tabs>
          <w:tab w:val="left" w:pos="0"/>
        </w:tabs>
        <w:spacing w:after="160" w:line="160" w:lineRule="atLeast"/>
        <w:contextualSpacing w:val="0"/>
        <w:jc w:val="both"/>
        <w:rPr>
          <w:rFonts w:asciiTheme="minorHAnsi" w:hAnsiTheme="minorHAnsi"/>
          <w:sz w:val="22"/>
          <w:szCs w:val="22"/>
        </w:rPr>
      </w:pPr>
      <w:r w:rsidRPr="00AB64FC">
        <w:rPr>
          <w:rFonts w:asciiTheme="minorHAnsi" w:hAnsiTheme="minorHAnsi"/>
          <w:sz w:val="22"/>
          <w:szCs w:val="22"/>
        </w:rPr>
        <w:t xml:space="preserve">O provedené kontrole konstrukcí, které budou dalším postupem prací zakryty nebo se stanou nepřístupnými, provede </w:t>
      </w:r>
      <w:r w:rsidR="000B1EDB" w:rsidRPr="00AB64FC">
        <w:rPr>
          <w:rFonts w:asciiTheme="minorHAnsi" w:hAnsiTheme="minorHAnsi"/>
          <w:sz w:val="22"/>
          <w:szCs w:val="22"/>
        </w:rPr>
        <w:t>zhotovitel</w:t>
      </w:r>
      <w:r w:rsidRPr="00AB64FC">
        <w:rPr>
          <w:rFonts w:asciiTheme="minorHAnsi" w:hAnsiTheme="minorHAnsi"/>
          <w:sz w:val="22"/>
          <w:szCs w:val="22"/>
        </w:rPr>
        <w:t xml:space="preserve"> do stavebního deníku zápis. Zhotovitel nesmí pokračovat v pracích, pokud byl při této kontrole zjištěn nesoulad se smlouvou nebo pokud kontrolu zakrytých částí díla </w:t>
      </w:r>
      <w:r w:rsidR="00E04672" w:rsidRPr="00AB64FC">
        <w:rPr>
          <w:rFonts w:asciiTheme="minorHAnsi" w:hAnsiTheme="minorHAnsi"/>
          <w:sz w:val="22"/>
          <w:szCs w:val="22"/>
        </w:rPr>
        <w:t>objednatel</w:t>
      </w:r>
      <w:r w:rsidRPr="00AB64FC">
        <w:rPr>
          <w:rFonts w:asciiTheme="minorHAnsi" w:hAnsiTheme="minorHAnsi"/>
          <w:sz w:val="22"/>
          <w:szCs w:val="22"/>
        </w:rPr>
        <w:t xml:space="preserve"> neprovedl. Zakryje-li zhotovitel nepřístupné konstrukce před provedením kontroly ze strany</w:t>
      </w:r>
      <w:r w:rsidR="00E04672" w:rsidRPr="00AB64FC">
        <w:rPr>
          <w:rFonts w:asciiTheme="minorHAnsi" w:hAnsiTheme="minorHAnsi"/>
          <w:sz w:val="22"/>
          <w:szCs w:val="22"/>
        </w:rPr>
        <w:t xml:space="preserve"> objednatele</w:t>
      </w:r>
      <w:r w:rsidRPr="00AB64FC">
        <w:rPr>
          <w:rFonts w:asciiTheme="minorHAnsi" w:hAnsiTheme="minorHAnsi"/>
          <w:sz w:val="22"/>
          <w:szCs w:val="22"/>
        </w:rPr>
        <w:t>, je objednatel oprávněn dodatečně požadovat odkrytí těchto prací a zhotovitel je povinen takové odkrytí provést na svůj náklad.</w:t>
      </w:r>
    </w:p>
    <w:p w14:paraId="5893AA28" w14:textId="54C4F083" w:rsidR="00E4670A" w:rsidRPr="00AB64FC" w:rsidRDefault="00E4670A" w:rsidP="00724323">
      <w:pPr>
        <w:pStyle w:val="Odstavecseseznamem"/>
        <w:numPr>
          <w:ilvl w:val="0"/>
          <w:numId w:val="12"/>
        </w:numPr>
        <w:tabs>
          <w:tab w:val="left" w:pos="0"/>
        </w:tabs>
        <w:spacing w:after="160" w:line="160" w:lineRule="atLeast"/>
        <w:contextualSpacing w:val="0"/>
        <w:jc w:val="both"/>
        <w:rPr>
          <w:rFonts w:asciiTheme="minorHAnsi" w:hAnsiTheme="minorHAnsi"/>
          <w:sz w:val="22"/>
          <w:szCs w:val="22"/>
        </w:rPr>
      </w:pPr>
      <w:r w:rsidRPr="00AB64FC">
        <w:rPr>
          <w:rFonts w:asciiTheme="minorHAnsi" w:hAnsiTheme="minorHAnsi"/>
          <w:sz w:val="22"/>
          <w:szCs w:val="22"/>
        </w:rPr>
        <w:t>Objednatel je oprávněn kontrolovat provádění díla zhotovitelem. Zjistí-li, že zhotovitel porušuje svou povinnost vyplývající ze smlouvy nebo právních předpisů, může objednatel požadovat, aby zhotovitel zajistil nápravu a prováděl dílo řádným způsobem. Neučiní-li tak zhotovitel ani v době stanovené objednatelem, může objednatel bez dalšího odstoupit od smlouvy. Zhotovitel je povinen umožnit kontrolu provádění díla</w:t>
      </w:r>
      <w:r w:rsidR="000B1EDB" w:rsidRPr="00AB64FC">
        <w:rPr>
          <w:rFonts w:asciiTheme="minorHAnsi" w:hAnsiTheme="minorHAnsi"/>
          <w:sz w:val="22"/>
          <w:szCs w:val="22"/>
        </w:rPr>
        <w:t>.</w:t>
      </w:r>
    </w:p>
    <w:p w14:paraId="33F39666" w14:textId="77777777" w:rsidR="00E4670A" w:rsidRPr="00AB64FC" w:rsidRDefault="00E4670A" w:rsidP="00724323">
      <w:pPr>
        <w:pStyle w:val="Odstavecseseznamem"/>
        <w:numPr>
          <w:ilvl w:val="0"/>
          <w:numId w:val="12"/>
        </w:numPr>
        <w:tabs>
          <w:tab w:val="left" w:pos="0"/>
        </w:tabs>
        <w:spacing w:after="160" w:line="160" w:lineRule="atLeast"/>
        <w:contextualSpacing w:val="0"/>
        <w:jc w:val="both"/>
        <w:rPr>
          <w:rFonts w:asciiTheme="minorHAnsi" w:hAnsiTheme="minorHAnsi"/>
          <w:sz w:val="22"/>
          <w:szCs w:val="22"/>
        </w:rPr>
      </w:pPr>
      <w:r w:rsidRPr="00AB64FC">
        <w:rPr>
          <w:rFonts w:asciiTheme="minorHAnsi" w:hAnsiTheme="minorHAnsi"/>
          <w:sz w:val="22"/>
          <w:szCs w:val="22"/>
        </w:rPr>
        <w:t>Zhotovitel zajistí nezbytnou ochranu díla jeho zakrytím či jiným vhodným způsobem, aby do okamžiku předání a převzetí byla zajištěna jeho kvalita jako např. povrchová úprava, ochranný obal, ochranný nátěr apod. Toto opatření není důvodem pro navýšení ceny.</w:t>
      </w:r>
    </w:p>
    <w:p w14:paraId="22DDA70A" w14:textId="77777777" w:rsidR="00E4670A" w:rsidRPr="00AB64FC" w:rsidRDefault="00E4670A" w:rsidP="00724323">
      <w:pPr>
        <w:pStyle w:val="Odstavecseseznamem"/>
        <w:numPr>
          <w:ilvl w:val="0"/>
          <w:numId w:val="12"/>
        </w:numPr>
        <w:tabs>
          <w:tab w:val="left" w:pos="0"/>
        </w:tabs>
        <w:spacing w:after="160" w:line="160" w:lineRule="atLeast"/>
        <w:contextualSpacing w:val="0"/>
        <w:jc w:val="both"/>
        <w:rPr>
          <w:rFonts w:asciiTheme="minorHAnsi" w:hAnsiTheme="minorHAnsi"/>
          <w:sz w:val="22"/>
          <w:szCs w:val="22"/>
        </w:rPr>
      </w:pPr>
      <w:r w:rsidRPr="00AB64FC">
        <w:rPr>
          <w:rFonts w:asciiTheme="minorHAnsi" w:hAnsiTheme="minorHAnsi"/>
          <w:sz w:val="22"/>
          <w:szCs w:val="22"/>
        </w:rPr>
        <w:t>Je-li k provedení díla nutná součinnost objednatele, zhotovitel informuje objednatele o rozsahu a formě požadované součinnosti a určí mu přiměřenou lhůtu k jejímu poskytnutí. Zhotovitel není oprávněn odstoupit od smlouvy z důvodu neposkytnutí součinnosti objednatelem.</w:t>
      </w:r>
    </w:p>
    <w:p w14:paraId="2C5DF843" w14:textId="77777777" w:rsidR="00E4670A" w:rsidRPr="00AB64FC" w:rsidRDefault="00E4670A" w:rsidP="00724323">
      <w:pPr>
        <w:pStyle w:val="Odstavecseseznamem"/>
        <w:numPr>
          <w:ilvl w:val="0"/>
          <w:numId w:val="12"/>
        </w:numPr>
        <w:tabs>
          <w:tab w:val="left" w:pos="0"/>
        </w:tabs>
        <w:spacing w:after="160" w:line="160" w:lineRule="atLeast"/>
        <w:contextualSpacing w:val="0"/>
        <w:jc w:val="both"/>
        <w:rPr>
          <w:rFonts w:asciiTheme="minorHAnsi" w:hAnsiTheme="minorHAnsi"/>
          <w:sz w:val="22"/>
          <w:szCs w:val="22"/>
        </w:rPr>
      </w:pPr>
      <w:r w:rsidRPr="00AB64FC">
        <w:rPr>
          <w:rFonts w:asciiTheme="minorHAnsi" w:hAnsiTheme="minorHAnsi"/>
          <w:sz w:val="22"/>
          <w:szCs w:val="22"/>
        </w:rPr>
        <w:lastRenderedPageBreak/>
        <w:t>Zhotovitel je povinen zúčastnit se na vyzvání objednatele všech jednání s dalšími účastníky stavebních úprav, na které bude přizván. Na tato jednání je zhotovitel povinen připravit i objednatelem vyžádané podklady, které souvisejí s předmětem jeho plnění. Zhotovitel však není oprávněn, není-li k tomu pro konkrétní akt konkrétně objednatelem pověřen, poskytovat či sdělovat jakékoliv informace či podklady, které souvisejí s jeho plněním či stavem na předmětné stavbě třetím stranám.</w:t>
      </w:r>
    </w:p>
    <w:p w14:paraId="1164F8B4" w14:textId="29F38A84" w:rsidR="00A31D5F" w:rsidRPr="00AB64FC" w:rsidRDefault="00E4670A" w:rsidP="00724323">
      <w:pPr>
        <w:pStyle w:val="Odstavecseseznamem"/>
        <w:numPr>
          <w:ilvl w:val="0"/>
          <w:numId w:val="12"/>
        </w:numPr>
        <w:tabs>
          <w:tab w:val="left" w:pos="0"/>
        </w:tabs>
        <w:spacing w:after="160" w:line="160" w:lineRule="atLeast"/>
        <w:contextualSpacing w:val="0"/>
        <w:jc w:val="both"/>
        <w:rPr>
          <w:rFonts w:asciiTheme="minorHAnsi" w:hAnsiTheme="minorHAnsi"/>
          <w:sz w:val="22"/>
          <w:szCs w:val="22"/>
        </w:rPr>
      </w:pPr>
      <w:r w:rsidRPr="00AB64FC">
        <w:rPr>
          <w:rFonts w:asciiTheme="minorHAnsi" w:hAnsiTheme="minorHAnsi"/>
          <w:sz w:val="22"/>
          <w:szCs w:val="22"/>
        </w:rPr>
        <w:t xml:space="preserve">Zhotovitel je povinen provádět dílo zdravotně a odborně způsobilým personálem. V případě, kdy jsou součástí díla dodávky strojů a zařízení, je zhotovitel povinen tyto instalovat a napojit na média v souladu s ČSN, a to autorizovanou osobou včetně jejich vyzkoušení a předání revizní zprávy objednateli, o čemž strany pořídí zápis. </w:t>
      </w:r>
    </w:p>
    <w:p w14:paraId="560637F3" w14:textId="3BB97DBC" w:rsidR="00B51A7C" w:rsidRPr="00C30494" w:rsidRDefault="00D1538E" w:rsidP="00C75AB4">
      <w:pPr>
        <w:pStyle w:val="Odstavecseseznamem"/>
        <w:tabs>
          <w:tab w:val="left" w:pos="3544"/>
          <w:tab w:val="left" w:pos="3686"/>
        </w:tabs>
        <w:spacing w:after="160" w:line="160" w:lineRule="atLeast"/>
        <w:ind w:left="425"/>
        <w:contextualSpacing w:val="0"/>
        <w:jc w:val="center"/>
        <w:rPr>
          <w:rFonts w:ascii="Calibri" w:hAnsi="Calibri" w:cs="Arial"/>
          <w:b/>
          <w:sz w:val="22"/>
          <w:szCs w:val="22"/>
        </w:rPr>
      </w:pPr>
      <w:r w:rsidRPr="00C30494">
        <w:rPr>
          <w:rFonts w:ascii="Calibri" w:hAnsi="Calibri" w:cs="Arial"/>
          <w:b/>
          <w:sz w:val="22"/>
          <w:szCs w:val="22"/>
        </w:rPr>
        <w:t>IX.</w:t>
      </w:r>
    </w:p>
    <w:p w14:paraId="69A5C8E9" w14:textId="5B43E071" w:rsidR="0079389A" w:rsidRPr="00C30494" w:rsidRDefault="000B2AB5" w:rsidP="00C75AB4">
      <w:pPr>
        <w:pStyle w:val="Odstavecseseznamem"/>
        <w:tabs>
          <w:tab w:val="left" w:pos="3544"/>
          <w:tab w:val="left" w:pos="3686"/>
        </w:tabs>
        <w:spacing w:after="160" w:line="160" w:lineRule="atLeast"/>
        <w:ind w:left="425"/>
        <w:contextualSpacing w:val="0"/>
        <w:jc w:val="center"/>
        <w:rPr>
          <w:rFonts w:ascii="Calibri" w:hAnsi="Calibri" w:cs="Arial"/>
          <w:b/>
          <w:sz w:val="22"/>
          <w:szCs w:val="22"/>
        </w:rPr>
      </w:pPr>
      <w:r w:rsidRPr="00C30494">
        <w:rPr>
          <w:rFonts w:ascii="Calibri" w:hAnsi="Calibri" w:cs="Arial"/>
          <w:b/>
          <w:sz w:val="22"/>
          <w:szCs w:val="22"/>
        </w:rPr>
        <w:t>Předání a převzetí díla</w:t>
      </w:r>
    </w:p>
    <w:p w14:paraId="18198357" w14:textId="32D25792" w:rsidR="0079389A" w:rsidRPr="00C30494" w:rsidRDefault="61F3907F" w:rsidP="486CEDA3">
      <w:pPr>
        <w:pStyle w:val="Odstavecseseznamem"/>
        <w:numPr>
          <w:ilvl w:val="0"/>
          <w:numId w:val="13"/>
        </w:numPr>
        <w:spacing w:after="160" w:line="160" w:lineRule="atLeast"/>
        <w:jc w:val="both"/>
        <w:rPr>
          <w:rFonts w:asciiTheme="minorHAnsi" w:hAnsiTheme="minorHAnsi"/>
          <w:sz w:val="22"/>
          <w:szCs w:val="22"/>
        </w:rPr>
      </w:pPr>
      <w:r w:rsidRPr="00C30494">
        <w:rPr>
          <w:rFonts w:asciiTheme="minorHAnsi" w:hAnsiTheme="minorHAnsi"/>
          <w:sz w:val="22"/>
          <w:szCs w:val="22"/>
        </w:rPr>
        <w:t>Zhotovitel</w:t>
      </w:r>
      <w:r w:rsidR="35E1A422" w:rsidRPr="00C30494">
        <w:rPr>
          <w:rFonts w:asciiTheme="minorHAnsi" w:hAnsiTheme="minorHAnsi"/>
          <w:sz w:val="22"/>
          <w:szCs w:val="22"/>
        </w:rPr>
        <w:t xml:space="preserve"> je povinen písemně informovat objednatele o termínu předání d</w:t>
      </w:r>
      <w:r w:rsidRPr="00C30494">
        <w:rPr>
          <w:rFonts w:asciiTheme="minorHAnsi" w:hAnsiTheme="minorHAnsi"/>
          <w:sz w:val="22"/>
          <w:szCs w:val="22"/>
        </w:rPr>
        <w:t xml:space="preserve">íla alespoň </w:t>
      </w:r>
      <w:r w:rsidR="60CEF684" w:rsidRPr="00C30494">
        <w:rPr>
          <w:rFonts w:asciiTheme="minorHAnsi" w:hAnsiTheme="minorHAnsi"/>
          <w:sz w:val="22"/>
          <w:szCs w:val="22"/>
        </w:rPr>
        <w:t>3</w:t>
      </w:r>
      <w:r w:rsidRPr="00C30494">
        <w:rPr>
          <w:rFonts w:asciiTheme="minorHAnsi" w:hAnsiTheme="minorHAnsi"/>
          <w:sz w:val="22"/>
          <w:szCs w:val="22"/>
        </w:rPr>
        <w:t xml:space="preserve"> dn</w:t>
      </w:r>
      <w:r w:rsidR="6C08C899" w:rsidRPr="00C30494">
        <w:rPr>
          <w:rFonts w:asciiTheme="minorHAnsi" w:hAnsiTheme="minorHAnsi"/>
          <w:sz w:val="22"/>
          <w:szCs w:val="22"/>
        </w:rPr>
        <w:t>i</w:t>
      </w:r>
      <w:r w:rsidRPr="00C30494">
        <w:rPr>
          <w:rFonts w:asciiTheme="minorHAnsi" w:hAnsiTheme="minorHAnsi"/>
          <w:sz w:val="22"/>
          <w:szCs w:val="22"/>
        </w:rPr>
        <w:t xml:space="preserve"> předem. Objednatel je pak povinen nejpozději d</w:t>
      </w:r>
      <w:r w:rsidR="35E1A422" w:rsidRPr="00C30494">
        <w:rPr>
          <w:rFonts w:asciiTheme="minorHAnsi" w:hAnsiTheme="minorHAnsi"/>
          <w:sz w:val="22"/>
          <w:szCs w:val="22"/>
        </w:rPr>
        <w:t>o 3 dnů od termínu stanoveného z</w:t>
      </w:r>
      <w:r w:rsidRPr="00C30494">
        <w:rPr>
          <w:rFonts w:asciiTheme="minorHAnsi" w:hAnsiTheme="minorHAnsi"/>
          <w:sz w:val="22"/>
          <w:szCs w:val="22"/>
        </w:rPr>
        <w:t>hotovitelem zahájit přejímací řízení a řádně v něm pokračovat.</w:t>
      </w:r>
    </w:p>
    <w:p w14:paraId="25D05B47" w14:textId="77777777" w:rsidR="0079389A" w:rsidRPr="00C30494" w:rsidRDefault="0079389A" w:rsidP="00724323">
      <w:pPr>
        <w:pStyle w:val="Odstavecseseznamem"/>
        <w:numPr>
          <w:ilvl w:val="0"/>
          <w:numId w:val="13"/>
        </w:numPr>
        <w:tabs>
          <w:tab w:val="left" w:pos="0"/>
        </w:tabs>
        <w:spacing w:after="160" w:line="160" w:lineRule="atLeast"/>
        <w:contextualSpacing w:val="0"/>
        <w:jc w:val="both"/>
        <w:rPr>
          <w:rFonts w:asciiTheme="minorHAnsi" w:hAnsiTheme="minorHAnsi"/>
          <w:sz w:val="22"/>
          <w:szCs w:val="22"/>
        </w:rPr>
      </w:pPr>
      <w:r w:rsidRPr="00C30494">
        <w:rPr>
          <w:rFonts w:asciiTheme="minorHAnsi" w:hAnsiTheme="minorHAnsi"/>
          <w:sz w:val="22"/>
          <w:szCs w:val="22"/>
        </w:rPr>
        <w:t>Záva</w:t>
      </w:r>
      <w:r w:rsidR="000B2AB5" w:rsidRPr="00C30494">
        <w:rPr>
          <w:rFonts w:asciiTheme="minorHAnsi" w:hAnsiTheme="minorHAnsi"/>
          <w:sz w:val="22"/>
          <w:szCs w:val="22"/>
        </w:rPr>
        <w:t>zek zhotovitele provést d</w:t>
      </w:r>
      <w:r w:rsidRPr="00C30494">
        <w:rPr>
          <w:rFonts w:asciiTheme="minorHAnsi" w:hAnsiTheme="minorHAnsi"/>
          <w:sz w:val="22"/>
          <w:szCs w:val="22"/>
        </w:rPr>
        <w:t xml:space="preserve">ílo je splněn jeho </w:t>
      </w:r>
      <w:r w:rsidR="000B2AB5" w:rsidRPr="00C30494">
        <w:rPr>
          <w:rFonts w:asciiTheme="minorHAnsi" w:hAnsiTheme="minorHAnsi"/>
          <w:sz w:val="22"/>
          <w:szCs w:val="22"/>
        </w:rPr>
        <w:t>řádným dokončením a předáním o</w:t>
      </w:r>
      <w:r w:rsidRPr="00C30494">
        <w:rPr>
          <w:rFonts w:asciiTheme="minorHAnsi" w:hAnsiTheme="minorHAnsi"/>
          <w:sz w:val="22"/>
          <w:szCs w:val="22"/>
        </w:rPr>
        <w:t xml:space="preserve">bjednateli, včetně předání veškerých dokladů nezbytných k </w:t>
      </w:r>
      <w:r w:rsidR="000B2AB5" w:rsidRPr="00C30494">
        <w:rPr>
          <w:rFonts w:asciiTheme="minorHAnsi" w:hAnsiTheme="minorHAnsi"/>
          <w:sz w:val="22"/>
          <w:szCs w:val="22"/>
        </w:rPr>
        <w:t>užívání d</w:t>
      </w:r>
      <w:r w:rsidR="0036589A" w:rsidRPr="00C30494">
        <w:rPr>
          <w:rFonts w:asciiTheme="minorHAnsi" w:hAnsiTheme="minorHAnsi"/>
          <w:sz w:val="22"/>
          <w:szCs w:val="22"/>
        </w:rPr>
        <w:t>íla</w:t>
      </w:r>
      <w:r w:rsidRPr="00C30494">
        <w:rPr>
          <w:rFonts w:asciiTheme="minorHAnsi" w:hAnsiTheme="minorHAnsi"/>
          <w:sz w:val="22"/>
          <w:szCs w:val="22"/>
        </w:rPr>
        <w:t xml:space="preserve"> a </w:t>
      </w:r>
      <w:r w:rsidR="0036589A" w:rsidRPr="00C30494">
        <w:rPr>
          <w:rFonts w:asciiTheme="minorHAnsi" w:hAnsiTheme="minorHAnsi"/>
          <w:sz w:val="22"/>
          <w:szCs w:val="22"/>
        </w:rPr>
        <w:t>dalších dokladů stanovených smlouvou, právními předpisy, s</w:t>
      </w:r>
      <w:r w:rsidRPr="00C30494">
        <w:rPr>
          <w:rFonts w:asciiTheme="minorHAnsi" w:hAnsiTheme="minorHAnsi"/>
          <w:sz w:val="22"/>
          <w:szCs w:val="22"/>
        </w:rPr>
        <w:t xml:space="preserve">ouhlasem a rozhodnutími orgánů veřejné správy, </w:t>
      </w:r>
      <w:r w:rsidR="000B2AB5" w:rsidRPr="00C30494">
        <w:rPr>
          <w:rFonts w:asciiTheme="minorHAnsi" w:hAnsiTheme="minorHAnsi"/>
          <w:sz w:val="22"/>
          <w:szCs w:val="22"/>
        </w:rPr>
        <w:t>kterými jsou</w:t>
      </w:r>
      <w:r w:rsidRPr="00C30494">
        <w:rPr>
          <w:rFonts w:asciiTheme="minorHAnsi" w:hAnsiTheme="minorHAnsi"/>
          <w:sz w:val="22"/>
          <w:szCs w:val="22"/>
        </w:rPr>
        <w:t xml:space="preserve"> zejména:</w:t>
      </w:r>
    </w:p>
    <w:p w14:paraId="454A6EE3" w14:textId="77777777" w:rsidR="0079389A" w:rsidRPr="00C30494" w:rsidRDefault="0079389A" w:rsidP="00724323">
      <w:pPr>
        <w:pStyle w:val="Odstavecseseznamem"/>
        <w:numPr>
          <w:ilvl w:val="1"/>
          <w:numId w:val="13"/>
        </w:numPr>
        <w:tabs>
          <w:tab w:val="left" w:pos="0"/>
        </w:tabs>
        <w:spacing w:after="160" w:line="160" w:lineRule="atLeast"/>
        <w:ind w:left="993"/>
        <w:contextualSpacing w:val="0"/>
        <w:jc w:val="both"/>
        <w:rPr>
          <w:rFonts w:asciiTheme="minorHAnsi" w:hAnsiTheme="minorHAnsi"/>
          <w:sz w:val="22"/>
          <w:szCs w:val="22"/>
        </w:rPr>
      </w:pPr>
      <w:r w:rsidRPr="00C30494">
        <w:rPr>
          <w:rFonts w:asciiTheme="minorHAnsi" w:hAnsiTheme="minorHAnsi"/>
          <w:sz w:val="22"/>
          <w:szCs w:val="22"/>
        </w:rPr>
        <w:t>doklady o zajištění likvidace odpadů v</w:t>
      </w:r>
      <w:r w:rsidR="000B2AB5" w:rsidRPr="00C30494">
        <w:rPr>
          <w:rFonts w:asciiTheme="minorHAnsi" w:hAnsiTheme="minorHAnsi"/>
          <w:sz w:val="22"/>
          <w:szCs w:val="22"/>
        </w:rPr>
        <w:t>zniklých stavebními pracemi na d</w:t>
      </w:r>
      <w:r w:rsidRPr="00C30494">
        <w:rPr>
          <w:rFonts w:asciiTheme="minorHAnsi" w:hAnsiTheme="minorHAnsi"/>
          <w:sz w:val="22"/>
          <w:szCs w:val="22"/>
        </w:rPr>
        <w:t>íle v souladu se zákonem o odpadech</w:t>
      </w:r>
      <w:r w:rsidR="000B2AB5" w:rsidRPr="00C30494">
        <w:rPr>
          <w:rFonts w:asciiTheme="minorHAnsi" w:hAnsiTheme="minorHAnsi"/>
          <w:sz w:val="22"/>
          <w:szCs w:val="22"/>
        </w:rPr>
        <w:t xml:space="preserve"> </w:t>
      </w:r>
      <w:r w:rsidRPr="00C30494">
        <w:rPr>
          <w:rFonts w:asciiTheme="minorHAnsi" w:hAnsiTheme="minorHAnsi"/>
          <w:sz w:val="22"/>
          <w:szCs w:val="22"/>
        </w:rPr>
        <w:t>a jeho prováděcími předpisy;</w:t>
      </w:r>
    </w:p>
    <w:p w14:paraId="538CC7DD" w14:textId="77777777" w:rsidR="0079389A" w:rsidRPr="00C30494" w:rsidRDefault="0079389A" w:rsidP="00724323">
      <w:pPr>
        <w:pStyle w:val="Odstavecseseznamem"/>
        <w:numPr>
          <w:ilvl w:val="1"/>
          <w:numId w:val="13"/>
        </w:numPr>
        <w:tabs>
          <w:tab w:val="left" w:pos="0"/>
        </w:tabs>
        <w:spacing w:after="160" w:line="160" w:lineRule="atLeast"/>
        <w:ind w:left="993"/>
        <w:contextualSpacing w:val="0"/>
        <w:jc w:val="both"/>
        <w:rPr>
          <w:rFonts w:asciiTheme="minorHAnsi" w:hAnsiTheme="minorHAnsi"/>
          <w:sz w:val="22"/>
          <w:szCs w:val="22"/>
        </w:rPr>
      </w:pPr>
      <w:r w:rsidRPr="00C30494">
        <w:rPr>
          <w:rFonts w:asciiTheme="minorHAnsi" w:hAnsiTheme="minorHAnsi"/>
          <w:sz w:val="22"/>
          <w:szCs w:val="22"/>
        </w:rPr>
        <w:t>doklady o úspěšném provedení předepsaných zkoušek a revizí, atesty, certifikáty, prohlášení o shodě použitých materiálů a výrobků, osvědčení o použitých materiálech;</w:t>
      </w:r>
    </w:p>
    <w:p w14:paraId="52AE2A44" w14:textId="182DE09D" w:rsidR="0079389A" w:rsidRPr="00C30494" w:rsidRDefault="0079389A" w:rsidP="00724323">
      <w:pPr>
        <w:pStyle w:val="Odstavecseseznamem"/>
        <w:numPr>
          <w:ilvl w:val="1"/>
          <w:numId w:val="13"/>
        </w:numPr>
        <w:tabs>
          <w:tab w:val="left" w:pos="0"/>
        </w:tabs>
        <w:spacing w:after="160" w:line="160" w:lineRule="atLeast"/>
        <w:ind w:left="993"/>
        <w:contextualSpacing w:val="0"/>
        <w:jc w:val="both"/>
        <w:rPr>
          <w:rFonts w:asciiTheme="minorHAnsi" w:hAnsiTheme="minorHAnsi"/>
          <w:sz w:val="22"/>
          <w:szCs w:val="22"/>
        </w:rPr>
      </w:pPr>
      <w:r w:rsidRPr="00C30494">
        <w:rPr>
          <w:rFonts w:asciiTheme="minorHAnsi" w:hAnsiTheme="minorHAnsi"/>
          <w:sz w:val="22"/>
          <w:szCs w:val="22"/>
        </w:rPr>
        <w:t>předpisy k jednotlivým technickým zařízením a doklady o předvedení funkčnosti těchto zařízení;</w:t>
      </w:r>
    </w:p>
    <w:p w14:paraId="7E984F76" w14:textId="77777777" w:rsidR="0079389A" w:rsidRPr="00C30494" w:rsidRDefault="000B2AB5" w:rsidP="00724323">
      <w:pPr>
        <w:pStyle w:val="Odstavecseseznamem"/>
        <w:numPr>
          <w:ilvl w:val="1"/>
          <w:numId w:val="13"/>
        </w:numPr>
        <w:tabs>
          <w:tab w:val="left" w:pos="0"/>
        </w:tabs>
        <w:spacing w:after="160" w:line="160" w:lineRule="atLeast"/>
        <w:ind w:left="993"/>
        <w:contextualSpacing w:val="0"/>
        <w:jc w:val="both"/>
        <w:rPr>
          <w:rFonts w:asciiTheme="minorHAnsi" w:hAnsiTheme="minorHAnsi"/>
          <w:sz w:val="22"/>
          <w:szCs w:val="22"/>
        </w:rPr>
      </w:pPr>
      <w:r w:rsidRPr="00C30494">
        <w:rPr>
          <w:rFonts w:asciiTheme="minorHAnsi" w:hAnsiTheme="minorHAnsi"/>
          <w:sz w:val="22"/>
          <w:szCs w:val="22"/>
        </w:rPr>
        <w:t>veškerá dílenská a prováděcí dokumentace, kterou si z</w:t>
      </w:r>
      <w:r w:rsidR="0079389A" w:rsidRPr="00C30494">
        <w:rPr>
          <w:rFonts w:asciiTheme="minorHAnsi" w:hAnsiTheme="minorHAnsi"/>
          <w:sz w:val="22"/>
          <w:szCs w:val="22"/>
        </w:rPr>
        <w:t>ho</w:t>
      </w:r>
      <w:r w:rsidRPr="00C30494">
        <w:rPr>
          <w:rFonts w:asciiTheme="minorHAnsi" w:hAnsiTheme="minorHAnsi"/>
          <w:sz w:val="22"/>
          <w:szCs w:val="22"/>
        </w:rPr>
        <w:t>tovitel opatřil v souvislosti s prováděním d</w:t>
      </w:r>
      <w:r w:rsidR="0079389A" w:rsidRPr="00C30494">
        <w:rPr>
          <w:rFonts w:asciiTheme="minorHAnsi" w:hAnsiTheme="minorHAnsi"/>
          <w:sz w:val="22"/>
          <w:szCs w:val="22"/>
        </w:rPr>
        <w:t>íla;</w:t>
      </w:r>
    </w:p>
    <w:p w14:paraId="342D5D20" w14:textId="77777777" w:rsidR="0079389A" w:rsidRPr="00C30494" w:rsidRDefault="0079389A" w:rsidP="00724323">
      <w:pPr>
        <w:pStyle w:val="Odstavecseseznamem"/>
        <w:numPr>
          <w:ilvl w:val="1"/>
          <w:numId w:val="13"/>
        </w:numPr>
        <w:tabs>
          <w:tab w:val="left" w:pos="0"/>
        </w:tabs>
        <w:spacing w:after="160" w:line="160" w:lineRule="atLeast"/>
        <w:ind w:left="993"/>
        <w:contextualSpacing w:val="0"/>
        <w:jc w:val="both"/>
        <w:rPr>
          <w:rFonts w:asciiTheme="minorHAnsi" w:hAnsiTheme="minorHAnsi"/>
          <w:sz w:val="22"/>
          <w:szCs w:val="22"/>
        </w:rPr>
      </w:pPr>
      <w:r w:rsidRPr="00C30494">
        <w:rPr>
          <w:rFonts w:asciiTheme="minorHAnsi" w:hAnsiTheme="minorHAnsi"/>
          <w:sz w:val="22"/>
          <w:szCs w:val="22"/>
        </w:rPr>
        <w:t>zápisy a výsledky o prověření prací a konstrukcí zakrytých v průběhu prací;</w:t>
      </w:r>
    </w:p>
    <w:p w14:paraId="4B5A66D2" w14:textId="330EB782" w:rsidR="0079389A" w:rsidRPr="00C30494" w:rsidRDefault="0079389A" w:rsidP="00724323">
      <w:pPr>
        <w:pStyle w:val="Odstavecseseznamem"/>
        <w:numPr>
          <w:ilvl w:val="1"/>
          <w:numId w:val="13"/>
        </w:numPr>
        <w:tabs>
          <w:tab w:val="left" w:pos="0"/>
        </w:tabs>
        <w:spacing w:after="160" w:line="160" w:lineRule="atLeast"/>
        <w:ind w:left="993"/>
        <w:contextualSpacing w:val="0"/>
        <w:jc w:val="both"/>
        <w:rPr>
          <w:rFonts w:asciiTheme="minorHAnsi" w:hAnsiTheme="minorHAnsi"/>
          <w:sz w:val="22"/>
          <w:szCs w:val="22"/>
        </w:rPr>
      </w:pPr>
      <w:r w:rsidRPr="00C30494">
        <w:rPr>
          <w:rFonts w:asciiTheme="minorHAnsi" w:hAnsiTheme="minorHAnsi"/>
          <w:sz w:val="22"/>
          <w:szCs w:val="22"/>
        </w:rPr>
        <w:t>zápisy a osvědčení o všech předepsaných zkouškách</w:t>
      </w:r>
      <w:r w:rsidR="00CA7570" w:rsidRPr="00C30494">
        <w:rPr>
          <w:rFonts w:asciiTheme="minorHAnsi" w:hAnsiTheme="minorHAnsi"/>
          <w:sz w:val="22"/>
          <w:szCs w:val="22"/>
        </w:rPr>
        <w:t xml:space="preserve"> a</w:t>
      </w:r>
      <w:r w:rsidRPr="00C30494">
        <w:rPr>
          <w:rFonts w:asciiTheme="minorHAnsi" w:hAnsiTheme="minorHAnsi"/>
          <w:sz w:val="22"/>
          <w:szCs w:val="22"/>
        </w:rPr>
        <w:t xml:space="preserve"> měřeních;</w:t>
      </w:r>
    </w:p>
    <w:p w14:paraId="66276A17" w14:textId="592DB4EA" w:rsidR="0079389A" w:rsidRPr="00C30494" w:rsidRDefault="6732E314" w:rsidP="00C30494">
      <w:pPr>
        <w:pStyle w:val="Odstavecseseznamem"/>
        <w:numPr>
          <w:ilvl w:val="1"/>
          <w:numId w:val="13"/>
        </w:numPr>
        <w:tabs>
          <w:tab w:val="left" w:pos="0"/>
        </w:tabs>
        <w:spacing w:after="160" w:line="160" w:lineRule="atLeast"/>
        <w:ind w:left="993"/>
        <w:contextualSpacing w:val="0"/>
        <w:jc w:val="both"/>
        <w:rPr>
          <w:rFonts w:asciiTheme="minorHAnsi" w:hAnsiTheme="minorHAnsi"/>
          <w:sz w:val="22"/>
          <w:szCs w:val="22"/>
        </w:rPr>
      </w:pPr>
      <w:r w:rsidRPr="00C30494">
        <w:rPr>
          <w:rFonts w:asciiTheme="minorHAnsi" w:hAnsiTheme="minorHAnsi"/>
          <w:sz w:val="22"/>
          <w:szCs w:val="22"/>
        </w:rPr>
        <w:t>originál stavebního deníku;</w:t>
      </w:r>
    </w:p>
    <w:p w14:paraId="111DF277" w14:textId="77777777" w:rsidR="0079389A" w:rsidRPr="00C30494" w:rsidRDefault="000B2AB5" w:rsidP="00724323">
      <w:pPr>
        <w:pStyle w:val="Odstavecseseznamem"/>
        <w:numPr>
          <w:ilvl w:val="1"/>
          <w:numId w:val="13"/>
        </w:numPr>
        <w:tabs>
          <w:tab w:val="left" w:pos="0"/>
        </w:tabs>
        <w:spacing w:after="160" w:line="160" w:lineRule="atLeast"/>
        <w:ind w:left="993"/>
        <w:contextualSpacing w:val="0"/>
        <w:jc w:val="both"/>
        <w:rPr>
          <w:rFonts w:asciiTheme="minorHAnsi" w:hAnsiTheme="minorHAnsi"/>
          <w:sz w:val="22"/>
          <w:szCs w:val="22"/>
        </w:rPr>
      </w:pPr>
      <w:r w:rsidRPr="00C30494">
        <w:rPr>
          <w:rFonts w:asciiTheme="minorHAnsi" w:hAnsiTheme="minorHAnsi"/>
          <w:sz w:val="22"/>
          <w:szCs w:val="22"/>
        </w:rPr>
        <w:t>nezbytná dokumentace pro provoz d</w:t>
      </w:r>
      <w:r w:rsidR="0079389A" w:rsidRPr="00C30494">
        <w:rPr>
          <w:rFonts w:asciiTheme="minorHAnsi" w:hAnsiTheme="minorHAnsi"/>
          <w:sz w:val="22"/>
          <w:szCs w:val="22"/>
        </w:rPr>
        <w:t>íla (zejm. manipu</w:t>
      </w:r>
      <w:r w:rsidRPr="00C30494">
        <w:rPr>
          <w:rFonts w:asciiTheme="minorHAnsi" w:hAnsiTheme="minorHAnsi"/>
          <w:sz w:val="22"/>
          <w:szCs w:val="22"/>
        </w:rPr>
        <w:t>lační a provozní řády, návody k </w:t>
      </w:r>
      <w:r w:rsidR="0079389A" w:rsidRPr="00C30494">
        <w:rPr>
          <w:rFonts w:asciiTheme="minorHAnsi" w:hAnsiTheme="minorHAnsi"/>
          <w:sz w:val="22"/>
          <w:szCs w:val="22"/>
        </w:rPr>
        <w:t>obslu</w:t>
      </w:r>
      <w:r w:rsidRPr="00C30494">
        <w:rPr>
          <w:rFonts w:asciiTheme="minorHAnsi" w:hAnsiTheme="minorHAnsi"/>
          <w:sz w:val="22"/>
          <w:szCs w:val="22"/>
        </w:rPr>
        <w:t>ze a návody na provoz a údržbu díla a dokumentace</w:t>
      </w:r>
      <w:r w:rsidR="0079389A" w:rsidRPr="00C30494">
        <w:rPr>
          <w:rFonts w:asciiTheme="minorHAnsi" w:hAnsiTheme="minorHAnsi"/>
          <w:sz w:val="22"/>
          <w:szCs w:val="22"/>
        </w:rPr>
        <w:t xml:space="preserve"> údržby v českém jazyce, záruční listy);</w:t>
      </w:r>
    </w:p>
    <w:p w14:paraId="15E48F37" w14:textId="77777777" w:rsidR="0079389A" w:rsidRPr="00C30494" w:rsidRDefault="000B2AB5" w:rsidP="00724323">
      <w:pPr>
        <w:pStyle w:val="Odstavecseseznamem"/>
        <w:numPr>
          <w:ilvl w:val="1"/>
          <w:numId w:val="13"/>
        </w:numPr>
        <w:tabs>
          <w:tab w:val="left" w:pos="0"/>
        </w:tabs>
        <w:spacing w:after="160" w:line="160" w:lineRule="atLeast"/>
        <w:ind w:left="993"/>
        <w:contextualSpacing w:val="0"/>
        <w:jc w:val="both"/>
        <w:rPr>
          <w:rFonts w:asciiTheme="minorHAnsi" w:hAnsiTheme="minorHAnsi"/>
          <w:sz w:val="22"/>
          <w:szCs w:val="22"/>
        </w:rPr>
      </w:pPr>
      <w:r w:rsidRPr="00C30494">
        <w:rPr>
          <w:rFonts w:asciiTheme="minorHAnsi" w:hAnsiTheme="minorHAnsi"/>
          <w:sz w:val="22"/>
          <w:szCs w:val="22"/>
        </w:rPr>
        <w:t>dokumentace skutečného provedení d</w:t>
      </w:r>
      <w:r w:rsidR="0079389A" w:rsidRPr="00C30494">
        <w:rPr>
          <w:rFonts w:asciiTheme="minorHAnsi" w:hAnsiTheme="minorHAnsi"/>
          <w:sz w:val="22"/>
          <w:szCs w:val="22"/>
        </w:rPr>
        <w:t>íla.</w:t>
      </w:r>
    </w:p>
    <w:p w14:paraId="7C56F4B6" w14:textId="11D529B6" w:rsidR="0079389A" w:rsidRPr="00AB64FC" w:rsidRDefault="0079389A" w:rsidP="00724323">
      <w:pPr>
        <w:pStyle w:val="Odstavecseseznamem"/>
        <w:numPr>
          <w:ilvl w:val="0"/>
          <w:numId w:val="13"/>
        </w:numPr>
        <w:tabs>
          <w:tab w:val="left" w:pos="0"/>
        </w:tabs>
        <w:spacing w:after="160" w:line="160" w:lineRule="atLeast"/>
        <w:contextualSpacing w:val="0"/>
        <w:jc w:val="both"/>
        <w:rPr>
          <w:rFonts w:asciiTheme="minorHAnsi" w:hAnsiTheme="minorHAnsi"/>
          <w:sz w:val="22"/>
          <w:szCs w:val="22"/>
        </w:rPr>
      </w:pPr>
      <w:r w:rsidRPr="00AB64FC">
        <w:rPr>
          <w:rFonts w:asciiTheme="minorHAnsi" w:hAnsiTheme="minorHAnsi"/>
          <w:sz w:val="22"/>
          <w:szCs w:val="22"/>
        </w:rPr>
        <w:t>V případě, že právní předpisy</w:t>
      </w:r>
      <w:r w:rsidR="008352DC" w:rsidRPr="00AB64FC">
        <w:rPr>
          <w:rFonts w:asciiTheme="minorHAnsi" w:hAnsiTheme="minorHAnsi"/>
          <w:sz w:val="22"/>
          <w:szCs w:val="22"/>
        </w:rPr>
        <w:t>, souhlas</w:t>
      </w:r>
      <w:r w:rsidR="008736BF" w:rsidRPr="00AB64FC">
        <w:rPr>
          <w:rFonts w:asciiTheme="minorHAnsi" w:hAnsiTheme="minorHAnsi"/>
          <w:sz w:val="22"/>
          <w:szCs w:val="22"/>
        </w:rPr>
        <w:t>y</w:t>
      </w:r>
      <w:r w:rsidR="008352DC" w:rsidRPr="00AB64FC">
        <w:rPr>
          <w:rFonts w:asciiTheme="minorHAnsi" w:hAnsiTheme="minorHAnsi"/>
          <w:sz w:val="22"/>
          <w:szCs w:val="22"/>
        </w:rPr>
        <w:t>, jiná</w:t>
      </w:r>
      <w:r w:rsidRPr="00AB64FC">
        <w:rPr>
          <w:rFonts w:asciiTheme="minorHAnsi" w:hAnsiTheme="minorHAnsi"/>
          <w:sz w:val="22"/>
          <w:szCs w:val="22"/>
        </w:rPr>
        <w:t xml:space="preserve"> povolení či vyjádření org</w:t>
      </w:r>
      <w:r w:rsidR="008352DC" w:rsidRPr="00AB64FC">
        <w:rPr>
          <w:rFonts w:asciiTheme="minorHAnsi" w:hAnsiTheme="minorHAnsi"/>
          <w:sz w:val="22"/>
          <w:szCs w:val="22"/>
        </w:rPr>
        <w:t>ánů veřejné správy týkající se d</w:t>
      </w:r>
      <w:r w:rsidRPr="00AB64FC">
        <w:rPr>
          <w:rFonts w:asciiTheme="minorHAnsi" w:hAnsiTheme="minorHAnsi"/>
          <w:sz w:val="22"/>
          <w:szCs w:val="22"/>
        </w:rPr>
        <w:t>íla nebo platné technické normy předepisují provedení zkoušek, revizí, atestů a měření či zajištění pr</w:t>
      </w:r>
      <w:r w:rsidR="008352DC" w:rsidRPr="00AB64FC">
        <w:rPr>
          <w:rFonts w:asciiTheme="minorHAnsi" w:hAnsiTheme="minorHAnsi"/>
          <w:sz w:val="22"/>
          <w:szCs w:val="22"/>
        </w:rPr>
        <w:t>ohlášení o shodě týkajících se d</w:t>
      </w:r>
      <w:r w:rsidR="00453A75" w:rsidRPr="00AB64FC">
        <w:rPr>
          <w:rFonts w:asciiTheme="minorHAnsi" w:hAnsiTheme="minorHAnsi"/>
          <w:sz w:val="22"/>
          <w:szCs w:val="22"/>
        </w:rPr>
        <w:t>íla, je z</w:t>
      </w:r>
      <w:r w:rsidRPr="00AB64FC">
        <w:rPr>
          <w:rFonts w:asciiTheme="minorHAnsi" w:hAnsiTheme="minorHAnsi"/>
          <w:sz w:val="22"/>
          <w:szCs w:val="22"/>
        </w:rPr>
        <w:t>hotovitel povinen zajistit jejich ú</w:t>
      </w:r>
      <w:r w:rsidR="008352DC" w:rsidRPr="00AB64FC">
        <w:rPr>
          <w:rFonts w:asciiTheme="minorHAnsi" w:hAnsiTheme="minorHAnsi"/>
          <w:sz w:val="22"/>
          <w:szCs w:val="22"/>
        </w:rPr>
        <w:t>spěšné provedení před předáním d</w:t>
      </w:r>
      <w:r w:rsidR="00453A75" w:rsidRPr="00AB64FC">
        <w:rPr>
          <w:rFonts w:asciiTheme="minorHAnsi" w:hAnsiTheme="minorHAnsi"/>
          <w:sz w:val="22"/>
          <w:szCs w:val="22"/>
        </w:rPr>
        <w:t>íla o</w:t>
      </w:r>
      <w:r w:rsidRPr="00AB64FC">
        <w:rPr>
          <w:rFonts w:asciiTheme="minorHAnsi" w:hAnsiTheme="minorHAnsi"/>
          <w:sz w:val="22"/>
          <w:szCs w:val="22"/>
        </w:rPr>
        <w:t>bjednateli.</w:t>
      </w:r>
    </w:p>
    <w:p w14:paraId="2EF6F21D" w14:textId="77777777" w:rsidR="0079389A" w:rsidRPr="00AB64FC" w:rsidRDefault="008352DC" w:rsidP="00724323">
      <w:pPr>
        <w:pStyle w:val="Odstavecseseznamem"/>
        <w:numPr>
          <w:ilvl w:val="0"/>
          <w:numId w:val="13"/>
        </w:numPr>
        <w:tabs>
          <w:tab w:val="left" w:pos="0"/>
        </w:tabs>
        <w:spacing w:after="160" w:line="160" w:lineRule="atLeast"/>
        <w:contextualSpacing w:val="0"/>
        <w:jc w:val="both"/>
        <w:rPr>
          <w:rFonts w:asciiTheme="minorHAnsi" w:hAnsiTheme="minorHAnsi"/>
          <w:sz w:val="22"/>
          <w:szCs w:val="22"/>
        </w:rPr>
      </w:pPr>
      <w:r w:rsidRPr="00AB64FC">
        <w:rPr>
          <w:rFonts w:asciiTheme="minorHAnsi" w:hAnsiTheme="minorHAnsi"/>
          <w:sz w:val="22"/>
          <w:szCs w:val="22"/>
        </w:rPr>
        <w:t>Objednatel dí</w:t>
      </w:r>
      <w:r w:rsidR="0079389A" w:rsidRPr="00AB64FC">
        <w:rPr>
          <w:rFonts w:asciiTheme="minorHAnsi" w:hAnsiTheme="minorHAnsi"/>
          <w:sz w:val="22"/>
          <w:szCs w:val="22"/>
        </w:rPr>
        <w:t>lo přev</w:t>
      </w:r>
      <w:r w:rsidRPr="00AB64FC">
        <w:rPr>
          <w:rFonts w:asciiTheme="minorHAnsi" w:hAnsiTheme="minorHAnsi"/>
          <w:sz w:val="22"/>
          <w:szCs w:val="22"/>
        </w:rPr>
        <w:t>ezme za předpokladu, že je dokončené a že odpovídá smlouvě, je plně funkční</w:t>
      </w:r>
      <w:r w:rsidR="0079389A" w:rsidRPr="00AB64FC">
        <w:rPr>
          <w:rFonts w:asciiTheme="minorHAnsi" w:hAnsiTheme="minorHAnsi"/>
          <w:sz w:val="22"/>
          <w:szCs w:val="22"/>
        </w:rPr>
        <w:t xml:space="preserve"> a je prosté vad a nedodělků s výjimkou ojedinělých drobných vad a nedodělků, jež nebrání ř</w:t>
      </w:r>
      <w:r w:rsidRPr="00AB64FC">
        <w:rPr>
          <w:rFonts w:asciiTheme="minorHAnsi" w:hAnsiTheme="minorHAnsi"/>
          <w:sz w:val="22"/>
          <w:szCs w:val="22"/>
        </w:rPr>
        <w:t>ádnému užívání d</w:t>
      </w:r>
      <w:r w:rsidR="0079389A" w:rsidRPr="00AB64FC">
        <w:rPr>
          <w:rFonts w:asciiTheme="minorHAnsi" w:hAnsiTheme="minorHAnsi"/>
          <w:sz w:val="22"/>
          <w:szCs w:val="22"/>
        </w:rPr>
        <w:t>íla funkčně ani esteticky, ani jeho užívání</w:t>
      </w:r>
      <w:r w:rsidR="00EE715C" w:rsidRPr="00AB64FC">
        <w:rPr>
          <w:rFonts w:asciiTheme="minorHAnsi" w:hAnsiTheme="minorHAnsi"/>
          <w:sz w:val="22"/>
          <w:szCs w:val="22"/>
        </w:rPr>
        <w:t xml:space="preserve"> podstatným způsobem neomezují.</w:t>
      </w:r>
    </w:p>
    <w:p w14:paraId="52B31016" w14:textId="77777777" w:rsidR="0079389A" w:rsidRPr="00AB64FC" w:rsidRDefault="008352DC" w:rsidP="00724323">
      <w:pPr>
        <w:pStyle w:val="Odstavecseseznamem"/>
        <w:numPr>
          <w:ilvl w:val="0"/>
          <w:numId w:val="13"/>
        </w:numPr>
        <w:tabs>
          <w:tab w:val="left" w:pos="0"/>
        </w:tabs>
        <w:spacing w:after="160" w:line="160" w:lineRule="atLeast"/>
        <w:contextualSpacing w:val="0"/>
        <w:jc w:val="both"/>
        <w:rPr>
          <w:rFonts w:asciiTheme="minorHAnsi" w:hAnsiTheme="minorHAnsi"/>
          <w:sz w:val="22"/>
          <w:szCs w:val="22"/>
        </w:rPr>
      </w:pPr>
      <w:r w:rsidRPr="00AB64FC">
        <w:rPr>
          <w:rFonts w:asciiTheme="minorHAnsi" w:hAnsiTheme="minorHAnsi"/>
          <w:sz w:val="22"/>
          <w:szCs w:val="22"/>
        </w:rPr>
        <w:t>O předání a převzetí díla bude s</w:t>
      </w:r>
      <w:r w:rsidR="0079389A" w:rsidRPr="00AB64FC">
        <w:rPr>
          <w:rFonts w:asciiTheme="minorHAnsi" w:hAnsiTheme="minorHAnsi"/>
          <w:sz w:val="22"/>
          <w:szCs w:val="22"/>
        </w:rPr>
        <w:t>mluvními stranami sepsán protokol, který bude obsahovat zhodnocení prací, soupis zjištěných vad a nedodělků, dohodnuté lhůty k jejich odstranění nebo jiná opatření (byla-li doh</w:t>
      </w:r>
      <w:r w:rsidRPr="00AB64FC">
        <w:rPr>
          <w:rFonts w:asciiTheme="minorHAnsi" w:hAnsiTheme="minorHAnsi"/>
          <w:sz w:val="22"/>
          <w:szCs w:val="22"/>
        </w:rPr>
        <w:t>odnuta), dohodu o zpřístupnění díla nebo jeho částí z</w:t>
      </w:r>
      <w:r w:rsidR="0079389A" w:rsidRPr="00AB64FC">
        <w:rPr>
          <w:rFonts w:asciiTheme="minorHAnsi" w:hAnsiTheme="minorHAnsi"/>
          <w:sz w:val="22"/>
          <w:szCs w:val="22"/>
        </w:rPr>
        <w:t>hotoviteli za účelem odstranění vad a nedodě</w:t>
      </w:r>
      <w:r w:rsidRPr="00AB64FC">
        <w:rPr>
          <w:rFonts w:asciiTheme="minorHAnsi" w:hAnsiTheme="minorHAnsi"/>
          <w:sz w:val="22"/>
          <w:szCs w:val="22"/>
        </w:rPr>
        <w:t>lků a soupis dokladů předaných zhotovitelem objednateli při předání díla (dále jen „p</w:t>
      </w:r>
      <w:r w:rsidR="0079389A" w:rsidRPr="00AB64FC">
        <w:rPr>
          <w:rFonts w:asciiTheme="minorHAnsi" w:hAnsiTheme="minorHAnsi"/>
          <w:sz w:val="22"/>
          <w:szCs w:val="22"/>
        </w:rPr>
        <w:t>ředávací protokol“). Vyprac</w:t>
      </w:r>
      <w:r w:rsidRPr="00AB64FC">
        <w:rPr>
          <w:rFonts w:asciiTheme="minorHAnsi" w:hAnsiTheme="minorHAnsi"/>
          <w:sz w:val="22"/>
          <w:szCs w:val="22"/>
        </w:rPr>
        <w:t>ování návrhu předávacího protokolu zajistí z</w:t>
      </w:r>
      <w:r w:rsidR="0079389A" w:rsidRPr="00AB64FC">
        <w:rPr>
          <w:rFonts w:asciiTheme="minorHAnsi" w:hAnsiTheme="minorHAnsi"/>
          <w:sz w:val="22"/>
          <w:szCs w:val="22"/>
        </w:rPr>
        <w:t xml:space="preserve">hotovitel. </w:t>
      </w:r>
    </w:p>
    <w:p w14:paraId="6A78CA92" w14:textId="3EC32EF4" w:rsidR="00F6202A" w:rsidRPr="00AB64FC" w:rsidRDefault="008352DC" w:rsidP="00724323">
      <w:pPr>
        <w:pStyle w:val="Odstavecseseznamem"/>
        <w:numPr>
          <w:ilvl w:val="0"/>
          <w:numId w:val="13"/>
        </w:numPr>
        <w:tabs>
          <w:tab w:val="left" w:pos="0"/>
        </w:tabs>
        <w:spacing w:after="160" w:line="160" w:lineRule="atLeast"/>
        <w:contextualSpacing w:val="0"/>
        <w:jc w:val="both"/>
        <w:rPr>
          <w:rFonts w:asciiTheme="minorHAnsi" w:hAnsiTheme="minorHAnsi"/>
          <w:sz w:val="22"/>
          <w:szCs w:val="22"/>
        </w:rPr>
      </w:pPr>
      <w:r w:rsidRPr="00AB64FC">
        <w:rPr>
          <w:rFonts w:asciiTheme="minorHAnsi" w:hAnsiTheme="minorHAnsi"/>
          <w:sz w:val="22"/>
          <w:szCs w:val="22"/>
        </w:rPr>
        <w:lastRenderedPageBreak/>
        <w:t>V případě, že objednatel dílo nepřevezme, bude mezi s</w:t>
      </w:r>
      <w:r w:rsidR="0079389A" w:rsidRPr="00AB64FC">
        <w:rPr>
          <w:rFonts w:asciiTheme="minorHAnsi" w:hAnsiTheme="minorHAnsi"/>
          <w:sz w:val="22"/>
          <w:szCs w:val="22"/>
        </w:rPr>
        <w:t>m</w:t>
      </w:r>
      <w:r w:rsidRPr="00AB64FC">
        <w:rPr>
          <w:rFonts w:asciiTheme="minorHAnsi" w:hAnsiTheme="minorHAnsi"/>
          <w:sz w:val="22"/>
          <w:szCs w:val="22"/>
        </w:rPr>
        <w:t>luvními stranami sepsán zápis s uvedením důvodu nepřevzetí d</w:t>
      </w:r>
      <w:r w:rsidR="0079389A" w:rsidRPr="00AB64FC">
        <w:rPr>
          <w:rFonts w:asciiTheme="minorHAnsi" w:hAnsiTheme="minorHAnsi"/>
          <w:sz w:val="22"/>
          <w:szCs w:val="22"/>
        </w:rPr>
        <w:t>íla a s uvedením stanovisek obou smluvní</w:t>
      </w:r>
      <w:r w:rsidRPr="00AB64FC">
        <w:rPr>
          <w:rFonts w:asciiTheme="minorHAnsi" w:hAnsiTheme="minorHAnsi"/>
          <w:sz w:val="22"/>
          <w:szCs w:val="22"/>
        </w:rPr>
        <w:t>ch stran (dále jen „zápis o nepřevzetí díla“). V případě nepřevzetí d</w:t>
      </w:r>
      <w:r w:rsidR="0079389A" w:rsidRPr="00AB64FC">
        <w:rPr>
          <w:rFonts w:asciiTheme="minorHAnsi" w:hAnsiTheme="minorHAnsi"/>
          <w:sz w:val="22"/>
          <w:szCs w:val="22"/>
        </w:rPr>
        <w:t>íla dohodn</w:t>
      </w:r>
      <w:r w:rsidRPr="00AB64FC">
        <w:rPr>
          <w:rFonts w:asciiTheme="minorHAnsi" w:hAnsiTheme="minorHAnsi"/>
          <w:sz w:val="22"/>
          <w:szCs w:val="22"/>
        </w:rPr>
        <w:t>ou smluvní strany lhůty k </w:t>
      </w:r>
      <w:r w:rsidR="0079389A" w:rsidRPr="00AB64FC">
        <w:rPr>
          <w:rFonts w:asciiTheme="minorHAnsi" w:hAnsiTheme="minorHAnsi"/>
          <w:sz w:val="22"/>
          <w:szCs w:val="22"/>
        </w:rPr>
        <w:t xml:space="preserve">odstranění vad nebo nedodělků a náhradní </w:t>
      </w:r>
      <w:r w:rsidRPr="00AB64FC">
        <w:rPr>
          <w:rFonts w:asciiTheme="minorHAnsi" w:hAnsiTheme="minorHAnsi"/>
          <w:sz w:val="22"/>
          <w:szCs w:val="22"/>
        </w:rPr>
        <w:t>termín předání a převzetí d</w:t>
      </w:r>
      <w:r w:rsidR="00EE715C" w:rsidRPr="00AB64FC">
        <w:rPr>
          <w:rFonts w:asciiTheme="minorHAnsi" w:hAnsiTheme="minorHAnsi"/>
          <w:sz w:val="22"/>
          <w:szCs w:val="22"/>
        </w:rPr>
        <w:t>íla.</w:t>
      </w:r>
    </w:p>
    <w:p w14:paraId="66ECDE2E" w14:textId="6487D149" w:rsidR="0079389A" w:rsidRPr="00AB64FC" w:rsidRDefault="0079389A" w:rsidP="00724323">
      <w:pPr>
        <w:pStyle w:val="Odstavecseseznamem"/>
        <w:numPr>
          <w:ilvl w:val="0"/>
          <w:numId w:val="13"/>
        </w:numPr>
        <w:tabs>
          <w:tab w:val="left" w:pos="0"/>
        </w:tabs>
        <w:spacing w:after="160" w:line="160" w:lineRule="atLeast"/>
        <w:contextualSpacing w:val="0"/>
        <w:jc w:val="both"/>
        <w:rPr>
          <w:rFonts w:asciiTheme="minorHAnsi" w:hAnsiTheme="minorHAnsi"/>
          <w:sz w:val="22"/>
          <w:szCs w:val="22"/>
        </w:rPr>
      </w:pPr>
      <w:r w:rsidRPr="00AB64FC">
        <w:rPr>
          <w:rFonts w:asciiTheme="minorHAnsi" w:hAnsiTheme="minorHAnsi"/>
          <w:sz w:val="22"/>
          <w:szCs w:val="22"/>
        </w:rPr>
        <w:t>Zhotovitel se zavazuje řádně odstranit veškeré va</w:t>
      </w:r>
      <w:r w:rsidR="008352DC" w:rsidRPr="00AB64FC">
        <w:rPr>
          <w:rFonts w:asciiTheme="minorHAnsi" w:hAnsiTheme="minorHAnsi"/>
          <w:sz w:val="22"/>
          <w:szCs w:val="22"/>
        </w:rPr>
        <w:t>dy a nedodělky, jež vyplynou z p</w:t>
      </w:r>
      <w:r w:rsidRPr="00AB64FC">
        <w:rPr>
          <w:rFonts w:asciiTheme="minorHAnsi" w:hAnsiTheme="minorHAnsi"/>
          <w:sz w:val="22"/>
          <w:szCs w:val="22"/>
        </w:rPr>
        <w:t>ředávacího protokol</w:t>
      </w:r>
      <w:r w:rsidR="008352DC" w:rsidRPr="00AB64FC">
        <w:rPr>
          <w:rFonts w:asciiTheme="minorHAnsi" w:hAnsiTheme="minorHAnsi"/>
          <w:sz w:val="22"/>
          <w:szCs w:val="22"/>
        </w:rPr>
        <w:t>u, a to v termínu stanoveném v p</w:t>
      </w:r>
      <w:r w:rsidRPr="00AB64FC">
        <w:rPr>
          <w:rFonts w:asciiTheme="minorHAnsi" w:hAnsiTheme="minorHAnsi"/>
          <w:sz w:val="22"/>
          <w:szCs w:val="22"/>
        </w:rPr>
        <w:t xml:space="preserve">ředávacím protokolu. </w:t>
      </w:r>
      <w:r w:rsidR="008352DC" w:rsidRPr="00AB64FC">
        <w:rPr>
          <w:rFonts w:asciiTheme="minorHAnsi" w:hAnsiTheme="minorHAnsi"/>
          <w:sz w:val="22"/>
          <w:szCs w:val="22"/>
        </w:rPr>
        <w:t>V případě nepřevzetí díla objednatelem je z</w:t>
      </w:r>
      <w:r w:rsidRPr="00AB64FC">
        <w:rPr>
          <w:rFonts w:asciiTheme="minorHAnsi" w:hAnsiTheme="minorHAnsi"/>
          <w:sz w:val="22"/>
          <w:szCs w:val="22"/>
        </w:rPr>
        <w:t xml:space="preserve">hotovitel povinen řádně odstranit veškeré vady a nedodělky ve lhůtě </w:t>
      </w:r>
      <w:r w:rsidR="008352DC" w:rsidRPr="00AB64FC">
        <w:rPr>
          <w:rFonts w:asciiTheme="minorHAnsi" w:hAnsiTheme="minorHAnsi"/>
          <w:sz w:val="22"/>
          <w:szCs w:val="22"/>
        </w:rPr>
        <w:t>sjednané v zápisu o nepřevzetí d</w:t>
      </w:r>
      <w:r w:rsidRPr="00AB64FC">
        <w:rPr>
          <w:rFonts w:asciiTheme="minorHAnsi" w:hAnsiTheme="minorHAnsi"/>
          <w:sz w:val="22"/>
          <w:szCs w:val="22"/>
        </w:rPr>
        <w:t>íla. Nebude-li termín od</w:t>
      </w:r>
      <w:r w:rsidR="008352DC" w:rsidRPr="00AB64FC">
        <w:rPr>
          <w:rFonts w:asciiTheme="minorHAnsi" w:hAnsiTheme="minorHAnsi"/>
          <w:sz w:val="22"/>
          <w:szCs w:val="22"/>
        </w:rPr>
        <w:t>stranění vady nebo nedodělku v p</w:t>
      </w:r>
      <w:r w:rsidRPr="00AB64FC">
        <w:rPr>
          <w:rFonts w:asciiTheme="minorHAnsi" w:hAnsiTheme="minorHAnsi"/>
          <w:sz w:val="22"/>
          <w:szCs w:val="22"/>
        </w:rPr>
        <w:t>ředávacím protokolu nebo v zápi</w:t>
      </w:r>
      <w:r w:rsidR="008352DC" w:rsidRPr="00AB64FC">
        <w:rPr>
          <w:rFonts w:asciiTheme="minorHAnsi" w:hAnsiTheme="minorHAnsi"/>
          <w:sz w:val="22"/>
          <w:szCs w:val="22"/>
        </w:rPr>
        <w:t>se o nepřevzetí díla stanoven, je z</w:t>
      </w:r>
      <w:r w:rsidRPr="00AB64FC">
        <w:rPr>
          <w:rFonts w:asciiTheme="minorHAnsi" w:hAnsiTheme="minorHAnsi"/>
          <w:sz w:val="22"/>
          <w:szCs w:val="22"/>
        </w:rPr>
        <w:t xml:space="preserve">hotovitel povinen vadu nebo nedodělek odstranit nejpozději do </w:t>
      </w:r>
      <w:r w:rsidR="001B1263" w:rsidRPr="00AB64FC">
        <w:rPr>
          <w:rFonts w:asciiTheme="minorHAnsi" w:hAnsiTheme="minorHAnsi"/>
          <w:sz w:val="22"/>
          <w:szCs w:val="22"/>
        </w:rPr>
        <w:t>10</w:t>
      </w:r>
      <w:r w:rsidRPr="00AB64FC">
        <w:rPr>
          <w:rFonts w:asciiTheme="minorHAnsi" w:hAnsiTheme="minorHAnsi"/>
          <w:sz w:val="22"/>
          <w:szCs w:val="22"/>
        </w:rPr>
        <w:t xml:space="preserve"> dnů</w:t>
      </w:r>
      <w:r w:rsidR="008352DC" w:rsidRPr="00AB64FC">
        <w:rPr>
          <w:rFonts w:asciiTheme="minorHAnsi" w:hAnsiTheme="minorHAnsi"/>
          <w:sz w:val="22"/>
          <w:szCs w:val="22"/>
        </w:rPr>
        <w:t xml:space="preserve"> ode dne oboustranného podpisu p</w:t>
      </w:r>
      <w:r w:rsidRPr="00AB64FC">
        <w:rPr>
          <w:rFonts w:asciiTheme="minorHAnsi" w:hAnsiTheme="minorHAnsi"/>
          <w:sz w:val="22"/>
          <w:szCs w:val="22"/>
        </w:rPr>
        <w:t>ředávacího protok</w:t>
      </w:r>
      <w:r w:rsidR="008352DC" w:rsidRPr="00AB64FC">
        <w:rPr>
          <w:rFonts w:asciiTheme="minorHAnsi" w:hAnsiTheme="minorHAnsi"/>
          <w:sz w:val="22"/>
          <w:szCs w:val="22"/>
        </w:rPr>
        <w:t>olu, resp. zápisu o nepřevzetí d</w:t>
      </w:r>
      <w:r w:rsidRPr="00AB64FC">
        <w:rPr>
          <w:rFonts w:asciiTheme="minorHAnsi" w:hAnsiTheme="minorHAnsi"/>
          <w:sz w:val="22"/>
          <w:szCs w:val="22"/>
        </w:rPr>
        <w:t>íla. Zh</w:t>
      </w:r>
      <w:r w:rsidR="008352DC" w:rsidRPr="00AB64FC">
        <w:rPr>
          <w:rFonts w:asciiTheme="minorHAnsi" w:hAnsiTheme="minorHAnsi"/>
          <w:sz w:val="22"/>
          <w:szCs w:val="22"/>
        </w:rPr>
        <w:t>otovitel je povinen nastoupit k </w:t>
      </w:r>
      <w:r w:rsidR="001B1263" w:rsidRPr="00AB64FC">
        <w:rPr>
          <w:rFonts w:asciiTheme="minorHAnsi" w:hAnsiTheme="minorHAnsi"/>
          <w:sz w:val="22"/>
          <w:szCs w:val="22"/>
        </w:rPr>
        <w:t>odstranění vad a </w:t>
      </w:r>
      <w:r w:rsidRPr="00AB64FC">
        <w:rPr>
          <w:rFonts w:asciiTheme="minorHAnsi" w:hAnsiTheme="minorHAnsi"/>
          <w:sz w:val="22"/>
          <w:szCs w:val="22"/>
        </w:rPr>
        <w:t>ned</w:t>
      </w:r>
      <w:r w:rsidR="008352DC" w:rsidRPr="00AB64FC">
        <w:rPr>
          <w:rFonts w:asciiTheme="minorHAnsi" w:hAnsiTheme="minorHAnsi"/>
          <w:sz w:val="22"/>
          <w:szCs w:val="22"/>
        </w:rPr>
        <w:t>odělků dle p</w:t>
      </w:r>
      <w:r w:rsidRPr="00AB64FC">
        <w:rPr>
          <w:rFonts w:asciiTheme="minorHAnsi" w:hAnsiTheme="minorHAnsi"/>
          <w:sz w:val="22"/>
          <w:szCs w:val="22"/>
        </w:rPr>
        <w:t xml:space="preserve">ředávacího protokolu, resp. dle zápisu </w:t>
      </w:r>
      <w:r w:rsidR="008352DC" w:rsidRPr="00AB64FC">
        <w:rPr>
          <w:rFonts w:asciiTheme="minorHAnsi" w:hAnsiTheme="minorHAnsi"/>
          <w:sz w:val="22"/>
          <w:szCs w:val="22"/>
        </w:rPr>
        <w:t>o nepřevzetí d</w:t>
      </w:r>
      <w:r w:rsidRPr="00AB64FC">
        <w:rPr>
          <w:rFonts w:asciiTheme="minorHAnsi" w:hAnsiTheme="minorHAnsi"/>
          <w:sz w:val="22"/>
          <w:szCs w:val="22"/>
        </w:rPr>
        <w:t>íla nejpo</w:t>
      </w:r>
      <w:r w:rsidR="008352DC" w:rsidRPr="00AB64FC">
        <w:rPr>
          <w:rFonts w:asciiTheme="minorHAnsi" w:hAnsiTheme="minorHAnsi"/>
          <w:sz w:val="22"/>
          <w:szCs w:val="22"/>
        </w:rPr>
        <w:t xml:space="preserve">zději do </w:t>
      </w:r>
      <w:r w:rsidR="00443D39" w:rsidRPr="00AB64FC">
        <w:rPr>
          <w:rFonts w:asciiTheme="minorHAnsi" w:hAnsiTheme="minorHAnsi"/>
          <w:sz w:val="22"/>
          <w:szCs w:val="22"/>
        </w:rPr>
        <w:t>2</w:t>
      </w:r>
      <w:r w:rsidR="008352DC" w:rsidRPr="00AB64FC">
        <w:rPr>
          <w:rFonts w:asciiTheme="minorHAnsi" w:hAnsiTheme="minorHAnsi"/>
          <w:sz w:val="22"/>
          <w:szCs w:val="22"/>
        </w:rPr>
        <w:t xml:space="preserve"> dnů ode dne podpisu p</w:t>
      </w:r>
      <w:r w:rsidRPr="00AB64FC">
        <w:rPr>
          <w:rFonts w:asciiTheme="minorHAnsi" w:hAnsiTheme="minorHAnsi"/>
          <w:sz w:val="22"/>
          <w:szCs w:val="22"/>
        </w:rPr>
        <w:t xml:space="preserve">ředávacího protokolu, resp. zápisu </w:t>
      </w:r>
      <w:r w:rsidR="008352DC" w:rsidRPr="00AB64FC">
        <w:rPr>
          <w:rFonts w:asciiTheme="minorHAnsi" w:hAnsiTheme="minorHAnsi"/>
          <w:sz w:val="22"/>
          <w:szCs w:val="22"/>
        </w:rPr>
        <w:t>o nepřevzetí díla ze strany o</w:t>
      </w:r>
      <w:r w:rsidR="001B1263" w:rsidRPr="00AB64FC">
        <w:rPr>
          <w:rFonts w:asciiTheme="minorHAnsi" w:hAnsiTheme="minorHAnsi"/>
          <w:sz w:val="22"/>
          <w:szCs w:val="22"/>
        </w:rPr>
        <w:t>bjednatele. O </w:t>
      </w:r>
      <w:r w:rsidRPr="00AB64FC">
        <w:rPr>
          <w:rFonts w:asciiTheme="minorHAnsi" w:hAnsiTheme="minorHAnsi"/>
          <w:sz w:val="22"/>
          <w:szCs w:val="22"/>
        </w:rPr>
        <w:t>odstranění vad a</w:t>
      </w:r>
      <w:r w:rsidR="007C55B7" w:rsidRPr="00AB64FC">
        <w:rPr>
          <w:rFonts w:asciiTheme="minorHAnsi" w:hAnsiTheme="minorHAnsi"/>
          <w:sz w:val="22"/>
          <w:szCs w:val="22"/>
        </w:rPr>
        <w:t> </w:t>
      </w:r>
      <w:r w:rsidRPr="00AB64FC">
        <w:rPr>
          <w:rFonts w:asciiTheme="minorHAnsi" w:hAnsiTheme="minorHAnsi"/>
          <w:sz w:val="22"/>
          <w:szCs w:val="22"/>
        </w:rPr>
        <w:t xml:space="preserve">nedodělků </w:t>
      </w:r>
      <w:proofErr w:type="gramStart"/>
      <w:r w:rsidRPr="00AB64FC">
        <w:rPr>
          <w:rFonts w:asciiTheme="minorHAnsi" w:hAnsiTheme="minorHAnsi"/>
          <w:sz w:val="22"/>
          <w:szCs w:val="22"/>
        </w:rPr>
        <w:t>sepíší</w:t>
      </w:r>
      <w:proofErr w:type="gramEnd"/>
      <w:r w:rsidR="008352DC" w:rsidRPr="00AB64FC">
        <w:rPr>
          <w:rFonts w:asciiTheme="minorHAnsi" w:hAnsiTheme="minorHAnsi"/>
          <w:sz w:val="22"/>
          <w:szCs w:val="22"/>
        </w:rPr>
        <w:t xml:space="preserve"> s</w:t>
      </w:r>
      <w:r w:rsidR="00EE715C" w:rsidRPr="00AB64FC">
        <w:rPr>
          <w:rFonts w:asciiTheme="minorHAnsi" w:hAnsiTheme="minorHAnsi"/>
          <w:sz w:val="22"/>
          <w:szCs w:val="22"/>
        </w:rPr>
        <w:t>mluvní strany protokol</w:t>
      </w:r>
      <w:r w:rsidR="004D7272" w:rsidRPr="00AB64FC">
        <w:rPr>
          <w:rFonts w:asciiTheme="minorHAnsi" w:hAnsiTheme="minorHAnsi"/>
          <w:sz w:val="22"/>
          <w:szCs w:val="22"/>
        </w:rPr>
        <w:t xml:space="preserve"> o odstranění vad a nedodělků</w:t>
      </w:r>
      <w:r w:rsidR="00EE715C" w:rsidRPr="00AB64FC">
        <w:rPr>
          <w:rFonts w:asciiTheme="minorHAnsi" w:hAnsiTheme="minorHAnsi"/>
          <w:sz w:val="22"/>
          <w:szCs w:val="22"/>
        </w:rPr>
        <w:t>.</w:t>
      </w:r>
    </w:p>
    <w:p w14:paraId="28146839" w14:textId="60ED231A" w:rsidR="0079389A" w:rsidRPr="00AB64FC" w:rsidRDefault="008352DC" w:rsidP="00724323">
      <w:pPr>
        <w:pStyle w:val="Odstavecseseznamem"/>
        <w:numPr>
          <w:ilvl w:val="0"/>
          <w:numId w:val="13"/>
        </w:numPr>
        <w:tabs>
          <w:tab w:val="left" w:pos="0"/>
        </w:tabs>
        <w:spacing w:after="160" w:line="160" w:lineRule="atLeast"/>
        <w:contextualSpacing w:val="0"/>
        <w:jc w:val="both"/>
        <w:rPr>
          <w:rFonts w:asciiTheme="minorHAnsi" w:hAnsiTheme="minorHAnsi"/>
          <w:sz w:val="22"/>
          <w:szCs w:val="22"/>
        </w:rPr>
      </w:pPr>
      <w:r w:rsidRPr="00AB64FC">
        <w:rPr>
          <w:rFonts w:asciiTheme="minorHAnsi" w:hAnsiTheme="minorHAnsi"/>
          <w:sz w:val="22"/>
          <w:szCs w:val="22"/>
        </w:rPr>
        <w:t>Pokud z</w:t>
      </w:r>
      <w:r w:rsidR="0079389A" w:rsidRPr="00AB64FC">
        <w:rPr>
          <w:rFonts w:asciiTheme="minorHAnsi" w:hAnsiTheme="minorHAnsi"/>
          <w:sz w:val="22"/>
          <w:szCs w:val="22"/>
        </w:rPr>
        <w:t>hotovi</w:t>
      </w:r>
      <w:r w:rsidRPr="00AB64FC">
        <w:rPr>
          <w:rFonts w:asciiTheme="minorHAnsi" w:hAnsiTheme="minorHAnsi"/>
          <w:sz w:val="22"/>
          <w:szCs w:val="22"/>
        </w:rPr>
        <w:t>tel vady a nedodělky uvedené v p</w:t>
      </w:r>
      <w:r w:rsidR="0079389A" w:rsidRPr="00AB64FC">
        <w:rPr>
          <w:rFonts w:asciiTheme="minorHAnsi" w:hAnsiTheme="minorHAnsi"/>
          <w:sz w:val="22"/>
          <w:szCs w:val="22"/>
        </w:rPr>
        <w:t>ředá</w:t>
      </w:r>
      <w:r w:rsidRPr="00AB64FC">
        <w:rPr>
          <w:rFonts w:asciiTheme="minorHAnsi" w:hAnsiTheme="minorHAnsi"/>
          <w:sz w:val="22"/>
          <w:szCs w:val="22"/>
        </w:rPr>
        <w:t>vacím protokolu nebo v zápise o nepřevzetí d</w:t>
      </w:r>
      <w:r w:rsidR="0079389A" w:rsidRPr="00AB64FC">
        <w:rPr>
          <w:rFonts w:asciiTheme="minorHAnsi" w:hAnsiTheme="minorHAnsi"/>
          <w:sz w:val="22"/>
          <w:szCs w:val="22"/>
        </w:rPr>
        <w:t>íla ve lhůtě dle předcháze</w:t>
      </w:r>
      <w:r w:rsidRPr="00AB64FC">
        <w:rPr>
          <w:rFonts w:asciiTheme="minorHAnsi" w:hAnsiTheme="minorHAnsi"/>
          <w:sz w:val="22"/>
          <w:szCs w:val="22"/>
        </w:rPr>
        <w:t>jícího odstavce neodstraní, je o</w:t>
      </w:r>
      <w:r w:rsidR="0079389A" w:rsidRPr="00AB64FC">
        <w:rPr>
          <w:rFonts w:asciiTheme="minorHAnsi" w:hAnsiTheme="minorHAnsi"/>
          <w:sz w:val="22"/>
          <w:szCs w:val="22"/>
        </w:rPr>
        <w:t>bjednatel oprávněn zajistit jejich odstranění třetí osobou.</w:t>
      </w:r>
      <w:r w:rsidRPr="00AB64FC">
        <w:rPr>
          <w:rFonts w:asciiTheme="minorHAnsi" w:hAnsiTheme="minorHAnsi"/>
          <w:sz w:val="22"/>
          <w:szCs w:val="22"/>
        </w:rPr>
        <w:t xml:space="preserve"> Zhotovitel je povinen uhradit o</w:t>
      </w:r>
      <w:r w:rsidR="0079389A" w:rsidRPr="00AB64FC">
        <w:rPr>
          <w:rFonts w:asciiTheme="minorHAnsi" w:hAnsiTheme="minorHAnsi"/>
          <w:sz w:val="22"/>
          <w:szCs w:val="22"/>
        </w:rPr>
        <w:t>bjednateli škodu, kte</w:t>
      </w:r>
      <w:r w:rsidRPr="00AB64FC">
        <w:rPr>
          <w:rFonts w:asciiTheme="minorHAnsi" w:hAnsiTheme="minorHAnsi"/>
          <w:sz w:val="22"/>
          <w:szCs w:val="22"/>
        </w:rPr>
        <w:t>rá o</w:t>
      </w:r>
      <w:r w:rsidR="0079389A" w:rsidRPr="00AB64FC">
        <w:rPr>
          <w:rFonts w:asciiTheme="minorHAnsi" w:hAnsiTheme="minorHAnsi"/>
          <w:sz w:val="22"/>
          <w:szCs w:val="22"/>
        </w:rPr>
        <w:t>bjednateli vznikla, zejména v podobě vynaložení nákla</w:t>
      </w:r>
      <w:r w:rsidRPr="00AB64FC">
        <w:rPr>
          <w:rFonts w:asciiTheme="minorHAnsi" w:hAnsiTheme="minorHAnsi"/>
          <w:sz w:val="22"/>
          <w:szCs w:val="22"/>
        </w:rPr>
        <w:t>dů na odstranění takových vad a </w:t>
      </w:r>
      <w:r w:rsidR="0079389A" w:rsidRPr="00AB64FC">
        <w:rPr>
          <w:rFonts w:asciiTheme="minorHAnsi" w:hAnsiTheme="minorHAnsi"/>
          <w:sz w:val="22"/>
          <w:szCs w:val="22"/>
        </w:rPr>
        <w:t>nedodělků.</w:t>
      </w:r>
    </w:p>
    <w:p w14:paraId="31EF208F" w14:textId="77777777" w:rsidR="0079389A" w:rsidRPr="00AB64FC" w:rsidRDefault="0079389A" w:rsidP="00724323">
      <w:pPr>
        <w:pStyle w:val="Odstavecseseznamem"/>
        <w:numPr>
          <w:ilvl w:val="0"/>
          <w:numId w:val="13"/>
        </w:numPr>
        <w:tabs>
          <w:tab w:val="left" w:pos="0"/>
        </w:tabs>
        <w:spacing w:after="160" w:line="160" w:lineRule="atLeast"/>
        <w:contextualSpacing w:val="0"/>
        <w:jc w:val="both"/>
        <w:rPr>
          <w:rFonts w:asciiTheme="minorHAnsi" w:hAnsiTheme="minorHAnsi"/>
          <w:sz w:val="22"/>
          <w:szCs w:val="22"/>
        </w:rPr>
      </w:pPr>
      <w:r w:rsidRPr="00AB64FC">
        <w:rPr>
          <w:rFonts w:asciiTheme="minorHAnsi" w:hAnsiTheme="minorHAnsi"/>
          <w:sz w:val="22"/>
          <w:szCs w:val="22"/>
        </w:rPr>
        <w:t>Objed</w:t>
      </w:r>
      <w:r w:rsidR="008352DC" w:rsidRPr="00AB64FC">
        <w:rPr>
          <w:rFonts w:asciiTheme="minorHAnsi" w:hAnsiTheme="minorHAnsi"/>
          <w:sz w:val="22"/>
          <w:szCs w:val="22"/>
        </w:rPr>
        <w:t>natel je oprávněn požadovat na zhotoviteli, aby na náklady o</w:t>
      </w:r>
      <w:r w:rsidRPr="00AB64FC">
        <w:rPr>
          <w:rFonts w:asciiTheme="minorHAnsi" w:hAnsiTheme="minorHAnsi"/>
          <w:sz w:val="22"/>
          <w:szCs w:val="22"/>
        </w:rPr>
        <w:t>bjednatele provedl, nebo může sám provést na své náklady dodatečné zkoušky nad rámec zk</w:t>
      </w:r>
      <w:r w:rsidR="008352DC" w:rsidRPr="00AB64FC">
        <w:rPr>
          <w:rFonts w:asciiTheme="minorHAnsi" w:hAnsiTheme="minorHAnsi"/>
          <w:sz w:val="22"/>
          <w:szCs w:val="22"/>
        </w:rPr>
        <w:t>oušek předepsaných p</w:t>
      </w:r>
      <w:r w:rsidRPr="00AB64FC">
        <w:rPr>
          <w:rFonts w:asciiTheme="minorHAnsi" w:hAnsiTheme="minorHAnsi"/>
          <w:sz w:val="22"/>
          <w:szCs w:val="22"/>
        </w:rPr>
        <w:t>rojektovou dokumentací a nad rámec zkoušek požadovaných normami uvedenými v</w:t>
      </w:r>
      <w:r w:rsidR="008352DC" w:rsidRPr="00AB64FC">
        <w:rPr>
          <w:rFonts w:asciiTheme="minorHAnsi" w:hAnsiTheme="minorHAnsi"/>
          <w:sz w:val="22"/>
          <w:szCs w:val="22"/>
        </w:rPr>
        <w:t> p</w:t>
      </w:r>
      <w:r w:rsidRPr="00AB64FC">
        <w:rPr>
          <w:rFonts w:asciiTheme="minorHAnsi" w:hAnsiTheme="minorHAnsi"/>
          <w:sz w:val="22"/>
          <w:szCs w:val="22"/>
        </w:rPr>
        <w:t>rojektové dokumentaci. V případě, že výsledky dodatečných zkoušek nevyhoví předepsaným nebo normativním požadavkům, náklady na tyto z</w:t>
      </w:r>
      <w:r w:rsidR="00484EED" w:rsidRPr="00AB64FC">
        <w:rPr>
          <w:rFonts w:asciiTheme="minorHAnsi" w:hAnsiTheme="minorHAnsi"/>
          <w:sz w:val="22"/>
          <w:szCs w:val="22"/>
        </w:rPr>
        <w:t>koušky jdou k tíži z</w:t>
      </w:r>
      <w:r w:rsidR="00EE715C" w:rsidRPr="00AB64FC">
        <w:rPr>
          <w:rFonts w:asciiTheme="minorHAnsi" w:hAnsiTheme="minorHAnsi"/>
          <w:sz w:val="22"/>
          <w:szCs w:val="22"/>
        </w:rPr>
        <w:t>hotovitele.</w:t>
      </w:r>
    </w:p>
    <w:p w14:paraId="3E277162" w14:textId="2684BD83" w:rsidR="00C65865" w:rsidRPr="00C75AB4" w:rsidRDefault="00D1538E" w:rsidP="00C75AB4">
      <w:pPr>
        <w:tabs>
          <w:tab w:val="left" w:pos="0"/>
        </w:tabs>
        <w:spacing w:after="160" w:line="160" w:lineRule="atLeast"/>
        <w:jc w:val="center"/>
        <w:rPr>
          <w:rFonts w:ascii="Calibri" w:hAnsi="Calibri" w:cs="Arial"/>
          <w:b/>
          <w:bCs/>
          <w:sz w:val="22"/>
          <w:szCs w:val="22"/>
        </w:rPr>
      </w:pPr>
      <w:r w:rsidRPr="00C75AB4">
        <w:rPr>
          <w:rFonts w:ascii="Calibri" w:hAnsi="Calibri" w:cs="Arial"/>
          <w:b/>
          <w:bCs/>
          <w:sz w:val="22"/>
          <w:szCs w:val="22"/>
        </w:rPr>
        <w:t>X.</w:t>
      </w:r>
    </w:p>
    <w:p w14:paraId="2AF3B44B" w14:textId="77777777" w:rsidR="0079389A" w:rsidRPr="00C75AB4" w:rsidRDefault="008847BE" w:rsidP="00C75AB4">
      <w:pPr>
        <w:pStyle w:val="Odstavecseseznamem"/>
        <w:tabs>
          <w:tab w:val="left" w:pos="3544"/>
          <w:tab w:val="left" w:pos="3686"/>
        </w:tabs>
        <w:spacing w:after="160" w:line="160" w:lineRule="atLeast"/>
        <w:ind w:left="425"/>
        <w:contextualSpacing w:val="0"/>
        <w:jc w:val="center"/>
        <w:rPr>
          <w:rFonts w:ascii="Calibri" w:hAnsi="Calibri" w:cs="Arial"/>
          <w:b/>
          <w:bCs/>
          <w:sz w:val="22"/>
          <w:szCs w:val="22"/>
        </w:rPr>
      </w:pPr>
      <w:r w:rsidRPr="00C75AB4">
        <w:rPr>
          <w:rFonts w:ascii="Calibri" w:hAnsi="Calibri" w:cs="Arial"/>
          <w:b/>
          <w:bCs/>
          <w:sz w:val="22"/>
          <w:szCs w:val="22"/>
        </w:rPr>
        <w:t>Nabytí vlastnického práva, přechod nebezpečí škody</w:t>
      </w:r>
    </w:p>
    <w:p w14:paraId="625859E4" w14:textId="77777777" w:rsidR="0079389A" w:rsidRPr="00D15D32" w:rsidRDefault="0079389A" w:rsidP="00724323">
      <w:pPr>
        <w:pStyle w:val="Odstavecseseznamem"/>
        <w:numPr>
          <w:ilvl w:val="0"/>
          <w:numId w:val="14"/>
        </w:numPr>
        <w:tabs>
          <w:tab w:val="left" w:pos="0"/>
        </w:tabs>
        <w:spacing w:after="160" w:line="160" w:lineRule="atLeast"/>
        <w:contextualSpacing w:val="0"/>
        <w:jc w:val="both"/>
        <w:rPr>
          <w:rFonts w:asciiTheme="minorHAnsi" w:hAnsiTheme="minorHAnsi"/>
          <w:sz w:val="22"/>
          <w:szCs w:val="22"/>
        </w:rPr>
      </w:pPr>
      <w:r w:rsidRPr="00D15D32">
        <w:rPr>
          <w:rFonts w:asciiTheme="minorHAnsi" w:hAnsiTheme="minorHAnsi"/>
          <w:sz w:val="22"/>
          <w:szCs w:val="22"/>
        </w:rPr>
        <w:t>Vla</w:t>
      </w:r>
      <w:r w:rsidR="00B32CEC" w:rsidRPr="00D15D32">
        <w:rPr>
          <w:rFonts w:asciiTheme="minorHAnsi" w:hAnsiTheme="minorHAnsi"/>
          <w:sz w:val="22"/>
          <w:szCs w:val="22"/>
        </w:rPr>
        <w:t>stnické právo ke zhotovovanému d</w:t>
      </w:r>
      <w:r w:rsidRPr="00D15D32">
        <w:rPr>
          <w:rFonts w:asciiTheme="minorHAnsi" w:hAnsiTheme="minorHAnsi"/>
          <w:sz w:val="22"/>
          <w:szCs w:val="22"/>
        </w:rPr>
        <w:t>ílu má bez</w:t>
      </w:r>
      <w:r w:rsidR="00B32CEC" w:rsidRPr="00D15D32">
        <w:rPr>
          <w:rFonts w:asciiTheme="minorHAnsi" w:hAnsiTheme="minorHAnsi"/>
          <w:sz w:val="22"/>
          <w:szCs w:val="22"/>
        </w:rPr>
        <w:t xml:space="preserve"> jakýchkoli výjimek od počátku o</w:t>
      </w:r>
      <w:r w:rsidRPr="00D15D32">
        <w:rPr>
          <w:rFonts w:asciiTheme="minorHAnsi" w:hAnsiTheme="minorHAnsi"/>
          <w:sz w:val="22"/>
          <w:szCs w:val="22"/>
        </w:rPr>
        <w:t>bjednatel, přičemž vlas</w:t>
      </w:r>
      <w:r w:rsidR="00B32CEC" w:rsidRPr="00D15D32">
        <w:rPr>
          <w:rFonts w:asciiTheme="minorHAnsi" w:hAnsiTheme="minorHAnsi"/>
          <w:sz w:val="22"/>
          <w:szCs w:val="22"/>
        </w:rPr>
        <w:t>tnické právo k jakékoliv části d</w:t>
      </w:r>
      <w:r w:rsidRPr="00D15D32">
        <w:rPr>
          <w:rFonts w:asciiTheme="minorHAnsi" w:hAnsiTheme="minorHAnsi"/>
          <w:sz w:val="22"/>
          <w:szCs w:val="22"/>
        </w:rPr>
        <w:t xml:space="preserve">íla </w:t>
      </w:r>
      <w:r w:rsidR="00B32CEC" w:rsidRPr="00D15D32">
        <w:rPr>
          <w:rFonts w:asciiTheme="minorHAnsi" w:hAnsiTheme="minorHAnsi"/>
          <w:sz w:val="22"/>
          <w:szCs w:val="22"/>
        </w:rPr>
        <w:t>či jeho poddodávce přechází na o</w:t>
      </w:r>
      <w:r w:rsidRPr="00D15D32">
        <w:rPr>
          <w:rFonts w:asciiTheme="minorHAnsi" w:hAnsiTheme="minorHAnsi"/>
          <w:sz w:val="22"/>
          <w:szCs w:val="22"/>
        </w:rPr>
        <w:t>b</w:t>
      </w:r>
      <w:r w:rsidR="00B32CEC" w:rsidRPr="00D15D32">
        <w:rPr>
          <w:rFonts w:asciiTheme="minorHAnsi" w:hAnsiTheme="minorHAnsi"/>
          <w:sz w:val="22"/>
          <w:szCs w:val="22"/>
        </w:rPr>
        <w:t>jednatele jejím zabudováním do d</w:t>
      </w:r>
      <w:r w:rsidRPr="00D15D32">
        <w:rPr>
          <w:rFonts w:asciiTheme="minorHAnsi" w:hAnsiTheme="minorHAnsi"/>
          <w:sz w:val="22"/>
          <w:szCs w:val="22"/>
        </w:rPr>
        <w:t>íla.</w:t>
      </w:r>
      <w:r w:rsidR="00B32CEC" w:rsidRPr="00D15D32">
        <w:rPr>
          <w:rFonts w:asciiTheme="minorHAnsi" w:hAnsiTheme="minorHAnsi"/>
          <w:sz w:val="22"/>
          <w:szCs w:val="22"/>
        </w:rPr>
        <w:t xml:space="preserve"> Objednatel zůstává vlastníkem d</w:t>
      </w:r>
      <w:r w:rsidRPr="00D15D32">
        <w:rPr>
          <w:rFonts w:asciiTheme="minorHAnsi" w:hAnsiTheme="minorHAnsi"/>
          <w:sz w:val="22"/>
          <w:szCs w:val="22"/>
        </w:rPr>
        <w:t>íla i v případě</w:t>
      </w:r>
      <w:r w:rsidR="00B32CEC" w:rsidRPr="00D15D32">
        <w:rPr>
          <w:rFonts w:asciiTheme="minorHAnsi" w:hAnsiTheme="minorHAnsi"/>
          <w:sz w:val="22"/>
          <w:szCs w:val="22"/>
        </w:rPr>
        <w:t xml:space="preserve"> zániku závazků ze s</w:t>
      </w:r>
      <w:r w:rsidRPr="00D15D32">
        <w:rPr>
          <w:rFonts w:asciiTheme="minorHAnsi" w:hAnsiTheme="minorHAnsi"/>
          <w:sz w:val="22"/>
          <w:szCs w:val="22"/>
        </w:rPr>
        <w:t>mlouvy jinak než splněním</w:t>
      </w:r>
      <w:r w:rsidR="00B32CEC" w:rsidRPr="00D15D32">
        <w:rPr>
          <w:rFonts w:asciiTheme="minorHAnsi" w:hAnsiTheme="minorHAnsi"/>
          <w:sz w:val="22"/>
          <w:szCs w:val="22"/>
        </w:rPr>
        <w:t>, např. odstoupením některé ze s</w:t>
      </w:r>
      <w:r w:rsidRPr="00D15D32">
        <w:rPr>
          <w:rFonts w:asciiTheme="minorHAnsi" w:hAnsiTheme="minorHAnsi"/>
          <w:sz w:val="22"/>
          <w:szCs w:val="22"/>
        </w:rPr>
        <w:t>mluvních stran.</w:t>
      </w:r>
    </w:p>
    <w:p w14:paraId="727D65F4" w14:textId="77777777" w:rsidR="0079389A" w:rsidRPr="00D15D32" w:rsidRDefault="00B32CEC" w:rsidP="00724323">
      <w:pPr>
        <w:pStyle w:val="Odstavecseseznamem"/>
        <w:numPr>
          <w:ilvl w:val="0"/>
          <w:numId w:val="14"/>
        </w:numPr>
        <w:tabs>
          <w:tab w:val="left" w:pos="0"/>
        </w:tabs>
        <w:spacing w:after="160" w:line="160" w:lineRule="atLeast"/>
        <w:contextualSpacing w:val="0"/>
        <w:jc w:val="both"/>
        <w:rPr>
          <w:rFonts w:asciiTheme="minorHAnsi" w:hAnsiTheme="minorHAnsi"/>
          <w:sz w:val="22"/>
          <w:szCs w:val="22"/>
        </w:rPr>
      </w:pPr>
      <w:r w:rsidRPr="00D15D32">
        <w:rPr>
          <w:rFonts w:asciiTheme="minorHAnsi" w:hAnsiTheme="minorHAnsi"/>
          <w:sz w:val="22"/>
          <w:szCs w:val="22"/>
        </w:rPr>
        <w:t>Nebezpečí škody na d</w:t>
      </w:r>
      <w:r w:rsidR="0079389A" w:rsidRPr="00D15D32">
        <w:rPr>
          <w:rFonts w:asciiTheme="minorHAnsi" w:hAnsiTheme="minorHAnsi"/>
          <w:sz w:val="22"/>
          <w:szCs w:val="22"/>
        </w:rPr>
        <w:t>íle nese o</w:t>
      </w:r>
      <w:r w:rsidRPr="00D15D32">
        <w:rPr>
          <w:rFonts w:asciiTheme="minorHAnsi" w:hAnsiTheme="minorHAnsi"/>
          <w:sz w:val="22"/>
          <w:szCs w:val="22"/>
        </w:rPr>
        <w:t>d okamžiku převzetí staveniště zhotovitel. Nebezpečí škody na díle přechází na objednatele okamžikem převzetí díla o</w:t>
      </w:r>
      <w:r w:rsidR="0079389A" w:rsidRPr="00D15D32">
        <w:rPr>
          <w:rFonts w:asciiTheme="minorHAnsi" w:hAnsiTheme="minorHAnsi"/>
          <w:sz w:val="22"/>
          <w:szCs w:val="22"/>
        </w:rPr>
        <w:t>bjednatelem, resp. po odstranění vše</w:t>
      </w:r>
      <w:r w:rsidRPr="00D15D32">
        <w:rPr>
          <w:rFonts w:asciiTheme="minorHAnsi" w:hAnsiTheme="minorHAnsi"/>
          <w:sz w:val="22"/>
          <w:szCs w:val="22"/>
        </w:rPr>
        <w:t>ch vad a nedodělků, pokud bylo d</w:t>
      </w:r>
      <w:r w:rsidR="0079389A" w:rsidRPr="00D15D32">
        <w:rPr>
          <w:rFonts w:asciiTheme="minorHAnsi" w:hAnsiTheme="minorHAnsi"/>
          <w:sz w:val="22"/>
          <w:szCs w:val="22"/>
        </w:rPr>
        <w:t>ílo předáno s vadami nebo nedodělky</w:t>
      </w:r>
      <w:r w:rsidR="00EE715C" w:rsidRPr="00D15D32">
        <w:rPr>
          <w:rFonts w:asciiTheme="minorHAnsi" w:hAnsiTheme="minorHAnsi"/>
          <w:sz w:val="22"/>
          <w:szCs w:val="22"/>
        </w:rPr>
        <w:t xml:space="preserve">. </w:t>
      </w:r>
    </w:p>
    <w:p w14:paraId="1A69EF6F" w14:textId="44E1E0AD" w:rsidR="00D1538E" w:rsidRDefault="00D1538E" w:rsidP="00C75AB4">
      <w:pPr>
        <w:pStyle w:val="Odstavecseseznamem"/>
        <w:tabs>
          <w:tab w:val="left" w:pos="3544"/>
          <w:tab w:val="left" w:pos="3686"/>
        </w:tabs>
        <w:spacing w:after="160" w:line="160" w:lineRule="atLeast"/>
        <w:ind w:left="425"/>
        <w:contextualSpacing w:val="0"/>
        <w:jc w:val="center"/>
        <w:rPr>
          <w:rFonts w:ascii="Calibri" w:hAnsi="Calibri" w:cs="Arial"/>
          <w:b/>
          <w:sz w:val="22"/>
          <w:szCs w:val="22"/>
        </w:rPr>
      </w:pPr>
      <w:r>
        <w:rPr>
          <w:rFonts w:ascii="Calibri" w:hAnsi="Calibri" w:cs="Arial"/>
          <w:b/>
          <w:sz w:val="22"/>
          <w:szCs w:val="22"/>
        </w:rPr>
        <w:t>XI.</w:t>
      </w:r>
    </w:p>
    <w:p w14:paraId="2824095B" w14:textId="5B45A8CF" w:rsidR="0079389A" w:rsidRPr="0079389A" w:rsidRDefault="008847BE" w:rsidP="00C75AB4">
      <w:pPr>
        <w:pStyle w:val="Odstavecseseznamem"/>
        <w:tabs>
          <w:tab w:val="left" w:pos="3544"/>
          <w:tab w:val="left" w:pos="3686"/>
        </w:tabs>
        <w:spacing w:after="160" w:line="160" w:lineRule="atLeast"/>
        <w:ind w:left="425"/>
        <w:contextualSpacing w:val="0"/>
        <w:jc w:val="center"/>
        <w:rPr>
          <w:rFonts w:ascii="Calibri" w:hAnsi="Calibri" w:cs="Arial"/>
          <w:sz w:val="22"/>
          <w:szCs w:val="22"/>
        </w:rPr>
      </w:pPr>
      <w:r>
        <w:rPr>
          <w:rFonts w:ascii="Calibri" w:hAnsi="Calibri" w:cs="Arial"/>
          <w:b/>
          <w:sz w:val="22"/>
          <w:szCs w:val="22"/>
        </w:rPr>
        <w:t>Vady plnění a záruka</w:t>
      </w:r>
    </w:p>
    <w:p w14:paraId="0987B4F0" w14:textId="77777777" w:rsidR="0079389A" w:rsidRPr="00D15D32" w:rsidRDefault="003A44D8" w:rsidP="00724323">
      <w:pPr>
        <w:pStyle w:val="Odstavecseseznamem"/>
        <w:numPr>
          <w:ilvl w:val="0"/>
          <w:numId w:val="15"/>
        </w:numPr>
        <w:tabs>
          <w:tab w:val="left" w:pos="0"/>
        </w:tabs>
        <w:spacing w:after="160" w:line="160" w:lineRule="atLeast"/>
        <w:contextualSpacing w:val="0"/>
        <w:jc w:val="both"/>
        <w:rPr>
          <w:rFonts w:asciiTheme="minorHAnsi" w:hAnsiTheme="minorHAnsi"/>
          <w:sz w:val="22"/>
          <w:szCs w:val="22"/>
        </w:rPr>
      </w:pPr>
      <w:r w:rsidRPr="00D15D32">
        <w:rPr>
          <w:rFonts w:asciiTheme="minorHAnsi" w:hAnsiTheme="minorHAnsi"/>
          <w:sz w:val="22"/>
          <w:szCs w:val="22"/>
        </w:rPr>
        <w:t>Zhotovitel odpovídá za to, že d</w:t>
      </w:r>
      <w:r w:rsidR="0079389A" w:rsidRPr="00D15D32">
        <w:rPr>
          <w:rFonts w:asciiTheme="minorHAnsi" w:hAnsiTheme="minorHAnsi"/>
          <w:sz w:val="22"/>
          <w:szCs w:val="22"/>
        </w:rPr>
        <w:t>ílo j</w:t>
      </w:r>
      <w:r w:rsidRPr="00D15D32">
        <w:rPr>
          <w:rFonts w:asciiTheme="minorHAnsi" w:hAnsiTheme="minorHAnsi"/>
          <w:sz w:val="22"/>
          <w:szCs w:val="22"/>
        </w:rPr>
        <w:t>e provedeno řádně v souladu se s</w:t>
      </w:r>
      <w:r w:rsidR="0079389A" w:rsidRPr="00D15D32">
        <w:rPr>
          <w:rFonts w:asciiTheme="minorHAnsi" w:hAnsiTheme="minorHAnsi"/>
          <w:sz w:val="22"/>
          <w:szCs w:val="22"/>
        </w:rPr>
        <w:t>mlouvou, ČSN a právními předpisy. Dílo musí být prosté vše</w:t>
      </w:r>
      <w:r w:rsidRPr="00D15D32">
        <w:rPr>
          <w:rFonts w:asciiTheme="minorHAnsi" w:hAnsiTheme="minorHAnsi"/>
          <w:sz w:val="22"/>
          <w:szCs w:val="22"/>
        </w:rPr>
        <w:t>ch faktických a právních vad a z</w:t>
      </w:r>
      <w:r w:rsidR="0079389A" w:rsidRPr="00D15D32">
        <w:rPr>
          <w:rFonts w:asciiTheme="minorHAnsi" w:hAnsiTheme="minorHAnsi"/>
          <w:sz w:val="22"/>
          <w:szCs w:val="22"/>
        </w:rPr>
        <w:t>hotovitel je povinen za</w:t>
      </w:r>
      <w:r w:rsidRPr="00D15D32">
        <w:rPr>
          <w:rFonts w:asciiTheme="minorHAnsi" w:hAnsiTheme="minorHAnsi"/>
          <w:sz w:val="22"/>
          <w:szCs w:val="22"/>
        </w:rPr>
        <w:t>jistit, aby dodáním a užíváním d</w:t>
      </w:r>
      <w:r w:rsidR="00F678B0" w:rsidRPr="00D15D32">
        <w:rPr>
          <w:rFonts w:asciiTheme="minorHAnsi" w:hAnsiTheme="minorHAnsi"/>
          <w:sz w:val="22"/>
          <w:szCs w:val="22"/>
        </w:rPr>
        <w:t>íla nebyla porušena práva z</w:t>
      </w:r>
      <w:r w:rsidR="0079389A" w:rsidRPr="00D15D32">
        <w:rPr>
          <w:rFonts w:asciiTheme="minorHAnsi" w:hAnsiTheme="minorHAnsi"/>
          <w:sz w:val="22"/>
          <w:szCs w:val="22"/>
        </w:rPr>
        <w:t>hotovitele nebo třetích osob. Dílo má právní vadu, pokud k němu uplatňuje právo třetí osoba.</w:t>
      </w:r>
    </w:p>
    <w:p w14:paraId="36351C9A" w14:textId="77777777" w:rsidR="0079389A" w:rsidRPr="00D15D32" w:rsidRDefault="00F678B0" w:rsidP="00724323">
      <w:pPr>
        <w:pStyle w:val="Odstavecseseznamem"/>
        <w:numPr>
          <w:ilvl w:val="0"/>
          <w:numId w:val="15"/>
        </w:numPr>
        <w:tabs>
          <w:tab w:val="left" w:pos="0"/>
        </w:tabs>
        <w:spacing w:after="160" w:line="160" w:lineRule="atLeast"/>
        <w:contextualSpacing w:val="0"/>
        <w:jc w:val="both"/>
        <w:rPr>
          <w:rFonts w:asciiTheme="minorHAnsi" w:hAnsiTheme="minorHAnsi"/>
          <w:sz w:val="22"/>
          <w:szCs w:val="22"/>
        </w:rPr>
      </w:pPr>
      <w:r w:rsidRPr="00D15D32">
        <w:rPr>
          <w:rFonts w:asciiTheme="minorHAnsi" w:hAnsiTheme="minorHAnsi"/>
          <w:sz w:val="22"/>
          <w:szCs w:val="22"/>
        </w:rPr>
        <w:t>Zhotovitel poskytuje objednateli záruku za jakost d</w:t>
      </w:r>
      <w:r w:rsidR="00447D24" w:rsidRPr="00D15D32">
        <w:rPr>
          <w:rFonts w:asciiTheme="minorHAnsi" w:hAnsiTheme="minorHAnsi"/>
          <w:sz w:val="22"/>
          <w:szCs w:val="22"/>
        </w:rPr>
        <w:t>íla, jíž se z</w:t>
      </w:r>
      <w:r w:rsidR="0079389A" w:rsidRPr="00D15D32">
        <w:rPr>
          <w:rFonts w:asciiTheme="minorHAnsi" w:hAnsiTheme="minorHAnsi"/>
          <w:sz w:val="22"/>
          <w:szCs w:val="22"/>
        </w:rPr>
        <w:t xml:space="preserve">hotovitel zavazuje, že </w:t>
      </w:r>
    </w:p>
    <w:p w14:paraId="2E970960" w14:textId="77777777" w:rsidR="0079389A" w:rsidRPr="009A0DB1" w:rsidRDefault="00F678B0" w:rsidP="00724323">
      <w:pPr>
        <w:pStyle w:val="Odstavecseseznamem"/>
        <w:numPr>
          <w:ilvl w:val="1"/>
          <w:numId w:val="15"/>
        </w:numPr>
        <w:tabs>
          <w:tab w:val="left" w:pos="0"/>
        </w:tabs>
        <w:spacing w:after="160" w:line="160" w:lineRule="atLeast"/>
        <w:ind w:left="993"/>
        <w:contextualSpacing w:val="0"/>
        <w:jc w:val="both"/>
        <w:rPr>
          <w:rFonts w:asciiTheme="minorHAnsi" w:hAnsiTheme="minorHAnsi"/>
          <w:sz w:val="22"/>
          <w:szCs w:val="22"/>
        </w:rPr>
      </w:pPr>
      <w:r w:rsidRPr="009A0DB1">
        <w:rPr>
          <w:rFonts w:asciiTheme="minorHAnsi" w:hAnsiTheme="minorHAnsi"/>
          <w:sz w:val="22"/>
          <w:szCs w:val="22"/>
        </w:rPr>
        <w:t>d</w:t>
      </w:r>
      <w:r w:rsidR="0079389A" w:rsidRPr="009A0DB1">
        <w:rPr>
          <w:rFonts w:asciiTheme="minorHAnsi" w:hAnsiTheme="minorHAnsi"/>
          <w:sz w:val="22"/>
          <w:szCs w:val="22"/>
        </w:rPr>
        <w:t>ílo bude po záruční dobu způsobilé pro po</w:t>
      </w:r>
      <w:r w:rsidRPr="009A0DB1">
        <w:rPr>
          <w:rFonts w:asciiTheme="minorHAnsi" w:hAnsiTheme="minorHAnsi"/>
          <w:sz w:val="22"/>
          <w:szCs w:val="22"/>
        </w:rPr>
        <w:t>užití k účelu vyplývajícímu ze s</w:t>
      </w:r>
      <w:r w:rsidR="0079389A" w:rsidRPr="009A0DB1">
        <w:rPr>
          <w:rFonts w:asciiTheme="minorHAnsi" w:hAnsiTheme="minorHAnsi"/>
          <w:sz w:val="22"/>
          <w:szCs w:val="22"/>
        </w:rPr>
        <w:t xml:space="preserve">mlouvy </w:t>
      </w:r>
      <w:r w:rsidR="003A44D8" w:rsidRPr="009A0DB1">
        <w:rPr>
          <w:rFonts w:asciiTheme="minorHAnsi" w:hAnsiTheme="minorHAnsi"/>
          <w:sz w:val="22"/>
          <w:szCs w:val="22"/>
        </w:rPr>
        <w:t>a k </w:t>
      </w:r>
      <w:r w:rsidR="0079389A" w:rsidRPr="009A0DB1">
        <w:rPr>
          <w:rFonts w:asciiTheme="minorHAnsi" w:hAnsiTheme="minorHAnsi"/>
          <w:sz w:val="22"/>
          <w:szCs w:val="22"/>
        </w:rPr>
        <w:t>účelu obvyklému,</w:t>
      </w:r>
    </w:p>
    <w:p w14:paraId="734F8203" w14:textId="3F8DA86B" w:rsidR="0079389A" w:rsidRPr="009A0DB1" w:rsidRDefault="00F678B0" w:rsidP="00724323">
      <w:pPr>
        <w:pStyle w:val="Odstavecseseznamem"/>
        <w:numPr>
          <w:ilvl w:val="1"/>
          <w:numId w:val="15"/>
        </w:numPr>
        <w:tabs>
          <w:tab w:val="left" w:pos="0"/>
        </w:tabs>
        <w:spacing w:after="160" w:line="160" w:lineRule="atLeast"/>
        <w:ind w:left="993"/>
        <w:contextualSpacing w:val="0"/>
        <w:jc w:val="both"/>
        <w:rPr>
          <w:rFonts w:asciiTheme="minorHAnsi" w:hAnsiTheme="minorHAnsi"/>
          <w:sz w:val="22"/>
          <w:szCs w:val="22"/>
        </w:rPr>
      </w:pPr>
      <w:r w:rsidRPr="009A0DB1">
        <w:rPr>
          <w:rFonts w:asciiTheme="minorHAnsi" w:hAnsiTheme="minorHAnsi"/>
          <w:sz w:val="22"/>
          <w:szCs w:val="22"/>
        </w:rPr>
        <w:t>d</w:t>
      </w:r>
      <w:r w:rsidR="0079389A" w:rsidRPr="009A0DB1">
        <w:rPr>
          <w:rFonts w:asciiTheme="minorHAnsi" w:hAnsiTheme="minorHAnsi"/>
          <w:sz w:val="22"/>
          <w:szCs w:val="22"/>
        </w:rPr>
        <w:t>ílo si po záruční do</w:t>
      </w:r>
      <w:r w:rsidRPr="009A0DB1">
        <w:rPr>
          <w:rFonts w:asciiTheme="minorHAnsi" w:hAnsiTheme="minorHAnsi"/>
          <w:sz w:val="22"/>
          <w:szCs w:val="22"/>
        </w:rPr>
        <w:t>bu zachová vlastnosti sjednané s</w:t>
      </w:r>
      <w:r w:rsidR="0079389A" w:rsidRPr="009A0DB1">
        <w:rPr>
          <w:rFonts w:asciiTheme="minorHAnsi" w:hAnsiTheme="minorHAnsi"/>
          <w:sz w:val="22"/>
          <w:szCs w:val="22"/>
        </w:rPr>
        <w:t>mlouvou a požadované pr</w:t>
      </w:r>
      <w:r w:rsidRPr="009A0DB1">
        <w:rPr>
          <w:rFonts w:asciiTheme="minorHAnsi" w:hAnsiTheme="minorHAnsi"/>
          <w:sz w:val="22"/>
          <w:szCs w:val="22"/>
        </w:rPr>
        <w:t>ávními předpisy, ČSN, ČSN EN a s</w:t>
      </w:r>
      <w:r w:rsidR="0079389A" w:rsidRPr="009A0DB1">
        <w:rPr>
          <w:rFonts w:asciiTheme="minorHAnsi" w:hAnsiTheme="minorHAnsi"/>
          <w:sz w:val="22"/>
          <w:szCs w:val="22"/>
        </w:rPr>
        <w:t>ouhlasem (nebude mít faktické vady)</w:t>
      </w:r>
      <w:r w:rsidR="0054063A" w:rsidRPr="009A0DB1">
        <w:rPr>
          <w:rFonts w:asciiTheme="minorHAnsi" w:hAnsiTheme="minorHAnsi"/>
          <w:sz w:val="22"/>
          <w:szCs w:val="22"/>
        </w:rPr>
        <w:t>,</w:t>
      </w:r>
    </w:p>
    <w:p w14:paraId="4C3B9AA2" w14:textId="77777777" w:rsidR="0079389A" w:rsidRPr="009A0DB1" w:rsidRDefault="00F678B0" w:rsidP="00724323">
      <w:pPr>
        <w:pStyle w:val="Odstavecseseznamem"/>
        <w:numPr>
          <w:ilvl w:val="1"/>
          <w:numId w:val="15"/>
        </w:numPr>
        <w:tabs>
          <w:tab w:val="left" w:pos="0"/>
        </w:tabs>
        <w:spacing w:after="160" w:line="160" w:lineRule="atLeast"/>
        <w:ind w:left="993"/>
        <w:contextualSpacing w:val="0"/>
        <w:jc w:val="both"/>
        <w:rPr>
          <w:rFonts w:asciiTheme="minorHAnsi" w:hAnsiTheme="minorHAnsi"/>
          <w:sz w:val="22"/>
          <w:szCs w:val="22"/>
        </w:rPr>
      </w:pPr>
      <w:r w:rsidRPr="009A0DB1">
        <w:rPr>
          <w:rFonts w:asciiTheme="minorHAnsi" w:hAnsiTheme="minorHAnsi"/>
          <w:sz w:val="22"/>
          <w:szCs w:val="22"/>
        </w:rPr>
        <w:t>d</w:t>
      </w:r>
      <w:r w:rsidR="00EE715C" w:rsidRPr="009A0DB1">
        <w:rPr>
          <w:rFonts w:asciiTheme="minorHAnsi" w:hAnsiTheme="minorHAnsi"/>
          <w:sz w:val="22"/>
          <w:szCs w:val="22"/>
        </w:rPr>
        <w:t xml:space="preserve">ílo nebude mít právní vady. </w:t>
      </w:r>
    </w:p>
    <w:p w14:paraId="25A82846" w14:textId="5BFFFE25" w:rsidR="0079389A" w:rsidRPr="00D15D32" w:rsidRDefault="6732E314" w:rsidP="00724323">
      <w:pPr>
        <w:pStyle w:val="Odstavecseseznamem"/>
        <w:numPr>
          <w:ilvl w:val="0"/>
          <w:numId w:val="15"/>
        </w:numPr>
        <w:spacing w:after="160" w:line="160" w:lineRule="atLeast"/>
        <w:jc w:val="both"/>
        <w:rPr>
          <w:rFonts w:asciiTheme="minorHAnsi" w:hAnsiTheme="minorHAnsi"/>
          <w:sz w:val="22"/>
          <w:szCs w:val="22"/>
        </w:rPr>
      </w:pPr>
      <w:r w:rsidRPr="798C7A66">
        <w:rPr>
          <w:rFonts w:asciiTheme="minorHAnsi" w:hAnsiTheme="minorHAnsi"/>
          <w:sz w:val="22"/>
          <w:szCs w:val="22"/>
        </w:rPr>
        <w:lastRenderedPageBreak/>
        <w:t xml:space="preserve">Záruční doba </w:t>
      </w:r>
      <w:r w:rsidR="238E1905" w:rsidRPr="798C7A66">
        <w:rPr>
          <w:rFonts w:asciiTheme="minorHAnsi" w:hAnsiTheme="minorHAnsi"/>
          <w:sz w:val="22"/>
          <w:szCs w:val="22"/>
        </w:rPr>
        <w:t xml:space="preserve">za celé dodané dílo </w:t>
      </w:r>
      <w:r w:rsidR="238E1905" w:rsidRPr="00C30494">
        <w:rPr>
          <w:rFonts w:asciiTheme="minorHAnsi" w:hAnsiTheme="minorHAnsi"/>
          <w:sz w:val="22"/>
          <w:szCs w:val="22"/>
        </w:rPr>
        <w:t>podle čl.</w:t>
      </w:r>
      <w:r w:rsidR="005108DC" w:rsidRPr="00C30494">
        <w:rPr>
          <w:rFonts w:asciiTheme="minorHAnsi" w:hAnsiTheme="minorHAnsi"/>
          <w:sz w:val="22"/>
          <w:szCs w:val="22"/>
        </w:rPr>
        <w:t xml:space="preserve"> </w:t>
      </w:r>
      <w:r w:rsidR="00AF578A" w:rsidRPr="00C30494">
        <w:rPr>
          <w:rFonts w:asciiTheme="minorHAnsi" w:hAnsiTheme="minorHAnsi"/>
          <w:sz w:val="22"/>
          <w:szCs w:val="22"/>
        </w:rPr>
        <w:t>III</w:t>
      </w:r>
      <w:r w:rsidR="00A35C48" w:rsidRPr="00C30494">
        <w:rPr>
          <w:rFonts w:asciiTheme="minorHAnsi" w:hAnsiTheme="minorHAnsi"/>
          <w:sz w:val="22"/>
          <w:szCs w:val="22"/>
        </w:rPr>
        <w:t>.</w:t>
      </w:r>
      <w:r w:rsidR="238E1905" w:rsidRPr="00C30494">
        <w:rPr>
          <w:rFonts w:asciiTheme="minorHAnsi" w:hAnsiTheme="minorHAnsi"/>
          <w:sz w:val="22"/>
          <w:szCs w:val="22"/>
        </w:rPr>
        <w:t xml:space="preserve">, </w:t>
      </w:r>
      <w:r w:rsidR="00A35C48" w:rsidRPr="00C30494">
        <w:rPr>
          <w:rFonts w:asciiTheme="minorHAnsi" w:hAnsiTheme="minorHAnsi"/>
          <w:sz w:val="22"/>
          <w:szCs w:val="22"/>
        </w:rPr>
        <w:t xml:space="preserve">odst. </w:t>
      </w:r>
      <w:r w:rsidR="238E1905" w:rsidRPr="00C30494">
        <w:rPr>
          <w:rFonts w:asciiTheme="minorHAnsi" w:hAnsiTheme="minorHAnsi"/>
          <w:sz w:val="22"/>
          <w:szCs w:val="22"/>
        </w:rPr>
        <w:t xml:space="preserve">2. a 3. </w:t>
      </w:r>
      <w:r w:rsidRPr="00C30494">
        <w:rPr>
          <w:rFonts w:asciiTheme="minorHAnsi" w:hAnsiTheme="minorHAnsi"/>
          <w:sz w:val="22"/>
          <w:szCs w:val="22"/>
        </w:rPr>
        <w:t>činí 60 měsíců</w:t>
      </w:r>
      <w:r w:rsidR="3BACD25C" w:rsidRPr="00C30494">
        <w:rPr>
          <w:rFonts w:asciiTheme="minorHAnsi" w:hAnsiTheme="minorHAnsi"/>
          <w:sz w:val="22"/>
          <w:szCs w:val="22"/>
        </w:rPr>
        <w:t xml:space="preserve"> (dále jen „z</w:t>
      </w:r>
      <w:r w:rsidRPr="00C30494">
        <w:rPr>
          <w:rFonts w:asciiTheme="minorHAnsi" w:hAnsiTheme="minorHAnsi"/>
          <w:sz w:val="22"/>
          <w:szCs w:val="22"/>
        </w:rPr>
        <w:t>áruční doba</w:t>
      </w:r>
      <w:r w:rsidRPr="798C7A66">
        <w:rPr>
          <w:rFonts w:asciiTheme="minorHAnsi" w:hAnsiTheme="minorHAnsi"/>
          <w:sz w:val="22"/>
          <w:szCs w:val="22"/>
        </w:rPr>
        <w:t xml:space="preserve">“). </w:t>
      </w:r>
      <w:r w:rsidR="442246E8" w:rsidRPr="798C7A66">
        <w:rPr>
          <w:rFonts w:asciiTheme="minorHAnsi" w:hAnsiTheme="minorHAnsi"/>
          <w:sz w:val="22"/>
          <w:szCs w:val="22"/>
        </w:rPr>
        <w:t xml:space="preserve"> </w:t>
      </w:r>
    </w:p>
    <w:p w14:paraId="588BF05C" w14:textId="24ADA09F" w:rsidR="0054063A" w:rsidRPr="00D15D32" w:rsidRDefault="0079389A" w:rsidP="00724323">
      <w:pPr>
        <w:pStyle w:val="Odstavecseseznamem"/>
        <w:numPr>
          <w:ilvl w:val="0"/>
          <w:numId w:val="15"/>
        </w:numPr>
        <w:tabs>
          <w:tab w:val="left" w:pos="0"/>
        </w:tabs>
        <w:spacing w:after="160" w:line="160" w:lineRule="atLeast"/>
        <w:contextualSpacing w:val="0"/>
        <w:jc w:val="both"/>
        <w:rPr>
          <w:rFonts w:asciiTheme="minorHAnsi" w:hAnsiTheme="minorHAnsi"/>
          <w:sz w:val="22"/>
          <w:szCs w:val="22"/>
        </w:rPr>
      </w:pPr>
      <w:r w:rsidRPr="00D15D32">
        <w:rPr>
          <w:rFonts w:asciiTheme="minorHAnsi" w:hAnsiTheme="minorHAnsi"/>
          <w:sz w:val="22"/>
          <w:szCs w:val="22"/>
        </w:rPr>
        <w:t>Záruční d</w:t>
      </w:r>
      <w:r w:rsidR="00F678B0" w:rsidRPr="00D15D32">
        <w:rPr>
          <w:rFonts w:asciiTheme="minorHAnsi" w:hAnsiTheme="minorHAnsi"/>
          <w:sz w:val="22"/>
          <w:szCs w:val="22"/>
        </w:rPr>
        <w:t>oba začíná běžet dnem převzetí díla objednatelem na základě předávacího protokolu v</w:t>
      </w:r>
      <w:r w:rsidR="00414A20" w:rsidRPr="00D15D32">
        <w:rPr>
          <w:rFonts w:asciiTheme="minorHAnsi" w:hAnsiTheme="minorHAnsi"/>
          <w:sz w:val="22"/>
          <w:szCs w:val="22"/>
        </w:rPr>
        <w:t> </w:t>
      </w:r>
      <w:r w:rsidR="00F678B0" w:rsidRPr="00D15D32">
        <w:rPr>
          <w:rFonts w:asciiTheme="minorHAnsi" w:hAnsiTheme="minorHAnsi"/>
          <w:sz w:val="22"/>
          <w:szCs w:val="22"/>
        </w:rPr>
        <w:t>případě, že d</w:t>
      </w:r>
      <w:r w:rsidRPr="00D15D32">
        <w:rPr>
          <w:rFonts w:asciiTheme="minorHAnsi" w:hAnsiTheme="minorHAnsi"/>
          <w:sz w:val="22"/>
          <w:szCs w:val="22"/>
        </w:rPr>
        <w:t>ílo bylo předáno bez vad a ne</w:t>
      </w:r>
      <w:r w:rsidR="00F678B0" w:rsidRPr="00D15D32">
        <w:rPr>
          <w:rFonts w:asciiTheme="minorHAnsi" w:hAnsiTheme="minorHAnsi"/>
          <w:sz w:val="22"/>
          <w:szCs w:val="22"/>
        </w:rPr>
        <w:t>dodělků. V případě, že dílo bylo předáno s </w:t>
      </w:r>
      <w:r w:rsidRPr="00D15D32">
        <w:rPr>
          <w:rFonts w:asciiTheme="minorHAnsi" w:hAnsiTheme="minorHAnsi"/>
          <w:sz w:val="22"/>
          <w:szCs w:val="22"/>
        </w:rPr>
        <w:t>drobnými vadami a nedo</w:t>
      </w:r>
      <w:r w:rsidR="00F678B0" w:rsidRPr="00D15D32">
        <w:rPr>
          <w:rFonts w:asciiTheme="minorHAnsi" w:hAnsiTheme="minorHAnsi"/>
          <w:sz w:val="22"/>
          <w:szCs w:val="22"/>
        </w:rPr>
        <w:t xml:space="preserve">dělky </w:t>
      </w:r>
      <w:r w:rsidR="00447D24" w:rsidRPr="00D15D32">
        <w:rPr>
          <w:rFonts w:asciiTheme="minorHAnsi" w:hAnsiTheme="minorHAnsi"/>
          <w:sz w:val="22"/>
          <w:szCs w:val="22"/>
        </w:rPr>
        <w:t>ve smyslu</w:t>
      </w:r>
      <w:r w:rsidR="00F678B0" w:rsidRPr="00D15D32">
        <w:rPr>
          <w:rFonts w:asciiTheme="minorHAnsi" w:hAnsiTheme="minorHAnsi"/>
          <w:sz w:val="22"/>
          <w:szCs w:val="22"/>
        </w:rPr>
        <w:t xml:space="preserve"> </w:t>
      </w:r>
      <w:r w:rsidR="00F405B2">
        <w:rPr>
          <w:rFonts w:asciiTheme="minorHAnsi" w:hAnsiTheme="minorHAnsi"/>
          <w:sz w:val="22"/>
          <w:szCs w:val="22"/>
        </w:rPr>
        <w:t xml:space="preserve">čl. </w:t>
      </w:r>
      <w:r w:rsidR="00DF43DC">
        <w:rPr>
          <w:rFonts w:asciiTheme="minorHAnsi" w:hAnsiTheme="minorHAnsi"/>
          <w:sz w:val="22"/>
          <w:szCs w:val="22"/>
        </w:rPr>
        <w:t xml:space="preserve">IX </w:t>
      </w:r>
      <w:r w:rsidR="00447D24" w:rsidRPr="00D15D32">
        <w:rPr>
          <w:rFonts w:asciiTheme="minorHAnsi" w:hAnsiTheme="minorHAnsi"/>
          <w:sz w:val="22"/>
          <w:szCs w:val="22"/>
        </w:rPr>
        <w:t xml:space="preserve">odst. </w:t>
      </w:r>
      <w:r w:rsidR="00AE38CF" w:rsidRPr="00D15D32">
        <w:rPr>
          <w:rFonts w:asciiTheme="minorHAnsi" w:hAnsiTheme="minorHAnsi"/>
          <w:sz w:val="22"/>
          <w:szCs w:val="22"/>
        </w:rPr>
        <w:t>4</w:t>
      </w:r>
      <w:r w:rsidR="00447D24" w:rsidRPr="00D15D32">
        <w:rPr>
          <w:rFonts w:asciiTheme="minorHAnsi" w:hAnsiTheme="minorHAnsi"/>
          <w:sz w:val="22"/>
          <w:szCs w:val="22"/>
        </w:rPr>
        <w:t xml:space="preserve">. této </w:t>
      </w:r>
      <w:r w:rsidR="00F678B0" w:rsidRPr="00D15D32">
        <w:rPr>
          <w:rFonts w:asciiTheme="minorHAnsi" w:hAnsiTheme="minorHAnsi"/>
          <w:sz w:val="22"/>
          <w:szCs w:val="22"/>
        </w:rPr>
        <w:t>s</w:t>
      </w:r>
      <w:r w:rsidRPr="00D15D32">
        <w:rPr>
          <w:rFonts w:asciiTheme="minorHAnsi" w:hAnsiTheme="minorHAnsi"/>
          <w:sz w:val="22"/>
          <w:szCs w:val="22"/>
        </w:rPr>
        <w:t>mlouvy</w:t>
      </w:r>
      <w:r w:rsidR="00F678B0" w:rsidRPr="00D15D32">
        <w:rPr>
          <w:rFonts w:asciiTheme="minorHAnsi" w:hAnsiTheme="minorHAnsi"/>
          <w:sz w:val="22"/>
          <w:szCs w:val="22"/>
        </w:rPr>
        <w:t>, počíná z</w:t>
      </w:r>
      <w:r w:rsidRPr="00D15D32">
        <w:rPr>
          <w:rFonts w:asciiTheme="minorHAnsi" w:hAnsiTheme="minorHAnsi"/>
          <w:sz w:val="22"/>
          <w:szCs w:val="22"/>
        </w:rPr>
        <w:t>áruční doba běžet ode dne odstra</w:t>
      </w:r>
      <w:r w:rsidR="00EE715C" w:rsidRPr="00D15D32">
        <w:rPr>
          <w:rFonts w:asciiTheme="minorHAnsi" w:hAnsiTheme="minorHAnsi"/>
          <w:sz w:val="22"/>
          <w:szCs w:val="22"/>
        </w:rPr>
        <w:t xml:space="preserve">nění takových vad a nedodělků. </w:t>
      </w:r>
    </w:p>
    <w:p w14:paraId="72DE075B" w14:textId="77777777" w:rsidR="0079389A" w:rsidRPr="00D15D32" w:rsidRDefault="0079389A" w:rsidP="00724323">
      <w:pPr>
        <w:pStyle w:val="Odstavecseseznamem"/>
        <w:numPr>
          <w:ilvl w:val="0"/>
          <w:numId w:val="15"/>
        </w:numPr>
        <w:tabs>
          <w:tab w:val="left" w:pos="0"/>
        </w:tabs>
        <w:spacing w:after="160" w:line="160" w:lineRule="atLeast"/>
        <w:contextualSpacing w:val="0"/>
        <w:jc w:val="both"/>
        <w:rPr>
          <w:rFonts w:asciiTheme="minorHAnsi" w:hAnsiTheme="minorHAnsi"/>
          <w:sz w:val="22"/>
          <w:szCs w:val="22"/>
        </w:rPr>
      </w:pPr>
      <w:r w:rsidRPr="00D15D32">
        <w:rPr>
          <w:rFonts w:asciiTheme="minorHAnsi" w:hAnsiTheme="minorHAnsi"/>
          <w:sz w:val="22"/>
          <w:szCs w:val="22"/>
        </w:rPr>
        <w:t>Dílo bude vadné, nebude-li:</w:t>
      </w:r>
    </w:p>
    <w:p w14:paraId="4ACD1B74" w14:textId="5FDA3AEE" w:rsidR="0079389A" w:rsidRPr="00AF36B4" w:rsidRDefault="008336D8" w:rsidP="00724323">
      <w:pPr>
        <w:pStyle w:val="Odstavecseseznamem"/>
        <w:numPr>
          <w:ilvl w:val="1"/>
          <w:numId w:val="15"/>
        </w:numPr>
        <w:tabs>
          <w:tab w:val="left" w:pos="0"/>
        </w:tabs>
        <w:spacing w:after="160" w:line="160" w:lineRule="atLeast"/>
        <w:ind w:left="993"/>
        <w:contextualSpacing w:val="0"/>
        <w:jc w:val="both"/>
        <w:rPr>
          <w:rFonts w:asciiTheme="minorHAnsi" w:hAnsiTheme="minorHAnsi"/>
          <w:sz w:val="22"/>
          <w:szCs w:val="22"/>
        </w:rPr>
      </w:pPr>
      <w:r w:rsidRPr="00AF36B4">
        <w:rPr>
          <w:rFonts w:asciiTheme="minorHAnsi" w:hAnsiTheme="minorHAnsi"/>
          <w:sz w:val="22"/>
          <w:szCs w:val="22"/>
        </w:rPr>
        <w:t>při převzetí o</w:t>
      </w:r>
      <w:r w:rsidR="0079389A" w:rsidRPr="00AF36B4">
        <w:rPr>
          <w:rFonts w:asciiTheme="minorHAnsi" w:hAnsiTheme="minorHAnsi"/>
          <w:sz w:val="22"/>
          <w:szCs w:val="22"/>
        </w:rPr>
        <w:t>bjednatelem mít vlastnost</w:t>
      </w:r>
      <w:r w:rsidRPr="00AF36B4">
        <w:rPr>
          <w:rFonts w:asciiTheme="minorHAnsi" w:hAnsiTheme="minorHAnsi"/>
          <w:sz w:val="22"/>
          <w:szCs w:val="22"/>
        </w:rPr>
        <w:t>i stanovené s</w:t>
      </w:r>
      <w:r w:rsidR="0079389A" w:rsidRPr="00AF36B4">
        <w:rPr>
          <w:rFonts w:asciiTheme="minorHAnsi" w:hAnsiTheme="minorHAnsi"/>
          <w:sz w:val="22"/>
          <w:szCs w:val="22"/>
        </w:rPr>
        <w:t>mlouvou a požadované pr</w:t>
      </w:r>
      <w:r w:rsidRPr="00AF36B4">
        <w:rPr>
          <w:rFonts w:asciiTheme="minorHAnsi" w:hAnsiTheme="minorHAnsi"/>
          <w:sz w:val="22"/>
          <w:szCs w:val="22"/>
        </w:rPr>
        <w:t>ávními předpisy, ČSN, ČSN EN a s</w:t>
      </w:r>
      <w:r w:rsidR="0079389A" w:rsidRPr="00AF36B4">
        <w:rPr>
          <w:rFonts w:asciiTheme="minorHAnsi" w:hAnsiTheme="minorHAnsi"/>
          <w:sz w:val="22"/>
          <w:szCs w:val="22"/>
        </w:rPr>
        <w:t>ouhlasem</w:t>
      </w:r>
      <w:r w:rsidR="0054063A" w:rsidRPr="00AF36B4">
        <w:rPr>
          <w:rFonts w:asciiTheme="minorHAnsi" w:hAnsiTheme="minorHAnsi"/>
          <w:sz w:val="22"/>
          <w:szCs w:val="22"/>
        </w:rPr>
        <w:t>,</w:t>
      </w:r>
      <w:r w:rsidR="0079389A" w:rsidRPr="00AF36B4">
        <w:rPr>
          <w:rFonts w:asciiTheme="minorHAnsi" w:hAnsiTheme="minorHAnsi"/>
          <w:sz w:val="22"/>
          <w:szCs w:val="22"/>
        </w:rPr>
        <w:t xml:space="preserve"> nebo</w:t>
      </w:r>
    </w:p>
    <w:p w14:paraId="39A31279" w14:textId="5843D37D" w:rsidR="0079389A" w:rsidRPr="00AF36B4" w:rsidRDefault="008336D8" w:rsidP="00724323">
      <w:pPr>
        <w:pStyle w:val="Odstavecseseznamem"/>
        <w:numPr>
          <w:ilvl w:val="1"/>
          <w:numId w:val="15"/>
        </w:numPr>
        <w:tabs>
          <w:tab w:val="left" w:pos="0"/>
        </w:tabs>
        <w:spacing w:after="160" w:line="160" w:lineRule="atLeast"/>
        <w:ind w:left="993"/>
        <w:contextualSpacing w:val="0"/>
        <w:jc w:val="both"/>
        <w:rPr>
          <w:rFonts w:asciiTheme="minorHAnsi" w:hAnsiTheme="minorHAnsi"/>
          <w:sz w:val="22"/>
          <w:szCs w:val="22"/>
        </w:rPr>
      </w:pPr>
      <w:r w:rsidRPr="00AF36B4">
        <w:rPr>
          <w:rFonts w:asciiTheme="minorHAnsi" w:hAnsiTheme="minorHAnsi"/>
          <w:sz w:val="22"/>
          <w:szCs w:val="22"/>
        </w:rPr>
        <w:t>kdykoli v průběhu z</w:t>
      </w:r>
      <w:r w:rsidR="0079389A" w:rsidRPr="00AF36B4">
        <w:rPr>
          <w:rFonts w:asciiTheme="minorHAnsi" w:hAnsiTheme="minorHAnsi"/>
          <w:sz w:val="22"/>
          <w:szCs w:val="22"/>
        </w:rPr>
        <w:t>áruční doby způsobilé pro po</w:t>
      </w:r>
      <w:r w:rsidRPr="00AF36B4">
        <w:rPr>
          <w:rFonts w:asciiTheme="minorHAnsi" w:hAnsiTheme="minorHAnsi"/>
          <w:sz w:val="22"/>
          <w:szCs w:val="22"/>
        </w:rPr>
        <w:t>užití k účelu vyplývajícímu ze s</w:t>
      </w:r>
      <w:r w:rsidR="0079389A" w:rsidRPr="00AF36B4">
        <w:rPr>
          <w:rFonts w:asciiTheme="minorHAnsi" w:hAnsiTheme="minorHAnsi"/>
          <w:sz w:val="22"/>
          <w:szCs w:val="22"/>
        </w:rPr>
        <w:t>mlouvy a</w:t>
      </w:r>
      <w:r w:rsidR="004C51A1" w:rsidRPr="00AF36B4">
        <w:rPr>
          <w:rFonts w:asciiTheme="minorHAnsi" w:hAnsiTheme="minorHAnsi"/>
          <w:sz w:val="22"/>
          <w:szCs w:val="22"/>
        </w:rPr>
        <w:t> </w:t>
      </w:r>
      <w:r w:rsidR="0079389A" w:rsidRPr="00AF36B4">
        <w:rPr>
          <w:rFonts w:asciiTheme="minorHAnsi" w:hAnsiTheme="minorHAnsi"/>
          <w:sz w:val="22"/>
          <w:szCs w:val="22"/>
        </w:rPr>
        <w:t xml:space="preserve">k účelu obvyklému nebo </w:t>
      </w:r>
    </w:p>
    <w:p w14:paraId="400883EC" w14:textId="77777777" w:rsidR="0079389A" w:rsidRPr="00AF36B4" w:rsidRDefault="008336D8" w:rsidP="00724323">
      <w:pPr>
        <w:pStyle w:val="Odstavecseseznamem"/>
        <w:numPr>
          <w:ilvl w:val="1"/>
          <w:numId w:val="15"/>
        </w:numPr>
        <w:tabs>
          <w:tab w:val="left" w:pos="0"/>
        </w:tabs>
        <w:spacing w:after="160" w:line="160" w:lineRule="atLeast"/>
        <w:ind w:left="993"/>
        <w:contextualSpacing w:val="0"/>
        <w:jc w:val="both"/>
        <w:rPr>
          <w:rFonts w:asciiTheme="minorHAnsi" w:hAnsiTheme="minorHAnsi"/>
          <w:sz w:val="22"/>
          <w:szCs w:val="22"/>
        </w:rPr>
      </w:pPr>
      <w:r w:rsidRPr="00AF36B4">
        <w:rPr>
          <w:rFonts w:asciiTheme="minorHAnsi" w:hAnsiTheme="minorHAnsi"/>
          <w:sz w:val="22"/>
          <w:szCs w:val="22"/>
        </w:rPr>
        <w:t>kdykoli v průběhu z</w:t>
      </w:r>
      <w:r w:rsidR="0079389A" w:rsidRPr="00AF36B4">
        <w:rPr>
          <w:rFonts w:asciiTheme="minorHAnsi" w:hAnsiTheme="minorHAnsi"/>
          <w:sz w:val="22"/>
          <w:szCs w:val="22"/>
        </w:rPr>
        <w:t>áruční doby mít vlastnosti sj</w:t>
      </w:r>
      <w:r w:rsidRPr="00AF36B4">
        <w:rPr>
          <w:rFonts w:asciiTheme="minorHAnsi" w:hAnsiTheme="minorHAnsi"/>
          <w:sz w:val="22"/>
          <w:szCs w:val="22"/>
        </w:rPr>
        <w:t>ednané s</w:t>
      </w:r>
      <w:r w:rsidR="0079389A" w:rsidRPr="00AF36B4">
        <w:rPr>
          <w:rFonts w:asciiTheme="minorHAnsi" w:hAnsiTheme="minorHAnsi"/>
          <w:sz w:val="22"/>
          <w:szCs w:val="22"/>
        </w:rPr>
        <w:t>mlouvou a požadované pr</w:t>
      </w:r>
      <w:r w:rsidRPr="00AF36B4">
        <w:rPr>
          <w:rFonts w:asciiTheme="minorHAnsi" w:hAnsiTheme="minorHAnsi"/>
          <w:sz w:val="22"/>
          <w:szCs w:val="22"/>
        </w:rPr>
        <w:t>ávními předpisy, ČSN, ČSN EN a s</w:t>
      </w:r>
      <w:r w:rsidR="0079389A" w:rsidRPr="00AF36B4">
        <w:rPr>
          <w:rFonts w:asciiTheme="minorHAnsi" w:hAnsiTheme="minorHAnsi"/>
          <w:sz w:val="22"/>
          <w:szCs w:val="22"/>
        </w:rPr>
        <w:t>ouhlasem, nebo</w:t>
      </w:r>
    </w:p>
    <w:p w14:paraId="6D78FA46" w14:textId="3882D6A1" w:rsidR="002B0DE2" w:rsidRPr="00AF36B4" w:rsidRDefault="008336D8" w:rsidP="00724323">
      <w:pPr>
        <w:pStyle w:val="Odstavecseseznamem"/>
        <w:numPr>
          <w:ilvl w:val="1"/>
          <w:numId w:val="15"/>
        </w:numPr>
        <w:tabs>
          <w:tab w:val="left" w:pos="0"/>
        </w:tabs>
        <w:spacing w:after="160" w:line="160" w:lineRule="atLeast"/>
        <w:ind w:left="993"/>
        <w:contextualSpacing w:val="0"/>
        <w:jc w:val="both"/>
        <w:rPr>
          <w:rFonts w:asciiTheme="minorHAnsi" w:hAnsiTheme="minorHAnsi"/>
          <w:sz w:val="22"/>
          <w:szCs w:val="22"/>
        </w:rPr>
      </w:pPr>
      <w:r w:rsidRPr="00AF36B4">
        <w:rPr>
          <w:rFonts w:asciiTheme="minorHAnsi" w:hAnsiTheme="minorHAnsi"/>
          <w:sz w:val="22"/>
          <w:szCs w:val="22"/>
        </w:rPr>
        <w:t>při převzetí o</w:t>
      </w:r>
      <w:r w:rsidR="0079389A" w:rsidRPr="00AF36B4">
        <w:rPr>
          <w:rFonts w:asciiTheme="minorHAnsi" w:hAnsiTheme="minorHAnsi"/>
          <w:sz w:val="22"/>
          <w:szCs w:val="22"/>
        </w:rPr>
        <w:t>bjed</w:t>
      </w:r>
      <w:r w:rsidRPr="00AF36B4">
        <w:rPr>
          <w:rFonts w:asciiTheme="minorHAnsi" w:hAnsiTheme="minorHAnsi"/>
          <w:sz w:val="22"/>
          <w:szCs w:val="22"/>
        </w:rPr>
        <w:t>natelem nebo kdykoli v průběhu z</w:t>
      </w:r>
      <w:r w:rsidR="0079389A" w:rsidRPr="00AF36B4">
        <w:rPr>
          <w:rFonts w:asciiTheme="minorHAnsi" w:hAnsiTheme="minorHAnsi"/>
          <w:sz w:val="22"/>
          <w:szCs w:val="22"/>
        </w:rPr>
        <w:t>á</w:t>
      </w:r>
      <w:r w:rsidR="00EE715C" w:rsidRPr="00AF36B4">
        <w:rPr>
          <w:rFonts w:asciiTheme="minorHAnsi" w:hAnsiTheme="minorHAnsi"/>
          <w:sz w:val="22"/>
          <w:szCs w:val="22"/>
        </w:rPr>
        <w:t>ruční doby prosté právních vad.</w:t>
      </w:r>
    </w:p>
    <w:p w14:paraId="71A0DEC7" w14:textId="77777777" w:rsidR="0079389A" w:rsidRPr="00441D76" w:rsidRDefault="00E530EA" w:rsidP="00724323">
      <w:pPr>
        <w:pStyle w:val="Odstavecseseznamem"/>
        <w:numPr>
          <w:ilvl w:val="0"/>
          <w:numId w:val="15"/>
        </w:numPr>
        <w:tabs>
          <w:tab w:val="left" w:pos="0"/>
        </w:tabs>
        <w:spacing w:after="160" w:line="160" w:lineRule="atLeast"/>
        <w:contextualSpacing w:val="0"/>
        <w:jc w:val="both"/>
        <w:rPr>
          <w:rFonts w:asciiTheme="minorHAnsi" w:hAnsiTheme="minorHAnsi"/>
          <w:sz w:val="22"/>
          <w:szCs w:val="22"/>
        </w:rPr>
      </w:pPr>
      <w:r w:rsidRPr="00441D76">
        <w:rPr>
          <w:rFonts w:asciiTheme="minorHAnsi" w:hAnsiTheme="minorHAnsi"/>
          <w:sz w:val="22"/>
          <w:szCs w:val="22"/>
        </w:rPr>
        <w:t>Zhotovitel odpovídá za vady d</w:t>
      </w:r>
      <w:r w:rsidR="0079389A" w:rsidRPr="00441D76">
        <w:rPr>
          <w:rFonts w:asciiTheme="minorHAnsi" w:hAnsiTheme="minorHAnsi"/>
          <w:sz w:val="22"/>
          <w:szCs w:val="22"/>
        </w:rPr>
        <w:t>íla dle předcházející</w:t>
      </w:r>
      <w:r w:rsidRPr="00441D76">
        <w:rPr>
          <w:rFonts w:asciiTheme="minorHAnsi" w:hAnsiTheme="minorHAnsi"/>
          <w:sz w:val="22"/>
          <w:szCs w:val="22"/>
        </w:rPr>
        <w:t>ho odstavce, nestanoví-li tato s</w:t>
      </w:r>
      <w:r w:rsidR="0079389A" w:rsidRPr="00441D76">
        <w:rPr>
          <w:rFonts w:asciiTheme="minorHAnsi" w:hAnsiTheme="minorHAnsi"/>
          <w:sz w:val="22"/>
          <w:szCs w:val="22"/>
        </w:rPr>
        <w:t>mlouva jinak.</w:t>
      </w:r>
    </w:p>
    <w:p w14:paraId="438F6384" w14:textId="77777777" w:rsidR="0079389A" w:rsidRPr="00441D76" w:rsidRDefault="0079389A" w:rsidP="00724323">
      <w:pPr>
        <w:pStyle w:val="Odstavecseseznamem"/>
        <w:numPr>
          <w:ilvl w:val="0"/>
          <w:numId w:val="15"/>
        </w:numPr>
        <w:tabs>
          <w:tab w:val="left" w:pos="0"/>
        </w:tabs>
        <w:spacing w:after="160" w:line="160" w:lineRule="atLeast"/>
        <w:contextualSpacing w:val="0"/>
        <w:jc w:val="both"/>
        <w:rPr>
          <w:rFonts w:asciiTheme="minorHAnsi" w:hAnsiTheme="minorHAnsi"/>
          <w:sz w:val="22"/>
          <w:szCs w:val="22"/>
        </w:rPr>
      </w:pPr>
      <w:r w:rsidRPr="00441D76">
        <w:rPr>
          <w:rFonts w:asciiTheme="minorHAnsi" w:hAnsiTheme="minorHAnsi"/>
          <w:sz w:val="22"/>
          <w:szCs w:val="22"/>
        </w:rPr>
        <w:t>Objednatel má práva z vadného plnění i v případě, jed</w:t>
      </w:r>
      <w:r w:rsidR="00E530EA" w:rsidRPr="00441D76">
        <w:rPr>
          <w:rFonts w:asciiTheme="minorHAnsi" w:hAnsiTheme="minorHAnsi"/>
          <w:sz w:val="22"/>
          <w:szCs w:val="22"/>
        </w:rPr>
        <w:t>ná-li se o vadu, kterou musel s </w:t>
      </w:r>
      <w:r w:rsidRPr="00441D76">
        <w:rPr>
          <w:rFonts w:asciiTheme="minorHAnsi" w:hAnsiTheme="minorHAnsi"/>
          <w:sz w:val="22"/>
          <w:szCs w:val="22"/>
        </w:rPr>
        <w:t>vynaložením obvyklé pozornosti p</w:t>
      </w:r>
      <w:r w:rsidR="00E530EA" w:rsidRPr="00441D76">
        <w:rPr>
          <w:rFonts w:asciiTheme="minorHAnsi" w:hAnsiTheme="minorHAnsi"/>
          <w:sz w:val="22"/>
          <w:szCs w:val="22"/>
        </w:rPr>
        <w:t xml:space="preserve">oznat již při </w:t>
      </w:r>
      <w:r w:rsidR="00447D24" w:rsidRPr="00441D76">
        <w:rPr>
          <w:rFonts w:asciiTheme="minorHAnsi" w:hAnsiTheme="minorHAnsi"/>
          <w:sz w:val="22"/>
          <w:szCs w:val="22"/>
        </w:rPr>
        <w:t>převzetí díla</w:t>
      </w:r>
      <w:r w:rsidR="00EE715C" w:rsidRPr="00441D76">
        <w:rPr>
          <w:rFonts w:asciiTheme="minorHAnsi" w:hAnsiTheme="minorHAnsi"/>
          <w:sz w:val="22"/>
          <w:szCs w:val="22"/>
        </w:rPr>
        <w:t>.</w:t>
      </w:r>
    </w:p>
    <w:p w14:paraId="6EE99618" w14:textId="77777777" w:rsidR="0079389A" w:rsidRPr="00441D76" w:rsidRDefault="0079389A" w:rsidP="00724323">
      <w:pPr>
        <w:pStyle w:val="Odstavecseseznamem"/>
        <w:numPr>
          <w:ilvl w:val="0"/>
          <w:numId w:val="15"/>
        </w:numPr>
        <w:tabs>
          <w:tab w:val="left" w:pos="0"/>
        </w:tabs>
        <w:spacing w:after="160" w:line="160" w:lineRule="atLeast"/>
        <w:contextualSpacing w:val="0"/>
        <w:jc w:val="both"/>
        <w:rPr>
          <w:rFonts w:asciiTheme="minorHAnsi" w:hAnsiTheme="minorHAnsi"/>
          <w:sz w:val="22"/>
          <w:szCs w:val="22"/>
        </w:rPr>
      </w:pPr>
      <w:r w:rsidRPr="00441D76">
        <w:rPr>
          <w:rFonts w:asciiTheme="minorHAnsi" w:hAnsiTheme="minorHAnsi"/>
          <w:sz w:val="22"/>
          <w:szCs w:val="22"/>
        </w:rPr>
        <w:t>Zhotovitel nenese</w:t>
      </w:r>
      <w:r w:rsidR="00E530EA" w:rsidRPr="00441D76">
        <w:rPr>
          <w:rFonts w:asciiTheme="minorHAnsi" w:hAnsiTheme="minorHAnsi"/>
          <w:sz w:val="22"/>
          <w:szCs w:val="22"/>
        </w:rPr>
        <w:t xml:space="preserve"> odpovědnost za vady způsobené o</w:t>
      </w:r>
      <w:r w:rsidRPr="00441D76">
        <w:rPr>
          <w:rFonts w:asciiTheme="minorHAnsi" w:hAnsiTheme="minorHAnsi"/>
          <w:sz w:val="22"/>
          <w:szCs w:val="22"/>
        </w:rPr>
        <w:t>bjednatelem nebo třetími osobami, l</w:t>
      </w:r>
      <w:r w:rsidR="00E530EA" w:rsidRPr="00441D76">
        <w:rPr>
          <w:rFonts w:asciiTheme="minorHAnsi" w:hAnsiTheme="minorHAnsi"/>
          <w:sz w:val="22"/>
          <w:szCs w:val="22"/>
        </w:rPr>
        <w:t>edaže o</w:t>
      </w:r>
      <w:r w:rsidRPr="00441D76">
        <w:rPr>
          <w:rFonts w:asciiTheme="minorHAnsi" w:hAnsiTheme="minorHAnsi"/>
          <w:sz w:val="22"/>
          <w:szCs w:val="22"/>
        </w:rPr>
        <w:t xml:space="preserve">bjednatel nebo takové osoby postupovaly v souladu s dokumenty </w:t>
      </w:r>
      <w:r w:rsidR="00E530EA" w:rsidRPr="00441D76">
        <w:rPr>
          <w:rFonts w:asciiTheme="minorHAnsi" w:hAnsiTheme="minorHAnsi"/>
          <w:sz w:val="22"/>
          <w:szCs w:val="22"/>
        </w:rPr>
        <w:t>nebo pokyny, které obdrželi od z</w:t>
      </w:r>
      <w:r w:rsidRPr="00441D76">
        <w:rPr>
          <w:rFonts w:asciiTheme="minorHAnsi" w:hAnsiTheme="minorHAnsi"/>
          <w:sz w:val="22"/>
          <w:szCs w:val="22"/>
        </w:rPr>
        <w:t>hotovitele.</w:t>
      </w:r>
    </w:p>
    <w:p w14:paraId="122FFA14" w14:textId="77777777" w:rsidR="0079389A" w:rsidRPr="00441D76" w:rsidRDefault="0079389A" w:rsidP="00724323">
      <w:pPr>
        <w:pStyle w:val="Odstavecseseznamem"/>
        <w:numPr>
          <w:ilvl w:val="0"/>
          <w:numId w:val="15"/>
        </w:numPr>
        <w:tabs>
          <w:tab w:val="left" w:pos="0"/>
        </w:tabs>
        <w:spacing w:after="160" w:line="160" w:lineRule="atLeast"/>
        <w:contextualSpacing w:val="0"/>
        <w:jc w:val="both"/>
        <w:rPr>
          <w:rFonts w:asciiTheme="minorHAnsi" w:hAnsiTheme="minorHAnsi"/>
          <w:sz w:val="22"/>
          <w:szCs w:val="22"/>
        </w:rPr>
      </w:pPr>
      <w:r w:rsidRPr="00441D76">
        <w:rPr>
          <w:rFonts w:asciiTheme="minorHAnsi" w:hAnsiTheme="minorHAnsi"/>
          <w:sz w:val="22"/>
          <w:szCs w:val="22"/>
        </w:rPr>
        <w:t xml:space="preserve">Objednatel nemá práva z vadného plnění, způsobila-li vadu </w:t>
      </w:r>
      <w:r w:rsidR="00E530EA" w:rsidRPr="00441D76">
        <w:rPr>
          <w:rFonts w:asciiTheme="minorHAnsi" w:hAnsiTheme="minorHAnsi"/>
          <w:sz w:val="22"/>
          <w:szCs w:val="22"/>
        </w:rPr>
        <w:t>po přechodu nebezpečí škody na díle na o</w:t>
      </w:r>
      <w:r w:rsidRPr="00441D76">
        <w:rPr>
          <w:rFonts w:asciiTheme="minorHAnsi" w:hAnsiTheme="minorHAnsi"/>
          <w:sz w:val="22"/>
          <w:szCs w:val="22"/>
        </w:rPr>
        <w:t>bjednatele vnější událost. To neplatí, z</w:t>
      </w:r>
      <w:r w:rsidR="00E530EA" w:rsidRPr="00441D76">
        <w:rPr>
          <w:rFonts w:asciiTheme="minorHAnsi" w:hAnsiTheme="minorHAnsi"/>
          <w:sz w:val="22"/>
          <w:szCs w:val="22"/>
        </w:rPr>
        <w:t>působil-li vadu z</w:t>
      </w:r>
      <w:r w:rsidRPr="00441D76">
        <w:rPr>
          <w:rFonts w:asciiTheme="minorHAnsi" w:hAnsiTheme="minorHAnsi"/>
          <w:sz w:val="22"/>
          <w:szCs w:val="22"/>
        </w:rPr>
        <w:t>hotovitel nebo jakákoliv třetí osoba, jejímž prostřednictvím plnil</w:t>
      </w:r>
      <w:r w:rsidR="00E530EA" w:rsidRPr="00441D76">
        <w:rPr>
          <w:rFonts w:asciiTheme="minorHAnsi" w:hAnsiTheme="minorHAnsi"/>
          <w:sz w:val="22"/>
          <w:szCs w:val="22"/>
        </w:rPr>
        <w:t xml:space="preserve"> své povinnosti vyplývající ze s</w:t>
      </w:r>
      <w:r w:rsidRPr="00441D76">
        <w:rPr>
          <w:rFonts w:asciiTheme="minorHAnsi" w:hAnsiTheme="minorHAnsi"/>
          <w:sz w:val="22"/>
          <w:szCs w:val="22"/>
        </w:rPr>
        <w:t>mlouvy.</w:t>
      </w:r>
    </w:p>
    <w:p w14:paraId="55997F58" w14:textId="77777777" w:rsidR="0079389A" w:rsidRPr="00441D76" w:rsidRDefault="0079389A" w:rsidP="00724323">
      <w:pPr>
        <w:pStyle w:val="Odstavecseseznamem"/>
        <w:numPr>
          <w:ilvl w:val="0"/>
          <w:numId w:val="15"/>
        </w:numPr>
        <w:tabs>
          <w:tab w:val="left" w:pos="0"/>
        </w:tabs>
        <w:spacing w:after="160" w:line="160" w:lineRule="atLeast"/>
        <w:contextualSpacing w:val="0"/>
        <w:jc w:val="both"/>
        <w:rPr>
          <w:rFonts w:asciiTheme="minorHAnsi" w:hAnsiTheme="minorHAnsi"/>
          <w:sz w:val="22"/>
          <w:szCs w:val="22"/>
        </w:rPr>
      </w:pPr>
      <w:r w:rsidRPr="00441D76">
        <w:rPr>
          <w:rFonts w:asciiTheme="minorHAnsi" w:hAnsiTheme="minorHAnsi"/>
          <w:sz w:val="22"/>
          <w:szCs w:val="22"/>
        </w:rPr>
        <w:t>Zhotovitel odpovídá za</w:t>
      </w:r>
      <w:r w:rsidR="00E530EA" w:rsidRPr="00441D76">
        <w:rPr>
          <w:rFonts w:asciiTheme="minorHAnsi" w:hAnsiTheme="minorHAnsi"/>
          <w:sz w:val="22"/>
          <w:szCs w:val="22"/>
        </w:rPr>
        <w:t xml:space="preserve"> vady spočívající v opotřebení díla, ke kterému do konce z</w:t>
      </w:r>
      <w:r w:rsidRPr="00441D76">
        <w:rPr>
          <w:rFonts w:asciiTheme="minorHAnsi" w:hAnsiTheme="minorHAnsi"/>
          <w:sz w:val="22"/>
          <w:szCs w:val="22"/>
        </w:rPr>
        <w:t>áru</w:t>
      </w:r>
      <w:r w:rsidR="00E530EA" w:rsidRPr="00441D76">
        <w:rPr>
          <w:rFonts w:asciiTheme="minorHAnsi" w:hAnsiTheme="minorHAnsi"/>
          <w:sz w:val="22"/>
          <w:szCs w:val="22"/>
        </w:rPr>
        <w:t>ční doby vzhledem k požadavkům s</w:t>
      </w:r>
      <w:r w:rsidRPr="00441D76">
        <w:rPr>
          <w:rFonts w:asciiTheme="minorHAnsi" w:hAnsiTheme="minorHAnsi"/>
          <w:sz w:val="22"/>
          <w:szCs w:val="22"/>
        </w:rPr>
        <w:t>mlouvy na jak</w:t>
      </w:r>
      <w:r w:rsidR="00E530EA" w:rsidRPr="00441D76">
        <w:rPr>
          <w:rFonts w:asciiTheme="minorHAnsi" w:hAnsiTheme="minorHAnsi"/>
          <w:sz w:val="22"/>
          <w:szCs w:val="22"/>
        </w:rPr>
        <w:t>ost a provedení d</w:t>
      </w:r>
      <w:r w:rsidRPr="00441D76">
        <w:rPr>
          <w:rFonts w:asciiTheme="minorHAnsi" w:hAnsiTheme="minorHAnsi"/>
          <w:sz w:val="22"/>
          <w:szCs w:val="22"/>
        </w:rPr>
        <w:t>íla nemělo dojít.</w:t>
      </w:r>
    </w:p>
    <w:p w14:paraId="2CA6C78C" w14:textId="176454EB" w:rsidR="005513EB" w:rsidRDefault="005513EB" w:rsidP="00C75AB4">
      <w:pPr>
        <w:pStyle w:val="Odstavecseseznamem"/>
        <w:tabs>
          <w:tab w:val="left" w:pos="3544"/>
          <w:tab w:val="left" w:pos="3686"/>
        </w:tabs>
        <w:spacing w:after="160" w:line="160" w:lineRule="atLeast"/>
        <w:ind w:left="425"/>
        <w:contextualSpacing w:val="0"/>
        <w:jc w:val="center"/>
        <w:rPr>
          <w:rFonts w:ascii="Calibri" w:hAnsi="Calibri" w:cs="Arial"/>
          <w:b/>
          <w:sz w:val="22"/>
          <w:szCs w:val="22"/>
        </w:rPr>
      </w:pPr>
      <w:r>
        <w:rPr>
          <w:rFonts w:ascii="Calibri" w:hAnsi="Calibri" w:cs="Arial"/>
          <w:b/>
          <w:sz w:val="22"/>
          <w:szCs w:val="22"/>
        </w:rPr>
        <w:t>XII.</w:t>
      </w:r>
    </w:p>
    <w:p w14:paraId="7CB74801" w14:textId="60D0284C" w:rsidR="0079389A" w:rsidRPr="0093296A" w:rsidRDefault="0093296A" w:rsidP="00C75AB4">
      <w:pPr>
        <w:pStyle w:val="Odstavecseseznamem"/>
        <w:tabs>
          <w:tab w:val="left" w:pos="3544"/>
          <w:tab w:val="left" w:pos="3686"/>
        </w:tabs>
        <w:spacing w:after="160" w:line="160" w:lineRule="atLeast"/>
        <w:ind w:left="425"/>
        <w:contextualSpacing w:val="0"/>
        <w:jc w:val="center"/>
        <w:rPr>
          <w:rFonts w:ascii="Calibri" w:hAnsi="Calibri" w:cs="Arial"/>
          <w:b/>
          <w:sz w:val="22"/>
          <w:szCs w:val="22"/>
        </w:rPr>
      </w:pPr>
      <w:r w:rsidRPr="0093296A">
        <w:rPr>
          <w:rFonts w:ascii="Calibri" w:hAnsi="Calibri" w:cs="Arial"/>
          <w:b/>
          <w:sz w:val="22"/>
          <w:szCs w:val="22"/>
        </w:rPr>
        <w:t>Uplatnění práv z vadného plnění</w:t>
      </w:r>
    </w:p>
    <w:p w14:paraId="1E5243EE" w14:textId="77777777" w:rsidR="0079389A" w:rsidRPr="00441D76" w:rsidRDefault="00C52A19" w:rsidP="00724323">
      <w:pPr>
        <w:pStyle w:val="Odstavecseseznamem"/>
        <w:numPr>
          <w:ilvl w:val="0"/>
          <w:numId w:val="16"/>
        </w:numPr>
        <w:tabs>
          <w:tab w:val="left" w:pos="0"/>
        </w:tabs>
        <w:spacing w:after="160" w:line="160" w:lineRule="atLeast"/>
        <w:contextualSpacing w:val="0"/>
        <w:jc w:val="both"/>
        <w:rPr>
          <w:rFonts w:asciiTheme="minorHAnsi" w:hAnsiTheme="minorHAnsi"/>
          <w:sz w:val="22"/>
          <w:szCs w:val="22"/>
        </w:rPr>
      </w:pPr>
      <w:r w:rsidRPr="00441D76">
        <w:rPr>
          <w:rFonts w:asciiTheme="minorHAnsi" w:hAnsiTheme="minorHAnsi"/>
          <w:sz w:val="22"/>
          <w:szCs w:val="22"/>
        </w:rPr>
        <w:t>Odpovídá-li zhotovitel za vady díla, má o</w:t>
      </w:r>
      <w:r w:rsidR="0079389A" w:rsidRPr="00441D76">
        <w:rPr>
          <w:rFonts w:asciiTheme="minorHAnsi" w:hAnsiTheme="minorHAnsi"/>
          <w:sz w:val="22"/>
          <w:szCs w:val="22"/>
        </w:rPr>
        <w:t>bjednatel práva z vadného plnění.</w:t>
      </w:r>
    </w:p>
    <w:p w14:paraId="5504B4C9" w14:textId="77777777" w:rsidR="0079389A" w:rsidRPr="00441D76" w:rsidRDefault="0079389A" w:rsidP="00724323">
      <w:pPr>
        <w:pStyle w:val="Odstavecseseznamem"/>
        <w:numPr>
          <w:ilvl w:val="0"/>
          <w:numId w:val="16"/>
        </w:numPr>
        <w:tabs>
          <w:tab w:val="left" w:pos="0"/>
        </w:tabs>
        <w:spacing w:after="160" w:line="160" w:lineRule="atLeast"/>
        <w:contextualSpacing w:val="0"/>
        <w:jc w:val="both"/>
        <w:rPr>
          <w:rFonts w:asciiTheme="minorHAnsi" w:hAnsiTheme="minorHAnsi"/>
          <w:sz w:val="22"/>
          <w:szCs w:val="22"/>
        </w:rPr>
      </w:pPr>
      <w:r w:rsidRPr="00441D76">
        <w:rPr>
          <w:rFonts w:asciiTheme="minorHAnsi" w:hAnsiTheme="minorHAnsi"/>
          <w:sz w:val="22"/>
          <w:szCs w:val="22"/>
        </w:rPr>
        <w:t>Objednatel</w:t>
      </w:r>
      <w:r w:rsidR="00C52A19" w:rsidRPr="00441D76">
        <w:rPr>
          <w:rFonts w:asciiTheme="minorHAnsi" w:hAnsiTheme="minorHAnsi"/>
          <w:sz w:val="22"/>
          <w:szCs w:val="22"/>
        </w:rPr>
        <w:t xml:space="preserve"> je oprávněn vady reklamovat u z</w:t>
      </w:r>
      <w:r w:rsidRPr="00441D76">
        <w:rPr>
          <w:rFonts w:asciiTheme="minorHAnsi" w:hAnsiTheme="minorHAnsi"/>
          <w:sz w:val="22"/>
          <w:szCs w:val="22"/>
        </w:rPr>
        <w:t>hotovitele jakýmkoliv způsobem. Zhotovitel je povinen přijetí reklamace bez zbytečného</w:t>
      </w:r>
      <w:r w:rsidR="00C52A19" w:rsidRPr="00441D76">
        <w:rPr>
          <w:rFonts w:asciiTheme="minorHAnsi" w:hAnsiTheme="minorHAnsi"/>
          <w:sz w:val="22"/>
          <w:szCs w:val="22"/>
        </w:rPr>
        <w:t xml:space="preserve"> odkladu potvrdit. V reklamaci o</w:t>
      </w:r>
      <w:r w:rsidRPr="00441D76">
        <w:rPr>
          <w:rFonts w:asciiTheme="minorHAnsi" w:hAnsiTheme="minorHAnsi"/>
          <w:sz w:val="22"/>
          <w:szCs w:val="22"/>
        </w:rPr>
        <w:t>bjednatel uvede popis vady nebo uvede, jak se vada projevuj</w:t>
      </w:r>
      <w:r w:rsidR="00C52A19" w:rsidRPr="00441D76">
        <w:rPr>
          <w:rFonts w:asciiTheme="minorHAnsi" w:hAnsiTheme="minorHAnsi"/>
          <w:sz w:val="22"/>
          <w:szCs w:val="22"/>
        </w:rPr>
        <w:t>e. Osobou oprávněnou jednat za o</w:t>
      </w:r>
      <w:r w:rsidRPr="00441D76">
        <w:rPr>
          <w:rFonts w:asciiTheme="minorHAnsi" w:hAnsiTheme="minorHAnsi"/>
          <w:sz w:val="22"/>
          <w:szCs w:val="22"/>
        </w:rPr>
        <w:t>bj</w:t>
      </w:r>
      <w:r w:rsidR="00C52A19" w:rsidRPr="00441D76">
        <w:rPr>
          <w:rFonts w:asciiTheme="minorHAnsi" w:hAnsiTheme="minorHAnsi"/>
          <w:sz w:val="22"/>
          <w:szCs w:val="22"/>
        </w:rPr>
        <w:t>ednatele ve věci reklamací vad d</w:t>
      </w:r>
      <w:r w:rsidRPr="00441D76">
        <w:rPr>
          <w:rFonts w:asciiTheme="minorHAnsi" w:hAnsiTheme="minorHAnsi"/>
          <w:sz w:val="22"/>
          <w:szCs w:val="22"/>
        </w:rPr>
        <w:t>íla je v</w:t>
      </w:r>
      <w:r w:rsidR="00C52A19" w:rsidRPr="00441D76">
        <w:rPr>
          <w:rFonts w:asciiTheme="minorHAnsi" w:hAnsiTheme="minorHAnsi"/>
          <w:sz w:val="22"/>
          <w:szCs w:val="22"/>
        </w:rPr>
        <w:t>edoucí odboru kancelář ředitele</w:t>
      </w:r>
      <w:r w:rsidRPr="00441D76">
        <w:rPr>
          <w:rFonts w:asciiTheme="minorHAnsi" w:hAnsiTheme="minorHAnsi"/>
          <w:sz w:val="22"/>
          <w:szCs w:val="22"/>
        </w:rPr>
        <w:t xml:space="preserve"> Krajsk</w:t>
      </w:r>
      <w:r w:rsidR="00EE715C" w:rsidRPr="00441D76">
        <w:rPr>
          <w:rFonts w:asciiTheme="minorHAnsi" w:hAnsiTheme="minorHAnsi"/>
          <w:sz w:val="22"/>
          <w:szCs w:val="22"/>
        </w:rPr>
        <w:t>ého úřadu Jihomoravského kraje</w:t>
      </w:r>
      <w:r w:rsidR="00C52A19" w:rsidRPr="00441D76">
        <w:rPr>
          <w:rFonts w:asciiTheme="minorHAnsi" w:hAnsiTheme="minorHAnsi"/>
          <w:sz w:val="22"/>
          <w:szCs w:val="22"/>
        </w:rPr>
        <w:t xml:space="preserve"> nebo jím pověřená osoba</w:t>
      </w:r>
      <w:r w:rsidR="00EE715C" w:rsidRPr="00441D76">
        <w:rPr>
          <w:rFonts w:asciiTheme="minorHAnsi" w:hAnsiTheme="minorHAnsi"/>
          <w:sz w:val="22"/>
          <w:szCs w:val="22"/>
        </w:rPr>
        <w:t>.</w:t>
      </w:r>
    </w:p>
    <w:p w14:paraId="30986D1F" w14:textId="77777777" w:rsidR="0079389A" w:rsidRPr="00441D76" w:rsidRDefault="0079389A" w:rsidP="00724323">
      <w:pPr>
        <w:pStyle w:val="Odstavecseseznamem"/>
        <w:numPr>
          <w:ilvl w:val="0"/>
          <w:numId w:val="16"/>
        </w:numPr>
        <w:tabs>
          <w:tab w:val="left" w:pos="0"/>
        </w:tabs>
        <w:spacing w:after="160" w:line="160" w:lineRule="atLeast"/>
        <w:contextualSpacing w:val="0"/>
        <w:jc w:val="both"/>
        <w:rPr>
          <w:rFonts w:asciiTheme="minorHAnsi" w:hAnsiTheme="minorHAnsi"/>
          <w:sz w:val="22"/>
          <w:szCs w:val="22"/>
        </w:rPr>
      </w:pPr>
      <w:r w:rsidRPr="00441D76">
        <w:rPr>
          <w:rFonts w:asciiTheme="minorHAnsi" w:hAnsiTheme="minorHAnsi"/>
          <w:sz w:val="22"/>
          <w:szCs w:val="22"/>
        </w:rPr>
        <w:t>Vada je uplatněna včas, je-li pí</w:t>
      </w:r>
      <w:r w:rsidR="00C52A19" w:rsidRPr="00441D76">
        <w:rPr>
          <w:rFonts w:asciiTheme="minorHAnsi" w:hAnsiTheme="minorHAnsi"/>
          <w:sz w:val="22"/>
          <w:szCs w:val="22"/>
        </w:rPr>
        <w:t>semná forma reklamace odeslána zhotoviteli nejpozději v poslední den z</w:t>
      </w:r>
      <w:r w:rsidRPr="00441D76">
        <w:rPr>
          <w:rFonts w:asciiTheme="minorHAnsi" w:hAnsiTheme="minorHAnsi"/>
          <w:sz w:val="22"/>
          <w:szCs w:val="22"/>
        </w:rPr>
        <w:t>áruční doby nebo je-li mu reklamace sdělena jakouko</w:t>
      </w:r>
      <w:r w:rsidR="00C52A19" w:rsidRPr="00441D76">
        <w:rPr>
          <w:rFonts w:asciiTheme="minorHAnsi" w:hAnsiTheme="minorHAnsi"/>
          <w:sz w:val="22"/>
          <w:szCs w:val="22"/>
        </w:rPr>
        <w:t>li jinou formou v poslední den záruční doby. Připadne-li konec z</w:t>
      </w:r>
      <w:r w:rsidRPr="00441D76">
        <w:rPr>
          <w:rFonts w:asciiTheme="minorHAnsi" w:hAnsiTheme="minorHAnsi"/>
          <w:sz w:val="22"/>
          <w:szCs w:val="22"/>
        </w:rPr>
        <w:t xml:space="preserve">áruční doby na sobotu, neděli nebo svátek, je vada včas uplatněna, je-li </w:t>
      </w:r>
      <w:r w:rsidR="00C52A19" w:rsidRPr="00441D76">
        <w:rPr>
          <w:rFonts w:asciiTheme="minorHAnsi" w:hAnsiTheme="minorHAnsi"/>
          <w:sz w:val="22"/>
          <w:szCs w:val="22"/>
        </w:rPr>
        <w:t xml:space="preserve">reklamace odeslána </w:t>
      </w:r>
      <w:r w:rsidR="007D3A9B" w:rsidRPr="00441D76">
        <w:rPr>
          <w:rFonts w:asciiTheme="minorHAnsi" w:hAnsiTheme="minorHAnsi"/>
          <w:sz w:val="22"/>
          <w:szCs w:val="22"/>
        </w:rPr>
        <w:t xml:space="preserve">nebo sdělena </w:t>
      </w:r>
      <w:r w:rsidR="00C52A19" w:rsidRPr="00441D76">
        <w:rPr>
          <w:rFonts w:asciiTheme="minorHAnsi" w:hAnsiTheme="minorHAnsi"/>
          <w:sz w:val="22"/>
          <w:szCs w:val="22"/>
        </w:rPr>
        <w:t>z</w:t>
      </w:r>
      <w:r w:rsidRPr="00441D76">
        <w:rPr>
          <w:rFonts w:asciiTheme="minorHAnsi" w:hAnsiTheme="minorHAnsi"/>
          <w:sz w:val="22"/>
          <w:szCs w:val="22"/>
        </w:rPr>
        <w:t>hotoviteli nejblíže následující pracovní den.</w:t>
      </w:r>
    </w:p>
    <w:p w14:paraId="629EF987" w14:textId="77777777" w:rsidR="0079389A" w:rsidRPr="00441D76" w:rsidRDefault="00C52A19" w:rsidP="00724323">
      <w:pPr>
        <w:pStyle w:val="Odstavecseseznamem"/>
        <w:numPr>
          <w:ilvl w:val="0"/>
          <w:numId w:val="16"/>
        </w:numPr>
        <w:tabs>
          <w:tab w:val="left" w:pos="0"/>
        </w:tabs>
        <w:spacing w:after="160" w:line="160" w:lineRule="atLeast"/>
        <w:contextualSpacing w:val="0"/>
        <w:jc w:val="both"/>
        <w:rPr>
          <w:rFonts w:asciiTheme="minorHAnsi" w:hAnsiTheme="minorHAnsi"/>
          <w:sz w:val="22"/>
          <w:szCs w:val="22"/>
        </w:rPr>
      </w:pPr>
      <w:r w:rsidRPr="00441D76">
        <w:rPr>
          <w:rFonts w:asciiTheme="minorHAnsi" w:hAnsiTheme="minorHAnsi"/>
          <w:sz w:val="22"/>
          <w:szCs w:val="22"/>
        </w:rPr>
        <w:t>Má-li d</w:t>
      </w:r>
      <w:r w:rsidR="0079389A" w:rsidRPr="00441D76">
        <w:rPr>
          <w:rFonts w:asciiTheme="minorHAnsi" w:hAnsiTheme="minorHAnsi"/>
          <w:sz w:val="22"/>
          <w:szCs w:val="22"/>
        </w:rPr>
        <w:t>ílo vady, za</w:t>
      </w:r>
      <w:r w:rsidR="00FC1BF0" w:rsidRPr="00441D76">
        <w:rPr>
          <w:rFonts w:asciiTheme="minorHAnsi" w:hAnsiTheme="minorHAnsi"/>
          <w:sz w:val="22"/>
          <w:szCs w:val="22"/>
        </w:rPr>
        <w:t xml:space="preserve"> které z</w:t>
      </w:r>
      <w:r w:rsidRPr="00441D76">
        <w:rPr>
          <w:rFonts w:asciiTheme="minorHAnsi" w:hAnsiTheme="minorHAnsi"/>
          <w:sz w:val="22"/>
          <w:szCs w:val="22"/>
        </w:rPr>
        <w:t>hotovitel odpovídá, má o</w:t>
      </w:r>
      <w:r w:rsidR="0079389A" w:rsidRPr="00441D76">
        <w:rPr>
          <w:rFonts w:asciiTheme="minorHAnsi" w:hAnsiTheme="minorHAnsi"/>
          <w:sz w:val="22"/>
          <w:szCs w:val="22"/>
        </w:rPr>
        <w:t>bjednatel právo</w:t>
      </w:r>
      <w:r w:rsidRPr="00441D76">
        <w:rPr>
          <w:rFonts w:asciiTheme="minorHAnsi" w:hAnsiTheme="minorHAnsi"/>
          <w:sz w:val="22"/>
          <w:szCs w:val="22"/>
        </w:rPr>
        <w:t>:</w:t>
      </w:r>
    </w:p>
    <w:p w14:paraId="07D7A3E3" w14:textId="77777777" w:rsidR="0079389A" w:rsidRPr="00AF36B4" w:rsidRDefault="00C76690" w:rsidP="00724323">
      <w:pPr>
        <w:pStyle w:val="Odstavecseseznamem"/>
        <w:numPr>
          <w:ilvl w:val="1"/>
          <w:numId w:val="16"/>
        </w:numPr>
        <w:tabs>
          <w:tab w:val="left" w:pos="0"/>
        </w:tabs>
        <w:spacing w:after="160" w:line="160" w:lineRule="atLeast"/>
        <w:ind w:left="993"/>
        <w:contextualSpacing w:val="0"/>
        <w:jc w:val="both"/>
        <w:rPr>
          <w:rFonts w:asciiTheme="minorHAnsi" w:hAnsiTheme="minorHAnsi"/>
          <w:sz w:val="22"/>
          <w:szCs w:val="22"/>
        </w:rPr>
      </w:pPr>
      <w:r w:rsidRPr="00AF36B4">
        <w:rPr>
          <w:rFonts w:asciiTheme="minorHAnsi" w:hAnsiTheme="minorHAnsi"/>
          <w:sz w:val="22"/>
          <w:szCs w:val="22"/>
        </w:rPr>
        <w:t>na odstranění vady dodáním náhradního plnění (u vad materiálů, zařízení apod.), pokud to není vzhledem k povaze vady zcela zřejmě nepřiměřené;</w:t>
      </w:r>
    </w:p>
    <w:p w14:paraId="76B6E7E5" w14:textId="77777777" w:rsidR="0079389A" w:rsidRPr="00AF36B4" w:rsidRDefault="00C52A19" w:rsidP="00724323">
      <w:pPr>
        <w:pStyle w:val="Odstavecseseznamem"/>
        <w:numPr>
          <w:ilvl w:val="1"/>
          <w:numId w:val="16"/>
        </w:numPr>
        <w:tabs>
          <w:tab w:val="left" w:pos="0"/>
        </w:tabs>
        <w:spacing w:after="160" w:line="160" w:lineRule="atLeast"/>
        <w:ind w:left="993"/>
        <w:contextualSpacing w:val="0"/>
        <w:jc w:val="both"/>
        <w:rPr>
          <w:rFonts w:asciiTheme="minorHAnsi" w:hAnsiTheme="minorHAnsi"/>
          <w:sz w:val="22"/>
          <w:szCs w:val="22"/>
        </w:rPr>
      </w:pPr>
      <w:r w:rsidRPr="00AF36B4">
        <w:rPr>
          <w:rFonts w:asciiTheme="minorHAnsi" w:hAnsiTheme="minorHAnsi"/>
          <w:sz w:val="22"/>
          <w:szCs w:val="22"/>
        </w:rPr>
        <w:t>na dodání chybějící části d</w:t>
      </w:r>
      <w:r w:rsidR="0079389A" w:rsidRPr="00AF36B4">
        <w:rPr>
          <w:rFonts w:asciiTheme="minorHAnsi" w:hAnsiTheme="minorHAnsi"/>
          <w:sz w:val="22"/>
          <w:szCs w:val="22"/>
        </w:rPr>
        <w:t>íla,</w:t>
      </w:r>
    </w:p>
    <w:p w14:paraId="61EB3161" w14:textId="77777777" w:rsidR="0079389A" w:rsidRPr="00AF36B4" w:rsidRDefault="0079389A" w:rsidP="00724323">
      <w:pPr>
        <w:pStyle w:val="Odstavecseseznamem"/>
        <w:numPr>
          <w:ilvl w:val="1"/>
          <w:numId w:val="16"/>
        </w:numPr>
        <w:tabs>
          <w:tab w:val="left" w:pos="0"/>
        </w:tabs>
        <w:spacing w:after="160" w:line="160" w:lineRule="atLeast"/>
        <w:ind w:left="993"/>
        <w:contextualSpacing w:val="0"/>
        <w:jc w:val="both"/>
        <w:rPr>
          <w:rFonts w:asciiTheme="minorHAnsi" w:hAnsiTheme="minorHAnsi"/>
          <w:sz w:val="22"/>
          <w:szCs w:val="22"/>
        </w:rPr>
      </w:pPr>
      <w:r w:rsidRPr="00AF36B4">
        <w:rPr>
          <w:rFonts w:asciiTheme="minorHAnsi" w:hAnsiTheme="minorHAnsi"/>
          <w:sz w:val="22"/>
          <w:szCs w:val="22"/>
        </w:rPr>
        <w:t>na odstranění vady bez</w:t>
      </w:r>
      <w:r w:rsidR="00C52A19" w:rsidRPr="00AF36B4">
        <w:rPr>
          <w:rFonts w:asciiTheme="minorHAnsi" w:hAnsiTheme="minorHAnsi"/>
          <w:sz w:val="22"/>
          <w:szCs w:val="22"/>
        </w:rPr>
        <w:t>platnou opravou d</w:t>
      </w:r>
      <w:r w:rsidRPr="00AF36B4">
        <w:rPr>
          <w:rFonts w:asciiTheme="minorHAnsi" w:hAnsiTheme="minorHAnsi"/>
          <w:sz w:val="22"/>
          <w:szCs w:val="22"/>
        </w:rPr>
        <w:t>íla,</w:t>
      </w:r>
    </w:p>
    <w:p w14:paraId="16D23361" w14:textId="77777777" w:rsidR="0079389A" w:rsidRPr="00AF36B4" w:rsidRDefault="00C52A19" w:rsidP="00724323">
      <w:pPr>
        <w:pStyle w:val="Odstavecseseznamem"/>
        <w:numPr>
          <w:ilvl w:val="1"/>
          <w:numId w:val="16"/>
        </w:numPr>
        <w:tabs>
          <w:tab w:val="left" w:pos="0"/>
        </w:tabs>
        <w:spacing w:after="160" w:line="160" w:lineRule="atLeast"/>
        <w:ind w:left="993"/>
        <w:contextualSpacing w:val="0"/>
        <w:jc w:val="both"/>
        <w:rPr>
          <w:rFonts w:asciiTheme="minorHAnsi" w:hAnsiTheme="minorHAnsi"/>
          <w:sz w:val="22"/>
          <w:szCs w:val="22"/>
        </w:rPr>
      </w:pPr>
      <w:r w:rsidRPr="00AF36B4">
        <w:rPr>
          <w:rFonts w:asciiTheme="minorHAnsi" w:hAnsiTheme="minorHAnsi"/>
          <w:sz w:val="22"/>
          <w:szCs w:val="22"/>
        </w:rPr>
        <w:t>na přiměřenou slevu z c</w:t>
      </w:r>
      <w:r w:rsidR="0079389A" w:rsidRPr="00AF36B4">
        <w:rPr>
          <w:rFonts w:asciiTheme="minorHAnsi" w:hAnsiTheme="minorHAnsi"/>
          <w:sz w:val="22"/>
          <w:szCs w:val="22"/>
        </w:rPr>
        <w:t>eny díla, nebo</w:t>
      </w:r>
    </w:p>
    <w:p w14:paraId="1909BB40" w14:textId="77777777" w:rsidR="0079389A" w:rsidRPr="00AF36B4" w:rsidRDefault="00C52A19" w:rsidP="00724323">
      <w:pPr>
        <w:pStyle w:val="Odstavecseseznamem"/>
        <w:numPr>
          <w:ilvl w:val="1"/>
          <w:numId w:val="16"/>
        </w:numPr>
        <w:tabs>
          <w:tab w:val="left" w:pos="0"/>
        </w:tabs>
        <w:spacing w:after="160" w:line="160" w:lineRule="atLeast"/>
        <w:ind w:left="993"/>
        <w:contextualSpacing w:val="0"/>
        <w:jc w:val="both"/>
        <w:rPr>
          <w:rFonts w:asciiTheme="minorHAnsi" w:hAnsiTheme="minorHAnsi"/>
          <w:sz w:val="22"/>
          <w:szCs w:val="22"/>
        </w:rPr>
      </w:pPr>
      <w:r w:rsidRPr="00AF36B4">
        <w:rPr>
          <w:rFonts w:asciiTheme="minorHAnsi" w:hAnsiTheme="minorHAnsi"/>
          <w:sz w:val="22"/>
          <w:szCs w:val="22"/>
        </w:rPr>
        <w:lastRenderedPageBreak/>
        <w:t>odstoupit od této s</w:t>
      </w:r>
      <w:r w:rsidR="00EE715C" w:rsidRPr="00AF36B4">
        <w:rPr>
          <w:rFonts w:asciiTheme="minorHAnsi" w:hAnsiTheme="minorHAnsi"/>
          <w:sz w:val="22"/>
          <w:szCs w:val="22"/>
        </w:rPr>
        <w:t>mlouvy.</w:t>
      </w:r>
    </w:p>
    <w:p w14:paraId="256143C5" w14:textId="01043CDF" w:rsidR="0079389A" w:rsidRPr="003C5E5C" w:rsidRDefault="0079389A" w:rsidP="00724323">
      <w:pPr>
        <w:pStyle w:val="Odstavecseseznamem"/>
        <w:numPr>
          <w:ilvl w:val="0"/>
          <w:numId w:val="16"/>
        </w:numPr>
        <w:tabs>
          <w:tab w:val="left" w:pos="0"/>
        </w:tabs>
        <w:spacing w:after="160" w:line="160" w:lineRule="atLeast"/>
        <w:contextualSpacing w:val="0"/>
        <w:jc w:val="both"/>
        <w:rPr>
          <w:rFonts w:asciiTheme="minorHAnsi" w:hAnsiTheme="minorHAnsi"/>
          <w:sz w:val="22"/>
          <w:szCs w:val="22"/>
        </w:rPr>
      </w:pPr>
      <w:r w:rsidRPr="003C5E5C">
        <w:rPr>
          <w:rFonts w:asciiTheme="minorHAnsi" w:hAnsiTheme="minorHAnsi"/>
          <w:sz w:val="22"/>
          <w:szCs w:val="22"/>
        </w:rPr>
        <w:t xml:space="preserve">Objednatel je oprávněn nároky dle </w:t>
      </w:r>
      <w:r w:rsidR="00072354">
        <w:rPr>
          <w:rFonts w:asciiTheme="minorHAnsi" w:hAnsiTheme="minorHAnsi"/>
          <w:sz w:val="22"/>
          <w:szCs w:val="22"/>
        </w:rPr>
        <w:t xml:space="preserve">čl. XII. </w:t>
      </w:r>
      <w:r w:rsidR="00542E27" w:rsidRPr="003C5E5C">
        <w:rPr>
          <w:rFonts w:asciiTheme="minorHAnsi" w:hAnsiTheme="minorHAnsi"/>
          <w:sz w:val="22"/>
          <w:szCs w:val="22"/>
        </w:rPr>
        <w:t>odst.</w:t>
      </w:r>
      <w:r w:rsidRPr="003C5E5C">
        <w:rPr>
          <w:rFonts w:asciiTheme="minorHAnsi" w:hAnsiTheme="minorHAnsi"/>
          <w:sz w:val="22"/>
          <w:szCs w:val="22"/>
        </w:rPr>
        <w:t xml:space="preserve"> </w:t>
      </w:r>
      <w:r w:rsidR="00594F3C" w:rsidRPr="003C5E5C">
        <w:rPr>
          <w:rFonts w:asciiTheme="minorHAnsi" w:hAnsiTheme="minorHAnsi"/>
          <w:sz w:val="22"/>
          <w:szCs w:val="22"/>
        </w:rPr>
        <w:t xml:space="preserve">4. </w:t>
      </w:r>
      <w:r w:rsidR="00542E27" w:rsidRPr="003C5E5C">
        <w:rPr>
          <w:rFonts w:asciiTheme="minorHAnsi" w:hAnsiTheme="minorHAnsi"/>
          <w:sz w:val="22"/>
          <w:szCs w:val="22"/>
        </w:rPr>
        <w:t xml:space="preserve">této </w:t>
      </w:r>
      <w:r w:rsidR="00594F3C" w:rsidRPr="003C5E5C">
        <w:rPr>
          <w:rFonts w:asciiTheme="minorHAnsi" w:hAnsiTheme="minorHAnsi"/>
          <w:sz w:val="22"/>
          <w:szCs w:val="22"/>
        </w:rPr>
        <w:t>smlouvy</w:t>
      </w:r>
      <w:r w:rsidRPr="003C5E5C">
        <w:rPr>
          <w:rFonts w:asciiTheme="minorHAnsi" w:hAnsiTheme="minorHAnsi"/>
          <w:sz w:val="22"/>
          <w:szCs w:val="22"/>
        </w:rPr>
        <w:t xml:space="preserve"> </w:t>
      </w:r>
      <w:r w:rsidR="00594F3C" w:rsidRPr="003C5E5C">
        <w:rPr>
          <w:rFonts w:asciiTheme="minorHAnsi" w:hAnsiTheme="minorHAnsi"/>
          <w:sz w:val="22"/>
          <w:szCs w:val="22"/>
        </w:rPr>
        <w:t>kombinovat, je-li to vzhledem k </w:t>
      </w:r>
      <w:r w:rsidRPr="003C5E5C">
        <w:rPr>
          <w:rFonts w:asciiTheme="minorHAnsi" w:hAnsiTheme="minorHAnsi"/>
          <w:sz w:val="22"/>
          <w:szCs w:val="22"/>
        </w:rPr>
        <w:t>okolnostem možné. Objednatel není oprávněn kombinovat nároky, kt</w:t>
      </w:r>
      <w:r w:rsidR="00594F3C" w:rsidRPr="003C5E5C">
        <w:rPr>
          <w:rFonts w:asciiTheme="minorHAnsi" w:hAnsiTheme="minorHAnsi"/>
          <w:sz w:val="22"/>
          <w:szCs w:val="22"/>
        </w:rPr>
        <w:t>eré si navzájem odporují (např. </w:t>
      </w:r>
      <w:r w:rsidRPr="003C5E5C">
        <w:rPr>
          <w:rFonts w:asciiTheme="minorHAnsi" w:hAnsiTheme="minorHAnsi"/>
          <w:sz w:val="22"/>
          <w:szCs w:val="22"/>
        </w:rPr>
        <w:t>dodání nové č</w:t>
      </w:r>
      <w:r w:rsidR="00594F3C" w:rsidRPr="003C5E5C">
        <w:rPr>
          <w:rFonts w:asciiTheme="minorHAnsi" w:hAnsiTheme="minorHAnsi"/>
          <w:sz w:val="22"/>
          <w:szCs w:val="22"/>
        </w:rPr>
        <w:t>ásti d</w:t>
      </w:r>
      <w:r w:rsidRPr="003C5E5C">
        <w:rPr>
          <w:rFonts w:asciiTheme="minorHAnsi" w:hAnsiTheme="minorHAnsi"/>
          <w:sz w:val="22"/>
          <w:szCs w:val="22"/>
        </w:rPr>
        <w:t>íla a zároveň slevy z</w:t>
      </w:r>
      <w:r w:rsidR="00594F3C" w:rsidRPr="003C5E5C">
        <w:rPr>
          <w:rFonts w:asciiTheme="minorHAnsi" w:hAnsiTheme="minorHAnsi"/>
          <w:sz w:val="22"/>
          <w:szCs w:val="22"/>
        </w:rPr>
        <w:t xml:space="preserve"> ceny díla na tutéž část d</w:t>
      </w:r>
      <w:r w:rsidR="00EE715C" w:rsidRPr="003C5E5C">
        <w:rPr>
          <w:rFonts w:asciiTheme="minorHAnsi" w:hAnsiTheme="minorHAnsi"/>
          <w:sz w:val="22"/>
          <w:szCs w:val="22"/>
        </w:rPr>
        <w:t>íla).</w:t>
      </w:r>
    </w:p>
    <w:p w14:paraId="1F7194EA" w14:textId="77777777" w:rsidR="0079389A" w:rsidRPr="003C5E5C" w:rsidRDefault="00594F3C" w:rsidP="00724323">
      <w:pPr>
        <w:pStyle w:val="Odstavecseseznamem"/>
        <w:numPr>
          <w:ilvl w:val="0"/>
          <w:numId w:val="16"/>
        </w:numPr>
        <w:tabs>
          <w:tab w:val="left" w:pos="0"/>
        </w:tabs>
        <w:spacing w:after="160" w:line="160" w:lineRule="atLeast"/>
        <w:contextualSpacing w:val="0"/>
        <w:jc w:val="both"/>
        <w:rPr>
          <w:rFonts w:asciiTheme="minorHAnsi" w:hAnsiTheme="minorHAnsi"/>
          <w:sz w:val="22"/>
          <w:szCs w:val="22"/>
        </w:rPr>
      </w:pPr>
      <w:r w:rsidRPr="003C5E5C">
        <w:rPr>
          <w:rFonts w:asciiTheme="minorHAnsi" w:hAnsiTheme="minorHAnsi"/>
          <w:sz w:val="22"/>
          <w:szCs w:val="22"/>
        </w:rPr>
        <w:t>Objednatel sdělí z</w:t>
      </w:r>
      <w:r w:rsidR="0079389A" w:rsidRPr="003C5E5C">
        <w:rPr>
          <w:rFonts w:asciiTheme="minorHAnsi" w:hAnsiTheme="minorHAnsi"/>
          <w:sz w:val="22"/>
          <w:szCs w:val="22"/>
        </w:rPr>
        <w:t>hotoviteli volbu nároku z vady v reklamaci, nebo bez zbytečného odkladu po rekl</w:t>
      </w:r>
      <w:r w:rsidRPr="003C5E5C">
        <w:rPr>
          <w:rFonts w:asciiTheme="minorHAnsi" w:hAnsiTheme="minorHAnsi"/>
          <w:sz w:val="22"/>
          <w:szCs w:val="22"/>
        </w:rPr>
        <w:t>amaci. Provedenou volbu nemůže objednatel změnit bez souhlasu z</w:t>
      </w:r>
      <w:r w:rsidR="0079389A" w:rsidRPr="003C5E5C">
        <w:rPr>
          <w:rFonts w:asciiTheme="minorHAnsi" w:hAnsiTheme="minorHAnsi"/>
          <w:sz w:val="22"/>
          <w:szCs w:val="22"/>
        </w:rPr>
        <w:t>hotovitele; to neplatí, žádal-li</w:t>
      </w:r>
      <w:r w:rsidRPr="003C5E5C">
        <w:rPr>
          <w:rFonts w:asciiTheme="minorHAnsi" w:hAnsiTheme="minorHAnsi"/>
          <w:sz w:val="22"/>
          <w:szCs w:val="22"/>
        </w:rPr>
        <w:t xml:space="preserve"> o</w:t>
      </w:r>
      <w:r w:rsidR="0079389A" w:rsidRPr="003C5E5C">
        <w:rPr>
          <w:rFonts w:asciiTheme="minorHAnsi" w:hAnsiTheme="minorHAnsi"/>
          <w:sz w:val="22"/>
          <w:szCs w:val="22"/>
        </w:rPr>
        <w:t>bjednatel opravu vady, která se ukáže jako neopravitelná.</w:t>
      </w:r>
    </w:p>
    <w:p w14:paraId="636A9F43" w14:textId="77777777" w:rsidR="0079389A" w:rsidRPr="003C5E5C" w:rsidRDefault="00594F3C" w:rsidP="00724323">
      <w:pPr>
        <w:pStyle w:val="Odstavecseseznamem"/>
        <w:numPr>
          <w:ilvl w:val="0"/>
          <w:numId w:val="16"/>
        </w:numPr>
        <w:tabs>
          <w:tab w:val="left" w:pos="0"/>
        </w:tabs>
        <w:spacing w:after="160" w:line="160" w:lineRule="atLeast"/>
        <w:contextualSpacing w:val="0"/>
        <w:jc w:val="both"/>
        <w:rPr>
          <w:rFonts w:asciiTheme="minorHAnsi" w:hAnsiTheme="minorHAnsi"/>
          <w:sz w:val="22"/>
          <w:szCs w:val="22"/>
        </w:rPr>
      </w:pPr>
      <w:r w:rsidRPr="003C5E5C">
        <w:rPr>
          <w:rFonts w:asciiTheme="minorHAnsi" w:hAnsiTheme="minorHAnsi"/>
          <w:sz w:val="22"/>
          <w:szCs w:val="22"/>
        </w:rPr>
        <w:t>Nesdělí-li objednatel z</w:t>
      </w:r>
      <w:r w:rsidR="0079389A" w:rsidRPr="003C5E5C">
        <w:rPr>
          <w:rFonts w:asciiTheme="minorHAnsi" w:hAnsiTheme="minorHAnsi"/>
          <w:sz w:val="22"/>
          <w:szCs w:val="22"/>
        </w:rPr>
        <w:t>hotoviteli, jaké právo si zvolil</w:t>
      </w:r>
      <w:r w:rsidRPr="003C5E5C">
        <w:rPr>
          <w:rFonts w:asciiTheme="minorHAnsi" w:hAnsiTheme="minorHAnsi"/>
          <w:sz w:val="22"/>
          <w:szCs w:val="22"/>
        </w:rPr>
        <w:t>,</w:t>
      </w:r>
      <w:r w:rsidR="0079389A" w:rsidRPr="003C5E5C">
        <w:rPr>
          <w:rFonts w:asciiTheme="minorHAnsi" w:hAnsiTheme="minorHAnsi"/>
          <w:sz w:val="22"/>
          <w:szCs w:val="22"/>
        </w:rPr>
        <w:t xml:space="preserve"> ani bez zbytečného odkladu poté, co jej </w:t>
      </w:r>
      <w:r w:rsidR="00C52A19" w:rsidRPr="003C5E5C">
        <w:rPr>
          <w:rFonts w:asciiTheme="minorHAnsi" w:hAnsiTheme="minorHAnsi"/>
          <w:sz w:val="22"/>
          <w:szCs w:val="22"/>
        </w:rPr>
        <w:t>k </w:t>
      </w:r>
      <w:r w:rsidRPr="003C5E5C">
        <w:rPr>
          <w:rFonts w:asciiTheme="minorHAnsi" w:hAnsiTheme="minorHAnsi"/>
          <w:sz w:val="22"/>
          <w:szCs w:val="22"/>
        </w:rPr>
        <w:t>tomu zhotovitel vyzval, musí z</w:t>
      </w:r>
      <w:r w:rsidR="0079389A" w:rsidRPr="003C5E5C">
        <w:rPr>
          <w:rFonts w:asciiTheme="minorHAnsi" w:hAnsiTheme="minorHAnsi"/>
          <w:sz w:val="22"/>
          <w:szCs w:val="22"/>
        </w:rPr>
        <w:t>hotovitel odstranit vady, a to podle své volby opravou nebo do</w:t>
      </w:r>
      <w:r w:rsidRPr="003C5E5C">
        <w:rPr>
          <w:rFonts w:asciiTheme="minorHAnsi" w:hAnsiTheme="minorHAnsi"/>
          <w:sz w:val="22"/>
          <w:szCs w:val="22"/>
        </w:rPr>
        <w:t>dáním nového d</w:t>
      </w:r>
      <w:r w:rsidR="0079389A" w:rsidRPr="003C5E5C">
        <w:rPr>
          <w:rFonts w:asciiTheme="minorHAnsi" w:hAnsiTheme="minorHAnsi"/>
          <w:sz w:val="22"/>
          <w:szCs w:val="22"/>
        </w:rPr>
        <w:t>íla n</w:t>
      </w:r>
      <w:r w:rsidRPr="003C5E5C">
        <w:rPr>
          <w:rFonts w:asciiTheme="minorHAnsi" w:hAnsiTheme="minorHAnsi"/>
          <w:sz w:val="22"/>
          <w:szCs w:val="22"/>
        </w:rPr>
        <w:t>ebo jeho součásti; volba nesmí o</w:t>
      </w:r>
      <w:r w:rsidR="0079389A" w:rsidRPr="003C5E5C">
        <w:rPr>
          <w:rFonts w:asciiTheme="minorHAnsi" w:hAnsiTheme="minorHAnsi"/>
          <w:sz w:val="22"/>
          <w:szCs w:val="22"/>
        </w:rPr>
        <w:t>bjednateli způs</w:t>
      </w:r>
      <w:r w:rsidR="00EE715C" w:rsidRPr="003C5E5C">
        <w:rPr>
          <w:rFonts w:asciiTheme="minorHAnsi" w:hAnsiTheme="minorHAnsi"/>
          <w:sz w:val="22"/>
          <w:szCs w:val="22"/>
        </w:rPr>
        <w:t>obit nepřiměřené náklady.</w:t>
      </w:r>
    </w:p>
    <w:p w14:paraId="5D2CAFB8" w14:textId="791282D7" w:rsidR="004D0378" w:rsidRPr="003C5E5C" w:rsidRDefault="0079389A" w:rsidP="00724323">
      <w:pPr>
        <w:pStyle w:val="Odstavecseseznamem"/>
        <w:numPr>
          <w:ilvl w:val="0"/>
          <w:numId w:val="16"/>
        </w:numPr>
        <w:tabs>
          <w:tab w:val="left" w:pos="0"/>
        </w:tabs>
        <w:spacing w:after="160" w:line="160" w:lineRule="atLeast"/>
        <w:contextualSpacing w:val="0"/>
        <w:jc w:val="both"/>
        <w:rPr>
          <w:rFonts w:asciiTheme="minorHAnsi" w:hAnsiTheme="minorHAnsi"/>
          <w:sz w:val="22"/>
          <w:szCs w:val="22"/>
        </w:rPr>
      </w:pPr>
      <w:r w:rsidRPr="003C5E5C">
        <w:rPr>
          <w:rFonts w:asciiTheme="minorHAnsi" w:hAnsiTheme="minorHAnsi"/>
          <w:sz w:val="22"/>
          <w:szCs w:val="22"/>
        </w:rPr>
        <w:t>Objednatel má právo na náhradu nákladů účelně vynaložených</w:t>
      </w:r>
      <w:r w:rsidR="00594F3C" w:rsidRPr="003C5E5C">
        <w:rPr>
          <w:rFonts w:asciiTheme="minorHAnsi" w:hAnsiTheme="minorHAnsi"/>
          <w:sz w:val="22"/>
          <w:szCs w:val="22"/>
        </w:rPr>
        <w:t xml:space="preserve"> v souvislosti s oznámením vad z</w:t>
      </w:r>
      <w:r w:rsidRPr="003C5E5C">
        <w:rPr>
          <w:rFonts w:asciiTheme="minorHAnsi" w:hAnsiTheme="minorHAnsi"/>
          <w:sz w:val="22"/>
          <w:szCs w:val="22"/>
        </w:rPr>
        <w:t>hotoviteli.</w:t>
      </w:r>
    </w:p>
    <w:p w14:paraId="3790A4AC" w14:textId="3470E9B2" w:rsidR="005513EB" w:rsidRDefault="005513EB" w:rsidP="00C75AB4">
      <w:pPr>
        <w:pStyle w:val="Odstavecseseznamem"/>
        <w:tabs>
          <w:tab w:val="left" w:pos="3544"/>
          <w:tab w:val="left" w:pos="3686"/>
        </w:tabs>
        <w:spacing w:after="160" w:line="160" w:lineRule="atLeast"/>
        <w:ind w:left="425"/>
        <w:contextualSpacing w:val="0"/>
        <w:jc w:val="center"/>
        <w:rPr>
          <w:rFonts w:ascii="Calibri" w:hAnsi="Calibri" w:cs="Arial"/>
          <w:b/>
          <w:sz w:val="22"/>
          <w:szCs w:val="22"/>
        </w:rPr>
      </w:pPr>
      <w:r>
        <w:rPr>
          <w:rFonts w:ascii="Calibri" w:hAnsi="Calibri" w:cs="Arial"/>
          <w:b/>
          <w:sz w:val="22"/>
          <w:szCs w:val="22"/>
        </w:rPr>
        <w:t>XIII.</w:t>
      </w:r>
    </w:p>
    <w:p w14:paraId="3F5F00FF" w14:textId="7F1A85EC" w:rsidR="0079389A" w:rsidRPr="00594F3C" w:rsidRDefault="00594F3C" w:rsidP="00C75AB4">
      <w:pPr>
        <w:pStyle w:val="Odstavecseseznamem"/>
        <w:tabs>
          <w:tab w:val="left" w:pos="3544"/>
          <w:tab w:val="left" w:pos="3686"/>
        </w:tabs>
        <w:spacing w:after="160" w:line="160" w:lineRule="atLeast"/>
        <w:ind w:left="425"/>
        <w:contextualSpacing w:val="0"/>
        <w:jc w:val="center"/>
        <w:rPr>
          <w:rFonts w:ascii="Calibri" w:hAnsi="Calibri" w:cs="Arial"/>
          <w:b/>
          <w:sz w:val="22"/>
          <w:szCs w:val="22"/>
        </w:rPr>
      </w:pPr>
      <w:r w:rsidRPr="00594F3C">
        <w:rPr>
          <w:rFonts w:ascii="Calibri" w:hAnsi="Calibri" w:cs="Arial"/>
          <w:b/>
          <w:sz w:val="22"/>
          <w:szCs w:val="22"/>
        </w:rPr>
        <w:t>Podmínky odstranění vad</w:t>
      </w:r>
    </w:p>
    <w:p w14:paraId="3AB603AA" w14:textId="77777777" w:rsidR="0079389A" w:rsidRPr="003C5E5C" w:rsidRDefault="00594F3C" w:rsidP="00724323">
      <w:pPr>
        <w:pStyle w:val="Odstavecseseznamem"/>
        <w:numPr>
          <w:ilvl w:val="0"/>
          <w:numId w:val="17"/>
        </w:numPr>
        <w:tabs>
          <w:tab w:val="left" w:pos="0"/>
        </w:tabs>
        <w:spacing w:after="160" w:line="160" w:lineRule="atLeast"/>
        <w:contextualSpacing w:val="0"/>
        <w:jc w:val="both"/>
        <w:rPr>
          <w:rFonts w:asciiTheme="minorHAnsi" w:hAnsiTheme="minorHAnsi"/>
          <w:sz w:val="22"/>
          <w:szCs w:val="22"/>
        </w:rPr>
      </w:pPr>
      <w:r w:rsidRPr="003C5E5C">
        <w:rPr>
          <w:rFonts w:asciiTheme="minorHAnsi" w:hAnsiTheme="minorHAnsi"/>
          <w:sz w:val="22"/>
          <w:szCs w:val="22"/>
        </w:rPr>
        <w:t>K odstranění vady je z</w:t>
      </w:r>
      <w:r w:rsidR="0079389A" w:rsidRPr="003C5E5C">
        <w:rPr>
          <w:rFonts w:asciiTheme="minorHAnsi" w:hAnsiTheme="minorHAnsi"/>
          <w:sz w:val="22"/>
          <w:szCs w:val="22"/>
        </w:rPr>
        <w:t>hotovitel povinen na</w:t>
      </w:r>
      <w:r w:rsidRPr="003C5E5C">
        <w:rPr>
          <w:rFonts w:asciiTheme="minorHAnsi" w:hAnsiTheme="minorHAnsi"/>
          <w:sz w:val="22"/>
          <w:szCs w:val="22"/>
        </w:rPr>
        <w:t>stoupit ve lhůtě, kterou sdělí o</w:t>
      </w:r>
      <w:r w:rsidR="0079389A" w:rsidRPr="003C5E5C">
        <w:rPr>
          <w:rFonts w:asciiTheme="minorHAnsi" w:hAnsiTheme="minorHAnsi"/>
          <w:sz w:val="22"/>
          <w:szCs w:val="22"/>
        </w:rPr>
        <w:t xml:space="preserve">bjednateli, nejpozději však do </w:t>
      </w:r>
      <w:r w:rsidR="00FC5EDC" w:rsidRPr="003C5E5C">
        <w:rPr>
          <w:rFonts w:asciiTheme="minorHAnsi" w:hAnsiTheme="minorHAnsi"/>
          <w:sz w:val="22"/>
          <w:szCs w:val="22"/>
        </w:rPr>
        <w:t>7</w:t>
      </w:r>
      <w:r w:rsidR="0079389A" w:rsidRPr="003C5E5C">
        <w:rPr>
          <w:rFonts w:asciiTheme="minorHAnsi" w:hAnsiTheme="minorHAnsi"/>
          <w:sz w:val="22"/>
          <w:szCs w:val="22"/>
        </w:rPr>
        <w:t xml:space="preserve"> dnů od dne obdržení reklamace. Zhotovitel je povinen oznámené vady odstranit nejpozději do </w:t>
      </w:r>
      <w:r w:rsidR="00FC5EDC" w:rsidRPr="003C5E5C">
        <w:rPr>
          <w:rFonts w:asciiTheme="minorHAnsi" w:hAnsiTheme="minorHAnsi"/>
          <w:sz w:val="22"/>
          <w:szCs w:val="22"/>
        </w:rPr>
        <w:t>14</w:t>
      </w:r>
      <w:r w:rsidR="007D3A9B" w:rsidRPr="003C5E5C">
        <w:rPr>
          <w:rFonts w:asciiTheme="minorHAnsi" w:hAnsiTheme="minorHAnsi"/>
          <w:sz w:val="22"/>
          <w:szCs w:val="22"/>
        </w:rPr>
        <w:t xml:space="preserve"> </w:t>
      </w:r>
      <w:r w:rsidR="0079389A" w:rsidRPr="003C5E5C">
        <w:rPr>
          <w:rFonts w:asciiTheme="minorHAnsi" w:hAnsiTheme="minorHAnsi"/>
          <w:sz w:val="22"/>
          <w:szCs w:val="22"/>
        </w:rPr>
        <w:t xml:space="preserve">dnů ode dne, kdy byl povinen nejpozději nastoupit k jejich odstranění. </w:t>
      </w:r>
    </w:p>
    <w:p w14:paraId="73B7601B" w14:textId="77777777" w:rsidR="0079389A" w:rsidRPr="003C5E5C" w:rsidRDefault="0079389A" w:rsidP="00724323">
      <w:pPr>
        <w:pStyle w:val="Odstavecseseznamem"/>
        <w:numPr>
          <w:ilvl w:val="0"/>
          <w:numId w:val="17"/>
        </w:numPr>
        <w:tabs>
          <w:tab w:val="left" w:pos="0"/>
        </w:tabs>
        <w:spacing w:after="160" w:line="160" w:lineRule="atLeast"/>
        <w:contextualSpacing w:val="0"/>
        <w:jc w:val="both"/>
        <w:rPr>
          <w:rFonts w:asciiTheme="minorHAnsi" w:hAnsiTheme="minorHAnsi"/>
          <w:sz w:val="22"/>
          <w:szCs w:val="22"/>
        </w:rPr>
      </w:pPr>
      <w:r w:rsidRPr="003C5E5C">
        <w:rPr>
          <w:rFonts w:asciiTheme="minorHAnsi" w:hAnsiTheme="minorHAnsi"/>
          <w:sz w:val="22"/>
          <w:szCs w:val="22"/>
        </w:rPr>
        <w:t>Nebude-li vada odstraněna ve lhůtě dl</w:t>
      </w:r>
      <w:r w:rsidR="00594F3C" w:rsidRPr="003C5E5C">
        <w:rPr>
          <w:rFonts w:asciiTheme="minorHAnsi" w:hAnsiTheme="minorHAnsi"/>
          <w:sz w:val="22"/>
          <w:szCs w:val="22"/>
        </w:rPr>
        <w:t>e předcházejícího odstavce, má o</w:t>
      </w:r>
      <w:r w:rsidRPr="003C5E5C">
        <w:rPr>
          <w:rFonts w:asciiTheme="minorHAnsi" w:hAnsiTheme="minorHAnsi"/>
          <w:sz w:val="22"/>
          <w:szCs w:val="22"/>
        </w:rPr>
        <w:t xml:space="preserve">bjednatel právo: </w:t>
      </w:r>
    </w:p>
    <w:p w14:paraId="5CEED35C" w14:textId="77777777" w:rsidR="0079389A" w:rsidRPr="00DC2E49" w:rsidRDefault="0079389A" w:rsidP="00724323">
      <w:pPr>
        <w:pStyle w:val="Odstavecseseznamem"/>
        <w:numPr>
          <w:ilvl w:val="1"/>
          <w:numId w:val="17"/>
        </w:numPr>
        <w:tabs>
          <w:tab w:val="left" w:pos="0"/>
        </w:tabs>
        <w:spacing w:after="160" w:line="160" w:lineRule="atLeast"/>
        <w:ind w:left="993"/>
        <w:contextualSpacing w:val="0"/>
        <w:jc w:val="both"/>
        <w:rPr>
          <w:rFonts w:asciiTheme="minorHAnsi" w:hAnsiTheme="minorHAnsi"/>
          <w:sz w:val="22"/>
          <w:szCs w:val="22"/>
        </w:rPr>
      </w:pPr>
      <w:r w:rsidRPr="00DC2E49">
        <w:rPr>
          <w:rFonts w:asciiTheme="minorHAnsi" w:hAnsiTheme="minorHAnsi"/>
          <w:sz w:val="22"/>
          <w:szCs w:val="22"/>
        </w:rPr>
        <w:t>zajistit odstranění vady jinou odborně způsobilou osobou,</w:t>
      </w:r>
    </w:p>
    <w:p w14:paraId="512F4B76" w14:textId="77777777" w:rsidR="0079389A" w:rsidRPr="00DC2E49" w:rsidRDefault="00594F3C" w:rsidP="00724323">
      <w:pPr>
        <w:pStyle w:val="Odstavecseseznamem"/>
        <w:numPr>
          <w:ilvl w:val="1"/>
          <w:numId w:val="17"/>
        </w:numPr>
        <w:tabs>
          <w:tab w:val="left" w:pos="0"/>
        </w:tabs>
        <w:spacing w:after="160" w:line="160" w:lineRule="atLeast"/>
        <w:ind w:left="993"/>
        <w:contextualSpacing w:val="0"/>
        <w:jc w:val="both"/>
        <w:rPr>
          <w:rFonts w:asciiTheme="minorHAnsi" w:hAnsiTheme="minorHAnsi"/>
          <w:sz w:val="22"/>
          <w:szCs w:val="22"/>
        </w:rPr>
      </w:pPr>
      <w:r w:rsidRPr="00DC2E49">
        <w:rPr>
          <w:rFonts w:asciiTheme="minorHAnsi" w:hAnsiTheme="minorHAnsi"/>
          <w:sz w:val="22"/>
          <w:szCs w:val="22"/>
        </w:rPr>
        <w:t>na přiměřenou slevu z ceny d</w:t>
      </w:r>
      <w:r w:rsidR="0079389A" w:rsidRPr="00DC2E49">
        <w:rPr>
          <w:rFonts w:asciiTheme="minorHAnsi" w:hAnsiTheme="minorHAnsi"/>
          <w:sz w:val="22"/>
          <w:szCs w:val="22"/>
        </w:rPr>
        <w:t>íla, nebo</w:t>
      </w:r>
    </w:p>
    <w:p w14:paraId="1E6EBBF2" w14:textId="77777777" w:rsidR="0079389A" w:rsidRPr="00DC2E49" w:rsidRDefault="00594F3C" w:rsidP="00724323">
      <w:pPr>
        <w:pStyle w:val="Odstavecseseznamem"/>
        <w:numPr>
          <w:ilvl w:val="1"/>
          <w:numId w:val="17"/>
        </w:numPr>
        <w:tabs>
          <w:tab w:val="left" w:pos="0"/>
        </w:tabs>
        <w:spacing w:after="160" w:line="160" w:lineRule="atLeast"/>
        <w:ind w:left="993"/>
        <w:contextualSpacing w:val="0"/>
        <w:jc w:val="both"/>
        <w:rPr>
          <w:rFonts w:asciiTheme="minorHAnsi" w:hAnsiTheme="minorHAnsi"/>
          <w:sz w:val="22"/>
          <w:szCs w:val="22"/>
        </w:rPr>
      </w:pPr>
      <w:r w:rsidRPr="00DC2E49">
        <w:rPr>
          <w:rFonts w:asciiTheme="minorHAnsi" w:hAnsiTheme="minorHAnsi"/>
          <w:sz w:val="22"/>
          <w:szCs w:val="22"/>
        </w:rPr>
        <w:t>od s</w:t>
      </w:r>
      <w:r w:rsidR="0079389A" w:rsidRPr="00DC2E49">
        <w:rPr>
          <w:rFonts w:asciiTheme="minorHAnsi" w:hAnsiTheme="minorHAnsi"/>
          <w:sz w:val="22"/>
          <w:szCs w:val="22"/>
        </w:rPr>
        <w:t>mlouvy</w:t>
      </w:r>
      <w:r w:rsidR="00EE715C" w:rsidRPr="00DC2E49">
        <w:rPr>
          <w:rFonts w:asciiTheme="minorHAnsi" w:hAnsiTheme="minorHAnsi"/>
          <w:sz w:val="22"/>
          <w:szCs w:val="22"/>
        </w:rPr>
        <w:t xml:space="preserve"> odstoupit.</w:t>
      </w:r>
    </w:p>
    <w:p w14:paraId="192CF0BC" w14:textId="77777777" w:rsidR="0079389A" w:rsidRPr="003C5E5C" w:rsidRDefault="0079389A" w:rsidP="00724323">
      <w:pPr>
        <w:pStyle w:val="Odstavecseseznamem"/>
        <w:numPr>
          <w:ilvl w:val="0"/>
          <w:numId w:val="17"/>
        </w:numPr>
        <w:tabs>
          <w:tab w:val="left" w:pos="0"/>
        </w:tabs>
        <w:spacing w:after="160" w:line="160" w:lineRule="atLeast"/>
        <w:contextualSpacing w:val="0"/>
        <w:jc w:val="both"/>
        <w:rPr>
          <w:rFonts w:asciiTheme="minorHAnsi" w:hAnsiTheme="minorHAnsi"/>
          <w:sz w:val="22"/>
          <w:szCs w:val="22"/>
        </w:rPr>
      </w:pPr>
      <w:r w:rsidRPr="003C5E5C">
        <w:rPr>
          <w:rFonts w:asciiTheme="minorHAnsi" w:hAnsiTheme="minorHAnsi"/>
          <w:sz w:val="22"/>
          <w:szCs w:val="22"/>
        </w:rPr>
        <w:t>Veškeré nákl</w:t>
      </w:r>
      <w:r w:rsidR="00594F3C" w:rsidRPr="003C5E5C">
        <w:rPr>
          <w:rFonts w:asciiTheme="minorHAnsi" w:hAnsiTheme="minorHAnsi"/>
          <w:sz w:val="22"/>
          <w:szCs w:val="22"/>
        </w:rPr>
        <w:t>ady vzniklé o</w:t>
      </w:r>
      <w:r w:rsidRPr="003C5E5C">
        <w:rPr>
          <w:rFonts w:asciiTheme="minorHAnsi" w:hAnsiTheme="minorHAnsi"/>
          <w:sz w:val="22"/>
          <w:szCs w:val="22"/>
        </w:rPr>
        <w:t>bjednateli v souvislosti s odstraněním vady způsob</w:t>
      </w:r>
      <w:r w:rsidR="00594F3C" w:rsidRPr="003C5E5C">
        <w:rPr>
          <w:rFonts w:asciiTheme="minorHAnsi" w:hAnsiTheme="minorHAnsi"/>
          <w:sz w:val="22"/>
          <w:szCs w:val="22"/>
        </w:rPr>
        <w:t>em dle předchozího odstavce je zhotovitel povinen o</w:t>
      </w:r>
      <w:r w:rsidRPr="003C5E5C">
        <w:rPr>
          <w:rFonts w:asciiTheme="minorHAnsi" w:hAnsiTheme="minorHAnsi"/>
          <w:sz w:val="22"/>
          <w:szCs w:val="22"/>
        </w:rPr>
        <w:t>bjednateli uhradit. Zhotovitel se tak zejména z</w:t>
      </w:r>
      <w:r w:rsidR="00594F3C" w:rsidRPr="003C5E5C">
        <w:rPr>
          <w:rFonts w:asciiTheme="minorHAnsi" w:hAnsiTheme="minorHAnsi"/>
          <w:sz w:val="22"/>
          <w:szCs w:val="22"/>
        </w:rPr>
        <w:t>avazuje uhradit cenu účtovanou o</w:t>
      </w:r>
      <w:r w:rsidRPr="003C5E5C">
        <w:rPr>
          <w:rFonts w:asciiTheme="minorHAnsi" w:hAnsiTheme="minorHAnsi"/>
          <w:sz w:val="22"/>
          <w:szCs w:val="22"/>
        </w:rPr>
        <w:t>bjednateli jinou odborně způsobilou osobou za odstranění vady.</w:t>
      </w:r>
    </w:p>
    <w:p w14:paraId="0ABE5A4E" w14:textId="77777777" w:rsidR="0079389A" w:rsidRPr="003C5E5C" w:rsidRDefault="0079389A" w:rsidP="00724323">
      <w:pPr>
        <w:pStyle w:val="Odstavecseseznamem"/>
        <w:numPr>
          <w:ilvl w:val="0"/>
          <w:numId w:val="17"/>
        </w:numPr>
        <w:tabs>
          <w:tab w:val="left" w:pos="0"/>
        </w:tabs>
        <w:spacing w:after="160" w:line="160" w:lineRule="atLeast"/>
        <w:contextualSpacing w:val="0"/>
        <w:jc w:val="both"/>
        <w:rPr>
          <w:rFonts w:asciiTheme="minorHAnsi" w:hAnsiTheme="minorHAnsi"/>
          <w:sz w:val="22"/>
          <w:szCs w:val="22"/>
        </w:rPr>
      </w:pPr>
      <w:r w:rsidRPr="003C5E5C">
        <w:rPr>
          <w:rFonts w:asciiTheme="minorHAnsi" w:hAnsiTheme="minorHAnsi"/>
          <w:sz w:val="22"/>
          <w:szCs w:val="22"/>
        </w:rPr>
        <w:t>Zhotovitel je povinen odstranit vadu bez ohledu na to, zda je uplatnění vady oprávněné či nikoli. Prokáže-li se však kdyk</w:t>
      </w:r>
      <w:r w:rsidR="008C0809" w:rsidRPr="003C5E5C">
        <w:rPr>
          <w:rFonts w:asciiTheme="minorHAnsi" w:hAnsiTheme="minorHAnsi"/>
          <w:sz w:val="22"/>
          <w:szCs w:val="22"/>
        </w:rPr>
        <w:t>oli později, že uplatnění vady o</w:t>
      </w:r>
      <w:r w:rsidRPr="003C5E5C">
        <w:rPr>
          <w:rFonts w:asciiTheme="minorHAnsi" w:hAnsiTheme="minorHAnsi"/>
          <w:sz w:val="22"/>
          <w:szCs w:val="22"/>
        </w:rPr>
        <w:t>bj</w:t>
      </w:r>
      <w:r w:rsidR="008C0809" w:rsidRPr="003C5E5C">
        <w:rPr>
          <w:rFonts w:asciiTheme="minorHAnsi" w:hAnsiTheme="minorHAnsi"/>
          <w:sz w:val="22"/>
          <w:szCs w:val="22"/>
        </w:rPr>
        <w:t>ednatelem nebylo oprávněné, tj. </w:t>
      </w:r>
      <w:r w:rsidR="00C76690" w:rsidRPr="003C5E5C">
        <w:rPr>
          <w:rFonts w:asciiTheme="minorHAnsi" w:hAnsiTheme="minorHAnsi"/>
          <w:sz w:val="22"/>
          <w:szCs w:val="22"/>
        </w:rPr>
        <w:t>že z</w:t>
      </w:r>
      <w:r w:rsidRPr="003C5E5C">
        <w:rPr>
          <w:rFonts w:asciiTheme="minorHAnsi" w:hAnsiTheme="minorHAnsi"/>
          <w:sz w:val="22"/>
          <w:szCs w:val="22"/>
        </w:rPr>
        <w:t>hotovitel za vadu neodpo</w:t>
      </w:r>
      <w:r w:rsidR="008C0809" w:rsidRPr="003C5E5C">
        <w:rPr>
          <w:rFonts w:asciiTheme="minorHAnsi" w:hAnsiTheme="minorHAnsi"/>
          <w:sz w:val="22"/>
          <w:szCs w:val="22"/>
        </w:rPr>
        <w:t>vídal, je objednatel povinen uhradit z</w:t>
      </w:r>
      <w:r w:rsidRPr="003C5E5C">
        <w:rPr>
          <w:rFonts w:asciiTheme="minorHAnsi" w:hAnsiTheme="minorHAnsi"/>
          <w:sz w:val="22"/>
          <w:szCs w:val="22"/>
        </w:rPr>
        <w:t>hotoviteli veškeré jím účelně vynaložené náklady v souvislosti s odstraněním vady.</w:t>
      </w:r>
    </w:p>
    <w:p w14:paraId="439B179C" w14:textId="77777777" w:rsidR="0079389A" w:rsidRPr="003C5E5C" w:rsidRDefault="0079389A" w:rsidP="00724323">
      <w:pPr>
        <w:pStyle w:val="Odstavecseseznamem"/>
        <w:numPr>
          <w:ilvl w:val="0"/>
          <w:numId w:val="17"/>
        </w:numPr>
        <w:tabs>
          <w:tab w:val="left" w:pos="0"/>
        </w:tabs>
        <w:spacing w:after="160" w:line="160" w:lineRule="atLeast"/>
        <w:contextualSpacing w:val="0"/>
        <w:jc w:val="both"/>
        <w:rPr>
          <w:rFonts w:asciiTheme="minorHAnsi" w:hAnsiTheme="minorHAnsi"/>
          <w:sz w:val="22"/>
          <w:szCs w:val="22"/>
        </w:rPr>
      </w:pPr>
      <w:r w:rsidRPr="003C5E5C">
        <w:rPr>
          <w:rFonts w:asciiTheme="minorHAnsi" w:hAnsiTheme="minorHAnsi"/>
          <w:sz w:val="22"/>
          <w:szCs w:val="22"/>
        </w:rPr>
        <w:t>Ob</w:t>
      </w:r>
      <w:r w:rsidR="008C0809" w:rsidRPr="003C5E5C">
        <w:rPr>
          <w:rFonts w:asciiTheme="minorHAnsi" w:hAnsiTheme="minorHAnsi"/>
          <w:sz w:val="22"/>
          <w:szCs w:val="22"/>
        </w:rPr>
        <w:t>jednatel je povinen poskytnout z</w:t>
      </w:r>
      <w:r w:rsidRPr="003C5E5C">
        <w:rPr>
          <w:rFonts w:asciiTheme="minorHAnsi" w:hAnsiTheme="minorHAnsi"/>
          <w:sz w:val="22"/>
          <w:szCs w:val="22"/>
        </w:rPr>
        <w:t>hotoviteli součinno</w:t>
      </w:r>
      <w:r w:rsidR="00EE715C" w:rsidRPr="003C5E5C">
        <w:rPr>
          <w:rFonts w:asciiTheme="minorHAnsi" w:hAnsiTheme="minorHAnsi"/>
          <w:sz w:val="22"/>
          <w:szCs w:val="22"/>
        </w:rPr>
        <w:t>st nezbytnou k odstranění vady.</w:t>
      </w:r>
    </w:p>
    <w:p w14:paraId="2FE59B22" w14:textId="77777777" w:rsidR="0079389A" w:rsidRPr="003C5E5C" w:rsidRDefault="0079389A" w:rsidP="00724323">
      <w:pPr>
        <w:pStyle w:val="Odstavecseseznamem"/>
        <w:numPr>
          <w:ilvl w:val="0"/>
          <w:numId w:val="17"/>
        </w:numPr>
        <w:tabs>
          <w:tab w:val="left" w:pos="0"/>
        </w:tabs>
        <w:spacing w:after="160" w:line="160" w:lineRule="atLeast"/>
        <w:contextualSpacing w:val="0"/>
        <w:jc w:val="both"/>
        <w:rPr>
          <w:rFonts w:asciiTheme="minorHAnsi" w:hAnsiTheme="minorHAnsi"/>
          <w:sz w:val="22"/>
          <w:szCs w:val="22"/>
        </w:rPr>
      </w:pPr>
      <w:r w:rsidRPr="003C5E5C">
        <w:rPr>
          <w:rFonts w:asciiTheme="minorHAnsi" w:hAnsiTheme="minorHAnsi"/>
          <w:sz w:val="22"/>
          <w:szCs w:val="22"/>
        </w:rPr>
        <w:t>O odst</w:t>
      </w:r>
      <w:r w:rsidR="008C0809" w:rsidRPr="003C5E5C">
        <w:rPr>
          <w:rFonts w:asciiTheme="minorHAnsi" w:hAnsiTheme="minorHAnsi"/>
          <w:sz w:val="22"/>
          <w:szCs w:val="22"/>
        </w:rPr>
        <w:t>ranění reklamované vady sepíše z</w:t>
      </w:r>
      <w:r w:rsidRPr="003C5E5C">
        <w:rPr>
          <w:rFonts w:asciiTheme="minorHAnsi" w:hAnsiTheme="minorHAnsi"/>
          <w:sz w:val="22"/>
          <w:szCs w:val="22"/>
        </w:rPr>
        <w:t>ho</w:t>
      </w:r>
      <w:r w:rsidR="008C0809" w:rsidRPr="003C5E5C">
        <w:rPr>
          <w:rFonts w:asciiTheme="minorHAnsi" w:hAnsiTheme="minorHAnsi"/>
          <w:sz w:val="22"/>
          <w:szCs w:val="22"/>
        </w:rPr>
        <w:t>tovitel protokol, ve kterém o</w:t>
      </w:r>
      <w:r w:rsidRPr="003C5E5C">
        <w:rPr>
          <w:rFonts w:asciiTheme="minorHAnsi" w:hAnsiTheme="minorHAnsi"/>
          <w:sz w:val="22"/>
          <w:szCs w:val="22"/>
        </w:rPr>
        <w:t>bjednatel potvrdí odstranění vady nebo uvede důvody, pro které považuje vadu za n</w:t>
      </w:r>
      <w:r w:rsidR="008C0809" w:rsidRPr="003C5E5C">
        <w:rPr>
          <w:rFonts w:asciiTheme="minorHAnsi" w:hAnsiTheme="minorHAnsi"/>
          <w:sz w:val="22"/>
          <w:szCs w:val="22"/>
        </w:rPr>
        <w:t>eodstraněnou. V protokolu dále z</w:t>
      </w:r>
      <w:r w:rsidRPr="003C5E5C">
        <w:rPr>
          <w:rFonts w:asciiTheme="minorHAnsi" w:hAnsiTheme="minorHAnsi"/>
          <w:sz w:val="22"/>
          <w:szCs w:val="22"/>
        </w:rPr>
        <w:t>hotovitel uvede způsob odstranění vady a dobu, po kterou byla vada odstraňována.</w:t>
      </w:r>
    </w:p>
    <w:p w14:paraId="167D2A91" w14:textId="77777777" w:rsidR="0079389A" w:rsidRPr="003C5E5C" w:rsidRDefault="0079389A" w:rsidP="00724323">
      <w:pPr>
        <w:pStyle w:val="Odstavecseseznamem"/>
        <w:numPr>
          <w:ilvl w:val="0"/>
          <w:numId w:val="17"/>
        </w:numPr>
        <w:tabs>
          <w:tab w:val="left" w:pos="0"/>
        </w:tabs>
        <w:spacing w:after="160" w:line="160" w:lineRule="atLeast"/>
        <w:contextualSpacing w:val="0"/>
        <w:jc w:val="both"/>
        <w:rPr>
          <w:rFonts w:asciiTheme="minorHAnsi" w:hAnsiTheme="minorHAnsi"/>
          <w:sz w:val="22"/>
          <w:szCs w:val="22"/>
        </w:rPr>
      </w:pPr>
      <w:r w:rsidRPr="003C5E5C">
        <w:rPr>
          <w:rFonts w:asciiTheme="minorHAnsi" w:hAnsiTheme="minorHAnsi"/>
          <w:sz w:val="22"/>
          <w:szCs w:val="22"/>
        </w:rPr>
        <w:t>Záruční lhůta neběží po dobu</w:t>
      </w:r>
      <w:r w:rsidR="008C0809" w:rsidRPr="003C5E5C">
        <w:rPr>
          <w:rFonts w:asciiTheme="minorHAnsi" w:hAnsiTheme="minorHAnsi"/>
          <w:sz w:val="22"/>
          <w:szCs w:val="22"/>
        </w:rPr>
        <w:t>, po kterou objednatel nemohl dílo užívat pro vady d</w:t>
      </w:r>
      <w:r w:rsidRPr="003C5E5C">
        <w:rPr>
          <w:rFonts w:asciiTheme="minorHAnsi" w:hAnsiTheme="minorHAnsi"/>
          <w:sz w:val="22"/>
          <w:szCs w:val="22"/>
        </w:rPr>
        <w:t>íla</w:t>
      </w:r>
      <w:r w:rsidR="008C0809" w:rsidRPr="003C5E5C">
        <w:rPr>
          <w:rFonts w:asciiTheme="minorHAnsi" w:hAnsiTheme="minorHAnsi"/>
          <w:sz w:val="22"/>
          <w:szCs w:val="22"/>
        </w:rPr>
        <w:t>, za které z</w:t>
      </w:r>
      <w:r w:rsidR="00EE715C" w:rsidRPr="003C5E5C">
        <w:rPr>
          <w:rFonts w:asciiTheme="minorHAnsi" w:hAnsiTheme="minorHAnsi"/>
          <w:sz w:val="22"/>
          <w:szCs w:val="22"/>
        </w:rPr>
        <w:t>hotovitel odpovídá.</w:t>
      </w:r>
    </w:p>
    <w:p w14:paraId="5AD6AD87" w14:textId="77777777" w:rsidR="0079389A" w:rsidRPr="003C5E5C" w:rsidRDefault="008C0809" w:rsidP="00724323">
      <w:pPr>
        <w:pStyle w:val="Odstavecseseznamem"/>
        <w:numPr>
          <w:ilvl w:val="0"/>
          <w:numId w:val="17"/>
        </w:numPr>
        <w:tabs>
          <w:tab w:val="left" w:pos="0"/>
        </w:tabs>
        <w:spacing w:after="160" w:line="160" w:lineRule="atLeast"/>
        <w:contextualSpacing w:val="0"/>
        <w:jc w:val="both"/>
        <w:rPr>
          <w:rFonts w:asciiTheme="minorHAnsi" w:hAnsiTheme="minorHAnsi"/>
          <w:sz w:val="22"/>
          <w:szCs w:val="22"/>
        </w:rPr>
      </w:pPr>
      <w:r w:rsidRPr="003C5E5C">
        <w:rPr>
          <w:rFonts w:asciiTheme="minorHAnsi" w:hAnsiTheme="minorHAnsi"/>
          <w:sz w:val="22"/>
          <w:szCs w:val="22"/>
        </w:rPr>
        <w:t>Pro ty části d</w:t>
      </w:r>
      <w:r w:rsidR="0079389A" w:rsidRPr="003C5E5C">
        <w:rPr>
          <w:rFonts w:asciiTheme="minorHAnsi" w:hAnsiTheme="minorHAnsi"/>
          <w:sz w:val="22"/>
          <w:szCs w:val="22"/>
        </w:rPr>
        <w:t xml:space="preserve">íla, které byly </w:t>
      </w:r>
      <w:r w:rsidR="008E56E7" w:rsidRPr="003C5E5C">
        <w:rPr>
          <w:rFonts w:asciiTheme="minorHAnsi" w:hAnsiTheme="minorHAnsi"/>
          <w:sz w:val="22"/>
          <w:szCs w:val="22"/>
        </w:rPr>
        <w:t>v důsledku oprávněné reklamace objednatele z</w:t>
      </w:r>
      <w:r w:rsidR="0079389A" w:rsidRPr="003C5E5C">
        <w:rPr>
          <w:rFonts w:asciiTheme="minorHAnsi" w:hAnsiTheme="minorHAnsi"/>
          <w:sz w:val="22"/>
          <w:szCs w:val="22"/>
        </w:rPr>
        <w:t>hotovitele</w:t>
      </w:r>
      <w:r w:rsidR="008E56E7" w:rsidRPr="003C5E5C">
        <w:rPr>
          <w:rFonts w:asciiTheme="minorHAnsi" w:hAnsiTheme="minorHAnsi"/>
          <w:sz w:val="22"/>
          <w:szCs w:val="22"/>
        </w:rPr>
        <w:t>m opraveny nebo vyměněny, běží z</w:t>
      </w:r>
      <w:r w:rsidR="0079389A" w:rsidRPr="003C5E5C">
        <w:rPr>
          <w:rFonts w:asciiTheme="minorHAnsi" w:hAnsiTheme="minorHAnsi"/>
          <w:sz w:val="22"/>
          <w:szCs w:val="22"/>
        </w:rPr>
        <w:t>áruční doba opětovně od počátku ode dne provedení reklamační opravy.</w:t>
      </w:r>
    </w:p>
    <w:p w14:paraId="33234708" w14:textId="5E4C2688" w:rsidR="005513EB" w:rsidRDefault="005513EB" w:rsidP="00C75AB4">
      <w:pPr>
        <w:pStyle w:val="Odstavecseseznamem"/>
        <w:tabs>
          <w:tab w:val="left" w:pos="3544"/>
          <w:tab w:val="left" w:pos="3686"/>
        </w:tabs>
        <w:spacing w:after="160" w:line="160" w:lineRule="atLeast"/>
        <w:ind w:left="425"/>
        <w:contextualSpacing w:val="0"/>
        <w:jc w:val="center"/>
        <w:rPr>
          <w:rFonts w:ascii="Calibri" w:hAnsi="Calibri" w:cs="Arial"/>
          <w:b/>
          <w:sz w:val="22"/>
          <w:szCs w:val="22"/>
        </w:rPr>
      </w:pPr>
      <w:r>
        <w:rPr>
          <w:rFonts w:ascii="Calibri" w:hAnsi="Calibri" w:cs="Arial"/>
          <w:b/>
          <w:sz w:val="22"/>
          <w:szCs w:val="22"/>
        </w:rPr>
        <w:t>XIV.</w:t>
      </w:r>
    </w:p>
    <w:p w14:paraId="44EA2C52" w14:textId="6AC21818" w:rsidR="0079389A" w:rsidRPr="007D3A9B" w:rsidRDefault="008C425F" w:rsidP="00C75AB4">
      <w:pPr>
        <w:pStyle w:val="Odstavecseseznamem"/>
        <w:tabs>
          <w:tab w:val="left" w:pos="3544"/>
          <w:tab w:val="left" w:pos="3686"/>
        </w:tabs>
        <w:spacing w:after="160" w:line="160" w:lineRule="atLeast"/>
        <w:ind w:left="425"/>
        <w:contextualSpacing w:val="0"/>
        <w:jc w:val="center"/>
        <w:rPr>
          <w:rFonts w:ascii="Calibri" w:hAnsi="Calibri" w:cs="Arial"/>
          <w:b/>
          <w:sz w:val="22"/>
          <w:szCs w:val="22"/>
        </w:rPr>
      </w:pPr>
      <w:r w:rsidRPr="007D3A9B">
        <w:rPr>
          <w:rFonts w:ascii="Calibri" w:hAnsi="Calibri" w:cs="Arial"/>
          <w:b/>
          <w:sz w:val="22"/>
          <w:szCs w:val="22"/>
        </w:rPr>
        <w:t>Sankce</w:t>
      </w:r>
    </w:p>
    <w:p w14:paraId="66B32D6A" w14:textId="77777777" w:rsidR="007D3A9B" w:rsidRPr="003C5E5C" w:rsidRDefault="007D3A9B" w:rsidP="00724323">
      <w:pPr>
        <w:pStyle w:val="Odstavecseseznamem"/>
        <w:numPr>
          <w:ilvl w:val="0"/>
          <w:numId w:val="18"/>
        </w:numPr>
        <w:tabs>
          <w:tab w:val="left" w:pos="0"/>
        </w:tabs>
        <w:spacing w:after="160" w:line="160" w:lineRule="atLeast"/>
        <w:contextualSpacing w:val="0"/>
        <w:jc w:val="both"/>
        <w:rPr>
          <w:rFonts w:asciiTheme="minorHAnsi" w:hAnsiTheme="minorHAnsi"/>
          <w:sz w:val="22"/>
          <w:szCs w:val="22"/>
        </w:rPr>
      </w:pPr>
      <w:r w:rsidRPr="003C5E5C">
        <w:rPr>
          <w:rFonts w:asciiTheme="minorHAnsi" w:hAnsiTheme="minorHAnsi"/>
          <w:sz w:val="22"/>
          <w:szCs w:val="22"/>
        </w:rPr>
        <w:t>Poruší-li objednatel povinnost zaplatit cenu díla ve sjednané době, je povinen uhradit zhotoviteli úrok z prodlení ve výši 0,05 % z dlužné částky za každý i započatý den prodlení.</w:t>
      </w:r>
    </w:p>
    <w:p w14:paraId="02E21D5E" w14:textId="1675ABA2" w:rsidR="0079389A" w:rsidRPr="003C5E5C" w:rsidRDefault="0079389A" w:rsidP="00724323">
      <w:pPr>
        <w:pStyle w:val="Odstavecseseznamem"/>
        <w:numPr>
          <w:ilvl w:val="0"/>
          <w:numId w:val="18"/>
        </w:numPr>
        <w:tabs>
          <w:tab w:val="left" w:pos="0"/>
        </w:tabs>
        <w:spacing w:after="160" w:line="160" w:lineRule="atLeast"/>
        <w:contextualSpacing w:val="0"/>
        <w:jc w:val="both"/>
        <w:rPr>
          <w:rFonts w:asciiTheme="minorHAnsi" w:hAnsiTheme="minorHAnsi"/>
          <w:sz w:val="22"/>
          <w:szCs w:val="22"/>
        </w:rPr>
      </w:pPr>
      <w:r w:rsidRPr="003C5E5C">
        <w:rPr>
          <w:rFonts w:asciiTheme="minorHAnsi" w:hAnsiTheme="minorHAnsi"/>
          <w:sz w:val="22"/>
          <w:szCs w:val="22"/>
        </w:rPr>
        <w:lastRenderedPageBreak/>
        <w:t>Poruší-</w:t>
      </w:r>
      <w:r w:rsidR="00676E1F" w:rsidRPr="003C5E5C">
        <w:rPr>
          <w:rFonts w:asciiTheme="minorHAnsi" w:hAnsiTheme="minorHAnsi"/>
          <w:sz w:val="22"/>
          <w:szCs w:val="22"/>
        </w:rPr>
        <w:t>li z</w:t>
      </w:r>
      <w:r w:rsidR="008C425F" w:rsidRPr="003C5E5C">
        <w:rPr>
          <w:rFonts w:asciiTheme="minorHAnsi" w:hAnsiTheme="minorHAnsi"/>
          <w:sz w:val="22"/>
          <w:szCs w:val="22"/>
        </w:rPr>
        <w:t>hotovitel povinnost předat dílo v době sjednané touto s</w:t>
      </w:r>
      <w:r w:rsidRPr="003C5E5C">
        <w:rPr>
          <w:rFonts w:asciiTheme="minorHAnsi" w:hAnsiTheme="minorHAnsi"/>
          <w:sz w:val="22"/>
          <w:szCs w:val="22"/>
        </w:rPr>
        <w:t>mlouvou,</w:t>
      </w:r>
      <w:r w:rsidR="00676E1F" w:rsidRPr="003C5E5C">
        <w:rPr>
          <w:rFonts w:asciiTheme="minorHAnsi" w:hAnsiTheme="minorHAnsi"/>
          <w:sz w:val="22"/>
          <w:szCs w:val="22"/>
        </w:rPr>
        <w:t xml:space="preserve"> je z</w:t>
      </w:r>
      <w:r w:rsidR="008C425F" w:rsidRPr="003C5E5C">
        <w:rPr>
          <w:rFonts w:asciiTheme="minorHAnsi" w:hAnsiTheme="minorHAnsi"/>
          <w:sz w:val="22"/>
          <w:szCs w:val="22"/>
        </w:rPr>
        <w:t>hotovitel povinen uhradit o</w:t>
      </w:r>
      <w:r w:rsidRPr="003C5E5C">
        <w:rPr>
          <w:rFonts w:asciiTheme="minorHAnsi" w:hAnsiTheme="minorHAnsi"/>
          <w:sz w:val="22"/>
          <w:szCs w:val="22"/>
        </w:rPr>
        <w:t xml:space="preserve">bjednateli </w:t>
      </w:r>
      <w:r w:rsidR="00DB2E4A" w:rsidRPr="003C5E5C">
        <w:rPr>
          <w:rFonts w:asciiTheme="minorHAnsi" w:hAnsiTheme="minorHAnsi"/>
          <w:sz w:val="22"/>
          <w:szCs w:val="22"/>
        </w:rPr>
        <w:t xml:space="preserve">smluvní pokutu ve výši </w:t>
      </w:r>
      <w:r w:rsidR="00AA1C2E" w:rsidRPr="003C5E5C">
        <w:rPr>
          <w:rFonts w:asciiTheme="minorHAnsi" w:hAnsiTheme="minorHAnsi"/>
          <w:sz w:val="22"/>
          <w:szCs w:val="22"/>
        </w:rPr>
        <w:t>5</w:t>
      </w:r>
      <w:r w:rsidRPr="003C5E5C">
        <w:rPr>
          <w:rFonts w:asciiTheme="minorHAnsi" w:hAnsiTheme="minorHAnsi"/>
          <w:sz w:val="22"/>
          <w:szCs w:val="22"/>
        </w:rPr>
        <w:t>00,- Kč za každý i započatý den prodlení</w:t>
      </w:r>
      <w:r w:rsidR="008C425F" w:rsidRPr="003C5E5C">
        <w:rPr>
          <w:rFonts w:asciiTheme="minorHAnsi" w:hAnsiTheme="minorHAnsi"/>
          <w:sz w:val="22"/>
          <w:szCs w:val="22"/>
        </w:rPr>
        <w:t>,</w:t>
      </w:r>
      <w:r w:rsidRPr="003C5E5C">
        <w:rPr>
          <w:rFonts w:asciiTheme="minorHAnsi" w:hAnsiTheme="minorHAnsi"/>
          <w:sz w:val="22"/>
          <w:szCs w:val="22"/>
        </w:rPr>
        <w:t xml:space="preserve"> a to po dobu prvních 15 dnů prodlení. Od 16. dne prodlení a ve všech ná</w:t>
      </w:r>
      <w:r w:rsidR="00676E1F" w:rsidRPr="003C5E5C">
        <w:rPr>
          <w:rFonts w:asciiTheme="minorHAnsi" w:hAnsiTheme="minorHAnsi"/>
          <w:sz w:val="22"/>
          <w:szCs w:val="22"/>
        </w:rPr>
        <w:t>sledujících dnech prodlení</w:t>
      </w:r>
      <w:r w:rsidR="008C425F" w:rsidRPr="003C5E5C">
        <w:rPr>
          <w:rFonts w:asciiTheme="minorHAnsi" w:hAnsiTheme="minorHAnsi"/>
          <w:sz w:val="22"/>
          <w:szCs w:val="22"/>
        </w:rPr>
        <w:t xml:space="preserve"> je zhotovitel povinen uhradit o</w:t>
      </w:r>
      <w:r w:rsidRPr="003C5E5C">
        <w:rPr>
          <w:rFonts w:asciiTheme="minorHAnsi" w:hAnsiTheme="minorHAnsi"/>
          <w:sz w:val="22"/>
          <w:szCs w:val="22"/>
        </w:rPr>
        <w:t>bjed</w:t>
      </w:r>
      <w:r w:rsidR="00DB2E4A" w:rsidRPr="003C5E5C">
        <w:rPr>
          <w:rFonts w:asciiTheme="minorHAnsi" w:hAnsiTheme="minorHAnsi"/>
          <w:sz w:val="22"/>
          <w:szCs w:val="22"/>
        </w:rPr>
        <w:t xml:space="preserve">nateli smluvní pokutu ve výši </w:t>
      </w:r>
      <w:r w:rsidR="00F551F0">
        <w:rPr>
          <w:rFonts w:asciiTheme="minorHAnsi" w:hAnsiTheme="minorHAnsi"/>
          <w:sz w:val="22"/>
          <w:szCs w:val="22"/>
        </w:rPr>
        <w:t>10</w:t>
      </w:r>
      <w:r w:rsidRPr="003C5E5C">
        <w:rPr>
          <w:rFonts w:asciiTheme="minorHAnsi" w:hAnsiTheme="minorHAnsi"/>
          <w:sz w:val="22"/>
          <w:szCs w:val="22"/>
        </w:rPr>
        <w:t>00,- Kč</w:t>
      </w:r>
      <w:r w:rsidR="00676E1F" w:rsidRPr="003C5E5C">
        <w:rPr>
          <w:rFonts w:asciiTheme="minorHAnsi" w:hAnsiTheme="minorHAnsi"/>
          <w:sz w:val="22"/>
          <w:szCs w:val="22"/>
        </w:rPr>
        <w:t xml:space="preserve"> za každý i </w:t>
      </w:r>
      <w:r w:rsidRPr="003C5E5C">
        <w:rPr>
          <w:rFonts w:asciiTheme="minorHAnsi" w:hAnsiTheme="minorHAnsi"/>
          <w:sz w:val="22"/>
          <w:szCs w:val="22"/>
        </w:rPr>
        <w:t>započatý den prodlení.</w:t>
      </w:r>
    </w:p>
    <w:p w14:paraId="44EF470E" w14:textId="77777777" w:rsidR="0079389A" w:rsidRPr="003C5E5C" w:rsidRDefault="00676E1F" w:rsidP="00724323">
      <w:pPr>
        <w:pStyle w:val="Odstavecseseznamem"/>
        <w:numPr>
          <w:ilvl w:val="0"/>
          <w:numId w:val="18"/>
        </w:numPr>
        <w:tabs>
          <w:tab w:val="left" w:pos="0"/>
        </w:tabs>
        <w:spacing w:after="160" w:line="160" w:lineRule="atLeast"/>
        <w:contextualSpacing w:val="0"/>
        <w:jc w:val="both"/>
        <w:rPr>
          <w:rFonts w:asciiTheme="minorHAnsi" w:hAnsiTheme="minorHAnsi"/>
          <w:sz w:val="22"/>
          <w:szCs w:val="22"/>
        </w:rPr>
      </w:pPr>
      <w:r w:rsidRPr="003C5E5C">
        <w:rPr>
          <w:rFonts w:asciiTheme="minorHAnsi" w:hAnsiTheme="minorHAnsi"/>
          <w:sz w:val="22"/>
          <w:szCs w:val="22"/>
        </w:rPr>
        <w:t>Poruší-li z</w:t>
      </w:r>
      <w:r w:rsidR="0079389A" w:rsidRPr="003C5E5C">
        <w:rPr>
          <w:rFonts w:asciiTheme="minorHAnsi" w:hAnsiTheme="minorHAnsi"/>
          <w:sz w:val="22"/>
          <w:szCs w:val="22"/>
        </w:rPr>
        <w:t xml:space="preserve">hotovitel povinnost nastoupit k odstranění </w:t>
      </w:r>
      <w:r w:rsidR="008C425F" w:rsidRPr="003C5E5C">
        <w:rPr>
          <w:rFonts w:asciiTheme="minorHAnsi" w:hAnsiTheme="minorHAnsi"/>
          <w:sz w:val="22"/>
          <w:szCs w:val="22"/>
        </w:rPr>
        <w:t>vady nebo nedodělku uvedeného v </w:t>
      </w:r>
      <w:r w:rsidRPr="003C5E5C">
        <w:rPr>
          <w:rFonts w:asciiTheme="minorHAnsi" w:hAnsiTheme="minorHAnsi"/>
          <w:sz w:val="22"/>
          <w:szCs w:val="22"/>
        </w:rPr>
        <w:t>p</w:t>
      </w:r>
      <w:r w:rsidR="0079389A" w:rsidRPr="003C5E5C">
        <w:rPr>
          <w:rFonts w:asciiTheme="minorHAnsi" w:hAnsiTheme="minorHAnsi"/>
          <w:sz w:val="22"/>
          <w:szCs w:val="22"/>
        </w:rPr>
        <w:t xml:space="preserve">ředávacím protokolu nebo v </w:t>
      </w:r>
      <w:r w:rsidRPr="003C5E5C">
        <w:rPr>
          <w:rFonts w:asciiTheme="minorHAnsi" w:hAnsiTheme="minorHAnsi"/>
          <w:sz w:val="22"/>
          <w:szCs w:val="22"/>
        </w:rPr>
        <w:t>zápisu o nepřevzetí d</w:t>
      </w:r>
      <w:r w:rsidR="0079389A" w:rsidRPr="003C5E5C">
        <w:rPr>
          <w:rFonts w:asciiTheme="minorHAnsi" w:hAnsiTheme="minorHAnsi"/>
          <w:sz w:val="22"/>
          <w:szCs w:val="22"/>
        </w:rPr>
        <w:t>íla</w:t>
      </w:r>
      <w:r w:rsidR="00980CF8" w:rsidRPr="003C5E5C">
        <w:rPr>
          <w:rFonts w:asciiTheme="minorHAnsi" w:hAnsiTheme="minorHAnsi"/>
          <w:sz w:val="22"/>
          <w:szCs w:val="22"/>
        </w:rPr>
        <w:t xml:space="preserve"> ve zvláště sjednané, jinak ve s</w:t>
      </w:r>
      <w:r w:rsidR="0079389A" w:rsidRPr="003C5E5C">
        <w:rPr>
          <w:rFonts w:asciiTheme="minorHAnsi" w:hAnsiTheme="minorHAnsi"/>
          <w:sz w:val="22"/>
          <w:szCs w:val="22"/>
        </w:rPr>
        <w:t>mlouvě stano</w:t>
      </w:r>
      <w:r w:rsidR="00980CF8" w:rsidRPr="003C5E5C">
        <w:rPr>
          <w:rFonts w:asciiTheme="minorHAnsi" w:hAnsiTheme="minorHAnsi"/>
          <w:sz w:val="22"/>
          <w:szCs w:val="22"/>
        </w:rPr>
        <w:t>vené lhůtě, je povinen uhradit o</w:t>
      </w:r>
      <w:r w:rsidR="0079389A" w:rsidRPr="003C5E5C">
        <w:rPr>
          <w:rFonts w:asciiTheme="minorHAnsi" w:hAnsiTheme="minorHAnsi"/>
          <w:sz w:val="22"/>
          <w:szCs w:val="22"/>
        </w:rPr>
        <w:t>bjedn</w:t>
      </w:r>
      <w:r w:rsidR="00DB2E4A" w:rsidRPr="003C5E5C">
        <w:rPr>
          <w:rFonts w:asciiTheme="minorHAnsi" w:hAnsiTheme="minorHAnsi"/>
          <w:sz w:val="22"/>
          <w:szCs w:val="22"/>
        </w:rPr>
        <w:t>ateli smluvní pokutu ve výši 5</w:t>
      </w:r>
      <w:r w:rsidR="0079389A" w:rsidRPr="003C5E5C">
        <w:rPr>
          <w:rFonts w:asciiTheme="minorHAnsi" w:hAnsiTheme="minorHAnsi"/>
          <w:sz w:val="22"/>
          <w:szCs w:val="22"/>
        </w:rPr>
        <w:t>00,- Kč za každou vadu či nedodělek</w:t>
      </w:r>
      <w:r w:rsidRPr="003C5E5C">
        <w:rPr>
          <w:rFonts w:asciiTheme="minorHAnsi" w:hAnsiTheme="minorHAnsi"/>
          <w:sz w:val="22"/>
          <w:szCs w:val="22"/>
        </w:rPr>
        <w:t>, u nichž</w:t>
      </w:r>
      <w:r w:rsidR="0079389A" w:rsidRPr="003C5E5C">
        <w:rPr>
          <w:rFonts w:asciiTheme="minorHAnsi" w:hAnsiTheme="minorHAnsi"/>
          <w:sz w:val="22"/>
          <w:szCs w:val="22"/>
        </w:rPr>
        <w:t xml:space="preserve"> je v prodlen</w:t>
      </w:r>
      <w:r w:rsidR="00EE715C" w:rsidRPr="003C5E5C">
        <w:rPr>
          <w:rFonts w:asciiTheme="minorHAnsi" w:hAnsiTheme="minorHAnsi"/>
          <w:sz w:val="22"/>
          <w:szCs w:val="22"/>
        </w:rPr>
        <w:t xml:space="preserve">í, a to za každý den prodlení. </w:t>
      </w:r>
    </w:p>
    <w:p w14:paraId="2A85CB0A" w14:textId="7DE15C5F" w:rsidR="0079389A" w:rsidRPr="003C5E5C" w:rsidRDefault="00980CF8" w:rsidP="00724323">
      <w:pPr>
        <w:pStyle w:val="Odstavecseseznamem"/>
        <w:numPr>
          <w:ilvl w:val="0"/>
          <w:numId w:val="18"/>
        </w:numPr>
        <w:tabs>
          <w:tab w:val="left" w:pos="0"/>
        </w:tabs>
        <w:spacing w:after="160" w:line="160" w:lineRule="atLeast"/>
        <w:contextualSpacing w:val="0"/>
        <w:jc w:val="both"/>
        <w:rPr>
          <w:rFonts w:asciiTheme="minorHAnsi" w:hAnsiTheme="minorHAnsi"/>
          <w:sz w:val="22"/>
          <w:szCs w:val="22"/>
        </w:rPr>
      </w:pPr>
      <w:r w:rsidRPr="003C5E5C">
        <w:rPr>
          <w:rFonts w:asciiTheme="minorHAnsi" w:hAnsiTheme="minorHAnsi"/>
          <w:sz w:val="22"/>
          <w:szCs w:val="22"/>
        </w:rPr>
        <w:t>Poruší-li z</w:t>
      </w:r>
      <w:r w:rsidR="0079389A" w:rsidRPr="003C5E5C">
        <w:rPr>
          <w:rFonts w:asciiTheme="minorHAnsi" w:hAnsiTheme="minorHAnsi"/>
          <w:sz w:val="22"/>
          <w:szCs w:val="22"/>
        </w:rPr>
        <w:t>hotovitel povinnost odstran</w:t>
      </w:r>
      <w:r w:rsidRPr="003C5E5C">
        <w:rPr>
          <w:rFonts w:asciiTheme="minorHAnsi" w:hAnsiTheme="minorHAnsi"/>
          <w:sz w:val="22"/>
          <w:szCs w:val="22"/>
        </w:rPr>
        <w:t>it vady či nedodělky uvedené v p</w:t>
      </w:r>
      <w:r w:rsidR="0079389A" w:rsidRPr="003C5E5C">
        <w:rPr>
          <w:rFonts w:asciiTheme="minorHAnsi" w:hAnsiTheme="minorHAnsi"/>
          <w:sz w:val="22"/>
          <w:szCs w:val="22"/>
        </w:rPr>
        <w:t xml:space="preserve">ředávacím protokolu nebo v </w:t>
      </w:r>
      <w:r w:rsidR="00676E1F" w:rsidRPr="003C5E5C">
        <w:rPr>
          <w:rFonts w:asciiTheme="minorHAnsi" w:hAnsiTheme="minorHAnsi"/>
          <w:sz w:val="22"/>
          <w:szCs w:val="22"/>
        </w:rPr>
        <w:t>zápisu o nepřevzetí d</w:t>
      </w:r>
      <w:r w:rsidR="0079389A" w:rsidRPr="003C5E5C">
        <w:rPr>
          <w:rFonts w:asciiTheme="minorHAnsi" w:hAnsiTheme="minorHAnsi"/>
          <w:sz w:val="22"/>
          <w:szCs w:val="22"/>
        </w:rPr>
        <w:t>íla</w:t>
      </w:r>
      <w:r w:rsidRPr="003C5E5C">
        <w:rPr>
          <w:rFonts w:asciiTheme="minorHAnsi" w:hAnsiTheme="minorHAnsi"/>
          <w:sz w:val="22"/>
          <w:szCs w:val="22"/>
        </w:rPr>
        <w:t xml:space="preserve"> ve zvláště sjednané, jinak ve s</w:t>
      </w:r>
      <w:r w:rsidR="0079389A" w:rsidRPr="003C5E5C">
        <w:rPr>
          <w:rFonts w:asciiTheme="minorHAnsi" w:hAnsiTheme="minorHAnsi"/>
          <w:sz w:val="22"/>
          <w:szCs w:val="22"/>
        </w:rPr>
        <w:t>mlouvě stano</w:t>
      </w:r>
      <w:r w:rsidRPr="003C5E5C">
        <w:rPr>
          <w:rFonts w:asciiTheme="minorHAnsi" w:hAnsiTheme="minorHAnsi"/>
          <w:sz w:val="22"/>
          <w:szCs w:val="22"/>
        </w:rPr>
        <w:t>vené lhůtě, je povinen uhradit o</w:t>
      </w:r>
      <w:r w:rsidR="0079389A" w:rsidRPr="003C5E5C">
        <w:rPr>
          <w:rFonts w:asciiTheme="minorHAnsi" w:hAnsiTheme="minorHAnsi"/>
          <w:sz w:val="22"/>
          <w:szCs w:val="22"/>
        </w:rPr>
        <w:t>bjedn</w:t>
      </w:r>
      <w:r w:rsidR="00DB2E4A" w:rsidRPr="003C5E5C">
        <w:rPr>
          <w:rFonts w:asciiTheme="minorHAnsi" w:hAnsiTheme="minorHAnsi"/>
          <w:sz w:val="22"/>
          <w:szCs w:val="22"/>
        </w:rPr>
        <w:t>ateli smluvní pokutu ve výši 5</w:t>
      </w:r>
      <w:r w:rsidR="0079389A" w:rsidRPr="003C5E5C">
        <w:rPr>
          <w:rFonts w:asciiTheme="minorHAnsi" w:hAnsiTheme="minorHAnsi"/>
          <w:sz w:val="22"/>
          <w:szCs w:val="22"/>
        </w:rPr>
        <w:t>00,- Kč</w:t>
      </w:r>
      <w:r w:rsidRPr="003C5E5C">
        <w:rPr>
          <w:rFonts w:asciiTheme="minorHAnsi" w:hAnsiTheme="minorHAnsi"/>
          <w:sz w:val="22"/>
          <w:szCs w:val="22"/>
        </w:rPr>
        <w:t xml:space="preserve"> za každý nedodělek či vadu, u </w:t>
      </w:r>
      <w:r w:rsidR="0079389A" w:rsidRPr="003C5E5C">
        <w:rPr>
          <w:rFonts w:asciiTheme="minorHAnsi" w:hAnsiTheme="minorHAnsi"/>
          <w:sz w:val="22"/>
          <w:szCs w:val="22"/>
        </w:rPr>
        <w:t>nichž je v</w:t>
      </w:r>
      <w:r w:rsidR="00CE76AB" w:rsidRPr="003C5E5C">
        <w:rPr>
          <w:rFonts w:asciiTheme="minorHAnsi" w:hAnsiTheme="minorHAnsi"/>
          <w:sz w:val="22"/>
          <w:szCs w:val="22"/>
        </w:rPr>
        <w:t> </w:t>
      </w:r>
      <w:r w:rsidR="0079389A" w:rsidRPr="003C5E5C">
        <w:rPr>
          <w:rFonts w:asciiTheme="minorHAnsi" w:hAnsiTheme="minorHAnsi"/>
          <w:sz w:val="22"/>
          <w:szCs w:val="22"/>
        </w:rPr>
        <w:t>prodlení, a to za každý den prodlení.</w:t>
      </w:r>
    </w:p>
    <w:p w14:paraId="69CB0823" w14:textId="77777777" w:rsidR="0079389A" w:rsidRPr="003C5E5C" w:rsidRDefault="00980CF8" w:rsidP="00724323">
      <w:pPr>
        <w:pStyle w:val="Odstavecseseznamem"/>
        <w:numPr>
          <w:ilvl w:val="0"/>
          <w:numId w:val="18"/>
        </w:numPr>
        <w:tabs>
          <w:tab w:val="left" w:pos="0"/>
        </w:tabs>
        <w:spacing w:after="160" w:line="160" w:lineRule="atLeast"/>
        <w:contextualSpacing w:val="0"/>
        <w:jc w:val="both"/>
        <w:rPr>
          <w:rFonts w:asciiTheme="minorHAnsi" w:hAnsiTheme="minorHAnsi"/>
          <w:sz w:val="22"/>
          <w:szCs w:val="22"/>
        </w:rPr>
      </w:pPr>
      <w:r w:rsidRPr="003C5E5C">
        <w:rPr>
          <w:rFonts w:asciiTheme="minorHAnsi" w:hAnsiTheme="minorHAnsi"/>
          <w:sz w:val="22"/>
          <w:szCs w:val="22"/>
        </w:rPr>
        <w:t>Poruší-li z</w:t>
      </w:r>
      <w:r w:rsidR="0079389A" w:rsidRPr="003C5E5C">
        <w:rPr>
          <w:rFonts w:asciiTheme="minorHAnsi" w:hAnsiTheme="minorHAnsi"/>
          <w:sz w:val="22"/>
          <w:szCs w:val="22"/>
        </w:rPr>
        <w:t>hotovitel povinnost nastoupit k odstra</w:t>
      </w:r>
      <w:r w:rsidRPr="003C5E5C">
        <w:rPr>
          <w:rFonts w:asciiTheme="minorHAnsi" w:hAnsiTheme="minorHAnsi"/>
          <w:sz w:val="22"/>
          <w:szCs w:val="22"/>
        </w:rPr>
        <w:t>nění reklamované vady ve lhůtě z</w:t>
      </w:r>
      <w:r w:rsidR="0079389A" w:rsidRPr="003C5E5C">
        <w:rPr>
          <w:rFonts w:asciiTheme="minorHAnsi" w:hAnsiTheme="minorHAnsi"/>
          <w:sz w:val="22"/>
          <w:szCs w:val="22"/>
        </w:rPr>
        <w:t>ho</w:t>
      </w:r>
      <w:r w:rsidRPr="003C5E5C">
        <w:rPr>
          <w:rFonts w:asciiTheme="minorHAnsi" w:hAnsiTheme="minorHAnsi"/>
          <w:sz w:val="22"/>
          <w:szCs w:val="22"/>
        </w:rPr>
        <w:t>tovitelem sdělené v souladu se smlouvou, jinak ve lhůtě dle smlouvy, je povinen uhradit o</w:t>
      </w:r>
      <w:r w:rsidR="0079389A" w:rsidRPr="003C5E5C">
        <w:rPr>
          <w:rFonts w:asciiTheme="minorHAnsi" w:hAnsiTheme="minorHAnsi"/>
          <w:sz w:val="22"/>
          <w:szCs w:val="22"/>
        </w:rPr>
        <w:t>bjedn</w:t>
      </w:r>
      <w:r w:rsidR="00DB2E4A" w:rsidRPr="003C5E5C">
        <w:rPr>
          <w:rFonts w:asciiTheme="minorHAnsi" w:hAnsiTheme="minorHAnsi"/>
          <w:sz w:val="22"/>
          <w:szCs w:val="22"/>
        </w:rPr>
        <w:t>ateli smluvní pokutu ve výši 5</w:t>
      </w:r>
      <w:r w:rsidR="0079389A" w:rsidRPr="003C5E5C">
        <w:rPr>
          <w:rFonts w:asciiTheme="minorHAnsi" w:hAnsiTheme="minorHAnsi"/>
          <w:sz w:val="22"/>
          <w:szCs w:val="22"/>
        </w:rPr>
        <w:t xml:space="preserve">00,- Kč za každou reklamovanou vadu, u níž je v prodlení, a to za každý den prodlení. </w:t>
      </w:r>
    </w:p>
    <w:p w14:paraId="2D0407D3" w14:textId="77777777" w:rsidR="0079389A" w:rsidRPr="003C5E5C" w:rsidRDefault="00980CF8" w:rsidP="00724323">
      <w:pPr>
        <w:pStyle w:val="Odstavecseseznamem"/>
        <w:numPr>
          <w:ilvl w:val="0"/>
          <w:numId w:val="18"/>
        </w:numPr>
        <w:tabs>
          <w:tab w:val="left" w:pos="0"/>
        </w:tabs>
        <w:spacing w:after="160" w:line="160" w:lineRule="atLeast"/>
        <w:contextualSpacing w:val="0"/>
        <w:jc w:val="both"/>
        <w:rPr>
          <w:rFonts w:asciiTheme="minorHAnsi" w:hAnsiTheme="minorHAnsi"/>
          <w:sz w:val="22"/>
          <w:szCs w:val="22"/>
        </w:rPr>
      </w:pPr>
      <w:r w:rsidRPr="003C5E5C">
        <w:rPr>
          <w:rFonts w:asciiTheme="minorHAnsi" w:hAnsiTheme="minorHAnsi"/>
          <w:sz w:val="22"/>
          <w:szCs w:val="22"/>
        </w:rPr>
        <w:t>Poruší-li z</w:t>
      </w:r>
      <w:r w:rsidR="0079389A" w:rsidRPr="003C5E5C">
        <w:rPr>
          <w:rFonts w:asciiTheme="minorHAnsi" w:hAnsiTheme="minorHAnsi"/>
          <w:sz w:val="22"/>
          <w:szCs w:val="22"/>
        </w:rPr>
        <w:t>hotovitel povinnost odstranit</w:t>
      </w:r>
      <w:r w:rsidRPr="003C5E5C">
        <w:rPr>
          <w:rFonts w:asciiTheme="minorHAnsi" w:hAnsiTheme="minorHAnsi"/>
          <w:sz w:val="22"/>
          <w:szCs w:val="22"/>
        </w:rPr>
        <w:t xml:space="preserve"> ve zvláště sjednané, jinak ve s</w:t>
      </w:r>
      <w:r w:rsidR="0079389A" w:rsidRPr="003C5E5C">
        <w:rPr>
          <w:rFonts w:asciiTheme="minorHAnsi" w:hAnsiTheme="minorHAnsi"/>
          <w:sz w:val="22"/>
          <w:szCs w:val="22"/>
        </w:rPr>
        <w:t>mlouvě st</w:t>
      </w:r>
      <w:r w:rsidRPr="003C5E5C">
        <w:rPr>
          <w:rFonts w:asciiTheme="minorHAnsi" w:hAnsiTheme="minorHAnsi"/>
          <w:sz w:val="22"/>
          <w:szCs w:val="22"/>
        </w:rPr>
        <w:t>anovené lhůtě reklamované vady díla, je povinen uhradit o</w:t>
      </w:r>
      <w:r w:rsidR="0079389A" w:rsidRPr="003C5E5C">
        <w:rPr>
          <w:rFonts w:asciiTheme="minorHAnsi" w:hAnsiTheme="minorHAnsi"/>
          <w:sz w:val="22"/>
          <w:szCs w:val="22"/>
        </w:rPr>
        <w:t>bjedn</w:t>
      </w:r>
      <w:r w:rsidR="00DB2E4A" w:rsidRPr="003C5E5C">
        <w:rPr>
          <w:rFonts w:asciiTheme="minorHAnsi" w:hAnsiTheme="minorHAnsi"/>
          <w:sz w:val="22"/>
          <w:szCs w:val="22"/>
        </w:rPr>
        <w:t>ateli smluvní pokutu ve výši 5</w:t>
      </w:r>
      <w:r w:rsidR="0079389A" w:rsidRPr="003C5E5C">
        <w:rPr>
          <w:rFonts w:asciiTheme="minorHAnsi" w:hAnsiTheme="minorHAnsi"/>
          <w:sz w:val="22"/>
          <w:szCs w:val="22"/>
        </w:rPr>
        <w:t>00,- Kč za každou reklamovanou vadu, u níž je v prodlen</w:t>
      </w:r>
      <w:r w:rsidR="00EE715C" w:rsidRPr="003C5E5C">
        <w:rPr>
          <w:rFonts w:asciiTheme="minorHAnsi" w:hAnsiTheme="minorHAnsi"/>
          <w:sz w:val="22"/>
          <w:szCs w:val="22"/>
        </w:rPr>
        <w:t xml:space="preserve">í, a to za každý den prodlení. </w:t>
      </w:r>
    </w:p>
    <w:p w14:paraId="1B01F1C3" w14:textId="77777777" w:rsidR="0079389A" w:rsidRPr="003C5E5C" w:rsidRDefault="00980CF8" w:rsidP="00724323">
      <w:pPr>
        <w:pStyle w:val="Odstavecseseznamem"/>
        <w:numPr>
          <w:ilvl w:val="0"/>
          <w:numId w:val="18"/>
        </w:numPr>
        <w:tabs>
          <w:tab w:val="left" w:pos="0"/>
        </w:tabs>
        <w:spacing w:after="160" w:line="160" w:lineRule="atLeast"/>
        <w:contextualSpacing w:val="0"/>
        <w:jc w:val="both"/>
        <w:rPr>
          <w:rFonts w:asciiTheme="minorHAnsi" w:hAnsiTheme="minorHAnsi"/>
          <w:sz w:val="22"/>
          <w:szCs w:val="22"/>
        </w:rPr>
      </w:pPr>
      <w:r w:rsidRPr="003C5E5C">
        <w:rPr>
          <w:rFonts w:asciiTheme="minorHAnsi" w:hAnsiTheme="minorHAnsi"/>
          <w:sz w:val="22"/>
          <w:szCs w:val="22"/>
        </w:rPr>
        <w:t>Pokud z</w:t>
      </w:r>
      <w:r w:rsidR="0079389A" w:rsidRPr="003C5E5C">
        <w:rPr>
          <w:rFonts w:asciiTheme="minorHAnsi" w:hAnsiTheme="minorHAnsi"/>
          <w:sz w:val="22"/>
          <w:szCs w:val="22"/>
        </w:rPr>
        <w:t>hotovitel poruší nařízení stanovené plánem BO</w:t>
      </w:r>
      <w:r w:rsidRPr="003C5E5C">
        <w:rPr>
          <w:rFonts w:asciiTheme="minorHAnsi" w:hAnsiTheme="minorHAnsi"/>
          <w:sz w:val="22"/>
          <w:szCs w:val="22"/>
        </w:rPr>
        <w:t>ZP nebo koordinátorem BOZP, je zhotovitel povinen uhradit o</w:t>
      </w:r>
      <w:r w:rsidR="0079389A" w:rsidRPr="003C5E5C">
        <w:rPr>
          <w:rFonts w:asciiTheme="minorHAnsi" w:hAnsiTheme="minorHAnsi"/>
          <w:sz w:val="22"/>
          <w:szCs w:val="22"/>
        </w:rPr>
        <w:t>bjedn</w:t>
      </w:r>
      <w:r w:rsidR="00DB2E4A" w:rsidRPr="003C5E5C">
        <w:rPr>
          <w:rFonts w:asciiTheme="minorHAnsi" w:hAnsiTheme="minorHAnsi"/>
          <w:sz w:val="22"/>
          <w:szCs w:val="22"/>
        </w:rPr>
        <w:t>ateli smluvní pokutu ve výši 5</w:t>
      </w:r>
      <w:r w:rsidR="0079389A" w:rsidRPr="003C5E5C">
        <w:rPr>
          <w:rFonts w:asciiTheme="minorHAnsi" w:hAnsiTheme="minorHAnsi"/>
          <w:sz w:val="22"/>
          <w:szCs w:val="22"/>
        </w:rPr>
        <w:t xml:space="preserve">00,- Kč za každé zjištěné porušení a každý i započatý den prodlení s odstraněním porušení </w:t>
      </w:r>
      <w:r w:rsidR="005962BC" w:rsidRPr="003C5E5C">
        <w:rPr>
          <w:rFonts w:asciiTheme="minorHAnsi" w:hAnsiTheme="minorHAnsi"/>
          <w:sz w:val="22"/>
          <w:szCs w:val="22"/>
        </w:rPr>
        <w:t>podmínek dodržování zásad BOZP.</w:t>
      </w:r>
    </w:p>
    <w:p w14:paraId="5F56951C" w14:textId="15FA5914" w:rsidR="00B91B92" w:rsidRPr="003C5E5C" w:rsidRDefault="0079389A" w:rsidP="00724323">
      <w:pPr>
        <w:pStyle w:val="Odstavecseseznamem"/>
        <w:numPr>
          <w:ilvl w:val="0"/>
          <w:numId w:val="18"/>
        </w:numPr>
        <w:tabs>
          <w:tab w:val="left" w:pos="0"/>
        </w:tabs>
        <w:spacing w:after="160" w:line="160" w:lineRule="atLeast"/>
        <w:contextualSpacing w:val="0"/>
        <w:jc w:val="both"/>
        <w:rPr>
          <w:rFonts w:asciiTheme="minorHAnsi" w:hAnsiTheme="minorHAnsi"/>
          <w:sz w:val="22"/>
          <w:szCs w:val="22"/>
        </w:rPr>
      </w:pPr>
      <w:r w:rsidRPr="003C5E5C">
        <w:rPr>
          <w:rFonts w:asciiTheme="minorHAnsi" w:hAnsiTheme="minorHAnsi"/>
          <w:sz w:val="22"/>
          <w:szCs w:val="22"/>
        </w:rPr>
        <w:t>P</w:t>
      </w:r>
      <w:r w:rsidR="00952F27" w:rsidRPr="003C5E5C">
        <w:rPr>
          <w:rFonts w:asciiTheme="minorHAnsi" w:hAnsiTheme="minorHAnsi"/>
          <w:sz w:val="22"/>
          <w:szCs w:val="22"/>
        </w:rPr>
        <w:t>oruší-li zhotovitel povinnost předat o</w:t>
      </w:r>
      <w:r w:rsidRPr="003C5E5C">
        <w:rPr>
          <w:rFonts w:asciiTheme="minorHAnsi" w:hAnsiTheme="minorHAnsi"/>
          <w:sz w:val="22"/>
          <w:szCs w:val="22"/>
        </w:rPr>
        <w:t xml:space="preserve">bjednateli ve lhůtě dle </w:t>
      </w:r>
      <w:r w:rsidR="0015333E" w:rsidRPr="003C5E5C">
        <w:rPr>
          <w:rFonts w:asciiTheme="minorHAnsi" w:hAnsiTheme="minorHAnsi"/>
          <w:sz w:val="22"/>
          <w:szCs w:val="22"/>
        </w:rPr>
        <w:t>odst. 5.</w:t>
      </w:r>
      <w:r w:rsidR="004C4880" w:rsidRPr="003C5E5C">
        <w:rPr>
          <w:rFonts w:asciiTheme="minorHAnsi" w:hAnsiTheme="minorHAnsi"/>
          <w:sz w:val="22"/>
          <w:szCs w:val="22"/>
        </w:rPr>
        <w:t>3</w:t>
      </w:r>
      <w:r w:rsidR="0015333E" w:rsidRPr="003C5E5C">
        <w:rPr>
          <w:rFonts w:asciiTheme="minorHAnsi" w:hAnsiTheme="minorHAnsi"/>
          <w:sz w:val="22"/>
          <w:szCs w:val="22"/>
        </w:rPr>
        <w:t>. této s</w:t>
      </w:r>
      <w:r w:rsidRPr="003C5E5C">
        <w:rPr>
          <w:rFonts w:asciiTheme="minorHAnsi" w:hAnsiTheme="minorHAnsi"/>
          <w:sz w:val="22"/>
          <w:szCs w:val="22"/>
        </w:rPr>
        <w:t>mlouvy</w:t>
      </w:r>
      <w:r w:rsidR="00952F27" w:rsidRPr="003C5E5C">
        <w:rPr>
          <w:rFonts w:asciiTheme="minorHAnsi" w:hAnsiTheme="minorHAnsi"/>
          <w:sz w:val="22"/>
          <w:szCs w:val="22"/>
        </w:rPr>
        <w:t xml:space="preserve"> č</w:t>
      </w:r>
      <w:r w:rsidRPr="003C5E5C">
        <w:rPr>
          <w:rFonts w:asciiTheme="minorHAnsi" w:hAnsiTheme="minorHAnsi"/>
          <w:sz w:val="22"/>
          <w:szCs w:val="22"/>
        </w:rPr>
        <w:t>asový harmonogram o vlastnostech dle tého</w:t>
      </w:r>
      <w:r w:rsidR="00952F27" w:rsidRPr="003C5E5C">
        <w:rPr>
          <w:rFonts w:asciiTheme="minorHAnsi" w:hAnsiTheme="minorHAnsi"/>
          <w:sz w:val="22"/>
          <w:szCs w:val="22"/>
        </w:rPr>
        <w:t>ž odstavce, je povinen uhradit o</w:t>
      </w:r>
      <w:r w:rsidRPr="003C5E5C">
        <w:rPr>
          <w:rFonts w:asciiTheme="minorHAnsi" w:hAnsiTheme="minorHAnsi"/>
          <w:sz w:val="22"/>
          <w:szCs w:val="22"/>
        </w:rPr>
        <w:t>bjedn</w:t>
      </w:r>
      <w:r w:rsidR="00DB2E4A" w:rsidRPr="003C5E5C">
        <w:rPr>
          <w:rFonts w:asciiTheme="minorHAnsi" w:hAnsiTheme="minorHAnsi"/>
          <w:sz w:val="22"/>
          <w:szCs w:val="22"/>
        </w:rPr>
        <w:t>ateli smluvní pokutu ve výši 5</w:t>
      </w:r>
      <w:r w:rsidRPr="003C5E5C">
        <w:rPr>
          <w:rFonts w:asciiTheme="minorHAnsi" w:hAnsiTheme="minorHAnsi"/>
          <w:sz w:val="22"/>
          <w:szCs w:val="22"/>
        </w:rPr>
        <w:t>00,- Kč za každý den prodlení.</w:t>
      </w:r>
    </w:p>
    <w:p w14:paraId="28837F6C" w14:textId="0B7845AC" w:rsidR="0079389A" w:rsidRDefault="00952F27" w:rsidP="00724323">
      <w:pPr>
        <w:pStyle w:val="Odstavecseseznamem"/>
        <w:numPr>
          <w:ilvl w:val="0"/>
          <w:numId w:val="18"/>
        </w:numPr>
        <w:tabs>
          <w:tab w:val="left" w:pos="0"/>
        </w:tabs>
        <w:spacing w:after="160" w:line="160" w:lineRule="atLeast"/>
        <w:contextualSpacing w:val="0"/>
        <w:jc w:val="both"/>
        <w:rPr>
          <w:rFonts w:asciiTheme="minorHAnsi" w:hAnsiTheme="minorHAnsi"/>
          <w:sz w:val="22"/>
          <w:szCs w:val="22"/>
        </w:rPr>
      </w:pPr>
      <w:r w:rsidRPr="003C5E5C">
        <w:rPr>
          <w:rFonts w:asciiTheme="minorHAnsi" w:hAnsiTheme="minorHAnsi"/>
          <w:sz w:val="22"/>
          <w:szCs w:val="22"/>
        </w:rPr>
        <w:t>Poruší-li z</w:t>
      </w:r>
      <w:r w:rsidR="0079389A" w:rsidRPr="003C5E5C">
        <w:rPr>
          <w:rFonts w:asciiTheme="minorHAnsi" w:hAnsiTheme="minorHAnsi"/>
          <w:sz w:val="22"/>
          <w:szCs w:val="22"/>
        </w:rPr>
        <w:t>hotovitel povinnosti vyplývající z</w:t>
      </w:r>
      <w:r w:rsidR="00962BDA">
        <w:rPr>
          <w:rFonts w:asciiTheme="minorHAnsi" w:hAnsiTheme="minorHAnsi"/>
          <w:sz w:val="22"/>
          <w:szCs w:val="22"/>
        </w:rPr>
        <w:t xml:space="preserve"> čl. </w:t>
      </w:r>
      <w:r w:rsidR="00E34A78">
        <w:rPr>
          <w:rFonts w:asciiTheme="minorHAnsi" w:hAnsiTheme="minorHAnsi"/>
          <w:sz w:val="22"/>
          <w:szCs w:val="22"/>
        </w:rPr>
        <w:t xml:space="preserve">VII. </w:t>
      </w:r>
      <w:r w:rsidR="0015333E" w:rsidRPr="003C5E5C">
        <w:rPr>
          <w:rFonts w:asciiTheme="minorHAnsi" w:hAnsiTheme="minorHAnsi"/>
          <w:sz w:val="22"/>
          <w:szCs w:val="22"/>
        </w:rPr>
        <w:t>odst.</w:t>
      </w:r>
      <w:r w:rsidR="00962BDA">
        <w:rPr>
          <w:rFonts w:asciiTheme="minorHAnsi" w:hAnsiTheme="minorHAnsi"/>
          <w:sz w:val="22"/>
          <w:szCs w:val="22"/>
        </w:rPr>
        <w:t xml:space="preserve"> </w:t>
      </w:r>
      <w:r w:rsidR="0015333E" w:rsidRPr="003C5E5C">
        <w:rPr>
          <w:rFonts w:asciiTheme="minorHAnsi" w:hAnsiTheme="minorHAnsi"/>
          <w:sz w:val="22"/>
          <w:szCs w:val="22"/>
        </w:rPr>
        <w:t>4.,</w:t>
      </w:r>
      <w:r w:rsidR="00727501">
        <w:rPr>
          <w:rFonts w:asciiTheme="minorHAnsi" w:hAnsiTheme="minorHAnsi"/>
          <w:sz w:val="22"/>
          <w:szCs w:val="22"/>
        </w:rPr>
        <w:t xml:space="preserve"> odst</w:t>
      </w:r>
      <w:r w:rsidR="00AC019D">
        <w:rPr>
          <w:rFonts w:asciiTheme="minorHAnsi" w:hAnsiTheme="minorHAnsi"/>
          <w:sz w:val="22"/>
          <w:szCs w:val="22"/>
        </w:rPr>
        <w:t>.</w:t>
      </w:r>
      <w:r w:rsidR="0015333E" w:rsidRPr="003C5E5C">
        <w:rPr>
          <w:rFonts w:asciiTheme="minorHAnsi" w:hAnsiTheme="minorHAnsi"/>
          <w:sz w:val="22"/>
          <w:szCs w:val="22"/>
        </w:rPr>
        <w:t xml:space="preserve"> 9. </w:t>
      </w:r>
      <w:r w:rsidR="00AC019D">
        <w:rPr>
          <w:rFonts w:asciiTheme="minorHAnsi" w:hAnsiTheme="minorHAnsi"/>
          <w:sz w:val="22"/>
          <w:szCs w:val="22"/>
        </w:rPr>
        <w:t xml:space="preserve">a z čl. VIII. </w:t>
      </w:r>
      <w:r w:rsidR="00821D34">
        <w:rPr>
          <w:rFonts w:asciiTheme="minorHAnsi" w:hAnsiTheme="minorHAnsi"/>
          <w:sz w:val="22"/>
          <w:szCs w:val="22"/>
        </w:rPr>
        <w:t>o</w:t>
      </w:r>
      <w:r w:rsidR="009747D6">
        <w:rPr>
          <w:rFonts w:asciiTheme="minorHAnsi" w:hAnsiTheme="minorHAnsi"/>
          <w:sz w:val="22"/>
          <w:szCs w:val="22"/>
        </w:rPr>
        <w:t>dst</w:t>
      </w:r>
      <w:r w:rsidR="00821D34">
        <w:rPr>
          <w:rFonts w:asciiTheme="minorHAnsi" w:hAnsiTheme="minorHAnsi"/>
          <w:sz w:val="22"/>
          <w:szCs w:val="22"/>
        </w:rPr>
        <w:t xml:space="preserve">. </w:t>
      </w:r>
      <w:r w:rsidR="0015333E" w:rsidRPr="003C5E5C">
        <w:rPr>
          <w:rFonts w:asciiTheme="minorHAnsi" w:hAnsiTheme="minorHAnsi"/>
          <w:sz w:val="22"/>
          <w:szCs w:val="22"/>
        </w:rPr>
        <w:t>5.</w:t>
      </w:r>
      <w:r w:rsidR="00D6126E" w:rsidRPr="003C5E5C">
        <w:rPr>
          <w:rFonts w:asciiTheme="minorHAnsi" w:hAnsiTheme="minorHAnsi"/>
          <w:sz w:val="22"/>
          <w:szCs w:val="22"/>
        </w:rPr>
        <w:t xml:space="preserve"> </w:t>
      </w:r>
      <w:r w:rsidR="0015333E" w:rsidRPr="003C5E5C">
        <w:rPr>
          <w:rFonts w:asciiTheme="minorHAnsi" w:hAnsiTheme="minorHAnsi"/>
          <w:sz w:val="22"/>
          <w:szCs w:val="22"/>
        </w:rPr>
        <w:t xml:space="preserve"> </w:t>
      </w:r>
      <w:r w:rsidR="00D6126E" w:rsidRPr="003C5E5C">
        <w:rPr>
          <w:rFonts w:asciiTheme="minorHAnsi" w:hAnsiTheme="minorHAnsi"/>
          <w:sz w:val="22"/>
          <w:szCs w:val="22"/>
        </w:rPr>
        <w:t xml:space="preserve">a </w:t>
      </w:r>
      <w:r w:rsidR="00A01258">
        <w:rPr>
          <w:rFonts w:asciiTheme="minorHAnsi" w:hAnsiTheme="minorHAnsi"/>
          <w:sz w:val="22"/>
          <w:szCs w:val="22"/>
        </w:rPr>
        <w:t>11</w:t>
      </w:r>
      <w:r w:rsidR="00D6126E" w:rsidRPr="003C5E5C">
        <w:rPr>
          <w:rFonts w:asciiTheme="minorHAnsi" w:hAnsiTheme="minorHAnsi"/>
          <w:sz w:val="22"/>
          <w:szCs w:val="22"/>
        </w:rPr>
        <w:t xml:space="preserve">. </w:t>
      </w:r>
      <w:r w:rsidR="0015333E" w:rsidRPr="003C5E5C">
        <w:rPr>
          <w:rFonts w:asciiTheme="minorHAnsi" w:hAnsiTheme="minorHAnsi"/>
          <w:sz w:val="22"/>
          <w:szCs w:val="22"/>
        </w:rPr>
        <w:t>této s</w:t>
      </w:r>
      <w:r w:rsidR="0079389A" w:rsidRPr="003C5E5C">
        <w:rPr>
          <w:rFonts w:asciiTheme="minorHAnsi" w:hAnsiTheme="minorHAnsi"/>
          <w:sz w:val="22"/>
          <w:szCs w:val="22"/>
        </w:rPr>
        <w:t>mlouvy</w:t>
      </w:r>
      <w:r w:rsidRPr="003C5E5C">
        <w:rPr>
          <w:rFonts w:asciiTheme="minorHAnsi" w:hAnsiTheme="minorHAnsi"/>
          <w:sz w:val="22"/>
          <w:szCs w:val="22"/>
        </w:rPr>
        <w:t>, je povinen uhradit o</w:t>
      </w:r>
      <w:r w:rsidR="0079389A" w:rsidRPr="003C5E5C">
        <w:rPr>
          <w:rFonts w:asciiTheme="minorHAnsi" w:hAnsiTheme="minorHAnsi"/>
          <w:sz w:val="22"/>
          <w:szCs w:val="22"/>
        </w:rPr>
        <w:t>bjedn</w:t>
      </w:r>
      <w:r w:rsidR="00DB2E4A" w:rsidRPr="003C5E5C">
        <w:rPr>
          <w:rFonts w:asciiTheme="minorHAnsi" w:hAnsiTheme="minorHAnsi"/>
          <w:sz w:val="22"/>
          <w:szCs w:val="22"/>
        </w:rPr>
        <w:t>ateli smluvní pokutu ve výši 5</w:t>
      </w:r>
      <w:r w:rsidR="0079389A" w:rsidRPr="003C5E5C">
        <w:rPr>
          <w:rFonts w:asciiTheme="minorHAnsi" w:hAnsiTheme="minorHAnsi"/>
          <w:sz w:val="22"/>
          <w:szCs w:val="22"/>
        </w:rPr>
        <w:t>00,- Kč za každý případ porušení takových povinno</w:t>
      </w:r>
      <w:r w:rsidR="00EE715C" w:rsidRPr="003C5E5C">
        <w:rPr>
          <w:rFonts w:asciiTheme="minorHAnsi" w:hAnsiTheme="minorHAnsi"/>
          <w:sz w:val="22"/>
          <w:szCs w:val="22"/>
        </w:rPr>
        <w:t>stí.</w:t>
      </w:r>
    </w:p>
    <w:p w14:paraId="08ABC84E" w14:textId="49F1A531" w:rsidR="00A43C21" w:rsidRPr="00A81DF4" w:rsidRDefault="00A43C21" w:rsidP="00A43C21">
      <w:pPr>
        <w:pStyle w:val="Odstavecseseznamem"/>
        <w:numPr>
          <w:ilvl w:val="0"/>
          <w:numId w:val="18"/>
        </w:numPr>
        <w:tabs>
          <w:tab w:val="left" w:pos="0"/>
        </w:tabs>
        <w:spacing w:after="160" w:line="160" w:lineRule="atLeast"/>
        <w:contextualSpacing w:val="0"/>
        <w:jc w:val="both"/>
        <w:rPr>
          <w:rFonts w:asciiTheme="minorHAnsi" w:hAnsiTheme="minorHAnsi"/>
          <w:sz w:val="22"/>
          <w:szCs w:val="22"/>
        </w:rPr>
      </w:pPr>
      <w:r w:rsidRPr="00A81DF4">
        <w:rPr>
          <w:rFonts w:asciiTheme="minorHAnsi" w:hAnsiTheme="minorHAnsi"/>
          <w:sz w:val="22"/>
          <w:szCs w:val="22"/>
        </w:rPr>
        <w:t xml:space="preserve">Poruší-li zhotovitel povinnost plnit ve lhůtě stanovené objednatelem dle čl. </w:t>
      </w:r>
      <w:r w:rsidR="00903C7B" w:rsidRPr="00A81DF4">
        <w:rPr>
          <w:rFonts w:asciiTheme="minorHAnsi" w:hAnsiTheme="minorHAnsi"/>
          <w:sz w:val="22"/>
          <w:szCs w:val="22"/>
        </w:rPr>
        <w:t>VI. odst. 9</w:t>
      </w:r>
      <w:r w:rsidRPr="00A81DF4">
        <w:rPr>
          <w:rFonts w:asciiTheme="minorHAnsi" w:hAnsiTheme="minorHAnsi"/>
          <w:sz w:val="22"/>
          <w:szCs w:val="22"/>
        </w:rPr>
        <w:t xml:space="preserve"> této smlouvy, je zhotovitel povinen uhradit objednateli smluvní pokutu ve výši 1.000,- Kč za každý případ a započatý den prodlení.</w:t>
      </w:r>
    </w:p>
    <w:p w14:paraId="664D4518" w14:textId="77777777" w:rsidR="0079389A" w:rsidRPr="003C5E5C" w:rsidRDefault="00952F27" w:rsidP="00724323">
      <w:pPr>
        <w:pStyle w:val="Odstavecseseznamem"/>
        <w:numPr>
          <w:ilvl w:val="0"/>
          <w:numId w:val="18"/>
        </w:numPr>
        <w:tabs>
          <w:tab w:val="left" w:pos="0"/>
        </w:tabs>
        <w:spacing w:after="160" w:line="160" w:lineRule="atLeast"/>
        <w:contextualSpacing w:val="0"/>
        <w:jc w:val="both"/>
        <w:rPr>
          <w:rFonts w:asciiTheme="minorHAnsi" w:hAnsiTheme="minorHAnsi"/>
          <w:sz w:val="22"/>
          <w:szCs w:val="22"/>
        </w:rPr>
      </w:pPr>
      <w:r w:rsidRPr="003C5E5C">
        <w:rPr>
          <w:rFonts w:asciiTheme="minorHAnsi" w:hAnsiTheme="minorHAnsi"/>
          <w:sz w:val="22"/>
          <w:szCs w:val="22"/>
        </w:rPr>
        <w:t>Poruší-li z</w:t>
      </w:r>
      <w:r w:rsidR="0079389A" w:rsidRPr="003C5E5C">
        <w:rPr>
          <w:rFonts w:asciiTheme="minorHAnsi" w:hAnsiTheme="minorHAnsi"/>
          <w:sz w:val="22"/>
          <w:szCs w:val="22"/>
        </w:rPr>
        <w:t>hotovitel povinnost vyklidit staveni</w:t>
      </w:r>
      <w:r w:rsidRPr="003C5E5C">
        <w:rPr>
          <w:rFonts w:asciiTheme="minorHAnsi" w:hAnsiTheme="minorHAnsi"/>
          <w:sz w:val="22"/>
          <w:szCs w:val="22"/>
        </w:rPr>
        <w:t>ště ve lhůtě stanoveného touto s</w:t>
      </w:r>
      <w:r w:rsidR="0079389A" w:rsidRPr="003C5E5C">
        <w:rPr>
          <w:rFonts w:asciiTheme="minorHAnsi" w:hAnsiTheme="minorHAnsi"/>
          <w:sz w:val="22"/>
          <w:szCs w:val="22"/>
        </w:rPr>
        <w:t>mlouvou, je povinen uhradit</w:t>
      </w:r>
      <w:r w:rsidRPr="003C5E5C">
        <w:rPr>
          <w:rFonts w:asciiTheme="minorHAnsi" w:hAnsiTheme="minorHAnsi"/>
          <w:sz w:val="22"/>
          <w:szCs w:val="22"/>
        </w:rPr>
        <w:t xml:space="preserve"> o</w:t>
      </w:r>
      <w:r w:rsidR="0079389A" w:rsidRPr="003C5E5C">
        <w:rPr>
          <w:rFonts w:asciiTheme="minorHAnsi" w:hAnsiTheme="minorHAnsi"/>
          <w:sz w:val="22"/>
          <w:szCs w:val="22"/>
        </w:rPr>
        <w:t>bjednateli smluvní pokutu ve výši 1.000,- Kč za každý i započatý den prodlení.</w:t>
      </w:r>
    </w:p>
    <w:p w14:paraId="3C98001E" w14:textId="77777777" w:rsidR="0079389A" w:rsidRPr="003C5E5C" w:rsidRDefault="0079389A" w:rsidP="00724323">
      <w:pPr>
        <w:pStyle w:val="Odstavecseseznamem"/>
        <w:numPr>
          <w:ilvl w:val="0"/>
          <w:numId w:val="18"/>
        </w:numPr>
        <w:tabs>
          <w:tab w:val="left" w:pos="0"/>
        </w:tabs>
        <w:spacing w:after="160" w:line="160" w:lineRule="atLeast"/>
        <w:contextualSpacing w:val="0"/>
        <w:jc w:val="both"/>
        <w:rPr>
          <w:rFonts w:asciiTheme="minorHAnsi" w:hAnsiTheme="minorHAnsi"/>
          <w:sz w:val="22"/>
          <w:szCs w:val="22"/>
        </w:rPr>
      </w:pPr>
      <w:r w:rsidRPr="003C5E5C">
        <w:rPr>
          <w:rFonts w:asciiTheme="minorHAnsi" w:hAnsiTheme="minorHAnsi"/>
          <w:sz w:val="22"/>
          <w:szCs w:val="22"/>
        </w:rPr>
        <w:t>Zapl</w:t>
      </w:r>
      <w:r w:rsidR="008C425F" w:rsidRPr="003C5E5C">
        <w:rPr>
          <w:rFonts w:asciiTheme="minorHAnsi" w:hAnsiTheme="minorHAnsi"/>
          <w:sz w:val="22"/>
          <w:szCs w:val="22"/>
        </w:rPr>
        <w:t>acení smluvní pokuty nezbavuje z</w:t>
      </w:r>
      <w:r w:rsidRPr="003C5E5C">
        <w:rPr>
          <w:rFonts w:asciiTheme="minorHAnsi" w:hAnsiTheme="minorHAnsi"/>
          <w:sz w:val="22"/>
          <w:szCs w:val="22"/>
        </w:rPr>
        <w:t xml:space="preserve">hotovitele povinnosti splnit dluh smluvní pokutou utvrzený. </w:t>
      </w:r>
    </w:p>
    <w:p w14:paraId="2E496421" w14:textId="77777777" w:rsidR="0079389A" w:rsidRPr="003C5E5C" w:rsidRDefault="0079389A" w:rsidP="00724323">
      <w:pPr>
        <w:pStyle w:val="Odstavecseseznamem"/>
        <w:numPr>
          <w:ilvl w:val="0"/>
          <w:numId w:val="18"/>
        </w:numPr>
        <w:tabs>
          <w:tab w:val="left" w:pos="0"/>
        </w:tabs>
        <w:spacing w:after="160" w:line="160" w:lineRule="atLeast"/>
        <w:contextualSpacing w:val="0"/>
        <w:jc w:val="both"/>
        <w:rPr>
          <w:rFonts w:asciiTheme="minorHAnsi" w:hAnsiTheme="minorHAnsi"/>
          <w:sz w:val="22"/>
          <w:szCs w:val="22"/>
        </w:rPr>
      </w:pPr>
      <w:r w:rsidRPr="003C5E5C">
        <w:rPr>
          <w:rFonts w:asciiTheme="minorHAnsi" w:hAnsiTheme="minorHAnsi"/>
          <w:sz w:val="22"/>
          <w:szCs w:val="22"/>
        </w:rPr>
        <w:t>Úhradou smluv</w:t>
      </w:r>
      <w:r w:rsidR="008C425F" w:rsidRPr="003C5E5C">
        <w:rPr>
          <w:rFonts w:asciiTheme="minorHAnsi" w:hAnsiTheme="minorHAnsi"/>
          <w:sz w:val="22"/>
          <w:szCs w:val="22"/>
        </w:rPr>
        <w:t>ní pokuty nejsou dotčena práva o</w:t>
      </w:r>
      <w:r w:rsidRPr="003C5E5C">
        <w:rPr>
          <w:rFonts w:asciiTheme="minorHAnsi" w:hAnsiTheme="minorHAnsi"/>
          <w:sz w:val="22"/>
          <w:szCs w:val="22"/>
        </w:rPr>
        <w:t>bjednatel</w:t>
      </w:r>
      <w:r w:rsidR="008C425F" w:rsidRPr="003C5E5C">
        <w:rPr>
          <w:rFonts w:asciiTheme="minorHAnsi" w:hAnsiTheme="minorHAnsi"/>
          <w:sz w:val="22"/>
          <w:szCs w:val="22"/>
        </w:rPr>
        <w:t>e z vadného plnění z</w:t>
      </w:r>
      <w:r w:rsidR="00EE715C" w:rsidRPr="003C5E5C">
        <w:rPr>
          <w:rFonts w:asciiTheme="minorHAnsi" w:hAnsiTheme="minorHAnsi"/>
          <w:sz w:val="22"/>
          <w:szCs w:val="22"/>
        </w:rPr>
        <w:t>hotovitele.</w:t>
      </w:r>
    </w:p>
    <w:p w14:paraId="509308AC" w14:textId="77777777" w:rsidR="0079389A" w:rsidRDefault="0079389A" w:rsidP="00724323">
      <w:pPr>
        <w:pStyle w:val="Odstavecseseznamem"/>
        <w:numPr>
          <w:ilvl w:val="0"/>
          <w:numId w:val="18"/>
        </w:numPr>
        <w:tabs>
          <w:tab w:val="left" w:pos="0"/>
        </w:tabs>
        <w:spacing w:after="160" w:line="160" w:lineRule="atLeast"/>
        <w:contextualSpacing w:val="0"/>
        <w:jc w:val="both"/>
        <w:rPr>
          <w:rFonts w:asciiTheme="minorHAnsi" w:hAnsiTheme="minorHAnsi"/>
          <w:sz w:val="22"/>
          <w:szCs w:val="22"/>
        </w:rPr>
      </w:pPr>
      <w:r w:rsidRPr="003C5E5C">
        <w:rPr>
          <w:rFonts w:asciiTheme="minorHAnsi" w:hAnsiTheme="minorHAnsi"/>
          <w:sz w:val="22"/>
          <w:szCs w:val="22"/>
        </w:rPr>
        <w:t xml:space="preserve">Objednatel je oprávněn požadovat náhradu škody a nemajetkové újmy způsobené porušením povinnosti, na kterou se vztahuje smluvní pokuta, v plné výši. Smluvní pokuty a úroky </w:t>
      </w:r>
      <w:r w:rsidR="008C425F" w:rsidRPr="003C5E5C">
        <w:rPr>
          <w:rFonts w:asciiTheme="minorHAnsi" w:hAnsiTheme="minorHAnsi"/>
          <w:sz w:val="22"/>
          <w:szCs w:val="22"/>
        </w:rPr>
        <w:t>z </w:t>
      </w:r>
      <w:r w:rsidRPr="003C5E5C">
        <w:rPr>
          <w:rFonts w:asciiTheme="minorHAnsi" w:hAnsiTheme="minorHAnsi"/>
          <w:sz w:val="22"/>
          <w:szCs w:val="22"/>
        </w:rPr>
        <w:t>prodlení podle tohoto článku smlouvy jsou splatné do 30 dnů ode dne, kdy povinná strana obdrží od strany oprávněné písemnou výzvu k zaplacení smluvní pokuty nebo úroku z prodlení, která bude obsahovat jejich vyčíslení.</w:t>
      </w:r>
    </w:p>
    <w:p w14:paraId="59CE10B1" w14:textId="77777777" w:rsidR="001902B6" w:rsidRDefault="001902B6" w:rsidP="001902B6">
      <w:pPr>
        <w:pStyle w:val="Odstavecseseznamem"/>
        <w:tabs>
          <w:tab w:val="left" w:pos="0"/>
        </w:tabs>
        <w:spacing w:after="160" w:line="160" w:lineRule="atLeast"/>
        <w:ind w:left="360"/>
        <w:contextualSpacing w:val="0"/>
        <w:jc w:val="both"/>
        <w:rPr>
          <w:rFonts w:asciiTheme="minorHAnsi" w:hAnsiTheme="minorHAnsi"/>
          <w:sz w:val="22"/>
          <w:szCs w:val="22"/>
        </w:rPr>
      </w:pPr>
    </w:p>
    <w:p w14:paraId="76128C32" w14:textId="77777777" w:rsidR="00A81DF4" w:rsidRDefault="00A81DF4" w:rsidP="001902B6">
      <w:pPr>
        <w:pStyle w:val="Odstavecseseznamem"/>
        <w:tabs>
          <w:tab w:val="left" w:pos="0"/>
        </w:tabs>
        <w:spacing w:after="160" w:line="160" w:lineRule="atLeast"/>
        <w:ind w:left="360"/>
        <w:contextualSpacing w:val="0"/>
        <w:jc w:val="both"/>
        <w:rPr>
          <w:rFonts w:asciiTheme="minorHAnsi" w:hAnsiTheme="minorHAnsi"/>
          <w:sz w:val="22"/>
          <w:szCs w:val="22"/>
        </w:rPr>
      </w:pPr>
    </w:p>
    <w:p w14:paraId="568E557F" w14:textId="77777777" w:rsidR="00A81DF4" w:rsidRDefault="00A81DF4" w:rsidP="001902B6">
      <w:pPr>
        <w:pStyle w:val="Odstavecseseznamem"/>
        <w:tabs>
          <w:tab w:val="left" w:pos="0"/>
        </w:tabs>
        <w:spacing w:after="160" w:line="160" w:lineRule="atLeast"/>
        <w:ind w:left="360"/>
        <w:contextualSpacing w:val="0"/>
        <w:jc w:val="both"/>
        <w:rPr>
          <w:rFonts w:asciiTheme="minorHAnsi" w:hAnsiTheme="minorHAnsi"/>
          <w:sz w:val="22"/>
          <w:szCs w:val="22"/>
        </w:rPr>
      </w:pPr>
    </w:p>
    <w:p w14:paraId="29A88039" w14:textId="77777777" w:rsidR="00A81DF4" w:rsidRPr="003C5E5C" w:rsidRDefault="00A81DF4" w:rsidP="001902B6">
      <w:pPr>
        <w:pStyle w:val="Odstavecseseznamem"/>
        <w:tabs>
          <w:tab w:val="left" w:pos="0"/>
        </w:tabs>
        <w:spacing w:after="160" w:line="160" w:lineRule="atLeast"/>
        <w:ind w:left="360"/>
        <w:contextualSpacing w:val="0"/>
        <w:jc w:val="both"/>
        <w:rPr>
          <w:rFonts w:asciiTheme="minorHAnsi" w:hAnsiTheme="minorHAnsi"/>
          <w:sz w:val="22"/>
          <w:szCs w:val="22"/>
        </w:rPr>
      </w:pPr>
    </w:p>
    <w:p w14:paraId="033AEB1C" w14:textId="534C604E" w:rsidR="005513EB" w:rsidRDefault="005513EB" w:rsidP="00C75AB4">
      <w:pPr>
        <w:pStyle w:val="Odstavecseseznamem"/>
        <w:tabs>
          <w:tab w:val="left" w:pos="3544"/>
          <w:tab w:val="left" w:pos="3686"/>
        </w:tabs>
        <w:spacing w:after="160" w:line="160" w:lineRule="atLeast"/>
        <w:ind w:left="425"/>
        <w:contextualSpacing w:val="0"/>
        <w:jc w:val="center"/>
        <w:rPr>
          <w:rFonts w:ascii="Calibri" w:hAnsi="Calibri" w:cs="Arial"/>
          <w:b/>
          <w:sz w:val="22"/>
          <w:szCs w:val="22"/>
        </w:rPr>
      </w:pPr>
      <w:r>
        <w:rPr>
          <w:rFonts w:ascii="Calibri" w:hAnsi="Calibri" w:cs="Arial"/>
          <w:b/>
          <w:sz w:val="22"/>
          <w:szCs w:val="22"/>
        </w:rPr>
        <w:lastRenderedPageBreak/>
        <w:t>XV.</w:t>
      </w:r>
    </w:p>
    <w:p w14:paraId="33C0A1A6" w14:textId="2A6F19BB" w:rsidR="0079389A" w:rsidRPr="00FE6891" w:rsidRDefault="00FE6891" w:rsidP="00C75AB4">
      <w:pPr>
        <w:pStyle w:val="Odstavecseseznamem"/>
        <w:tabs>
          <w:tab w:val="left" w:pos="3544"/>
          <w:tab w:val="left" w:pos="3686"/>
        </w:tabs>
        <w:spacing w:after="160" w:line="160" w:lineRule="atLeast"/>
        <w:ind w:left="425"/>
        <w:contextualSpacing w:val="0"/>
        <w:jc w:val="center"/>
        <w:rPr>
          <w:rFonts w:ascii="Calibri" w:hAnsi="Calibri" w:cs="Arial"/>
          <w:b/>
          <w:sz w:val="22"/>
          <w:szCs w:val="22"/>
        </w:rPr>
      </w:pPr>
      <w:r w:rsidRPr="00FE6891">
        <w:rPr>
          <w:rFonts w:ascii="Calibri" w:hAnsi="Calibri" w:cs="Arial"/>
          <w:b/>
          <w:sz w:val="22"/>
          <w:szCs w:val="22"/>
        </w:rPr>
        <w:t>Ukončení smlouvy</w:t>
      </w:r>
    </w:p>
    <w:p w14:paraId="1E37C92F" w14:textId="7F8898C9" w:rsidR="00F6202A" w:rsidRPr="003C5E5C" w:rsidRDefault="00201CC8" w:rsidP="00724323">
      <w:pPr>
        <w:pStyle w:val="Odstavecseseznamem"/>
        <w:numPr>
          <w:ilvl w:val="0"/>
          <w:numId w:val="19"/>
        </w:numPr>
        <w:tabs>
          <w:tab w:val="left" w:pos="0"/>
        </w:tabs>
        <w:spacing w:after="160" w:line="160" w:lineRule="atLeast"/>
        <w:contextualSpacing w:val="0"/>
        <w:jc w:val="both"/>
        <w:rPr>
          <w:rFonts w:asciiTheme="minorHAnsi" w:hAnsiTheme="minorHAnsi"/>
          <w:sz w:val="22"/>
          <w:szCs w:val="22"/>
        </w:rPr>
      </w:pPr>
      <w:r w:rsidRPr="003C5E5C">
        <w:rPr>
          <w:rFonts w:asciiTheme="minorHAnsi" w:hAnsiTheme="minorHAnsi"/>
          <w:sz w:val="22"/>
          <w:szCs w:val="22"/>
        </w:rPr>
        <w:t>Smluvní strany</w:t>
      </w:r>
      <w:r w:rsidR="002F7DA9" w:rsidRPr="003C5E5C">
        <w:rPr>
          <w:rFonts w:asciiTheme="minorHAnsi" w:hAnsiTheme="minorHAnsi"/>
          <w:sz w:val="22"/>
          <w:szCs w:val="22"/>
        </w:rPr>
        <w:t xml:space="preserve"> </w:t>
      </w:r>
      <w:r w:rsidRPr="003C5E5C">
        <w:rPr>
          <w:rFonts w:asciiTheme="minorHAnsi" w:hAnsiTheme="minorHAnsi"/>
          <w:sz w:val="22"/>
          <w:szCs w:val="22"/>
        </w:rPr>
        <w:t>jsou oprávněny</w:t>
      </w:r>
      <w:r w:rsidR="002F7DA9" w:rsidRPr="003C5E5C">
        <w:rPr>
          <w:rFonts w:asciiTheme="minorHAnsi" w:hAnsiTheme="minorHAnsi"/>
          <w:sz w:val="22"/>
          <w:szCs w:val="22"/>
        </w:rPr>
        <w:t xml:space="preserve"> od s</w:t>
      </w:r>
      <w:r w:rsidR="0079389A" w:rsidRPr="003C5E5C">
        <w:rPr>
          <w:rFonts w:asciiTheme="minorHAnsi" w:hAnsiTheme="minorHAnsi"/>
          <w:sz w:val="22"/>
          <w:szCs w:val="22"/>
        </w:rPr>
        <w:t>mlouvy odstoupit z důvodů stan</w:t>
      </w:r>
      <w:r w:rsidR="002F7DA9" w:rsidRPr="003C5E5C">
        <w:rPr>
          <w:rFonts w:asciiTheme="minorHAnsi" w:hAnsiTheme="minorHAnsi"/>
          <w:sz w:val="22"/>
          <w:szCs w:val="22"/>
        </w:rPr>
        <w:t>ovených právními předpisy nebo s</w:t>
      </w:r>
      <w:r w:rsidR="0079389A" w:rsidRPr="003C5E5C">
        <w:rPr>
          <w:rFonts w:asciiTheme="minorHAnsi" w:hAnsiTheme="minorHAnsi"/>
          <w:sz w:val="22"/>
          <w:szCs w:val="22"/>
        </w:rPr>
        <w:t>mlouvou. Objed</w:t>
      </w:r>
      <w:r w:rsidR="002F7DA9" w:rsidRPr="003C5E5C">
        <w:rPr>
          <w:rFonts w:asciiTheme="minorHAnsi" w:hAnsiTheme="minorHAnsi"/>
          <w:sz w:val="22"/>
          <w:szCs w:val="22"/>
        </w:rPr>
        <w:t>natel je oprávněn odstoupit od s</w:t>
      </w:r>
      <w:r w:rsidR="0079389A" w:rsidRPr="003C5E5C">
        <w:rPr>
          <w:rFonts w:asciiTheme="minorHAnsi" w:hAnsiTheme="minorHAnsi"/>
          <w:sz w:val="22"/>
          <w:szCs w:val="22"/>
        </w:rPr>
        <w:t>mlouvy ohledně</w:t>
      </w:r>
      <w:r w:rsidRPr="003C5E5C">
        <w:rPr>
          <w:rFonts w:asciiTheme="minorHAnsi" w:hAnsiTheme="minorHAnsi"/>
          <w:sz w:val="22"/>
          <w:szCs w:val="22"/>
        </w:rPr>
        <w:t xml:space="preserve"> celého plnění i v </w:t>
      </w:r>
      <w:r w:rsidR="002F7DA9" w:rsidRPr="003C5E5C">
        <w:rPr>
          <w:rFonts w:asciiTheme="minorHAnsi" w:hAnsiTheme="minorHAnsi"/>
          <w:sz w:val="22"/>
          <w:szCs w:val="22"/>
        </w:rPr>
        <w:t>případě, že z</w:t>
      </w:r>
      <w:r w:rsidR="0079389A" w:rsidRPr="003C5E5C">
        <w:rPr>
          <w:rFonts w:asciiTheme="minorHAnsi" w:hAnsiTheme="minorHAnsi"/>
          <w:sz w:val="22"/>
          <w:szCs w:val="22"/>
        </w:rPr>
        <w:t>hotovitel již zčásti plnil.</w:t>
      </w:r>
    </w:p>
    <w:p w14:paraId="0A89AC17" w14:textId="77777777" w:rsidR="0079389A" w:rsidRPr="003C5E5C" w:rsidRDefault="0079389A" w:rsidP="00724323">
      <w:pPr>
        <w:pStyle w:val="Odstavecseseznamem"/>
        <w:numPr>
          <w:ilvl w:val="0"/>
          <w:numId w:val="19"/>
        </w:numPr>
        <w:tabs>
          <w:tab w:val="left" w:pos="0"/>
        </w:tabs>
        <w:spacing w:after="160" w:line="160" w:lineRule="atLeast"/>
        <w:contextualSpacing w:val="0"/>
        <w:jc w:val="both"/>
        <w:rPr>
          <w:rFonts w:asciiTheme="minorHAnsi" w:hAnsiTheme="minorHAnsi"/>
          <w:sz w:val="22"/>
          <w:szCs w:val="22"/>
        </w:rPr>
      </w:pPr>
      <w:r w:rsidRPr="003C5E5C">
        <w:rPr>
          <w:rFonts w:asciiTheme="minorHAnsi" w:hAnsiTheme="minorHAnsi"/>
          <w:sz w:val="22"/>
          <w:szCs w:val="22"/>
        </w:rPr>
        <w:t>Objed</w:t>
      </w:r>
      <w:r w:rsidR="002F7DA9" w:rsidRPr="003C5E5C">
        <w:rPr>
          <w:rFonts w:asciiTheme="minorHAnsi" w:hAnsiTheme="minorHAnsi"/>
          <w:sz w:val="22"/>
          <w:szCs w:val="22"/>
        </w:rPr>
        <w:t>natel je oprávněn odstoupit od s</w:t>
      </w:r>
      <w:r w:rsidRPr="003C5E5C">
        <w:rPr>
          <w:rFonts w:asciiTheme="minorHAnsi" w:hAnsiTheme="minorHAnsi"/>
          <w:sz w:val="22"/>
          <w:szCs w:val="22"/>
        </w:rPr>
        <w:t>mlouvy zejména:</w:t>
      </w:r>
    </w:p>
    <w:p w14:paraId="5E9BA1C2" w14:textId="77777777" w:rsidR="0079389A" w:rsidRPr="00DC2E49" w:rsidRDefault="002F7DA9" w:rsidP="00724323">
      <w:pPr>
        <w:pStyle w:val="Odstavecseseznamem"/>
        <w:numPr>
          <w:ilvl w:val="1"/>
          <w:numId w:val="19"/>
        </w:numPr>
        <w:tabs>
          <w:tab w:val="left" w:pos="0"/>
        </w:tabs>
        <w:spacing w:after="160" w:line="160" w:lineRule="atLeast"/>
        <w:ind w:left="993"/>
        <w:contextualSpacing w:val="0"/>
        <w:jc w:val="both"/>
        <w:rPr>
          <w:rFonts w:asciiTheme="minorHAnsi" w:hAnsiTheme="minorHAnsi"/>
          <w:sz w:val="22"/>
          <w:szCs w:val="22"/>
        </w:rPr>
      </w:pPr>
      <w:r w:rsidRPr="00DC2E49">
        <w:rPr>
          <w:rFonts w:asciiTheme="minorHAnsi" w:hAnsiTheme="minorHAnsi"/>
          <w:sz w:val="22"/>
          <w:szCs w:val="22"/>
        </w:rPr>
        <w:t>bude-li z</w:t>
      </w:r>
      <w:r w:rsidR="0079389A" w:rsidRPr="00DC2E49">
        <w:rPr>
          <w:rFonts w:asciiTheme="minorHAnsi" w:hAnsiTheme="minorHAnsi"/>
          <w:sz w:val="22"/>
          <w:szCs w:val="22"/>
        </w:rPr>
        <w:t>h</w:t>
      </w:r>
      <w:r w:rsidRPr="00DC2E49">
        <w:rPr>
          <w:rFonts w:asciiTheme="minorHAnsi" w:hAnsiTheme="minorHAnsi"/>
          <w:sz w:val="22"/>
          <w:szCs w:val="22"/>
        </w:rPr>
        <w:t>otovitel v prodlení s předáním d</w:t>
      </w:r>
      <w:r w:rsidR="0079389A" w:rsidRPr="00DC2E49">
        <w:rPr>
          <w:rFonts w:asciiTheme="minorHAnsi" w:hAnsiTheme="minorHAnsi"/>
          <w:sz w:val="22"/>
          <w:szCs w:val="22"/>
        </w:rPr>
        <w:t>íla o více než 10 dní;</w:t>
      </w:r>
    </w:p>
    <w:p w14:paraId="139967D7" w14:textId="53F932FD" w:rsidR="0079389A" w:rsidRPr="00DC2E49" w:rsidRDefault="0079389A" w:rsidP="00724323">
      <w:pPr>
        <w:pStyle w:val="Odstavecseseznamem"/>
        <w:numPr>
          <w:ilvl w:val="1"/>
          <w:numId w:val="19"/>
        </w:numPr>
        <w:tabs>
          <w:tab w:val="left" w:pos="0"/>
        </w:tabs>
        <w:spacing w:after="160" w:line="160" w:lineRule="atLeast"/>
        <w:ind w:left="993"/>
        <w:contextualSpacing w:val="0"/>
        <w:jc w:val="both"/>
        <w:rPr>
          <w:rFonts w:asciiTheme="minorHAnsi" w:hAnsiTheme="minorHAnsi"/>
          <w:sz w:val="22"/>
          <w:szCs w:val="22"/>
        </w:rPr>
      </w:pPr>
      <w:r w:rsidRPr="00DC2E49">
        <w:rPr>
          <w:rFonts w:asciiTheme="minorHAnsi" w:hAnsiTheme="minorHAnsi"/>
          <w:sz w:val="22"/>
          <w:szCs w:val="22"/>
        </w:rPr>
        <w:t>ukáže-li se jako n</w:t>
      </w:r>
      <w:r w:rsidR="002F7DA9" w:rsidRPr="00DC2E49">
        <w:rPr>
          <w:rFonts w:asciiTheme="minorHAnsi" w:hAnsiTheme="minorHAnsi"/>
          <w:sz w:val="22"/>
          <w:szCs w:val="22"/>
        </w:rPr>
        <w:t>epravdivé jakékoliv prohlášení z</w:t>
      </w:r>
      <w:r w:rsidRPr="00DC2E49">
        <w:rPr>
          <w:rFonts w:asciiTheme="minorHAnsi" w:hAnsiTheme="minorHAnsi"/>
          <w:sz w:val="22"/>
          <w:szCs w:val="22"/>
        </w:rPr>
        <w:t>hotovitele uvedené v</w:t>
      </w:r>
      <w:r w:rsidR="007144BF">
        <w:rPr>
          <w:rFonts w:asciiTheme="minorHAnsi" w:hAnsiTheme="minorHAnsi"/>
          <w:sz w:val="22"/>
          <w:szCs w:val="22"/>
        </w:rPr>
        <w:t xml:space="preserve"> čl. XVI.</w:t>
      </w:r>
      <w:r w:rsidR="009B1AEF" w:rsidRPr="00DC2E49">
        <w:rPr>
          <w:rFonts w:asciiTheme="minorHAnsi" w:hAnsiTheme="minorHAnsi"/>
          <w:sz w:val="22"/>
          <w:szCs w:val="22"/>
        </w:rPr>
        <w:t> odst.</w:t>
      </w:r>
      <w:r w:rsidR="007144BF">
        <w:rPr>
          <w:rFonts w:asciiTheme="minorHAnsi" w:hAnsiTheme="minorHAnsi"/>
          <w:sz w:val="22"/>
          <w:szCs w:val="22"/>
        </w:rPr>
        <w:t xml:space="preserve"> </w:t>
      </w:r>
      <w:r w:rsidRPr="00DC2E49">
        <w:rPr>
          <w:rFonts w:asciiTheme="minorHAnsi" w:hAnsiTheme="minorHAnsi"/>
          <w:sz w:val="22"/>
          <w:szCs w:val="22"/>
        </w:rPr>
        <w:t>1</w:t>
      </w:r>
      <w:r w:rsidR="009B1AEF" w:rsidRPr="00DC2E49">
        <w:rPr>
          <w:rFonts w:asciiTheme="minorHAnsi" w:hAnsiTheme="minorHAnsi"/>
          <w:sz w:val="22"/>
          <w:szCs w:val="22"/>
        </w:rPr>
        <w:t>.</w:t>
      </w:r>
      <w:r w:rsidRPr="00DC2E49">
        <w:rPr>
          <w:rFonts w:asciiTheme="minorHAnsi" w:hAnsiTheme="minorHAnsi"/>
          <w:sz w:val="22"/>
          <w:szCs w:val="22"/>
        </w:rPr>
        <w:t xml:space="preserve"> </w:t>
      </w:r>
      <w:r w:rsidR="009B1AEF" w:rsidRPr="00DC2E49">
        <w:rPr>
          <w:rFonts w:asciiTheme="minorHAnsi" w:hAnsiTheme="minorHAnsi"/>
          <w:sz w:val="22"/>
          <w:szCs w:val="22"/>
        </w:rPr>
        <w:t>této s</w:t>
      </w:r>
      <w:r w:rsidRPr="00DC2E49">
        <w:rPr>
          <w:rFonts w:asciiTheme="minorHAnsi" w:hAnsiTheme="minorHAnsi"/>
          <w:sz w:val="22"/>
          <w:szCs w:val="22"/>
        </w:rPr>
        <w:t>mlouvy nebo ocitne-</w:t>
      </w:r>
      <w:r w:rsidR="00201CC8" w:rsidRPr="00DC2E49">
        <w:rPr>
          <w:rFonts w:asciiTheme="minorHAnsi" w:hAnsiTheme="minorHAnsi"/>
          <w:sz w:val="22"/>
          <w:szCs w:val="22"/>
        </w:rPr>
        <w:t>li se z</w:t>
      </w:r>
      <w:r w:rsidRPr="00DC2E49">
        <w:rPr>
          <w:rFonts w:asciiTheme="minorHAnsi" w:hAnsiTheme="minorHAnsi"/>
          <w:sz w:val="22"/>
          <w:szCs w:val="22"/>
        </w:rPr>
        <w:t>hotovitel ve stavu úpadku nebo hrozícího úpadku</w:t>
      </w:r>
      <w:r w:rsidR="00201CC8" w:rsidRPr="00DC2E49">
        <w:rPr>
          <w:rFonts w:asciiTheme="minorHAnsi" w:hAnsiTheme="minorHAnsi"/>
          <w:sz w:val="22"/>
          <w:szCs w:val="22"/>
        </w:rPr>
        <w:t xml:space="preserve"> nebo vstoupí-li zhotovitel do likvidace</w:t>
      </w:r>
      <w:r w:rsidRPr="00DC2E49">
        <w:rPr>
          <w:rFonts w:asciiTheme="minorHAnsi" w:hAnsiTheme="minorHAnsi"/>
          <w:sz w:val="22"/>
          <w:szCs w:val="22"/>
        </w:rPr>
        <w:t>;</w:t>
      </w:r>
    </w:p>
    <w:p w14:paraId="7F3154A1" w14:textId="64B754DB" w:rsidR="0079389A" w:rsidRPr="00DC2E49" w:rsidRDefault="00201CC8" w:rsidP="00724323">
      <w:pPr>
        <w:pStyle w:val="Odstavecseseznamem"/>
        <w:numPr>
          <w:ilvl w:val="1"/>
          <w:numId w:val="19"/>
        </w:numPr>
        <w:tabs>
          <w:tab w:val="left" w:pos="0"/>
        </w:tabs>
        <w:spacing w:after="160" w:line="160" w:lineRule="atLeast"/>
        <w:ind w:left="993"/>
        <w:contextualSpacing w:val="0"/>
        <w:jc w:val="both"/>
        <w:rPr>
          <w:rFonts w:asciiTheme="minorHAnsi" w:hAnsiTheme="minorHAnsi"/>
          <w:sz w:val="22"/>
          <w:szCs w:val="22"/>
        </w:rPr>
      </w:pPr>
      <w:r w:rsidRPr="00DC2E49">
        <w:rPr>
          <w:rFonts w:asciiTheme="minorHAnsi" w:hAnsiTheme="minorHAnsi"/>
          <w:sz w:val="22"/>
          <w:szCs w:val="22"/>
        </w:rPr>
        <w:t>jestliže z</w:t>
      </w:r>
      <w:r w:rsidR="0079389A" w:rsidRPr="00DC2E49">
        <w:rPr>
          <w:rFonts w:asciiTheme="minorHAnsi" w:hAnsiTheme="minorHAnsi"/>
          <w:sz w:val="22"/>
          <w:szCs w:val="22"/>
        </w:rPr>
        <w:t xml:space="preserve">hotovitel nepřevezme staveniště do 3 dnů od uplynutí termínu převzetí staveniště dle </w:t>
      </w:r>
      <w:r w:rsidR="0059704E">
        <w:rPr>
          <w:rFonts w:asciiTheme="minorHAnsi" w:hAnsiTheme="minorHAnsi"/>
          <w:sz w:val="22"/>
          <w:szCs w:val="22"/>
        </w:rPr>
        <w:t xml:space="preserve">čl. VI. </w:t>
      </w:r>
      <w:r w:rsidR="009B1AEF" w:rsidRPr="00DC2E49">
        <w:rPr>
          <w:rFonts w:asciiTheme="minorHAnsi" w:hAnsiTheme="minorHAnsi"/>
          <w:sz w:val="22"/>
          <w:szCs w:val="22"/>
        </w:rPr>
        <w:t>odst. 2.</w:t>
      </w:r>
      <w:r w:rsidR="0079389A" w:rsidRPr="00DC2E49">
        <w:rPr>
          <w:rFonts w:asciiTheme="minorHAnsi" w:hAnsiTheme="minorHAnsi"/>
          <w:sz w:val="22"/>
          <w:szCs w:val="22"/>
        </w:rPr>
        <w:t xml:space="preserve"> </w:t>
      </w:r>
      <w:r w:rsidR="009B1AEF" w:rsidRPr="00DC2E49">
        <w:rPr>
          <w:rFonts w:asciiTheme="minorHAnsi" w:hAnsiTheme="minorHAnsi"/>
          <w:sz w:val="22"/>
          <w:szCs w:val="22"/>
        </w:rPr>
        <w:t>této s</w:t>
      </w:r>
      <w:r w:rsidR="0079389A" w:rsidRPr="00DC2E49">
        <w:rPr>
          <w:rFonts w:asciiTheme="minorHAnsi" w:hAnsiTheme="minorHAnsi"/>
          <w:sz w:val="22"/>
          <w:szCs w:val="22"/>
        </w:rPr>
        <w:t>mlouvy;</w:t>
      </w:r>
    </w:p>
    <w:p w14:paraId="2288A72A" w14:textId="35D59FE0" w:rsidR="0079389A" w:rsidRPr="00DC2E49" w:rsidRDefault="00201CC8" w:rsidP="00724323">
      <w:pPr>
        <w:pStyle w:val="Odstavecseseznamem"/>
        <w:numPr>
          <w:ilvl w:val="1"/>
          <w:numId w:val="19"/>
        </w:numPr>
        <w:tabs>
          <w:tab w:val="left" w:pos="0"/>
        </w:tabs>
        <w:spacing w:after="160" w:line="160" w:lineRule="atLeast"/>
        <w:ind w:left="993"/>
        <w:contextualSpacing w:val="0"/>
        <w:jc w:val="both"/>
        <w:rPr>
          <w:rFonts w:asciiTheme="minorHAnsi" w:hAnsiTheme="minorHAnsi"/>
          <w:sz w:val="22"/>
          <w:szCs w:val="22"/>
        </w:rPr>
      </w:pPr>
      <w:r w:rsidRPr="00DC2E49">
        <w:rPr>
          <w:rFonts w:asciiTheme="minorHAnsi" w:hAnsiTheme="minorHAnsi"/>
          <w:sz w:val="22"/>
          <w:szCs w:val="22"/>
        </w:rPr>
        <w:t>jestliže z</w:t>
      </w:r>
      <w:r w:rsidR="0079389A" w:rsidRPr="00DC2E49">
        <w:rPr>
          <w:rFonts w:asciiTheme="minorHAnsi" w:hAnsiTheme="minorHAnsi"/>
          <w:sz w:val="22"/>
          <w:szCs w:val="22"/>
        </w:rPr>
        <w:t xml:space="preserve">hotovitel nezahájí stavební práce do 5 dnů od uplynutí termínu zahájení stavebních prací </w:t>
      </w:r>
      <w:r w:rsidRPr="00DC2E49">
        <w:rPr>
          <w:rFonts w:asciiTheme="minorHAnsi" w:hAnsiTheme="minorHAnsi"/>
          <w:sz w:val="22"/>
          <w:szCs w:val="22"/>
        </w:rPr>
        <w:t xml:space="preserve">dle </w:t>
      </w:r>
      <w:r w:rsidR="002D441A" w:rsidRPr="002D441A">
        <w:rPr>
          <w:rFonts w:asciiTheme="minorHAnsi" w:hAnsiTheme="minorHAnsi"/>
          <w:sz w:val="22"/>
          <w:szCs w:val="22"/>
        </w:rPr>
        <w:t>čl. VI. odst. 2.</w:t>
      </w:r>
      <w:r w:rsidR="009B1AEF" w:rsidRPr="00DC2E49">
        <w:rPr>
          <w:rFonts w:asciiTheme="minorHAnsi" w:hAnsiTheme="minorHAnsi"/>
          <w:sz w:val="22"/>
          <w:szCs w:val="22"/>
        </w:rPr>
        <w:t xml:space="preserve">této </w:t>
      </w:r>
      <w:r w:rsidR="0079389A" w:rsidRPr="00DC2E49">
        <w:rPr>
          <w:rFonts w:asciiTheme="minorHAnsi" w:hAnsiTheme="minorHAnsi"/>
          <w:sz w:val="22"/>
          <w:szCs w:val="22"/>
        </w:rPr>
        <w:t>Smlouvy;</w:t>
      </w:r>
    </w:p>
    <w:p w14:paraId="6F81C7B4" w14:textId="77777777" w:rsidR="0079389A" w:rsidRPr="00DC2E49" w:rsidRDefault="00201CC8" w:rsidP="00724323">
      <w:pPr>
        <w:pStyle w:val="Odstavecseseznamem"/>
        <w:numPr>
          <w:ilvl w:val="1"/>
          <w:numId w:val="19"/>
        </w:numPr>
        <w:tabs>
          <w:tab w:val="left" w:pos="0"/>
        </w:tabs>
        <w:spacing w:after="160" w:line="160" w:lineRule="atLeast"/>
        <w:ind w:left="993"/>
        <w:contextualSpacing w:val="0"/>
        <w:jc w:val="both"/>
        <w:rPr>
          <w:rFonts w:asciiTheme="minorHAnsi" w:hAnsiTheme="minorHAnsi"/>
          <w:sz w:val="22"/>
          <w:szCs w:val="22"/>
        </w:rPr>
      </w:pPr>
      <w:r w:rsidRPr="00DC2E49">
        <w:rPr>
          <w:rFonts w:asciiTheme="minorHAnsi" w:hAnsiTheme="minorHAnsi"/>
          <w:sz w:val="22"/>
          <w:szCs w:val="22"/>
        </w:rPr>
        <w:t>jestliže z</w:t>
      </w:r>
      <w:r w:rsidR="0079389A" w:rsidRPr="00DC2E49">
        <w:rPr>
          <w:rFonts w:asciiTheme="minorHAnsi" w:hAnsiTheme="minorHAnsi"/>
          <w:sz w:val="22"/>
          <w:szCs w:val="22"/>
        </w:rPr>
        <w:t>hotovite</w:t>
      </w:r>
      <w:r w:rsidRPr="00DC2E49">
        <w:rPr>
          <w:rFonts w:asciiTheme="minorHAnsi" w:hAnsiTheme="minorHAnsi"/>
          <w:sz w:val="22"/>
          <w:szCs w:val="22"/>
        </w:rPr>
        <w:t>l bezdůvodně přeruší provádění d</w:t>
      </w:r>
      <w:r w:rsidR="0079389A" w:rsidRPr="00DC2E49">
        <w:rPr>
          <w:rFonts w:asciiTheme="minorHAnsi" w:hAnsiTheme="minorHAnsi"/>
          <w:sz w:val="22"/>
          <w:szCs w:val="22"/>
        </w:rPr>
        <w:t>íla</w:t>
      </w:r>
      <w:r w:rsidRPr="00DC2E49">
        <w:rPr>
          <w:rFonts w:asciiTheme="minorHAnsi" w:hAnsiTheme="minorHAnsi"/>
          <w:sz w:val="22"/>
          <w:szCs w:val="22"/>
        </w:rPr>
        <w:t xml:space="preserve"> po dobu delší 3 dnů</w:t>
      </w:r>
      <w:r w:rsidR="0079389A" w:rsidRPr="00DC2E49">
        <w:rPr>
          <w:rFonts w:asciiTheme="minorHAnsi" w:hAnsiTheme="minorHAnsi"/>
          <w:sz w:val="22"/>
          <w:szCs w:val="22"/>
        </w:rPr>
        <w:t>;</w:t>
      </w:r>
      <w:r w:rsidR="00D5343A" w:rsidRPr="00DC2E49">
        <w:rPr>
          <w:rFonts w:asciiTheme="minorHAnsi" w:hAnsiTheme="minorHAnsi"/>
          <w:sz w:val="22"/>
          <w:szCs w:val="22"/>
        </w:rPr>
        <w:t xml:space="preserve"> </w:t>
      </w:r>
    </w:p>
    <w:p w14:paraId="60D72F3D" w14:textId="77777777" w:rsidR="0079389A" w:rsidRPr="00DC2E49" w:rsidRDefault="00201CC8" w:rsidP="00724323">
      <w:pPr>
        <w:pStyle w:val="Odstavecseseznamem"/>
        <w:numPr>
          <w:ilvl w:val="1"/>
          <w:numId w:val="19"/>
        </w:numPr>
        <w:tabs>
          <w:tab w:val="left" w:pos="0"/>
        </w:tabs>
        <w:spacing w:after="160" w:line="160" w:lineRule="atLeast"/>
        <w:ind w:left="993"/>
        <w:contextualSpacing w:val="0"/>
        <w:jc w:val="both"/>
        <w:rPr>
          <w:rFonts w:asciiTheme="minorHAnsi" w:hAnsiTheme="minorHAnsi"/>
          <w:sz w:val="22"/>
          <w:szCs w:val="22"/>
        </w:rPr>
      </w:pPr>
      <w:r w:rsidRPr="00DC2E49">
        <w:rPr>
          <w:rFonts w:asciiTheme="minorHAnsi" w:hAnsiTheme="minorHAnsi"/>
          <w:sz w:val="22"/>
          <w:szCs w:val="22"/>
        </w:rPr>
        <w:t>jestliže z</w:t>
      </w:r>
      <w:r w:rsidR="0079389A" w:rsidRPr="00DC2E49">
        <w:rPr>
          <w:rFonts w:asciiTheme="minorHAnsi" w:hAnsiTheme="minorHAnsi"/>
          <w:sz w:val="22"/>
          <w:szCs w:val="22"/>
        </w:rPr>
        <w:t xml:space="preserve">hotovitel </w:t>
      </w:r>
      <w:r w:rsidRPr="00DC2E49">
        <w:rPr>
          <w:rFonts w:asciiTheme="minorHAnsi" w:hAnsiTheme="minorHAnsi"/>
          <w:sz w:val="22"/>
          <w:szCs w:val="22"/>
        </w:rPr>
        <w:t>neodstraní v průběhu provádění díla vady zjištěné o</w:t>
      </w:r>
      <w:r w:rsidR="0079389A" w:rsidRPr="00DC2E49">
        <w:rPr>
          <w:rFonts w:asciiTheme="minorHAnsi" w:hAnsiTheme="minorHAnsi"/>
          <w:sz w:val="22"/>
          <w:szCs w:val="22"/>
        </w:rPr>
        <w:t xml:space="preserve">bjednatelem </w:t>
      </w:r>
      <w:r w:rsidRPr="00DC2E49">
        <w:rPr>
          <w:rFonts w:asciiTheme="minorHAnsi" w:hAnsiTheme="minorHAnsi"/>
          <w:sz w:val="22"/>
          <w:szCs w:val="22"/>
        </w:rPr>
        <w:t>a </w:t>
      </w:r>
      <w:r w:rsidR="0079389A" w:rsidRPr="00DC2E49">
        <w:rPr>
          <w:rFonts w:asciiTheme="minorHAnsi" w:hAnsiTheme="minorHAnsi"/>
          <w:sz w:val="22"/>
          <w:szCs w:val="22"/>
        </w:rPr>
        <w:t>uvedené v zápisu z kontrolního dne nebo ve stavebním deníku, a to ani v dod</w:t>
      </w:r>
      <w:r w:rsidRPr="00DC2E49">
        <w:rPr>
          <w:rFonts w:asciiTheme="minorHAnsi" w:hAnsiTheme="minorHAnsi"/>
          <w:sz w:val="22"/>
          <w:szCs w:val="22"/>
        </w:rPr>
        <w:t>atečné lhůtě stanovené písemně o</w:t>
      </w:r>
      <w:r w:rsidR="0079389A" w:rsidRPr="00DC2E49">
        <w:rPr>
          <w:rFonts w:asciiTheme="minorHAnsi" w:hAnsiTheme="minorHAnsi"/>
          <w:sz w:val="22"/>
          <w:szCs w:val="22"/>
        </w:rPr>
        <w:t>bjednatelem;</w:t>
      </w:r>
    </w:p>
    <w:p w14:paraId="41D7DC90" w14:textId="46DBA03F" w:rsidR="0079389A" w:rsidRPr="00DC2E49" w:rsidRDefault="00201CC8" w:rsidP="00724323">
      <w:pPr>
        <w:pStyle w:val="Odstavecseseznamem"/>
        <w:numPr>
          <w:ilvl w:val="1"/>
          <w:numId w:val="19"/>
        </w:numPr>
        <w:tabs>
          <w:tab w:val="left" w:pos="0"/>
        </w:tabs>
        <w:spacing w:after="160" w:line="160" w:lineRule="atLeast"/>
        <w:ind w:left="993"/>
        <w:contextualSpacing w:val="0"/>
        <w:jc w:val="both"/>
        <w:rPr>
          <w:rFonts w:asciiTheme="minorHAnsi" w:hAnsiTheme="minorHAnsi"/>
          <w:sz w:val="22"/>
          <w:szCs w:val="22"/>
        </w:rPr>
      </w:pPr>
      <w:r w:rsidRPr="00DC2E49">
        <w:rPr>
          <w:rFonts w:asciiTheme="minorHAnsi" w:hAnsiTheme="minorHAnsi"/>
          <w:sz w:val="22"/>
          <w:szCs w:val="22"/>
        </w:rPr>
        <w:t>jestliže z</w:t>
      </w:r>
      <w:r w:rsidR="00963EAB" w:rsidRPr="00DC2E49">
        <w:rPr>
          <w:rFonts w:asciiTheme="minorHAnsi" w:hAnsiTheme="minorHAnsi"/>
          <w:sz w:val="22"/>
          <w:szCs w:val="22"/>
        </w:rPr>
        <w:t>hotovitel poruší</w:t>
      </w:r>
      <w:r w:rsidRPr="00DC2E49">
        <w:rPr>
          <w:rFonts w:asciiTheme="minorHAnsi" w:hAnsiTheme="minorHAnsi"/>
          <w:sz w:val="22"/>
          <w:szCs w:val="22"/>
        </w:rPr>
        <w:t xml:space="preserve"> své povinnosti vyplývající ze s</w:t>
      </w:r>
      <w:r w:rsidR="0079389A" w:rsidRPr="00DC2E49">
        <w:rPr>
          <w:rFonts w:asciiTheme="minorHAnsi" w:hAnsiTheme="minorHAnsi"/>
          <w:sz w:val="22"/>
          <w:szCs w:val="22"/>
        </w:rPr>
        <w:t>mlouvy podstatným způsobem;</w:t>
      </w:r>
    </w:p>
    <w:p w14:paraId="11355309" w14:textId="77777777" w:rsidR="0079389A" w:rsidRPr="00DC2E49" w:rsidRDefault="00201CC8" w:rsidP="00724323">
      <w:pPr>
        <w:pStyle w:val="Odstavecseseznamem"/>
        <w:numPr>
          <w:ilvl w:val="1"/>
          <w:numId w:val="19"/>
        </w:numPr>
        <w:tabs>
          <w:tab w:val="left" w:pos="0"/>
        </w:tabs>
        <w:spacing w:after="160" w:line="160" w:lineRule="atLeast"/>
        <w:ind w:left="993"/>
        <w:contextualSpacing w:val="0"/>
        <w:jc w:val="both"/>
        <w:rPr>
          <w:rFonts w:asciiTheme="minorHAnsi" w:hAnsiTheme="minorHAnsi"/>
          <w:sz w:val="22"/>
          <w:szCs w:val="22"/>
        </w:rPr>
      </w:pPr>
      <w:r w:rsidRPr="00DC2E49">
        <w:rPr>
          <w:rFonts w:asciiTheme="minorHAnsi" w:hAnsiTheme="minorHAnsi"/>
          <w:sz w:val="22"/>
          <w:szCs w:val="22"/>
        </w:rPr>
        <w:t>jestliže z</w:t>
      </w:r>
      <w:r w:rsidR="00963EAB" w:rsidRPr="00DC2E49">
        <w:rPr>
          <w:rFonts w:asciiTheme="minorHAnsi" w:hAnsiTheme="minorHAnsi"/>
          <w:sz w:val="22"/>
          <w:szCs w:val="22"/>
        </w:rPr>
        <w:t>hotovitel poruší</w:t>
      </w:r>
      <w:r w:rsidRPr="00DC2E49">
        <w:rPr>
          <w:rFonts w:asciiTheme="minorHAnsi" w:hAnsiTheme="minorHAnsi"/>
          <w:sz w:val="22"/>
          <w:szCs w:val="22"/>
        </w:rPr>
        <w:t xml:space="preserve"> své povinnosti vyplývající ze s</w:t>
      </w:r>
      <w:r w:rsidR="0079389A" w:rsidRPr="00DC2E49">
        <w:rPr>
          <w:rFonts w:asciiTheme="minorHAnsi" w:hAnsiTheme="minorHAnsi"/>
          <w:sz w:val="22"/>
          <w:szCs w:val="22"/>
        </w:rPr>
        <w:t>mlouvy nepodstatným způsobem a</w:t>
      </w:r>
      <w:r w:rsidR="00963EAB" w:rsidRPr="00DC2E49">
        <w:rPr>
          <w:rFonts w:asciiTheme="minorHAnsi" w:hAnsiTheme="minorHAnsi"/>
          <w:sz w:val="22"/>
          <w:szCs w:val="22"/>
        </w:rPr>
        <w:t xml:space="preserve"> takové porušení neodstraní</w:t>
      </w:r>
      <w:r w:rsidRPr="00DC2E49">
        <w:rPr>
          <w:rFonts w:asciiTheme="minorHAnsi" w:hAnsiTheme="minorHAnsi"/>
          <w:sz w:val="22"/>
          <w:szCs w:val="22"/>
        </w:rPr>
        <w:t xml:space="preserve"> v o</w:t>
      </w:r>
      <w:r w:rsidR="0079389A" w:rsidRPr="00DC2E49">
        <w:rPr>
          <w:rFonts w:asciiTheme="minorHAnsi" w:hAnsiTheme="minorHAnsi"/>
          <w:sz w:val="22"/>
          <w:szCs w:val="22"/>
        </w:rPr>
        <w:t>bjednate</w:t>
      </w:r>
      <w:r w:rsidR="00EE715C" w:rsidRPr="00DC2E49">
        <w:rPr>
          <w:rFonts w:asciiTheme="minorHAnsi" w:hAnsiTheme="minorHAnsi"/>
          <w:sz w:val="22"/>
          <w:szCs w:val="22"/>
        </w:rPr>
        <w:t>lem dodatečně poskytnuté lhůtě.</w:t>
      </w:r>
    </w:p>
    <w:p w14:paraId="45BF4820" w14:textId="7E4234D5" w:rsidR="0079389A" w:rsidRPr="003C5E5C" w:rsidRDefault="0079389A" w:rsidP="00724323">
      <w:pPr>
        <w:pStyle w:val="Odstavecseseznamem"/>
        <w:numPr>
          <w:ilvl w:val="0"/>
          <w:numId w:val="19"/>
        </w:numPr>
        <w:tabs>
          <w:tab w:val="left" w:pos="0"/>
        </w:tabs>
        <w:spacing w:after="160" w:line="160" w:lineRule="atLeast"/>
        <w:contextualSpacing w:val="0"/>
        <w:jc w:val="both"/>
        <w:rPr>
          <w:rFonts w:asciiTheme="minorHAnsi" w:hAnsiTheme="minorHAnsi"/>
          <w:sz w:val="22"/>
          <w:szCs w:val="22"/>
        </w:rPr>
      </w:pPr>
      <w:r w:rsidRPr="003C5E5C">
        <w:rPr>
          <w:rFonts w:asciiTheme="minorHAnsi" w:hAnsiTheme="minorHAnsi"/>
          <w:sz w:val="22"/>
          <w:szCs w:val="22"/>
        </w:rPr>
        <w:t>Smluvní strany se dále dohod</w:t>
      </w:r>
      <w:r w:rsidR="00201CC8" w:rsidRPr="003C5E5C">
        <w:rPr>
          <w:rFonts w:asciiTheme="minorHAnsi" w:hAnsiTheme="minorHAnsi"/>
          <w:sz w:val="22"/>
          <w:szCs w:val="22"/>
        </w:rPr>
        <w:t>ly, že v případě odstoupení od s</w:t>
      </w:r>
      <w:r w:rsidRPr="003C5E5C">
        <w:rPr>
          <w:rFonts w:asciiTheme="minorHAnsi" w:hAnsiTheme="minorHAnsi"/>
          <w:sz w:val="22"/>
          <w:szCs w:val="22"/>
        </w:rPr>
        <w:t xml:space="preserve">mlouvy budou zejména ujednání </w:t>
      </w:r>
      <w:r w:rsidR="00201CC8" w:rsidRPr="003C5E5C">
        <w:rPr>
          <w:rFonts w:asciiTheme="minorHAnsi" w:hAnsiTheme="minorHAnsi"/>
          <w:sz w:val="22"/>
          <w:szCs w:val="22"/>
        </w:rPr>
        <w:t>o</w:t>
      </w:r>
      <w:r w:rsidR="004C4880" w:rsidRPr="003C5E5C">
        <w:rPr>
          <w:rFonts w:asciiTheme="minorHAnsi" w:hAnsiTheme="minorHAnsi"/>
          <w:sz w:val="22"/>
          <w:szCs w:val="22"/>
        </w:rPr>
        <w:t> </w:t>
      </w:r>
      <w:r w:rsidR="00201CC8" w:rsidRPr="003C5E5C">
        <w:rPr>
          <w:rFonts w:asciiTheme="minorHAnsi" w:hAnsiTheme="minorHAnsi"/>
          <w:sz w:val="22"/>
          <w:szCs w:val="22"/>
        </w:rPr>
        <w:t>odpovědnosti za vady d</w:t>
      </w:r>
      <w:r w:rsidRPr="003C5E5C">
        <w:rPr>
          <w:rFonts w:asciiTheme="minorHAnsi" w:hAnsiTheme="minorHAnsi"/>
          <w:sz w:val="22"/>
          <w:szCs w:val="22"/>
        </w:rPr>
        <w:t xml:space="preserve">íla, odpovědnosti za škodu a nemajetkovou újmu a </w:t>
      </w:r>
      <w:r w:rsidR="00201CC8" w:rsidRPr="003C5E5C">
        <w:rPr>
          <w:rFonts w:asciiTheme="minorHAnsi" w:hAnsiTheme="minorHAnsi"/>
          <w:sz w:val="22"/>
          <w:szCs w:val="22"/>
        </w:rPr>
        <w:t>ujednání o </w:t>
      </w:r>
      <w:r w:rsidRPr="003C5E5C">
        <w:rPr>
          <w:rFonts w:asciiTheme="minorHAnsi" w:hAnsiTheme="minorHAnsi"/>
          <w:sz w:val="22"/>
          <w:szCs w:val="22"/>
        </w:rPr>
        <w:t>sankcích trvat i</w:t>
      </w:r>
      <w:r w:rsidR="00201CC8" w:rsidRPr="003C5E5C">
        <w:rPr>
          <w:rFonts w:asciiTheme="minorHAnsi" w:hAnsiTheme="minorHAnsi"/>
          <w:sz w:val="22"/>
          <w:szCs w:val="22"/>
        </w:rPr>
        <w:t> po zániku závazků ze s</w:t>
      </w:r>
      <w:r w:rsidR="00EE715C" w:rsidRPr="003C5E5C">
        <w:rPr>
          <w:rFonts w:asciiTheme="minorHAnsi" w:hAnsiTheme="minorHAnsi"/>
          <w:sz w:val="22"/>
          <w:szCs w:val="22"/>
        </w:rPr>
        <w:t xml:space="preserve">mlouvy. </w:t>
      </w:r>
    </w:p>
    <w:p w14:paraId="563ED4E2" w14:textId="77777777" w:rsidR="0079389A" w:rsidRPr="003C5E5C" w:rsidRDefault="0079389A" w:rsidP="00724323">
      <w:pPr>
        <w:pStyle w:val="Odstavecseseznamem"/>
        <w:numPr>
          <w:ilvl w:val="0"/>
          <w:numId w:val="19"/>
        </w:numPr>
        <w:tabs>
          <w:tab w:val="left" w:pos="0"/>
        </w:tabs>
        <w:spacing w:after="160" w:line="160" w:lineRule="atLeast"/>
        <w:contextualSpacing w:val="0"/>
        <w:jc w:val="both"/>
        <w:rPr>
          <w:rFonts w:asciiTheme="minorHAnsi" w:hAnsiTheme="minorHAnsi"/>
          <w:sz w:val="22"/>
          <w:szCs w:val="22"/>
        </w:rPr>
      </w:pPr>
      <w:r w:rsidRPr="003C5E5C">
        <w:rPr>
          <w:rFonts w:asciiTheme="minorHAnsi" w:hAnsiTheme="minorHAnsi"/>
          <w:sz w:val="22"/>
          <w:szCs w:val="22"/>
        </w:rPr>
        <w:t>Pokud dojde k</w:t>
      </w:r>
      <w:r w:rsidR="00201CC8" w:rsidRPr="003C5E5C">
        <w:rPr>
          <w:rFonts w:asciiTheme="minorHAnsi" w:hAnsiTheme="minorHAnsi"/>
          <w:sz w:val="22"/>
          <w:szCs w:val="22"/>
        </w:rPr>
        <w:t xml:space="preserve"> odstoupení od smlouvy ze strany o</w:t>
      </w:r>
      <w:r w:rsidRPr="003C5E5C">
        <w:rPr>
          <w:rFonts w:asciiTheme="minorHAnsi" w:hAnsiTheme="minorHAnsi"/>
          <w:sz w:val="22"/>
          <w:szCs w:val="22"/>
        </w:rPr>
        <w:t xml:space="preserve">bjednatele, </w:t>
      </w:r>
      <w:r w:rsidR="00201CC8" w:rsidRPr="003C5E5C">
        <w:rPr>
          <w:rFonts w:asciiTheme="minorHAnsi" w:hAnsiTheme="minorHAnsi"/>
          <w:sz w:val="22"/>
          <w:szCs w:val="22"/>
        </w:rPr>
        <w:t>je objednatel oprávněn zastavit a </w:t>
      </w:r>
      <w:r w:rsidRPr="003C5E5C">
        <w:rPr>
          <w:rFonts w:asciiTheme="minorHAnsi" w:hAnsiTheme="minorHAnsi"/>
          <w:sz w:val="22"/>
          <w:szCs w:val="22"/>
        </w:rPr>
        <w:t>neprovádět žád</w:t>
      </w:r>
      <w:r w:rsidR="00201CC8" w:rsidRPr="003C5E5C">
        <w:rPr>
          <w:rFonts w:asciiTheme="minorHAnsi" w:hAnsiTheme="minorHAnsi"/>
          <w:sz w:val="22"/>
          <w:szCs w:val="22"/>
        </w:rPr>
        <w:t>né, byť již odsouhlasené, platby z</w:t>
      </w:r>
      <w:r w:rsidRPr="003C5E5C">
        <w:rPr>
          <w:rFonts w:asciiTheme="minorHAnsi" w:hAnsiTheme="minorHAnsi"/>
          <w:sz w:val="22"/>
          <w:szCs w:val="22"/>
        </w:rPr>
        <w:t>hotoviteli, a to až do doby vypořádání smluvních stran v souvis</w:t>
      </w:r>
      <w:r w:rsidR="00201CC8" w:rsidRPr="003C5E5C">
        <w:rPr>
          <w:rFonts w:asciiTheme="minorHAnsi" w:hAnsiTheme="minorHAnsi"/>
          <w:sz w:val="22"/>
          <w:szCs w:val="22"/>
        </w:rPr>
        <w:t>losti s odstoupením od s</w:t>
      </w:r>
      <w:r w:rsidR="00EE715C" w:rsidRPr="003C5E5C">
        <w:rPr>
          <w:rFonts w:asciiTheme="minorHAnsi" w:hAnsiTheme="minorHAnsi"/>
          <w:sz w:val="22"/>
          <w:szCs w:val="22"/>
        </w:rPr>
        <w:t>mlouvy.</w:t>
      </w:r>
    </w:p>
    <w:p w14:paraId="41D8BE0E" w14:textId="26430D6C" w:rsidR="009101E1" w:rsidRPr="003C5E5C" w:rsidRDefault="00201CC8" w:rsidP="00724323">
      <w:pPr>
        <w:pStyle w:val="Odstavecseseznamem"/>
        <w:numPr>
          <w:ilvl w:val="0"/>
          <w:numId w:val="19"/>
        </w:numPr>
        <w:tabs>
          <w:tab w:val="left" w:pos="0"/>
        </w:tabs>
        <w:spacing w:after="160" w:line="160" w:lineRule="atLeast"/>
        <w:contextualSpacing w:val="0"/>
        <w:jc w:val="both"/>
        <w:rPr>
          <w:rFonts w:asciiTheme="minorHAnsi" w:hAnsiTheme="minorHAnsi"/>
          <w:sz w:val="22"/>
          <w:szCs w:val="22"/>
        </w:rPr>
      </w:pPr>
      <w:r w:rsidRPr="003C5E5C">
        <w:rPr>
          <w:rFonts w:asciiTheme="minorHAnsi" w:hAnsiTheme="minorHAnsi"/>
          <w:sz w:val="22"/>
          <w:szCs w:val="22"/>
        </w:rPr>
        <w:t>Pokud před dokončením d</w:t>
      </w:r>
      <w:r w:rsidR="0079389A" w:rsidRPr="003C5E5C">
        <w:rPr>
          <w:rFonts w:asciiTheme="minorHAnsi" w:hAnsiTheme="minorHAnsi"/>
          <w:sz w:val="22"/>
          <w:szCs w:val="22"/>
        </w:rPr>
        <w:t>íla do</w:t>
      </w:r>
      <w:r w:rsidRPr="003C5E5C">
        <w:rPr>
          <w:rFonts w:asciiTheme="minorHAnsi" w:hAnsiTheme="minorHAnsi"/>
          <w:sz w:val="22"/>
          <w:szCs w:val="22"/>
        </w:rPr>
        <w:t>jde k odstoupení od smlouvy, předá zhotovitel nedokončené dílo o</w:t>
      </w:r>
      <w:r w:rsidR="0079389A" w:rsidRPr="003C5E5C">
        <w:rPr>
          <w:rFonts w:asciiTheme="minorHAnsi" w:hAnsiTheme="minorHAnsi"/>
          <w:sz w:val="22"/>
          <w:szCs w:val="22"/>
        </w:rPr>
        <w:t>bjednateli písemn</w:t>
      </w:r>
      <w:r w:rsidRPr="003C5E5C">
        <w:rPr>
          <w:rFonts w:asciiTheme="minorHAnsi" w:hAnsiTheme="minorHAnsi"/>
          <w:sz w:val="22"/>
          <w:szCs w:val="22"/>
        </w:rPr>
        <w:t>ým protokolem podepsaným oběma s</w:t>
      </w:r>
      <w:r w:rsidR="0079389A" w:rsidRPr="003C5E5C">
        <w:rPr>
          <w:rFonts w:asciiTheme="minorHAnsi" w:hAnsiTheme="minorHAnsi"/>
          <w:sz w:val="22"/>
          <w:szCs w:val="22"/>
        </w:rPr>
        <w:t>mluvními stranami, ve kterém bude popsán stupeň rozpracovanosti sta</w:t>
      </w:r>
      <w:r w:rsidRPr="003C5E5C">
        <w:rPr>
          <w:rFonts w:asciiTheme="minorHAnsi" w:hAnsiTheme="minorHAnsi"/>
          <w:sz w:val="22"/>
          <w:szCs w:val="22"/>
        </w:rPr>
        <w:t>vebních prací a současně předá o</w:t>
      </w:r>
      <w:r w:rsidR="0079389A" w:rsidRPr="003C5E5C">
        <w:rPr>
          <w:rFonts w:asciiTheme="minorHAnsi" w:hAnsiTheme="minorHAnsi"/>
          <w:sz w:val="22"/>
          <w:szCs w:val="22"/>
        </w:rPr>
        <w:t>bjednateli veškeré dokumenty, zejména dokumenty dle</w:t>
      </w:r>
      <w:r w:rsidR="000154A5">
        <w:rPr>
          <w:rFonts w:asciiTheme="minorHAnsi" w:hAnsiTheme="minorHAnsi"/>
          <w:sz w:val="22"/>
          <w:szCs w:val="22"/>
        </w:rPr>
        <w:t xml:space="preserve"> čl.</w:t>
      </w:r>
      <w:r w:rsidR="00800D9D">
        <w:rPr>
          <w:rFonts w:asciiTheme="minorHAnsi" w:hAnsiTheme="minorHAnsi"/>
          <w:sz w:val="22"/>
          <w:szCs w:val="22"/>
        </w:rPr>
        <w:t xml:space="preserve"> IX</w:t>
      </w:r>
      <w:r w:rsidR="0079389A" w:rsidRPr="003C5E5C">
        <w:rPr>
          <w:rFonts w:asciiTheme="minorHAnsi" w:hAnsiTheme="minorHAnsi"/>
          <w:sz w:val="22"/>
          <w:szCs w:val="22"/>
        </w:rPr>
        <w:t xml:space="preserve"> </w:t>
      </w:r>
      <w:r w:rsidR="00963EAB" w:rsidRPr="003C5E5C">
        <w:rPr>
          <w:rFonts w:asciiTheme="minorHAnsi" w:hAnsiTheme="minorHAnsi"/>
          <w:sz w:val="22"/>
          <w:szCs w:val="22"/>
        </w:rPr>
        <w:t>odst. 2.</w:t>
      </w:r>
      <w:r w:rsidR="0079389A" w:rsidRPr="003C5E5C">
        <w:rPr>
          <w:rFonts w:asciiTheme="minorHAnsi" w:hAnsiTheme="minorHAnsi"/>
          <w:sz w:val="22"/>
          <w:szCs w:val="22"/>
        </w:rPr>
        <w:t xml:space="preserve"> </w:t>
      </w:r>
      <w:r w:rsidR="00963EAB" w:rsidRPr="003C5E5C">
        <w:rPr>
          <w:rFonts w:asciiTheme="minorHAnsi" w:hAnsiTheme="minorHAnsi"/>
          <w:sz w:val="22"/>
          <w:szCs w:val="22"/>
        </w:rPr>
        <w:t>této s</w:t>
      </w:r>
      <w:r w:rsidR="0079389A" w:rsidRPr="003C5E5C">
        <w:rPr>
          <w:rFonts w:asciiTheme="minorHAnsi" w:hAnsiTheme="minorHAnsi"/>
          <w:sz w:val="22"/>
          <w:szCs w:val="22"/>
        </w:rPr>
        <w:t xml:space="preserve">mlouvy </w:t>
      </w:r>
      <w:r w:rsidRPr="003C5E5C">
        <w:rPr>
          <w:rFonts w:asciiTheme="minorHAnsi" w:hAnsiTheme="minorHAnsi"/>
          <w:sz w:val="22"/>
          <w:szCs w:val="22"/>
        </w:rPr>
        <w:t>a jiné listiny vztahující se k d</w:t>
      </w:r>
      <w:r w:rsidR="0079389A" w:rsidRPr="003C5E5C">
        <w:rPr>
          <w:rFonts w:asciiTheme="minorHAnsi" w:hAnsiTheme="minorHAnsi"/>
          <w:sz w:val="22"/>
          <w:szCs w:val="22"/>
        </w:rPr>
        <w:t>ílu, zís</w:t>
      </w:r>
      <w:r w:rsidRPr="003C5E5C">
        <w:rPr>
          <w:rFonts w:asciiTheme="minorHAnsi" w:hAnsiTheme="minorHAnsi"/>
          <w:sz w:val="22"/>
          <w:szCs w:val="22"/>
        </w:rPr>
        <w:t>kané za dobu trvání závazků ze s</w:t>
      </w:r>
      <w:r w:rsidR="0079389A" w:rsidRPr="003C5E5C">
        <w:rPr>
          <w:rFonts w:asciiTheme="minorHAnsi" w:hAnsiTheme="minorHAnsi"/>
          <w:sz w:val="22"/>
          <w:szCs w:val="22"/>
        </w:rPr>
        <w:t>mlouvy, ja</w:t>
      </w:r>
      <w:r w:rsidRPr="003C5E5C">
        <w:rPr>
          <w:rFonts w:asciiTheme="minorHAnsi" w:hAnsiTheme="minorHAnsi"/>
          <w:sz w:val="22"/>
          <w:szCs w:val="22"/>
        </w:rPr>
        <w:t>kož i případné listiny předané objednatelem zhotoviteli k provedení d</w:t>
      </w:r>
      <w:r w:rsidR="0079389A" w:rsidRPr="003C5E5C">
        <w:rPr>
          <w:rFonts w:asciiTheme="minorHAnsi" w:hAnsiTheme="minorHAnsi"/>
          <w:sz w:val="22"/>
          <w:szCs w:val="22"/>
        </w:rPr>
        <w:t>íla. Po vyhotovení a podepsání tohoto protokolu bude provedeno finanční vyrov</w:t>
      </w:r>
      <w:r w:rsidRPr="003C5E5C">
        <w:rPr>
          <w:rFonts w:asciiTheme="minorHAnsi" w:hAnsiTheme="minorHAnsi"/>
          <w:sz w:val="22"/>
          <w:szCs w:val="22"/>
        </w:rPr>
        <w:t>nání s</w:t>
      </w:r>
      <w:r w:rsidR="0079389A" w:rsidRPr="003C5E5C">
        <w:rPr>
          <w:rFonts w:asciiTheme="minorHAnsi" w:hAnsiTheme="minorHAnsi"/>
          <w:sz w:val="22"/>
          <w:szCs w:val="22"/>
        </w:rPr>
        <w:t>mlu</w:t>
      </w:r>
      <w:r w:rsidRPr="003C5E5C">
        <w:rPr>
          <w:rFonts w:asciiTheme="minorHAnsi" w:hAnsiTheme="minorHAnsi"/>
          <w:sz w:val="22"/>
          <w:szCs w:val="22"/>
        </w:rPr>
        <w:t>vních stran. Objednatel uhradí zhotoviteli provedenou část díla podle podmínek s</w:t>
      </w:r>
      <w:r w:rsidR="0079389A" w:rsidRPr="003C5E5C">
        <w:rPr>
          <w:rFonts w:asciiTheme="minorHAnsi" w:hAnsiTheme="minorHAnsi"/>
          <w:sz w:val="22"/>
          <w:szCs w:val="22"/>
        </w:rPr>
        <w:t>mlouvy.</w:t>
      </w:r>
    </w:p>
    <w:p w14:paraId="00655CA1" w14:textId="31FEC582" w:rsidR="005513EB" w:rsidRDefault="005513EB" w:rsidP="00C75AB4">
      <w:pPr>
        <w:pStyle w:val="Odstavecseseznamem"/>
        <w:tabs>
          <w:tab w:val="left" w:pos="3544"/>
          <w:tab w:val="left" w:pos="3686"/>
        </w:tabs>
        <w:spacing w:after="160" w:line="160" w:lineRule="atLeast"/>
        <w:ind w:left="425"/>
        <w:contextualSpacing w:val="0"/>
        <w:jc w:val="center"/>
        <w:rPr>
          <w:rFonts w:ascii="Calibri" w:hAnsi="Calibri" w:cs="Arial"/>
          <w:b/>
          <w:sz w:val="22"/>
          <w:szCs w:val="22"/>
        </w:rPr>
      </w:pPr>
      <w:r>
        <w:rPr>
          <w:rFonts w:ascii="Calibri" w:hAnsi="Calibri" w:cs="Arial"/>
          <w:b/>
          <w:sz w:val="22"/>
          <w:szCs w:val="22"/>
        </w:rPr>
        <w:t>XVI.</w:t>
      </w:r>
    </w:p>
    <w:p w14:paraId="2ED8AD7C" w14:textId="34176408" w:rsidR="0079389A" w:rsidRPr="00CF35E6" w:rsidRDefault="00CF35E6" w:rsidP="00C75AB4">
      <w:pPr>
        <w:pStyle w:val="Odstavecseseznamem"/>
        <w:tabs>
          <w:tab w:val="left" w:pos="3544"/>
          <w:tab w:val="left" w:pos="3686"/>
        </w:tabs>
        <w:spacing w:after="160" w:line="160" w:lineRule="atLeast"/>
        <w:ind w:left="425"/>
        <w:contextualSpacing w:val="0"/>
        <w:jc w:val="center"/>
        <w:rPr>
          <w:rFonts w:ascii="Calibri" w:hAnsi="Calibri" w:cs="Arial"/>
          <w:b/>
          <w:sz w:val="22"/>
          <w:szCs w:val="22"/>
        </w:rPr>
      </w:pPr>
      <w:r w:rsidRPr="00CF35E6">
        <w:rPr>
          <w:rFonts w:ascii="Calibri" w:hAnsi="Calibri" w:cs="Arial"/>
          <w:b/>
          <w:sz w:val="22"/>
          <w:szCs w:val="22"/>
        </w:rPr>
        <w:t>Prohlášení smluvních stran</w:t>
      </w:r>
    </w:p>
    <w:p w14:paraId="49843AFF" w14:textId="77777777" w:rsidR="0079389A" w:rsidRPr="003C5E5C" w:rsidRDefault="0079389A" w:rsidP="00724323">
      <w:pPr>
        <w:pStyle w:val="Odstavecseseznamem"/>
        <w:numPr>
          <w:ilvl w:val="0"/>
          <w:numId w:val="20"/>
        </w:numPr>
        <w:tabs>
          <w:tab w:val="left" w:pos="0"/>
        </w:tabs>
        <w:spacing w:after="160" w:line="160" w:lineRule="atLeast"/>
        <w:contextualSpacing w:val="0"/>
        <w:jc w:val="both"/>
        <w:rPr>
          <w:rFonts w:asciiTheme="minorHAnsi" w:hAnsiTheme="minorHAnsi"/>
          <w:sz w:val="22"/>
          <w:szCs w:val="22"/>
        </w:rPr>
      </w:pPr>
      <w:r w:rsidRPr="003C5E5C">
        <w:rPr>
          <w:rFonts w:asciiTheme="minorHAnsi" w:hAnsiTheme="minorHAnsi"/>
          <w:sz w:val="22"/>
          <w:szCs w:val="22"/>
        </w:rPr>
        <w:t>Zhotovitel prohlašuje, že není v úpadku ani ve stavu hrozícího úpadku, a že mu není známo, že by vůči němu bylo zahájeno insolvenční řízení. Rovněž prohlašuje, že vůči němu není v právní moci žádné soudní rozhodnutí, případně rozhodnutí správního, daňového či jiného orgánu na plnění, které by mohlo být důvodem zahájen</w:t>
      </w:r>
      <w:r w:rsidR="00963EAB" w:rsidRPr="003C5E5C">
        <w:rPr>
          <w:rFonts w:asciiTheme="minorHAnsi" w:hAnsiTheme="minorHAnsi"/>
          <w:sz w:val="22"/>
          <w:szCs w:val="22"/>
        </w:rPr>
        <w:t>í exekučního řízení na majetek z</w:t>
      </w:r>
      <w:r w:rsidRPr="003C5E5C">
        <w:rPr>
          <w:rFonts w:asciiTheme="minorHAnsi" w:hAnsiTheme="minorHAnsi"/>
          <w:sz w:val="22"/>
          <w:szCs w:val="22"/>
        </w:rPr>
        <w:t>hotovitele a že mu není známo, že by vůči ně</w:t>
      </w:r>
      <w:r w:rsidR="00EE715C" w:rsidRPr="003C5E5C">
        <w:rPr>
          <w:rFonts w:asciiTheme="minorHAnsi" w:hAnsiTheme="minorHAnsi"/>
          <w:sz w:val="22"/>
          <w:szCs w:val="22"/>
        </w:rPr>
        <w:t>mu takové řízení bylo zahájeno.</w:t>
      </w:r>
    </w:p>
    <w:p w14:paraId="70D83761" w14:textId="77777777" w:rsidR="0079389A" w:rsidRPr="003C5E5C" w:rsidRDefault="0079389A" w:rsidP="00724323">
      <w:pPr>
        <w:pStyle w:val="Odstavecseseznamem"/>
        <w:numPr>
          <w:ilvl w:val="0"/>
          <w:numId w:val="20"/>
        </w:numPr>
        <w:tabs>
          <w:tab w:val="left" w:pos="0"/>
        </w:tabs>
        <w:spacing w:after="160" w:line="160" w:lineRule="atLeast"/>
        <w:contextualSpacing w:val="0"/>
        <w:jc w:val="both"/>
        <w:rPr>
          <w:rFonts w:asciiTheme="minorHAnsi" w:hAnsiTheme="minorHAnsi"/>
          <w:sz w:val="22"/>
          <w:szCs w:val="22"/>
        </w:rPr>
      </w:pPr>
      <w:r w:rsidRPr="003C5E5C">
        <w:rPr>
          <w:rFonts w:asciiTheme="minorHAnsi" w:hAnsiTheme="minorHAnsi"/>
          <w:sz w:val="22"/>
          <w:szCs w:val="22"/>
        </w:rPr>
        <w:t>Zhotovitel na sebe přebírá nebezpečí zm</w:t>
      </w:r>
      <w:r w:rsidR="0045108B" w:rsidRPr="003C5E5C">
        <w:rPr>
          <w:rFonts w:asciiTheme="minorHAnsi" w:hAnsiTheme="minorHAnsi"/>
          <w:sz w:val="22"/>
          <w:szCs w:val="22"/>
        </w:rPr>
        <w:t>ěny okolností ve smyslu § 1765 o</w:t>
      </w:r>
      <w:r w:rsidRPr="003C5E5C">
        <w:rPr>
          <w:rFonts w:asciiTheme="minorHAnsi" w:hAnsiTheme="minorHAnsi"/>
          <w:sz w:val="22"/>
          <w:szCs w:val="22"/>
        </w:rPr>
        <w:t>bčanského zákoníku.</w:t>
      </w:r>
    </w:p>
    <w:p w14:paraId="31D16FE9" w14:textId="5D89945A" w:rsidR="0045108B" w:rsidRPr="003C5E5C" w:rsidRDefault="0045108B" w:rsidP="00724323">
      <w:pPr>
        <w:pStyle w:val="Odstavecseseznamem"/>
        <w:numPr>
          <w:ilvl w:val="0"/>
          <w:numId w:val="20"/>
        </w:numPr>
        <w:tabs>
          <w:tab w:val="left" w:pos="0"/>
        </w:tabs>
        <w:spacing w:after="160" w:line="160" w:lineRule="atLeast"/>
        <w:contextualSpacing w:val="0"/>
        <w:jc w:val="both"/>
        <w:rPr>
          <w:rFonts w:asciiTheme="minorHAnsi" w:hAnsiTheme="minorHAnsi"/>
          <w:sz w:val="22"/>
          <w:szCs w:val="22"/>
        </w:rPr>
      </w:pPr>
      <w:r w:rsidRPr="003C5E5C">
        <w:rPr>
          <w:rFonts w:asciiTheme="minorHAnsi" w:hAnsiTheme="minorHAnsi"/>
          <w:sz w:val="22"/>
          <w:szCs w:val="22"/>
        </w:rPr>
        <w:lastRenderedPageBreak/>
        <w:t>Vzhledem k veřejnoprávnímu charakteru objednatele zhotovitel výslovně prohlašuje, že souhlasí se zveřejněním smluvních podmínek obsažených v této smlouvě v rozsahu a za podmínek vyplývajících z příslušných právních předpisů, zejména ze zákona č. 106/1999 Sb., o svobodném přístupu k informacím, ve znění pozdějších předpisů</w:t>
      </w:r>
      <w:r w:rsidR="00B70817">
        <w:rPr>
          <w:rFonts w:asciiTheme="minorHAnsi" w:hAnsiTheme="minorHAnsi"/>
          <w:sz w:val="22"/>
          <w:szCs w:val="22"/>
        </w:rPr>
        <w:t>, ZZVZ</w:t>
      </w:r>
      <w:r w:rsidRPr="003C5E5C">
        <w:rPr>
          <w:rFonts w:asciiTheme="minorHAnsi" w:hAnsiTheme="minorHAnsi"/>
          <w:sz w:val="22"/>
          <w:szCs w:val="22"/>
        </w:rPr>
        <w:t xml:space="preserve"> a ze zákona č. </w:t>
      </w:r>
      <w:r w:rsidR="003430FD" w:rsidRPr="003C5E5C">
        <w:rPr>
          <w:rFonts w:asciiTheme="minorHAnsi" w:hAnsiTheme="minorHAnsi"/>
          <w:sz w:val="22"/>
          <w:szCs w:val="22"/>
        </w:rPr>
        <w:t>3</w:t>
      </w:r>
      <w:r w:rsidRPr="003C5E5C">
        <w:rPr>
          <w:rFonts w:asciiTheme="minorHAnsi" w:hAnsiTheme="minorHAnsi"/>
          <w:sz w:val="22"/>
          <w:szCs w:val="22"/>
        </w:rPr>
        <w:t>40/2015 Sb., o zvláštních podmínkách účinnosti některých smluv, uveřejňování těchto smluv a o registru smluv (zákon o registru smluv), ve znění pozdějších předpisů (dále jen „zákon o registru smluv“).</w:t>
      </w:r>
    </w:p>
    <w:p w14:paraId="4ABF183C" w14:textId="77777777" w:rsidR="0079389A" w:rsidRPr="003C5E5C" w:rsidRDefault="0079389A" w:rsidP="00724323">
      <w:pPr>
        <w:pStyle w:val="Odstavecseseznamem"/>
        <w:numPr>
          <w:ilvl w:val="0"/>
          <w:numId w:val="20"/>
        </w:numPr>
        <w:tabs>
          <w:tab w:val="left" w:pos="0"/>
        </w:tabs>
        <w:spacing w:after="160" w:line="160" w:lineRule="atLeast"/>
        <w:contextualSpacing w:val="0"/>
        <w:jc w:val="both"/>
        <w:rPr>
          <w:rFonts w:asciiTheme="minorHAnsi" w:hAnsiTheme="minorHAnsi"/>
          <w:sz w:val="22"/>
          <w:szCs w:val="22"/>
        </w:rPr>
      </w:pPr>
      <w:r w:rsidRPr="003C5E5C">
        <w:rPr>
          <w:rFonts w:asciiTheme="minorHAnsi" w:hAnsiTheme="minorHAnsi"/>
          <w:sz w:val="22"/>
          <w:szCs w:val="22"/>
        </w:rPr>
        <w:t xml:space="preserve">Smluvní strany prohlašují, že identifikační údaje uvedené </w:t>
      </w:r>
      <w:r w:rsidR="00FE6891" w:rsidRPr="003C5E5C">
        <w:rPr>
          <w:rFonts w:asciiTheme="minorHAnsi" w:hAnsiTheme="minorHAnsi"/>
          <w:sz w:val="22"/>
          <w:szCs w:val="22"/>
        </w:rPr>
        <w:t>v záhlaví s</w:t>
      </w:r>
      <w:r w:rsidRPr="003C5E5C">
        <w:rPr>
          <w:rFonts w:asciiTheme="minorHAnsi" w:hAnsiTheme="minorHAnsi"/>
          <w:sz w:val="22"/>
          <w:szCs w:val="22"/>
        </w:rPr>
        <w:t>mlouvy odpovídají aktuálnímu stavu a že osobami je</w:t>
      </w:r>
      <w:r w:rsidR="00FE6891" w:rsidRPr="003C5E5C">
        <w:rPr>
          <w:rFonts w:asciiTheme="minorHAnsi" w:hAnsiTheme="minorHAnsi"/>
          <w:sz w:val="22"/>
          <w:szCs w:val="22"/>
        </w:rPr>
        <w:t>dnajícími při uzavření smlouvy jsou osoby oprávněné k jednání za s</w:t>
      </w:r>
      <w:r w:rsidRPr="003C5E5C">
        <w:rPr>
          <w:rFonts w:asciiTheme="minorHAnsi" w:hAnsiTheme="minorHAnsi"/>
          <w:sz w:val="22"/>
          <w:szCs w:val="22"/>
        </w:rPr>
        <w:t>mluvní strany bez jakéhokoliv omezení vnit</w:t>
      </w:r>
      <w:r w:rsidR="00FE6891" w:rsidRPr="003C5E5C">
        <w:rPr>
          <w:rFonts w:asciiTheme="minorHAnsi" w:hAnsiTheme="minorHAnsi"/>
          <w:sz w:val="22"/>
          <w:szCs w:val="22"/>
        </w:rPr>
        <w:t>řními předpisy s</w:t>
      </w:r>
      <w:r w:rsidR="00EE715C" w:rsidRPr="003C5E5C">
        <w:rPr>
          <w:rFonts w:asciiTheme="minorHAnsi" w:hAnsiTheme="minorHAnsi"/>
          <w:sz w:val="22"/>
          <w:szCs w:val="22"/>
        </w:rPr>
        <w:t>mluvních stran.</w:t>
      </w:r>
      <w:r w:rsidR="00FE6891" w:rsidRPr="003C5E5C">
        <w:rPr>
          <w:rFonts w:asciiTheme="minorHAnsi" w:hAnsiTheme="minorHAnsi"/>
          <w:sz w:val="22"/>
          <w:szCs w:val="22"/>
        </w:rPr>
        <w:t xml:space="preserve"> </w:t>
      </w:r>
      <w:r w:rsidRPr="003C5E5C">
        <w:rPr>
          <w:rFonts w:asciiTheme="minorHAnsi" w:hAnsiTheme="minorHAnsi"/>
          <w:sz w:val="22"/>
          <w:szCs w:val="22"/>
        </w:rPr>
        <w:t xml:space="preserve">Jakékoliv změny údajů uvedených </w:t>
      </w:r>
      <w:r w:rsidR="00FE6891" w:rsidRPr="003C5E5C">
        <w:rPr>
          <w:rFonts w:asciiTheme="minorHAnsi" w:hAnsiTheme="minorHAnsi"/>
          <w:sz w:val="22"/>
          <w:szCs w:val="22"/>
        </w:rPr>
        <w:t xml:space="preserve">záhlaví smlouvy, </w:t>
      </w:r>
      <w:r w:rsidRPr="003C5E5C">
        <w:rPr>
          <w:rFonts w:asciiTheme="minorHAnsi" w:hAnsiTheme="minorHAnsi"/>
          <w:sz w:val="22"/>
          <w:szCs w:val="22"/>
        </w:rPr>
        <w:t>j</w:t>
      </w:r>
      <w:r w:rsidR="00FE6891" w:rsidRPr="003C5E5C">
        <w:rPr>
          <w:rFonts w:asciiTheme="minorHAnsi" w:hAnsiTheme="minorHAnsi"/>
          <w:sz w:val="22"/>
          <w:szCs w:val="22"/>
        </w:rPr>
        <w:t>ež nastanou v době po uzavření smlouvy, je s</w:t>
      </w:r>
      <w:r w:rsidRPr="003C5E5C">
        <w:rPr>
          <w:rFonts w:asciiTheme="minorHAnsi" w:hAnsiTheme="minorHAnsi"/>
          <w:sz w:val="22"/>
          <w:szCs w:val="22"/>
        </w:rPr>
        <w:t>mluvní stra</w:t>
      </w:r>
      <w:r w:rsidR="00FE6891" w:rsidRPr="003C5E5C">
        <w:rPr>
          <w:rFonts w:asciiTheme="minorHAnsi" w:hAnsiTheme="minorHAnsi"/>
          <w:sz w:val="22"/>
          <w:szCs w:val="22"/>
        </w:rPr>
        <w:t>na povinna</w:t>
      </w:r>
      <w:r w:rsidRPr="003C5E5C">
        <w:rPr>
          <w:rFonts w:asciiTheme="minorHAnsi" w:hAnsiTheme="minorHAnsi"/>
          <w:sz w:val="22"/>
          <w:szCs w:val="22"/>
        </w:rPr>
        <w:t xml:space="preserve"> bez zbytečnéh</w:t>
      </w:r>
      <w:r w:rsidR="00FE6891" w:rsidRPr="003C5E5C">
        <w:rPr>
          <w:rFonts w:asciiTheme="minorHAnsi" w:hAnsiTheme="minorHAnsi"/>
          <w:sz w:val="22"/>
          <w:szCs w:val="22"/>
        </w:rPr>
        <w:t>o odkladu písemně sdělit druhé s</w:t>
      </w:r>
      <w:r w:rsidRPr="003C5E5C">
        <w:rPr>
          <w:rFonts w:asciiTheme="minorHAnsi" w:hAnsiTheme="minorHAnsi"/>
          <w:sz w:val="22"/>
          <w:szCs w:val="22"/>
        </w:rPr>
        <w:t>mluvní straně.</w:t>
      </w:r>
    </w:p>
    <w:p w14:paraId="7632C8B5" w14:textId="4103B065" w:rsidR="00F61741" w:rsidRPr="003C5E5C" w:rsidRDefault="0079389A" w:rsidP="00724323">
      <w:pPr>
        <w:pStyle w:val="Odstavecseseznamem"/>
        <w:numPr>
          <w:ilvl w:val="0"/>
          <w:numId w:val="20"/>
        </w:numPr>
        <w:tabs>
          <w:tab w:val="left" w:pos="0"/>
        </w:tabs>
        <w:spacing w:after="160" w:line="160" w:lineRule="atLeast"/>
        <w:contextualSpacing w:val="0"/>
        <w:jc w:val="both"/>
        <w:rPr>
          <w:rFonts w:asciiTheme="minorHAnsi" w:hAnsiTheme="minorHAnsi"/>
          <w:sz w:val="22"/>
          <w:szCs w:val="22"/>
        </w:rPr>
      </w:pPr>
      <w:r w:rsidRPr="003C5E5C">
        <w:rPr>
          <w:rFonts w:asciiTheme="minorHAnsi" w:hAnsiTheme="minorHAnsi"/>
          <w:sz w:val="22"/>
          <w:szCs w:val="22"/>
        </w:rPr>
        <w:t>Zhotovitel prohlašuje, že neporušuje etické principy, principy společenské odpovědnosti ani základní lidská práva.</w:t>
      </w:r>
    </w:p>
    <w:p w14:paraId="4ADA977B" w14:textId="3B6F23D7" w:rsidR="009101E1" w:rsidRPr="003C5E5C" w:rsidRDefault="00FE6891" w:rsidP="00724323">
      <w:pPr>
        <w:pStyle w:val="Odstavecseseznamem"/>
        <w:numPr>
          <w:ilvl w:val="0"/>
          <w:numId w:val="20"/>
        </w:numPr>
        <w:tabs>
          <w:tab w:val="left" w:pos="0"/>
        </w:tabs>
        <w:spacing w:after="160" w:line="160" w:lineRule="atLeast"/>
        <w:contextualSpacing w:val="0"/>
        <w:jc w:val="both"/>
        <w:rPr>
          <w:rFonts w:asciiTheme="minorHAnsi" w:hAnsiTheme="minorHAnsi"/>
          <w:sz w:val="22"/>
          <w:szCs w:val="22"/>
        </w:rPr>
      </w:pPr>
      <w:r w:rsidRPr="003C5E5C">
        <w:rPr>
          <w:rFonts w:asciiTheme="minorHAnsi" w:hAnsiTheme="minorHAnsi"/>
          <w:sz w:val="22"/>
          <w:szCs w:val="22"/>
        </w:rPr>
        <w:t xml:space="preserve">V případě, že se kterékoliv prohlášení některé ze smluvních stran uvedené ve smlouvě ukáže </w:t>
      </w:r>
      <w:proofErr w:type="gramStart"/>
      <w:r w:rsidRPr="003C5E5C">
        <w:rPr>
          <w:rFonts w:asciiTheme="minorHAnsi" w:hAnsiTheme="minorHAnsi"/>
          <w:sz w:val="22"/>
          <w:szCs w:val="22"/>
        </w:rPr>
        <w:t>býti</w:t>
      </w:r>
      <w:proofErr w:type="gramEnd"/>
      <w:r w:rsidRPr="003C5E5C">
        <w:rPr>
          <w:rFonts w:asciiTheme="minorHAnsi" w:hAnsiTheme="minorHAnsi"/>
          <w:sz w:val="22"/>
          <w:szCs w:val="22"/>
        </w:rPr>
        <w:t xml:space="preserve"> nepravdivým, odpovídá tato smluvní strana za škodu a nemajetkovou újmu, která nepravdivostí prohlášení nebo v souvislosti s ní druhé smluvní straně vznikla.</w:t>
      </w:r>
    </w:p>
    <w:p w14:paraId="13568956" w14:textId="1BBD9910" w:rsidR="005513EB" w:rsidRDefault="005513EB" w:rsidP="00C75AB4">
      <w:pPr>
        <w:pStyle w:val="Odstavecseseznamem"/>
        <w:tabs>
          <w:tab w:val="left" w:pos="3544"/>
          <w:tab w:val="left" w:pos="3686"/>
        </w:tabs>
        <w:spacing w:after="160" w:line="160" w:lineRule="atLeast"/>
        <w:ind w:left="425"/>
        <w:contextualSpacing w:val="0"/>
        <w:jc w:val="center"/>
        <w:rPr>
          <w:rFonts w:ascii="Calibri" w:hAnsi="Calibri" w:cs="Arial"/>
          <w:b/>
          <w:sz w:val="22"/>
          <w:szCs w:val="22"/>
        </w:rPr>
      </w:pPr>
      <w:r>
        <w:rPr>
          <w:rFonts w:ascii="Calibri" w:hAnsi="Calibri" w:cs="Arial"/>
          <w:b/>
          <w:sz w:val="22"/>
          <w:szCs w:val="22"/>
        </w:rPr>
        <w:t>X</w:t>
      </w:r>
      <w:r w:rsidR="00C75AB4">
        <w:rPr>
          <w:rFonts w:ascii="Calibri" w:hAnsi="Calibri" w:cs="Arial"/>
          <w:b/>
          <w:sz w:val="22"/>
          <w:szCs w:val="22"/>
        </w:rPr>
        <w:t>VII.</w:t>
      </w:r>
    </w:p>
    <w:p w14:paraId="6270B30C" w14:textId="15EBD4FC" w:rsidR="0079389A" w:rsidRPr="00206DFD" w:rsidRDefault="00206DFD" w:rsidP="00C75AB4">
      <w:pPr>
        <w:pStyle w:val="Odstavecseseznamem"/>
        <w:tabs>
          <w:tab w:val="left" w:pos="3544"/>
          <w:tab w:val="left" w:pos="3686"/>
        </w:tabs>
        <w:spacing w:after="160" w:line="160" w:lineRule="atLeast"/>
        <w:ind w:left="425"/>
        <w:contextualSpacing w:val="0"/>
        <w:jc w:val="center"/>
        <w:rPr>
          <w:rFonts w:ascii="Calibri" w:hAnsi="Calibri" w:cs="Arial"/>
          <w:b/>
          <w:sz w:val="22"/>
          <w:szCs w:val="22"/>
        </w:rPr>
      </w:pPr>
      <w:r w:rsidRPr="00206DFD">
        <w:rPr>
          <w:rFonts w:ascii="Calibri" w:hAnsi="Calibri" w:cs="Arial"/>
          <w:b/>
          <w:sz w:val="22"/>
          <w:szCs w:val="22"/>
        </w:rPr>
        <w:t>Ostatní ujednání</w:t>
      </w:r>
    </w:p>
    <w:p w14:paraId="1891C8A0" w14:textId="77777777" w:rsidR="0079389A" w:rsidRPr="00206DFD" w:rsidRDefault="0079389A" w:rsidP="0079389A">
      <w:pPr>
        <w:tabs>
          <w:tab w:val="left" w:pos="0"/>
        </w:tabs>
        <w:spacing w:after="160" w:line="160" w:lineRule="atLeast"/>
        <w:jc w:val="both"/>
        <w:rPr>
          <w:rFonts w:ascii="Calibri" w:hAnsi="Calibri" w:cs="Arial"/>
          <w:b/>
          <w:sz w:val="22"/>
          <w:szCs w:val="22"/>
        </w:rPr>
      </w:pPr>
      <w:r w:rsidRPr="00206DFD">
        <w:rPr>
          <w:rFonts w:ascii="Calibri" w:hAnsi="Calibri" w:cs="Arial"/>
          <w:b/>
          <w:sz w:val="22"/>
          <w:szCs w:val="22"/>
        </w:rPr>
        <w:t>Pojištění</w:t>
      </w:r>
    </w:p>
    <w:p w14:paraId="50B9CF92" w14:textId="2FB5721E" w:rsidR="00663015" w:rsidRDefault="00663015" w:rsidP="006C0BF2">
      <w:pPr>
        <w:pStyle w:val="Odstavecseseznamem"/>
        <w:numPr>
          <w:ilvl w:val="0"/>
          <w:numId w:val="21"/>
        </w:numPr>
        <w:rPr>
          <w:rFonts w:asciiTheme="minorHAnsi" w:hAnsiTheme="minorHAnsi"/>
          <w:sz w:val="22"/>
          <w:szCs w:val="22"/>
        </w:rPr>
      </w:pPr>
      <w:r w:rsidRPr="00663015">
        <w:rPr>
          <w:rFonts w:asciiTheme="minorHAnsi" w:hAnsiTheme="minorHAnsi"/>
          <w:sz w:val="22"/>
          <w:szCs w:val="22"/>
        </w:rPr>
        <w:t xml:space="preserve">Zhotovitel je povinen mít ke dni podpisu Smlouvy sjednané pojištění odpovědnosti za škodu způsobenou třetí osobě, a to </w:t>
      </w:r>
      <w:r w:rsidRPr="64B3C254">
        <w:rPr>
          <w:rFonts w:asciiTheme="minorHAnsi" w:hAnsiTheme="minorHAnsi"/>
          <w:sz w:val="22"/>
          <w:szCs w:val="22"/>
        </w:rPr>
        <w:t>s jednorázovým</w:t>
      </w:r>
      <w:r w:rsidRPr="00663015">
        <w:rPr>
          <w:rFonts w:asciiTheme="minorHAnsi" w:hAnsiTheme="minorHAnsi"/>
          <w:sz w:val="22"/>
          <w:szCs w:val="22"/>
        </w:rPr>
        <w:t xml:space="preserve"> pojistným plněním ve výši nejméně 2.000.000 Kč, po celou dobu účinnosti této Smlouvy. Kopii pojistné smlouvy či osvědčení osvědčující splnění této povinnosti Zhotovitele je Zhotovitel Objednateli povinen předložit při podpisu této Smlouvy.</w:t>
      </w:r>
    </w:p>
    <w:p w14:paraId="37533048" w14:textId="75908AC5" w:rsidR="006A3139" w:rsidRPr="00EA27D1" w:rsidRDefault="006A3139" w:rsidP="00EA27D1">
      <w:pPr>
        <w:pStyle w:val="Odstavecseseznamem"/>
        <w:ind w:left="360"/>
        <w:rPr>
          <w:rFonts w:asciiTheme="minorHAnsi" w:hAnsiTheme="minorHAnsi"/>
          <w:sz w:val="22"/>
          <w:szCs w:val="22"/>
        </w:rPr>
      </w:pPr>
    </w:p>
    <w:p w14:paraId="7C791FCE" w14:textId="77777777" w:rsidR="007F4E4F" w:rsidRPr="003C5E5C" w:rsidRDefault="00ED1B0F" w:rsidP="00724323">
      <w:pPr>
        <w:pStyle w:val="Odstavecseseznamem"/>
        <w:numPr>
          <w:ilvl w:val="0"/>
          <w:numId w:val="21"/>
        </w:numPr>
        <w:tabs>
          <w:tab w:val="left" w:pos="0"/>
        </w:tabs>
        <w:spacing w:after="160" w:line="160" w:lineRule="atLeast"/>
        <w:contextualSpacing w:val="0"/>
        <w:jc w:val="both"/>
        <w:rPr>
          <w:rFonts w:asciiTheme="minorHAnsi" w:hAnsiTheme="minorHAnsi"/>
          <w:sz w:val="22"/>
          <w:szCs w:val="22"/>
        </w:rPr>
      </w:pPr>
      <w:r w:rsidRPr="003C5E5C">
        <w:rPr>
          <w:rFonts w:asciiTheme="minorHAnsi" w:hAnsiTheme="minorHAnsi"/>
          <w:sz w:val="22"/>
          <w:szCs w:val="22"/>
        </w:rPr>
        <w:t>Zhotovitel i o</w:t>
      </w:r>
      <w:r w:rsidR="0079389A" w:rsidRPr="003C5E5C">
        <w:rPr>
          <w:rFonts w:asciiTheme="minorHAnsi" w:hAnsiTheme="minorHAnsi"/>
          <w:sz w:val="22"/>
          <w:szCs w:val="22"/>
        </w:rPr>
        <w:t>bjednatel se zavazují uplatnit pojistnou událost u poj</w:t>
      </w:r>
      <w:r w:rsidR="00FC5EDC" w:rsidRPr="003C5E5C">
        <w:rPr>
          <w:rFonts w:asciiTheme="minorHAnsi" w:hAnsiTheme="minorHAnsi"/>
          <w:sz w:val="22"/>
          <w:szCs w:val="22"/>
        </w:rPr>
        <w:t>išťovny bez zbytečného odkladu a poskytnout si v této věci potřebnou součinnost.</w:t>
      </w:r>
    </w:p>
    <w:p w14:paraId="4DC62363" w14:textId="77777777" w:rsidR="0079389A" w:rsidRPr="005962BC" w:rsidRDefault="0079389A" w:rsidP="0079389A">
      <w:pPr>
        <w:tabs>
          <w:tab w:val="left" w:pos="0"/>
        </w:tabs>
        <w:spacing w:after="160" w:line="160" w:lineRule="atLeast"/>
        <w:jc w:val="both"/>
        <w:rPr>
          <w:rFonts w:ascii="Calibri" w:hAnsi="Calibri" w:cs="Arial"/>
          <w:b/>
          <w:sz w:val="22"/>
          <w:szCs w:val="22"/>
        </w:rPr>
      </w:pPr>
      <w:r w:rsidRPr="005962BC">
        <w:rPr>
          <w:rFonts w:ascii="Calibri" w:hAnsi="Calibri" w:cs="Arial"/>
          <w:b/>
          <w:sz w:val="22"/>
          <w:szCs w:val="22"/>
        </w:rPr>
        <w:t>Započtení</w:t>
      </w:r>
    </w:p>
    <w:p w14:paraId="4548690D" w14:textId="77777777" w:rsidR="0079389A" w:rsidRPr="003C5E5C" w:rsidRDefault="0079389A" w:rsidP="00724323">
      <w:pPr>
        <w:pStyle w:val="Odstavecseseznamem"/>
        <w:numPr>
          <w:ilvl w:val="0"/>
          <w:numId w:val="21"/>
        </w:numPr>
        <w:tabs>
          <w:tab w:val="left" w:pos="0"/>
        </w:tabs>
        <w:spacing w:after="160" w:line="160" w:lineRule="atLeast"/>
        <w:contextualSpacing w:val="0"/>
        <w:jc w:val="both"/>
        <w:rPr>
          <w:rFonts w:asciiTheme="minorHAnsi" w:hAnsiTheme="minorHAnsi"/>
          <w:sz w:val="22"/>
          <w:szCs w:val="22"/>
        </w:rPr>
      </w:pPr>
      <w:r w:rsidRPr="003C5E5C">
        <w:rPr>
          <w:rFonts w:asciiTheme="minorHAnsi" w:hAnsiTheme="minorHAnsi"/>
          <w:sz w:val="22"/>
          <w:szCs w:val="22"/>
        </w:rPr>
        <w:t>Zhotovitel není oprávněn provést jednostranné zap</w:t>
      </w:r>
      <w:r w:rsidR="00ED1B0F" w:rsidRPr="003C5E5C">
        <w:rPr>
          <w:rFonts w:asciiTheme="minorHAnsi" w:hAnsiTheme="minorHAnsi"/>
          <w:sz w:val="22"/>
          <w:szCs w:val="22"/>
        </w:rPr>
        <w:t>očtení žádné své pohledávky za objednatelem vyplývající ze s</w:t>
      </w:r>
      <w:r w:rsidRPr="003C5E5C">
        <w:rPr>
          <w:rFonts w:asciiTheme="minorHAnsi" w:hAnsiTheme="minorHAnsi"/>
          <w:sz w:val="22"/>
          <w:szCs w:val="22"/>
        </w:rPr>
        <w:t>mlouvy</w:t>
      </w:r>
      <w:r w:rsidR="00ED1B0F" w:rsidRPr="003C5E5C">
        <w:rPr>
          <w:rFonts w:asciiTheme="minorHAnsi" w:hAnsiTheme="minorHAnsi"/>
          <w:sz w:val="22"/>
          <w:szCs w:val="22"/>
        </w:rPr>
        <w:t xml:space="preserve"> nebo vzniklé v souvislosti se s</w:t>
      </w:r>
      <w:r w:rsidRPr="003C5E5C">
        <w:rPr>
          <w:rFonts w:asciiTheme="minorHAnsi" w:hAnsiTheme="minorHAnsi"/>
          <w:sz w:val="22"/>
          <w:szCs w:val="22"/>
        </w:rPr>
        <w:t>ml</w:t>
      </w:r>
      <w:r w:rsidR="00ED1B0F" w:rsidRPr="003C5E5C">
        <w:rPr>
          <w:rFonts w:asciiTheme="minorHAnsi" w:hAnsiTheme="minorHAnsi"/>
          <w:sz w:val="22"/>
          <w:szCs w:val="22"/>
        </w:rPr>
        <w:t>ouvou na jakoukoliv pohledávku objednatele za z</w:t>
      </w:r>
      <w:r w:rsidRPr="003C5E5C">
        <w:rPr>
          <w:rFonts w:asciiTheme="minorHAnsi" w:hAnsiTheme="minorHAnsi"/>
          <w:sz w:val="22"/>
          <w:szCs w:val="22"/>
        </w:rPr>
        <w:t>hotovitelem.</w:t>
      </w:r>
    </w:p>
    <w:p w14:paraId="05F2FAA2" w14:textId="77777777" w:rsidR="0079389A" w:rsidRPr="003C5E5C" w:rsidRDefault="0079389A" w:rsidP="00724323">
      <w:pPr>
        <w:pStyle w:val="Odstavecseseznamem"/>
        <w:numPr>
          <w:ilvl w:val="0"/>
          <w:numId w:val="21"/>
        </w:numPr>
        <w:tabs>
          <w:tab w:val="left" w:pos="0"/>
        </w:tabs>
        <w:spacing w:after="160" w:line="160" w:lineRule="atLeast"/>
        <w:contextualSpacing w:val="0"/>
        <w:jc w:val="both"/>
        <w:rPr>
          <w:rFonts w:asciiTheme="minorHAnsi" w:hAnsiTheme="minorHAnsi"/>
          <w:sz w:val="22"/>
          <w:szCs w:val="22"/>
        </w:rPr>
      </w:pPr>
      <w:r w:rsidRPr="003C5E5C">
        <w:rPr>
          <w:rFonts w:asciiTheme="minorHAnsi" w:hAnsiTheme="minorHAnsi"/>
          <w:sz w:val="22"/>
          <w:szCs w:val="22"/>
        </w:rPr>
        <w:t>Objednatel je oprávněn provést jednostranné započtení jakékoliv své spl</w:t>
      </w:r>
      <w:r w:rsidR="00ED1B0F" w:rsidRPr="003C5E5C">
        <w:rPr>
          <w:rFonts w:asciiTheme="minorHAnsi" w:hAnsiTheme="minorHAnsi"/>
          <w:sz w:val="22"/>
          <w:szCs w:val="22"/>
        </w:rPr>
        <w:t>atné i nesplatné pohledávky za zhotovitelem vyplývající ze s</w:t>
      </w:r>
      <w:r w:rsidRPr="003C5E5C">
        <w:rPr>
          <w:rFonts w:asciiTheme="minorHAnsi" w:hAnsiTheme="minorHAnsi"/>
          <w:sz w:val="22"/>
          <w:szCs w:val="22"/>
        </w:rPr>
        <w:t>mlouvy</w:t>
      </w:r>
      <w:r w:rsidR="00ED1B0F" w:rsidRPr="003C5E5C">
        <w:rPr>
          <w:rFonts w:asciiTheme="minorHAnsi" w:hAnsiTheme="minorHAnsi"/>
          <w:sz w:val="22"/>
          <w:szCs w:val="22"/>
        </w:rPr>
        <w:t xml:space="preserve"> nebo vzniklé v souvislosti se s</w:t>
      </w:r>
      <w:r w:rsidRPr="003C5E5C">
        <w:rPr>
          <w:rFonts w:asciiTheme="minorHAnsi" w:hAnsiTheme="minorHAnsi"/>
          <w:sz w:val="22"/>
          <w:szCs w:val="22"/>
        </w:rPr>
        <w:t>mlouvou (zejm. smluvní pokutu) na splatné i nesplatné pohledáv</w:t>
      </w:r>
      <w:r w:rsidR="00ED1B0F" w:rsidRPr="003C5E5C">
        <w:rPr>
          <w:rFonts w:asciiTheme="minorHAnsi" w:hAnsiTheme="minorHAnsi"/>
          <w:sz w:val="22"/>
          <w:szCs w:val="22"/>
        </w:rPr>
        <w:t>ky zhotovitele za o</w:t>
      </w:r>
      <w:r w:rsidR="00EE715C" w:rsidRPr="003C5E5C">
        <w:rPr>
          <w:rFonts w:asciiTheme="minorHAnsi" w:hAnsiTheme="minorHAnsi"/>
          <w:sz w:val="22"/>
          <w:szCs w:val="22"/>
        </w:rPr>
        <w:t>bjednatelem.</w:t>
      </w:r>
    </w:p>
    <w:p w14:paraId="5585C356" w14:textId="77777777" w:rsidR="0079389A" w:rsidRPr="00CF35E6" w:rsidRDefault="0079389A" w:rsidP="0079389A">
      <w:pPr>
        <w:tabs>
          <w:tab w:val="left" w:pos="0"/>
        </w:tabs>
        <w:spacing w:after="160" w:line="160" w:lineRule="atLeast"/>
        <w:jc w:val="both"/>
        <w:rPr>
          <w:rFonts w:ascii="Calibri" w:hAnsi="Calibri" w:cs="Arial"/>
          <w:b/>
          <w:sz w:val="22"/>
          <w:szCs w:val="22"/>
        </w:rPr>
      </w:pPr>
      <w:r w:rsidRPr="00CF35E6">
        <w:rPr>
          <w:rFonts w:ascii="Calibri" w:hAnsi="Calibri" w:cs="Arial"/>
          <w:b/>
          <w:sz w:val="22"/>
          <w:szCs w:val="22"/>
        </w:rPr>
        <w:t>Škoda a nemajetková újma</w:t>
      </w:r>
    </w:p>
    <w:p w14:paraId="07A393B6" w14:textId="77777777" w:rsidR="0079389A" w:rsidRPr="00993387" w:rsidRDefault="007F4E4F" w:rsidP="00724323">
      <w:pPr>
        <w:pStyle w:val="Odstavecseseznamem"/>
        <w:numPr>
          <w:ilvl w:val="0"/>
          <w:numId w:val="21"/>
        </w:numPr>
        <w:tabs>
          <w:tab w:val="left" w:pos="0"/>
        </w:tabs>
        <w:spacing w:after="160" w:line="160" w:lineRule="atLeast"/>
        <w:contextualSpacing w:val="0"/>
        <w:jc w:val="both"/>
        <w:rPr>
          <w:rFonts w:asciiTheme="minorHAnsi" w:hAnsiTheme="minorHAnsi"/>
          <w:sz w:val="22"/>
          <w:szCs w:val="22"/>
        </w:rPr>
      </w:pPr>
      <w:r w:rsidRPr="00993387">
        <w:rPr>
          <w:rFonts w:asciiTheme="minorHAnsi" w:hAnsiTheme="minorHAnsi"/>
          <w:sz w:val="22"/>
          <w:szCs w:val="22"/>
        </w:rPr>
        <w:t>Zhotovitel je povinen chránit d</w:t>
      </w:r>
      <w:r w:rsidR="0079389A" w:rsidRPr="00993387">
        <w:rPr>
          <w:rFonts w:asciiTheme="minorHAnsi" w:hAnsiTheme="minorHAnsi"/>
          <w:sz w:val="22"/>
          <w:szCs w:val="22"/>
        </w:rPr>
        <w:t>í</w:t>
      </w:r>
      <w:r w:rsidRPr="00993387">
        <w:rPr>
          <w:rFonts w:asciiTheme="minorHAnsi" w:hAnsiTheme="minorHAnsi"/>
          <w:sz w:val="22"/>
          <w:szCs w:val="22"/>
        </w:rPr>
        <w:t>lo, majetek o</w:t>
      </w:r>
      <w:r w:rsidR="0079389A" w:rsidRPr="00993387">
        <w:rPr>
          <w:rFonts w:asciiTheme="minorHAnsi" w:hAnsiTheme="minorHAnsi"/>
          <w:sz w:val="22"/>
          <w:szCs w:val="22"/>
        </w:rPr>
        <w:t xml:space="preserve">bjednatele, majetek sousedící s místem plnění </w:t>
      </w:r>
      <w:r w:rsidR="00CF35E6" w:rsidRPr="00993387">
        <w:rPr>
          <w:rFonts w:asciiTheme="minorHAnsi" w:hAnsiTheme="minorHAnsi"/>
          <w:sz w:val="22"/>
          <w:szCs w:val="22"/>
        </w:rPr>
        <w:t>a </w:t>
      </w:r>
      <w:r w:rsidR="0079389A" w:rsidRPr="00993387">
        <w:rPr>
          <w:rFonts w:asciiTheme="minorHAnsi" w:hAnsiTheme="minorHAnsi"/>
          <w:sz w:val="22"/>
          <w:szCs w:val="22"/>
        </w:rPr>
        <w:t xml:space="preserve">staveništěm a majetek třetích osob a bude odpovědný za škody, které vzniknou z jeho činnosti v souvislosti s prováděním </w:t>
      </w:r>
      <w:r w:rsidRPr="00993387">
        <w:rPr>
          <w:rFonts w:asciiTheme="minorHAnsi" w:hAnsiTheme="minorHAnsi"/>
          <w:sz w:val="22"/>
          <w:szCs w:val="22"/>
        </w:rPr>
        <w:t>d</w:t>
      </w:r>
      <w:r w:rsidR="0079389A" w:rsidRPr="00993387">
        <w:rPr>
          <w:rFonts w:asciiTheme="minorHAnsi" w:hAnsiTheme="minorHAnsi"/>
          <w:sz w:val="22"/>
          <w:szCs w:val="22"/>
        </w:rPr>
        <w:t>íla. Způso</w:t>
      </w:r>
      <w:r w:rsidRPr="00993387">
        <w:rPr>
          <w:rFonts w:asciiTheme="minorHAnsi" w:hAnsiTheme="minorHAnsi"/>
          <w:sz w:val="22"/>
          <w:szCs w:val="22"/>
        </w:rPr>
        <w:t>bí-li zhotovitel při provádění díla škodu na díle, jiném majetku o</w:t>
      </w:r>
      <w:r w:rsidR="0079389A" w:rsidRPr="00993387">
        <w:rPr>
          <w:rFonts w:asciiTheme="minorHAnsi" w:hAnsiTheme="minorHAnsi"/>
          <w:sz w:val="22"/>
          <w:szCs w:val="22"/>
        </w:rPr>
        <w:t xml:space="preserve">bjednatele nebo majetku třetí osoby, bude odpovědný za uvedení v předešlý stav na vlastní náklady, a není-li to dobře možné nebo žádá-li to poškozený, pak za náhradu takové škody. Zhotovitel odpovídá i za škodu </w:t>
      </w:r>
      <w:r w:rsidRPr="00993387">
        <w:rPr>
          <w:rFonts w:asciiTheme="minorHAnsi" w:hAnsiTheme="minorHAnsi"/>
          <w:sz w:val="22"/>
          <w:szCs w:val="22"/>
        </w:rPr>
        <w:t>způsobenou svými poddodavateli</w:t>
      </w:r>
      <w:r w:rsidR="00EE715C" w:rsidRPr="00993387">
        <w:rPr>
          <w:rFonts w:asciiTheme="minorHAnsi" w:hAnsiTheme="minorHAnsi"/>
          <w:sz w:val="22"/>
          <w:szCs w:val="22"/>
        </w:rPr>
        <w:t>.</w:t>
      </w:r>
    </w:p>
    <w:p w14:paraId="29665BF3" w14:textId="4AB60701" w:rsidR="0079389A" w:rsidRPr="00993387" w:rsidRDefault="005962BC" w:rsidP="00724323">
      <w:pPr>
        <w:pStyle w:val="Odstavecseseznamem"/>
        <w:numPr>
          <w:ilvl w:val="0"/>
          <w:numId w:val="21"/>
        </w:numPr>
        <w:tabs>
          <w:tab w:val="left" w:pos="0"/>
        </w:tabs>
        <w:spacing w:after="160" w:line="160" w:lineRule="atLeast"/>
        <w:contextualSpacing w:val="0"/>
        <w:jc w:val="both"/>
        <w:rPr>
          <w:rFonts w:asciiTheme="minorHAnsi" w:hAnsiTheme="minorHAnsi"/>
          <w:sz w:val="22"/>
          <w:szCs w:val="22"/>
        </w:rPr>
      </w:pPr>
      <w:r w:rsidRPr="00993387">
        <w:rPr>
          <w:rFonts w:asciiTheme="minorHAnsi" w:hAnsiTheme="minorHAnsi"/>
          <w:sz w:val="22"/>
          <w:szCs w:val="22"/>
        </w:rPr>
        <w:t>Poruší-li zhotovitel v souvislosti se s</w:t>
      </w:r>
      <w:r w:rsidR="0079389A" w:rsidRPr="00993387">
        <w:rPr>
          <w:rFonts w:asciiTheme="minorHAnsi" w:hAnsiTheme="minorHAnsi"/>
          <w:sz w:val="22"/>
          <w:szCs w:val="22"/>
        </w:rPr>
        <w:t>mlouvou jako</w:t>
      </w:r>
      <w:r w:rsidRPr="00993387">
        <w:rPr>
          <w:rFonts w:asciiTheme="minorHAnsi" w:hAnsiTheme="minorHAnsi"/>
          <w:sz w:val="22"/>
          <w:szCs w:val="22"/>
        </w:rPr>
        <w:t>ukoli svoji povinnost, nahradí o</w:t>
      </w:r>
      <w:r w:rsidR="0079389A" w:rsidRPr="00993387">
        <w:rPr>
          <w:rFonts w:asciiTheme="minorHAnsi" w:hAnsiTheme="minorHAnsi"/>
          <w:sz w:val="22"/>
          <w:szCs w:val="22"/>
        </w:rPr>
        <w:t>bjednateli škodu a nemajetkovou újmu z toho vzn</w:t>
      </w:r>
      <w:r w:rsidRPr="00993387">
        <w:rPr>
          <w:rFonts w:asciiTheme="minorHAnsi" w:hAnsiTheme="minorHAnsi"/>
          <w:sz w:val="22"/>
          <w:szCs w:val="22"/>
        </w:rPr>
        <w:t>iklou. Povinnosti k náhradě se z</w:t>
      </w:r>
      <w:r w:rsidR="0079389A" w:rsidRPr="00993387">
        <w:rPr>
          <w:rFonts w:asciiTheme="minorHAnsi" w:hAnsiTheme="minorHAnsi"/>
          <w:sz w:val="22"/>
          <w:szCs w:val="22"/>
        </w:rPr>
        <w:t>hotovitel zprostí, prokáže-li, že mu ve splnění povinnosti zabrán</w:t>
      </w:r>
      <w:r w:rsidR="008E42A3" w:rsidRPr="00993387">
        <w:rPr>
          <w:rFonts w:asciiTheme="minorHAnsi" w:hAnsiTheme="minorHAnsi"/>
          <w:sz w:val="22"/>
          <w:szCs w:val="22"/>
        </w:rPr>
        <w:t>ila mimořádná nepředvídatelná a </w:t>
      </w:r>
      <w:r w:rsidR="0079389A" w:rsidRPr="00993387">
        <w:rPr>
          <w:rFonts w:asciiTheme="minorHAnsi" w:hAnsiTheme="minorHAnsi"/>
          <w:sz w:val="22"/>
          <w:szCs w:val="22"/>
        </w:rPr>
        <w:t>nepřekonatelná překážka vzniklá nezávisle na jeho vůli. Přek</w:t>
      </w:r>
      <w:r w:rsidRPr="00993387">
        <w:rPr>
          <w:rFonts w:asciiTheme="minorHAnsi" w:hAnsiTheme="minorHAnsi"/>
          <w:sz w:val="22"/>
          <w:szCs w:val="22"/>
        </w:rPr>
        <w:t>ážka vzniklá z osobních poměrů z</w:t>
      </w:r>
      <w:r w:rsidR="0079389A" w:rsidRPr="00993387">
        <w:rPr>
          <w:rFonts w:asciiTheme="minorHAnsi" w:hAnsiTheme="minorHAnsi"/>
          <w:sz w:val="22"/>
          <w:szCs w:val="22"/>
        </w:rPr>
        <w:t>hotovitele n</w:t>
      </w:r>
      <w:r w:rsidRPr="00993387">
        <w:rPr>
          <w:rFonts w:asciiTheme="minorHAnsi" w:hAnsiTheme="minorHAnsi"/>
          <w:sz w:val="22"/>
          <w:szCs w:val="22"/>
        </w:rPr>
        <w:t>ebo vzniklá až v</w:t>
      </w:r>
      <w:r w:rsidR="00847B3B" w:rsidRPr="00993387">
        <w:rPr>
          <w:rFonts w:asciiTheme="minorHAnsi" w:hAnsiTheme="minorHAnsi"/>
          <w:sz w:val="22"/>
          <w:szCs w:val="22"/>
        </w:rPr>
        <w:t> </w:t>
      </w:r>
      <w:r w:rsidRPr="00993387">
        <w:rPr>
          <w:rFonts w:asciiTheme="minorHAnsi" w:hAnsiTheme="minorHAnsi"/>
          <w:sz w:val="22"/>
          <w:szCs w:val="22"/>
        </w:rPr>
        <w:t>době, kdy byl z</w:t>
      </w:r>
      <w:r w:rsidR="0079389A" w:rsidRPr="00993387">
        <w:rPr>
          <w:rFonts w:asciiTheme="minorHAnsi" w:hAnsiTheme="minorHAnsi"/>
          <w:sz w:val="22"/>
          <w:szCs w:val="22"/>
        </w:rPr>
        <w:t>hotovitel s plněním povinnosti v prodlení, ani př</w:t>
      </w:r>
      <w:r w:rsidRPr="00993387">
        <w:rPr>
          <w:rFonts w:asciiTheme="minorHAnsi" w:hAnsiTheme="minorHAnsi"/>
          <w:sz w:val="22"/>
          <w:szCs w:val="22"/>
        </w:rPr>
        <w:t>ekážka, kterou byl z</w:t>
      </w:r>
      <w:r w:rsidR="0079389A" w:rsidRPr="00993387">
        <w:rPr>
          <w:rFonts w:asciiTheme="minorHAnsi" w:hAnsiTheme="minorHAnsi"/>
          <w:sz w:val="22"/>
          <w:szCs w:val="22"/>
        </w:rPr>
        <w:t>hotovitel povinen překonat, jej však povinnosti k náhradě nezprostí.</w:t>
      </w:r>
    </w:p>
    <w:p w14:paraId="44379D1C" w14:textId="77777777" w:rsidR="006645D2" w:rsidRPr="0079389A" w:rsidRDefault="006645D2" w:rsidP="002E73D5">
      <w:pPr>
        <w:pStyle w:val="Odstavecseseznamem"/>
        <w:tabs>
          <w:tab w:val="left" w:pos="0"/>
        </w:tabs>
        <w:spacing w:after="160" w:line="160" w:lineRule="atLeast"/>
        <w:ind w:left="567"/>
        <w:contextualSpacing w:val="0"/>
        <w:jc w:val="both"/>
        <w:rPr>
          <w:rFonts w:ascii="Calibri" w:hAnsi="Calibri" w:cs="Arial"/>
          <w:sz w:val="22"/>
          <w:szCs w:val="22"/>
        </w:rPr>
      </w:pPr>
    </w:p>
    <w:p w14:paraId="56E240E8" w14:textId="77777777" w:rsidR="0079389A" w:rsidRPr="00CF35E6" w:rsidRDefault="0079389A" w:rsidP="0079389A">
      <w:pPr>
        <w:tabs>
          <w:tab w:val="left" w:pos="0"/>
        </w:tabs>
        <w:spacing w:after="160" w:line="160" w:lineRule="atLeast"/>
        <w:jc w:val="both"/>
        <w:rPr>
          <w:rFonts w:ascii="Calibri" w:hAnsi="Calibri" w:cs="Arial"/>
          <w:b/>
          <w:sz w:val="22"/>
          <w:szCs w:val="22"/>
        </w:rPr>
      </w:pPr>
      <w:r w:rsidRPr="00CF35E6">
        <w:rPr>
          <w:rFonts w:ascii="Calibri" w:hAnsi="Calibri" w:cs="Arial"/>
          <w:b/>
          <w:sz w:val="22"/>
          <w:szCs w:val="22"/>
        </w:rPr>
        <w:t>Mlčenlivost</w:t>
      </w:r>
    </w:p>
    <w:p w14:paraId="6780BA32" w14:textId="20BD453E" w:rsidR="008D4D58" w:rsidRPr="00993387" w:rsidRDefault="0079389A" w:rsidP="00724323">
      <w:pPr>
        <w:pStyle w:val="Odstavecseseznamem"/>
        <w:numPr>
          <w:ilvl w:val="0"/>
          <w:numId w:val="21"/>
        </w:numPr>
        <w:tabs>
          <w:tab w:val="left" w:pos="0"/>
        </w:tabs>
        <w:spacing w:after="160" w:line="160" w:lineRule="atLeast"/>
        <w:contextualSpacing w:val="0"/>
        <w:jc w:val="both"/>
        <w:rPr>
          <w:rFonts w:asciiTheme="minorHAnsi" w:hAnsiTheme="minorHAnsi"/>
          <w:sz w:val="22"/>
          <w:szCs w:val="22"/>
        </w:rPr>
      </w:pPr>
      <w:r w:rsidRPr="00993387">
        <w:rPr>
          <w:rFonts w:asciiTheme="minorHAnsi" w:hAnsiTheme="minorHAnsi"/>
          <w:sz w:val="22"/>
          <w:szCs w:val="22"/>
        </w:rPr>
        <w:t>Obě strany se zavazují neposkytovat informace, které získají při činnos</w:t>
      </w:r>
      <w:r w:rsidR="009D340E" w:rsidRPr="00993387">
        <w:rPr>
          <w:rFonts w:asciiTheme="minorHAnsi" w:hAnsiTheme="minorHAnsi"/>
          <w:sz w:val="22"/>
          <w:szCs w:val="22"/>
        </w:rPr>
        <w:t>ti podle této s</w:t>
      </w:r>
      <w:r w:rsidRPr="00993387">
        <w:rPr>
          <w:rFonts w:asciiTheme="minorHAnsi" w:hAnsiTheme="minorHAnsi"/>
          <w:sz w:val="22"/>
          <w:szCs w:val="22"/>
        </w:rPr>
        <w:t>mlou</w:t>
      </w:r>
      <w:r w:rsidR="009D340E" w:rsidRPr="00993387">
        <w:rPr>
          <w:rFonts w:asciiTheme="minorHAnsi" w:hAnsiTheme="minorHAnsi"/>
          <w:sz w:val="22"/>
          <w:szCs w:val="22"/>
        </w:rPr>
        <w:t>vy, ani práva a závazky z této s</w:t>
      </w:r>
      <w:r w:rsidRPr="00993387">
        <w:rPr>
          <w:rFonts w:asciiTheme="minorHAnsi" w:hAnsiTheme="minorHAnsi"/>
          <w:sz w:val="22"/>
          <w:szCs w:val="22"/>
        </w:rPr>
        <w:t>mlouvy plynoucí třetím subjektům, nad rámec svých zákonných povinností.</w:t>
      </w:r>
    </w:p>
    <w:p w14:paraId="6B1529F6" w14:textId="15011305" w:rsidR="009101E1" w:rsidRPr="00993387" w:rsidRDefault="0079389A" w:rsidP="00724323">
      <w:pPr>
        <w:pStyle w:val="Odstavecseseznamem"/>
        <w:numPr>
          <w:ilvl w:val="0"/>
          <w:numId w:val="21"/>
        </w:numPr>
        <w:tabs>
          <w:tab w:val="left" w:pos="0"/>
        </w:tabs>
        <w:spacing w:after="160" w:line="160" w:lineRule="atLeast"/>
        <w:contextualSpacing w:val="0"/>
        <w:jc w:val="both"/>
        <w:rPr>
          <w:rFonts w:asciiTheme="minorHAnsi" w:hAnsiTheme="minorHAnsi"/>
          <w:sz w:val="22"/>
          <w:szCs w:val="22"/>
        </w:rPr>
      </w:pPr>
      <w:r w:rsidRPr="00993387">
        <w:rPr>
          <w:rFonts w:asciiTheme="minorHAnsi" w:hAnsiTheme="minorHAnsi"/>
          <w:sz w:val="22"/>
          <w:szCs w:val="22"/>
        </w:rPr>
        <w:t>Smluvní strany se zavazují, že obchodní a technické informace, které jim byly svěřeny druhou stranou, nezpřístupní třetím osobám bez písemného souhlasu druhé strany a nepoužijí tyto informace k jiným úč</w:t>
      </w:r>
      <w:r w:rsidR="009D340E" w:rsidRPr="00993387">
        <w:rPr>
          <w:rFonts w:asciiTheme="minorHAnsi" w:hAnsiTheme="minorHAnsi"/>
          <w:sz w:val="22"/>
          <w:szCs w:val="22"/>
        </w:rPr>
        <w:t>elům, než je k plnění podmínek s</w:t>
      </w:r>
      <w:r w:rsidRPr="00993387">
        <w:rPr>
          <w:rFonts w:asciiTheme="minorHAnsi" w:hAnsiTheme="minorHAnsi"/>
          <w:sz w:val="22"/>
          <w:szCs w:val="22"/>
        </w:rPr>
        <w:t xml:space="preserve">mlouvy. </w:t>
      </w:r>
      <w:r w:rsidR="009D340E" w:rsidRPr="00993387">
        <w:rPr>
          <w:rFonts w:asciiTheme="minorHAnsi" w:hAnsiTheme="minorHAnsi"/>
          <w:sz w:val="22"/>
          <w:szCs w:val="22"/>
        </w:rPr>
        <w:t>Výkresy a informace získané od objednatele smí z</w:t>
      </w:r>
      <w:r w:rsidRPr="00993387">
        <w:rPr>
          <w:rFonts w:asciiTheme="minorHAnsi" w:hAnsiTheme="minorHAnsi"/>
          <w:sz w:val="22"/>
          <w:szCs w:val="22"/>
        </w:rPr>
        <w:t>hotovitel použít pouz</w:t>
      </w:r>
      <w:r w:rsidR="009D340E" w:rsidRPr="00993387">
        <w:rPr>
          <w:rFonts w:asciiTheme="minorHAnsi" w:hAnsiTheme="minorHAnsi"/>
          <w:sz w:val="22"/>
          <w:szCs w:val="22"/>
        </w:rPr>
        <w:t>e pro účely vyplývající z této s</w:t>
      </w:r>
      <w:r w:rsidRPr="00993387">
        <w:rPr>
          <w:rFonts w:asciiTheme="minorHAnsi" w:hAnsiTheme="minorHAnsi"/>
          <w:sz w:val="22"/>
          <w:szCs w:val="22"/>
        </w:rPr>
        <w:t xml:space="preserve">mlouvy, pro jiné účely je smí použít pouze s předchozím </w:t>
      </w:r>
      <w:r w:rsidR="009D340E" w:rsidRPr="00993387">
        <w:rPr>
          <w:rFonts w:asciiTheme="minorHAnsi" w:hAnsiTheme="minorHAnsi"/>
          <w:sz w:val="22"/>
          <w:szCs w:val="22"/>
        </w:rPr>
        <w:t>písemným souhlasem o</w:t>
      </w:r>
      <w:r w:rsidR="00EE715C" w:rsidRPr="00993387">
        <w:rPr>
          <w:rFonts w:asciiTheme="minorHAnsi" w:hAnsiTheme="minorHAnsi"/>
          <w:sz w:val="22"/>
          <w:szCs w:val="22"/>
        </w:rPr>
        <w:t>bjednatele.</w:t>
      </w:r>
    </w:p>
    <w:p w14:paraId="21D229EA" w14:textId="77777777" w:rsidR="0079389A" w:rsidRPr="00CF35E6" w:rsidRDefault="0079389A" w:rsidP="0079389A">
      <w:pPr>
        <w:tabs>
          <w:tab w:val="left" w:pos="0"/>
        </w:tabs>
        <w:spacing w:after="160" w:line="160" w:lineRule="atLeast"/>
        <w:jc w:val="both"/>
        <w:rPr>
          <w:rFonts w:ascii="Calibri" w:hAnsi="Calibri" w:cs="Arial"/>
          <w:b/>
          <w:sz w:val="22"/>
          <w:szCs w:val="22"/>
        </w:rPr>
      </w:pPr>
      <w:r w:rsidRPr="00CF35E6">
        <w:rPr>
          <w:rFonts w:ascii="Calibri" w:hAnsi="Calibri" w:cs="Arial"/>
          <w:b/>
          <w:sz w:val="22"/>
          <w:szCs w:val="22"/>
        </w:rPr>
        <w:t>Ostatní ujednání</w:t>
      </w:r>
    </w:p>
    <w:p w14:paraId="169ECD87" w14:textId="77777777" w:rsidR="0079389A" w:rsidRPr="00993387" w:rsidRDefault="0079389A" w:rsidP="00724323">
      <w:pPr>
        <w:pStyle w:val="Odstavecseseznamem"/>
        <w:numPr>
          <w:ilvl w:val="0"/>
          <w:numId w:val="21"/>
        </w:numPr>
        <w:tabs>
          <w:tab w:val="left" w:pos="0"/>
        </w:tabs>
        <w:spacing w:after="160" w:line="160" w:lineRule="atLeast"/>
        <w:contextualSpacing w:val="0"/>
        <w:jc w:val="both"/>
        <w:rPr>
          <w:rFonts w:asciiTheme="minorHAnsi" w:hAnsiTheme="minorHAnsi"/>
          <w:sz w:val="22"/>
          <w:szCs w:val="22"/>
        </w:rPr>
      </w:pPr>
      <w:r w:rsidRPr="00993387">
        <w:rPr>
          <w:rFonts w:asciiTheme="minorHAnsi" w:hAnsiTheme="minorHAnsi"/>
          <w:sz w:val="22"/>
          <w:szCs w:val="22"/>
        </w:rPr>
        <w:t>Zhotovitel je povinen</w:t>
      </w:r>
      <w:r w:rsidR="009D340E" w:rsidRPr="00993387">
        <w:rPr>
          <w:rFonts w:asciiTheme="minorHAnsi" w:hAnsiTheme="minorHAnsi"/>
          <w:sz w:val="22"/>
          <w:szCs w:val="22"/>
        </w:rPr>
        <w:t xml:space="preserve"> neprodleně písemně informovat o</w:t>
      </w:r>
      <w:r w:rsidRPr="00993387">
        <w:rPr>
          <w:rFonts w:asciiTheme="minorHAnsi" w:hAnsiTheme="minorHAnsi"/>
          <w:sz w:val="22"/>
          <w:szCs w:val="22"/>
        </w:rPr>
        <w:t xml:space="preserve">bjednatele o skutečnostech majících </w:t>
      </w:r>
      <w:r w:rsidR="009D340E" w:rsidRPr="00993387">
        <w:rPr>
          <w:rFonts w:asciiTheme="minorHAnsi" w:hAnsiTheme="minorHAnsi"/>
          <w:sz w:val="22"/>
          <w:szCs w:val="22"/>
        </w:rPr>
        <w:t>i </w:t>
      </w:r>
      <w:r w:rsidRPr="00993387">
        <w:rPr>
          <w:rFonts w:asciiTheme="minorHAnsi" w:hAnsiTheme="minorHAnsi"/>
          <w:sz w:val="22"/>
          <w:szCs w:val="22"/>
        </w:rPr>
        <w:t>potenciálně vliv na p</w:t>
      </w:r>
      <w:r w:rsidR="009D340E" w:rsidRPr="00993387">
        <w:rPr>
          <w:rFonts w:asciiTheme="minorHAnsi" w:hAnsiTheme="minorHAnsi"/>
          <w:sz w:val="22"/>
          <w:szCs w:val="22"/>
        </w:rPr>
        <w:t>lnění závazků vyplývajících ze smlouvy</w:t>
      </w:r>
      <w:r w:rsidRPr="00993387">
        <w:rPr>
          <w:rFonts w:asciiTheme="minorHAnsi" w:hAnsiTheme="minorHAnsi"/>
          <w:sz w:val="22"/>
          <w:szCs w:val="22"/>
        </w:rPr>
        <w:t xml:space="preserve"> a není-li to možné, nejpozději následující den poté, kdy pří</w:t>
      </w:r>
      <w:r w:rsidR="009D340E" w:rsidRPr="00993387">
        <w:rPr>
          <w:rFonts w:asciiTheme="minorHAnsi" w:hAnsiTheme="minorHAnsi"/>
          <w:sz w:val="22"/>
          <w:szCs w:val="22"/>
        </w:rPr>
        <w:t>slušná skutečnost nastane nebo z</w:t>
      </w:r>
      <w:r w:rsidRPr="00993387">
        <w:rPr>
          <w:rFonts w:asciiTheme="minorHAnsi" w:hAnsiTheme="minorHAnsi"/>
          <w:sz w:val="22"/>
          <w:szCs w:val="22"/>
        </w:rPr>
        <w:t>hotovi</w:t>
      </w:r>
      <w:r w:rsidR="00EE715C" w:rsidRPr="00993387">
        <w:rPr>
          <w:rFonts w:asciiTheme="minorHAnsi" w:hAnsiTheme="minorHAnsi"/>
          <w:sz w:val="22"/>
          <w:szCs w:val="22"/>
        </w:rPr>
        <w:t>tel zjistí, že by nastat mohla.</w:t>
      </w:r>
    </w:p>
    <w:p w14:paraId="653F6D83" w14:textId="77777777" w:rsidR="0079389A" w:rsidRPr="00993387" w:rsidRDefault="0079389A" w:rsidP="00724323">
      <w:pPr>
        <w:pStyle w:val="Odstavecseseznamem"/>
        <w:numPr>
          <w:ilvl w:val="0"/>
          <w:numId w:val="21"/>
        </w:numPr>
        <w:tabs>
          <w:tab w:val="left" w:pos="0"/>
        </w:tabs>
        <w:spacing w:after="160" w:line="160" w:lineRule="atLeast"/>
        <w:contextualSpacing w:val="0"/>
        <w:jc w:val="both"/>
        <w:rPr>
          <w:rFonts w:asciiTheme="minorHAnsi" w:hAnsiTheme="minorHAnsi"/>
          <w:sz w:val="22"/>
          <w:szCs w:val="22"/>
        </w:rPr>
      </w:pPr>
      <w:r w:rsidRPr="00993387">
        <w:rPr>
          <w:rFonts w:asciiTheme="minorHAnsi" w:hAnsiTheme="minorHAnsi"/>
          <w:sz w:val="22"/>
          <w:szCs w:val="22"/>
        </w:rPr>
        <w:t>Zhotovitel není oprávněn posto</w:t>
      </w:r>
      <w:r w:rsidR="009D340E" w:rsidRPr="00993387">
        <w:rPr>
          <w:rFonts w:asciiTheme="minorHAnsi" w:hAnsiTheme="minorHAnsi"/>
          <w:sz w:val="22"/>
          <w:szCs w:val="22"/>
        </w:rPr>
        <w:t>upit žádnou svou pohledávku za objednatelem vyplývající ze s</w:t>
      </w:r>
      <w:r w:rsidRPr="00993387">
        <w:rPr>
          <w:rFonts w:asciiTheme="minorHAnsi" w:hAnsiTheme="minorHAnsi"/>
          <w:sz w:val="22"/>
          <w:szCs w:val="22"/>
        </w:rPr>
        <w:t>mlouvy nebo vzni</w:t>
      </w:r>
      <w:r w:rsidR="009D340E" w:rsidRPr="00993387">
        <w:rPr>
          <w:rFonts w:asciiTheme="minorHAnsi" w:hAnsiTheme="minorHAnsi"/>
          <w:sz w:val="22"/>
          <w:szCs w:val="22"/>
        </w:rPr>
        <w:t>klou v souvislosti se s</w:t>
      </w:r>
      <w:r w:rsidR="00EE715C" w:rsidRPr="00993387">
        <w:rPr>
          <w:rFonts w:asciiTheme="minorHAnsi" w:hAnsiTheme="minorHAnsi"/>
          <w:sz w:val="22"/>
          <w:szCs w:val="22"/>
        </w:rPr>
        <w:t>mlouvou.</w:t>
      </w:r>
    </w:p>
    <w:p w14:paraId="4D5920A4" w14:textId="77777777" w:rsidR="00CA671D" w:rsidRPr="00993387" w:rsidRDefault="00CA671D" w:rsidP="00724323">
      <w:pPr>
        <w:pStyle w:val="Odstavecseseznamem"/>
        <w:numPr>
          <w:ilvl w:val="0"/>
          <w:numId w:val="21"/>
        </w:numPr>
        <w:tabs>
          <w:tab w:val="left" w:pos="0"/>
        </w:tabs>
        <w:spacing w:after="160" w:line="160" w:lineRule="atLeast"/>
        <w:contextualSpacing w:val="0"/>
        <w:jc w:val="both"/>
        <w:rPr>
          <w:rFonts w:asciiTheme="minorHAnsi" w:hAnsiTheme="minorHAnsi"/>
          <w:sz w:val="22"/>
          <w:szCs w:val="22"/>
        </w:rPr>
      </w:pPr>
      <w:r w:rsidRPr="00993387">
        <w:rPr>
          <w:rFonts w:asciiTheme="minorHAnsi" w:hAnsiTheme="minorHAnsi"/>
          <w:sz w:val="22"/>
          <w:szCs w:val="22"/>
        </w:rPr>
        <w:t>Zhotovitel je povinen spolupůsobit při výkonu finanční kontroly dle zákona č. 320/2001 Sb., o finanční kontrole ve veřejné správě, ve znění pozdějších předpisů.</w:t>
      </w:r>
    </w:p>
    <w:p w14:paraId="6F461C8D" w14:textId="77777777" w:rsidR="00CA671D" w:rsidRPr="00993387" w:rsidRDefault="00CA671D" w:rsidP="00724323">
      <w:pPr>
        <w:pStyle w:val="Odstavecseseznamem"/>
        <w:numPr>
          <w:ilvl w:val="0"/>
          <w:numId w:val="21"/>
        </w:numPr>
        <w:tabs>
          <w:tab w:val="left" w:pos="0"/>
        </w:tabs>
        <w:spacing w:after="160" w:line="160" w:lineRule="atLeast"/>
        <w:contextualSpacing w:val="0"/>
        <w:jc w:val="both"/>
        <w:rPr>
          <w:rFonts w:asciiTheme="minorHAnsi" w:hAnsiTheme="minorHAnsi"/>
          <w:sz w:val="22"/>
          <w:szCs w:val="22"/>
        </w:rPr>
      </w:pPr>
      <w:r w:rsidRPr="00993387">
        <w:rPr>
          <w:rFonts w:asciiTheme="minorHAnsi" w:hAnsiTheme="minorHAnsi"/>
          <w:sz w:val="22"/>
          <w:szCs w:val="22"/>
        </w:rPr>
        <w:t>Zhotovitel j</w:t>
      </w:r>
      <w:r w:rsidR="00FE6891" w:rsidRPr="00993387">
        <w:rPr>
          <w:rFonts w:asciiTheme="minorHAnsi" w:hAnsiTheme="minorHAnsi"/>
          <w:sz w:val="22"/>
          <w:szCs w:val="22"/>
        </w:rPr>
        <w:t>e povinen poskytnout o</w:t>
      </w:r>
      <w:r w:rsidRPr="00993387">
        <w:rPr>
          <w:rFonts w:asciiTheme="minorHAnsi" w:hAnsiTheme="minorHAnsi"/>
          <w:sz w:val="22"/>
          <w:szCs w:val="22"/>
        </w:rPr>
        <w:t>bjednateli na jeho písemnou žádost veškeré d</w:t>
      </w:r>
      <w:r w:rsidR="00FE6891" w:rsidRPr="00993387">
        <w:rPr>
          <w:rFonts w:asciiTheme="minorHAnsi" w:hAnsiTheme="minorHAnsi"/>
          <w:sz w:val="22"/>
          <w:szCs w:val="22"/>
        </w:rPr>
        <w:t>oklady související s realizací d</w:t>
      </w:r>
      <w:r w:rsidRPr="00993387">
        <w:rPr>
          <w:rFonts w:asciiTheme="minorHAnsi" w:hAnsiTheme="minorHAnsi"/>
          <w:sz w:val="22"/>
          <w:szCs w:val="22"/>
        </w:rPr>
        <w:t>íla, které si mohou vyžádat kontrolní orgány.</w:t>
      </w:r>
    </w:p>
    <w:p w14:paraId="6D38265A" w14:textId="6778180D" w:rsidR="00B91B92" w:rsidRPr="00993387" w:rsidRDefault="0079389A" w:rsidP="00724323">
      <w:pPr>
        <w:pStyle w:val="Odstavecseseznamem"/>
        <w:numPr>
          <w:ilvl w:val="0"/>
          <w:numId w:val="21"/>
        </w:numPr>
        <w:tabs>
          <w:tab w:val="left" w:pos="0"/>
        </w:tabs>
        <w:spacing w:after="160" w:line="160" w:lineRule="atLeast"/>
        <w:contextualSpacing w:val="0"/>
        <w:jc w:val="both"/>
        <w:rPr>
          <w:rFonts w:asciiTheme="minorHAnsi" w:hAnsiTheme="minorHAnsi"/>
          <w:sz w:val="22"/>
          <w:szCs w:val="22"/>
        </w:rPr>
      </w:pPr>
      <w:r w:rsidRPr="00993387">
        <w:rPr>
          <w:rFonts w:asciiTheme="minorHAnsi" w:hAnsiTheme="minorHAnsi"/>
          <w:sz w:val="22"/>
          <w:szCs w:val="22"/>
        </w:rPr>
        <w:t>Písemnou formou (podobou) se rozumí listi</w:t>
      </w:r>
      <w:r w:rsidR="009D340E" w:rsidRPr="00993387">
        <w:rPr>
          <w:rFonts w:asciiTheme="minorHAnsi" w:hAnsiTheme="minorHAnsi"/>
          <w:sz w:val="22"/>
          <w:szCs w:val="22"/>
        </w:rPr>
        <w:t>na podepsaná oprávněnou osobou s</w:t>
      </w:r>
      <w:r w:rsidRPr="00993387">
        <w:rPr>
          <w:rFonts w:asciiTheme="minorHAnsi" w:hAnsiTheme="minorHAnsi"/>
          <w:sz w:val="22"/>
          <w:szCs w:val="22"/>
        </w:rPr>
        <w:t>mluvní strany, zpráva zaslaná prostřednictvím datové schránky smluvní strany nebo e</w:t>
      </w:r>
      <w:r w:rsidR="008A0634" w:rsidRPr="00993387">
        <w:rPr>
          <w:rFonts w:asciiTheme="minorHAnsi" w:hAnsiTheme="minorHAnsi"/>
          <w:sz w:val="22"/>
          <w:szCs w:val="22"/>
        </w:rPr>
        <w:t>-</w:t>
      </w:r>
      <w:r w:rsidRPr="00993387">
        <w:rPr>
          <w:rFonts w:asciiTheme="minorHAnsi" w:hAnsiTheme="minorHAnsi"/>
          <w:sz w:val="22"/>
          <w:szCs w:val="22"/>
        </w:rPr>
        <w:t>mail podepsaný zaručeným elektron</w:t>
      </w:r>
      <w:r w:rsidR="009D340E" w:rsidRPr="00993387">
        <w:rPr>
          <w:rFonts w:asciiTheme="minorHAnsi" w:hAnsiTheme="minorHAnsi"/>
          <w:sz w:val="22"/>
          <w:szCs w:val="22"/>
        </w:rPr>
        <w:t>ickým podpisem oprávněné osoby s</w:t>
      </w:r>
      <w:r w:rsidRPr="00993387">
        <w:rPr>
          <w:rFonts w:asciiTheme="minorHAnsi" w:hAnsiTheme="minorHAnsi"/>
          <w:sz w:val="22"/>
          <w:szCs w:val="22"/>
        </w:rPr>
        <w:t>mluvní strany.</w:t>
      </w:r>
    </w:p>
    <w:p w14:paraId="18C83FC7" w14:textId="1EE3132D" w:rsidR="00C75AB4" w:rsidRDefault="00C75AB4" w:rsidP="00C75AB4">
      <w:pPr>
        <w:pStyle w:val="Odstavecseseznamem"/>
        <w:tabs>
          <w:tab w:val="left" w:pos="3544"/>
          <w:tab w:val="left" w:pos="3686"/>
        </w:tabs>
        <w:spacing w:after="160" w:line="160" w:lineRule="atLeast"/>
        <w:ind w:left="425"/>
        <w:contextualSpacing w:val="0"/>
        <w:jc w:val="center"/>
        <w:rPr>
          <w:rFonts w:ascii="Calibri" w:hAnsi="Calibri" w:cs="Arial"/>
          <w:b/>
          <w:sz w:val="22"/>
          <w:szCs w:val="22"/>
        </w:rPr>
      </w:pPr>
      <w:r>
        <w:rPr>
          <w:rFonts w:ascii="Calibri" w:hAnsi="Calibri" w:cs="Arial"/>
          <w:b/>
          <w:sz w:val="22"/>
          <w:szCs w:val="22"/>
        </w:rPr>
        <w:t>XVIII.</w:t>
      </w:r>
    </w:p>
    <w:p w14:paraId="0921A2CE" w14:textId="53A5C01F" w:rsidR="0079389A" w:rsidRPr="005962BC" w:rsidRDefault="00E530EA" w:rsidP="00C75AB4">
      <w:pPr>
        <w:pStyle w:val="Odstavecseseznamem"/>
        <w:tabs>
          <w:tab w:val="left" w:pos="3544"/>
          <w:tab w:val="left" w:pos="3686"/>
        </w:tabs>
        <w:spacing w:after="160" w:line="160" w:lineRule="atLeast"/>
        <w:ind w:left="425"/>
        <w:contextualSpacing w:val="0"/>
        <w:jc w:val="center"/>
        <w:rPr>
          <w:rFonts w:ascii="Calibri" w:hAnsi="Calibri" w:cs="Arial"/>
          <w:b/>
          <w:sz w:val="22"/>
          <w:szCs w:val="22"/>
        </w:rPr>
      </w:pPr>
      <w:r w:rsidRPr="005962BC">
        <w:rPr>
          <w:rFonts w:ascii="Calibri" w:hAnsi="Calibri" w:cs="Arial"/>
          <w:b/>
          <w:sz w:val="22"/>
          <w:szCs w:val="22"/>
        </w:rPr>
        <w:t>Poddodavatelé</w:t>
      </w:r>
    </w:p>
    <w:p w14:paraId="6A6F5FB9" w14:textId="77777777" w:rsidR="0079389A" w:rsidRPr="00993387" w:rsidRDefault="0079389A" w:rsidP="00724323">
      <w:pPr>
        <w:pStyle w:val="Odstavecseseznamem"/>
        <w:numPr>
          <w:ilvl w:val="0"/>
          <w:numId w:val="22"/>
        </w:numPr>
        <w:tabs>
          <w:tab w:val="left" w:pos="0"/>
        </w:tabs>
        <w:spacing w:after="160" w:line="160" w:lineRule="atLeast"/>
        <w:contextualSpacing w:val="0"/>
        <w:jc w:val="both"/>
        <w:rPr>
          <w:rFonts w:asciiTheme="minorHAnsi" w:hAnsiTheme="minorHAnsi"/>
          <w:sz w:val="22"/>
          <w:szCs w:val="22"/>
        </w:rPr>
      </w:pPr>
      <w:r w:rsidRPr="00993387">
        <w:rPr>
          <w:rFonts w:asciiTheme="minorHAnsi" w:hAnsiTheme="minorHAnsi"/>
          <w:sz w:val="22"/>
          <w:szCs w:val="22"/>
        </w:rPr>
        <w:t>Zhotovitel je oprávněn pověř</w:t>
      </w:r>
      <w:r w:rsidR="00E530EA" w:rsidRPr="00993387">
        <w:rPr>
          <w:rFonts w:asciiTheme="minorHAnsi" w:hAnsiTheme="minorHAnsi"/>
          <w:sz w:val="22"/>
          <w:szCs w:val="22"/>
        </w:rPr>
        <w:t>it plněním svých povinností ze s</w:t>
      </w:r>
      <w:r w:rsidRPr="00993387">
        <w:rPr>
          <w:rFonts w:asciiTheme="minorHAnsi" w:hAnsiTheme="minorHAnsi"/>
          <w:sz w:val="22"/>
          <w:szCs w:val="22"/>
        </w:rPr>
        <w:t>mlouvy třetí o</w:t>
      </w:r>
      <w:r w:rsidR="00E530EA" w:rsidRPr="00993387">
        <w:rPr>
          <w:rFonts w:asciiTheme="minorHAnsi" w:hAnsiTheme="minorHAnsi"/>
          <w:sz w:val="22"/>
          <w:szCs w:val="22"/>
        </w:rPr>
        <w:t>sobu (dále jen „poddodavatel</w:t>
      </w:r>
      <w:r w:rsidR="00EE715C" w:rsidRPr="00993387">
        <w:rPr>
          <w:rFonts w:asciiTheme="minorHAnsi" w:hAnsiTheme="minorHAnsi"/>
          <w:sz w:val="22"/>
          <w:szCs w:val="22"/>
        </w:rPr>
        <w:t>“).</w:t>
      </w:r>
    </w:p>
    <w:p w14:paraId="4DB82076" w14:textId="77777777" w:rsidR="0079389A" w:rsidRPr="00993387" w:rsidRDefault="0079389A" w:rsidP="00724323">
      <w:pPr>
        <w:pStyle w:val="Odstavecseseznamem"/>
        <w:numPr>
          <w:ilvl w:val="0"/>
          <w:numId w:val="22"/>
        </w:numPr>
        <w:tabs>
          <w:tab w:val="left" w:pos="0"/>
        </w:tabs>
        <w:spacing w:after="160" w:line="160" w:lineRule="atLeast"/>
        <w:contextualSpacing w:val="0"/>
        <w:jc w:val="both"/>
        <w:rPr>
          <w:rFonts w:asciiTheme="minorHAnsi" w:hAnsiTheme="minorHAnsi"/>
          <w:sz w:val="22"/>
          <w:szCs w:val="22"/>
        </w:rPr>
      </w:pPr>
      <w:r w:rsidRPr="00993387">
        <w:rPr>
          <w:rFonts w:asciiTheme="minorHAnsi" w:hAnsiTheme="minorHAnsi"/>
          <w:sz w:val="22"/>
          <w:szCs w:val="22"/>
        </w:rPr>
        <w:t xml:space="preserve">Zhotovitel </w:t>
      </w:r>
      <w:r w:rsidR="00E530EA" w:rsidRPr="00993387">
        <w:rPr>
          <w:rFonts w:asciiTheme="minorHAnsi" w:hAnsiTheme="minorHAnsi"/>
          <w:sz w:val="22"/>
          <w:szCs w:val="22"/>
        </w:rPr>
        <w:t>odpovídá za plnění poddodavatele</w:t>
      </w:r>
      <w:r w:rsidRPr="00993387">
        <w:rPr>
          <w:rFonts w:asciiTheme="minorHAnsi" w:hAnsiTheme="minorHAnsi"/>
          <w:sz w:val="22"/>
          <w:szCs w:val="22"/>
        </w:rPr>
        <w:t xml:space="preserve"> tak, jako by plnil sám.</w:t>
      </w:r>
    </w:p>
    <w:p w14:paraId="2BC22A0E" w14:textId="77777777" w:rsidR="0079389A" w:rsidRPr="00993387" w:rsidRDefault="0079389A" w:rsidP="00724323">
      <w:pPr>
        <w:pStyle w:val="Odstavecseseznamem"/>
        <w:numPr>
          <w:ilvl w:val="0"/>
          <w:numId w:val="22"/>
        </w:numPr>
        <w:tabs>
          <w:tab w:val="left" w:pos="0"/>
        </w:tabs>
        <w:spacing w:after="160" w:line="160" w:lineRule="atLeast"/>
        <w:contextualSpacing w:val="0"/>
        <w:jc w:val="both"/>
        <w:rPr>
          <w:rFonts w:asciiTheme="minorHAnsi" w:hAnsiTheme="minorHAnsi"/>
          <w:sz w:val="22"/>
          <w:szCs w:val="22"/>
        </w:rPr>
      </w:pPr>
      <w:r w:rsidRPr="00993387">
        <w:rPr>
          <w:rFonts w:asciiTheme="minorHAnsi" w:hAnsiTheme="minorHAnsi"/>
          <w:sz w:val="22"/>
          <w:szCs w:val="22"/>
        </w:rPr>
        <w:t xml:space="preserve">Zhotovitel prohlašuje a zavazuje se, že jako ručitel uspokojí za jakéhokoliv </w:t>
      </w:r>
      <w:r w:rsidR="00E530EA" w:rsidRPr="00993387">
        <w:rPr>
          <w:rFonts w:asciiTheme="minorHAnsi" w:hAnsiTheme="minorHAnsi"/>
          <w:sz w:val="22"/>
          <w:szCs w:val="22"/>
        </w:rPr>
        <w:t>poddodavatele</w:t>
      </w:r>
      <w:r w:rsidRPr="00993387">
        <w:rPr>
          <w:rFonts w:asciiTheme="minorHAnsi" w:hAnsiTheme="minorHAnsi"/>
          <w:sz w:val="22"/>
          <w:szCs w:val="22"/>
        </w:rPr>
        <w:t xml:space="preserve"> jeho povinnost nahradi</w:t>
      </w:r>
      <w:r w:rsidR="00E530EA" w:rsidRPr="00993387">
        <w:rPr>
          <w:rFonts w:asciiTheme="minorHAnsi" w:hAnsiTheme="minorHAnsi"/>
          <w:sz w:val="22"/>
          <w:szCs w:val="22"/>
        </w:rPr>
        <w:t>t újmu způsobenou poddodavatelem objednateli při plnění nebo v </w:t>
      </w:r>
      <w:r w:rsidRPr="00993387">
        <w:rPr>
          <w:rFonts w:asciiTheme="minorHAnsi" w:hAnsiTheme="minorHAnsi"/>
          <w:sz w:val="22"/>
          <w:szCs w:val="22"/>
        </w:rPr>
        <w:t>souvi</w:t>
      </w:r>
      <w:r w:rsidR="00E530EA" w:rsidRPr="00993387">
        <w:rPr>
          <w:rFonts w:asciiTheme="minorHAnsi" w:hAnsiTheme="minorHAnsi"/>
          <w:sz w:val="22"/>
          <w:szCs w:val="22"/>
        </w:rPr>
        <w:t>slosti s plněním povinností ze smlouvy, jestliže poddodavatel</w:t>
      </w:r>
      <w:r w:rsidRPr="00993387">
        <w:rPr>
          <w:rFonts w:asciiTheme="minorHAnsi" w:hAnsiTheme="minorHAnsi"/>
          <w:sz w:val="22"/>
          <w:szCs w:val="22"/>
        </w:rPr>
        <w:t xml:space="preserve"> povinnost k ná</w:t>
      </w:r>
      <w:r w:rsidR="00E530EA" w:rsidRPr="00993387">
        <w:rPr>
          <w:rFonts w:asciiTheme="minorHAnsi" w:hAnsiTheme="minorHAnsi"/>
          <w:sz w:val="22"/>
          <w:szCs w:val="22"/>
        </w:rPr>
        <w:t>hradě újmy nesplní. Objednatel z</w:t>
      </w:r>
      <w:r w:rsidRPr="00993387">
        <w:rPr>
          <w:rFonts w:asciiTheme="minorHAnsi" w:hAnsiTheme="minorHAnsi"/>
          <w:sz w:val="22"/>
          <w:szCs w:val="22"/>
        </w:rPr>
        <w:t>hotovitele jako ručit</w:t>
      </w:r>
      <w:r w:rsidR="00EE715C" w:rsidRPr="00993387">
        <w:rPr>
          <w:rFonts w:asciiTheme="minorHAnsi" w:hAnsiTheme="minorHAnsi"/>
          <w:sz w:val="22"/>
          <w:szCs w:val="22"/>
        </w:rPr>
        <w:t>ele dle předchozí věty přijímá.</w:t>
      </w:r>
    </w:p>
    <w:p w14:paraId="52D43719" w14:textId="77777777" w:rsidR="0079389A" w:rsidRPr="00993387" w:rsidRDefault="0079389A" w:rsidP="00724323">
      <w:pPr>
        <w:pStyle w:val="Odstavecseseznamem"/>
        <w:numPr>
          <w:ilvl w:val="0"/>
          <w:numId w:val="22"/>
        </w:numPr>
        <w:tabs>
          <w:tab w:val="left" w:pos="0"/>
        </w:tabs>
        <w:spacing w:after="160" w:line="160" w:lineRule="atLeast"/>
        <w:contextualSpacing w:val="0"/>
        <w:jc w:val="both"/>
        <w:rPr>
          <w:rFonts w:asciiTheme="minorHAnsi" w:hAnsiTheme="minorHAnsi"/>
          <w:sz w:val="22"/>
          <w:szCs w:val="22"/>
        </w:rPr>
      </w:pPr>
      <w:r w:rsidRPr="00993387">
        <w:rPr>
          <w:rFonts w:asciiTheme="minorHAnsi" w:hAnsiTheme="minorHAnsi"/>
          <w:sz w:val="22"/>
          <w:szCs w:val="22"/>
        </w:rPr>
        <w:t>Zhotovitel je povinen zabezpečit ve svých smlouvác</w:t>
      </w:r>
      <w:r w:rsidR="008A0634" w:rsidRPr="00993387">
        <w:rPr>
          <w:rFonts w:asciiTheme="minorHAnsi" w:hAnsiTheme="minorHAnsi"/>
          <w:sz w:val="22"/>
          <w:szCs w:val="22"/>
        </w:rPr>
        <w:t>h s poddodavateli</w:t>
      </w:r>
      <w:r w:rsidRPr="00993387">
        <w:rPr>
          <w:rFonts w:asciiTheme="minorHAnsi" w:hAnsiTheme="minorHAnsi"/>
          <w:sz w:val="22"/>
          <w:szCs w:val="22"/>
        </w:rPr>
        <w:t xml:space="preserve"> splnění všech povinností vyplýv</w:t>
      </w:r>
      <w:r w:rsidR="008A0634" w:rsidRPr="00993387">
        <w:rPr>
          <w:rFonts w:asciiTheme="minorHAnsi" w:hAnsiTheme="minorHAnsi"/>
          <w:sz w:val="22"/>
          <w:szCs w:val="22"/>
        </w:rPr>
        <w:t>ajících zhotoviteli ze s</w:t>
      </w:r>
      <w:r w:rsidR="00EE715C" w:rsidRPr="00993387">
        <w:rPr>
          <w:rFonts w:asciiTheme="minorHAnsi" w:hAnsiTheme="minorHAnsi"/>
          <w:sz w:val="22"/>
          <w:szCs w:val="22"/>
        </w:rPr>
        <w:t>mlouvy.</w:t>
      </w:r>
    </w:p>
    <w:p w14:paraId="255212C9" w14:textId="6DBA8ED5" w:rsidR="00B1561E" w:rsidRPr="00993387" w:rsidRDefault="0079389A" w:rsidP="00724323">
      <w:pPr>
        <w:pStyle w:val="Odstavecseseznamem"/>
        <w:numPr>
          <w:ilvl w:val="0"/>
          <w:numId w:val="22"/>
        </w:numPr>
        <w:tabs>
          <w:tab w:val="left" w:pos="0"/>
        </w:tabs>
        <w:spacing w:after="160" w:line="160" w:lineRule="atLeast"/>
        <w:contextualSpacing w:val="0"/>
        <w:jc w:val="both"/>
        <w:rPr>
          <w:rFonts w:asciiTheme="minorHAnsi" w:hAnsiTheme="minorHAnsi"/>
          <w:sz w:val="22"/>
          <w:szCs w:val="22"/>
        </w:rPr>
      </w:pPr>
      <w:r w:rsidRPr="00993387">
        <w:rPr>
          <w:rFonts w:asciiTheme="minorHAnsi" w:hAnsiTheme="minorHAnsi"/>
          <w:sz w:val="22"/>
          <w:szCs w:val="22"/>
        </w:rPr>
        <w:t>Objednatel nevymezuje stavební prá</w:t>
      </w:r>
      <w:r w:rsidR="008A0634" w:rsidRPr="00993387">
        <w:rPr>
          <w:rFonts w:asciiTheme="minorHAnsi" w:hAnsiTheme="minorHAnsi"/>
          <w:sz w:val="22"/>
          <w:szCs w:val="22"/>
        </w:rPr>
        <w:t>ce, dodávky a služby, které je z</w:t>
      </w:r>
      <w:r w:rsidRPr="00993387">
        <w:rPr>
          <w:rFonts w:asciiTheme="minorHAnsi" w:hAnsiTheme="minorHAnsi"/>
          <w:sz w:val="22"/>
          <w:szCs w:val="22"/>
        </w:rPr>
        <w:t>hotovitel povinen provést sám, tedy bez př</w:t>
      </w:r>
      <w:r w:rsidR="008A0634" w:rsidRPr="00993387">
        <w:rPr>
          <w:rFonts w:asciiTheme="minorHAnsi" w:hAnsiTheme="minorHAnsi"/>
          <w:sz w:val="22"/>
          <w:szCs w:val="22"/>
        </w:rPr>
        <w:t>ispění nebo účasti poddodavatelů</w:t>
      </w:r>
      <w:r w:rsidRPr="00993387">
        <w:rPr>
          <w:rFonts w:asciiTheme="minorHAnsi" w:hAnsiTheme="minorHAnsi"/>
          <w:sz w:val="22"/>
          <w:szCs w:val="22"/>
        </w:rPr>
        <w:t>.</w:t>
      </w:r>
    </w:p>
    <w:p w14:paraId="2D359F1A" w14:textId="0141DA46" w:rsidR="00C75AB4" w:rsidRDefault="00C75AB4" w:rsidP="00C75AB4">
      <w:pPr>
        <w:pStyle w:val="Odstavecseseznamem"/>
        <w:tabs>
          <w:tab w:val="left" w:pos="3544"/>
          <w:tab w:val="left" w:pos="3686"/>
        </w:tabs>
        <w:spacing w:after="160" w:line="160" w:lineRule="atLeast"/>
        <w:ind w:left="425"/>
        <w:contextualSpacing w:val="0"/>
        <w:jc w:val="center"/>
        <w:rPr>
          <w:rFonts w:ascii="Calibri" w:hAnsi="Calibri" w:cs="Arial"/>
          <w:b/>
          <w:sz w:val="22"/>
          <w:szCs w:val="22"/>
        </w:rPr>
      </w:pPr>
      <w:r>
        <w:rPr>
          <w:rFonts w:ascii="Calibri" w:hAnsi="Calibri" w:cs="Arial"/>
          <w:b/>
          <w:sz w:val="22"/>
          <w:szCs w:val="22"/>
        </w:rPr>
        <w:t>XIX.</w:t>
      </w:r>
    </w:p>
    <w:p w14:paraId="58A7821C" w14:textId="3A92CFAB" w:rsidR="0035242B" w:rsidRPr="005962BC" w:rsidRDefault="0035242B" w:rsidP="00C75AB4">
      <w:pPr>
        <w:pStyle w:val="Odstavecseseznamem"/>
        <w:tabs>
          <w:tab w:val="left" w:pos="3544"/>
          <w:tab w:val="left" w:pos="3686"/>
        </w:tabs>
        <w:spacing w:after="160" w:line="160" w:lineRule="atLeast"/>
        <w:ind w:left="425"/>
        <w:contextualSpacing w:val="0"/>
        <w:jc w:val="center"/>
        <w:rPr>
          <w:rFonts w:ascii="Calibri" w:hAnsi="Calibri" w:cs="Arial"/>
          <w:b/>
          <w:sz w:val="22"/>
          <w:szCs w:val="22"/>
        </w:rPr>
      </w:pPr>
      <w:r w:rsidRPr="005962BC">
        <w:rPr>
          <w:rFonts w:ascii="Calibri" w:hAnsi="Calibri" w:cs="Arial"/>
          <w:b/>
          <w:sz w:val="22"/>
          <w:szCs w:val="22"/>
        </w:rPr>
        <w:t>Závěrečná ustanovení</w:t>
      </w:r>
    </w:p>
    <w:p w14:paraId="2D3744E3" w14:textId="77777777" w:rsidR="00206DFD" w:rsidRPr="005962BC" w:rsidRDefault="00206DFD" w:rsidP="00724323">
      <w:pPr>
        <w:pStyle w:val="Odstavecseseznamem"/>
        <w:numPr>
          <w:ilvl w:val="0"/>
          <w:numId w:val="23"/>
        </w:numPr>
        <w:tabs>
          <w:tab w:val="left" w:pos="0"/>
        </w:tabs>
        <w:spacing w:after="160" w:line="160" w:lineRule="atLeast"/>
        <w:contextualSpacing w:val="0"/>
        <w:jc w:val="both"/>
        <w:rPr>
          <w:rFonts w:ascii="Calibri" w:hAnsi="Calibri" w:cs="Arial"/>
          <w:sz w:val="22"/>
          <w:szCs w:val="22"/>
        </w:rPr>
      </w:pPr>
      <w:r w:rsidRPr="00993387">
        <w:rPr>
          <w:rFonts w:asciiTheme="minorHAnsi" w:hAnsiTheme="minorHAnsi"/>
          <w:sz w:val="22"/>
          <w:szCs w:val="22"/>
        </w:rPr>
        <w:t>Nedílnou so</w:t>
      </w:r>
      <w:r w:rsidR="008A0634" w:rsidRPr="00993387">
        <w:rPr>
          <w:rFonts w:asciiTheme="minorHAnsi" w:hAnsiTheme="minorHAnsi"/>
          <w:sz w:val="22"/>
          <w:szCs w:val="22"/>
        </w:rPr>
        <w:t>učástí této s</w:t>
      </w:r>
      <w:r w:rsidRPr="00993387">
        <w:rPr>
          <w:rFonts w:asciiTheme="minorHAnsi" w:hAnsiTheme="minorHAnsi"/>
          <w:sz w:val="22"/>
          <w:szCs w:val="22"/>
        </w:rPr>
        <w:t>mlouvy jsou tyto přílohy:</w:t>
      </w:r>
    </w:p>
    <w:p w14:paraId="3C5A94B4" w14:textId="5F79418F" w:rsidR="00206DFD" w:rsidRPr="00CB769A" w:rsidRDefault="00210EF2" w:rsidP="00724323">
      <w:pPr>
        <w:pStyle w:val="Odstavecseseznamem"/>
        <w:numPr>
          <w:ilvl w:val="1"/>
          <w:numId w:val="23"/>
        </w:numPr>
        <w:tabs>
          <w:tab w:val="left" w:pos="0"/>
        </w:tabs>
        <w:spacing w:after="160" w:line="160" w:lineRule="atLeast"/>
        <w:ind w:left="993"/>
        <w:contextualSpacing w:val="0"/>
        <w:jc w:val="both"/>
        <w:rPr>
          <w:rFonts w:asciiTheme="minorHAnsi" w:hAnsiTheme="minorHAnsi"/>
          <w:sz w:val="22"/>
          <w:szCs w:val="22"/>
        </w:rPr>
      </w:pPr>
      <w:r w:rsidRPr="00CB769A">
        <w:rPr>
          <w:rFonts w:asciiTheme="minorHAnsi" w:hAnsiTheme="minorHAnsi"/>
          <w:sz w:val="22"/>
          <w:szCs w:val="22"/>
        </w:rPr>
        <w:t xml:space="preserve">Příloha č. 1: </w:t>
      </w:r>
      <w:r w:rsidR="00206DFD" w:rsidRPr="00CB769A">
        <w:rPr>
          <w:rFonts w:asciiTheme="minorHAnsi" w:hAnsiTheme="minorHAnsi"/>
          <w:sz w:val="22"/>
          <w:szCs w:val="22"/>
        </w:rPr>
        <w:t>Projektová dokumentace</w:t>
      </w:r>
      <w:r w:rsidR="00D74BBE" w:rsidRPr="00CB769A">
        <w:rPr>
          <w:rFonts w:asciiTheme="minorHAnsi" w:hAnsiTheme="minorHAnsi"/>
          <w:sz w:val="22"/>
          <w:szCs w:val="22"/>
        </w:rPr>
        <w:t xml:space="preserve"> včetně soupisu</w:t>
      </w:r>
      <w:r w:rsidRPr="00CB769A">
        <w:rPr>
          <w:rFonts w:asciiTheme="minorHAnsi" w:hAnsiTheme="minorHAnsi"/>
          <w:sz w:val="22"/>
          <w:szCs w:val="22"/>
        </w:rPr>
        <w:t xml:space="preserve"> </w:t>
      </w:r>
      <w:r w:rsidR="004D3998" w:rsidRPr="00CB769A">
        <w:rPr>
          <w:rFonts w:asciiTheme="minorHAnsi" w:hAnsiTheme="minorHAnsi"/>
          <w:sz w:val="22"/>
          <w:szCs w:val="22"/>
        </w:rPr>
        <w:t>dodávek</w:t>
      </w:r>
      <w:r w:rsidR="00B91B92" w:rsidRPr="00CB769A">
        <w:rPr>
          <w:rFonts w:asciiTheme="minorHAnsi" w:hAnsiTheme="minorHAnsi"/>
          <w:sz w:val="22"/>
          <w:szCs w:val="22"/>
        </w:rPr>
        <w:t>,</w:t>
      </w:r>
      <w:r w:rsidR="004D3998" w:rsidRPr="00CB769A">
        <w:rPr>
          <w:rFonts w:asciiTheme="minorHAnsi" w:hAnsiTheme="minorHAnsi"/>
          <w:sz w:val="22"/>
          <w:szCs w:val="22"/>
        </w:rPr>
        <w:t xml:space="preserve"> </w:t>
      </w:r>
      <w:r w:rsidR="00B91B92" w:rsidRPr="00CB769A">
        <w:rPr>
          <w:rFonts w:asciiTheme="minorHAnsi" w:hAnsiTheme="minorHAnsi"/>
          <w:sz w:val="22"/>
          <w:szCs w:val="22"/>
        </w:rPr>
        <w:t xml:space="preserve">stavebních prací </w:t>
      </w:r>
      <w:r w:rsidR="00EC4F93" w:rsidRPr="00CB769A">
        <w:rPr>
          <w:rFonts w:asciiTheme="minorHAnsi" w:hAnsiTheme="minorHAnsi"/>
          <w:sz w:val="22"/>
          <w:szCs w:val="22"/>
        </w:rPr>
        <w:t>a služeb </w:t>
      </w:r>
      <w:r w:rsidRPr="00CB769A">
        <w:rPr>
          <w:rFonts w:asciiTheme="minorHAnsi" w:hAnsiTheme="minorHAnsi"/>
          <w:sz w:val="22"/>
          <w:szCs w:val="22"/>
        </w:rPr>
        <w:t>s výkazem výměr</w:t>
      </w:r>
      <w:r w:rsidR="001F305D" w:rsidRPr="00CB769A">
        <w:rPr>
          <w:rFonts w:asciiTheme="minorHAnsi" w:hAnsiTheme="minorHAnsi"/>
          <w:sz w:val="22"/>
          <w:szCs w:val="22"/>
        </w:rPr>
        <w:t xml:space="preserve"> </w:t>
      </w:r>
    </w:p>
    <w:p w14:paraId="7A0787DE" w14:textId="0B0F0B89" w:rsidR="00206DFD" w:rsidRPr="00CB769A" w:rsidRDefault="005962BC" w:rsidP="00724323">
      <w:pPr>
        <w:pStyle w:val="Odstavecseseznamem"/>
        <w:numPr>
          <w:ilvl w:val="1"/>
          <w:numId w:val="23"/>
        </w:numPr>
        <w:tabs>
          <w:tab w:val="left" w:pos="0"/>
        </w:tabs>
        <w:spacing w:after="160" w:line="160" w:lineRule="atLeast"/>
        <w:ind w:left="993"/>
        <w:contextualSpacing w:val="0"/>
        <w:jc w:val="both"/>
        <w:rPr>
          <w:rFonts w:asciiTheme="minorHAnsi" w:hAnsiTheme="minorHAnsi"/>
          <w:sz w:val="22"/>
          <w:szCs w:val="22"/>
        </w:rPr>
      </w:pPr>
      <w:r w:rsidRPr="00CB769A">
        <w:rPr>
          <w:rFonts w:asciiTheme="minorHAnsi" w:hAnsiTheme="minorHAnsi"/>
          <w:sz w:val="22"/>
          <w:szCs w:val="22"/>
        </w:rPr>
        <w:lastRenderedPageBreak/>
        <w:t xml:space="preserve">Příloha č. </w:t>
      </w:r>
      <w:r w:rsidR="000B1EDB" w:rsidRPr="00CB769A">
        <w:rPr>
          <w:rFonts w:asciiTheme="minorHAnsi" w:hAnsiTheme="minorHAnsi"/>
          <w:sz w:val="22"/>
          <w:szCs w:val="22"/>
        </w:rPr>
        <w:t>2</w:t>
      </w:r>
      <w:r w:rsidR="00206DFD" w:rsidRPr="00CB769A">
        <w:rPr>
          <w:rFonts w:asciiTheme="minorHAnsi" w:hAnsiTheme="minorHAnsi"/>
          <w:sz w:val="22"/>
          <w:szCs w:val="22"/>
        </w:rPr>
        <w:t xml:space="preserve">: </w:t>
      </w:r>
      <w:r w:rsidR="00210EF2" w:rsidRPr="00CB769A">
        <w:rPr>
          <w:rFonts w:asciiTheme="minorHAnsi" w:hAnsiTheme="minorHAnsi"/>
          <w:sz w:val="22"/>
          <w:szCs w:val="22"/>
        </w:rPr>
        <w:t xml:space="preserve">Oceněný soupis </w:t>
      </w:r>
      <w:r w:rsidR="00B91B92" w:rsidRPr="00CB769A">
        <w:rPr>
          <w:rFonts w:asciiTheme="minorHAnsi" w:hAnsiTheme="minorHAnsi"/>
          <w:sz w:val="22"/>
          <w:szCs w:val="22"/>
        </w:rPr>
        <w:t>dodávek, stavebních prací</w:t>
      </w:r>
      <w:r w:rsidR="00EC4F93" w:rsidRPr="00CB769A">
        <w:rPr>
          <w:rFonts w:asciiTheme="minorHAnsi" w:hAnsiTheme="minorHAnsi"/>
          <w:sz w:val="22"/>
          <w:szCs w:val="22"/>
        </w:rPr>
        <w:t xml:space="preserve"> a</w:t>
      </w:r>
      <w:r w:rsidR="00B91B92" w:rsidRPr="00CB769A">
        <w:rPr>
          <w:rFonts w:asciiTheme="minorHAnsi" w:hAnsiTheme="minorHAnsi"/>
          <w:sz w:val="22"/>
          <w:szCs w:val="22"/>
        </w:rPr>
        <w:t xml:space="preserve"> </w:t>
      </w:r>
      <w:r w:rsidR="00EC4F93" w:rsidRPr="00CB769A">
        <w:rPr>
          <w:rFonts w:asciiTheme="minorHAnsi" w:hAnsiTheme="minorHAnsi"/>
          <w:sz w:val="22"/>
          <w:szCs w:val="22"/>
        </w:rPr>
        <w:t xml:space="preserve">služeb </w:t>
      </w:r>
      <w:r w:rsidR="00210EF2" w:rsidRPr="00CB769A">
        <w:rPr>
          <w:rFonts w:asciiTheme="minorHAnsi" w:hAnsiTheme="minorHAnsi"/>
          <w:sz w:val="22"/>
          <w:szCs w:val="22"/>
        </w:rPr>
        <w:t>s výkazem výměr</w:t>
      </w:r>
      <w:r w:rsidR="00210EF2" w:rsidRPr="005962BC">
        <w:rPr>
          <w:rFonts w:asciiTheme="minorHAnsi" w:hAnsiTheme="minorHAnsi"/>
          <w:sz w:val="22"/>
          <w:szCs w:val="22"/>
        </w:rPr>
        <w:t xml:space="preserve"> </w:t>
      </w:r>
      <w:r w:rsidR="00210EF2" w:rsidRPr="00CB769A">
        <w:rPr>
          <w:rFonts w:asciiTheme="minorHAnsi" w:hAnsiTheme="minorHAnsi"/>
          <w:sz w:val="22"/>
          <w:szCs w:val="22"/>
        </w:rPr>
        <w:t>(položkový rozpočet)</w:t>
      </w:r>
    </w:p>
    <w:p w14:paraId="593E1753" w14:textId="77777777" w:rsidR="0080789E" w:rsidRPr="00CC1373" w:rsidRDefault="0080789E" w:rsidP="00CC1373">
      <w:pPr>
        <w:pStyle w:val="Odstavecseseznamem"/>
        <w:numPr>
          <w:ilvl w:val="0"/>
          <w:numId w:val="23"/>
        </w:numPr>
        <w:tabs>
          <w:tab w:val="left" w:pos="0"/>
        </w:tabs>
        <w:spacing w:after="160" w:line="160" w:lineRule="atLeast"/>
        <w:contextualSpacing w:val="0"/>
        <w:jc w:val="both"/>
        <w:rPr>
          <w:rFonts w:asciiTheme="minorHAnsi" w:hAnsiTheme="minorHAnsi"/>
          <w:sz w:val="22"/>
          <w:szCs w:val="22"/>
        </w:rPr>
      </w:pPr>
      <w:r w:rsidRPr="00CC1373">
        <w:rPr>
          <w:rFonts w:asciiTheme="minorHAnsi" w:hAnsiTheme="minorHAnsi"/>
          <w:sz w:val="22"/>
          <w:szCs w:val="22"/>
        </w:rPr>
        <w:t xml:space="preserve">Veškerá práva a povinnosti vyplývající z této smlouvy se řídí právním řádem České republiky. </w:t>
      </w:r>
    </w:p>
    <w:p w14:paraId="479FC2AD" w14:textId="77777777" w:rsidR="0080789E" w:rsidRPr="00CC1373" w:rsidRDefault="0080789E" w:rsidP="00CC1373">
      <w:pPr>
        <w:pStyle w:val="Odstavecseseznamem"/>
        <w:numPr>
          <w:ilvl w:val="0"/>
          <w:numId w:val="23"/>
        </w:numPr>
        <w:tabs>
          <w:tab w:val="left" w:pos="0"/>
        </w:tabs>
        <w:spacing w:after="160" w:line="160" w:lineRule="atLeast"/>
        <w:contextualSpacing w:val="0"/>
        <w:jc w:val="both"/>
        <w:rPr>
          <w:rFonts w:asciiTheme="minorHAnsi" w:hAnsiTheme="minorHAnsi"/>
          <w:sz w:val="22"/>
          <w:szCs w:val="22"/>
        </w:rPr>
      </w:pPr>
      <w:r w:rsidRPr="00CC1373">
        <w:rPr>
          <w:rFonts w:asciiTheme="minorHAnsi" w:hAnsiTheme="minorHAnsi"/>
          <w:sz w:val="22"/>
          <w:szCs w:val="22"/>
        </w:rPr>
        <w:t>Smluvní strany se dohodly na tom, že § 1740 odst. 3 Občanského zákoníku se nepoužije. To znamená, že Smluvní strany vylučují možnost přijetí návrhu smlouvy s dodatkem nebo odchylkou.</w:t>
      </w:r>
    </w:p>
    <w:p w14:paraId="56FC4003" w14:textId="57A79F93" w:rsidR="0080789E" w:rsidRPr="00CC1373" w:rsidRDefault="00E74A37" w:rsidP="00CC1373">
      <w:pPr>
        <w:pStyle w:val="Odstavecseseznamem"/>
        <w:numPr>
          <w:ilvl w:val="0"/>
          <w:numId w:val="23"/>
        </w:numPr>
        <w:tabs>
          <w:tab w:val="left" w:pos="0"/>
        </w:tabs>
        <w:spacing w:after="160" w:line="160" w:lineRule="atLeast"/>
        <w:contextualSpacing w:val="0"/>
        <w:jc w:val="both"/>
        <w:rPr>
          <w:rFonts w:asciiTheme="minorHAnsi" w:hAnsiTheme="minorHAnsi"/>
          <w:sz w:val="22"/>
          <w:szCs w:val="22"/>
        </w:rPr>
      </w:pPr>
      <w:r w:rsidRPr="00CC1373">
        <w:rPr>
          <w:rFonts w:asciiTheme="minorHAnsi" w:hAnsiTheme="minorHAnsi"/>
          <w:sz w:val="22"/>
          <w:szCs w:val="22"/>
        </w:rPr>
        <w:t xml:space="preserve">Zhotovitel </w:t>
      </w:r>
      <w:r w:rsidR="0080789E" w:rsidRPr="00CC1373">
        <w:rPr>
          <w:rFonts w:asciiTheme="minorHAnsi" w:hAnsiTheme="minorHAnsi"/>
          <w:sz w:val="22"/>
          <w:szCs w:val="22"/>
        </w:rPr>
        <w:t>přebírá riziko měnových výkyvů a výkyvů cen v souvislosti s plněním předmětu této smlouvy.</w:t>
      </w:r>
    </w:p>
    <w:p w14:paraId="263092C6" w14:textId="10910F1D" w:rsidR="0080789E" w:rsidRPr="00CC1373" w:rsidRDefault="0080789E" w:rsidP="00CC1373">
      <w:pPr>
        <w:pStyle w:val="Odstavecseseznamem"/>
        <w:numPr>
          <w:ilvl w:val="0"/>
          <w:numId w:val="23"/>
        </w:numPr>
        <w:tabs>
          <w:tab w:val="left" w:pos="0"/>
        </w:tabs>
        <w:spacing w:after="160" w:line="160" w:lineRule="atLeast"/>
        <w:contextualSpacing w:val="0"/>
        <w:jc w:val="both"/>
        <w:rPr>
          <w:rFonts w:asciiTheme="minorHAnsi" w:hAnsiTheme="minorHAnsi"/>
          <w:sz w:val="22"/>
          <w:szCs w:val="22"/>
        </w:rPr>
      </w:pPr>
      <w:r w:rsidRPr="00CC1373">
        <w:rPr>
          <w:rFonts w:asciiTheme="minorHAnsi" w:hAnsiTheme="minorHAnsi"/>
          <w:sz w:val="22"/>
          <w:szCs w:val="22"/>
        </w:rPr>
        <w:t xml:space="preserve">Smluvní strany se dohodly na tom, že nebudou-li sporné otázky vyplývající ze smlouvy odstraněny dohodou Smluvních stran, je k projednání sporů příslušný obecný místně a věcně příslušný soud </w:t>
      </w:r>
      <w:r w:rsidR="00E74A37" w:rsidRPr="00CC1373">
        <w:rPr>
          <w:rFonts w:asciiTheme="minorHAnsi" w:hAnsiTheme="minorHAnsi"/>
          <w:sz w:val="22"/>
          <w:szCs w:val="22"/>
        </w:rPr>
        <w:t>objednatele</w:t>
      </w:r>
      <w:r w:rsidRPr="00CC1373">
        <w:rPr>
          <w:rFonts w:asciiTheme="minorHAnsi" w:hAnsiTheme="minorHAnsi"/>
          <w:sz w:val="22"/>
          <w:szCs w:val="22"/>
        </w:rPr>
        <w:t>.</w:t>
      </w:r>
    </w:p>
    <w:p w14:paraId="307B8E0C" w14:textId="442383F3" w:rsidR="0080789E" w:rsidRPr="00CC1373" w:rsidRDefault="0080789E" w:rsidP="00CC1373">
      <w:pPr>
        <w:pStyle w:val="Odstavecseseznamem"/>
        <w:numPr>
          <w:ilvl w:val="0"/>
          <w:numId w:val="23"/>
        </w:numPr>
        <w:tabs>
          <w:tab w:val="left" w:pos="0"/>
        </w:tabs>
        <w:spacing w:after="160" w:line="160" w:lineRule="atLeast"/>
        <w:contextualSpacing w:val="0"/>
        <w:jc w:val="both"/>
        <w:rPr>
          <w:rFonts w:asciiTheme="minorHAnsi" w:hAnsiTheme="minorHAnsi"/>
          <w:sz w:val="22"/>
          <w:szCs w:val="22"/>
        </w:rPr>
      </w:pPr>
      <w:r w:rsidRPr="00CC1373">
        <w:rPr>
          <w:rFonts w:asciiTheme="minorHAnsi" w:hAnsiTheme="minorHAnsi"/>
          <w:sz w:val="22"/>
          <w:szCs w:val="22"/>
        </w:rPr>
        <w:t xml:space="preserve">Smluvní strany prohlašují, že předmět plnění podle této smlouvy není plněním nemožným a že smlouvu uzavírají po pečlivém zvážení všech možných důsledků. </w:t>
      </w:r>
      <w:r w:rsidR="00E74A37" w:rsidRPr="00CC1373">
        <w:rPr>
          <w:rFonts w:asciiTheme="minorHAnsi" w:hAnsiTheme="minorHAnsi"/>
          <w:sz w:val="22"/>
          <w:szCs w:val="22"/>
        </w:rPr>
        <w:t xml:space="preserve">Zhotovitel </w:t>
      </w:r>
      <w:r w:rsidRPr="00CC1373">
        <w:rPr>
          <w:rFonts w:asciiTheme="minorHAnsi" w:hAnsiTheme="minorHAnsi"/>
          <w:sz w:val="22"/>
          <w:szCs w:val="22"/>
        </w:rPr>
        <w:t>prohlašuje, že se seznámil s předmětem této smlouvy a že plnění může být dokončeno způsobem a v termínech stanovených touto smlouvou.</w:t>
      </w:r>
    </w:p>
    <w:p w14:paraId="0F052D37" w14:textId="77777777" w:rsidR="0080789E" w:rsidRPr="00CC1373" w:rsidRDefault="0080789E" w:rsidP="00CC1373">
      <w:pPr>
        <w:pStyle w:val="Odstavecseseznamem"/>
        <w:numPr>
          <w:ilvl w:val="0"/>
          <w:numId w:val="23"/>
        </w:numPr>
        <w:tabs>
          <w:tab w:val="left" w:pos="0"/>
        </w:tabs>
        <w:spacing w:after="160" w:line="160" w:lineRule="atLeast"/>
        <w:contextualSpacing w:val="0"/>
        <w:jc w:val="both"/>
        <w:rPr>
          <w:rFonts w:asciiTheme="minorHAnsi" w:hAnsiTheme="minorHAnsi"/>
          <w:sz w:val="22"/>
          <w:szCs w:val="22"/>
        </w:rPr>
      </w:pPr>
      <w:r w:rsidRPr="00CC1373">
        <w:rPr>
          <w:rFonts w:asciiTheme="minorHAnsi" w:hAnsiTheme="minorHAnsi"/>
          <w:sz w:val="22"/>
          <w:szCs w:val="22"/>
        </w:rPr>
        <w:t>Smluvní strany prohlašují, že údaje uvedené v čl. I této smlouvy jsou v souladu s právním stavem platným a účinným v době uzavření této smlouvy. Smluvní strany se zavazují, že změny údajů uvedených v čl. I smlouvy neprodleně písemně oznámí druhé Smluvní straně. Při změně dotčených údajů včetně změny bankovního spojení není nutné uzavírat dodatek ke smlouvě. Smluvní strany prohlašují, že osoby podepisující tuto smlouvu jsou k tomuto úkonu oprávněny.</w:t>
      </w:r>
    </w:p>
    <w:p w14:paraId="54A45C10" w14:textId="1610991B" w:rsidR="0080789E" w:rsidRPr="00CC1373" w:rsidRDefault="0080789E" w:rsidP="00CC1373">
      <w:pPr>
        <w:pStyle w:val="Odstavecseseznamem"/>
        <w:numPr>
          <w:ilvl w:val="0"/>
          <w:numId w:val="23"/>
        </w:numPr>
        <w:tabs>
          <w:tab w:val="left" w:pos="0"/>
        </w:tabs>
        <w:spacing w:after="160" w:line="160" w:lineRule="atLeast"/>
        <w:contextualSpacing w:val="0"/>
        <w:jc w:val="both"/>
        <w:rPr>
          <w:rFonts w:asciiTheme="minorHAnsi" w:hAnsiTheme="minorHAnsi"/>
          <w:sz w:val="22"/>
          <w:szCs w:val="22"/>
        </w:rPr>
      </w:pPr>
      <w:r w:rsidRPr="00CC1373">
        <w:rPr>
          <w:rFonts w:asciiTheme="minorHAnsi" w:hAnsiTheme="minorHAnsi"/>
          <w:sz w:val="22"/>
          <w:szCs w:val="22"/>
        </w:rPr>
        <w:t xml:space="preserve">Jakákoliv změna smlouvy musí mít písemnou formu a musí být podepsána osobami oprávněnými za </w:t>
      </w:r>
      <w:r w:rsidR="00E74A37" w:rsidRPr="00CC1373">
        <w:rPr>
          <w:rFonts w:asciiTheme="minorHAnsi" w:hAnsiTheme="minorHAnsi"/>
          <w:sz w:val="22"/>
          <w:szCs w:val="22"/>
        </w:rPr>
        <w:t xml:space="preserve">objednatele </w:t>
      </w:r>
      <w:r w:rsidRPr="00CC1373">
        <w:rPr>
          <w:rFonts w:asciiTheme="minorHAnsi" w:hAnsiTheme="minorHAnsi"/>
          <w:sz w:val="22"/>
          <w:szCs w:val="22"/>
        </w:rPr>
        <w:t xml:space="preserve">a </w:t>
      </w:r>
      <w:r w:rsidR="00E74A37" w:rsidRPr="00CC1373">
        <w:rPr>
          <w:rFonts w:asciiTheme="minorHAnsi" w:hAnsiTheme="minorHAnsi"/>
          <w:sz w:val="22"/>
          <w:szCs w:val="22"/>
        </w:rPr>
        <w:t xml:space="preserve">zhotovitel </w:t>
      </w:r>
      <w:r w:rsidRPr="00CC1373">
        <w:rPr>
          <w:rFonts w:asciiTheme="minorHAnsi" w:hAnsiTheme="minorHAnsi"/>
          <w:sz w:val="22"/>
          <w:szCs w:val="22"/>
        </w:rPr>
        <w:t>jednat a podepisovat nebo osobami jimi zmocněnými, není-li ve smlouvě pro konkrétní případ sjednáno jinak. Změny smlouvy se sjednávají při respektování právní úpravy obsažené zejména v ZZVZ jako dodatek ke smlouvě s číselným označením pořadovým číslem příslušné změny smlouvy. Předloží-li některá ze Smluvních stran návrh na změnu smlouvy formou písemného dodatku ke smlouvě, je druhá Smluvní strana povinna se k návrhu vyjádřit nejpozději do 10 pracovních dnů ode dne doručení návrhu dodatku ke smlouvě.</w:t>
      </w:r>
    </w:p>
    <w:p w14:paraId="406CBDC9" w14:textId="77777777" w:rsidR="0080789E" w:rsidRPr="00CC1373" w:rsidRDefault="0080789E" w:rsidP="00CC1373">
      <w:pPr>
        <w:pStyle w:val="Odstavecseseznamem"/>
        <w:numPr>
          <w:ilvl w:val="0"/>
          <w:numId w:val="23"/>
        </w:numPr>
        <w:tabs>
          <w:tab w:val="left" w:pos="0"/>
        </w:tabs>
        <w:spacing w:after="160" w:line="160" w:lineRule="atLeast"/>
        <w:contextualSpacing w:val="0"/>
        <w:jc w:val="both"/>
        <w:rPr>
          <w:rFonts w:asciiTheme="minorHAnsi" w:hAnsiTheme="minorHAnsi"/>
          <w:sz w:val="22"/>
          <w:szCs w:val="22"/>
        </w:rPr>
      </w:pPr>
      <w:r w:rsidRPr="00CC1373">
        <w:rPr>
          <w:rFonts w:asciiTheme="minorHAnsi" w:hAnsiTheme="minorHAnsi"/>
          <w:sz w:val="22"/>
          <w:szCs w:val="22"/>
        </w:rPr>
        <w:t>Je-li nebo stane-li se některé ustanovení této smlouvy neplatné či neúčinné, nedotýká se to ostatních ustanovení této smlouvy, která zůstávají platná a účinná. Smluvní strany se v tomto případě zavazují dohodou nahradit ustanovení neplatné či neúčinné novým ustanovením platným a účinným, které nejlépe odpovídá původně zamýšlenému ekonomickému účelu ustanovení neplatného či neúčinného. Do té doby platí odpovídající úprava obecně závazných právních předpisů České republiky.</w:t>
      </w:r>
    </w:p>
    <w:p w14:paraId="26B9980B" w14:textId="77777777" w:rsidR="0080789E" w:rsidRPr="00CC1373" w:rsidRDefault="0080789E" w:rsidP="00CC1373">
      <w:pPr>
        <w:pStyle w:val="Odstavecseseznamem"/>
        <w:numPr>
          <w:ilvl w:val="0"/>
          <w:numId w:val="23"/>
        </w:numPr>
        <w:tabs>
          <w:tab w:val="left" w:pos="0"/>
        </w:tabs>
        <w:spacing w:after="160" w:line="160" w:lineRule="atLeast"/>
        <w:contextualSpacing w:val="0"/>
        <w:jc w:val="both"/>
        <w:rPr>
          <w:rFonts w:asciiTheme="minorHAnsi" w:hAnsiTheme="minorHAnsi"/>
          <w:sz w:val="22"/>
          <w:szCs w:val="22"/>
        </w:rPr>
      </w:pPr>
      <w:r w:rsidRPr="00CC1373">
        <w:rPr>
          <w:rFonts w:asciiTheme="minorHAnsi" w:hAnsiTheme="minorHAnsi"/>
          <w:sz w:val="22"/>
          <w:szCs w:val="22"/>
        </w:rPr>
        <w:t>Práva a povinnosti vyplývající z této smlouvy nesmí být postoupeny bez předchozího písemného souhlasu druhé Smluvní strany.</w:t>
      </w:r>
    </w:p>
    <w:p w14:paraId="390AB789" w14:textId="5DC2CFDC" w:rsidR="0080789E" w:rsidRPr="00CC1373" w:rsidRDefault="00E74A37" w:rsidP="00CC1373">
      <w:pPr>
        <w:pStyle w:val="Odstavecseseznamem"/>
        <w:numPr>
          <w:ilvl w:val="0"/>
          <w:numId w:val="23"/>
        </w:numPr>
        <w:tabs>
          <w:tab w:val="left" w:pos="0"/>
        </w:tabs>
        <w:spacing w:after="160" w:line="160" w:lineRule="atLeast"/>
        <w:contextualSpacing w:val="0"/>
        <w:jc w:val="both"/>
        <w:rPr>
          <w:rFonts w:asciiTheme="minorHAnsi" w:hAnsiTheme="minorHAnsi"/>
          <w:sz w:val="22"/>
          <w:szCs w:val="22"/>
        </w:rPr>
      </w:pPr>
      <w:r w:rsidRPr="00CC1373">
        <w:rPr>
          <w:rFonts w:asciiTheme="minorHAnsi" w:hAnsiTheme="minorHAnsi"/>
          <w:sz w:val="22"/>
          <w:szCs w:val="22"/>
        </w:rPr>
        <w:t xml:space="preserve">Zhotovitel </w:t>
      </w:r>
      <w:r w:rsidR="0080789E" w:rsidRPr="00CC1373">
        <w:rPr>
          <w:rFonts w:asciiTheme="minorHAnsi" w:hAnsiTheme="minorHAnsi"/>
          <w:sz w:val="22"/>
          <w:szCs w:val="22"/>
        </w:rPr>
        <w:t>výslovně prohlašuje, že neporušuje etické principy, principy společenské odpovědnosti a základní lidská práva.</w:t>
      </w:r>
    </w:p>
    <w:p w14:paraId="6B2FDEEE" w14:textId="219CEAD2" w:rsidR="0080789E" w:rsidRPr="00CC1373" w:rsidRDefault="0080789E" w:rsidP="00CC1373">
      <w:pPr>
        <w:pStyle w:val="Odstavecseseznamem"/>
        <w:numPr>
          <w:ilvl w:val="0"/>
          <w:numId w:val="23"/>
        </w:numPr>
        <w:tabs>
          <w:tab w:val="left" w:pos="0"/>
        </w:tabs>
        <w:spacing w:after="160" w:line="160" w:lineRule="atLeast"/>
        <w:contextualSpacing w:val="0"/>
        <w:jc w:val="both"/>
        <w:rPr>
          <w:rFonts w:asciiTheme="minorHAnsi" w:hAnsiTheme="minorHAnsi"/>
          <w:sz w:val="22"/>
          <w:szCs w:val="22"/>
        </w:rPr>
      </w:pPr>
      <w:r w:rsidRPr="00CC1373">
        <w:rPr>
          <w:rFonts w:asciiTheme="minorHAnsi" w:hAnsiTheme="minorHAnsi"/>
          <w:sz w:val="22"/>
          <w:szCs w:val="22"/>
        </w:rPr>
        <w:t xml:space="preserve">V případě plurality osob na straně </w:t>
      </w:r>
      <w:r w:rsidR="00E74A37" w:rsidRPr="00CC1373">
        <w:rPr>
          <w:rFonts w:asciiTheme="minorHAnsi" w:hAnsiTheme="minorHAnsi"/>
          <w:sz w:val="22"/>
          <w:szCs w:val="22"/>
        </w:rPr>
        <w:t xml:space="preserve">Zhotovitele </w:t>
      </w:r>
      <w:r w:rsidRPr="00CC1373">
        <w:rPr>
          <w:rFonts w:asciiTheme="minorHAnsi" w:hAnsiTheme="minorHAnsi"/>
          <w:sz w:val="22"/>
          <w:szCs w:val="22"/>
        </w:rPr>
        <w:t xml:space="preserve">se tyto osoby zavazují, že budou vůči </w:t>
      </w:r>
      <w:r w:rsidR="00E74A37" w:rsidRPr="00CC1373">
        <w:rPr>
          <w:rFonts w:asciiTheme="minorHAnsi" w:hAnsiTheme="minorHAnsi"/>
          <w:sz w:val="22"/>
          <w:szCs w:val="22"/>
        </w:rPr>
        <w:t xml:space="preserve">objednateli </w:t>
      </w:r>
      <w:r w:rsidRPr="00CC1373">
        <w:rPr>
          <w:rFonts w:asciiTheme="minorHAnsi" w:hAnsiTheme="minorHAnsi"/>
          <w:sz w:val="22"/>
          <w:szCs w:val="22"/>
        </w:rPr>
        <w:t>a třetím osobám z jakýchkoliv právních vztahů vzniklých v souvislosti s plněním předmětu této smlouvy zavázáni společně a nerozdílně, a to po celou dobu plnění této smlouvy, i po dobu trvání jiných závazků vyplývajících z této smlouvy.</w:t>
      </w:r>
    </w:p>
    <w:p w14:paraId="26883A56" w14:textId="0ACA2935" w:rsidR="0080789E" w:rsidRPr="00CC1373" w:rsidRDefault="0080789E" w:rsidP="00CC1373">
      <w:pPr>
        <w:pStyle w:val="Odstavecseseznamem"/>
        <w:numPr>
          <w:ilvl w:val="0"/>
          <w:numId w:val="23"/>
        </w:numPr>
        <w:tabs>
          <w:tab w:val="left" w:pos="0"/>
        </w:tabs>
        <w:spacing w:after="160" w:line="160" w:lineRule="atLeast"/>
        <w:contextualSpacing w:val="0"/>
        <w:jc w:val="both"/>
        <w:rPr>
          <w:rFonts w:asciiTheme="minorHAnsi" w:hAnsiTheme="minorHAnsi"/>
          <w:sz w:val="22"/>
          <w:szCs w:val="22"/>
        </w:rPr>
      </w:pPr>
      <w:r w:rsidRPr="00CC1373">
        <w:rPr>
          <w:rFonts w:asciiTheme="minorHAnsi" w:hAnsiTheme="minorHAnsi"/>
          <w:sz w:val="22"/>
          <w:szCs w:val="22"/>
        </w:rPr>
        <w:t xml:space="preserve">Tato smlouva podléhá povinnosti uveřejnění v registru smluv dle zákona č. 340/2015 Sb., o zvláštních podmínkách účinnosti některých smluv, uveřejňování těchto smluv a o registru smluv (zákon o registru smluv), ve znění pozdějších předpisů (dále jen „Zákon o registru smluv“). Smluvní strany se dohodly, že uveřejnění smlouvy včetně uvedení metadat v registru smluv zajistí </w:t>
      </w:r>
      <w:r w:rsidR="00E74A37" w:rsidRPr="00CC1373">
        <w:rPr>
          <w:rFonts w:asciiTheme="minorHAnsi" w:hAnsiTheme="minorHAnsi"/>
          <w:sz w:val="22"/>
          <w:szCs w:val="22"/>
        </w:rPr>
        <w:t>objednatel</w:t>
      </w:r>
      <w:r w:rsidRPr="00CC1373">
        <w:rPr>
          <w:rFonts w:asciiTheme="minorHAnsi" w:hAnsiTheme="minorHAnsi"/>
          <w:sz w:val="22"/>
          <w:szCs w:val="22"/>
        </w:rPr>
        <w:t>.</w:t>
      </w:r>
    </w:p>
    <w:p w14:paraId="5332C20B" w14:textId="77777777" w:rsidR="0080789E" w:rsidRPr="00CC1373" w:rsidRDefault="0080789E" w:rsidP="00CC1373">
      <w:pPr>
        <w:pStyle w:val="Odstavecseseznamem"/>
        <w:numPr>
          <w:ilvl w:val="0"/>
          <w:numId w:val="23"/>
        </w:numPr>
        <w:tabs>
          <w:tab w:val="left" w:pos="0"/>
        </w:tabs>
        <w:spacing w:after="160" w:line="160" w:lineRule="atLeast"/>
        <w:contextualSpacing w:val="0"/>
        <w:jc w:val="both"/>
        <w:rPr>
          <w:rFonts w:asciiTheme="minorHAnsi" w:hAnsiTheme="minorHAnsi"/>
          <w:sz w:val="22"/>
          <w:szCs w:val="22"/>
        </w:rPr>
      </w:pPr>
      <w:r w:rsidRPr="00CC1373">
        <w:rPr>
          <w:rFonts w:asciiTheme="minorHAnsi" w:hAnsiTheme="minorHAnsi"/>
          <w:sz w:val="22"/>
          <w:szCs w:val="22"/>
        </w:rPr>
        <w:t xml:space="preserve">Smlouva nabývá platnosti okamžikem jejího podpisu oběma smluvními stranami a účinnosti okamžikem jeho uveřejnění v registru smluv dle Zákona o registru smluv. </w:t>
      </w:r>
    </w:p>
    <w:p w14:paraId="5D4B00CD" w14:textId="77777777" w:rsidR="0080789E" w:rsidRPr="00CC1373" w:rsidRDefault="0080789E" w:rsidP="00CC1373">
      <w:pPr>
        <w:pStyle w:val="Odstavecseseznamem"/>
        <w:numPr>
          <w:ilvl w:val="0"/>
          <w:numId w:val="23"/>
        </w:numPr>
        <w:tabs>
          <w:tab w:val="left" w:pos="0"/>
        </w:tabs>
        <w:spacing w:after="160" w:line="160" w:lineRule="atLeast"/>
        <w:contextualSpacing w:val="0"/>
        <w:jc w:val="both"/>
        <w:rPr>
          <w:rFonts w:asciiTheme="minorHAnsi" w:hAnsiTheme="minorHAnsi"/>
          <w:sz w:val="22"/>
          <w:szCs w:val="22"/>
        </w:rPr>
      </w:pPr>
      <w:r w:rsidRPr="00CC1373">
        <w:rPr>
          <w:rFonts w:asciiTheme="minorHAnsi" w:hAnsiTheme="minorHAnsi"/>
          <w:sz w:val="22"/>
          <w:szCs w:val="22"/>
        </w:rPr>
        <w:lastRenderedPageBreak/>
        <w:t>Plnění předmětu této smlouvy před účinností této smlouvy se považuje za plnění podle této smlouvy a práva a povinnosti z něj vzniklé se řídí touto smlouvou.</w:t>
      </w:r>
    </w:p>
    <w:p w14:paraId="216AAC64" w14:textId="77777777" w:rsidR="0080789E" w:rsidRPr="00A5567B" w:rsidRDefault="0080789E" w:rsidP="00A5567B">
      <w:pPr>
        <w:pStyle w:val="Odstavecseseznamem"/>
        <w:numPr>
          <w:ilvl w:val="0"/>
          <w:numId w:val="23"/>
        </w:numPr>
        <w:tabs>
          <w:tab w:val="left" w:pos="0"/>
        </w:tabs>
        <w:spacing w:after="160" w:line="160" w:lineRule="atLeast"/>
        <w:contextualSpacing w:val="0"/>
        <w:jc w:val="both"/>
        <w:rPr>
          <w:rFonts w:asciiTheme="minorHAnsi" w:hAnsiTheme="minorHAnsi"/>
          <w:sz w:val="22"/>
          <w:szCs w:val="22"/>
        </w:rPr>
      </w:pPr>
      <w:r w:rsidRPr="00A5567B">
        <w:rPr>
          <w:rFonts w:asciiTheme="minorHAnsi" w:hAnsiTheme="minorHAnsi"/>
          <w:sz w:val="22"/>
          <w:szCs w:val="22"/>
        </w:rPr>
        <w:t>Smlouva je vyhotovena v jednom elektronickém vyhotovení podepsaném zaručenými elektronickými podpisy zástupců smluvních stran, popřípadě je vyhotovena ve dvou listinných vyhotoveních a podepsána vlastnoručně zástupci smluvních stran; každé vyhotovení má platnost originálu, přičemž každá ze smluvních stran obdrží po jednom vyhotovení.</w:t>
      </w:r>
    </w:p>
    <w:p w14:paraId="14642BBB" w14:textId="0D5FAF30" w:rsidR="0080789E" w:rsidRPr="00A5567B" w:rsidRDefault="0080789E" w:rsidP="00A5567B">
      <w:pPr>
        <w:pStyle w:val="Odstavecseseznamem"/>
        <w:numPr>
          <w:ilvl w:val="0"/>
          <w:numId w:val="23"/>
        </w:numPr>
        <w:tabs>
          <w:tab w:val="left" w:pos="0"/>
        </w:tabs>
        <w:spacing w:after="160" w:line="160" w:lineRule="atLeast"/>
        <w:contextualSpacing w:val="0"/>
        <w:jc w:val="both"/>
        <w:rPr>
          <w:rFonts w:asciiTheme="minorHAnsi" w:hAnsiTheme="minorHAnsi"/>
          <w:sz w:val="22"/>
          <w:szCs w:val="22"/>
        </w:rPr>
      </w:pPr>
      <w:r w:rsidRPr="00A5567B">
        <w:rPr>
          <w:rFonts w:asciiTheme="minorHAnsi" w:hAnsiTheme="minorHAnsi"/>
          <w:sz w:val="22"/>
          <w:szCs w:val="22"/>
        </w:rPr>
        <w:t xml:space="preserve">Vzhledem k veřejnoprávnímu charakteru </w:t>
      </w:r>
      <w:r w:rsidR="00E74A37" w:rsidRPr="00A5567B">
        <w:rPr>
          <w:rFonts w:asciiTheme="minorHAnsi" w:hAnsiTheme="minorHAnsi"/>
          <w:sz w:val="22"/>
          <w:szCs w:val="22"/>
        </w:rPr>
        <w:t xml:space="preserve">objednatele zhotovitel </w:t>
      </w:r>
      <w:r w:rsidRPr="00A5567B">
        <w:rPr>
          <w:rFonts w:asciiTheme="minorHAnsi" w:hAnsiTheme="minorHAnsi"/>
          <w:sz w:val="22"/>
          <w:szCs w:val="22"/>
        </w:rPr>
        <w:t xml:space="preserve">výslovně prohlašuje, že souhlasí se zveřejněním smluvních podmínek obsažených v této smlouvě v rozsahu a za podmínek vyplývajících z příslušných právních předpisů (zejména zákona č. 106/1999 Sb., o svobodném přístupu k informacím, ve znění pozdějších předpisů, Zákona o registru smluv a ZZVZ). </w:t>
      </w:r>
      <w:r w:rsidR="00E74A37" w:rsidRPr="00A5567B">
        <w:rPr>
          <w:rFonts w:asciiTheme="minorHAnsi" w:hAnsiTheme="minorHAnsi"/>
          <w:sz w:val="22"/>
          <w:szCs w:val="22"/>
        </w:rPr>
        <w:t xml:space="preserve">Zhotovitel </w:t>
      </w:r>
      <w:r w:rsidRPr="00A5567B">
        <w:rPr>
          <w:rFonts w:asciiTheme="minorHAnsi" w:hAnsiTheme="minorHAnsi"/>
          <w:sz w:val="22"/>
          <w:szCs w:val="22"/>
        </w:rPr>
        <w:t>dále výslovně prohlašuje, že žádná část této smlouvy neobsahuje jeho obchodní tajemství.</w:t>
      </w:r>
    </w:p>
    <w:p w14:paraId="468F1990" w14:textId="02E719AD" w:rsidR="00422D71" w:rsidRPr="00A5567B" w:rsidRDefault="0080789E" w:rsidP="00A5567B">
      <w:pPr>
        <w:pStyle w:val="Odstavecseseznamem"/>
        <w:numPr>
          <w:ilvl w:val="0"/>
          <w:numId w:val="23"/>
        </w:numPr>
        <w:tabs>
          <w:tab w:val="left" w:pos="0"/>
        </w:tabs>
        <w:spacing w:after="160" w:line="160" w:lineRule="atLeast"/>
        <w:contextualSpacing w:val="0"/>
        <w:jc w:val="both"/>
        <w:rPr>
          <w:rFonts w:asciiTheme="minorHAnsi" w:hAnsiTheme="minorHAnsi"/>
          <w:sz w:val="22"/>
          <w:szCs w:val="22"/>
        </w:rPr>
      </w:pPr>
      <w:r w:rsidRPr="00A5567B">
        <w:rPr>
          <w:rFonts w:asciiTheme="minorHAnsi" w:hAnsiTheme="minorHAnsi"/>
          <w:sz w:val="22"/>
          <w:szCs w:val="22"/>
        </w:rPr>
        <w:t>Smluvní strany potvrzují, že si tuto smlouvu před jejím podpisem přečetly a že s jejím obsahem souhlasí. Na důkaz toho připojují své podpisy.</w:t>
      </w:r>
    </w:p>
    <w:p w14:paraId="4D12CF0B" w14:textId="77777777" w:rsidR="00A5567B" w:rsidRPr="00A5567B" w:rsidRDefault="00A5567B" w:rsidP="00A5567B">
      <w:pPr>
        <w:pStyle w:val="Odstavecseseznamem"/>
        <w:spacing w:after="100"/>
        <w:ind w:left="360"/>
        <w:contextualSpacing w:val="0"/>
        <w:jc w:val="both"/>
        <w:rPr>
          <w:rFonts w:asciiTheme="minorHAnsi" w:hAnsiTheme="minorHAnsi" w:cs="Calibri"/>
          <w:sz w:val="22"/>
          <w:szCs w:val="22"/>
        </w:rPr>
      </w:pPr>
    </w:p>
    <w:p w14:paraId="2E75B9A5" w14:textId="4A2C8A2E" w:rsidR="00422D71" w:rsidRPr="00422D71" w:rsidRDefault="00422D71" w:rsidP="00422D71">
      <w:pPr>
        <w:spacing w:after="100"/>
        <w:jc w:val="both"/>
        <w:rPr>
          <w:rFonts w:asciiTheme="minorHAnsi" w:hAnsiTheme="minorHAnsi" w:cs="Calibri"/>
          <w:sz w:val="22"/>
          <w:szCs w:val="22"/>
        </w:rPr>
      </w:pPr>
      <w:r w:rsidRPr="00422D71">
        <w:rPr>
          <w:rFonts w:asciiTheme="minorHAnsi" w:hAnsiTheme="minorHAnsi"/>
          <w:sz w:val="22"/>
          <w:szCs w:val="22"/>
          <w:u w:val="single"/>
        </w:rPr>
        <w:t>Doložka dle ustanovení § 23 zákona č. 129/2000 Sb., o krajích (krajské zřízení), ve znění pozdějších předpisů:</w:t>
      </w:r>
    </w:p>
    <w:p w14:paraId="755FAA95" w14:textId="77777777" w:rsidR="00422D71" w:rsidRPr="00422D71" w:rsidRDefault="00422D71" w:rsidP="00422D71">
      <w:pPr>
        <w:pStyle w:val="Odstavecseseznamem"/>
        <w:ind w:left="360"/>
        <w:jc w:val="both"/>
        <w:rPr>
          <w:rFonts w:asciiTheme="minorHAnsi" w:hAnsiTheme="minorHAnsi"/>
          <w:sz w:val="22"/>
          <w:szCs w:val="22"/>
          <w:u w:val="single"/>
        </w:rPr>
      </w:pPr>
    </w:p>
    <w:p w14:paraId="72200672" w14:textId="77777777" w:rsidR="00422D71" w:rsidRPr="00422D71" w:rsidRDefault="00422D71" w:rsidP="00422D71">
      <w:pPr>
        <w:jc w:val="both"/>
        <w:rPr>
          <w:rFonts w:asciiTheme="minorHAnsi" w:hAnsiTheme="minorHAnsi"/>
          <w:sz w:val="22"/>
          <w:szCs w:val="22"/>
        </w:rPr>
      </w:pPr>
      <w:r w:rsidRPr="00422D71">
        <w:rPr>
          <w:rFonts w:asciiTheme="minorHAnsi" w:hAnsiTheme="minorHAnsi"/>
          <w:sz w:val="22"/>
          <w:szCs w:val="22"/>
        </w:rPr>
        <w:t xml:space="preserve">Smlouva byla schválena Radou Jihomoravského kraje dne </w:t>
      </w:r>
      <w:r w:rsidRPr="00C74D98">
        <w:rPr>
          <w:rFonts w:asciiTheme="minorHAnsi" w:hAnsiTheme="minorHAnsi"/>
          <w:sz w:val="22"/>
          <w:szCs w:val="22"/>
          <w:highlight w:val="cyan"/>
        </w:rPr>
        <w:t>…………………</w:t>
      </w:r>
      <w:proofErr w:type="gramStart"/>
      <w:r w:rsidRPr="00C74D98">
        <w:rPr>
          <w:rFonts w:asciiTheme="minorHAnsi" w:hAnsiTheme="minorHAnsi"/>
          <w:sz w:val="22"/>
          <w:szCs w:val="22"/>
          <w:highlight w:val="cyan"/>
        </w:rPr>
        <w:t>…….</w:t>
      </w:r>
      <w:proofErr w:type="gramEnd"/>
      <w:r w:rsidRPr="00C74D98">
        <w:rPr>
          <w:rFonts w:asciiTheme="minorHAnsi" w:hAnsiTheme="minorHAnsi"/>
          <w:sz w:val="22"/>
          <w:szCs w:val="22"/>
          <w:highlight w:val="cyan"/>
        </w:rPr>
        <w:t>……….</w:t>
      </w:r>
      <w:r w:rsidRPr="00422D71">
        <w:rPr>
          <w:rFonts w:asciiTheme="minorHAnsi" w:hAnsiTheme="minorHAnsi"/>
          <w:sz w:val="22"/>
          <w:szCs w:val="22"/>
        </w:rPr>
        <w:t xml:space="preserve"> na </w:t>
      </w:r>
      <w:r w:rsidRPr="00C74D98">
        <w:rPr>
          <w:rFonts w:asciiTheme="minorHAnsi" w:hAnsiTheme="minorHAnsi"/>
          <w:sz w:val="22"/>
          <w:szCs w:val="22"/>
          <w:highlight w:val="cyan"/>
        </w:rPr>
        <w:t>………….</w:t>
      </w:r>
      <w:r w:rsidRPr="00422D71">
        <w:rPr>
          <w:rFonts w:asciiTheme="minorHAnsi" w:hAnsiTheme="minorHAnsi"/>
          <w:sz w:val="22"/>
          <w:szCs w:val="22"/>
        </w:rPr>
        <w:t xml:space="preserve"> schůzi usnesením č. </w:t>
      </w:r>
      <w:r w:rsidRPr="00C74D98">
        <w:rPr>
          <w:rFonts w:asciiTheme="minorHAnsi" w:hAnsiTheme="minorHAnsi"/>
          <w:sz w:val="22"/>
          <w:szCs w:val="22"/>
          <w:highlight w:val="cyan"/>
        </w:rPr>
        <w:t>……………………………………………………….</w:t>
      </w:r>
    </w:p>
    <w:p w14:paraId="09ADB54D" w14:textId="1E242DD4" w:rsidR="000C71B1" w:rsidRDefault="000C71B1" w:rsidP="000C71B1">
      <w:pPr>
        <w:tabs>
          <w:tab w:val="left" w:pos="0"/>
        </w:tabs>
        <w:spacing w:after="160" w:line="160" w:lineRule="atLeast"/>
        <w:jc w:val="both"/>
        <w:rPr>
          <w:rFonts w:ascii="Calibri" w:hAnsi="Calibri" w:cs="Arial"/>
          <w:sz w:val="22"/>
          <w:szCs w:val="22"/>
        </w:rPr>
      </w:pPr>
    </w:p>
    <w:p w14:paraId="6CFEDD7A" w14:textId="77777777" w:rsidR="00B91B92" w:rsidRPr="000C71B1" w:rsidRDefault="00B91B92" w:rsidP="000C71B1">
      <w:pPr>
        <w:tabs>
          <w:tab w:val="left" w:pos="0"/>
        </w:tabs>
        <w:spacing w:after="160" w:line="160" w:lineRule="atLeast"/>
        <w:jc w:val="both"/>
        <w:rPr>
          <w:rFonts w:ascii="Calibri" w:hAnsi="Calibri" w:cs="Arial"/>
          <w:sz w:val="22"/>
          <w:szCs w:val="22"/>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5"/>
        <w:gridCol w:w="4605"/>
      </w:tblGrid>
      <w:tr w:rsidR="0012557D" w14:paraId="37B2C5E6" w14:textId="77777777" w:rsidTr="0012557D">
        <w:tc>
          <w:tcPr>
            <w:tcW w:w="4605" w:type="dxa"/>
          </w:tcPr>
          <w:p w14:paraId="37311E39" w14:textId="77777777" w:rsidR="0012557D" w:rsidRDefault="0012557D" w:rsidP="00FC7C77">
            <w:pPr>
              <w:tabs>
                <w:tab w:val="left" w:pos="0"/>
              </w:tabs>
              <w:spacing w:line="160" w:lineRule="atLeast"/>
              <w:jc w:val="both"/>
              <w:rPr>
                <w:rFonts w:ascii="Calibri" w:hAnsi="Calibri" w:cs="Arial"/>
                <w:sz w:val="22"/>
                <w:szCs w:val="22"/>
              </w:rPr>
            </w:pPr>
            <w:r w:rsidRPr="0035242B">
              <w:rPr>
                <w:rFonts w:ascii="Calibri" w:hAnsi="Calibri" w:cs="Arial"/>
                <w:sz w:val="22"/>
                <w:szCs w:val="22"/>
              </w:rPr>
              <w:t>Objednatel:</w:t>
            </w:r>
            <w:r w:rsidR="001B2E71">
              <w:rPr>
                <w:rFonts w:ascii="Calibri" w:hAnsi="Calibri" w:cs="Arial"/>
                <w:sz w:val="22"/>
                <w:szCs w:val="22"/>
              </w:rPr>
              <w:br/>
            </w:r>
          </w:p>
          <w:p w14:paraId="72614B84" w14:textId="77777777" w:rsidR="0012557D" w:rsidRDefault="0012557D" w:rsidP="00206DFD">
            <w:pPr>
              <w:tabs>
                <w:tab w:val="left" w:pos="0"/>
              </w:tabs>
              <w:spacing w:line="160" w:lineRule="atLeast"/>
              <w:jc w:val="both"/>
              <w:rPr>
                <w:rFonts w:ascii="Calibri" w:hAnsi="Calibri" w:cs="Arial"/>
                <w:sz w:val="22"/>
                <w:szCs w:val="22"/>
              </w:rPr>
            </w:pPr>
            <w:r w:rsidRPr="0035242B">
              <w:rPr>
                <w:rFonts w:ascii="Calibri" w:hAnsi="Calibri" w:cs="Arial"/>
                <w:sz w:val="22"/>
                <w:szCs w:val="22"/>
              </w:rPr>
              <w:t>V Brně dne ________________</w:t>
            </w:r>
          </w:p>
          <w:p w14:paraId="199B0CDA" w14:textId="77777777" w:rsidR="009D340E" w:rsidRDefault="009D340E" w:rsidP="009D340E">
            <w:pPr>
              <w:tabs>
                <w:tab w:val="left" w:pos="0"/>
              </w:tabs>
              <w:spacing w:line="160" w:lineRule="atLeast"/>
              <w:jc w:val="both"/>
              <w:rPr>
                <w:rFonts w:ascii="Calibri" w:hAnsi="Calibri" w:cs="Arial"/>
                <w:sz w:val="22"/>
                <w:szCs w:val="22"/>
              </w:rPr>
            </w:pPr>
          </w:p>
          <w:p w14:paraId="101C4E5E" w14:textId="77777777" w:rsidR="0077529F" w:rsidRDefault="0077529F" w:rsidP="0077529F">
            <w:pPr>
              <w:tabs>
                <w:tab w:val="left" w:pos="0"/>
              </w:tabs>
              <w:spacing w:line="160" w:lineRule="atLeast"/>
              <w:rPr>
                <w:rFonts w:ascii="Calibri" w:hAnsi="Calibri" w:cs="Arial"/>
                <w:sz w:val="22"/>
                <w:szCs w:val="22"/>
              </w:rPr>
            </w:pPr>
          </w:p>
          <w:p w14:paraId="409802D7" w14:textId="74BCF552" w:rsidR="0012557D" w:rsidRPr="0035242B" w:rsidRDefault="00206DFD" w:rsidP="0077529F">
            <w:pPr>
              <w:tabs>
                <w:tab w:val="left" w:pos="0"/>
              </w:tabs>
              <w:spacing w:line="160" w:lineRule="atLeast"/>
              <w:rPr>
                <w:rFonts w:ascii="Calibri" w:hAnsi="Calibri" w:cs="Arial"/>
                <w:sz w:val="22"/>
                <w:szCs w:val="22"/>
              </w:rPr>
            </w:pPr>
            <w:r>
              <w:rPr>
                <w:rFonts w:ascii="Calibri" w:hAnsi="Calibri" w:cs="Arial"/>
                <w:sz w:val="22"/>
                <w:szCs w:val="22"/>
              </w:rPr>
              <w:br/>
            </w:r>
            <w:r w:rsidR="0012557D" w:rsidRPr="0035242B">
              <w:rPr>
                <w:rFonts w:ascii="Calibri" w:hAnsi="Calibri" w:cs="Arial"/>
                <w:sz w:val="22"/>
                <w:szCs w:val="22"/>
              </w:rPr>
              <w:t>________________________________</w:t>
            </w:r>
          </w:p>
          <w:p w14:paraId="6D59326A" w14:textId="77777777" w:rsidR="005A3A38" w:rsidRPr="005A3A38" w:rsidRDefault="005A3A38" w:rsidP="005A3A38">
            <w:pPr>
              <w:tabs>
                <w:tab w:val="left" w:pos="0"/>
              </w:tabs>
              <w:spacing w:line="160" w:lineRule="atLeast"/>
              <w:jc w:val="center"/>
              <w:rPr>
                <w:rFonts w:ascii="Calibri" w:hAnsi="Calibri" w:cs="Arial"/>
                <w:b/>
                <w:sz w:val="22"/>
                <w:szCs w:val="22"/>
              </w:rPr>
            </w:pPr>
            <w:r w:rsidRPr="005A3A38">
              <w:rPr>
                <w:rFonts w:ascii="Calibri" w:hAnsi="Calibri" w:cs="Arial"/>
                <w:b/>
                <w:sz w:val="22"/>
                <w:szCs w:val="22"/>
              </w:rPr>
              <w:t>Jihomoravský kraj</w:t>
            </w:r>
          </w:p>
          <w:p w14:paraId="11F00153" w14:textId="77777777" w:rsidR="005A3A38" w:rsidRPr="0067208F" w:rsidRDefault="005A3A38" w:rsidP="005A3A38">
            <w:pPr>
              <w:tabs>
                <w:tab w:val="left" w:pos="0"/>
              </w:tabs>
              <w:spacing w:line="160" w:lineRule="atLeast"/>
              <w:jc w:val="center"/>
              <w:rPr>
                <w:rFonts w:ascii="Calibri" w:hAnsi="Calibri" w:cs="Arial"/>
                <w:bCs/>
                <w:sz w:val="22"/>
                <w:szCs w:val="22"/>
              </w:rPr>
            </w:pPr>
            <w:r w:rsidRPr="0067208F">
              <w:rPr>
                <w:rFonts w:ascii="Calibri" w:hAnsi="Calibri" w:cs="Arial"/>
                <w:bCs/>
                <w:sz w:val="22"/>
                <w:szCs w:val="22"/>
              </w:rPr>
              <w:t>zastoupený</w:t>
            </w:r>
          </w:p>
          <w:p w14:paraId="51DC7D13" w14:textId="3F6F8786" w:rsidR="00397442" w:rsidRDefault="005A3A38" w:rsidP="005A3A38">
            <w:pPr>
              <w:tabs>
                <w:tab w:val="left" w:pos="0"/>
              </w:tabs>
              <w:spacing w:line="160" w:lineRule="atLeast"/>
              <w:jc w:val="center"/>
              <w:rPr>
                <w:rFonts w:ascii="Calibri" w:hAnsi="Calibri" w:cs="Arial"/>
                <w:sz w:val="22"/>
                <w:szCs w:val="22"/>
              </w:rPr>
            </w:pPr>
            <w:r w:rsidRPr="0067208F">
              <w:rPr>
                <w:rFonts w:ascii="Calibri" w:hAnsi="Calibri" w:cs="Arial"/>
                <w:bCs/>
                <w:sz w:val="22"/>
                <w:szCs w:val="22"/>
              </w:rPr>
              <w:t xml:space="preserve">Mgr. Janem </w:t>
            </w:r>
            <w:proofErr w:type="spellStart"/>
            <w:r w:rsidRPr="0067208F">
              <w:rPr>
                <w:rFonts w:ascii="Calibri" w:hAnsi="Calibri" w:cs="Arial"/>
                <w:bCs/>
                <w:sz w:val="22"/>
                <w:szCs w:val="22"/>
              </w:rPr>
              <w:t>Grolichem</w:t>
            </w:r>
            <w:proofErr w:type="spellEnd"/>
            <w:r w:rsidRPr="0067208F">
              <w:rPr>
                <w:rFonts w:ascii="Calibri" w:hAnsi="Calibri" w:cs="Arial"/>
                <w:bCs/>
                <w:sz w:val="22"/>
                <w:szCs w:val="22"/>
              </w:rPr>
              <w:t>, hejtmanem Jihomoravského kraje</w:t>
            </w:r>
          </w:p>
        </w:tc>
        <w:tc>
          <w:tcPr>
            <w:tcW w:w="4605" w:type="dxa"/>
          </w:tcPr>
          <w:p w14:paraId="12B72A35" w14:textId="77777777" w:rsidR="0012557D" w:rsidRPr="0035242B" w:rsidRDefault="00206DFD" w:rsidP="00FC7C77">
            <w:pPr>
              <w:tabs>
                <w:tab w:val="left" w:pos="0"/>
              </w:tabs>
              <w:spacing w:line="160" w:lineRule="atLeast"/>
              <w:jc w:val="both"/>
              <w:rPr>
                <w:rFonts w:ascii="Calibri" w:hAnsi="Calibri" w:cs="Arial"/>
                <w:sz w:val="22"/>
                <w:szCs w:val="22"/>
              </w:rPr>
            </w:pPr>
            <w:r>
              <w:rPr>
                <w:rFonts w:ascii="Calibri" w:hAnsi="Calibri" w:cs="Arial"/>
                <w:sz w:val="22"/>
                <w:szCs w:val="22"/>
              </w:rPr>
              <w:t>Zhotovitel:</w:t>
            </w:r>
            <w:r w:rsidR="001B2E71">
              <w:rPr>
                <w:rFonts w:ascii="Calibri" w:hAnsi="Calibri" w:cs="Arial"/>
                <w:sz w:val="22"/>
                <w:szCs w:val="22"/>
              </w:rPr>
              <w:br/>
            </w:r>
          </w:p>
          <w:p w14:paraId="17DAE0BD" w14:textId="77777777" w:rsidR="0012557D" w:rsidRPr="0035242B" w:rsidRDefault="0012557D" w:rsidP="009D340E">
            <w:pPr>
              <w:tabs>
                <w:tab w:val="left" w:pos="0"/>
              </w:tabs>
              <w:spacing w:line="160" w:lineRule="atLeast"/>
              <w:jc w:val="both"/>
              <w:rPr>
                <w:rFonts w:ascii="Calibri" w:hAnsi="Calibri" w:cs="Arial"/>
                <w:sz w:val="22"/>
                <w:szCs w:val="22"/>
              </w:rPr>
            </w:pPr>
            <w:r w:rsidRPr="0035242B">
              <w:rPr>
                <w:rFonts w:ascii="Calibri" w:hAnsi="Calibri" w:cs="Arial"/>
                <w:sz w:val="22"/>
                <w:szCs w:val="22"/>
              </w:rPr>
              <w:t>V ________________ dne ________________</w:t>
            </w:r>
          </w:p>
          <w:p w14:paraId="42EC6FF4" w14:textId="77777777" w:rsidR="0012557D" w:rsidRDefault="0012557D" w:rsidP="0012557D">
            <w:pPr>
              <w:tabs>
                <w:tab w:val="left" w:pos="0"/>
              </w:tabs>
              <w:spacing w:line="160" w:lineRule="atLeast"/>
              <w:jc w:val="both"/>
              <w:rPr>
                <w:rFonts w:ascii="Calibri" w:hAnsi="Calibri" w:cs="Arial"/>
                <w:sz w:val="22"/>
                <w:szCs w:val="22"/>
              </w:rPr>
            </w:pPr>
          </w:p>
          <w:p w14:paraId="038FAD73" w14:textId="77777777" w:rsidR="001B2E71" w:rsidRDefault="001B2E71" w:rsidP="0093296A">
            <w:pPr>
              <w:tabs>
                <w:tab w:val="left" w:pos="0"/>
              </w:tabs>
              <w:spacing w:line="160" w:lineRule="atLeast"/>
              <w:jc w:val="center"/>
              <w:rPr>
                <w:rFonts w:ascii="Calibri" w:hAnsi="Calibri" w:cs="Arial"/>
                <w:sz w:val="22"/>
                <w:szCs w:val="22"/>
              </w:rPr>
            </w:pPr>
          </w:p>
          <w:p w14:paraId="39FDC508" w14:textId="77777777" w:rsidR="0012557D" w:rsidRDefault="00206DFD" w:rsidP="0093296A">
            <w:pPr>
              <w:tabs>
                <w:tab w:val="left" w:pos="0"/>
              </w:tabs>
              <w:spacing w:line="160" w:lineRule="atLeast"/>
              <w:jc w:val="center"/>
              <w:rPr>
                <w:rFonts w:ascii="Calibri" w:hAnsi="Calibri" w:cs="Arial"/>
                <w:sz w:val="22"/>
                <w:szCs w:val="22"/>
              </w:rPr>
            </w:pPr>
            <w:r>
              <w:rPr>
                <w:rFonts w:ascii="Calibri" w:hAnsi="Calibri" w:cs="Arial"/>
                <w:sz w:val="22"/>
                <w:szCs w:val="22"/>
              </w:rPr>
              <w:br/>
            </w:r>
            <w:r w:rsidR="0012557D" w:rsidRPr="0035242B">
              <w:rPr>
                <w:rFonts w:ascii="Calibri" w:hAnsi="Calibri" w:cs="Arial"/>
                <w:sz w:val="22"/>
                <w:szCs w:val="22"/>
              </w:rPr>
              <w:t>________________________________</w:t>
            </w:r>
          </w:p>
          <w:p w14:paraId="0595EF58" w14:textId="77777777" w:rsidR="00EA3942" w:rsidRPr="00EA3942" w:rsidRDefault="00EA3942" w:rsidP="00EA3942">
            <w:pPr>
              <w:tabs>
                <w:tab w:val="left" w:pos="0"/>
              </w:tabs>
              <w:spacing w:line="160" w:lineRule="atLeast"/>
              <w:jc w:val="center"/>
              <w:rPr>
                <w:rFonts w:ascii="Calibri" w:hAnsi="Calibri" w:cs="Arial"/>
                <w:sz w:val="22"/>
                <w:szCs w:val="22"/>
                <w:highlight w:val="cyan"/>
              </w:rPr>
            </w:pPr>
            <w:r w:rsidRPr="00EA3942">
              <w:rPr>
                <w:rFonts w:ascii="Calibri" w:hAnsi="Calibri" w:cs="Arial"/>
                <w:sz w:val="22"/>
                <w:szCs w:val="22"/>
                <w:highlight w:val="cyan"/>
              </w:rPr>
              <w:t>…………………………</w:t>
            </w:r>
          </w:p>
          <w:p w14:paraId="640BA91B" w14:textId="77777777" w:rsidR="00EA3942" w:rsidRPr="00EA3942" w:rsidRDefault="00EA3942" w:rsidP="00EA3942">
            <w:pPr>
              <w:tabs>
                <w:tab w:val="left" w:pos="0"/>
              </w:tabs>
              <w:spacing w:line="160" w:lineRule="atLeast"/>
              <w:jc w:val="center"/>
              <w:rPr>
                <w:rFonts w:ascii="Calibri" w:hAnsi="Calibri" w:cs="Arial"/>
                <w:sz w:val="22"/>
                <w:szCs w:val="22"/>
                <w:highlight w:val="cyan"/>
              </w:rPr>
            </w:pPr>
            <w:r w:rsidRPr="00EA3942">
              <w:rPr>
                <w:rFonts w:ascii="Calibri" w:hAnsi="Calibri" w:cs="Arial"/>
                <w:sz w:val="22"/>
                <w:szCs w:val="22"/>
                <w:highlight w:val="cyan"/>
              </w:rPr>
              <w:t>…………………………</w:t>
            </w:r>
          </w:p>
          <w:p w14:paraId="48567427" w14:textId="2E635C1B" w:rsidR="0012557D" w:rsidRDefault="00EA3942" w:rsidP="00EA3942">
            <w:pPr>
              <w:tabs>
                <w:tab w:val="left" w:pos="0"/>
              </w:tabs>
              <w:spacing w:line="160" w:lineRule="atLeast"/>
              <w:jc w:val="center"/>
              <w:rPr>
                <w:rFonts w:ascii="Calibri" w:hAnsi="Calibri" w:cs="Arial"/>
                <w:sz w:val="22"/>
                <w:szCs w:val="22"/>
              </w:rPr>
            </w:pPr>
            <w:r w:rsidRPr="00EA3942">
              <w:rPr>
                <w:rFonts w:ascii="Calibri" w:hAnsi="Calibri" w:cs="Arial"/>
                <w:sz w:val="22"/>
                <w:szCs w:val="22"/>
                <w:highlight w:val="cyan"/>
              </w:rPr>
              <w:t>(údaje budou doplněny před podpisem smlouvy s vybraným dodavatelem)</w:t>
            </w:r>
          </w:p>
        </w:tc>
      </w:tr>
    </w:tbl>
    <w:p w14:paraId="605ED834" w14:textId="77777777" w:rsidR="001B2E71" w:rsidRDefault="001B2E71" w:rsidP="00206DFD">
      <w:pPr>
        <w:tabs>
          <w:tab w:val="left" w:pos="0"/>
        </w:tabs>
        <w:spacing w:line="160" w:lineRule="atLeast"/>
        <w:jc w:val="both"/>
        <w:rPr>
          <w:rFonts w:ascii="Calibri" w:hAnsi="Calibri" w:cs="Arial"/>
          <w:b/>
          <w:i/>
          <w:sz w:val="22"/>
          <w:szCs w:val="22"/>
        </w:rPr>
      </w:pPr>
    </w:p>
    <w:p w14:paraId="4046B062" w14:textId="16DB5F41" w:rsidR="00930046" w:rsidRDefault="00930046" w:rsidP="00FC7C77">
      <w:pPr>
        <w:rPr>
          <w:rFonts w:ascii="Calibri" w:hAnsi="Calibri" w:cs="Arial"/>
          <w:b/>
          <w:sz w:val="22"/>
          <w:szCs w:val="22"/>
        </w:rPr>
      </w:pPr>
    </w:p>
    <w:p w14:paraId="78E1F49D" w14:textId="77777777" w:rsidR="00930046" w:rsidRDefault="00930046">
      <w:pPr>
        <w:rPr>
          <w:rFonts w:ascii="Calibri" w:hAnsi="Calibri" w:cs="Arial"/>
          <w:b/>
          <w:sz w:val="22"/>
          <w:szCs w:val="22"/>
        </w:rPr>
      </w:pPr>
      <w:r>
        <w:rPr>
          <w:rFonts w:ascii="Calibri" w:hAnsi="Calibri" w:cs="Arial"/>
          <w:b/>
          <w:sz w:val="22"/>
          <w:szCs w:val="22"/>
        </w:rPr>
        <w:br w:type="page"/>
      </w:r>
    </w:p>
    <w:p w14:paraId="26414F6E" w14:textId="77777777" w:rsidR="00930046" w:rsidRDefault="00930046" w:rsidP="00FC7C77">
      <w:pPr>
        <w:rPr>
          <w:rFonts w:ascii="Calibri" w:hAnsi="Calibri" w:cs="Arial"/>
          <w:b/>
          <w:sz w:val="22"/>
          <w:szCs w:val="22"/>
        </w:rPr>
      </w:pPr>
    </w:p>
    <w:p w14:paraId="09120389" w14:textId="2BAA5334" w:rsidR="001E1C41" w:rsidRPr="00206DFD" w:rsidRDefault="001E1C41" w:rsidP="00FC7C77">
      <w:pPr>
        <w:rPr>
          <w:rFonts w:ascii="Calibri" w:hAnsi="Calibri" w:cs="Arial"/>
          <w:b/>
          <w:sz w:val="22"/>
          <w:szCs w:val="22"/>
        </w:rPr>
      </w:pPr>
      <w:r w:rsidRPr="00C74032">
        <w:rPr>
          <w:rFonts w:ascii="Calibri" w:hAnsi="Calibri" w:cs="Arial"/>
          <w:b/>
          <w:sz w:val="22"/>
          <w:szCs w:val="22"/>
        </w:rPr>
        <w:t>PŘÍLOHA Č. 1</w:t>
      </w:r>
    </w:p>
    <w:p w14:paraId="131E5EFC" w14:textId="77777777" w:rsidR="001E1C41" w:rsidRDefault="001E1C41" w:rsidP="001E1C41">
      <w:pPr>
        <w:jc w:val="both"/>
        <w:rPr>
          <w:rFonts w:ascii="Calibri" w:hAnsi="Calibri" w:cs="Arial"/>
          <w:sz w:val="22"/>
          <w:szCs w:val="22"/>
        </w:rPr>
      </w:pPr>
    </w:p>
    <w:p w14:paraId="0E1EF4C1" w14:textId="5EE8BC68" w:rsidR="001E1C41" w:rsidRPr="001E1C41" w:rsidRDefault="001E1C41" w:rsidP="001E1C41">
      <w:pPr>
        <w:jc w:val="both"/>
        <w:rPr>
          <w:rFonts w:ascii="Calibri" w:hAnsi="Calibri" w:cs="Arial"/>
          <w:sz w:val="22"/>
          <w:szCs w:val="22"/>
        </w:rPr>
      </w:pPr>
      <w:r w:rsidRPr="00197BF2">
        <w:rPr>
          <w:rFonts w:ascii="Calibri" w:hAnsi="Calibri" w:cs="Arial"/>
          <w:b/>
          <w:sz w:val="22"/>
          <w:szCs w:val="22"/>
        </w:rPr>
        <w:t>PROJEKTOVÁ DOKUMENTA</w:t>
      </w:r>
      <w:r w:rsidRPr="00197BF2">
        <w:rPr>
          <w:rFonts w:ascii="Calibri" w:hAnsi="Calibri" w:cs="Arial"/>
          <w:b/>
          <w:sz w:val="22"/>
          <w:szCs w:val="22"/>
        </w:rPr>
        <w:t xml:space="preserve">CE </w:t>
      </w:r>
    </w:p>
    <w:p w14:paraId="54A0514D" w14:textId="235D1678" w:rsidR="001E1C41" w:rsidRDefault="001E1C41" w:rsidP="001E1C41">
      <w:pPr>
        <w:jc w:val="both"/>
        <w:rPr>
          <w:rFonts w:ascii="Calibri" w:hAnsi="Calibri" w:cs="Arial"/>
          <w:i/>
          <w:sz w:val="22"/>
          <w:szCs w:val="22"/>
        </w:rPr>
      </w:pPr>
    </w:p>
    <w:p w14:paraId="4533BB28" w14:textId="77777777" w:rsidR="00AE0EC7" w:rsidRDefault="00AE0EC7" w:rsidP="001E1C41">
      <w:pPr>
        <w:jc w:val="both"/>
        <w:rPr>
          <w:rFonts w:ascii="Calibri" w:hAnsi="Calibri" w:cs="Arial"/>
          <w:i/>
          <w:sz w:val="22"/>
          <w:szCs w:val="22"/>
        </w:rPr>
      </w:pPr>
    </w:p>
    <w:p w14:paraId="48517D73" w14:textId="77777777" w:rsidR="00AE0EC7" w:rsidRDefault="00AE0EC7" w:rsidP="001E1C41">
      <w:pPr>
        <w:jc w:val="both"/>
        <w:rPr>
          <w:rFonts w:ascii="Calibri" w:hAnsi="Calibri" w:cs="Arial"/>
          <w:i/>
          <w:sz w:val="22"/>
          <w:szCs w:val="22"/>
        </w:rPr>
      </w:pPr>
    </w:p>
    <w:p w14:paraId="79469325" w14:textId="77777777" w:rsidR="00AE0EC7" w:rsidRDefault="00AE0EC7" w:rsidP="001E1C41">
      <w:pPr>
        <w:jc w:val="both"/>
        <w:rPr>
          <w:rFonts w:ascii="Calibri" w:hAnsi="Calibri" w:cs="Arial"/>
          <w:i/>
          <w:sz w:val="22"/>
          <w:szCs w:val="22"/>
        </w:rPr>
      </w:pPr>
    </w:p>
    <w:p w14:paraId="6C9FC4E5" w14:textId="77777777" w:rsidR="00AE0EC7" w:rsidRPr="001E1C41" w:rsidRDefault="00AE0EC7" w:rsidP="001E1C41">
      <w:pPr>
        <w:jc w:val="both"/>
        <w:rPr>
          <w:rFonts w:ascii="Calibri" w:hAnsi="Calibri" w:cs="Arial"/>
          <w:i/>
          <w:sz w:val="22"/>
          <w:szCs w:val="22"/>
        </w:rPr>
      </w:pPr>
    </w:p>
    <w:p w14:paraId="255BD1DD" w14:textId="77777777" w:rsidR="001E1C41" w:rsidRDefault="001E1C41" w:rsidP="001E1C41">
      <w:pPr>
        <w:jc w:val="both"/>
        <w:rPr>
          <w:rFonts w:ascii="Calibri" w:hAnsi="Calibri" w:cs="Arial"/>
          <w:sz w:val="22"/>
          <w:szCs w:val="22"/>
        </w:rPr>
      </w:pPr>
    </w:p>
    <w:p w14:paraId="4E8ECB6C" w14:textId="77777777" w:rsidR="009A5AD9" w:rsidRDefault="009A5AD9" w:rsidP="009A5AD9">
      <w:pPr>
        <w:rPr>
          <w:rFonts w:ascii="Calibri" w:hAnsi="Calibri" w:cs="Arial"/>
          <w:sz w:val="22"/>
          <w:szCs w:val="22"/>
        </w:rPr>
      </w:pPr>
    </w:p>
    <w:p w14:paraId="571EDAA8" w14:textId="77777777" w:rsidR="009A5AD9" w:rsidRDefault="009A5AD9" w:rsidP="009A5AD9">
      <w:pPr>
        <w:rPr>
          <w:rFonts w:ascii="Calibri" w:hAnsi="Calibri" w:cs="Arial"/>
          <w:sz w:val="22"/>
          <w:szCs w:val="22"/>
        </w:rPr>
      </w:pPr>
    </w:p>
    <w:p w14:paraId="55B73280" w14:textId="77777777" w:rsidR="009A5AD9" w:rsidRDefault="009A5AD9" w:rsidP="009A5AD9">
      <w:pPr>
        <w:rPr>
          <w:rFonts w:ascii="Calibri" w:hAnsi="Calibri" w:cs="Arial"/>
          <w:sz w:val="22"/>
          <w:szCs w:val="22"/>
        </w:rPr>
      </w:pPr>
    </w:p>
    <w:p w14:paraId="70193FAC" w14:textId="77777777" w:rsidR="009A5AD9" w:rsidRDefault="009A5AD9" w:rsidP="009A5AD9">
      <w:pPr>
        <w:rPr>
          <w:rFonts w:ascii="Calibri" w:hAnsi="Calibri" w:cs="Arial"/>
          <w:sz w:val="22"/>
          <w:szCs w:val="22"/>
        </w:rPr>
      </w:pPr>
    </w:p>
    <w:p w14:paraId="13ACAE43" w14:textId="77777777" w:rsidR="009A5AD9" w:rsidRDefault="009A5AD9" w:rsidP="009A5AD9">
      <w:pPr>
        <w:rPr>
          <w:rFonts w:ascii="Calibri" w:hAnsi="Calibri" w:cs="Arial"/>
          <w:sz w:val="22"/>
          <w:szCs w:val="22"/>
        </w:rPr>
      </w:pPr>
    </w:p>
    <w:p w14:paraId="62A5EEB8" w14:textId="77777777" w:rsidR="009A5AD9" w:rsidRDefault="009A5AD9" w:rsidP="009A5AD9">
      <w:pPr>
        <w:rPr>
          <w:rFonts w:ascii="Calibri" w:hAnsi="Calibri" w:cs="Arial"/>
          <w:sz w:val="22"/>
          <w:szCs w:val="22"/>
        </w:rPr>
      </w:pPr>
    </w:p>
    <w:p w14:paraId="12C3F365" w14:textId="77777777" w:rsidR="009A5AD9" w:rsidRDefault="009A5AD9" w:rsidP="009A5AD9">
      <w:pPr>
        <w:rPr>
          <w:rFonts w:ascii="Calibri" w:hAnsi="Calibri" w:cs="Arial"/>
          <w:sz w:val="22"/>
          <w:szCs w:val="22"/>
        </w:rPr>
      </w:pPr>
    </w:p>
    <w:p w14:paraId="025D2869" w14:textId="77777777" w:rsidR="009A5AD9" w:rsidRDefault="009A5AD9" w:rsidP="009A5AD9">
      <w:pPr>
        <w:rPr>
          <w:rFonts w:ascii="Calibri" w:hAnsi="Calibri" w:cs="Arial"/>
          <w:sz w:val="22"/>
          <w:szCs w:val="22"/>
        </w:rPr>
      </w:pPr>
    </w:p>
    <w:p w14:paraId="4AE3F8E5" w14:textId="77777777" w:rsidR="009A5AD9" w:rsidRDefault="009A5AD9" w:rsidP="009A5AD9">
      <w:pPr>
        <w:rPr>
          <w:rFonts w:ascii="Calibri" w:hAnsi="Calibri" w:cs="Arial"/>
          <w:sz w:val="22"/>
          <w:szCs w:val="22"/>
        </w:rPr>
      </w:pPr>
    </w:p>
    <w:p w14:paraId="26D03E3D" w14:textId="77777777" w:rsidR="009A5AD9" w:rsidRDefault="009A5AD9" w:rsidP="009A5AD9">
      <w:pPr>
        <w:rPr>
          <w:rFonts w:ascii="Calibri" w:hAnsi="Calibri" w:cs="Arial"/>
          <w:sz w:val="22"/>
          <w:szCs w:val="22"/>
        </w:rPr>
      </w:pPr>
    </w:p>
    <w:p w14:paraId="1DF07ADC" w14:textId="77777777" w:rsidR="009A5AD9" w:rsidRDefault="009A5AD9" w:rsidP="009A5AD9">
      <w:pPr>
        <w:rPr>
          <w:rFonts w:ascii="Calibri" w:hAnsi="Calibri" w:cs="Arial"/>
          <w:sz w:val="22"/>
          <w:szCs w:val="22"/>
        </w:rPr>
      </w:pPr>
    </w:p>
    <w:p w14:paraId="2DA61573" w14:textId="77777777" w:rsidR="009A5AD9" w:rsidRDefault="009A5AD9" w:rsidP="009A5AD9">
      <w:pPr>
        <w:rPr>
          <w:rFonts w:ascii="Calibri" w:hAnsi="Calibri" w:cs="Arial"/>
          <w:sz w:val="22"/>
          <w:szCs w:val="22"/>
        </w:rPr>
      </w:pPr>
    </w:p>
    <w:p w14:paraId="5791BA36" w14:textId="77777777" w:rsidR="009A5AD9" w:rsidRDefault="009A5AD9" w:rsidP="009A5AD9">
      <w:pPr>
        <w:rPr>
          <w:rFonts w:ascii="Calibri" w:hAnsi="Calibri" w:cs="Arial"/>
          <w:sz w:val="22"/>
          <w:szCs w:val="22"/>
        </w:rPr>
      </w:pPr>
    </w:p>
    <w:p w14:paraId="0CA196DE" w14:textId="77777777" w:rsidR="009A5AD9" w:rsidRDefault="009A5AD9" w:rsidP="009A5AD9">
      <w:pPr>
        <w:rPr>
          <w:rFonts w:ascii="Calibri" w:hAnsi="Calibri" w:cs="Arial"/>
          <w:sz w:val="22"/>
          <w:szCs w:val="22"/>
        </w:rPr>
      </w:pPr>
    </w:p>
    <w:p w14:paraId="2E256FAF" w14:textId="77777777" w:rsidR="009A5AD9" w:rsidRDefault="009A5AD9" w:rsidP="009A5AD9">
      <w:pPr>
        <w:rPr>
          <w:rFonts w:ascii="Calibri" w:hAnsi="Calibri" w:cs="Arial"/>
          <w:sz w:val="22"/>
          <w:szCs w:val="22"/>
        </w:rPr>
      </w:pPr>
    </w:p>
    <w:p w14:paraId="6D3A466B" w14:textId="77777777" w:rsidR="009A5AD9" w:rsidRDefault="009A5AD9" w:rsidP="009A5AD9">
      <w:pPr>
        <w:rPr>
          <w:rFonts w:ascii="Calibri" w:hAnsi="Calibri" w:cs="Arial"/>
          <w:sz w:val="22"/>
          <w:szCs w:val="22"/>
        </w:rPr>
      </w:pPr>
    </w:p>
    <w:p w14:paraId="6FAC5966" w14:textId="77777777" w:rsidR="009A5AD9" w:rsidRDefault="009A5AD9" w:rsidP="009A5AD9">
      <w:pPr>
        <w:rPr>
          <w:rFonts w:ascii="Calibri" w:hAnsi="Calibri" w:cs="Arial"/>
          <w:sz w:val="22"/>
          <w:szCs w:val="22"/>
        </w:rPr>
      </w:pPr>
    </w:p>
    <w:p w14:paraId="41EE98DD" w14:textId="77777777" w:rsidR="009A5AD9" w:rsidRDefault="009A5AD9" w:rsidP="009A5AD9">
      <w:pPr>
        <w:rPr>
          <w:rFonts w:ascii="Calibri" w:hAnsi="Calibri" w:cs="Arial"/>
          <w:sz w:val="22"/>
          <w:szCs w:val="22"/>
        </w:rPr>
      </w:pPr>
    </w:p>
    <w:p w14:paraId="796B2508" w14:textId="77777777" w:rsidR="009A5AD9" w:rsidRDefault="009A5AD9" w:rsidP="009A5AD9">
      <w:pPr>
        <w:rPr>
          <w:rFonts w:ascii="Calibri" w:hAnsi="Calibri" w:cs="Arial"/>
          <w:sz w:val="22"/>
          <w:szCs w:val="22"/>
        </w:rPr>
      </w:pPr>
    </w:p>
    <w:p w14:paraId="1E78A071" w14:textId="77777777" w:rsidR="009A5AD9" w:rsidRDefault="009A5AD9" w:rsidP="009A5AD9">
      <w:pPr>
        <w:rPr>
          <w:rFonts w:ascii="Calibri" w:hAnsi="Calibri" w:cs="Arial"/>
          <w:sz w:val="22"/>
          <w:szCs w:val="22"/>
        </w:rPr>
      </w:pPr>
    </w:p>
    <w:p w14:paraId="14AFBE55" w14:textId="77777777" w:rsidR="009A5AD9" w:rsidRDefault="009A5AD9" w:rsidP="009A5AD9">
      <w:pPr>
        <w:rPr>
          <w:rFonts w:ascii="Calibri" w:hAnsi="Calibri" w:cs="Arial"/>
          <w:sz w:val="22"/>
          <w:szCs w:val="22"/>
        </w:rPr>
      </w:pPr>
    </w:p>
    <w:p w14:paraId="35258DF5" w14:textId="77777777" w:rsidR="009A5AD9" w:rsidRDefault="009A5AD9" w:rsidP="009A5AD9">
      <w:pPr>
        <w:rPr>
          <w:rFonts w:ascii="Calibri" w:hAnsi="Calibri" w:cs="Arial"/>
          <w:sz w:val="22"/>
          <w:szCs w:val="22"/>
        </w:rPr>
      </w:pPr>
    </w:p>
    <w:p w14:paraId="7CC3C9FD" w14:textId="77777777" w:rsidR="009A5AD9" w:rsidRDefault="009A5AD9" w:rsidP="009A5AD9">
      <w:pPr>
        <w:rPr>
          <w:rFonts w:ascii="Calibri" w:hAnsi="Calibri" w:cs="Arial"/>
          <w:sz w:val="22"/>
          <w:szCs w:val="22"/>
        </w:rPr>
      </w:pPr>
    </w:p>
    <w:p w14:paraId="7E28F4E1" w14:textId="77777777" w:rsidR="009A5AD9" w:rsidRDefault="009A5AD9" w:rsidP="009A5AD9">
      <w:pPr>
        <w:rPr>
          <w:rFonts w:ascii="Calibri" w:hAnsi="Calibri" w:cs="Arial"/>
          <w:sz w:val="22"/>
          <w:szCs w:val="22"/>
        </w:rPr>
      </w:pPr>
    </w:p>
    <w:p w14:paraId="04475341" w14:textId="77777777" w:rsidR="009A5AD9" w:rsidRDefault="009A5AD9" w:rsidP="009A5AD9">
      <w:pPr>
        <w:rPr>
          <w:rFonts w:ascii="Calibri" w:hAnsi="Calibri" w:cs="Arial"/>
          <w:sz w:val="22"/>
          <w:szCs w:val="22"/>
        </w:rPr>
      </w:pPr>
    </w:p>
    <w:p w14:paraId="3F518D4D" w14:textId="77777777" w:rsidR="009A5AD9" w:rsidRDefault="009A5AD9" w:rsidP="009A5AD9">
      <w:pPr>
        <w:rPr>
          <w:rFonts w:ascii="Calibri" w:hAnsi="Calibri" w:cs="Arial"/>
          <w:sz w:val="22"/>
          <w:szCs w:val="22"/>
        </w:rPr>
      </w:pPr>
    </w:p>
    <w:p w14:paraId="36A68EA7" w14:textId="77777777" w:rsidR="009A5AD9" w:rsidRDefault="009A5AD9" w:rsidP="009A5AD9">
      <w:pPr>
        <w:rPr>
          <w:rFonts w:ascii="Calibri" w:hAnsi="Calibri" w:cs="Arial"/>
          <w:sz w:val="22"/>
          <w:szCs w:val="22"/>
        </w:rPr>
      </w:pPr>
    </w:p>
    <w:p w14:paraId="2EBB61AE" w14:textId="77777777" w:rsidR="009A5AD9" w:rsidRDefault="009A5AD9" w:rsidP="009A5AD9">
      <w:pPr>
        <w:rPr>
          <w:rFonts w:ascii="Calibri" w:hAnsi="Calibri" w:cs="Arial"/>
          <w:sz w:val="22"/>
          <w:szCs w:val="22"/>
        </w:rPr>
      </w:pPr>
    </w:p>
    <w:p w14:paraId="659F0ED9" w14:textId="77777777" w:rsidR="009A5AD9" w:rsidRDefault="009A5AD9" w:rsidP="009A5AD9">
      <w:pPr>
        <w:rPr>
          <w:rFonts w:ascii="Calibri" w:hAnsi="Calibri" w:cs="Arial"/>
          <w:sz w:val="22"/>
          <w:szCs w:val="22"/>
        </w:rPr>
      </w:pPr>
    </w:p>
    <w:p w14:paraId="22099558" w14:textId="77777777" w:rsidR="009A5AD9" w:rsidRDefault="009A5AD9" w:rsidP="009A5AD9">
      <w:pPr>
        <w:rPr>
          <w:rFonts w:ascii="Calibri" w:hAnsi="Calibri" w:cs="Arial"/>
          <w:sz w:val="22"/>
          <w:szCs w:val="22"/>
        </w:rPr>
      </w:pPr>
    </w:p>
    <w:p w14:paraId="64B303C5" w14:textId="77777777" w:rsidR="009A5AD9" w:rsidRDefault="009A5AD9" w:rsidP="009A5AD9">
      <w:pPr>
        <w:rPr>
          <w:rFonts w:ascii="Calibri" w:hAnsi="Calibri" w:cs="Arial"/>
          <w:sz w:val="22"/>
          <w:szCs w:val="22"/>
        </w:rPr>
      </w:pPr>
    </w:p>
    <w:p w14:paraId="42A47C40" w14:textId="77777777" w:rsidR="009A5AD9" w:rsidRDefault="009A5AD9" w:rsidP="009A5AD9">
      <w:pPr>
        <w:rPr>
          <w:rFonts w:ascii="Calibri" w:hAnsi="Calibri" w:cs="Arial"/>
          <w:sz w:val="22"/>
          <w:szCs w:val="22"/>
        </w:rPr>
      </w:pPr>
    </w:p>
    <w:p w14:paraId="3B3F7B5E" w14:textId="77777777" w:rsidR="009A5AD9" w:rsidRDefault="009A5AD9" w:rsidP="009A5AD9">
      <w:pPr>
        <w:rPr>
          <w:rFonts w:ascii="Calibri" w:hAnsi="Calibri" w:cs="Arial"/>
          <w:sz w:val="22"/>
          <w:szCs w:val="22"/>
        </w:rPr>
      </w:pPr>
    </w:p>
    <w:p w14:paraId="0D6C9001" w14:textId="77777777" w:rsidR="009A5AD9" w:rsidRDefault="009A5AD9" w:rsidP="009A5AD9">
      <w:pPr>
        <w:rPr>
          <w:rFonts w:ascii="Calibri" w:hAnsi="Calibri" w:cs="Arial"/>
          <w:sz w:val="22"/>
          <w:szCs w:val="22"/>
        </w:rPr>
      </w:pPr>
    </w:p>
    <w:p w14:paraId="18DD3B73" w14:textId="77777777" w:rsidR="009A5AD9" w:rsidRDefault="009A5AD9" w:rsidP="009A5AD9">
      <w:pPr>
        <w:rPr>
          <w:rFonts w:ascii="Calibri" w:hAnsi="Calibri" w:cs="Arial"/>
          <w:sz w:val="22"/>
          <w:szCs w:val="22"/>
        </w:rPr>
      </w:pPr>
    </w:p>
    <w:p w14:paraId="7A3E7062" w14:textId="77777777" w:rsidR="009A5AD9" w:rsidRDefault="009A5AD9" w:rsidP="009A5AD9">
      <w:pPr>
        <w:rPr>
          <w:rFonts w:ascii="Calibri" w:hAnsi="Calibri" w:cs="Arial"/>
          <w:sz w:val="22"/>
          <w:szCs w:val="22"/>
        </w:rPr>
      </w:pPr>
    </w:p>
    <w:p w14:paraId="486A55FD" w14:textId="77777777" w:rsidR="009A5AD9" w:rsidRDefault="009A5AD9" w:rsidP="009A5AD9">
      <w:pPr>
        <w:rPr>
          <w:rFonts w:ascii="Calibri" w:hAnsi="Calibri" w:cs="Arial"/>
          <w:sz w:val="22"/>
          <w:szCs w:val="22"/>
        </w:rPr>
      </w:pPr>
    </w:p>
    <w:p w14:paraId="3271A473" w14:textId="77777777" w:rsidR="009A5AD9" w:rsidRDefault="009A5AD9" w:rsidP="009A5AD9">
      <w:pPr>
        <w:rPr>
          <w:rFonts w:ascii="Calibri" w:hAnsi="Calibri" w:cs="Arial"/>
          <w:sz w:val="22"/>
          <w:szCs w:val="22"/>
        </w:rPr>
      </w:pPr>
    </w:p>
    <w:p w14:paraId="4CBEABF0" w14:textId="77777777" w:rsidR="009A5AD9" w:rsidRDefault="009A5AD9" w:rsidP="009A5AD9">
      <w:pPr>
        <w:rPr>
          <w:rFonts w:ascii="Calibri" w:hAnsi="Calibri" w:cs="Arial"/>
          <w:sz w:val="22"/>
          <w:szCs w:val="22"/>
        </w:rPr>
      </w:pPr>
    </w:p>
    <w:p w14:paraId="49D70010" w14:textId="77777777" w:rsidR="009A5AD9" w:rsidRDefault="009A5AD9" w:rsidP="009A5AD9">
      <w:pPr>
        <w:rPr>
          <w:rFonts w:ascii="Calibri" w:hAnsi="Calibri" w:cs="Arial"/>
          <w:sz w:val="22"/>
          <w:szCs w:val="22"/>
        </w:rPr>
      </w:pPr>
    </w:p>
    <w:p w14:paraId="4CE4419C" w14:textId="77777777" w:rsidR="00C52FB6" w:rsidRDefault="00C52FB6" w:rsidP="009A5AD9">
      <w:pPr>
        <w:rPr>
          <w:rFonts w:ascii="Calibri" w:hAnsi="Calibri" w:cs="Arial"/>
          <w:sz w:val="22"/>
          <w:szCs w:val="22"/>
        </w:rPr>
      </w:pPr>
    </w:p>
    <w:p w14:paraId="582A328A" w14:textId="77777777" w:rsidR="009A5AD9" w:rsidRDefault="009A5AD9" w:rsidP="009A5AD9">
      <w:pPr>
        <w:rPr>
          <w:rFonts w:ascii="Calibri" w:hAnsi="Calibri" w:cs="Arial"/>
          <w:sz w:val="22"/>
          <w:szCs w:val="22"/>
        </w:rPr>
      </w:pPr>
    </w:p>
    <w:p w14:paraId="1A351E61" w14:textId="77777777" w:rsidR="009A5AD9" w:rsidRDefault="009A5AD9" w:rsidP="009A5AD9">
      <w:pPr>
        <w:rPr>
          <w:rFonts w:ascii="Calibri" w:hAnsi="Calibri" w:cs="Arial"/>
          <w:sz w:val="22"/>
          <w:szCs w:val="22"/>
        </w:rPr>
      </w:pPr>
    </w:p>
    <w:p w14:paraId="02DB3D78" w14:textId="77777777" w:rsidR="001E1C41" w:rsidRPr="009A5AD9" w:rsidRDefault="00C74032" w:rsidP="009A5AD9">
      <w:pPr>
        <w:rPr>
          <w:rFonts w:ascii="Calibri" w:hAnsi="Calibri" w:cs="Arial"/>
          <w:sz w:val="22"/>
          <w:szCs w:val="22"/>
        </w:rPr>
      </w:pPr>
      <w:r w:rsidRPr="00E268DE">
        <w:rPr>
          <w:rFonts w:ascii="Calibri" w:hAnsi="Calibri" w:cs="Arial"/>
          <w:b/>
          <w:sz w:val="22"/>
          <w:szCs w:val="22"/>
        </w:rPr>
        <w:lastRenderedPageBreak/>
        <w:t xml:space="preserve">PŘÍLOHA Č. </w:t>
      </w:r>
      <w:r w:rsidR="009A5AD9">
        <w:rPr>
          <w:rFonts w:ascii="Calibri" w:hAnsi="Calibri" w:cs="Arial"/>
          <w:b/>
          <w:sz w:val="22"/>
          <w:szCs w:val="22"/>
        </w:rPr>
        <w:t>2</w:t>
      </w:r>
    </w:p>
    <w:p w14:paraId="2FD1C9FC" w14:textId="77777777" w:rsidR="001E1C41" w:rsidRPr="00E268DE" w:rsidRDefault="001E1C41" w:rsidP="001E1C41">
      <w:pPr>
        <w:jc w:val="both"/>
        <w:rPr>
          <w:rFonts w:ascii="Calibri" w:hAnsi="Calibri" w:cs="Arial"/>
          <w:sz w:val="22"/>
          <w:szCs w:val="22"/>
        </w:rPr>
      </w:pPr>
    </w:p>
    <w:p w14:paraId="1E3E9487" w14:textId="4AB55497" w:rsidR="001E1C41" w:rsidRPr="00197BF2" w:rsidRDefault="00210EF2" w:rsidP="001E1C41">
      <w:pPr>
        <w:jc w:val="both"/>
        <w:rPr>
          <w:rFonts w:ascii="Calibri" w:hAnsi="Calibri" w:cs="Arial"/>
          <w:b/>
          <w:sz w:val="22"/>
          <w:szCs w:val="22"/>
        </w:rPr>
      </w:pPr>
      <w:r w:rsidRPr="00197BF2">
        <w:rPr>
          <w:rFonts w:ascii="Calibri" w:hAnsi="Calibri" w:cs="Arial"/>
          <w:b/>
          <w:sz w:val="22"/>
          <w:szCs w:val="22"/>
        </w:rPr>
        <w:t>OCENĚNÝ SOUPIS</w:t>
      </w:r>
      <w:r w:rsidR="001F305D" w:rsidRPr="00197BF2">
        <w:rPr>
          <w:rFonts w:ascii="Calibri" w:hAnsi="Calibri" w:cs="Arial"/>
          <w:b/>
          <w:sz w:val="22"/>
          <w:szCs w:val="22"/>
        </w:rPr>
        <w:t xml:space="preserve"> DODÁVEK</w:t>
      </w:r>
      <w:r w:rsidR="00EC4F93">
        <w:rPr>
          <w:rFonts w:ascii="Calibri" w:hAnsi="Calibri" w:cs="Arial"/>
          <w:b/>
          <w:sz w:val="22"/>
          <w:szCs w:val="22"/>
        </w:rPr>
        <w:t>,</w:t>
      </w:r>
      <w:r w:rsidR="001F305D" w:rsidRPr="00197BF2">
        <w:rPr>
          <w:rFonts w:ascii="Calibri" w:hAnsi="Calibri" w:cs="Arial"/>
          <w:b/>
          <w:sz w:val="22"/>
          <w:szCs w:val="22"/>
        </w:rPr>
        <w:t xml:space="preserve"> </w:t>
      </w:r>
      <w:r w:rsidR="00EC4F93" w:rsidRPr="00197BF2">
        <w:rPr>
          <w:rFonts w:ascii="Calibri" w:hAnsi="Calibri" w:cs="Arial"/>
          <w:b/>
          <w:sz w:val="22"/>
          <w:szCs w:val="22"/>
        </w:rPr>
        <w:t xml:space="preserve">STAVEBNÍCH PRACÍ </w:t>
      </w:r>
      <w:r w:rsidR="001F305D" w:rsidRPr="00197BF2">
        <w:rPr>
          <w:rFonts w:ascii="Calibri" w:hAnsi="Calibri" w:cs="Arial"/>
          <w:b/>
          <w:sz w:val="22"/>
          <w:szCs w:val="22"/>
        </w:rPr>
        <w:t>A SLUŽEB S VÝKAZEM VÝMĚR (POLOŽKOVÝ ROZPOČET)</w:t>
      </w:r>
    </w:p>
    <w:p w14:paraId="61D4D090" w14:textId="77777777" w:rsidR="001E1C41" w:rsidRPr="00E268DE" w:rsidRDefault="001E1C41" w:rsidP="001E1C41">
      <w:pPr>
        <w:jc w:val="both"/>
        <w:rPr>
          <w:rFonts w:ascii="Calibri" w:hAnsi="Calibri" w:cs="Arial"/>
          <w:sz w:val="22"/>
          <w:szCs w:val="22"/>
        </w:rPr>
      </w:pPr>
    </w:p>
    <w:p w14:paraId="35FFC051" w14:textId="2387E1A3" w:rsidR="00BC6314" w:rsidRPr="00BC6314" w:rsidRDefault="00BC6314" w:rsidP="00BC6314">
      <w:pPr>
        <w:spacing w:after="120"/>
        <w:jc w:val="both"/>
        <w:rPr>
          <w:rFonts w:ascii="Calibri" w:hAnsi="Calibri" w:cs="Calibri"/>
          <w:i/>
          <w:sz w:val="22"/>
          <w:szCs w:val="22"/>
        </w:rPr>
      </w:pPr>
    </w:p>
    <w:p w14:paraId="21098F12" w14:textId="214ACCB2" w:rsidR="00BC6314" w:rsidRPr="00BC6314" w:rsidRDefault="00BC6314" w:rsidP="00BC6314">
      <w:pPr>
        <w:jc w:val="both"/>
        <w:rPr>
          <w:rFonts w:ascii="Calibri" w:hAnsi="Calibri" w:cs="Calibri"/>
          <w:i/>
          <w:sz w:val="22"/>
          <w:szCs w:val="22"/>
        </w:rPr>
      </w:pPr>
    </w:p>
    <w:p w14:paraId="342CBA3F" w14:textId="77777777" w:rsidR="00BC6314" w:rsidRPr="00220713" w:rsidRDefault="00BC6314" w:rsidP="00692F07">
      <w:pPr>
        <w:jc w:val="both"/>
        <w:rPr>
          <w:rFonts w:ascii="Calibri" w:hAnsi="Calibri" w:cs="Arial"/>
          <w:sz w:val="22"/>
          <w:szCs w:val="22"/>
        </w:rPr>
      </w:pPr>
    </w:p>
    <w:sectPr w:rsidR="00BC6314" w:rsidRPr="00220713" w:rsidSect="00BA50B1">
      <w:footerReference w:type="default" r:id="rId13"/>
      <w:headerReference w:type="first" r:id="rId14"/>
      <w:pgSz w:w="11906" w:h="16838"/>
      <w:pgMar w:top="1135" w:right="1274" w:bottom="426" w:left="1276"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20E410" w14:textId="77777777" w:rsidR="00BE22EC" w:rsidRDefault="00BE22EC">
      <w:r>
        <w:separator/>
      </w:r>
    </w:p>
  </w:endnote>
  <w:endnote w:type="continuationSeparator" w:id="0">
    <w:p w14:paraId="5033F63B" w14:textId="77777777" w:rsidR="00BE22EC" w:rsidRDefault="00BE22EC">
      <w:r>
        <w:continuationSeparator/>
      </w:r>
    </w:p>
  </w:endnote>
  <w:endnote w:type="continuationNotice" w:id="1">
    <w:p w14:paraId="09ABA1FA" w14:textId="77777777" w:rsidR="00BE22EC" w:rsidRDefault="00BE22E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75118126"/>
      <w:docPartObj>
        <w:docPartGallery w:val="Page Numbers (Bottom of Page)"/>
        <w:docPartUnique/>
      </w:docPartObj>
    </w:sdtPr>
    <w:sdtEndPr>
      <w:rPr>
        <w:rFonts w:asciiTheme="minorHAnsi" w:hAnsiTheme="minorHAnsi" w:cstheme="minorBidi"/>
        <w:sz w:val="22"/>
        <w:szCs w:val="22"/>
      </w:rPr>
    </w:sdtEndPr>
    <w:sdtContent>
      <w:p w14:paraId="3803628D" w14:textId="77777777" w:rsidR="00240AEB" w:rsidRPr="00A5384B" w:rsidRDefault="00240AEB">
        <w:pPr>
          <w:pStyle w:val="Zpat"/>
          <w:jc w:val="center"/>
          <w:rPr>
            <w:rFonts w:asciiTheme="minorHAnsi" w:hAnsiTheme="minorHAnsi" w:cstheme="minorHAnsi"/>
            <w:sz w:val="22"/>
            <w:szCs w:val="22"/>
          </w:rPr>
        </w:pPr>
        <w:r w:rsidRPr="00A5384B">
          <w:rPr>
            <w:rFonts w:asciiTheme="minorHAnsi" w:hAnsiTheme="minorHAnsi" w:cstheme="minorHAnsi"/>
            <w:sz w:val="22"/>
            <w:szCs w:val="22"/>
          </w:rPr>
          <w:fldChar w:fldCharType="begin"/>
        </w:r>
        <w:r w:rsidRPr="00A5384B">
          <w:rPr>
            <w:rFonts w:asciiTheme="minorHAnsi" w:hAnsiTheme="minorHAnsi" w:cstheme="minorHAnsi"/>
            <w:sz w:val="22"/>
            <w:szCs w:val="22"/>
          </w:rPr>
          <w:instrText>PAGE   \* MERGEFORMAT</w:instrText>
        </w:r>
        <w:r w:rsidRPr="00A5384B">
          <w:rPr>
            <w:rFonts w:asciiTheme="minorHAnsi" w:hAnsiTheme="minorHAnsi" w:cstheme="minorHAnsi"/>
            <w:sz w:val="22"/>
            <w:szCs w:val="22"/>
          </w:rPr>
          <w:fldChar w:fldCharType="separate"/>
        </w:r>
        <w:r w:rsidR="00AA766C">
          <w:rPr>
            <w:rFonts w:asciiTheme="minorHAnsi" w:hAnsiTheme="minorHAnsi" w:cstheme="minorHAnsi"/>
            <w:noProof/>
            <w:sz w:val="22"/>
            <w:szCs w:val="22"/>
          </w:rPr>
          <w:t>20</w:t>
        </w:r>
        <w:r w:rsidRPr="00A5384B">
          <w:rPr>
            <w:rFonts w:asciiTheme="minorHAnsi" w:hAnsiTheme="minorHAnsi" w:cstheme="minorHAnsi"/>
            <w:sz w:val="22"/>
            <w:szCs w:val="22"/>
          </w:rPr>
          <w:fldChar w:fldCharType="end"/>
        </w:r>
      </w:p>
    </w:sdtContent>
  </w:sdt>
  <w:p w14:paraId="74E8822D" w14:textId="77777777" w:rsidR="00240AEB" w:rsidRDefault="00240AE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3C57F3" w14:textId="77777777" w:rsidR="00BE22EC" w:rsidRDefault="00BE22EC">
      <w:r>
        <w:separator/>
      </w:r>
    </w:p>
  </w:footnote>
  <w:footnote w:type="continuationSeparator" w:id="0">
    <w:p w14:paraId="3D6A93E3" w14:textId="77777777" w:rsidR="00BE22EC" w:rsidRDefault="00BE22EC">
      <w:r>
        <w:continuationSeparator/>
      </w:r>
    </w:p>
  </w:footnote>
  <w:footnote w:type="continuationNotice" w:id="1">
    <w:p w14:paraId="0264A8BD" w14:textId="77777777" w:rsidR="00BE22EC" w:rsidRDefault="00BE22E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4BE20A" w14:textId="7250BD52" w:rsidR="00BA50B1" w:rsidRPr="00BA50B1" w:rsidRDefault="00BA50B1">
    <w:pPr>
      <w:pStyle w:val="Zhlav"/>
      <w:rPr>
        <w:rFonts w:ascii="Calibri" w:hAnsi="Calibri" w:cs="Calibri"/>
        <w:sz w:val="22"/>
        <w:szCs w:val="22"/>
      </w:rPr>
    </w:pPr>
    <w:r w:rsidRPr="00BA50B1">
      <w:rPr>
        <w:rFonts w:ascii="Calibri" w:hAnsi="Calibri" w:cs="Calibri"/>
        <w:sz w:val="22"/>
        <w:szCs w:val="22"/>
      </w:rPr>
      <w:t>Příloha č. 4 výzvy – Obchodní podmínky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7490D"/>
    <w:multiLevelType w:val="multilevel"/>
    <w:tmpl w:val="DE6421BA"/>
    <w:lvl w:ilvl="0">
      <w:numFmt w:val="none"/>
      <w:pStyle w:val="SMLnadpis1"/>
      <w:suff w:val="nothing"/>
      <w:lvlText w:val=""/>
      <w:lvlJc w:val="center"/>
      <w:pPr>
        <w:ind w:left="0" w:firstLine="0"/>
      </w:pPr>
      <w:rPr>
        <w:rFonts w:hint="default"/>
      </w:rPr>
    </w:lvl>
    <w:lvl w:ilvl="1">
      <w:start w:val="1"/>
      <w:numFmt w:val="none"/>
      <w:lvlRestart w:val="0"/>
      <w:pStyle w:val="SMLnadpis2"/>
      <w:suff w:val="nothing"/>
      <w:lvlText w:val=""/>
      <w:lvlJc w:val="center"/>
      <w:pPr>
        <w:ind w:left="0" w:firstLine="0"/>
      </w:pPr>
      <w:rPr>
        <w:rFonts w:hint="default"/>
      </w:rPr>
    </w:lvl>
    <w:lvl w:ilvl="2">
      <w:start w:val="1"/>
      <w:numFmt w:val="decimal"/>
      <w:pStyle w:val="3slovanChar"/>
      <w:lvlText w:val="%3."/>
      <w:lvlJc w:val="left"/>
      <w:pPr>
        <w:tabs>
          <w:tab w:val="num" w:pos="520"/>
        </w:tabs>
        <w:ind w:left="520" w:hanging="340"/>
      </w:pPr>
      <w:rPr>
        <w:rFonts w:hint="default"/>
        <w:b/>
        <w:i w:val="0"/>
      </w:rPr>
    </w:lvl>
    <w:lvl w:ilvl="3">
      <w:start w:val="1"/>
      <w:numFmt w:val="decimal"/>
      <w:pStyle w:val="4slovanChar"/>
      <w:lvlText w:val="%3.%4."/>
      <w:lvlJc w:val="left"/>
      <w:pPr>
        <w:tabs>
          <w:tab w:val="num" w:pos="794"/>
        </w:tabs>
        <w:ind w:left="794" w:hanging="454"/>
      </w:pPr>
      <w:rPr>
        <w:rFonts w:hint="default"/>
      </w:rPr>
    </w:lvl>
    <w:lvl w:ilvl="4">
      <w:start w:val="1"/>
      <w:numFmt w:val="decimal"/>
      <w:lvlText w:val="%1.%2.%3.%4.%5."/>
      <w:lvlJc w:val="left"/>
      <w:pPr>
        <w:tabs>
          <w:tab w:val="num" w:pos="4320"/>
        </w:tabs>
        <w:ind w:left="2952" w:hanging="792"/>
      </w:pPr>
      <w:rPr>
        <w:rFonts w:hint="default"/>
      </w:rPr>
    </w:lvl>
    <w:lvl w:ilvl="5">
      <w:start w:val="1"/>
      <w:numFmt w:val="decimal"/>
      <w:lvlText w:val="%1.%2.%3.%4.%5.%6."/>
      <w:lvlJc w:val="left"/>
      <w:pPr>
        <w:tabs>
          <w:tab w:val="num" w:pos="5400"/>
        </w:tabs>
        <w:ind w:left="3456" w:hanging="936"/>
      </w:pPr>
      <w:rPr>
        <w:rFonts w:hint="default"/>
      </w:rPr>
    </w:lvl>
    <w:lvl w:ilvl="6">
      <w:start w:val="1"/>
      <w:numFmt w:val="decimal"/>
      <w:lvlText w:val="%1.%2.%3.%4.%5.%6.%7."/>
      <w:lvlJc w:val="left"/>
      <w:pPr>
        <w:tabs>
          <w:tab w:val="num" w:pos="6120"/>
        </w:tabs>
        <w:ind w:left="3960" w:hanging="1080"/>
      </w:pPr>
      <w:rPr>
        <w:rFonts w:hint="default"/>
      </w:rPr>
    </w:lvl>
    <w:lvl w:ilvl="7">
      <w:start w:val="1"/>
      <w:numFmt w:val="decimal"/>
      <w:lvlText w:val="%1.%2.%3.%4.%5.%6.%7.%8."/>
      <w:lvlJc w:val="left"/>
      <w:pPr>
        <w:tabs>
          <w:tab w:val="num" w:pos="6840"/>
        </w:tabs>
        <w:ind w:left="4464" w:hanging="1224"/>
      </w:pPr>
      <w:rPr>
        <w:rFonts w:hint="default"/>
      </w:rPr>
    </w:lvl>
    <w:lvl w:ilvl="8">
      <w:start w:val="1"/>
      <w:numFmt w:val="decimal"/>
      <w:lvlText w:val="%1.%2.%3.%4.%5.%6.%7.%8.%9."/>
      <w:lvlJc w:val="left"/>
      <w:pPr>
        <w:tabs>
          <w:tab w:val="num" w:pos="7560"/>
        </w:tabs>
        <w:ind w:left="5040" w:hanging="1440"/>
      </w:pPr>
      <w:rPr>
        <w:rFonts w:hint="default"/>
      </w:rPr>
    </w:lvl>
  </w:abstractNum>
  <w:abstractNum w:abstractNumId="1" w15:restartNumberingAfterBreak="0">
    <w:nsid w:val="0A6730F1"/>
    <w:multiLevelType w:val="multilevel"/>
    <w:tmpl w:val="7EC60DFE"/>
    <w:lvl w:ilvl="0">
      <w:start w:val="1"/>
      <w:numFmt w:val="decimal"/>
      <w:lvlText w:val="%1."/>
      <w:lvlJc w:val="left"/>
      <w:pPr>
        <w:ind w:left="360" w:hanging="360"/>
      </w:pPr>
      <w:rPr>
        <w:rFonts w:hint="default"/>
        <w:b w:val="0"/>
        <w:bCs/>
        <w:i w:val="0"/>
      </w:rPr>
    </w:lvl>
    <w:lvl w:ilvl="1">
      <w:start w:val="1"/>
      <w:numFmt w:val="decimal"/>
      <w:lvlText w:val="%1.%2."/>
      <w:lvlJc w:val="left"/>
      <w:pPr>
        <w:ind w:left="567" w:hanging="567"/>
      </w:pPr>
      <w:rPr>
        <w:rFonts w:hint="default"/>
        <w:b w:val="0"/>
        <w:i w:val="0"/>
        <w:sz w:val="22"/>
        <w:szCs w:val="22"/>
      </w:rPr>
    </w:lvl>
    <w:lvl w:ilvl="2">
      <w:start w:val="1"/>
      <w:numFmt w:val="decimal"/>
      <w:lvlText w:val="%1.%2.%3."/>
      <w:lvlJc w:val="left"/>
      <w:pPr>
        <w:ind w:left="1304" w:hanging="584"/>
      </w:pPr>
      <w:rPr>
        <w:rFonts w:hint="default"/>
        <w:sz w:val="22"/>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BA01AB1"/>
    <w:multiLevelType w:val="multilevel"/>
    <w:tmpl w:val="7EC60DFE"/>
    <w:lvl w:ilvl="0">
      <w:start w:val="1"/>
      <w:numFmt w:val="decimal"/>
      <w:lvlText w:val="%1."/>
      <w:lvlJc w:val="left"/>
      <w:pPr>
        <w:ind w:left="360" w:hanging="360"/>
      </w:pPr>
      <w:rPr>
        <w:rFonts w:hint="default"/>
        <w:b w:val="0"/>
        <w:bCs/>
        <w:i w:val="0"/>
      </w:rPr>
    </w:lvl>
    <w:lvl w:ilvl="1">
      <w:start w:val="1"/>
      <w:numFmt w:val="decimal"/>
      <w:lvlText w:val="%1.%2."/>
      <w:lvlJc w:val="left"/>
      <w:pPr>
        <w:ind w:left="567" w:hanging="567"/>
      </w:pPr>
      <w:rPr>
        <w:rFonts w:hint="default"/>
        <w:b w:val="0"/>
        <w:i w:val="0"/>
        <w:sz w:val="22"/>
        <w:szCs w:val="22"/>
      </w:rPr>
    </w:lvl>
    <w:lvl w:ilvl="2">
      <w:start w:val="1"/>
      <w:numFmt w:val="decimal"/>
      <w:lvlText w:val="%1.%2.%3."/>
      <w:lvlJc w:val="left"/>
      <w:pPr>
        <w:ind w:left="1304" w:hanging="584"/>
      </w:pPr>
      <w:rPr>
        <w:rFonts w:hint="default"/>
        <w:sz w:val="22"/>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DB76AFF"/>
    <w:multiLevelType w:val="multilevel"/>
    <w:tmpl w:val="0405001F"/>
    <w:lvl w:ilvl="0">
      <w:start w:val="1"/>
      <w:numFmt w:val="decimal"/>
      <w:lvlText w:val="%1."/>
      <w:lvlJc w:val="left"/>
      <w:pPr>
        <w:ind w:left="360" w:hanging="360"/>
      </w:pPr>
      <w:rPr>
        <w:rFonts w:hint="default"/>
        <w:b w:val="0"/>
        <w:bCs/>
        <w:i w:val="0"/>
      </w:rPr>
    </w:lvl>
    <w:lvl w:ilvl="1">
      <w:start w:val="1"/>
      <w:numFmt w:val="decimal"/>
      <w:lvlText w:val="%1.%2."/>
      <w:lvlJc w:val="left"/>
      <w:pPr>
        <w:ind w:left="792" w:hanging="432"/>
      </w:pPr>
      <w:rPr>
        <w:rFonts w:hint="default"/>
        <w:b w:val="0"/>
        <w:i w:val="0"/>
        <w:sz w:val="22"/>
        <w:szCs w:val="22"/>
      </w:rPr>
    </w:lvl>
    <w:lvl w:ilvl="2">
      <w:start w:val="1"/>
      <w:numFmt w:val="decimal"/>
      <w:lvlText w:val="%1.%2.%3."/>
      <w:lvlJc w:val="left"/>
      <w:pPr>
        <w:ind w:left="1224" w:hanging="504"/>
      </w:pPr>
      <w:rPr>
        <w:rFonts w:hint="default"/>
        <w:sz w:val="22"/>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9AF7D7B"/>
    <w:multiLevelType w:val="multilevel"/>
    <w:tmpl w:val="E57A007C"/>
    <w:lvl w:ilvl="0">
      <w:start w:val="1"/>
      <w:numFmt w:val="decimal"/>
      <w:pStyle w:val="1slovanI"/>
      <w:lvlText w:val="%1."/>
      <w:lvlJc w:val="left"/>
      <w:pPr>
        <w:tabs>
          <w:tab w:val="num" w:pos="340"/>
        </w:tabs>
        <w:ind w:left="340" w:hanging="340"/>
      </w:pPr>
      <w:rPr>
        <w:rFonts w:hint="default"/>
      </w:rPr>
    </w:lvl>
    <w:lvl w:ilvl="1">
      <w:start w:val="1"/>
      <w:numFmt w:val="decimal"/>
      <w:pStyle w:val="1slovanII"/>
      <w:lvlText w:val="%1.%2."/>
      <w:lvlJc w:val="left"/>
      <w:pPr>
        <w:tabs>
          <w:tab w:val="num" w:pos="567"/>
        </w:tabs>
        <w:ind w:left="567" w:hanging="567"/>
      </w:pPr>
      <w:rPr>
        <w:rFonts w:hint="default"/>
      </w:rPr>
    </w:lvl>
    <w:lvl w:ilvl="2">
      <w:start w:val="1"/>
      <w:numFmt w:val="decimal"/>
      <w:pStyle w:val="1slovanIII"/>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15:restartNumberingAfterBreak="0">
    <w:nsid w:val="1E75351E"/>
    <w:multiLevelType w:val="multilevel"/>
    <w:tmpl w:val="7EC60DFE"/>
    <w:lvl w:ilvl="0">
      <w:start w:val="1"/>
      <w:numFmt w:val="decimal"/>
      <w:lvlText w:val="%1."/>
      <w:lvlJc w:val="left"/>
      <w:pPr>
        <w:ind w:left="360" w:hanging="360"/>
      </w:pPr>
      <w:rPr>
        <w:rFonts w:hint="default"/>
        <w:b w:val="0"/>
        <w:bCs/>
        <w:i w:val="0"/>
      </w:rPr>
    </w:lvl>
    <w:lvl w:ilvl="1">
      <w:start w:val="1"/>
      <w:numFmt w:val="decimal"/>
      <w:lvlText w:val="%1.%2."/>
      <w:lvlJc w:val="left"/>
      <w:pPr>
        <w:ind w:left="567" w:hanging="567"/>
      </w:pPr>
      <w:rPr>
        <w:rFonts w:hint="default"/>
        <w:b w:val="0"/>
        <w:i w:val="0"/>
        <w:sz w:val="22"/>
        <w:szCs w:val="22"/>
      </w:rPr>
    </w:lvl>
    <w:lvl w:ilvl="2">
      <w:start w:val="1"/>
      <w:numFmt w:val="decimal"/>
      <w:lvlText w:val="%1.%2.%3."/>
      <w:lvlJc w:val="left"/>
      <w:pPr>
        <w:ind w:left="1304" w:hanging="584"/>
      </w:pPr>
      <w:rPr>
        <w:rFonts w:hint="default"/>
        <w:sz w:val="22"/>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266A7B9D"/>
    <w:multiLevelType w:val="hybridMultilevel"/>
    <w:tmpl w:val="7EC60DFE"/>
    <w:lvl w:ilvl="0" w:tplc="94B8DA40">
      <w:start w:val="1"/>
      <w:numFmt w:val="decimal"/>
      <w:lvlText w:val="%1."/>
      <w:lvlJc w:val="left"/>
      <w:pPr>
        <w:ind w:left="360" w:hanging="360"/>
      </w:pPr>
      <w:rPr>
        <w:b w:val="0"/>
        <w:bCs/>
        <w:i w:val="0"/>
      </w:rPr>
    </w:lvl>
    <w:lvl w:ilvl="1" w:tplc="7276B2AC">
      <w:start w:val="1"/>
      <w:numFmt w:val="lowerLetter"/>
      <w:lvlText w:val="%2)"/>
      <w:lvlJc w:val="left"/>
      <w:pPr>
        <w:ind w:left="567" w:hanging="567"/>
      </w:pPr>
      <w:rPr>
        <w:b w:val="0"/>
        <w:i w:val="0"/>
        <w:sz w:val="22"/>
        <w:szCs w:val="22"/>
      </w:rPr>
    </w:lvl>
    <w:lvl w:ilvl="2" w:tplc="01268BBC">
      <w:start w:val="1"/>
      <w:numFmt w:val="lowerRoman"/>
      <w:lvlText w:val="%3)"/>
      <w:lvlJc w:val="right"/>
      <w:pPr>
        <w:ind w:left="1304" w:hanging="584"/>
      </w:pPr>
      <w:rPr>
        <w:sz w:val="22"/>
      </w:rPr>
    </w:lvl>
    <w:lvl w:ilvl="3" w:tplc="4D52A3F8">
      <w:start w:val="1"/>
      <w:numFmt w:val="decimal"/>
      <w:lvlText w:val="(%4)"/>
      <w:lvlJc w:val="left"/>
      <w:pPr>
        <w:ind w:left="1728" w:hanging="648"/>
      </w:pPr>
    </w:lvl>
    <w:lvl w:ilvl="4" w:tplc="CA26A638">
      <w:start w:val="1"/>
      <w:numFmt w:val="lowerLetter"/>
      <w:lvlText w:val="(%5)"/>
      <w:lvlJc w:val="left"/>
      <w:pPr>
        <w:ind w:left="2232" w:hanging="792"/>
      </w:pPr>
    </w:lvl>
    <w:lvl w:ilvl="5" w:tplc="62C81F12">
      <w:start w:val="1"/>
      <w:numFmt w:val="lowerRoman"/>
      <w:lvlText w:val="(%6)"/>
      <w:lvlJc w:val="right"/>
      <w:pPr>
        <w:ind w:left="2736" w:hanging="936"/>
      </w:pPr>
    </w:lvl>
    <w:lvl w:ilvl="6" w:tplc="7CFEBAD2">
      <w:start w:val="1"/>
      <w:numFmt w:val="decimal"/>
      <w:lvlText w:val="%7."/>
      <w:lvlJc w:val="left"/>
      <w:pPr>
        <w:ind w:left="3240" w:hanging="1080"/>
      </w:pPr>
    </w:lvl>
    <w:lvl w:ilvl="7" w:tplc="8B1C454C">
      <w:start w:val="1"/>
      <w:numFmt w:val="lowerLetter"/>
      <w:lvlText w:val="%8."/>
      <w:lvlJc w:val="left"/>
      <w:pPr>
        <w:ind w:left="3744" w:hanging="1224"/>
      </w:pPr>
    </w:lvl>
    <w:lvl w:ilvl="8" w:tplc="C3E849A0">
      <w:start w:val="1"/>
      <w:numFmt w:val="lowerRoman"/>
      <w:lvlText w:val="%9."/>
      <w:lvlJc w:val="right"/>
      <w:pPr>
        <w:ind w:left="4320" w:hanging="1440"/>
      </w:pPr>
    </w:lvl>
  </w:abstractNum>
  <w:abstractNum w:abstractNumId="7" w15:restartNumberingAfterBreak="0">
    <w:nsid w:val="285C04C3"/>
    <w:multiLevelType w:val="multilevel"/>
    <w:tmpl w:val="7EC60DFE"/>
    <w:lvl w:ilvl="0">
      <w:start w:val="1"/>
      <w:numFmt w:val="decimal"/>
      <w:lvlText w:val="%1."/>
      <w:lvlJc w:val="left"/>
      <w:pPr>
        <w:ind w:left="360" w:hanging="360"/>
      </w:pPr>
      <w:rPr>
        <w:rFonts w:hint="default"/>
        <w:b w:val="0"/>
        <w:bCs/>
        <w:i w:val="0"/>
      </w:rPr>
    </w:lvl>
    <w:lvl w:ilvl="1">
      <w:start w:val="1"/>
      <w:numFmt w:val="decimal"/>
      <w:lvlText w:val="%1.%2."/>
      <w:lvlJc w:val="left"/>
      <w:pPr>
        <w:ind w:left="567" w:hanging="567"/>
      </w:pPr>
      <w:rPr>
        <w:rFonts w:hint="default"/>
        <w:b w:val="0"/>
        <w:i w:val="0"/>
        <w:sz w:val="22"/>
        <w:szCs w:val="22"/>
      </w:rPr>
    </w:lvl>
    <w:lvl w:ilvl="2">
      <w:start w:val="1"/>
      <w:numFmt w:val="decimal"/>
      <w:lvlText w:val="%1.%2.%3."/>
      <w:lvlJc w:val="left"/>
      <w:pPr>
        <w:ind w:left="1304" w:hanging="584"/>
      </w:pPr>
      <w:rPr>
        <w:rFonts w:hint="default"/>
        <w:sz w:val="22"/>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CB44097"/>
    <w:multiLevelType w:val="multilevel"/>
    <w:tmpl w:val="7EC60DFE"/>
    <w:lvl w:ilvl="0">
      <w:start w:val="1"/>
      <w:numFmt w:val="decimal"/>
      <w:lvlText w:val="%1."/>
      <w:lvlJc w:val="left"/>
      <w:pPr>
        <w:ind w:left="360" w:hanging="360"/>
      </w:pPr>
      <w:rPr>
        <w:rFonts w:hint="default"/>
        <w:b w:val="0"/>
        <w:bCs/>
        <w:i w:val="0"/>
      </w:rPr>
    </w:lvl>
    <w:lvl w:ilvl="1">
      <w:start w:val="1"/>
      <w:numFmt w:val="decimal"/>
      <w:lvlText w:val="%1.%2."/>
      <w:lvlJc w:val="left"/>
      <w:pPr>
        <w:ind w:left="567" w:hanging="567"/>
      </w:pPr>
      <w:rPr>
        <w:rFonts w:hint="default"/>
        <w:b w:val="0"/>
        <w:i w:val="0"/>
        <w:sz w:val="22"/>
        <w:szCs w:val="22"/>
      </w:rPr>
    </w:lvl>
    <w:lvl w:ilvl="2">
      <w:start w:val="1"/>
      <w:numFmt w:val="decimal"/>
      <w:lvlText w:val="%1.%2.%3."/>
      <w:lvlJc w:val="left"/>
      <w:pPr>
        <w:ind w:left="1304" w:hanging="584"/>
      </w:pPr>
      <w:rPr>
        <w:rFonts w:hint="default"/>
        <w:sz w:val="22"/>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3DCC7942"/>
    <w:multiLevelType w:val="hybridMultilevel"/>
    <w:tmpl w:val="5A30515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5186EEA"/>
    <w:multiLevelType w:val="hybridMultilevel"/>
    <w:tmpl w:val="370084EA"/>
    <w:lvl w:ilvl="0" w:tplc="E31E7C98">
      <w:start w:val="1"/>
      <w:numFmt w:val="decimal"/>
      <w:lvlText w:val="%1."/>
      <w:lvlJc w:val="left"/>
      <w:pPr>
        <w:ind w:left="284" w:hanging="284"/>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AFD0038"/>
    <w:multiLevelType w:val="multilevel"/>
    <w:tmpl w:val="7EC60DFE"/>
    <w:lvl w:ilvl="0">
      <w:start w:val="1"/>
      <w:numFmt w:val="decimal"/>
      <w:lvlText w:val="%1."/>
      <w:lvlJc w:val="left"/>
      <w:pPr>
        <w:ind w:left="360" w:hanging="360"/>
      </w:pPr>
      <w:rPr>
        <w:rFonts w:hint="default"/>
        <w:b w:val="0"/>
        <w:bCs/>
        <w:i w:val="0"/>
      </w:rPr>
    </w:lvl>
    <w:lvl w:ilvl="1">
      <w:start w:val="1"/>
      <w:numFmt w:val="decimal"/>
      <w:lvlText w:val="%1.%2."/>
      <w:lvlJc w:val="left"/>
      <w:pPr>
        <w:ind w:left="567" w:hanging="567"/>
      </w:pPr>
      <w:rPr>
        <w:rFonts w:hint="default"/>
        <w:b w:val="0"/>
        <w:i w:val="0"/>
        <w:sz w:val="22"/>
        <w:szCs w:val="22"/>
      </w:rPr>
    </w:lvl>
    <w:lvl w:ilvl="2">
      <w:start w:val="1"/>
      <w:numFmt w:val="decimal"/>
      <w:lvlText w:val="%1.%2.%3."/>
      <w:lvlJc w:val="left"/>
      <w:pPr>
        <w:ind w:left="1304" w:hanging="584"/>
      </w:pPr>
      <w:rPr>
        <w:rFonts w:hint="default"/>
        <w:sz w:val="22"/>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0EB0709"/>
    <w:multiLevelType w:val="multilevel"/>
    <w:tmpl w:val="7EC60DFE"/>
    <w:lvl w:ilvl="0">
      <w:start w:val="1"/>
      <w:numFmt w:val="decimal"/>
      <w:lvlText w:val="%1."/>
      <w:lvlJc w:val="left"/>
      <w:pPr>
        <w:ind w:left="360" w:hanging="360"/>
      </w:pPr>
      <w:rPr>
        <w:rFonts w:hint="default"/>
        <w:b w:val="0"/>
        <w:bCs/>
        <w:i w:val="0"/>
      </w:rPr>
    </w:lvl>
    <w:lvl w:ilvl="1">
      <w:start w:val="1"/>
      <w:numFmt w:val="decimal"/>
      <w:lvlText w:val="%1.%2."/>
      <w:lvlJc w:val="left"/>
      <w:pPr>
        <w:ind w:left="567" w:hanging="567"/>
      </w:pPr>
      <w:rPr>
        <w:rFonts w:hint="default"/>
        <w:b w:val="0"/>
        <w:i w:val="0"/>
        <w:sz w:val="22"/>
        <w:szCs w:val="22"/>
      </w:rPr>
    </w:lvl>
    <w:lvl w:ilvl="2">
      <w:start w:val="1"/>
      <w:numFmt w:val="decimal"/>
      <w:lvlText w:val="%1.%2.%3."/>
      <w:lvlJc w:val="left"/>
      <w:pPr>
        <w:ind w:left="1304" w:hanging="584"/>
      </w:pPr>
      <w:rPr>
        <w:rFonts w:hint="default"/>
        <w:sz w:val="22"/>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4DE15DE"/>
    <w:multiLevelType w:val="multilevel"/>
    <w:tmpl w:val="7EC60DFE"/>
    <w:lvl w:ilvl="0">
      <w:start w:val="1"/>
      <w:numFmt w:val="decimal"/>
      <w:lvlText w:val="%1."/>
      <w:lvlJc w:val="left"/>
      <w:pPr>
        <w:ind w:left="360" w:hanging="360"/>
      </w:pPr>
      <w:rPr>
        <w:rFonts w:hint="default"/>
        <w:b w:val="0"/>
        <w:bCs/>
        <w:i w:val="0"/>
      </w:rPr>
    </w:lvl>
    <w:lvl w:ilvl="1">
      <w:start w:val="1"/>
      <w:numFmt w:val="decimal"/>
      <w:lvlText w:val="%1.%2."/>
      <w:lvlJc w:val="left"/>
      <w:pPr>
        <w:ind w:left="567" w:hanging="567"/>
      </w:pPr>
      <w:rPr>
        <w:rFonts w:hint="default"/>
        <w:b w:val="0"/>
        <w:i w:val="0"/>
        <w:sz w:val="22"/>
        <w:szCs w:val="22"/>
      </w:rPr>
    </w:lvl>
    <w:lvl w:ilvl="2">
      <w:start w:val="1"/>
      <w:numFmt w:val="decimal"/>
      <w:lvlText w:val="%1.%2.%3."/>
      <w:lvlJc w:val="left"/>
      <w:pPr>
        <w:ind w:left="1304" w:hanging="584"/>
      </w:pPr>
      <w:rPr>
        <w:rFonts w:hint="default"/>
        <w:sz w:val="22"/>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580C03E7"/>
    <w:multiLevelType w:val="multilevel"/>
    <w:tmpl w:val="7EC60DFE"/>
    <w:lvl w:ilvl="0">
      <w:start w:val="1"/>
      <w:numFmt w:val="decimal"/>
      <w:lvlText w:val="%1."/>
      <w:lvlJc w:val="left"/>
      <w:pPr>
        <w:ind w:left="360" w:hanging="360"/>
      </w:pPr>
      <w:rPr>
        <w:rFonts w:hint="default"/>
        <w:b w:val="0"/>
        <w:bCs/>
        <w:i w:val="0"/>
      </w:rPr>
    </w:lvl>
    <w:lvl w:ilvl="1">
      <w:start w:val="1"/>
      <w:numFmt w:val="decimal"/>
      <w:lvlText w:val="%1.%2."/>
      <w:lvlJc w:val="left"/>
      <w:pPr>
        <w:ind w:left="567" w:hanging="567"/>
      </w:pPr>
      <w:rPr>
        <w:rFonts w:hint="default"/>
        <w:b w:val="0"/>
        <w:i w:val="0"/>
        <w:sz w:val="22"/>
        <w:szCs w:val="22"/>
      </w:rPr>
    </w:lvl>
    <w:lvl w:ilvl="2">
      <w:start w:val="1"/>
      <w:numFmt w:val="decimal"/>
      <w:lvlText w:val="%1.%2.%3."/>
      <w:lvlJc w:val="left"/>
      <w:pPr>
        <w:ind w:left="1304" w:hanging="584"/>
      </w:pPr>
      <w:rPr>
        <w:rFonts w:hint="default"/>
        <w:sz w:val="22"/>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5A330D65"/>
    <w:multiLevelType w:val="multilevel"/>
    <w:tmpl w:val="7EC60DFE"/>
    <w:lvl w:ilvl="0">
      <w:start w:val="1"/>
      <w:numFmt w:val="decimal"/>
      <w:lvlText w:val="%1."/>
      <w:lvlJc w:val="left"/>
      <w:pPr>
        <w:ind w:left="360" w:hanging="360"/>
      </w:pPr>
      <w:rPr>
        <w:rFonts w:hint="default"/>
        <w:b w:val="0"/>
        <w:bCs/>
        <w:i w:val="0"/>
      </w:rPr>
    </w:lvl>
    <w:lvl w:ilvl="1">
      <w:start w:val="1"/>
      <w:numFmt w:val="decimal"/>
      <w:lvlText w:val="%1.%2."/>
      <w:lvlJc w:val="left"/>
      <w:pPr>
        <w:ind w:left="567" w:hanging="567"/>
      </w:pPr>
      <w:rPr>
        <w:rFonts w:hint="default"/>
        <w:b w:val="0"/>
        <w:i w:val="0"/>
        <w:sz w:val="22"/>
        <w:szCs w:val="22"/>
      </w:rPr>
    </w:lvl>
    <w:lvl w:ilvl="2">
      <w:start w:val="1"/>
      <w:numFmt w:val="decimal"/>
      <w:lvlText w:val="%1.%2.%3."/>
      <w:lvlJc w:val="left"/>
      <w:pPr>
        <w:ind w:left="1304" w:hanging="584"/>
      </w:pPr>
      <w:rPr>
        <w:rFonts w:hint="default"/>
        <w:sz w:val="22"/>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5DC81001"/>
    <w:multiLevelType w:val="hybridMultilevel"/>
    <w:tmpl w:val="370084EA"/>
    <w:lvl w:ilvl="0" w:tplc="E31E7C98">
      <w:start w:val="1"/>
      <w:numFmt w:val="decimal"/>
      <w:lvlText w:val="%1."/>
      <w:lvlJc w:val="left"/>
      <w:pPr>
        <w:ind w:left="284" w:hanging="284"/>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5E2D1E8A"/>
    <w:multiLevelType w:val="multilevel"/>
    <w:tmpl w:val="7EC60DFE"/>
    <w:lvl w:ilvl="0">
      <w:start w:val="1"/>
      <w:numFmt w:val="decimal"/>
      <w:lvlText w:val="%1."/>
      <w:lvlJc w:val="left"/>
      <w:pPr>
        <w:ind w:left="360" w:hanging="360"/>
      </w:pPr>
      <w:rPr>
        <w:rFonts w:hint="default"/>
        <w:b w:val="0"/>
        <w:bCs/>
        <w:i w:val="0"/>
      </w:rPr>
    </w:lvl>
    <w:lvl w:ilvl="1">
      <w:start w:val="1"/>
      <w:numFmt w:val="decimal"/>
      <w:lvlText w:val="%1.%2."/>
      <w:lvlJc w:val="left"/>
      <w:pPr>
        <w:ind w:left="567" w:hanging="567"/>
      </w:pPr>
      <w:rPr>
        <w:rFonts w:hint="default"/>
        <w:b w:val="0"/>
        <w:i w:val="0"/>
        <w:sz w:val="22"/>
        <w:szCs w:val="22"/>
      </w:rPr>
    </w:lvl>
    <w:lvl w:ilvl="2">
      <w:start w:val="1"/>
      <w:numFmt w:val="decimal"/>
      <w:lvlText w:val="%1.%2.%3."/>
      <w:lvlJc w:val="left"/>
      <w:pPr>
        <w:ind w:left="1304" w:hanging="584"/>
      </w:pPr>
      <w:rPr>
        <w:rFonts w:hint="default"/>
        <w:sz w:val="22"/>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60B13C8D"/>
    <w:multiLevelType w:val="hybridMultilevel"/>
    <w:tmpl w:val="4BFC5016"/>
    <w:lvl w:ilvl="0" w:tplc="E9FE6054">
      <w:start w:val="1"/>
      <w:numFmt w:val="decimal"/>
      <w:pStyle w:val="1odrky"/>
      <w:lvlText w:val="%1)"/>
      <w:lvlJc w:val="left"/>
      <w:pPr>
        <w:tabs>
          <w:tab w:val="num" w:pos="717"/>
        </w:tabs>
        <w:ind w:left="717" w:hanging="360"/>
      </w:pPr>
      <w:rPr>
        <w:rFonts w:ascii="Times New Roman" w:eastAsia="Times New Roman" w:hAnsi="Times New Roman" w:cs="Times New Roman"/>
        <w:b w:val="0"/>
        <w:i w:val="0"/>
        <w:sz w:val="24"/>
        <w:szCs w:val="24"/>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49C7B51"/>
    <w:multiLevelType w:val="multilevel"/>
    <w:tmpl w:val="7EC60DFE"/>
    <w:lvl w:ilvl="0">
      <w:start w:val="1"/>
      <w:numFmt w:val="decimal"/>
      <w:lvlText w:val="%1."/>
      <w:lvlJc w:val="left"/>
      <w:pPr>
        <w:ind w:left="360" w:hanging="360"/>
      </w:pPr>
      <w:rPr>
        <w:rFonts w:hint="default"/>
        <w:b w:val="0"/>
        <w:bCs/>
        <w:i w:val="0"/>
      </w:rPr>
    </w:lvl>
    <w:lvl w:ilvl="1">
      <w:start w:val="1"/>
      <w:numFmt w:val="decimal"/>
      <w:lvlText w:val="%1.%2."/>
      <w:lvlJc w:val="left"/>
      <w:pPr>
        <w:ind w:left="567" w:hanging="567"/>
      </w:pPr>
      <w:rPr>
        <w:rFonts w:hint="default"/>
        <w:b w:val="0"/>
        <w:i w:val="0"/>
        <w:sz w:val="22"/>
        <w:szCs w:val="22"/>
      </w:rPr>
    </w:lvl>
    <w:lvl w:ilvl="2">
      <w:start w:val="1"/>
      <w:numFmt w:val="decimal"/>
      <w:lvlText w:val="%1.%2.%3."/>
      <w:lvlJc w:val="left"/>
      <w:pPr>
        <w:ind w:left="1304" w:hanging="584"/>
      </w:pPr>
      <w:rPr>
        <w:rFonts w:hint="default"/>
        <w:sz w:val="22"/>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671317E6"/>
    <w:multiLevelType w:val="multilevel"/>
    <w:tmpl w:val="7EC60DFE"/>
    <w:lvl w:ilvl="0">
      <w:start w:val="1"/>
      <w:numFmt w:val="decimal"/>
      <w:lvlText w:val="%1."/>
      <w:lvlJc w:val="left"/>
      <w:pPr>
        <w:ind w:left="360" w:hanging="360"/>
      </w:pPr>
      <w:rPr>
        <w:rFonts w:hint="default"/>
        <w:b w:val="0"/>
        <w:bCs/>
        <w:i w:val="0"/>
      </w:rPr>
    </w:lvl>
    <w:lvl w:ilvl="1">
      <w:start w:val="1"/>
      <w:numFmt w:val="decimal"/>
      <w:lvlText w:val="%1.%2."/>
      <w:lvlJc w:val="left"/>
      <w:pPr>
        <w:ind w:left="567" w:hanging="567"/>
      </w:pPr>
      <w:rPr>
        <w:rFonts w:hint="default"/>
        <w:b w:val="0"/>
        <w:i w:val="0"/>
        <w:sz w:val="22"/>
        <w:szCs w:val="22"/>
      </w:rPr>
    </w:lvl>
    <w:lvl w:ilvl="2">
      <w:start w:val="1"/>
      <w:numFmt w:val="decimal"/>
      <w:lvlText w:val="%1.%2.%3."/>
      <w:lvlJc w:val="left"/>
      <w:pPr>
        <w:ind w:left="1304" w:hanging="584"/>
      </w:pPr>
      <w:rPr>
        <w:rFonts w:hint="default"/>
        <w:sz w:val="22"/>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683A3B59"/>
    <w:multiLevelType w:val="multilevel"/>
    <w:tmpl w:val="7EC60DFE"/>
    <w:lvl w:ilvl="0">
      <w:start w:val="1"/>
      <w:numFmt w:val="decimal"/>
      <w:lvlText w:val="%1."/>
      <w:lvlJc w:val="left"/>
      <w:pPr>
        <w:ind w:left="360" w:hanging="360"/>
      </w:pPr>
      <w:rPr>
        <w:rFonts w:hint="default"/>
        <w:b w:val="0"/>
        <w:bCs/>
        <w:i w:val="0"/>
      </w:rPr>
    </w:lvl>
    <w:lvl w:ilvl="1">
      <w:start w:val="1"/>
      <w:numFmt w:val="decimal"/>
      <w:lvlText w:val="%1.%2."/>
      <w:lvlJc w:val="left"/>
      <w:pPr>
        <w:ind w:left="567" w:hanging="567"/>
      </w:pPr>
      <w:rPr>
        <w:rFonts w:hint="default"/>
        <w:b w:val="0"/>
        <w:i w:val="0"/>
        <w:sz w:val="22"/>
        <w:szCs w:val="22"/>
      </w:rPr>
    </w:lvl>
    <w:lvl w:ilvl="2">
      <w:start w:val="1"/>
      <w:numFmt w:val="decimal"/>
      <w:lvlText w:val="%1.%2.%3."/>
      <w:lvlJc w:val="left"/>
      <w:pPr>
        <w:ind w:left="1304" w:hanging="584"/>
      </w:pPr>
      <w:rPr>
        <w:rFonts w:hint="default"/>
        <w:sz w:val="22"/>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72A90D40"/>
    <w:multiLevelType w:val="multilevel"/>
    <w:tmpl w:val="7EC60DFE"/>
    <w:lvl w:ilvl="0">
      <w:start w:val="1"/>
      <w:numFmt w:val="decimal"/>
      <w:lvlText w:val="%1."/>
      <w:lvlJc w:val="left"/>
      <w:pPr>
        <w:ind w:left="360" w:hanging="360"/>
      </w:pPr>
      <w:rPr>
        <w:rFonts w:hint="default"/>
        <w:b w:val="0"/>
        <w:bCs/>
        <w:i w:val="0"/>
      </w:rPr>
    </w:lvl>
    <w:lvl w:ilvl="1">
      <w:start w:val="1"/>
      <w:numFmt w:val="decimal"/>
      <w:lvlText w:val="%1.%2."/>
      <w:lvlJc w:val="left"/>
      <w:pPr>
        <w:ind w:left="567" w:hanging="567"/>
      </w:pPr>
      <w:rPr>
        <w:rFonts w:hint="default"/>
        <w:b w:val="0"/>
        <w:i w:val="0"/>
        <w:sz w:val="22"/>
        <w:szCs w:val="22"/>
      </w:rPr>
    </w:lvl>
    <w:lvl w:ilvl="2">
      <w:start w:val="1"/>
      <w:numFmt w:val="decimal"/>
      <w:lvlText w:val="%1.%2.%3."/>
      <w:lvlJc w:val="left"/>
      <w:pPr>
        <w:ind w:left="1304" w:hanging="584"/>
      </w:pPr>
      <w:rPr>
        <w:rFonts w:hint="default"/>
        <w:sz w:val="22"/>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77891467"/>
    <w:multiLevelType w:val="multilevel"/>
    <w:tmpl w:val="7EC60DFE"/>
    <w:lvl w:ilvl="0">
      <w:start w:val="1"/>
      <w:numFmt w:val="decimal"/>
      <w:lvlText w:val="%1."/>
      <w:lvlJc w:val="left"/>
      <w:pPr>
        <w:ind w:left="360" w:hanging="360"/>
      </w:pPr>
      <w:rPr>
        <w:rFonts w:hint="default"/>
        <w:b w:val="0"/>
        <w:bCs/>
        <w:i w:val="0"/>
      </w:rPr>
    </w:lvl>
    <w:lvl w:ilvl="1">
      <w:start w:val="1"/>
      <w:numFmt w:val="decimal"/>
      <w:lvlText w:val="%1.%2."/>
      <w:lvlJc w:val="left"/>
      <w:pPr>
        <w:ind w:left="567" w:hanging="567"/>
      </w:pPr>
      <w:rPr>
        <w:rFonts w:hint="default"/>
        <w:b w:val="0"/>
        <w:i w:val="0"/>
        <w:sz w:val="22"/>
        <w:szCs w:val="22"/>
      </w:rPr>
    </w:lvl>
    <w:lvl w:ilvl="2">
      <w:start w:val="1"/>
      <w:numFmt w:val="decimal"/>
      <w:lvlText w:val="%1.%2.%3."/>
      <w:lvlJc w:val="left"/>
      <w:pPr>
        <w:ind w:left="1304" w:hanging="584"/>
      </w:pPr>
      <w:rPr>
        <w:rFonts w:hint="default"/>
        <w:sz w:val="22"/>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689872030">
    <w:abstractNumId w:val="0"/>
    <w:lvlOverride w:ilvl="0">
      <w:lvl w:ilvl="0">
        <w:numFmt w:val="none"/>
        <w:pStyle w:val="SMLnadpis1"/>
        <w:suff w:val="nothing"/>
        <w:lvlText w:val=""/>
        <w:lvlJc w:val="center"/>
        <w:pPr>
          <w:ind w:left="0" w:firstLine="0"/>
        </w:pPr>
        <w:rPr>
          <w:rFonts w:hint="default"/>
        </w:rPr>
      </w:lvl>
    </w:lvlOverride>
    <w:lvlOverride w:ilvl="1">
      <w:lvl w:ilvl="1">
        <w:start w:val="1"/>
        <w:numFmt w:val="none"/>
        <w:lvlRestart w:val="0"/>
        <w:pStyle w:val="SMLnadpis2"/>
        <w:suff w:val="nothing"/>
        <w:lvlText w:val=""/>
        <w:lvlJc w:val="center"/>
        <w:pPr>
          <w:ind w:left="0" w:firstLine="0"/>
        </w:pPr>
        <w:rPr>
          <w:rFonts w:hint="default"/>
        </w:rPr>
      </w:lvl>
    </w:lvlOverride>
    <w:lvlOverride w:ilvl="2">
      <w:lvl w:ilvl="2">
        <w:start w:val="1"/>
        <w:numFmt w:val="decimal"/>
        <w:pStyle w:val="3slovanChar"/>
        <w:lvlText w:val="%3."/>
        <w:lvlJc w:val="left"/>
        <w:pPr>
          <w:tabs>
            <w:tab w:val="num" w:pos="520"/>
          </w:tabs>
          <w:ind w:left="520" w:hanging="340"/>
        </w:pPr>
        <w:rPr>
          <w:rFonts w:hint="default"/>
          <w:b/>
          <w:i w:val="0"/>
        </w:rPr>
      </w:lvl>
    </w:lvlOverride>
    <w:lvlOverride w:ilvl="3">
      <w:lvl w:ilvl="3">
        <w:start w:val="1"/>
        <w:numFmt w:val="decimal"/>
        <w:pStyle w:val="4slovanChar"/>
        <w:lvlText w:val="%3.%4."/>
        <w:lvlJc w:val="left"/>
        <w:pPr>
          <w:tabs>
            <w:tab w:val="num" w:pos="794"/>
          </w:tabs>
          <w:ind w:left="794" w:hanging="454"/>
        </w:pPr>
        <w:rPr>
          <w:rFonts w:hint="default"/>
          <w:strike w:val="0"/>
        </w:rPr>
      </w:lvl>
    </w:lvlOverride>
    <w:lvlOverride w:ilvl="4">
      <w:lvl w:ilvl="4">
        <w:start w:val="1"/>
        <w:numFmt w:val="decimal"/>
        <w:lvlText w:val="%1.%2.%3.%4.%5."/>
        <w:lvlJc w:val="left"/>
        <w:pPr>
          <w:tabs>
            <w:tab w:val="num" w:pos="4320"/>
          </w:tabs>
          <w:ind w:left="2952" w:hanging="792"/>
        </w:pPr>
        <w:rPr>
          <w:rFonts w:hint="default"/>
        </w:rPr>
      </w:lvl>
    </w:lvlOverride>
    <w:lvlOverride w:ilvl="5">
      <w:lvl w:ilvl="5">
        <w:start w:val="1"/>
        <w:numFmt w:val="decimal"/>
        <w:lvlText w:val="%1.%2.%3.%4.%5.%6."/>
        <w:lvlJc w:val="left"/>
        <w:pPr>
          <w:tabs>
            <w:tab w:val="num" w:pos="5400"/>
          </w:tabs>
          <w:ind w:left="3456" w:hanging="936"/>
        </w:pPr>
        <w:rPr>
          <w:rFonts w:hint="default"/>
        </w:rPr>
      </w:lvl>
    </w:lvlOverride>
    <w:lvlOverride w:ilvl="6">
      <w:lvl w:ilvl="6">
        <w:start w:val="1"/>
        <w:numFmt w:val="decimal"/>
        <w:lvlText w:val="%1.%2.%3.%4.%5.%6.%7."/>
        <w:lvlJc w:val="left"/>
        <w:pPr>
          <w:tabs>
            <w:tab w:val="num" w:pos="6120"/>
          </w:tabs>
          <w:ind w:left="3960" w:hanging="1080"/>
        </w:pPr>
        <w:rPr>
          <w:rFonts w:hint="default"/>
        </w:rPr>
      </w:lvl>
    </w:lvlOverride>
    <w:lvlOverride w:ilvl="7">
      <w:lvl w:ilvl="7">
        <w:start w:val="1"/>
        <w:numFmt w:val="decimal"/>
        <w:lvlText w:val="%1.%2.%3.%4.%5.%6.%7.%8."/>
        <w:lvlJc w:val="left"/>
        <w:pPr>
          <w:tabs>
            <w:tab w:val="num" w:pos="6840"/>
          </w:tabs>
          <w:ind w:left="4464" w:hanging="1224"/>
        </w:pPr>
        <w:rPr>
          <w:rFonts w:hint="default"/>
        </w:rPr>
      </w:lvl>
    </w:lvlOverride>
    <w:lvlOverride w:ilvl="8">
      <w:lvl w:ilvl="8">
        <w:start w:val="1"/>
        <w:numFmt w:val="decimal"/>
        <w:lvlText w:val="%1.%2.%3.%4.%5.%6.%7.%8.%9."/>
        <w:lvlJc w:val="left"/>
        <w:pPr>
          <w:tabs>
            <w:tab w:val="num" w:pos="7560"/>
          </w:tabs>
          <w:ind w:left="5040" w:hanging="1440"/>
        </w:pPr>
        <w:rPr>
          <w:rFonts w:hint="default"/>
        </w:rPr>
      </w:lvl>
    </w:lvlOverride>
  </w:num>
  <w:num w:numId="2" w16cid:durableId="1346329019">
    <w:abstractNumId w:val="18"/>
  </w:num>
  <w:num w:numId="3" w16cid:durableId="832990809">
    <w:abstractNumId w:val="4"/>
  </w:num>
  <w:num w:numId="4" w16cid:durableId="425461245">
    <w:abstractNumId w:val="9"/>
  </w:num>
  <w:num w:numId="5" w16cid:durableId="555699010">
    <w:abstractNumId w:val="3"/>
  </w:num>
  <w:num w:numId="6" w16cid:durableId="341904543">
    <w:abstractNumId w:val="16"/>
  </w:num>
  <w:num w:numId="7" w16cid:durableId="2125028601">
    <w:abstractNumId w:val="10"/>
  </w:num>
  <w:num w:numId="8" w16cid:durableId="1608199651">
    <w:abstractNumId w:val="23"/>
  </w:num>
  <w:num w:numId="9" w16cid:durableId="260914434">
    <w:abstractNumId w:val="6"/>
  </w:num>
  <w:num w:numId="10" w16cid:durableId="1032851011">
    <w:abstractNumId w:val="1"/>
  </w:num>
  <w:num w:numId="11" w16cid:durableId="1551720959">
    <w:abstractNumId w:val="7"/>
  </w:num>
  <w:num w:numId="12" w16cid:durableId="1990985007">
    <w:abstractNumId w:val="5"/>
  </w:num>
  <w:num w:numId="13" w16cid:durableId="1078788143">
    <w:abstractNumId w:val="17"/>
  </w:num>
  <w:num w:numId="14" w16cid:durableId="741147491">
    <w:abstractNumId w:val="13"/>
  </w:num>
  <w:num w:numId="15" w16cid:durableId="1999141122">
    <w:abstractNumId w:val="22"/>
  </w:num>
  <w:num w:numId="16" w16cid:durableId="720446582">
    <w:abstractNumId w:val="2"/>
  </w:num>
  <w:num w:numId="17" w16cid:durableId="623731595">
    <w:abstractNumId w:val="12"/>
  </w:num>
  <w:num w:numId="18" w16cid:durableId="116031079">
    <w:abstractNumId w:val="15"/>
  </w:num>
  <w:num w:numId="19" w16cid:durableId="1830094574">
    <w:abstractNumId w:val="14"/>
  </w:num>
  <w:num w:numId="20" w16cid:durableId="123160183">
    <w:abstractNumId w:val="11"/>
  </w:num>
  <w:num w:numId="21" w16cid:durableId="679281763">
    <w:abstractNumId w:val="8"/>
  </w:num>
  <w:num w:numId="22" w16cid:durableId="406729188">
    <w:abstractNumId w:val="21"/>
  </w:num>
  <w:num w:numId="23" w16cid:durableId="182282550">
    <w:abstractNumId w:val="20"/>
  </w:num>
  <w:num w:numId="24" w16cid:durableId="492991550">
    <w:abstractNumId w:val="19"/>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1B00"/>
    <w:rsid w:val="000032F0"/>
    <w:rsid w:val="00003712"/>
    <w:rsid w:val="00003E87"/>
    <w:rsid w:val="00003F37"/>
    <w:rsid w:val="00004EED"/>
    <w:rsid w:val="0000602F"/>
    <w:rsid w:val="00006D5C"/>
    <w:rsid w:val="00007F92"/>
    <w:rsid w:val="000107C5"/>
    <w:rsid w:val="000111FC"/>
    <w:rsid w:val="000127E5"/>
    <w:rsid w:val="00013AE4"/>
    <w:rsid w:val="000154A5"/>
    <w:rsid w:val="000171F1"/>
    <w:rsid w:val="0001738D"/>
    <w:rsid w:val="00022C02"/>
    <w:rsid w:val="00026698"/>
    <w:rsid w:val="00026787"/>
    <w:rsid w:val="00026F10"/>
    <w:rsid w:val="00032E38"/>
    <w:rsid w:val="00034BAF"/>
    <w:rsid w:val="0003503B"/>
    <w:rsid w:val="0003534C"/>
    <w:rsid w:val="00036080"/>
    <w:rsid w:val="00036BCB"/>
    <w:rsid w:val="000379C2"/>
    <w:rsid w:val="00037B7F"/>
    <w:rsid w:val="00037D5B"/>
    <w:rsid w:val="00042558"/>
    <w:rsid w:val="0004335D"/>
    <w:rsid w:val="00043850"/>
    <w:rsid w:val="000441E3"/>
    <w:rsid w:val="00044641"/>
    <w:rsid w:val="0004487D"/>
    <w:rsid w:val="00045871"/>
    <w:rsid w:val="000468F9"/>
    <w:rsid w:val="0005018A"/>
    <w:rsid w:val="0005018D"/>
    <w:rsid w:val="000516ED"/>
    <w:rsid w:val="00052D7F"/>
    <w:rsid w:val="00053A46"/>
    <w:rsid w:val="00054631"/>
    <w:rsid w:val="00060A47"/>
    <w:rsid w:val="0006394A"/>
    <w:rsid w:val="00063995"/>
    <w:rsid w:val="00063BA6"/>
    <w:rsid w:val="00064B74"/>
    <w:rsid w:val="0006520B"/>
    <w:rsid w:val="000670D7"/>
    <w:rsid w:val="0006757B"/>
    <w:rsid w:val="0006768E"/>
    <w:rsid w:val="00067D76"/>
    <w:rsid w:val="00070379"/>
    <w:rsid w:val="00071CF0"/>
    <w:rsid w:val="00071EFE"/>
    <w:rsid w:val="00072354"/>
    <w:rsid w:val="00074710"/>
    <w:rsid w:val="00074722"/>
    <w:rsid w:val="00077209"/>
    <w:rsid w:val="00080699"/>
    <w:rsid w:val="00080941"/>
    <w:rsid w:val="00080D57"/>
    <w:rsid w:val="000813FC"/>
    <w:rsid w:val="000818BE"/>
    <w:rsid w:val="00082926"/>
    <w:rsid w:val="00083AEA"/>
    <w:rsid w:val="00083F8A"/>
    <w:rsid w:val="0008417B"/>
    <w:rsid w:val="00084661"/>
    <w:rsid w:val="000851F2"/>
    <w:rsid w:val="000860C1"/>
    <w:rsid w:val="00086100"/>
    <w:rsid w:val="00086F92"/>
    <w:rsid w:val="000917C6"/>
    <w:rsid w:val="00092FB9"/>
    <w:rsid w:val="0009375E"/>
    <w:rsid w:val="00094831"/>
    <w:rsid w:val="0009709A"/>
    <w:rsid w:val="0009724A"/>
    <w:rsid w:val="000A0173"/>
    <w:rsid w:val="000A0775"/>
    <w:rsid w:val="000A2588"/>
    <w:rsid w:val="000A3830"/>
    <w:rsid w:val="000A4874"/>
    <w:rsid w:val="000A6241"/>
    <w:rsid w:val="000A6700"/>
    <w:rsid w:val="000A6B57"/>
    <w:rsid w:val="000B00E6"/>
    <w:rsid w:val="000B0D7D"/>
    <w:rsid w:val="000B1EDB"/>
    <w:rsid w:val="000B24B8"/>
    <w:rsid w:val="000B2AB5"/>
    <w:rsid w:val="000B4C76"/>
    <w:rsid w:val="000B5394"/>
    <w:rsid w:val="000B677C"/>
    <w:rsid w:val="000B6BB7"/>
    <w:rsid w:val="000B7848"/>
    <w:rsid w:val="000C09F4"/>
    <w:rsid w:val="000C1FEE"/>
    <w:rsid w:val="000C3695"/>
    <w:rsid w:val="000C3743"/>
    <w:rsid w:val="000C55DD"/>
    <w:rsid w:val="000C5CFE"/>
    <w:rsid w:val="000C6DA9"/>
    <w:rsid w:val="000C71B1"/>
    <w:rsid w:val="000D078F"/>
    <w:rsid w:val="000D07BC"/>
    <w:rsid w:val="000D15AE"/>
    <w:rsid w:val="000D2480"/>
    <w:rsid w:val="000D2867"/>
    <w:rsid w:val="000D2F61"/>
    <w:rsid w:val="000D358E"/>
    <w:rsid w:val="000D374B"/>
    <w:rsid w:val="000D43E1"/>
    <w:rsid w:val="000D53A6"/>
    <w:rsid w:val="000D6793"/>
    <w:rsid w:val="000E1240"/>
    <w:rsid w:val="000E1E6A"/>
    <w:rsid w:val="000E2273"/>
    <w:rsid w:val="000E2625"/>
    <w:rsid w:val="000E2DD1"/>
    <w:rsid w:val="000E348C"/>
    <w:rsid w:val="000E3504"/>
    <w:rsid w:val="000E3D9C"/>
    <w:rsid w:val="000E3DDD"/>
    <w:rsid w:val="000E4126"/>
    <w:rsid w:val="000E610F"/>
    <w:rsid w:val="000E7F6A"/>
    <w:rsid w:val="000F1451"/>
    <w:rsid w:val="000F1D68"/>
    <w:rsid w:val="000F33F5"/>
    <w:rsid w:val="000F43E8"/>
    <w:rsid w:val="000F564E"/>
    <w:rsid w:val="000F6BE1"/>
    <w:rsid w:val="000F6E81"/>
    <w:rsid w:val="000F724B"/>
    <w:rsid w:val="000F74F3"/>
    <w:rsid w:val="00103107"/>
    <w:rsid w:val="00105DA7"/>
    <w:rsid w:val="00106361"/>
    <w:rsid w:val="00106A61"/>
    <w:rsid w:val="00106A81"/>
    <w:rsid w:val="00106F94"/>
    <w:rsid w:val="0010739A"/>
    <w:rsid w:val="001074CF"/>
    <w:rsid w:val="00107C69"/>
    <w:rsid w:val="00107F63"/>
    <w:rsid w:val="00110CD3"/>
    <w:rsid w:val="00111623"/>
    <w:rsid w:val="00113349"/>
    <w:rsid w:val="00113588"/>
    <w:rsid w:val="001150A0"/>
    <w:rsid w:val="00116A97"/>
    <w:rsid w:val="00116C1F"/>
    <w:rsid w:val="0011788D"/>
    <w:rsid w:val="00121669"/>
    <w:rsid w:val="00121A20"/>
    <w:rsid w:val="001220FA"/>
    <w:rsid w:val="00124195"/>
    <w:rsid w:val="0012557D"/>
    <w:rsid w:val="00125675"/>
    <w:rsid w:val="001278ED"/>
    <w:rsid w:val="001279D6"/>
    <w:rsid w:val="001306C9"/>
    <w:rsid w:val="0013099A"/>
    <w:rsid w:val="00130EF4"/>
    <w:rsid w:val="001318A3"/>
    <w:rsid w:val="00131B79"/>
    <w:rsid w:val="0013283C"/>
    <w:rsid w:val="00132913"/>
    <w:rsid w:val="00135073"/>
    <w:rsid w:val="00135239"/>
    <w:rsid w:val="00135819"/>
    <w:rsid w:val="00135B58"/>
    <w:rsid w:val="00136C45"/>
    <w:rsid w:val="0013725A"/>
    <w:rsid w:val="00137E01"/>
    <w:rsid w:val="001437F7"/>
    <w:rsid w:val="00143A8F"/>
    <w:rsid w:val="00144767"/>
    <w:rsid w:val="001457E1"/>
    <w:rsid w:val="00145C13"/>
    <w:rsid w:val="00145C2E"/>
    <w:rsid w:val="00150266"/>
    <w:rsid w:val="00151072"/>
    <w:rsid w:val="00151675"/>
    <w:rsid w:val="00151B1F"/>
    <w:rsid w:val="0015333E"/>
    <w:rsid w:val="0015399E"/>
    <w:rsid w:val="00154A44"/>
    <w:rsid w:val="00154F66"/>
    <w:rsid w:val="001556D9"/>
    <w:rsid w:val="00156A4D"/>
    <w:rsid w:val="00156E85"/>
    <w:rsid w:val="00157764"/>
    <w:rsid w:val="00157D5E"/>
    <w:rsid w:val="00157D8B"/>
    <w:rsid w:val="001602D4"/>
    <w:rsid w:val="0016069C"/>
    <w:rsid w:val="00161B0F"/>
    <w:rsid w:val="00161C08"/>
    <w:rsid w:val="00162673"/>
    <w:rsid w:val="00162687"/>
    <w:rsid w:val="00164F50"/>
    <w:rsid w:val="0016652C"/>
    <w:rsid w:val="001675D8"/>
    <w:rsid w:val="001711BE"/>
    <w:rsid w:val="0017142C"/>
    <w:rsid w:val="001728D6"/>
    <w:rsid w:val="001730B1"/>
    <w:rsid w:val="00174C31"/>
    <w:rsid w:val="00175090"/>
    <w:rsid w:val="00175B9B"/>
    <w:rsid w:val="00176456"/>
    <w:rsid w:val="0017671C"/>
    <w:rsid w:val="00177796"/>
    <w:rsid w:val="00180AA0"/>
    <w:rsid w:val="0018269D"/>
    <w:rsid w:val="00182824"/>
    <w:rsid w:val="00184692"/>
    <w:rsid w:val="001855B9"/>
    <w:rsid w:val="00187939"/>
    <w:rsid w:val="001902B6"/>
    <w:rsid w:val="00192809"/>
    <w:rsid w:val="00192852"/>
    <w:rsid w:val="00194943"/>
    <w:rsid w:val="00197520"/>
    <w:rsid w:val="00197BF2"/>
    <w:rsid w:val="001A00E3"/>
    <w:rsid w:val="001A1951"/>
    <w:rsid w:val="001A3C9A"/>
    <w:rsid w:val="001A3D8E"/>
    <w:rsid w:val="001A5E1C"/>
    <w:rsid w:val="001A5E93"/>
    <w:rsid w:val="001A62C6"/>
    <w:rsid w:val="001A734C"/>
    <w:rsid w:val="001B00BC"/>
    <w:rsid w:val="001B1263"/>
    <w:rsid w:val="001B2E71"/>
    <w:rsid w:val="001B4856"/>
    <w:rsid w:val="001B54EC"/>
    <w:rsid w:val="001B59CD"/>
    <w:rsid w:val="001B7899"/>
    <w:rsid w:val="001B7CB2"/>
    <w:rsid w:val="001C0F7A"/>
    <w:rsid w:val="001C10DC"/>
    <w:rsid w:val="001C1194"/>
    <w:rsid w:val="001C14EE"/>
    <w:rsid w:val="001C27F6"/>
    <w:rsid w:val="001C2C31"/>
    <w:rsid w:val="001C4ADD"/>
    <w:rsid w:val="001D0E10"/>
    <w:rsid w:val="001D253A"/>
    <w:rsid w:val="001D338B"/>
    <w:rsid w:val="001D5E72"/>
    <w:rsid w:val="001D6126"/>
    <w:rsid w:val="001D6EEE"/>
    <w:rsid w:val="001D6FD9"/>
    <w:rsid w:val="001D725D"/>
    <w:rsid w:val="001E021C"/>
    <w:rsid w:val="001E03A8"/>
    <w:rsid w:val="001E056C"/>
    <w:rsid w:val="001E0E17"/>
    <w:rsid w:val="001E16DF"/>
    <w:rsid w:val="001E1C41"/>
    <w:rsid w:val="001E1F1C"/>
    <w:rsid w:val="001E338E"/>
    <w:rsid w:val="001E4ABF"/>
    <w:rsid w:val="001E5AA8"/>
    <w:rsid w:val="001E652A"/>
    <w:rsid w:val="001E7B3C"/>
    <w:rsid w:val="001F0AB2"/>
    <w:rsid w:val="001F305D"/>
    <w:rsid w:val="001F43A9"/>
    <w:rsid w:val="001F652B"/>
    <w:rsid w:val="001F7882"/>
    <w:rsid w:val="001F7AB9"/>
    <w:rsid w:val="00201744"/>
    <w:rsid w:val="00201CC8"/>
    <w:rsid w:val="00202294"/>
    <w:rsid w:val="00203A95"/>
    <w:rsid w:val="00203B3C"/>
    <w:rsid w:val="00204E98"/>
    <w:rsid w:val="00206DFD"/>
    <w:rsid w:val="00210608"/>
    <w:rsid w:val="00210EF2"/>
    <w:rsid w:val="002117E7"/>
    <w:rsid w:val="002127A6"/>
    <w:rsid w:val="002146EB"/>
    <w:rsid w:val="00214F99"/>
    <w:rsid w:val="00215569"/>
    <w:rsid w:val="00215F7B"/>
    <w:rsid w:val="002163BA"/>
    <w:rsid w:val="002206EA"/>
    <w:rsid w:val="00220713"/>
    <w:rsid w:val="002212E2"/>
    <w:rsid w:val="00221D87"/>
    <w:rsid w:val="00223F41"/>
    <w:rsid w:val="00224564"/>
    <w:rsid w:val="00225410"/>
    <w:rsid w:val="002256AB"/>
    <w:rsid w:val="00225BD6"/>
    <w:rsid w:val="002264AD"/>
    <w:rsid w:val="00226A88"/>
    <w:rsid w:val="00230900"/>
    <w:rsid w:val="00234AE9"/>
    <w:rsid w:val="00234B04"/>
    <w:rsid w:val="0023591C"/>
    <w:rsid w:val="00236452"/>
    <w:rsid w:val="00240910"/>
    <w:rsid w:val="00240AEB"/>
    <w:rsid w:val="0024268B"/>
    <w:rsid w:val="00243E2F"/>
    <w:rsid w:val="00243E8B"/>
    <w:rsid w:val="002446DA"/>
    <w:rsid w:val="00244C06"/>
    <w:rsid w:val="002455F4"/>
    <w:rsid w:val="00246C74"/>
    <w:rsid w:val="0024AF18"/>
    <w:rsid w:val="002510E3"/>
    <w:rsid w:val="0025602C"/>
    <w:rsid w:val="002600A4"/>
    <w:rsid w:val="00260493"/>
    <w:rsid w:val="00261A9D"/>
    <w:rsid w:val="00261BB5"/>
    <w:rsid w:val="00262340"/>
    <w:rsid w:val="002623EB"/>
    <w:rsid w:val="002629CF"/>
    <w:rsid w:val="002639C5"/>
    <w:rsid w:val="00265CD0"/>
    <w:rsid w:val="00267C74"/>
    <w:rsid w:val="00270BB4"/>
    <w:rsid w:val="00271FD3"/>
    <w:rsid w:val="00272011"/>
    <w:rsid w:val="00272697"/>
    <w:rsid w:val="002732B4"/>
    <w:rsid w:val="002732BD"/>
    <w:rsid w:val="00273EA8"/>
    <w:rsid w:val="00273EC1"/>
    <w:rsid w:val="0027404F"/>
    <w:rsid w:val="002749F9"/>
    <w:rsid w:val="00275E13"/>
    <w:rsid w:val="00276DF1"/>
    <w:rsid w:val="00276E15"/>
    <w:rsid w:val="00277235"/>
    <w:rsid w:val="00280B88"/>
    <w:rsid w:val="00280C0D"/>
    <w:rsid w:val="00280FC2"/>
    <w:rsid w:val="002817BA"/>
    <w:rsid w:val="00282C61"/>
    <w:rsid w:val="00283AF0"/>
    <w:rsid w:val="00284053"/>
    <w:rsid w:val="002850CC"/>
    <w:rsid w:val="0028581C"/>
    <w:rsid w:val="00285D22"/>
    <w:rsid w:val="00290724"/>
    <w:rsid w:val="00290D64"/>
    <w:rsid w:val="00290DC2"/>
    <w:rsid w:val="002929A8"/>
    <w:rsid w:val="00292A75"/>
    <w:rsid w:val="002935FE"/>
    <w:rsid w:val="002941B3"/>
    <w:rsid w:val="00294660"/>
    <w:rsid w:val="002950A2"/>
    <w:rsid w:val="00295255"/>
    <w:rsid w:val="00295845"/>
    <w:rsid w:val="002958FB"/>
    <w:rsid w:val="002959BF"/>
    <w:rsid w:val="00296124"/>
    <w:rsid w:val="002964B2"/>
    <w:rsid w:val="002A0741"/>
    <w:rsid w:val="002A28F1"/>
    <w:rsid w:val="002A30AE"/>
    <w:rsid w:val="002A4783"/>
    <w:rsid w:val="002A494A"/>
    <w:rsid w:val="002B0DE2"/>
    <w:rsid w:val="002B186E"/>
    <w:rsid w:val="002B1CD7"/>
    <w:rsid w:val="002B212F"/>
    <w:rsid w:val="002B280E"/>
    <w:rsid w:val="002B39DA"/>
    <w:rsid w:val="002B4107"/>
    <w:rsid w:val="002B41FE"/>
    <w:rsid w:val="002B4421"/>
    <w:rsid w:val="002B5EAE"/>
    <w:rsid w:val="002B6C08"/>
    <w:rsid w:val="002B7FB6"/>
    <w:rsid w:val="002C014B"/>
    <w:rsid w:val="002C1D7E"/>
    <w:rsid w:val="002C2006"/>
    <w:rsid w:val="002C200A"/>
    <w:rsid w:val="002C22A0"/>
    <w:rsid w:val="002C2A71"/>
    <w:rsid w:val="002C3464"/>
    <w:rsid w:val="002C4D2C"/>
    <w:rsid w:val="002C6A23"/>
    <w:rsid w:val="002C77AC"/>
    <w:rsid w:val="002D0A4E"/>
    <w:rsid w:val="002D117C"/>
    <w:rsid w:val="002D1A7F"/>
    <w:rsid w:val="002D23A1"/>
    <w:rsid w:val="002D2F17"/>
    <w:rsid w:val="002D3AC5"/>
    <w:rsid w:val="002D3CEC"/>
    <w:rsid w:val="002D441A"/>
    <w:rsid w:val="002D5D2C"/>
    <w:rsid w:val="002E0813"/>
    <w:rsid w:val="002E3192"/>
    <w:rsid w:val="002E454A"/>
    <w:rsid w:val="002E6C9B"/>
    <w:rsid w:val="002E6E21"/>
    <w:rsid w:val="002E73D5"/>
    <w:rsid w:val="002E7E42"/>
    <w:rsid w:val="002F157E"/>
    <w:rsid w:val="002F1643"/>
    <w:rsid w:val="002F26D6"/>
    <w:rsid w:val="002F3E73"/>
    <w:rsid w:val="002F4A56"/>
    <w:rsid w:val="002F691A"/>
    <w:rsid w:val="002F7DA9"/>
    <w:rsid w:val="00300110"/>
    <w:rsid w:val="003007CE"/>
    <w:rsid w:val="00304194"/>
    <w:rsid w:val="00306A02"/>
    <w:rsid w:val="00306BCB"/>
    <w:rsid w:val="00306C02"/>
    <w:rsid w:val="00310AFF"/>
    <w:rsid w:val="00311A8E"/>
    <w:rsid w:val="00313047"/>
    <w:rsid w:val="00313BA0"/>
    <w:rsid w:val="00317517"/>
    <w:rsid w:val="00320129"/>
    <w:rsid w:val="003203B4"/>
    <w:rsid w:val="003203FB"/>
    <w:rsid w:val="00321514"/>
    <w:rsid w:val="00322A0D"/>
    <w:rsid w:val="00323A6F"/>
    <w:rsid w:val="00324D2A"/>
    <w:rsid w:val="0032586A"/>
    <w:rsid w:val="003331B3"/>
    <w:rsid w:val="0033333C"/>
    <w:rsid w:val="00333576"/>
    <w:rsid w:val="003337E5"/>
    <w:rsid w:val="00333E76"/>
    <w:rsid w:val="00335E35"/>
    <w:rsid w:val="00341C54"/>
    <w:rsid w:val="00342545"/>
    <w:rsid w:val="0034296C"/>
    <w:rsid w:val="003430FD"/>
    <w:rsid w:val="003432EE"/>
    <w:rsid w:val="0034330E"/>
    <w:rsid w:val="003440F4"/>
    <w:rsid w:val="00344A41"/>
    <w:rsid w:val="00344FA1"/>
    <w:rsid w:val="00346787"/>
    <w:rsid w:val="00351B1D"/>
    <w:rsid w:val="00351E17"/>
    <w:rsid w:val="003523A1"/>
    <w:rsid w:val="0035242B"/>
    <w:rsid w:val="00353DCE"/>
    <w:rsid w:val="00354FA7"/>
    <w:rsid w:val="00355134"/>
    <w:rsid w:val="00355706"/>
    <w:rsid w:val="00356897"/>
    <w:rsid w:val="003569D0"/>
    <w:rsid w:val="00357653"/>
    <w:rsid w:val="00357A71"/>
    <w:rsid w:val="00357F76"/>
    <w:rsid w:val="003609D6"/>
    <w:rsid w:val="00361926"/>
    <w:rsid w:val="00361F97"/>
    <w:rsid w:val="00362D29"/>
    <w:rsid w:val="00363813"/>
    <w:rsid w:val="0036482C"/>
    <w:rsid w:val="00365309"/>
    <w:rsid w:val="0036589A"/>
    <w:rsid w:val="00366136"/>
    <w:rsid w:val="00367ED3"/>
    <w:rsid w:val="00367F84"/>
    <w:rsid w:val="00370383"/>
    <w:rsid w:val="00371735"/>
    <w:rsid w:val="003719A5"/>
    <w:rsid w:val="00372086"/>
    <w:rsid w:val="00372853"/>
    <w:rsid w:val="00373BED"/>
    <w:rsid w:val="0037645F"/>
    <w:rsid w:val="003771CC"/>
    <w:rsid w:val="0038197E"/>
    <w:rsid w:val="003825A0"/>
    <w:rsid w:val="00382F4D"/>
    <w:rsid w:val="00383DD2"/>
    <w:rsid w:val="00384623"/>
    <w:rsid w:val="00384DCB"/>
    <w:rsid w:val="003865F4"/>
    <w:rsid w:val="003878EF"/>
    <w:rsid w:val="00390B45"/>
    <w:rsid w:val="00393464"/>
    <w:rsid w:val="0039430C"/>
    <w:rsid w:val="00394740"/>
    <w:rsid w:val="0039501C"/>
    <w:rsid w:val="00396415"/>
    <w:rsid w:val="00397200"/>
    <w:rsid w:val="00397442"/>
    <w:rsid w:val="003A0089"/>
    <w:rsid w:val="003A21ED"/>
    <w:rsid w:val="003A27B9"/>
    <w:rsid w:val="003A2B32"/>
    <w:rsid w:val="003A44D8"/>
    <w:rsid w:val="003A45EF"/>
    <w:rsid w:val="003A470F"/>
    <w:rsid w:val="003A616E"/>
    <w:rsid w:val="003B34BF"/>
    <w:rsid w:val="003B59AE"/>
    <w:rsid w:val="003B74D8"/>
    <w:rsid w:val="003C0C68"/>
    <w:rsid w:val="003C190D"/>
    <w:rsid w:val="003C1DBE"/>
    <w:rsid w:val="003C345E"/>
    <w:rsid w:val="003C3AAD"/>
    <w:rsid w:val="003C5498"/>
    <w:rsid w:val="003C5A75"/>
    <w:rsid w:val="003C5E5C"/>
    <w:rsid w:val="003C6413"/>
    <w:rsid w:val="003C7EB5"/>
    <w:rsid w:val="003D0F16"/>
    <w:rsid w:val="003D19AA"/>
    <w:rsid w:val="003D1BEA"/>
    <w:rsid w:val="003D3C20"/>
    <w:rsid w:val="003D3D7E"/>
    <w:rsid w:val="003D51BB"/>
    <w:rsid w:val="003D52E0"/>
    <w:rsid w:val="003D538A"/>
    <w:rsid w:val="003D56AC"/>
    <w:rsid w:val="003D5B19"/>
    <w:rsid w:val="003E0F06"/>
    <w:rsid w:val="003E1121"/>
    <w:rsid w:val="003E1C6B"/>
    <w:rsid w:val="003E2B47"/>
    <w:rsid w:val="003E2C3A"/>
    <w:rsid w:val="003E2C60"/>
    <w:rsid w:val="003E318B"/>
    <w:rsid w:val="003E4139"/>
    <w:rsid w:val="003E4CA7"/>
    <w:rsid w:val="003E5845"/>
    <w:rsid w:val="003E6FE1"/>
    <w:rsid w:val="003E75AE"/>
    <w:rsid w:val="003F06FA"/>
    <w:rsid w:val="003F0CD4"/>
    <w:rsid w:val="003F2965"/>
    <w:rsid w:val="003F3E7D"/>
    <w:rsid w:val="003F5018"/>
    <w:rsid w:val="003F50E0"/>
    <w:rsid w:val="003F5E61"/>
    <w:rsid w:val="003F5FEB"/>
    <w:rsid w:val="003F66F2"/>
    <w:rsid w:val="003F6825"/>
    <w:rsid w:val="003F6A90"/>
    <w:rsid w:val="003F7B6A"/>
    <w:rsid w:val="00400CCE"/>
    <w:rsid w:val="00401C9C"/>
    <w:rsid w:val="00402AB5"/>
    <w:rsid w:val="00402E45"/>
    <w:rsid w:val="00403496"/>
    <w:rsid w:val="004048FA"/>
    <w:rsid w:val="004107CF"/>
    <w:rsid w:val="00411B62"/>
    <w:rsid w:val="00414241"/>
    <w:rsid w:val="00414A20"/>
    <w:rsid w:val="00414FFD"/>
    <w:rsid w:val="004160B5"/>
    <w:rsid w:val="0041715E"/>
    <w:rsid w:val="00420424"/>
    <w:rsid w:val="0042042E"/>
    <w:rsid w:val="00422D71"/>
    <w:rsid w:val="00423547"/>
    <w:rsid w:val="00423596"/>
    <w:rsid w:val="004238AB"/>
    <w:rsid w:val="004239FA"/>
    <w:rsid w:val="004258C1"/>
    <w:rsid w:val="00426070"/>
    <w:rsid w:val="00427259"/>
    <w:rsid w:val="00427EEB"/>
    <w:rsid w:val="0043025A"/>
    <w:rsid w:val="00432DF6"/>
    <w:rsid w:val="004336C2"/>
    <w:rsid w:val="00434653"/>
    <w:rsid w:val="00435DA9"/>
    <w:rsid w:val="0044016B"/>
    <w:rsid w:val="00441D76"/>
    <w:rsid w:val="00442A90"/>
    <w:rsid w:val="00443823"/>
    <w:rsid w:val="00443AEE"/>
    <w:rsid w:val="00443C7C"/>
    <w:rsid w:val="00443D39"/>
    <w:rsid w:val="00443FE5"/>
    <w:rsid w:val="00444349"/>
    <w:rsid w:val="004465E1"/>
    <w:rsid w:val="0044779F"/>
    <w:rsid w:val="00447D24"/>
    <w:rsid w:val="00450579"/>
    <w:rsid w:val="0045108B"/>
    <w:rsid w:val="004517C3"/>
    <w:rsid w:val="00451CC7"/>
    <w:rsid w:val="00452EF2"/>
    <w:rsid w:val="00453705"/>
    <w:rsid w:val="00453A75"/>
    <w:rsid w:val="00454B65"/>
    <w:rsid w:val="00454BC2"/>
    <w:rsid w:val="00455073"/>
    <w:rsid w:val="0045675A"/>
    <w:rsid w:val="004576C5"/>
    <w:rsid w:val="00460568"/>
    <w:rsid w:val="00460F80"/>
    <w:rsid w:val="004612F9"/>
    <w:rsid w:val="004617C6"/>
    <w:rsid w:val="004618F8"/>
    <w:rsid w:val="00461C7B"/>
    <w:rsid w:val="004636B4"/>
    <w:rsid w:val="00463717"/>
    <w:rsid w:val="00463EA0"/>
    <w:rsid w:val="004654D3"/>
    <w:rsid w:val="00465583"/>
    <w:rsid w:val="00466519"/>
    <w:rsid w:val="00467976"/>
    <w:rsid w:val="00470188"/>
    <w:rsid w:val="004706B7"/>
    <w:rsid w:val="00470B9F"/>
    <w:rsid w:val="00470C1E"/>
    <w:rsid w:val="004712CE"/>
    <w:rsid w:val="00473778"/>
    <w:rsid w:val="00474FD1"/>
    <w:rsid w:val="00475813"/>
    <w:rsid w:val="00476330"/>
    <w:rsid w:val="00476BDF"/>
    <w:rsid w:val="0047796B"/>
    <w:rsid w:val="004807E3"/>
    <w:rsid w:val="00481FB4"/>
    <w:rsid w:val="004834F0"/>
    <w:rsid w:val="00484EED"/>
    <w:rsid w:val="0048543C"/>
    <w:rsid w:val="004855F4"/>
    <w:rsid w:val="00485945"/>
    <w:rsid w:val="00485BF8"/>
    <w:rsid w:val="00486314"/>
    <w:rsid w:val="00486D66"/>
    <w:rsid w:val="00486EAB"/>
    <w:rsid w:val="00487B4E"/>
    <w:rsid w:val="00487E5D"/>
    <w:rsid w:val="004916E9"/>
    <w:rsid w:val="0049210E"/>
    <w:rsid w:val="004926D5"/>
    <w:rsid w:val="00494342"/>
    <w:rsid w:val="0049478E"/>
    <w:rsid w:val="00495704"/>
    <w:rsid w:val="00495B2E"/>
    <w:rsid w:val="00495CEC"/>
    <w:rsid w:val="00496AB5"/>
    <w:rsid w:val="0049708B"/>
    <w:rsid w:val="004A19ED"/>
    <w:rsid w:val="004A1B6E"/>
    <w:rsid w:val="004A2EAA"/>
    <w:rsid w:val="004A37AE"/>
    <w:rsid w:val="004A3912"/>
    <w:rsid w:val="004A4066"/>
    <w:rsid w:val="004A6C66"/>
    <w:rsid w:val="004A73FA"/>
    <w:rsid w:val="004A7660"/>
    <w:rsid w:val="004A7F87"/>
    <w:rsid w:val="004B0025"/>
    <w:rsid w:val="004B099D"/>
    <w:rsid w:val="004B2579"/>
    <w:rsid w:val="004B267D"/>
    <w:rsid w:val="004B2710"/>
    <w:rsid w:val="004B33BB"/>
    <w:rsid w:val="004B41FC"/>
    <w:rsid w:val="004B5383"/>
    <w:rsid w:val="004B58A3"/>
    <w:rsid w:val="004B6046"/>
    <w:rsid w:val="004B64DE"/>
    <w:rsid w:val="004B7181"/>
    <w:rsid w:val="004B7A5F"/>
    <w:rsid w:val="004C1044"/>
    <w:rsid w:val="004C21EC"/>
    <w:rsid w:val="004C3323"/>
    <w:rsid w:val="004C3769"/>
    <w:rsid w:val="004C45A6"/>
    <w:rsid w:val="004C4880"/>
    <w:rsid w:val="004C4BF8"/>
    <w:rsid w:val="004C4EDA"/>
    <w:rsid w:val="004C51A1"/>
    <w:rsid w:val="004D0378"/>
    <w:rsid w:val="004D090E"/>
    <w:rsid w:val="004D14A1"/>
    <w:rsid w:val="004D1DF1"/>
    <w:rsid w:val="004D20DF"/>
    <w:rsid w:val="004D21F5"/>
    <w:rsid w:val="004D275C"/>
    <w:rsid w:val="004D2A9F"/>
    <w:rsid w:val="004D2EA6"/>
    <w:rsid w:val="004D3998"/>
    <w:rsid w:val="004D3B2E"/>
    <w:rsid w:val="004D452D"/>
    <w:rsid w:val="004D4DDE"/>
    <w:rsid w:val="004D5E86"/>
    <w:rsid w:val="004D7272"/>
    <w:rsid w:val="004D7676"/>
    <w:rsid w:val="004D76BE"/>
    <w:rsid w:val="004D77CD"/>
    <w:rsid w:val="004D7991"/>
    <w:rsid w:val="004E024E"/>
    <w:rsid w:val="004E03A6"/>
    <w:rsid w:val="004E09D5"/>
    <w:rsid w:val="004E0F85"/>
    <w:rsid w:val="004E3BD2"/>
    <w:rsid w:val="004E4524"/>
    <w:rsid w:val="004E6794"/>
    <w:rsid w:val="004F088B"/>
    <w:rsid w:val="004F0D72"/>
    <w:rsid w:val="004F4FF3"/>
    <w:rsid w:val="004F7A5F"/>
    <w:rsid w:val="005004FD"/>
    <w:rsid w:val="00501CE5"/>
    <w:rsid w:val="00502033"/>
    <w:rsid w:val="00503301"/>
    <w:rsid w:val="00504747"/>
    <w:rsid w:val="00504762"/>
    <w:rsid w:val="00504BF8"/>
    <w:rsid w:val="00507D83"/>
    <w:rsid w:val="0051023A"/>
    <w:rsid w:val="005108DC"/>
    <w:rsid w:val="00511DFC"/>
    <w:rsid w:val="00512FF6"/>
    <w:rsid w:val="00515BA7"/>
    <w:rsid w:val="00515FAD"/>
    <w:rsid w:val="005165A1"/>
    <w:rsid w:val="00516B04"/>
    <w:rsid w:val="0052044B"/>
    <w:rsid w:val="005210B8"/>
    <w:rsid w:val="00521674"/>
    <w:rsid w:val="005219C9"/>
    <w:rsid w:val="00521ADA"/>
    <w:rsid w:val="00521B58"/>
    <w:rsid w:val="00522A06"/>
    <w:rsid w:val="005230D4"/>
    <w:rsid w:val="00523681"/>
    <w:rsid w:val="00524BF8"/>
    <w:rsid w:val="005272E5"/>
    <w:rsid w:val="005278E1"/>
    <w:rsid w:val="005302C8"/>
    <w:rsid w:val="00531655"/>
    <w:rsid w:val="005324A3"/>
    <w:rsid w:val="00533FB5"/>
    <w:rsid w:val="00536543"/>
    <w:rsid w:val="005367BB"/>
    <w:rsid w:val="00536915"/>
    <w:rsid w:val="00537857"/>
    <w:rsid w:val="005379E8"/>
    <w:rsid w:val="00537D29"/>
    <w:rsid w:val="0054063A"/>
    <w:rsid w:val="005409C4"/>
    <w:rsid w:val="00541095"/>
    <w:rsid w:val="00541222"/>
    <w:rsid w:val="005413A1"/>
    <w:rsid w:val="005416A3"/>
    <w:rsid w:val="00542E27"/>
    <w:rsid w:val="00543280"/>
    <w:rsid w:val="005438FE"/>
    <w:rsid w:val="005461A8"/>
    <w:rsid w:val="005469BE"/>
    <w:rsid w:val="00551099"/>
    <w:rsid w:val="005513EB"/>
    <w:rsid w:val="005515B1"/>
    <w:rsid w:val="00551E50"/>
    <w:rsid w:val="0055216D"/>
    <w:rsid w:val="00552CBC"/>
    <w:rsid w:val="00554A01"/>
    <w:rsid w:val="00555FE7"/>
    <w:rsid w:val="00556919"/>
    <w:rsid w:val="00557AE0"/>
    <w:rsid w:val="00557F36"/>
    <w:rsid w:val="00560A8D"/>
    <w:rsid w:val="00562210"/>
    <w:rsid w:val="005628FC"/>
    <w:rsid w:val="0056390E"/>
    <w:rsid w:val="00563C1C"/>
    <w:rsid w:val="0056459F"/>
    <w:rsid w:val="00567547"/>
    <w:rsid w:val="00571119"/>
    <w:rsid w:val="00571377"/>
    <w:rsid w:val="00571F2F"/>
    <w:rsid w:val="00574157"/>
    <w:rsid w:val="00574558"/>
    <w:rsid w:val="005746B0"/>
    <w:rsid w:val="005762DF"/>
    <w:rsid w:val="005774A9"/>
    <w:rsid w:val="005835E0"/>
    <w:rsid w:val="005838A8"/>
    <w:rsid w:val="0058476B"/>
    <w:rsid w:val="0058595F"/>
    <w:rsid w:val="005901B2"/>
    <w:rsid w:val="005903F2"/>
    <w:rsid w:val="00590FE8"/>
    <w:rsid w:val="0059248A"/>
    <w:rsid w:val="00594F3C"/>
    <w:rsid w:val="00595B3D"/>
    <w:rsid w:val="005962BC"/>
    <w:rsid w:val="0059687F"/>
    <w:rsid w:val="0059704E"/>
    <w:rsid w:val="005A0B4D"/>
    <w:rsid w:val="005A0D54"/>
    <w:rsid w:val="005A0F49"/>
    <w:rsid w:val="005A3611"/>
    <w:rsid w:val="005A3A38"/>
    <w:rsid w:val="005A3C79"/>
    <w:rsid w:val="005A3E4F"/>
    <w:rsid w:val="005A58F4"/>
    <w:rsid w:val="005A6872"/>
    <w:rsid w:val="005A791B"/>
    <w:rsid w:val="005B1477"/>
    <w:rsid w:val="005B194E"/>
    <w:rsid w:val="005B1BEF"/>
    <w:rsid w:val="005B3667"/>
    <w:rsid w:val="005B598A"/>
    <w:rsid w:val="005C006E"/>
    <w:rsid w:val="005C05E1"/>
    <w:rsid w:val="005C0A43"/>
    <w:rsid w:val="005C1880"/>
    <w:rsid w:val="005C2A3F"/>
    <w:rsid w:val="005C3B73"/>
    <w:rsid w:val="005C56EA"/>
    <w:rsid w:val="005C5B85"/>
    <w:rsid w:val="005C5FEE"/>
    <w:rsid w:val="005C750B"/>
    <w:rsid w:val="005D1857"/>
    <w:rsid w:val="005D3E96"/>
    <w:rsid w:val="005D3FC4"/>
    <w:rsid w:val="005D41EE"/>
    <w:rsid w:val="005D426A"/>
    <w:rsid w:val="005D4650"/>
    <w:rsid w:val="005D6371"/>
    <w:rsid w:val="005D6852"/>
    <w:rsid w:val="005D6A51"/>
    <w:rsid w:val="005D6BAE"/>
    <w:rsid w:val="005D7CD4"/>
    <w:rsid w:val="005E161A"/>
    <w:rsid w:val="005E1901"/>
    <w:rsid w:val="005E1DF2"/>
    <w:rsid w:val="005E3932"/>
    <w:rsid w:val="005E4321"/>
    <w:rsid w:val="005E5E4D"/>
    <w:rsid w:val="005E7510"/>
    <w:rsid w:val="005F28FD"/>
    <w:rsid w:val="005F341B"/>
    <w:rsid w:val="005F4AA1"/>
    <w:rsid w:val="005F7FA2"/>
    <w:rsid w:val="00600416"/>
    <w:rsid w:val="0060087F"/>
    <w:rsid w:val="006010EB"/>
    <w:rsid w:val="00602AF9"/>
    <w:rsid w:val="0060393B"/>
    <w:rsid w:val="00603D7C"/>
    <w:rsid w:val="0060529F"/>
    <w:rsid w:val="00606473"/>
    <w:rsid w:val="0060651F"/>
    <w:rsid w:val="0060656C"/>
    <w:rsid w:val="00610347"/>
    <w:rsid w:val="006105B8"/>
    <w:rsid w:val="00610B03"/>
    <w:rsid w:val="006118CC"/>
    <w:rsid w:val="00612BE5"/>
    <w:rsid w:val="0061354A"/>
    <w:rsid w:val="00613E1A"/>
    <w:rsid w:val="00615361"/>
    <w:rsid w:val="00615D36"/>
    <w:rsid w:val="006160C2"/>
    <w:rsid w:val="0061796D"/>
    <w:rsid w:val="0062054D"/>
    <w:rsid w:val="00621DE8"/>
    <w:rsid w:val="0062640A"/>
    <w:rsid w:val="006277CC"/>
    <w:rsid w:val="00631777"/>
    <w:rsid w:val="006321B6"/>
    <w:rsid w:val="0063236D"/>
    <w:rsid w:val="00633202"/>
    <w:rsid w:val="00634C06"/>
    <w:rsid w:val="00636B8B"/>
    <w:rsid w:val="006401CF"/>
    <w:rsid w:val="006404ED"/>
    <w:rsid w:val="006433A4"/>
    <w:rsid w:val="00643866"/>
    <w:rsid w:val="00643D34"/>
    <w:rsid w:val="006465EB"/>
    <w:rsid w:val="00646D34"/>
    <w:rsid w:val="0065112F"/>
    <w:rsid w:val="0065175F"/>
    <w:rsid w:val="00651B06"/>
    <w:rsid w:val="00652319"/>
    <w:rsid w:val="0065427C"/>
    <w:rsid w:val="00656ADD"/>
    <w:rsid w:val="00657628"/>
    <w:rsid w:val="0066062A"/>
    <w:rsid w:val="006624D4"/>
    <w:rsid w:val="00663015"/>
    <w:rsid w:val="006645D2"/>
    <w:rsid w:val="00665779"/>
    <w:rsid w:val="00666200"/>
    <w:rsid w:val="00666488"/>
    <w:rsid w:val="00670838"/>
    <w:rsid w:val="0067098D"/>
    <w:rsid w:val="00671AE9"/>
    <w:rsid w:val="0067208F"/>
    <w:rsid w:val="00672B3F"/>
    <w:rsid w:val="00672B6E"/>
    <w:rsid w:val="00673AC2"/>
    <w:rsid w:val="006755D8"/>
    <w:rsid w:val="00676E1F"/>
    <w:rsid w:val="00680991"/>
    <w:rsid w:val="00681608"/>
    <w:rsid w:val="00682004"/>
    <w:rsid w:val="006824B6"/>
    <w:rsid w:val="00682FF2"/>
    <w:rsid w:val="00684302"/>
    <w:rsid w:val="00684E26"/>
    <w:rsid w:val="0068721B"/>
    <w:rsid w:val="00687377"/>
    <w:rsid w:val="00691539"/>
    <w:rsid w:val="006919D1"/>
    <w:rsid w:val="006924E1"/>
    <w:rsid w:val="00692910"/>
    <w:rsid w:val="00692B24"/>
    <w:rsid w:val="00692F07"/>
    <w:rsid w:val="00695FD9"/>
    <w:rsid w:val="00697555"/>
    <w:rsid w:val="00697AA8"/>
    <w:rsid w:val="006A03C3"/>
    <w:rsid w:val="006A0C20"/>
    <w:rsid w:val="006A2552"/>
    <w:rsid w:val="006A3139"/>
    <w:rsid w:val="006A4653"/>
    <w:rsid w:val="006B0E7B"/>
    <w:rsid w:val="006B126B"/>
    <w:rsid w:val="006B212E"/>
    <w:rsid w:val="006B3AB7"/>
    <w:rsid w:val="006B6622"/>
    <w:rsid w:val="006B66B6"/>
    <w:rsid w:val="006B692F"/>
    <w:rsid w:val="006B7401"/>
    <w:rsid w:val="006B78C2"/>
    <w:rsid w:val="006C0BF2"/>
    <w:rsid w:val="006C2B93"/>
    <w:rsid w:val="006C34FD"/>
    <w:rsid w:val="006C5846"/>
    <w:rsid w:val="006C5C38"/>
    <w:rsid w:val="006C5D36"/>
    <w:rsid w:val="006C6945"/>
    <w:rsid w:val="006C6A9D"/>
    <w:rsid w:val="006C6C49"/>
    <w:rsid w:val="006C7667"/>
    <w:rsid w:val="006D02EB"/>
    <w:rsid w:val="006D0C7D"/>
    <w:rsid w:val="006D38F3"/>
    <w:rsid w:val="006D498C"/>
    <w:rsid w:val="006D6342"/>
    <w:rsid w:val="006D670D"/>
    <w:rsid w:val="006D6FEA"/>
    <w:rsid w:val="006D7282"/>
    <w:rsid w:val="006D79D3"/>
    <w:rsid w:val="006D7BAF"/>
    <w:rsid w:val="006E26E9"/>
    <w:rsid w:val="006E278D"/>
    <w:rsid w:val="006E3080"/>
    <w:rsid w:val="006E3A5A"/>
    <w:rsid w:val="006E5124"/>
    <w:rsid w:val="006E5BAF"/>
    <w:rsid w:val="006E5FEC"/>
    <w:rsid w:val="006E642A"/>
    <w:rsid w:val="006E67FB"/>
    <w:rsid w:val="006E6E62"/>
    <w:rsid w:val="006E6E9F"/>
    <w:rsid w:val="006F0865"/>
    <w:rsid w:val="006F0F36"/>
    <w:rsid w:val="006F1850"/>
    <w:rsid w:val="006F195C"/>
    <w:rsid w:val="006F6222"/>
    <w:rsid w:val="006F7330"/>
    <w:rsid w:val="00700AC6"/>
    <w:rsid w:val="007016F7"/>
    <w:rsid w:val="00703FE2"/>
    <w:rsid w:val="00704168"/>
    <w:rsid w:val="0070537A"/>
    <w:rsid w:val="007075A8"/>
    <w:rsid w:val="00711B2F"/>
    <w:rsid w:val="007127B4"/>
    <w:rsid w:val="0071291B"/>
    <w:rsid w:val="00712A5F"/>
    <w:rsid w:val="007135F4"/>
    <w:rsid w:val="0071367D"/>
    <w:rsid w:val="00713874"/>
    <w:rsid w:val="00713CDB"/>
    <w:rsid w:val="007144BF"/>
    <w:rsid w:val="007149CF"/>
    <w:rsid w:val="007158BA"/>
    <w:rsid w:val="00716389"/>
    <w:rsid w:val="00721E16"/>
    <w:rsid w:val="00724323"/>
    <w:rsid w:val="007243D3"/>
    <w:rsid w:val="007253AE"/>
    <w:rsid w:val="007259ED"/>
    <w:rsid w:val="00725DB3"/>
    <w:rsid w:val="00726316"/>
    <w:rsid w:val="00727501"/>
    <w:rsid w:val="007276A2"/>
    <w:rsid w:val="0072773B"/>
    <w:rsid w:val="00727A11"/>
    <w:rsid w:val="00727AAF"/>
    <w:rsid w:val="007307F9"/>
    <w:rsid w:val="00731287"/>
    <w:rsid w:val="00731DDD"/>
    <w:rsid w:val="007336E4"/>
    <w:rsid w:val="00734A59"/>
    <w:rsid w:val="007354C9"/>
    <w:rsid w:val="007369DC"/>
    <w:rsid w:val="00736F62"/>
    <w:rsid w:val="00740D85"/>
    <w:rsid w:val="0074110D"/>
    <w:rsid w:val="00741F0B"/>
    <w:rsid w:val="00742D6A"/>
    <w:rsid w:val="00743BA3"/>
    <w:rsid w:val="00746CE4"/>
    <w:rsid w:val="007475D8"/>
    <w:rsid w:val="00747DF3"/>
    <w:rsid w:val="0075112D"/>
    <w:rsid w:val="00753635"/>
    <w:rsid w:val="00753EA1"/>
    <w:rsid w:val="00754250"/>
    <w:rsid w:val="007548AB"/>
    <w:rsid w:val="00754D43"/>
    <w:rsid w:val="00754EF0"/>
    <w:rsid w:val="00755C48"/>
    <w:rsid w:val="00756578"/>
    <w:rsid w:val="00757D55"/>
    <w:rsid w:val="00757E9D"/>
    <w:rsid w:val="00760511"/>
    <w:rsid w:val="0076172D"/>
    <w:rsid w:val="007617FE"/>
    <w:rsid w:val="007631BB"/>
    <w:rsid w:val="00763BA6"/>
    <w:rsid w:val="007648BB"/>
    <w:rsid w:val="00766671"/>
    <w:rsid w:val="0076679B"/>
    <w:rsid w:val="00770B7C"/>
    <w:rsid w:val="00771140"/>
    <w:rsid w:val="0077220D"/>
    <w:rsid w:val="00774302"/>
    <w:rsid w:val="00774363"/>
    <w:rsid w:val="0077473C"/>
    <w:rsid w:val="0077529F"/>
    <w:rsid w:val="00775ABB"/>
    <w:rsid w:val="00776CA4"/>
    <w:rsid w:val="00780695"/>
    <w:rsid w:val="00780EF9"/>
    <w:rsid w:val="00781475"/>
    <w:rsid w:val="0078462C"/>
    <w:rsid w:val="00785D82"/>
    <w:rsid w:val="007860C2"/>
    <w:rsid w:val="00786742"/>
    <w:rsid w:val="0078742D"/>
    <w:rsid w:val="007879A6"/>
    <w:rsid w:val="00790502"/>
    <w:rsid w:val="007913C1"/>
    <w:rsid w:val="0079152C"/>
    <w:rsid w:val="00791BBA"/>
    <w:rsid w:val="00792530"/>
    <w:rsid w:val="0079389A"/>
    <w:rsid w:val="00793F5E"/>
    <w:rsid w:val="0079435A"/>
    <w:rsid w:val="0079441B"/>
    <w:rsid w:val="00794E82"/>
    <w:rsid w:val="00795F67"/>
    <w:rsid w:val="00796089"/>
    <w:rsid w:val="00796215"/>
    <w:rsid w:val="00796828"/>
    <w:rsid w:val="00796D37"/>
    <w:rsid w:val="007A030F"/>
    <w:rsid w:val="007A038E"/>
    <w:rsid w:val="007A0808"/>
    <w:rsid w:val="007A0E3B"/>
    <w:rsid w:val="007A1BE7"/>
    <w:rsid w:val="007A282C"/>
    <w:rsid w:val="007A3E73"/>
    <w:rsid w:val="007A6970"/>
    <w:rsid w:val="007B2261"/>
    <w:rsid w:val="007B26E3"/>
    <w:rsid w:val="007B38DF"/>
    <w:rsid w:val="007B4789"/>
    <w:rsid w:val="007B4938"/>
    <w:rsid w:val="007B5C2C"/>
    <w:rsid w:val="007C0E62"/>
    <w:rsid w:val="007C1410"/>
    <w:rsid w:val="007C50E7"/>
    <w:rsid w:val="007C55B7"/>
    <w:rsid w:val="007D18BE"/>
    <w:rsid w:val="007D203F"/>
    <w:rsid w:val="007D2882"/>
    <w:rsid w:val="007D2A92"/>
    <w:rsid w:val="007D2BAF"/>
    <w:rsid w:val="007D3A9B"/>
    <w:rsid w:val="007D4D02"/>
    <w:rsid w:val="007D5AF6"/>
    <w:rsid w:val="007D5B3C"/>
    <w:rsid w:val="007D63A6"/>
    <w:rsid w:val="007D6DA7"/>
    <w:rsid w:val="007E19B4"/>
    <w:rsid w:val="007E2862"/>
    <w:rsid w:val="007E4E0C"/>
    <w:rsid w:val="007E51DF"/>
    <w:rsid w:val="007E6C4C"/>
    <w:rsid w:val="007E75D2"/>
    <w:rsid w:val="007E7A14"/>
    <w:rsid w:val="007F0714"/>
    <w:rsid w:val="007F10F9"/>
    <w:rsid w:val="007F1FCB"/>
    <w:rsid w:val="007F2977"/>
    <w:rsid w:val="007F369C"/>
    <w:rsid w:val="007F3819"/>
    <w:rsid w:val="007F4636"/>
    <w:rsid w:val="007F4E4F"/>
    <w:rsid w:val="007F51AD"/>
    <w:rsid w:val="007F6A54"/>
    <w:rsid w:val="007F6E85"/>
    <w:rsid w:val="0080035D"/>
    <w:rsid w:val="00800D9D"/>
    <w:rsid w:val="008017DB"/>
    <w:rsid w:val="00801B9A"/>
    <w:rsid w:val="00801C8E"/>
    <w:rsid w:val="008041EA"/>
    <w:rsid w:val="008045E3"/>
    <w:rsid w:val="008046F8"/>
    <w:rsid w:val="00805184"/>
    <w:rsid w:val="00805B66"/>
    <w:rsid w:val="00805C25"/>
    <w:rsid w:val="008075E8"/>
    <w:rsid w:val="00807624"/>
    <w:rsid w:val="0080789E"/>
    <w:rsid w:val="00810B31"/>
    <w:rsid w:val="008119D4"/>
    <w:rsid w:val="0081327B"/>
    <w:rsid w:val="00814683"/>
    <w:rsid w:val="00815EBD"/>
    <w:rsid w:val="00816186"/>
    <w:rsid w:val="0081637F"/>
    <w:rsid w:val="00816B62"/>
    <w:rsid w:val="0081726A"/>
    <w:rsid w:val="00821565"/>
    <w:rsid w:val="00821811"/>
    <w:rsid w:val="00821B17"/>
    <w:rsid w:val="00821D34"/>
    <w:rsid w:val="00821EDB"/>
    <w:rsid w:val="00825448"/>
    <w:rsid w:val="008255C5"/>
    <w:rsid w:val="00830439"/>
    <w:rsid w:val="00830A98"/>
    <w:rsid w:val="00832B2B"/>
    <w:rsid w:val="008336D8"/>
    <w:rsid w:val="00834D4E"/>
    <w:rsid w:val="008352DC"/>
    <w:rsid w:val="00836335"/>
    <w:rsid w:val="008400D3"/>
    <w:rsid w:val="008432E0"/>
    <w:rsid w:val="00847970"/>
    <w:rsid w:val="00847B3B"/>
    <w:rsid w:val="00850935"/>
    <w:rsid w:val="0085173D"/>
    <w:rsid w:val="008517A3"/>
    <w:rsid w:val="00851FD8"/>
    <w:rsid w:val="008538B0"/>
    <w:rsid w:val="00853BB7"/>
    <w:rsid w:val="00853D40"/>
    <w:rsid w:val="00854052"/>
    <w:rsid w:val="0085423B"/>
    <w:rsid w:val="008565E5"/>
    <w:rsid w:val="00856FD0"/>
    <w:rsid w:val="0086010C"/>
    <w:rsid w:val="008613D5"/>
    <w:rsid w:val="00862B82"/>
    <w:rsid w:val="0086406F"/>
    <w:rsid w:val="00864682"/>
    <w:rsid w:val="00864751"/>
    <w:rsid w:val="008662B0"/>
    <w:rsid w:val="00866F97"/>
    <w:rsid w:val="00867006"/>
    <w:rsid w:val="00867D82"/>
    <w:rsid w:val="00870633"/>
    <w:rsid w:val="00870C54"/>
    <w:rsid w:val="00871321"/>
    <w:rsid w:val="00871B00"/>
    <w:rsid w:val="00872DA9"/>
    <w:rsid w:val="00873314"/>
    <w:rsid w:val="008736BF"/>
    <w:rsid w:val="008755F9"/>
    <w:rsid w:val="008759A0"/>
    <w:rsid w:val="00875DB8"/>
    <w:rsid w:val="008778A3"/>
    <w:rsid w:val="00877911"/>
    <w:rsid w:val="008800B1"/>
    <w:rsid w:val="00881BBB"/>
    <w:rsid w:val="008833E7"/>
    <w:rsid w:val="008847BE"/>
    <w:rsid w:val="00885A2B"/>
    <w:rsid w:val="00885CF3"/>
    <w:rsid w:val="00886431"/>
    <w:rsid w:val="008877BA"/>
    <w:rsid w:val="008914CB"/>
    <w:rsid w:val="008930B8"/>
    <w:rsid w:val="008931F6"/>
    <w:rsid w:val="0089577F"/>
    <w:rsid w:val="008965AA"/>
    <w:rsid w:val="008A050D"/>
    <w:rsid w:val="008A0634"/>
    <w:rsid w:val="008A17B1"/>
    <w:rsid w:val="008A187E"/>
    <w:rsid w:val="008A2B8E"/>
    <w:rsid w:val="008A3396"/>
    <w:rsid w:val="008A3758"/>
    <w:rsid w:val="008A4B62"/>
    <w:rsid w:val="008B0794"/>
    <w:rsid w:val="008B07F4"/>
    <w:rsid w:val="008B1B72"/>
    <w:rsid w:val="008B25C0"/>
    <w:rsid w:val="008B380A"/>
    <w:rsid w:val="008B3B8C"/>
    <w:rsid w:val="008B4DBF"/>
    <w:rsid w:val="008B65C6"/>
    <w:rsid w:val="008C00BB"/>
    <w:rsid w:val="008C0809"/>
    <w:rsid w:val="008C09A0"/>
    <w:rsid w:val="008C0B7C"/>
    <w:rsid w:val="008C1F4C"/>
    <w:rsid w:val="008C20DA"/>
    <w:rsid w:val="008C2A4A"/>
    <w:rsid w:val="008C3555"/>
    <w:rsid w:val="008C365E"/>
    <w:rsid w:val="008C425F"/>
    <w:rsid w:val="008C44B9"/>
    <w:rsid w:val="008C6EC3"/>
    <w:rsid w:val="008D1446"/>
    <w:rsid w:val="008D1E1B"/>
    <w:rsid w:val="008D4D58"/>
    <w:rsid w:val="008D5F18"/>
    <w:rsid w:val="008D7629"/>
    <w:rsid w:val="008D7A8A"/>
    <w:rsid w:val="008D7C4A"/>
    <w:rsid w:val="008E205D"/>
    <w:rsid w:val="008E20FE"/>
    <w:rsid w:val="008E282F"/>
    <w:rsid w:val="008E42A3"/>
    <w:rsid w:val="008E55F2"/>
    <w:rsid w:val="008E56E7"/>
    <w:rsid w:val="008E6508"/>
    <w:rsid w:val="008E69E0"/>
    <w:rsid w:val="008E70E0"/>
    <w:rsid w:val="008F06AC"/>
    <w:rsid w:val="008F06B1"/>
    <w:rsid w:val="008F09CE"/>
    <w:rsid w:val="008F0B6C"/>
    <w:rsid w:val="008F0D58"/>
    <w:rsid w:val="008F1DAC"/>
    <w:rsid w:val="008F2159"/>
    <w:rsid w:val="008F237B"/>
    <w:rsid w:val="008F2525"/>
    <w:rsid w:val="008F3514"/>
    <w:rsid w:val="008F62A7"/>
    <w:rsid w:val="008F7956"/>
    <w:rsid w:val="008F7BDC"/>
    <w:rsid w:val="00900301"/>
    <w:rsid w:val="00901C84"/>
    <w:rsid w:val="00901D49"/>
    <w:rsid w:val="00902429"/>
    <w:rsid w:val="00902B58"/>
    <w:rsid w:val="00903C7B"/>
    <w:rsid w:val="009101E1"/>
    <w:rsid w:val="009113AB"/>
    <w:rsid w:val="00911636"/>
    <w:rsid w:val="0091235F"/>
    <w:rsid w:val="009128FC"/>
    <w:rsid w:val="00913BAC"/>
    <w:rsid w:val="00920051"/>
    <w:rsid w:val="00920823"/>
    <w:rsid w:val="00921EB5"/>
    <w:rsid w:val="00923F72"/>
    <w:rsid w:val="009244F5"/>
    <w:rsid w:val="0092586C"/>
    <w:rsid w:val="00925931"/>
    <w:rsid w:val="00925BD9"/>
    <w:rsid w:val="00926660"/>
    <w:rsid w:val="00930046"/>
    <w:rsid w:val="0093058A"/>
    <w:rsid w:val="009306E3"/>
    <w:rsid w:val="00930B7E"/>
    <w:rsid w:val="00930C0E"/>
    <w:rsid w:val="009312FF"/>
    <w:rsid w:val="0093194E"/>
    <w:rsid w:val="0093296A"/>
    <w:rsid w:val="00933116"/>
    <w:rsid w:val="00935114"/>
    <w:rsid w:val="009353E4"/>
    <w:rsid w:val="00935DA2"/>
    <w:rsid w:val="00940F50"/>
    <w:rsid w:val="00941605"/>
    <w:rsid w:val="00942441"/>
    <w:rsid w:val="00943507"/>
    <w:rsid w:val="00943588"/>
    <w:rsid w:val="009435EB"/>
    <w:rsid w:val="00943C32"/>
    <w:rsid w:val="00943F34"/>
    <w:rsid w:val="00944F39"/>
    <w:rsid w:val="009461FF"/>
    <w:rsid w:val="00946F86"/>
    <w:rsid w:val="00951C85"/>
    <w:rsid w:val="00951C86"/>
    <w:rsid w:val="00952ABD"/>
    <w:rsid w:val="00952F27"/>
    <w:rsid w:val="009540DB"/>
    <w:rsid w:val="00954735"/>
    <w:rsid w:val="00954AC8"/>
    <w:rsid w:val="00954B8D"/>
    <w:rsid w:val="009551BD"/>
    <w:rsid w:val="00957180"/>
    <w:rsid w:val="00960419"/>
    <w:rsid w:val="00960967"/>
    <w:rsid w:val="00961330"/>
    <w:rsid w:val="00961A0C"/>
    <w:rsid w:val="00961CDF"/>
    <w:rsid w:val="00962852"/>
    <w:rsid w:val="009629E6"/>
    <w:rsid w:val="00962BDA"/>
    <w:rsid w:val="00963059"/>
    <w:rsid w:val="00963EAB"/>
    <w:rsid w:val="0096482E"/>
    <w:rsid w:val="00965051"/>
    <w:rsid w:val="009662A9"/>
    <w:rsid w:val="00966DA7"/>
    <w:rsid w:val="009702E9"/>
    <w:rsid w:val="009710CF"/>
    <w:rsid w:val="009711E3"/>
    <w:rsid w:val="00971516"/>
    <w:rsid w:val="00971B6C"/>
    <w:rsid w:val="00971E99"/>
    <w:rsid w:val="00972AA4"/>
    <w:rsid w:val="009731FC"/>
    <w:rsid w:val="00973477"/>
    <w:rsid w:val="009747D6"/>
    <w:rsid w:val="00975893"/>
    <w:rsid w:val="00976A2C"/>
    <w:rsid w:val="00976DD6"/>
    <w:rsid w:val="00977BC4"/>
    <w:rsid w:val="00980CF8"/>
    <w:rsid w:val="00981C39"/>
    <w:rsid w:val="00982D08"/>
    <w:rsid w:val="00985EF3"/>
    <w:rsid w:val="00986107"/>
    <w:rsid w:val="0098670C"/>
    <w:rsid w:val="00987E2D"/>
    <w:rsid w:val="0099006E"/>
    <w:rsid w:val="0099026F"/>
    <w:rsid w:val="009903B4"/>
    <w:rsid w:val="009908B0"/>
    <w:rsid w:val="00991405"/>
    <w:rsid w:val="00991EE5"/>
    <w:rsid w:val="00991F44"/>
    <w:rsid w:val="009931C2"/>
    <w:rsid w:val="00993387"/>
    <w:rsid w:val="00993B55"/>
    <w:rsid w:val="009949EA"/>
    <w:rsid w:val="0099540F"/>
    <w:rsid w:val="00995D46"/>
    <w:rsid w:val="00996CEE"/>
    <w:rsid w:val="00997B20"/>
    <w:rsid w:val="009A0DB1"/>
    <w:rsid w:val="009A1036"/>
    <w:rsid w:val="009A2169"/>
    <w:rsid w:val="009A21E0"/>
    <w:rsid w:val="009A2AA7"/>
    <w:rsid w:val="009A35C2"/>
    <w:rsid w:val="009A5AD9"/>
    <w:rsid w:val="009B01EB"/>
    <w:rsid w:val="009B1496"/>
    <w:rsid w:val="009B1AEF"/>
    <w:rsid w:val="009B20C8"/>
    <w:rsid w:val="009B38F4"/>
    <w:rsid w:val="009B5549"/>
    <w:rsid w:val="009B581D"/>
    <w:rsid w:val="009B621E"/>
    <w:rsid w:val="009B63D6"/>
    <w:rsid w:val="009B6474"/>
    <w:rsid w:val="009B667C"/>
    <w:rsid w:val="009B76FB"/>
    <w:rsid w:val="009C1895"/>
    <w:rsid w:val="009C1899"/>
    <w:rsid w:val="009C2EE9"/>
    <w:rsid w:val="009C3420"/>
    <w:rsid w:val="009C4271"/>
    <w:rsid w:val="009C4D7E"/>
    <w:rsid w:val="009C59E7"/>
    <w:rsid w:val="009C7FDA"/>
    <w:rsid w:val="009D06D2"/>
    <w:rsid w:val="009D081B"/>
    <w:rsid w:val="009D0D3F"/>
    <w:rsid w:val="009D22D3"/>
    <w:rsid w:val="009D340E"/>
    <w:rsid w:val="009D3AAA"/>
    <w:rsid w:val="009D43FD"/>
    <w:rsid w:val="009D480A"/>
    <w:rsid w:val="009D58DC"/>
    <w:rsid w:val="009D5D2E"/>
    <w:rsid w:val="009D6569"/>
    <w:rsid w:val="009D6EB3"/>
    <w:rsid w:val="009D70D4"/>
    <w:rsid w:val="009D73EB"/>
    <w:rsid w:val="009D7708"/>
    <w:rsid w:val="009E0D0F"/>
    <w:rsid w:val="009E1671"/>
    <w:rsid w:val="009E1A90"/>
    <w:rsid w:val="009E1F7B"/>
    <w:rsid w:val="009E26C6"/>
    <w:rsid w:val="009E4DBF"/>
    <w:rsid w:val="009E5562"/>
    <w:rsid w:val="009E6B77"/>
    <w:rsid w:val="009E71E1"/>
    <w:rsid w:val="009E7635"/>
    <w:rsid w:val="009E76C4"/>
    <w:rsid w:val="009F0506"/>
    <w:rsid w:val="009F14BD"/>
    <w:rsid w:val="009F4123"/>
    <w:rsid w:val="009F4374"/>
    <w:rsid w:val="009F5D07"/>
    <w:rsid w:val="009F63F9"/>
    <w:rsid w:val="009F65EC"/>
    <w:rsid w:val="009F7F6C"/>
    <w:rsid w:val="00A01258"/>
    <w:rsid w:val="00A01568"/>
    <w:rsid w:val="00A02130"/>
    <w:rsid w:val="00A02595"/>
    <w:rsid w:val="00A0635A"/>
    <w:rsid w:val="00A12832"/>
    <w:rsid w:val="00A1396F"/>
    <w:rsid w:val="00A144D5"/>
    <w:rsid w:val="00A14671"/>
    <w:rsid w:val="00A14701"/>
    <w:rsid w:val="00A14B9C"/>
    <w:rsid w:val="00A14E8A"/>
    <w:rsid w:val="00A155ED"/>
    <w:rsid w:val="00A16BD9"/>
    <w:rsid w:val="00A174F3"/>
    <w:rsid w:val="00A17836"/>
    <w:rsid w:val="00A20206"/>
    <w:rsid w:val="00A2063E"/>
    <w:rsid w:val="00A20B25"/>
    <w:rsid w:val="00A20F61"/>
    <w:rsid w:val="00A213EA"/>
    <w:rsid w:val="00A23014"/>
    <w:rsid w:val="00A24247"/>
    <w:rsid w:val="00A2522A"/>
    <w:rsid w:val="00A26827"/>
    <w:rsid w:val="00A30412"/>
    <w:rsid w:val="00A30C96"/>
    <w:rsid w:val="00A30D01"/>
    <w:rsid w:val="00A30E4D"/>
    <w:rsid w:val="00A31254"/>
    <w:rsid w:val="00A31D5F"/>
    <w:rsid w:val="00A33700"/>
    <w:rsid w:val="00A337F2"/>
    <w:rsid w:val="00A351B4"/>
    <w:rsid w:val="00A35362"/>
    <w:rsid w:val="00A353DD"/>
    <w:rsid w:val="00A35C48"/>
    <w:rsid w:val="00A36F8F"/>
    <w:rsid w:val="00A42C2C"/>
    <w:rsid w:val="00A4340F"/>
    <w:rsid w:val="00A43C21"/>
    <w:rsid w:val="00A443E4"/>
    <w:rsid w:val="00A44FA1"/>
    <w:rsid w:val="00A4661D"/>
    <w:rsid w:val="00A46E20"/>
    <w:rsid w:val="00A508CB"/>
    <w:rsid w:val="00A50B02"/>
    <w:rsid w:val="00A523AC"/>
    <w:rsid w:val="00A52580"/>
    <w:rsid w:val="00A5384B"/>
    <w:rsid w:val="00A53938"/>
    <w:rsid w:val="00A53E53"/>
    <w:rsid w:val="00A54E2E"/>
    <w:rsid w:val="00A55621"/>
    <w:rsid w:val="00A5567B"/>
    <w:rsid w:val="00A5587C"/>
    <w:rsid w:val="00A55C6A"/>
    <w:rsid w:val="00A5701D"/>
    <w:rsid w:val="00A570F9"/>
    <w:rsid w:val="00A57284"/>
    <w:rsid w:val="00A57C9D"/>
    <w:rsid w:val="00A607D9"/>
    <w:rsid w:val="00A60C52"/>
    <w:rsid w:val="00A612CF"/>
    <w:rsid w:val="00A613CE"/>
    <w:rsid w:val="00A61D31"/>
    <w:rsid w:val="00A61F91"/>
    <w:rsid w:val="00A6251B"/>
    <w:rsid w:val="00A63214"/>
    <w:rsid w:val="00A64045"/>
    <w:rsid w:val="00A6609C"/>
    <w:rsid w:val="00A66AFD"/>
    <w:rsid w:val="00A71D88"/>
    <w:rsid w:val="00A73E05"/>
    <w:rsid w:val="00A75124"/>
    <w:rsid w:val="00A7555C"/>
    <w:rsid w:val="00A75E88"/>
    <w:rsid w:val="00A76BA9"/>
    <w:rsid w:val="00A81DF4"/>
    <w:rsid w:val="00A825FB"/>
    <w:rsid w:val="00A83666"/>
    <w:rsid w:val="00A85116"/>
    <w:rsid w:val="00A860A0"/>
    <w:rsid w:val="00A86A34"/>
    <w:rsid w:val="00A9008F"/>
    <w:rsid w:val="00A90981"/>
    <w:rsid w:val="00A90B59"/>
    <w:rsid w:val="00A91C77"/>
    <w:rsid w:val="00A92FA8"/>
    <w:rsid w:val="00A94239"/>
    <w:rsid w:val="00A94F5A"/>
    <w:rsid w:val="00A9598F"/>
    <w:rsid w:val="00A95C20"/>
    <w:rsid w:val="00A971B9"/>
    <w:rsid w:val="00A97840"/>
    <w:rsid w:val="00AA01DB"/>
    <w:rsid w:val="00AA1426"/>
    <w:rsid w:val="00AA1B88"/>
    <w:rsid w:val="00AA1C2E"/>
    <w:rsid w:val="00AA236F"/>
    <w:rsid w:val="00AA25AB"/>
    <w:rsid w:val="00AA337E"/>
    <w:rsid w:val="00AA3889"/>
    <w:rsid w:val="00AA4274"/>
    <w:rsid w:val="00AA50CD"/>
    <w:rsid w:val="00AA766C"/>
    <w:rsid w:val="00AA7941"/>
    <w:rsid w:val="00AB1921"/>
    <w:rsid w:val="00AB311E"/>
    <w:rsid w:val="00AB3D65"/>
    <w:rsid w:val="00AB4D79"/>
    <w:rsid w:val="00AB4DED"/>
    <w:rsid w:val="00AB4EFC"/>
    <w:rsid w:val="00AB64FC"/>
    <w:rsid w:val="00AB7DC5"/>
    <w:rsid w:val="00AC019D"/>
    <w:rsid w:val="00AC07CA"/>
    <w:rsid w:val="00AC2B92"/>
    <w:rsid w:val="00AC33CE"/>
    <w:rsid w:val="00AC4781"/>
    <w:rsid w:val="00AC5EEC"/>
    <w:rsid w:val="00AC7ADA"/>
    <w:rsid w:val="00AD0900"/>
    <w:rsid w:val="00AD129C"/>
    <w:rsid w:val="00AD2033"/>
    <w:rsid w:val="00AD218E"/>
    <w:rsid w:val="00AD2ABB"/>
    <w:rsid w:val="00AD3BD7"/>
    <w:rsid w:val="00AD4AF0"/>
    <w:rsid w:val="00AD57C7"/>
    <w:rsid w:val="00AD73B0"/>
    <w:rsid w:val="00AD7BCA"/>
    <w:rsid w:val="00AE0230"/>
    <w:rsid w:val="00AE0405"/>
    <w:rsid w:val="00AE0D09"/>
    <w:rsid w:val="00AE0EC7"/>
    <w:rsid w:val="00AE190E"/>
    <w:rsid w:val="00AE1BE9"/>
    <w:rsid w:val="00AE22EF"/>
    <w:rsid w:val="00AE28B2"/>
    <w:rsid w:val="00AE38CF"/>
    <w:rsid w:val="00AE3B69"/>
    <w:rsid w:val="00AE5889"/>
    <w:rsid w:val="00AE6ED1"/>
    <w:rsid w:val="00AF0130"/>
    <w:rsid w:val="00AF090B"/>
    <w:rsid w:val="00AF11FA"/>
    <w:rsid w:val="00AF273C"/>
    <w:rsid w:val="00AF36B4"/>
    <w:rsid w:val="00AF376E"/>
    <w:rsid w:val="00AF3EDA"/>
    <w:rsid w:val="00AF50D4"/>
    <w:rsid w:val="00AF56C9"/>
    <w:rsid w:val="00AF578A"/>
    <w:rsid w:val="00B00100"/>
    <w:rsid w:val="00B00246"/>
    <w:rsid w:val="00B00349"/>
    <w:rsid w:val="00B0088A"/>
    <w:rsid w:val="00B02A0B"/>
    <w:rsid w:val="00B0743A"/>
    <w:rsid w:val="00B07D58"/>
    <w:rsid w:val="00B11CD7"/>
    <w:rsid w:val="00B12B02"/>
    <w:rsid w:val="00B13327"/>
    <w:rsid w:val="00B13E51"/>
    <w:rsid w:val="00B1453F"/>
    <w:rsid w:val="00B1561E"/>
    <w:rsid w:val="00B16BA9"/>
    <w:rsid w:val="00B16CC4"/>
    <w:rsid w:val="00B17280"/>
    <w:rsid w:val="00B17B48"/>
    <w:rsid w:val="00B20DB8"/>
    <w:rsid w:val="00B222BA"/>
    <w:rsid w:val="00B229AA"/>
    <w:rsid w:val="00B23FB3"/>
    <w:rsid w:val="00B24250"/>
    <w:rsid w:val="00B24322"/>
    <w:rsid w:val="00B25A25"/>
    <w:rsid w:val="00B25DB3"/>
    <w:rsid w:val="00B27452"/>
    <w:rsid w:val="00B27819"/>
    <w:rsid w:val="00B27B65"/>
    <w:rsid w:val="00B27C21"/>
    <w:rsid w:val="00B27EE2"/>
    <w:rsid w:val="00B30035"/>
    <w:rsid w:val="00B307AA"/>
    <w:rsid w:val="00B30B18"/>
    <w:rsid w:val="00B30E2B"/>
    <w:rsid w:val="00B3194B"/>
    <w:rsid w:val="00B32569"/>
    <w:rsid w:val="00B32CEC"/>
    <w:rsid w:val="00B332B9"/>
    <w:rsid w:val="00B345CE"/>
    <w:rsid w:val="00B34AB7"/>
    <w:rsid w:val="00B34DAC"/>
    <w:rsid w:val="00B35B6F"/>
    <w:rsid w:val="00B36AA7"/>
    <w:rsid w:val="00B40958"/>
    <w:rsid w:val="00B41584"/>
    <w:rsid w:val="00B42114"/>
    <w:rsid w:val="00B4269B"/>
    <w:rsid w:val="00B42AF3"/>
    <w:rsid w:val="00B479BD"/>
    <w:rsid w:val="00B50A20"/>
    <w:rsid w:val="00B5189C"/>
    <w:rsid w:val="00B51A7C"/>
    <w:rsid w:val="00B51C57"/>
    <w:rsid w:val="00B51EA7"/>
    <w:rsid w:val="00B5278E"/>
    <w:rsid w:val="00B533FA"/>
    <w:rsid w:val="00B5425B"/>
    <w:rsid w:val="00B57378"/>
    <w:rsid w:val="00B574C3"/>
    <w:rsid w:val="00B578A8"/>
    <w:rsid w:val="00B57E91"/>
    <w:rsid w:val="00B61397"/>
    <w:rsid w:val="00B61892"/>
    <w:rsid w:val="00B64217"/>
    <w:rsid w:val="00B649D0"/>
    <w:rsid w:val="00B64A7E"/>
    <w:rsid w:val="00B65292"/>
    <w:rsid w:val="00B66CD0"/>
    <w:rsid w:val="00B70817"/>
    <w:rsid w:val="00B7306D"/>
    <w:rsid w:val="00B7349B"/>
    <w:rsid w:val="00B73E51"/>
    <w:rsid w:val="00B73E9F"/>
    <w:rsid w:val="00B750B3"/>
    <w:rsid w:val="00B82202"/>
    <w:rsid w:val="00B83A07"/>
    <w:rsid w:val="00B8492A"/>
    <w:rsid w:val="00B86625"/>
    <w:rsid w:val="00B86776"/>
    <w:rsid w:val="00B8736B"/>
    <w:rsid w:val="00B91B92"/>
    <w:rsid w:val="00B92C26"/>
    <w:rsid w:val="00B92C30"/>
    <w:rsid w:val="00B92D58"/>
    <w:rsid w:val="00B934E3"/>
    <w:rsid w:val="00B95787"/>
    <w:rsid w:val="00B96D17"/>
    <w:rsid w:val="00B975E1"/>
    <w:rsid w:val="00BA03F4"/>
    <w:rsid w:val="00BA1059"/>
    <w:rsid w:val="00BA13CA"/>
    <w:rsid w:val="00BA2848"/>
    <w:rsid w:val="00BA4F3C"/>
    <w:rsid w:val="00BA4FB8"/>
    <w:rsid w:val="00BA50B1"/>
    <w:rsid w:val="00BA6BF9"/>
    <w:rsid w:val="00BB02F2"/>
    <w:rsid w:val="00BB0529"/>
    <w:rsid w:val="00BB0991"/>
    <w:rsid w:val="00BB0EBC"/>
    <w:rsid w:val="00BB1759"/>
    <w:rsid w:val="00BB1C86"/>
    <w:rsid w:val="00BB22BA"/>
    <w:rsid w:val="00BB3043"/>
    <w:rsid w:val="00BB34E8"/>
    <w:rsid w:val="00BB40C4"/>
    <w:rsid w:val="00BB4833"/>
    <w:rsid w:val="00BB4865"/>
    <w:rsid w:val="00BB52E3"/>
    <w:rsid w:val="00BC1D9A"/>
    <w:rsid w:val="00BC296D"/>
    <w:rsid w:val="00BC4A0C"/>
    <w:rsid w:val="00BC4E12"/>
    <w:rsid w:val="00BC5840"/>
    <w:rsid w:val="00BC6314"/>
    <w:rsid w:val="00BC77C9"/>
    <w:rsid w:val="00BD0107"/>
    <w:rsid w:val="00BD05A2"/>
    <w:rsid w:val="00BD0799"/>
    <w:rsid w:val="00BD1485"/>
    <w:rsid w:val="00BD1776"/>
    <w:rsid w:val="00BD2620"/>
    <w:rsid w:val="00BD2E03"/>
    <w:rsid w:val="00BD33A8"/>
    <w:rsid w:val="00BD5E04"/>
    <w:rsid w:val="00BD6FA0"/>
    <w:rsid w:val="00BE0819"/>
    <w:rsid w:val="00BE154F"/>
    <w:rsid w:val="00BE22EC"/>
    <w:rsid w:val="00BE288D"/>
    <w:rsid w:val="00BE2DFE"/>
    <w:rsid w:val="00BE2FD2"/>
    <w:rsid w:val="00BE37C4"/>
    <w:rsid w:val="00BE37D9"/>
    <w:rsid w:val="00BE37EF"/>
    <w:rsid w:val="00BE5C85"/>
    <w:rsid w:val="00BE657C"/>
    <w:rsid w:val="00BE6782"/>
    <w:rsid w:val="00BE6A52"/>
    <w:rsid w:val="00BF0559"/>
    <w:rsid w:val="00BF08B2"/>
    <w:rsid w:val="00BF0E5B"/>
    <w:rsid w:val="00BF14E2"/>
    <w:rsid w:val="00BF1965"/>
    <w:rsid w:val="00BF1E56"/>
    <w:rsid w:val="00BF1EF7"/>
    <w:rsid w:val="00BF36FA"/>
    <w:rsid w:val="00BF3D23"/>
    <w:rsid w:val="00BF4261"/>
    <w:rsid w:val="00BF5DFA"/>
    <w:rsid w:val="00BF6610"/>
    <w:rsid w:val="00C009EB"/>
    <w:rsid w:val="00C01F9F"/>
    <w:rsid w:val="00C0216B"/>
    <w:rsid w:val="00C0250A"/>
    <w:rsid w:val="00C0343F"/>
    <w:rsid w:val="00C042F1"/>
    <w:rsid w:val="00C046F8"/>
    <w:rsid w:val="00C112CB"/>
    <w:rsid w:val="00C129EF"/>
    <w:rsid w:val="00C13DF9"/>
    <w:rsid w:val="00C13E1D"/>
    <w:rsid w:val="00C15471"/>
    <w:rsid w:val="00C15E47"/>
    <w:rsid w:val="00C165D9"/>
    <w:rsid w:val="00C21720"/>
    <w:rsid w:val="00C23958"/>
    <w:rsid w:val="00C24415"/>
    <w:rsid w:val="00C24857"/>
    <w:rsid w:val="00C2556B"/>
    <w:rsid w:val="00C27A75"/>
    <w:rsid w:val="00C30494"/>
    <w:rsid w:val="00C32DDE"/>
    <w:rsid w:val="00C331BA"/>
    <w:rsid w:val="00C34A0C"/>
    <w:rsid w:val="00C36112"/>
    <w:rsid w:val="00C3651D"/>
    <w:rsid w:val="00C365B5"/>
    <w:rsid w:val="00C41206"/>
    <w:rsid w:val="00C41A1E"/>
    <w:rsid w:val="00C44C15"/>
    <w:rsid w:val="00C4511B"/>
    <w:rsid w:val="00C45306"/>
    <w:rsid w:val="00C47BF5"/>
    <w:rsid w:val="00C5077C"/>
    <w:rsid w:val="00C525B7"/>
    <w:rsid w:val="00C52A19"/>
    <w:rsid w:val="00C52FB6"/>
    <w:rsid w:val="00C53036"/>
    <w:rsid w:val="00C53209"/>
    <w:rsid w:val="00C5490B"/>
    <w:rsid w:val="00C5730F"/>
    <w:rsid w:val="00C60F1A"/>
    <w:rsid w:val="00C61016"/>
    <w:rsid w:val="00C61184"/>
    <w:rsid w:val="00C61B31"/>
    <w:rsid w:val="00C63AB7"/>
    <w:rsid w:val="00C64969"/>
    <w:rsid w:val="00C65865"/>
    <w:rsid w:val="00C65D23"/>
    <w:rsid w:val="00C66784"/>
    <w:rsid w:val="00C67D7D"/>
    <w:rsid w:val="00C707A9"/>
    <w:rsid w:val="00C7146E"/>
    <w:rsid w:val="00C719A2"/>
    <w:rsid w:val="00C71CB0"/>
    <w:rsid w:val="00C720BD"/>
    <w:rsid w:val="00C72591"/>
    <w:rsid w:val="00C72F18"/>
    <w:rsid w:val="00C73311"/>
    <w:rsid w:val="00C73361"/>
    <w:rsid w:val="00C74032"/>
    <w:rsid w:val="00C74D98"/>
    <w:rsid w:val="00C752EE"/>
    <w:rsid w:val="00C7559C"/>
    <w:rsid w:val="00C75AB4"/>
    <w:rsid w:val="00C76690"/>
    <w:rsid w:val="00C76AAC"/>
    <w:rsid w:val="00C814DD"/>
    <w:rsid w:val="00C82E90"/>
    <w:rsid w:val="00C832BA"/>
    <w:rsid w:val="00C84CD4"/>
    <w:rsid w:val="00C85F0D"/>
    <w:rsid w:val="00C870D6"/>
    <w:rsid w:val="00C8797B"/>
    <w:rsid w:val="00C91275"/>
    <w:rsid w:val="00C94D36"/>
    <w:rsid w:val="00C95FE1"/>
    <w:rsid w:val="00C971E8"/>
    <w:rsid w:val="00CA0222"/>
    <w:rsid w:val="00CA13FF"/>
    <w:rsid w:val="00CA3CF4"/>
    <w:rsid w:val="00CA5856"/>
    <w:rsid w:val="00CA5B66"/>
    <w:rsid w:val="00CA5F1A"/>
    <w:rsid w:val="00CA671D"/>
    <w:rsid w:val="00CA69C4"/>
    <w:rsid w:val="00CA7570"/>
    <w:rsid w:val="00CB0C1C"/>
    <w:rsid w:val="00CB0EAD"/>
    <w:rsid w:val="00CB0F1F"/>
    <w:rsid w:val="00CB147C"/>
    <w:rsid w:val="00CB176E"/>
    <w:rsid w:val="00CB196D"/>
    <w:rsid w:val="00CB314F"/>
    <w:rsid w:val="00CB3ACB"/>
    <w:rsid w:val="00CB40AE"/>
    <w:rsid w:val="00CB522D"/>
    <w:rsid w:val="00CB769A"/>
    <w:rsid w:val="00CC0B7B"/>
    <w:rsid w:val="00CC1373"/>
    <w:rsid w:val="00CC38E1"/>
    <w:rsid w:val="00CC47C2"/>
    <w:rsid w:val="00CC4B3F"/>
    <w:rsid w:val="00CC66E8"/>
    <w:rsid w:val="00CD10EB"/>
    <w:rsid w:val="00CD113B"/>
    <w:rsid w:val="00CD152E"/>
    <w:rsid w:val="00CD2D15"/>
    <w:rsid w:val="00CD416D"/>
    <w:rsid w:val="00CD7280"/>
    <w:rsid w:val="00CE0359"/>
    <w:rsid w:val="00CE0910"/>
    <w:rsid w:val="00CE0DBA"/>
    <w:rsid w:val="00CE1350"/>
    <w:rsid w:val="00CE156D"/>
    <w:rsid w:val="00CE1E5C"/>
    <w:rsid w:val="00CE1FCC"/>
    <w:rsid w:val="00CE2054"/>
    <w:rsid w:val="00CE5883"/>
    <w:rsid w:val="00CE5DD0"/>
    <w:rsid w:val="00CE76AB"/>
    <w:rsid w:val="00CF1205"/>
    <w:rsid w:val="00CF22BF"/>
    <w:rsid w:val="00CF2D72"/>
    <w:rsid w:val="00CF35E6"/>
    <w:rsid w:val="00CF3993"/>
    <w:rsid w:val="00CF4ABA"/>
    <w:rsid w:val="00CF4D2D"/>
    <w:rsid w:val="00CF4DA6"/>
    <w:rsid w:val="00D00210"/>
    <w:rsid w:val="00D00E83"/>
    <w:rsid w:val="00D01C4B"/>
    <w:rsid w:val="00D0211F"/>
    <w:rsid w:val="00D02482"/>
    <w:rsid w:val="00D039EB"/>
    <w:rsid w:val="00D043CB"/>
    <w:rsid w:val="00D043DF"/>
    <w:rsid w:val="00D048DE"/>
    <w:rsid w:val="00D079EE"/>
    <w:rsid w:val="00D1092F"/>
    <w:rsid w:val="00D113F6"/>
    <w:rsid w:val="00D12C6F"/>
    <w:rsid w:val="00D14774"/>
    <w:rsid w:val="00D14968"/>
    <w:rsid w:val="00D1538E"/>
    <w:rsid w:val="00D15723"/>
    <w:rsid w:val="00D15D32"/>
    <w:rsid w:val="00D165DF"/>
    <w:rsid w:val="00D17591"/>
    <w:rsid w:val="00D17B19"/>
    <w:rsid w:val="00D223A0"/>
    <w:rsid w:val="00D22C48"/>
    <w:rsid w:val="00D2388C"/>
    <w:rsid w:val="00D23BF6"/>
    <w:rsid w:val="00D2469A"/>
    <w:rsid w:val="00D24A0D"/>
    <w:rsid w:val="00D2520D"/>
    <w:rsid w:val="00D25638"/>
    <w:rsid w:val="00D25C2F"/>
    <w:rsid w:val="00D25CB5"/>
    <w:rsid w:val="00D26447"/>
    <w:rsid w:val="00D26949"/>
    <w:rsid w:val="00D26A91"/>
    <w:rsid w:val="00D30A58"/>
    <w:rsid w:val="00D30C23"/>
    <w:rsid w:val="00D31044"/>
    <w:rsid w:val="00D3149A"/>
    <w:rsid w:val="00D31E42"/>
    <w:rsid w:val="00D31E49"/>
    <w:rsid w:val="00D3483B"/>
    <w:rsid w:val="00D35E6D"/>
    <w:rsid w:val="00D42CD7"/>
    <w:rsid w:val="00D43DE8"/>
    <w:rsid w:val="00D4489D"/>
    <w:rsid w:val="00D44AB7"/>
    <w:rsid w:val="00D45507"/>
    <w:rsid w:val="00D4648C"/>
    <w:rsid w:val="00D4722C"/>
    <w:rsid w:val="00D473CA"/>
    <w:rsid w:val="00D47B4E"/>
    <w:rsid w:val="00D47B57"/>
    <w:rsid w:val="00D507AC"/>
    <w:rsid w:val="00D5343A"/>
    <w:rsid w:val="00D5348C"/>
    <w:rsid w:val="00D53503"/>
    <w:rsid w:val="00D5515F"/>
    <w:rsid w:val="00D55EBE"/>
    <w:rsid w:val="00D569E6"/>
    <w:rsid w:val="00D569EA"/>
    <w:rsid w:val="00D57289"/>
    <w:rsid w:val="00D60A59"/>
    <w:rsid w:val="00D6126E"/>
    <w:rsid w:val="00D61490"/>
    <w:rsid w:val="00D616C7"/>
    <w:rsid w:val="00D63446"/>
    <w:rsid w:val="00D6436A"/>
    <w:rsid w:val="00D64377"/>
    <w:rsid w:val="00D643E0"/>
    <w:rsid w:val="00D659E6"/>
    <w:rsid w:val="00D65D5F"/>
    <w:rsid w:val="00D65D79"/>
    <w:rsid w:val="00D668A5"/>
    <w:rsid w:val="00D67447"/>
    <w:rsid w:val="00D67FDD"/>
    <w:rsid w:val="00D7010A"/>
    <w:rsid w:val="00D70161"/>
    <w:rsid w:val="00D718F5"/>
    <w:rsid w:val="00D7198A"/>
    <w:rsid w:val="00D728A6"/>
    <w:rsid w:val="00D73D30"/>
    <w:rsid w:val="00D73EDE"/>
    <w:rsid w:val="00D74BBE"/>
    <w:rsid w:val="00D75330"/>
    <w:rsid w:val="00D75499"/>
    <w:rsid w:val="00D75AD3"/>
    <w:rsid w:val="00D75BDE"/>
    <w:rsid w:val="00D766CE"/>
    <w:rsid w:val="00D769F2"/>
    <w:rsid w:val="00D76F38"/>
    <w:rsid w:val="00D77B7E"/>
    <w:rsid w:val="00D77C29"/>
    <w:rsid w:val="00D77DE1"/>
    <w:rsid w:val="00D80636"/>
    <w:rsid w:val="00D822D7"/>
    <w:rsid w:val="00D838E6"/>
    <w:rsid w:val="00D83EEF"/>
    <w:rsid w:val="00D84F12"/>
    <w:rsid w:val="00D852EA"/>
    <w:rsid w:val="00D916D8"/>
    <w:rsid w:val="00D920B4"/>
    <w:rsid w:val="00D928C5"/>
    <w:rsid w:val="00D93160"/>
    <w:rsid w:val="00D932D6"/>
    <w:rsid w:val="00D93819"/>
    <w:rsid w:val="00D93A9B"/>
    <w:rsid w:val="00D957F1"/>
    <w:rsid w:val="00D95E03"/>
    <w:rsid w:val="00D96952"/>
    <w:rsid w:val="00D9762F"/>
    <w:rsid w:val="00D97EEA"/>
    <w:rsid w:val="00DA012C"/>
    <w:rsid w:val="00DA02F5"/>
    <w:rsid w:val="00DA039A"/>
    <w:rsid w:val="00DA092E"/>
    <w:rsid w:val="00DA0D7C"/>
    <w:rsid w:val="00DA1694"/>
    <w:rsid w:val="00DA19B7"/>
    <w:rsid w:val="00DA1F88"/>
    <w:rsid w:val="00DA22D8"/>
    <w:rsid w:val="00DA249B"/>
    <w:rsid w:val="00DA2F0F"/>
    <w:rsid w:val="00DA38A5"/>
    <w:rsid w:val="00DA3BF1"/>
    <w:rsid w:val="00DA5429"/>
    <w:rsid w:val="00DA5589"/>
    <w:rsid w:val="00DA703E"/>
    <w:rsid w:val="00DA77FB"/>
    <w:rsid w:val="00DA79ED"/>
    <w:rsid w:val="00DA7FC4"/>
    <w:rsid w:val="00DB064E"/>
    <w:rsid w:val="00DB2E4A"/>
    <w:rsid w:val="00DB2F8C"/>
    <w:rsid w:val="00DB57AB"/>
    <w:rsid w:val="00DB7D6D"/>
    <w:rsid w:val="00DB7D8A"/>
    <w:rsid w:val="00DC1B7A"/>
    <w:rsid w:val="00DC2E49"/>
    <w:rsid w:val="00DC392F"/>
    <w:rsid w:val="00DC3950"/>
    <w:rsid w:val="00DC3F0D"/>
    <w:rsid w:val="00DC4313"/>
    <w:rsid w:val="00DC6AB4"/>
    <w:rsid w:val="00DC6B80"/>
    <w:rsid w:val="00DC7854"/>
    <w:rsid w:val="00DD2890"/>
    <w:rsid w:val="00DD35EB"/>
    <w:rsid w:val="00DD3E0C"/>
    <w:rsid w:val="00DD488F"/>
    <w:rsid w:val="00DD52B7"/>
    <w:rsid w:val="00DD560D"/>
    <w:rsid w:val="00DD5777"/>
    <w:rsid w:val="00DD603C"/>
    <w:rsid w:val="00DE082F"/>
    <w:rsid w:val="00DE1665"/>
    <w:rsid w:val="00DE1B5D"/>
    <w:rsid w:val="00DE25B2"/>
    <w:rsid w:val="00DE34BD"/>
    <w:rsid w:val="00DE3D98"/>
    <w:rsid w:val="00DE3E7E"/>
    <w:rsid w:val="00DE426D"/>
    <w:rsid w:val="00DE6683"/>
    <w:rsid w:val="00DE6CBA"/>
    <w:rsid w:val="00DF0395"/>
    <w:rsid w:val="00DF0AFB"/>
    <w:rsid w:val="00DF1092"/>
    <w:rsid w:val="00DF2604"/>
    <w:rsid w:val="00DF2B1D"/>
    <w:rsid w:val="00DF3CC2"/>
    <w:rsid w:val="00DF4267"/>
    <w:rsid w:val="00DF43DC"/>
    <w:rsid w:val="00DF5154"/>
    <w:rsid w:val="00DF5929"/>
    <w:rsid w:val="00DF74ED"/>
    <w:rsid w:val="00E00014"/>
    <w:rsid w:val="00E00838"/>
    <w:rsid w:val="00E010EB"/>
    <w:rsid w:val="00E02ECC"/>
    <w:rsid w:val="00E04350"/>
    <w:rsid w:val="00E04672"/>
    <w:rsid w:val="00E05373"/>
    <w:rsid w:val="00E05BA1"/>
    <w:rsid w:val="00E063DF"/>
    <w:rsid w:val="00E06ADF"/>
    <w:rsid w:val="00E06E49"/>
    <w:rsid w:val="00E10C44"/>
    <w:rsid w:val="00E10EEF"/>
    <w:rsid w:val="00E116C4"/>
    <w:rsid w:val="00E13063"/>
    <w:rsid w:val="00E13903"/>
    <w:rsid w:val="00E15862"/>
    <w:rsid w:val="00E15B82"/>
    <w:rsid w:val="00E173B4"/>
    <w:rsid w:val="00E17B70"/>
    <w:rsid w:val="00E21569"/>
    <w:rsid w:val="00E23208"/>
    <w:rsid w:val="00E23D6F"/>
    <w:rsid w:val="00E25CE9"/>
    <w:rsid w:val="00E268DE"/>
    <w:rsid w:val="00E26ECB"/>
    <w:rsid w:val="00E27F4A"/>
    <w:rsid w:val="00E31B4C"/>
    <w:rsid w:val="00E31E2F"/>
    <w:rsid w:val="00E325B2"/>
    <w:rsid w:val="00E347AD"/>
    <w:rsid w:val="00E34A78"/>
    <w:rsid w:val="00E352AE"/>
    <w:rsid w:val="00E35385"/>
    <w:rsid w:val="00E3577D"/>
    <w:rsid w:val="00E357CA"/>
    <w:rsid w:val="00E41AC2"/>
    <w:rsid w:val="00E43713"/>
    <w:rsid w:val="00E43ED1"/>
    <w:rsid w:val="00E44E6C"/>
    <w:rsid w:val="00E4523E"/>
    <w:rsid w:val="00E454F8"/>
    <w:rsid w:val="00E4670A"/>
    <w:rsid w:val="00E467F3"/>
    <w:rsid w:val="00E50751"/>
    <w:rsid w:val="00E51C6F"/>
    <w:rsid w:val="00E52719"/>
    <w:rsid w:val="00E530EA"/>
    <w:rsid w:val="00E54064"/>
    <w:rsid w:val="00E5694C"/>
    <w:rsid w:val="00E6078E"/>
    <w:rsid w:val="00E60B1F"/>
    <w:rsid w:val="00E60F46"/>
    <w:rsid w:val="00E61ACA"/>
    <w:rsid w:val="00E622DA"/>
    <w:rsid w:val="00E6272C"/>
    <w:rsid w:val="00E62D37"/>
    <w:rsid w:val="00E62DF2"/>
    <w:rsid w:val="00E64656"/>
    <w:rsid w:val="00E64C5E"/>
    <w:rsid w:val="00E65A42"/>
    <w:rsid w:val="00E66237"/>
    <w:rsid w:val="00E70824"/>
    <w:rsid w:val="00E70D26"/>
    <w:rsid w:val="00E72DF6"/>
    <w:rsid w:val="00E74A37"/>
    <w:rsid w:val="00E75185"/>
    <w:rsid w:val="00E75677"/>
    <w:rsid w:val="00E7576F"/>
    <w:rsid w:val="00E757E3"/>
    <w:rsid w:val="00E75E40"/>
    <w:rsid w:val="00E76974"/>
    <w:rsid w:val="00E77AE2"/>
    <w:rsid w:val="00E77C35"/>
    <w:rsid w:val="00E77FD2"/>
    <w:rsid w:val="00E8244E"/>
    <w:rsid w:val="00E8341C"/>
    <w:rsid w:val="00E840EB"/>
    <w:rsid w:val="00E86A5D"/>
    <w:rsid w:val="00E86F18"/>
    <w:rsid w:val="00E8792F"/>
    <w:rsid w:val="00E87B2F"/>
    <w:rsid w:val="00E9105F"/>
    <w:rsid w:val="00E913A3"/>
    <w:rsid w:val="00E9285A"/>
    <w:rsid w:val="00E935DE"/>
    <w:rsid w:val="00E94228"/>
    <w:rsid w:val="00E94E77"/>
    <w:rsid w:val="00E950EE"/>
    <w:rsid w:val="00E960C0"/>
    <w:rsid w:val="00E9783B"/>
    <w:rsid w:val="00E97C19"/>
    <w:rsid w:val="00EA0868"/>
    <w:rsid w:val="00EA08BB"/>
    <w:rsid w:val="00EA0944"/>
    <w:rsid w:val="00EA09C7"/>
    <w:rsid w:val="00EA14F7"/>
    <w:rsid w:val="00EA27D1"/>
    <w:rsid w:val="00EA32FF"/>
    <w:rsid w:val="00EA3942"/>
    <w:rsid w:val="00EA4B5F"/>
    <w:rsid w:val="00EA58C7"/>
    <w:rsid w:val="00EA59EE"/>
    <w:rsid w:val="00EA5E84"/>
    <w:rsid w:val="00EA6AF0"/>
    <w:rsid w:val="00EA6C0B"/>
    <w:rsid w:val="00EA6D58"/>
    <w:rsid w:val="00EA6FD8"/>
    <w:rsid w:val="00EA7B15"/>
    <w:rsid w:val="00EB2910"/>
    <w:rsid w:val="00EB31B6"/>
    <w:rsid w:val="00EB32FB"/>
    <w:rsid w:val="00EB3623"/>
    <w:rsid w:val="00EB400B"/>
    <w:rsid w:val="00EB5198"/>
    <w:rsid w:val="00EB5797"/>
    <w:rsid w:val="00EB5B83"/>
    <w:rsid w:val="00EC0433"/>
    <w:rsid w:val="00EC16C5"/>
    <w:rsid w:val="00EC18B6"/>
    <w:rsid w:val="00EC38A2"/>
    <w:rsid w:val="00EC3C5C"/>
    <w:rsid w:val="00EC4D82"/>
    <w:rsid w:val="00EC4E16"/>
    <w:rsid w:val="00EC4F93"/>
    <w:rsid w:val="00EC6857"/>
    <w:rsid w:val="00EC707D"/>
    <w:rsid w:val="00EC7AC7"/>
    <w:rsid w:val="00ED02B6"/>
    <w:rsid w:val="00ED0313"/>
    <w:rsid w:val="00ED1B0F"/>
    <w:rsid w:val="00ED2A22"/>
    <w:rsid w:val="00ED2AF2"/>
    <w:rsid w:val="00ED2C64"/>
    <w:rsid w:val="00ED532A"/>
    <w:rsid w:val="00ED572F"/>
    <w:rsid w:val="00ED7751"/>
    <w:rsid w:val="00EE0354"/>
    <w:rsid w:val="00EE32BF"/>
    <w:rsid w:val="00EE3F08"/>
    <w:rsid w:val="00EE715C"/>
    <w:rsid w:val="00EE7AA9"/>
    <w:rsid w:val="00EF06C5"/>
    <w:rsid w:val="00EF14A0"/>
    <w:rsid w:val="00EF1B8E"/>
    <w:rsid w:val="00EF1D2B"/>
    <w:rsid w:val="00EF3CD5"/>
    <w:rsid w:val="00EF75ED"/>
    <w:rsid w:val="00EF7DE9"/>
    <w:rsid w:val="00F0040F"/>
    <w:rsid w:val="00F0083B"/>
    <w:rsid w:val="00F015B8"/>
    <w:rsid w:val="00F03BFF"/>
    <w:rsid w:val="00F05A97"/>
    <w:rsid w:val="00F07F72"/>
    <w:rsid w:val="00F12C74"/>
    <w:rsid w:val="00F13973"/>
    <w:rsid w:val="00F141CF"/>
    <w:rsid w:val="00F155C8"/>
    <w:rsid w:val="00F16A4D"/>
    <w:rsid w:val="00F22519"/>
    <w:rsid w:val="00F25037"/>
    <w:rsid w:val="00F27FDD"/>
    <w:rsid w:val="00F30463"/>
    <w:rsid w:val="00F30E31"/>
    <w:rsid w:val="00F337D4"/>
    <w:rsid w:val="00F34792"/>
    <w:rsid w:val="00F3632F"/>
    <w:rsid w:val="00F370B9"/>
    <w:rsid w:val="00F40238"/>
    <w:rsid w:val="00F405B2"/>
    <w:rsid w:val="00F4105D"/>
    <w:rsid w:val="00F42280"/>
    <w:rsid w:val="00F4239E"/>
    <w:rsid w:val="00F43610"/>
    <w:rsid w:val="00F4437B"/>
    <w:rsid w:val="00F44BA8"/>
    <w:rsid w:val="00F4572C"/>
    <w:rsid w:val="00F45D3E"/>
    <w:rsid w:val="00F46999"/>
    <w:rsid w:val="00F46D36"/>
    <w:rsid w:val="00F478D5"/>
    <w:rsid w:val="00F500FB"/>
    <w:rsid w:val="00F51FE9"/>
    <w:rsid w:val="00F52287"/>
    <w:rsid w:val="00F525EA"/>
    <w:rsid w:val="00F551F0"/>
    <w:rsid w:val="00F55B33"/>
    <w:rsid w:val="00F55B88"/>
    <w:rsid w:val="00F560E7"/>
    <w:rsid w:val="00F56B03"/>
    <w:rsid w:val="00F61470"/>
    <w:rsid w:val="00F61741"/>
    <w:rsid w:val="00F6202A"/>
    <w:rsid w:val="00F625C1"/>
    <w:rsid w:val="00F64280"/>
    <w:rsid w:val="00F656A9"/>
    <w:rsid w:val="00F6573A"/>
    <w:rsid w:val="00F669FD"/>
    <w:rsid w:val="00F66C63"/>
    <w:rsid w:val="00F678B0"/>
    <w:rsid w:val="00F70168"/>
    <w:rsid w:val="00F7062A"/>
    <w:rsid w:val="00F71510"/>
    <w:rsid w:val="00F720C8"/>
    <w:rsid w:val="00F743EB"/>
    <w:rsid w:val="00F75171"/>
    <w:rsid w:val="00F7591E"/>
    <w:rsid w:val="00F75AEC"/>
    <w:rsid w:val="00F76028"/>
    <w:rsid w:val="00F76525"/>
    <w:rsid w:val="00F76D1B"/>
    <w:rsid w:val="00F80459"/>
    <w:rsid w:val="00F816D9"/>
    <w:rsid w:val="00F844A2"/>
    <w:rsid w:val="00F84908"/>
    <w:rsid w:val="00F84F6B"/>
    <w:rsid w:val="00F86882"/>
    <w:rsid w:val="00F877DC"/>
    <w:rsid w:val="00F91D12"/>
    <w:rsid w:val="00F92D36"/>
    <w:rsid w:val="00F937DC"/>
    <w:rsid w:val="00F93CB9"/>
    <w:rsid w:val="00F94087"/>
    <w:rsid w:val="00F950D7"/>
    <w:rsid w:val="00F967B8"/>
    <w:rsid w:val="00F968FA"/>
    <w:rsid w:val="00F96FDF"/>
    <w:rsid w:val="00F9745F"/>
    <w:rsid w:val="00FA002F"/>
    <w:rsid w:val="00FA024C"/>
    <w:rsid w:val="00FA0A8B"/>
    <w:rsid w:val="00FA1696"/>
    <w:rsid w:val="00FA2009"/>
    <w:rsid w:val="00FA21BA"/>
    <w:rsid w:val="00FA2353"/>
    <w:rsid w:val="00FA541E"/>
    <w:rsid w:val="00FA6669"/>
    <w:rsid w:val="00FA66E7"/>
    <w:rsid w:val="00FA7F8B"/>
    <w:rsid w:val="00FB069D"/>
    <w:rsid w:val="00FB0A70"/>
    <w:rsid w:val="00FB2CD0"/>
    <w:rsid w:val="00FB3028"/>
    <w:rsid w:val="00FB56B2"/>
    <w:rsid w:val="00FB5B6D"/>
    <w:rsid w:val="00FC1572"/>
    <w:rsid w:val="00FC1BF0"/>
    <w:rsid w:val="00FC21AA"/>
    <w:rsid w:val="00FC39D4"/>
    <w:rsid w:val="00FC42BD"/>
    <w:rsid w:val="00FC49C4"/>
    <w:rsid w:val="00FC4AD6"/>
    <w:rsid w:val="00FC4CA9"/>
    <w:rsid w:val="00FC5EDC"/>
    <w:rsid w:val="00FC62BB"/>
    <w:rsid w:val="00FC643B"/>
    <w:rsid w:val="00FC7C42"/>
    <w:rsid w:val="00FC7C77"/>
    <w:rsid w:val="00FD02D7"/>
    <w:rsid w:val="00FD151C"/>
    <w:rsid w:val="00FD4653"/>
    <w:rsid w:val="00FD4854"/>
    <w:rsid w:val="00FD776E"/>
    <w:rsid w:val="00FE008C"/>
    <w:rsid w:val="00FE244D"/>
    <w:rsid w:val="00FE2944"/>
    <w:rsid w:val="00FE3450"/>
    <w:rsid w:val="00FE3666"/>
    <w:rsid w:val="00FE3E90"/>
    <w:rsid w:val="00FE4318"/>
    <w:rsid w:val="00FE4485"/>
    <w:rsid w:val="00FE5D7E"/>
    <w:rsid w:val="00FE6483"/>
    <w:rsid w:val="00FE6891"/>
    <w:rsid w:val="00FE6AF7"/>
    <w:rsid w:val="00FE6FD8"/>
    <w:rsid w:val="00FE7769"/>
    <w:rsid w:val="00FF0F0B"/>
    <w:rsid w:val="00FF11F6"/>
    <w:rsid w:val="00FF12A7"/>
    <w:rsid w:val="00FF16F5"/>
    <w:rsid w:val="00FF3234"/>
    <w:rsid w:val="00FF44A8"/>
    <w:rsid w:val="00FF44A9"/>
    <w:rsid w:val="00FF47A7"/>
    <w:rsid w:val="00FF592C"/>
    <w:rsid w:val="00FF6E38"/>
    <w:rsid w:val="00FF7EC6"/>
    <w:rsid w:val="014086F4"/>
    <w:rsid w:val="03342672"/>
    <w:rsid w:val="03C378D0"/>
    <w:rsid w:val="03E426E4"/>
    <w:rsid w:val="041A8913"/>
    <w:rsid w:val="04DFC628"/>
    <w:rsid w:val="06C3E040"/>
    <w:rsid w:val="06F55B6A"/>
    <w:rsid w:val="0739721C"/>
    <w:rsid w:val="07456BD9"/>
    <w:rsid w:val="07CE7174"/>
    <w:rsid w:val="08AE37B8"/>
    <w:rsid w:val="08C7792C"/>
    <w:rsid w:val="09B34B91"/>
    <w:rsid w:val="09E7F88B"/>
    <w:rsid w:val="0B6201AF"/>
    <w:rsid w:val="0B910C91"/>
    <w:rsid w:val="0C1B7CC8"/>
    <w:rsid w:val="0D21B1AA"/>
    <w:rsid w:val="0D3C84C9"/>
    <w:rsid w:val="0E897969"/>
    <w:rsid w:val="0EC27C7A"/>
    <w:rsid w:val="0EF048FD"/>
    <w:rsid w:val="0F792DC2"/>
    <w:rsid w:val="0F96FDD8"/>
    <w:rsid w:val="1129806B"/>
    <w:rsid w:val="1155833E"/>
    <w:rsid w:val="11C73CC5"/>
    <w:rsid w:val="11DFB750"/>
    <w:rsid w:val="1215940A"/>
    <w:rsid w:val="130E215B"/>
    <w:rsid w:val="1398DF0B"/>
    <w:rsid w:val="143D0795"/>
    <w:rsid w:val="147B79CC"/>
    <w:rsid w:val="154411BE"/>
    <w:rsid w:val="167CA0EA"/>
    <w:rsid w:val="17B28888"/>
    <w:rsid w:val="185070F8"/>
    <w:rsid w:val="190BAF07"/>
    <w:rsid w:val="198F76C7"/>
    <w:rsid w:val="19A66AA8"/>
    <w:rsid w:val="1A5E71D8"/>
    <w:rsid w:val="1B1F204F"/>
    <w:rsid w:val="1B31A123"/>
    <w:rsid w:val="1CDE19CA"/>
    <w:rsid w:val="1CFE6CDF"/>
    <w:rsid w:val="1D11A919"/>
    <w:rsid w:val="1D3A2126"/>
    <w:rsid w:val="1E1116BE"/>
    <w:rsid w:val="1F848A67"/>
    <w:rsid w:val="1FA9940A"/>
    <w:rsid w:val="20A67FCB"/>
    <w:rsid w:val="20F2938C"/>
    <w:rsid w:val="212B0F7D"/>
    <w:rsid w:val="220DC057"/>
    <w:rsid w:val="238E1905"/>
    <w:rsid w:val="242A0CB5"/>
    <w:rsid w:val="244A6B51"/>
    <w:rsid w:val="249590F0"/>
    <w:rsid w:val="24A8B89A"/>
    <w:rsid w:val="24E16F9E"/>
    <w:rsid w:val="270801FA"/>
    <w:rsid w:val="27BAF738"/>
    <w:rsid w:val="280C5731"/>
    <w:rsid w:val="28279516"/>
    <w:rsid w:val="291A5330"/>
    <w:rsid w:val="29CA7472"/>
    <w:rsid w:val="29F4A4CF"/>
    <w:rsid w:val="2A62A446"/>
    <w:rsid w:val="2A801CC4"/>
    <w:rsid w:val="2AD7F73B"/>
    <w:rsid w:val="2AED7F98"/>
    <w:rsid w:val="2B2D4380"/>
    <w:rsid w:val="2CE6237A"/>
    <w:rsid w:val="2D878C3F"/>
    <w:rsid w:val="2E338844"/>
    <w:rsid w:val="2ECA990E"/>
    <w:rsid w:val="2ED35630"/>
    <w:rsid w:val="301DFE1E"/>
    <w:rsid w:val="310AA9F2"/>
    <w:rsid w:val="32293462"/>
    <w:rsid w:val="32427B7F"/>
    <w:rsid w:val="327DCCF4"/>
    <w:rsid w:val="32FF10A6"/>
    <w:rsid w:val="33152118"/>
    <w:rsid w:val="33436FAD"/>
    <w:rsid w:val="33BCBDD0"/>
    <w:rsid w:val="35E1A422"/>
    <w:rsid w:val="368D0EB2"/>
    <w:rsid w:val="37D892D5"/>
    <w:rsid w:val="3881FFA2"/>
    <w:rsid w:val="38FEEF81"/>
    <w:rsid w:val="390021E6"/>
    <w:rsid w:val="3A166DB5"/>
    <w:rsid w:val="3B605580"/>
    <w:rsid w:val="3BACD25C"/>
    <w:rsid w:val="3BCB3F14"/>
    <w:rsid w:val="3BE61E86"/>
    <w:rsid w:val="3C7FB9FA"/>
    <w:rsid w:val="3C9BC6DC"/>
    <w:rsid w:val="3CDC64D9"/>
    <w:rsid w:val="3DBA480C"/>
    <w:rsid w:val="3E2B9FBC"/>
    <w:rsid w:val="3E902518"/>
    <w:rsid w:val="3F25416A"/>
    <w:rsid w:val="3F461A5A"/>
    <w:rsid w:val="4001CA84"/>
    <w:rsid w:val="4006FD01"/>
    <w:rsid w:val="42026BA3"/>
    <w:rsid w:val="421277BB"/>
    <w:rsid w:val="42B75001"/>
    <w:rsid w:val="43452585"/>
    <w:rsid w:val="43761D8C"/>
    <w:rsid w:val="442246E8"/>
    <w:rsid w:val="44D687C0"/>
    <w:rsid w:val="44F35730"/>
    <w:rsid w:val="4568906B"/>
    <w:rsid w:val="45891C9A"/>
    <w:rsid w:val="45D007EB"/>
    <w:rsid w:val="4661F376"/>
    <w:rsid w:val="469D94C8"/>
    <w:rsid w:val="46AE2E4E"/>
    <w:rsid w:val="46DC37C2"/>
    <w:rsid w:val="4840F632"/>
    <w:rsid w:val="486CEDA3"/>
    <w:rsid w:val="48705020"/>
    <w:rsid w:val="48E99669"/>
    <w:rsid w:val="48FA248D"/>
    <w:rsid w:val="49184651"/>
    <w:rsid w:val="4A49B8DD"/>
    <w:rsid w:val="4AB113B0"/>
    <w:rsid w:val="515ED57C"/>
    <w:rsid w:val="519E315C"/>
    <w:rsid w:val="51BF4757"/>
    <w:rsid w:val="525CEBFD"/>
    <w:rsid w:val="52BB9960"/>
    <w:rsid w:val="52EE6F45"/>
    <w:rsid w:val="530A3AF0"/>
    <w:rsid w:val="53C15CC6"/>
    <w:rsid w:val="53C31FD4"/>
    <w:rsid w:val="54F833ED"/>
    <w:rsid w:val="55A71CD3"/>
    <w:rsid w:val="58FE13F7"/>
    <w:rsid w:val="596940D3"/>
    <w:rsid w:val="59A3FD36"/>
    <w:rsid w:val="5A45EFE4"/>
    <w:rsid w:val="5BD8790D"/>
    <w:rsid w:val="5BE95DD5"/>
    <w:rsid w:val="5C97D868"/>
    <w:rsid w:val="5DC24F09"/>
    <w:rsid w:val="5E53DAEC"/>
    <w:rsid w:val="5ECD6D51"/>
    <w:rsid w:val="600C7EC3"/>
    <w:rsid w:val="60CEF684"/>
    <w:rsid w:val="610281E5"/>
    <w:rsid w:val="61AFE289"/>
    <w:rsid w:val="61CAA310"/>
    <w:rsid w:val="61F3907F"/>
    <w:rsid w:val="622CBBA4"/>
    <w:rsid w:val="624F58E2"/>
    <w:rsid w:val="64B3C254"/>
    <w:rsid w:val="64C2CB26"/>
    <w:rsid w:val="64F90430"/>
    <w:rsid w:val="650B05BE"/>
    <w:rsid w:val="659B3BC4"/>
    <w:rsid w:val="669321FB"/>
    <w:rsid w:val="6732E314"/>
    <w:rsid w:val="67C65175"/>
    <w:rsid w:val="6836694B"/>
    <w:rsid w:val="683D35FB"/>
    <w:rsid w:val="68752805"/>
    <w:rsid w:val="68A1AC5F"/>
    <w:rsid w:val="6941D53A"/>
    <w:rsid w:val="69DDCA17"/>
    <w:rsid w:val="6A2539D3"/>
    <w:rsid w:val="6A2A8D23"/>
    <w:rsid w:val="6AB761F1"/>
    <w:rsid w:val="6B4C964D"/>
    <w:rsid w:val="6BC2E087"/>
    <w:rsid w:val="6BFBA497"/>
    <w:rsid w:val="6C08C899"/>
    <w:rsid w:val="6CBADA48"/>
    <w:rsid w:val="6CE8FAD3"/>
    <w:rsid w:val="6D4F2E89"/>
    <w:rsid w:val="6DF05C04"/>
    <w:rsid w:val="6EB3B38A"/>
    <w:rsid w:val="6EC3A6A3"/>
    <w:rsid w:val="6EE426FA"/>
    <w:rsid w:val="6F127DA2"/>
    <w:rsid w:val="7071D40F"/>
    <w:rsid w:val="70D1DA1E"/>
    <w:rsid w:val="71602EE8"/>
    <w:rsid w:val="7226D401"/>
    <w:rsid w:val="72730C62"/>
    <w:rsid w:val="730677E3"/>
    <w:rsid w:val="739C8AA5"/>
    <w:rsid w:val="73BD2DF0"/>
    <w:rsid w:val="73D880AA"/>
    <w:rsid w:val="74611AD1"/>
    <w:rsid w:val="75D26A34"/>
    <w:rsid w:val="7620A72A"/>
    <w:rsid w:val="7675919C"/>
    <w:rsid w:val="777A76B7"/>
    <w:rsid w:val="77A86E7D"/>
    <w:rsid w:val="7822359E"/>
    <w:rsid w:val="798C7A66"/>
    <w:rsid w:val="7A37DE78"/>
    <w:rsid w:val="7BA218F0"/>
    <w:rsid w:val="7C02B5BA"/>
    <w:rsid w:val="7C599B4D"/>
    <w:rsid w:val="7CB6F6F4"/>
    <w:rsid w:val="7CECCC28"/>
    <w:rsid w:val="7F581AAC"/>
    <w:rsid w:val="7FFEAEC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C62A4E8"/>
  <w15:docId w15:val="{B5F2DB52-25DE-4936-A8C9-40AF80A725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szCs w:val="24"/>
    </w:rPr>
  </w:style>
  <w:style w:type="paragraph" w:styleId="Nadpis1">
    <w:name w:val="heading 1"/>
    <w:basedOn w:val="Normln"/>
    <w:next w:val="Normln"/>
    <w:link w:val="Nadpis1Char"/>
    <w:qFormat/>
    <w:rsid w:val="00203B3C"/>
    <w:pPr>
      <w:keepNext/>
      <w:overflowPunct w:val="0"/>
      <w:autoSpaceDE w:val="0"/>
      <w:autoSpaceDN w:val="0"/>
      <w:adjustRightInd w:val="0"/>
      <w:outlineLvl w:val="0"/>
    </w:pPr>
    <w:rPr>
      <w:rFonts w:eastAsia="Arial Unicode MS"/>
      <w:b/>
      <w:szCs w:val="20"/>
      <w:lang w:val="x-none" w:eastAsia="x-none"/>
    </w:rPr>
  </w:style>
  <w:style w:type="paragraph" w:styleId="Nadpis2">
    <w:name w:val="heading 2"/>
    <w:basedOn w:val="Normln"/>
    <w:next w:val="Normln"/>
    <w:qFormat/>
    <w:rsid w:val="00203B3C"/>
    <w:pPr>
      <w:keepNext/>
      <w:outlineLvl w:val="1"/>
    </w:pPr>
    <w:rPr>
      <w:b/>
      <w:szCs w:val="20"/>
    </w:rPr>
  </w:style>
  <w:style w:type="paragraph" w:styleId="Nadpis5">
    <w:name w:val="heading 5"/>
    <w:basedOn w:val="Normln"/>
    <w:next w:val="Normln"/>
    <w:qFormat/>
    <w:rsid w:val="00203B3C"/>
    <w:pPr>
      <w:keepNext/>
      <w:spacing w:before="120"/>
      <w:jc w:val="center"/>
      <w:outlineLvl w:val="4"/>
    </w:pPr>
    <w:rPr>
      <w:b/>
      <w:sz w:val="28"/>
    </w:rPr>
  </w:style>
  <w:style w:type="paragraph" w:styleId="Nadpis7">
    <w:name w:val="heading 7"/>
    <w:basedOn w:val="Normln"/>
    <w:next w:val="Normln"/>
    <w:link w:val="Nadpis7Char"/>
    <w:qFormat/>
    <w:rsid w:val="00203B3C"/>
    <w:pPr>
      <w:keepNext/>
      <w:tabs>
        <w:tab w:val="left" w:pos="1701"/>
        <w:tab w:val="left" w:pos="4678"/>
      </w:tabs>
      <w:jc w:val="center"/>
      <w:outlineLvl w:val="6"/>
    </w:pPr>
    <w:rPr>
      <w:b/>
      <w:snapToGrid w:val="0"/>
      <w:sz w:val="26"/>
      <w:lang w:val="x-none" w:eastAsia="x-none"/>
    </w:rPr>
  </w:style>
  <w:style w:type="paragraph" w:styleId="Nadpis8">
    <w:name w:val="heading 8"/>
    <w:basedOn w:val="Normln"/>
    <w:next w:val="Normln"/>
    <w:qFormat/>
    <w:rsid w:val="00203B3C"/>
    <w:pPr>
      <w:keepNext/>
      <w:ind w:firstLine="708"/>
      <w:outlineLvl w:val="7"/>
    </w:pPr>
    <w:rPr>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Seznamsodrkami">
    <w:name w:val="List Bullet"/>
    <w:basedOn w:val="Normln"/>
    <w:autoRedefine/>
    <w:rsid w:val="003A470F"/>
    <w:pPr>
      <w:jc w:val="both"/>
    </w:pPr>
  </w:style>
  <w:style w:type="paragraph" w:styleId="Zkladntext">
    <w:name w:val="Body Text"/>
    <w:basedOn w:val="Normln"/>
    <w:link w:val="ZkladntextChar"/>
    <w:rsid w:val="00203B3C"/>
    <w:pPr>
      <w:jc w:val="both"/>
    </w:pPr>
    <w:rPr>
      <w:lang w:val="x-none" w:eastAsia="x-none"/>
    </w:rPr>
  </w:style>
  <w:style w:type="paragraph" w:styleId="Zkladntext2">
    <w:name w:val="Body Text 2"/>
    <w:basedOn w:val="Normln"/>
    <w:rsid w:val="00203B3C"/>
    <w:rPr>
      <w:b/>
      <w:bCs/>
    </w:rPr>
  </w:style>
  <w:style w:type="paragraph" w:styleId="Nzev">
    <w:name w:val="Title"/>
    <w:basedOn w:val="Normln"/>
    <w:link w:val="NzevChar"/>
    <w:qFormat/>
    <w:rsid w:val="00203B3C"/>
    <w:pPr>
      <w:jc w:val="center"/>
    </w:pPr>
    <w:rPr>
      <w:b/>
      <w:bCs/>
      <w:sz w:val="44"/>
      <w:lang w:val="x-none" w:eastAsia="x-none"/>
    </w:rPr>
  </w:style>
  <w:style w:type="paragraph" w:styleId="Zkladntextodsazen3">
    <w:name w:val="Body Text Indent 3"/>
    <w:basedOn w:val="Normln"/>
    <w:rsid w:val="00203B3C"/>
    <w:pPr>
      <w:ind w:firstLine="720"/>
    </w:pPr>
  </w:style>
  <w:style w:type="paragraph" w:styleId="Obsah1">
    <w:name w:val="toc 1"/>
    <w:basedOn w:val="Normln"/>
    <w:next w:val="Normln"/>
    <w:autoRedefine/>
    <w:semiHidden/>
    <w:rsid w:val="00203B3C"/>
    <w:pPr>
      <w:jc w:val="both"/>
    </w:pPr>
  </w:style>
  <w:style w:type="paragraph" w:styleId="Zkladntextodsazen">
    <w:name w:val="Body Text Indent"/>
    <w:basedOn w:val="Normln"/>
    <w:link w:val="ZkladntextodsazenChar"/>
    <w:rsid w:val="00203B3C"/>
    <w:pPr>
      <w:ind w:firstLine="708"/>
    </w:pPr>
    <w:rPr>
      <w:lang w:val="x-none" w:eastAsia="x-none"/>
    </w:rPr>
  </w:style>
  <w:style w:type="paragraph" w:styleId="Zkladntextodsazen2">
    <w:name w:val="Body Text Indent 2"/>
    <w:basedOn w:val="Normln"/>
    <w:rsid w:val="00203B3C"/>
    <w:pPr>
      <w:ind w:left="1080"/>
      <w:jc w:val="both"/>
    </w:pPr>
    <w:rPr>
      <w:lang w:eastAsia="de-DE"/>
    </w:rPr>
  </w:style>
  <w:style w:type="paragraph" w:styleId="Zkladntext3">
    <w:name w:val="Body Text 3"/>
    <w:basedOn w:val="Normln"/>
    <w:rsid w:val="00203B3C"/>
    <w:pPr>
      <w:tabs>
        <w:tab w:val="num" w:pos="426"/>
      </w:tabs>
      <w:jc w:val="both"/>
    </w:pPr>
    <w:rPr>
      <w:snapToGrid w:val="0"/>
      <w:sz w:val="22"/>
    </w:rPr>
  </w:style>
  <w:style w:type="paragraph" w:styleId="Zhlav">
    <w:name w:val="header"/>
    <w:basedOn w:val="Normln"/>
    <w:rsid w:val="00203B3C"/>
    <w:pPr>
      <w:tabs>
        <w:tab w:val="center" w:pos="4536"/>
        <w:tab w:val="right" w:pos="9072"/>
      </w:tabs>
    </w:pPr>
  </w:style>
  <w:style w:type="paragraph" w:customStyle="1" w:styleId="SMLnadpisA">
    <w:name w:val="(SML) nadpis A"/>
    <w:basedOn w:val="Nadpis1"/>
    <w:rsid w:val="00203B3C"/>
    <w:pPr>
      <w:overflowPunct/>
      <w:autoSpaceDE/>
      <w:autoSpaceDN/>
      <w:adjustRightInd/>
      <w:spacing w:before="60"/>
      <w:jc w:val="center"/>
    </w:pPr>
    <w:rPr>
      <w:rFonts w:eastAsia="Times New Roman"/>
      <w:sz w:val="40"/>
      <w:szCs w:val="40"/>
    </w:rPr>
  </w:style>
  <w:style w:type="paragraph" w:customStyle="1" w:styleId="1slaSEZChar1Char">
    <w:name w:val="(1) čísla SEZ Char1 Char"/>
    <w:basedOn w:val="3slovanChar"/>
    <w:link w:val="1slaSEZChar1CharChar"/>
    <w:rsid w:val="00203B3C"/>
    <w:rPr>
      <w:szCs w:val="22"/>
      <w:lang w:val="x-none" w:eastAsia="x-none"/>
    </w:rPr>
  </w:style>
  <w:style w:type="paragraph" w:customStyle="1" w:styleId="4slovanChar">
    <w:name w:val="(4) číslované Char"/>
    <w:basedOn w:val="Normln"/>
    <w:rsid w:val="00203B3C"/>
    <w:pPr>
      <w:numPr>
        <w:ilvl w:val="3"/>
        <w:numId w:val="1"/>
      </w:numPr>
      <w:spacing w:before="120"/>
      <w:jc w:val="both"/>
    </w:pPr>
    <w:rPr>
      <w:sz w:val="22"/>
    </w:rPr>
  </w:style>
  <w:style w:type="paragraph" w:customStyle="1" w:styleId="3slovanChar">
    <w:name w:val="(3) číslované Char"/>
    <w:basedOn w:val="Normln"/>
    <w:rsid w:val="00203B3C"/>
    <w:pPr>
      <w:numPr>
        <w:ilvl w:val="2"/>
        <w:numId w:val="1"/>
      </w:numPr>
      <w:spacing w:before="120"/>
      <w:jc w:val="both"/>
    </w:pPr>
    <w:rPr>
      <w:sz w:val="22"/>
    </w:rPr>
  </w:style>
  <w:style w:type="paragraph" w:customStyle="1" w:styleId="SMLnadpis1">
    <w:name w:val="(SML) nadpis 1"/>
    <w:rsid w:val="00203B3C"/>
    <w:pPr>
      <w:numPr>
        <w:numId w:val="1"/>
      </w:numPr>
      <w:spacing w:before="400" w:after="40"/>
      <w:jc w:val="center"/>
    </w:pPr>
    <w:rPr>
      <w:b/>
      <w:sz w:val="22"/>
      <w:szCs w:val="22"/>
    </w:rPr>
  </w:style>
  <w:style w:type="paragraph" w:customStyle="1" w:styleId="SMLnadpis2">
    <w:name w:val="(SML) nadpis 2"/>
    <w:rsid w:val="00203B3C"/>
    <w:pPr>
      <w:numPr>
        <w:ilvl w:val="1"/>
        <w:numId w:val="1"/>
      </w:numPr>
      <w:spacing w:before="40" w:after="120"/>
      <w:jc w:val="center"/>
    </w:pPr>
    <w:rPr>
      <w:b/>
      <w:sz w:val="22"/>
      <w:szCs w:val="22"/>
    </w:rPr>
  </w:style>
  <w:style w:type="character" w:customStyle="1" w:styleId="1slaSEZChar1CharChar">
    <w:name w:val="(1) čísla SEZ Char1 Char Char"/>
    <w:link w:val="1slaSEZChar1Char"/>
    <w:rsid w:val="00203B3C"/>
    <w:rPr>
      <w:sz w:val="22"/>
      <w:szCs w:val="22"/>
      <w:lang w:val="x-none" w:eastAsia="x-none"/>
    </w:rPr>
  </w:style>
  <w:style w:type="paragraph" w:styleId="Podnadpis">
    <w:name w:val="Subtitle"/>
    <w:basedOn w:val="Normln"/>
    <w:link w:val="PodnadpisChar"/>
    <w:qFormat/>
    <w:rsid w:val="00D55EBE"/>
    <w:pPr>
      <w:tabs>
        <w:tab w:val="num" w:pos="426"/>
      </w:tabs>
      <w:jc w:val="both"/>
    </w:pPr>
    <w:rPr>
      <w:b/>
      <w:bCs/>
      <w:snapToGrid w:val="0"/>
      <w:lang w:val="x-none" w:eastAsia="x-none"/>
    </w:rPr>
  </w:style>
  <w:style w:type="character" w:styleId="Hypertextovodkaz">
    <w:name w:val="Hyperlink"/>
    <w:rsid w:val="00267C74"/>
    <w:rPr>
      <w:color w:val="0000FF"/>
      <w:u w:val="single"/>
    </w:rPr>
  </w:style>
  <w:style w:type="paragraph" w:styleId="Zpat">
    <w:name w:val="footer"/>
    <w:basedOn w:val="Normln"/>
    <w:link w:val="ZpatChar"/>
    <w:uiPriority w:val="99"/>
    <w:rsid w:val="00A01568"/>
    <w:pPr>
      <w:tabs>
        <w:tab w:val="center" w:pos="4536"/>
        <w:tab w:val="right" w:pos="9072"/>
      </w:tabs>
    </w:pPr>
  </w:style>
  <w:style w:type="character" w:styleId="Odkaznakoment">
    <w:name w:val="annotation reference"/>
    <w:semiHidden/>
    <w:rsid w:val="007475D8"/>
    <w:rPr>
      <w:sz w:val="16"/>
      <w:szCs w:val="16"/>
    </w:rPr>
  </w:style>
  <w:style w:type="paragraph" w:styleId="Textkomente">
    <w:name w:val="annotation text"/>
    <w:basedOn w:val="Normln"/>
    <w:semiHidden/>
    <w:rsid w:val="007475D8"/>
    <w:rPr>
      <w:rFonts w:ascii="Arial" w:hAnsi="Arial"/>
      <w:sz w:val="20"/>
      <w:szCs w:val="20"/>
    </w:rPr>
  </w:style>
  <w:style w:type="paragraph" w:styleId="Textbubliny">
    <w:name w:val="Balloon Text"/>
    <w:basedOn w:val="Normln"/>
    <w:semiHidden/>
    <w:rsid w:val="007475D8"/>
    <w:rPr>
      <w:rFonts w:ascii="Tahoma" w:hAnsi="Tahoma" w:cs="Tahoma"/>
      <w:sz w:val="16"/>
      <w:szCs w:val="16"/>
    </w:rPr>
  </w:style>
  <w:style w:type="paragraph" w:styleId="Pedmtkomente">
    <w:name w:val="annotation subject"/>
    <w:basedOn w:val="Textkomente"/>
    <w:next w:val="Textkomente"/>
    <w:semiHidden/>
    <w:rsid w:val="00053A46"/>
    <w:rPr>
      <w:rFonts w:ascii="Times New Roman" w:hAnsi="Times New Roman"/>
      <w:b/>
      <w:bCs/>
    </w:rPr>
  </w:style>
  <w:style w:type="table" w:styleId="Mkatabulky">
    <w:name w:val="Table Grid"/>
    <w:basedOn w:val="Normlntabulka"/>
    <w:rsid w:val="00D83E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ozvrendokumentu">
    <w:name w:val="Rozvržení dokumentu"/>
    <w:basedOn w:val="Normln"/>
    <w:semiHidden/>
    <w:rsid w:val="00390B45"/>
    <w:pPr>
      <w:shd w:val="clear" w:color="auto" w:fill="000080"/>
    </w:pPr>
    <w:rPr>
      <w:rFonts w:ascii="Tahoma" w:hAnsi="Tahoma" w:cs="Tahoma"/>
      <w:sz w:val="20"/>
      <w:szCs w:val="20"/>
    </w:rPr>
  </w:style>
  <w:style w:type="character" w:customStyle="1" w:styleId="Nadpis1Char">
    <w:name w:val="Nadpis 1 Char"/>
    <w:link w:val="Nadpis1"/>
    <w:rsid w:val="005628FC"/>
    <w:rPr>
      <w:rFonts w:eastAsia="Arial Unicode MS"/>
      <w:b/>
      <w:sz w:val="24"/>
    </w:rPr>
  </w:style>
  <w:style w:type="paragraph" w:customStyle="1" w:styleId="1odrky">
    <w:name w:val="(1) odrážky"/>
    <w:basedOn w:val="Normln"/>
    <w:rsid w:val="00BF1EF7"/>
    <w:pPr>
      <w:numPr>
        <w:numId w:val="2"/>
      </w:numPr>
      <w:tabs>
        <w:tab w:val="clear" w:pos="717"/>
        <w:tab w:val="num" w:pos="360"/>
        <w:tab w:val="right" w:leader="dot" w:pos="9354"/>
      </w:tabs>
      <w:spacing w:before="100"/>
      <w:ind w:left="360"/>
      <w:jc w:val="both"/>
    </w:pPr>
    <w:rPr>
      <w:sz w:val="22"/>
    </w:rPr>
  </w:style>
  <w:style w:type="character" w:customStyle="1" w:styleId="ZkladntextodsazenChar">
    <w:name w:val="Základní text odsazený Char"/>
    <w:link w:val="Zkladntextodsazen"/>
    <w:rsid w:val="00FC4CA9"/>
    <w:rPr>
      <w:sz w:val="24"/>
      <w:szCs w:val="24"/>
    </w:rPr>
  </w:style>
  <w:style w:type="paragraph" w:styleId="Odstavecseseznamem">
    <w:name w:val="List Paragraph"/>
    <w:aliases w:val="Odstavec 1.1.,Nad,Odstavec_muj,_Odstavec se seznamem,Odstavec_muj1,Odstavec_muj2,Odstavec_muj3,Nad1,Odstavec_muj4,Nad2,List Paragraph2,Odstavec_muj5,Odstavec_muj6,Odstavec_muj7,Odstavec_muj8,Odstavec_muj9,A-Odrážky1"/>
    <w:basedOn w:val="Normln"/>
    <w:link w:val="OdstavecseseznamemChar"/>
    <w:uiPriority w:val="34"/>
    <w:qFormat/>
    <w:rsid w:val="006160C2"/>
    <w:pPr>
      <w:ind w:left="720"/>
      <w:contextualSpacing/>
    </w:pPr>
  </w:style>
  <w:style w:type="character" w:customStyle="1" w:styleId="ZkladntextChar">
    <w:name w:val="Základní text Char"/>
    <w:link w:val="Zkladntext"/>
    <w:rsid w:val="002600A4"/>
    <w:rPr>
      <w:sz w:val="24"/>
      <w:szCs w:val="24"/>
    </w:rPr>
  </w:style>
  <w:style w:type="paragraph" w:customStyle="1" w:styleId="1slovanI">
    <w:name w:val="(1) číslované I."/>
    <w:basedOn w:val="Normln"/>
    <w:rsid w:val="00574157"/>
    <w:pPr>
      <w:numPr>
        <w:numId w:val="3"/>
      </w:numPr>
      <w:spacing w:before="400" w:after="200"/>
      <w:jc w:val="both"/>
    </w:pPr>
    <w:rPr>
      <w:b/>
      <w:sz w:val="22"/>
      <w:szCs w:val="28"/>
    </w:rPr>
  </w:style>
  <w:style w:type="paragraph" w:customStyle="1" w:styleId="1slovanII">
    <w:name w:val="(1) číslované II."/>
    <w:basedOn w:val="Normln"/>
    <w:rsid w:val="00574157"/>
    <w:pPr>
      <w:numPr>
        <w:ilvl w:val="1"/>
        <w:numId w:val="3"/>
      </w:numPr>
      <w:spacing w:before="400" w:after="100"/>
      <w:jc w:val="both"/>
    </w:pPr>
    <w:rPr>
      <w:b/>
      <w:sz w:val="22"/>
    </w:rPr>
  </w:style>
  <w:style w:type="paragraph" w:customStyle="1" w:styleId="1slovanIII">
    <w:name w:val="(1) číslované III."/>
    <w:rsid w:val="00574157"/>
    <w:pPr>
      <w:numPr>
        <w:ilvl w:val="2"/>
        <w:numId w:val="3"/>
      </w:numPr>
      <w:tabs>
        <w:tab w:val="clear" w:pos="1440"/>
        <w:tab w:val="num" w:pos="900"/>
      </w:tabs>
      <w:spacing w:before="400" w:after="60"/>
      <w:ind w:left="902" w:hanging="902"/>
    </w:pPr>
    <w:rPr>
      <w:b/>
      <w:sz w:val="24"/>
      <w:szCs w:val="24"/>
    </w:rPr>
  </w:style>
  <w:style w:type="character" w:customStyle="1" w:styleId="NzevChar">
    <w:name w:val="Název Char"/>
    <w:link w:val="Nzev"/>
    <w:rsid w:val="005746B0"/>
    <w:rPr>
      <w:b/>
      <w:bCs/>
      <w:sz w:val="44"/>
      <w:szCs w:val="24"/>
    </w:rPr>
  </w:style>
  <w:style w:type="character" w:customStyle="1" w:styleId="Zdraznn1">
    <w:name w:val="Zdůraznění1"/>
    <w:rsid w:val="005746B0"/>
    <w:rPr>
      <w:i/>
    </w:rPr>
  </w:style>
  <w:style w:type="paragraph" w:customStyle="1" w:styleId="NormlnVpravo031cmPed36bZa72b">
    <w:name w:val="Normální Vpravo:  031 cm Před:  36 b. Za:  72 b."/>
    <w:basedOn w:val="Normln"/>
    <w:rsid w:val="005746B0"/>
    <w:pPr>
      <w:spacing w:before="720" w:after="1440"/>
      <w:ind w:right="176"/>
    </w:pPr>
    <w:rPr>
      <w:rFonts w:ascii="Tahoma" w:hAnsi="Tahoma"/>
      <w:sz w:val="20"/>
      <w:szCs w:val="20"/>
    </w:rPr>
  </w:style>
  <w:style w:type="paragraph" w:styleId="Revize">
    <w:name w:val="Revision"/>
    <w:hidden/>
    <w:uiPriority w:val="99"/>
    <w:semiHidden/>
    <w:rsid w:val="006919D1"/>
    <w:rPr>
      <w:sz w:val="24"/>
      <w:szCs w:val="24"/>
    </w:rPr>
  </w:style>
  <w:style w:type="character" w:customStyle="1" w:styleId="Nadpis7Char">
    <w:name w:val="Nadpis 7 Char"/>
    <w:link w:val="Nadpis7"/>
    <w:rsid w:val="00135239"/>
    <w:rPr>
      <w:b/>
      <w:snapToGrid w:val="0"/>
      <w:sz w:val="26"/>
      <w:szCs w:val="24"/>
    </w:rPr>
  </w:style>
  <w:style w:type="character" w:customStyle="1" w:styleId="PodnadpisChar">
    <w:name w:val="Podnadpis Char"/>
    <w:link w:val="Podnadpis"/>
    <w:rsid w:val="00135239"/>
    <w:rPr>
      <w:b/>
      <w:bCs/>
      <w:snapToGrid w:val="0"/>
      <w:sz w:val="24"/>
      <w:szCs w:val="24"/>
    </w:rPr>
  </w:style>
  <w:style w:type="character" w:customStyle="1" w:styleId="ZpatChar">
    <w:name w:val="Zápatí Char"/>
    <w:link w:val="Zpat"/>
    <w:uiPriority w:val="99"/>
    <w:rsid w:val="00790502"/>
    <w:rPr>
      <w:sz w:val="24"/>
      <w:szCs w:val="24"/>
    </w:rPr>
  </w:style>
  <w:style w:type="paragraph" w:customStyle="1" w:styleId="Odstavecseseznamem1">
    <w:name w:val="Odstavec se seznamem1"/>
    <w:basedOn w:val="Normln"/>
    <w:rsid w:val="000E3504"/>
    <w:pPr>
      <w:ind w:left="720"/>
      <w:contextualSpacing/>
      <w:jc w:val="both"/>
    </w:pPr>
    <w:rPr>
      <w:rFonts w:eastAsia="Calibri"/>
    </w:rPr>
  </w:style>
  <w:style w:type="character" w:styleId="Sledovanodkaz">
    <w:name w:val="FollowedHyperlink"/>
    <w:basedOn w:val="Standardnpsmoodstavce"/>
    <w:semiHidden/>
    <w:unhideWhenUsed/>
    <w:rsid w:val="00282C61"/>
    <w:rPr>
      <w:color w:val="800080" w:themeColor="followedHyperlink"/>
      <w:u w:val="single"/>
    </w:rPr>
  </w:style>
  <w:style w:type="character" w:customStyle="1" w:styleId="OdstavecseseznamemChar">
    <w:name w:val="Odstavec se seznamem Char"/>
    <w:aliases w:val="Odstavec 1.1. Char,Nad Char,Odstavec_muj Char,_Odstavec se seznamem Char,Odstavec_muj1 Char,Odstavec_muj2 Char,Odstavec_muj3 Char,Nad1 Char,Odstavec_muj4 Char,Nad2 Char,List Paragraph2 Char,Odstavec_muj5 Char,Odstavec_muj6 Char"/>
    <w:link w:val="Odstavecseseznamem"/>
    <w:uiPriority w:val="34"/>
    <w:locked/>
    <w:rsid w:val="001A5E93"/>
    <w:rPr>
      <w:sz w:val="24"/>
      <w:szCs w:val="24"/>
    </w:rPr>
  </w:style>
  <w:style w:type="paragraph" w:styleId="Textpoznpodarou">
    <w:name w:val="footnote text"/>
    <w:basedOn w:val="Normln"/>
    <w:link w:val="TextpoznpodarouChar"/>
    <w:rsid w:val="00814683"/>
    <w:pPr>
      <w:widowControl w:val="0"/>
      <w:adjustRightInd w:val="0"/>
      <w:spacing w:line="360" w:lineRule="atLeast"/>
      <w:jc w:val="both"/>
      <w:textAlignment w:val="baseline"/>
    </w:pPr>
    <w:rPr>
      <w:sz w:val="20"/>
      <w:szCs w:val="20"/>
    </w:rPr>
  </w:style>
  <w:style w:type="character" w:customStyle="1" w:styleId="TextpoznpodarouChar">
    <w:name w:val="Text pozn. pod čarou Char"/>
    <w:basedOn w:val="Standardnpsmoodstavce"/>
    <w:link w:val="Textpoznpodarou"/>
    <w:rsid w:val="00814683"/>
  </w:style>
  <w:style w:type="character" w:styleId="Znakapoznpodarou">
    <w:name w:val="footnote reference"/>
    <w:rsid w:val="00814683"/>
    <w:rPr>
      <w:vertAlign w:val="superscript"/>
    </w:rPr>
  </w:style>
  <w:style w:type="paragraph" w:customStyle="1" w:styleId="text">
    <w:name w:val="text"/>
    <w:rsid w:val="00814683"/>
    <w:pPr>
      <w:widowControl w:val="0"/>
      <w:snapToGrid w:val="0"/>
      <w:spacing w:before="240" w:line="240" w:lineRule="exact"/>
      <w:jc w:val="both"/>
    </w:pPr>
    <w:rPr>
      <w:rFonts w:ascii="Arial" w:hAnsi="Arial" w:cs="Arial"/>
      <w:sz w:val="24"/>
      <w:szCs w:val="24"/>
      <w:lang w:eastAsia="en-US"/>
    </w:rPr>
  </w:style>
  <w:style w:type="character" w:customStyle="1" w:styleId="Nevyeenzmnka1">
    <w:name w:val="Nevyřešená zmínka1"/>
    <w:basedOn w:val="Standardnpsmoodstavce"/>
    <w:uiPriority w:val="99"/>
    <w:semiHidden/>
    <w:unhideWhenUsed/>
    <w:rsid w:val="00342545"/>
    <w:rPr>
      <w:color w:val="808080"/>
      <w:shd w:val="clear" w:color="auto" w:fill="E6E6E6"/>
    </w:rPr>
  </w:style>
  <w:style w:type="character" w:styleId="Nevyeenzmnka">
    <w:name w:val="Unresolved Mention"/>
    <w:basedOn w:val="Standardnpsmoodstavce"/>
    <w:uiPriority w:val="99"/>
    <w:semiHidden/>
    <w:unhideWhenUsed/>
    <w:rsid w:val="000670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688876">
      <w:bodyDiv w:val="1"/>
      <w:marLeft w:val="0"/>
      <w:marRight w:val="0"/>
      <w:marTop w:val="0"/>
      <w:marBottom w:val="0"/>
      <w:divBdr>
        <w:top w:val="none" w:sz="0" w:space="0" w:color="auto"/>
        <w:left w:val="none" w:sz="0" w:space="0" w:color="auto"/>
        <w:bottom w:val="none" w:sz="0" w:space="0" w:color="auto"/>
        <w:right w:val="none" w:sz="0" w:space="0" w:color="auto"/>
      </w:divBdr>
    </w:div>
    <w:div w:id="317809570">
      <w:bodyDiv w:val="1"/>
      <w:marLeft w:val="0"/>
      <w:marRight w:val="0"/>
      <w:marTop w:val="0"/>
      <w:marBottom w:val="0"/>
      <w:divBdr>
        <w:top w:val="none" w:sz="0" w:space="0" w:color="auto"/>
        <w:left w:val="none" w:sz="0" w:space="0" w:color="auto"/>
        <w:bottom w:val="none" w:sz="0" w:space="0" w:color="auto"/>
        <w:right w:val="none" w:sz="0" w:space="0" w:color="auto"/>
      </w:divBdr>
    </w:div>
    <w:div w:id="467013651">
      <w:bodyDiv w:val="1"/>
      <w:marLeft w:val="0"/>
      <w:marRight w:val="0"/>
      <w:marTop w:val="0"/>
      <w:marBottom w:val="0"/>
      <w:divBdr>
        <w:top w:val="none" w:sz="0" w:space="0" w:color="auto"/>
        <w:left w:val="none" w:sz="0" w:space="0" w:color="auto"/>
        <w:bottom w:val="none" w:sz="0" w:space="0" w:color="auto"/>
        <w:right w:val="none" w:sz="0" w:space="0" w:color="auto"/>
      </w:divBdr>
    </w:div>
    <w:div w:id="904267522">
      <w:bodyDiv w:val="1"/>
      <w:marLeft w:val="0"/>
      <w:marRight w:val="0"/>
      <w:marTop w:val="0"/>
      <w:marBottom w:val="0"/>
      <w:divBdr>
        <w:top w:val="none" w:sz="0" w:space="0" w:color="auto"/>
        <w:left w:val="none" w:sz="0" w:space="0" w:color="auto"/>
        <w:bottom w:val="none" w:sz="0" w:space="0" w:color="auto"/>
        <w:right w:val="none" w:sz="0" w:space="0" w:color="auto"/>
      </w:divBdr>
    </w:div>
    <w:div w:id="935208815">
      <w:bodyDiv w:val="1"/>
      <w:marLeft w:val="0"/>
      <w:marRight w:val="0"/>
      <w:marTop w:val="0"/>
      <w:marBottom w:val="0"/>
      <w:divBdr>
        <w:top w:val="none" w:sz="0" w:space="0" w:color="auto"/>
        <w:left w:val="none" w:sz="0" w:space="0" w:color="auto"/>
        <w:bottom w:val="none" w:sz="0" w:space="0" w:color="auto"/>
        <w:right w:val="none" w:sz="0" w:space="0" w:color="auto"/>
      </w:divBdr>
    </w:div>
    <w:div w:id="1236277390">
      <w:bodyDiv w:val="1"/>
      <w:marLeft w:val="0"/>
      <w:marRight w:val="0"/>
      <w:marTop w:val="0"/>
      <w:marBottom w:val="0"/>
      <w:divBdr>
        <w:top w:val="none" w:sz="0" w:space="0" w:color="auto"/>
        <w:left w:val="none" w:sz="0" w:space="0" w:color="auto"/>
        <w:bottom w:val="none" w:sz="0" w:space="0" w:color="auto"/>
        <w:right w:val="none" w:sz="0" w:space="0" w:color="auto"/>
      </w:divBdr>
    </w:div>
    <w:div w:id="1399136619">
      <w:bodyDiv w:val="1"/>
      <w:marLeft w:val="0"/>
      <w:marRight w:val="0"/>
      <w:marTop w:val="0"/>
      <w:marBottom w:val="0"/>
      <w:divBdr>
        <w:top w:val="none" w:sz="0" w:space="0" w:color="auto"/>
        <w:left w:val="none" w:sz="0" w:space="0" w:color="auto"/>
        <w:bottom w:val="none" w:sz="0" w:space="0" w:color="auto"/>
        <w:right w:val="none" w:sz="0" w:space="0" w:color="auto"/>
      </w:divBdr>
    </w:div>
    <w:div w:id="1639653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kotolova.blanka@jmk.cz%20"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lenomar.zbyn&#283;k@jmk.cz"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70B778A1060CE249A670BCE1DD9CE9DB" ma:contentTypeVersion="8" ma:contentTypeDescription="Vytvoří nový dokument" ma:contentTypeScope="" ma:versionID="86d97cd44d7c78988be4107c68b0928c">
  <xsd:schema xmlns:xsd="http://www.w3.org/2001/XMLSchema" xmlns:xs="http://www.w3.org/2001/XMLSchema" xmlns:p="http://schemas.microsoft.com/office/2006/metadata/properties" xmlns:ns3="0fa8a809-754e-4940-9f79-6ca366ca1379" xmlns:ns4="dec30894-6ed9-439d-acf5-08efc27765fd" targetNamespace="http://schemas.microsoft.com/office/2006/metadata/properties" ma:root="true" ma:fieldsID="fd56a6e39244a9d7014d506b84c8402b" ns3:_="" ns4:_="">
    <xsd:import namespace="0fa8a809-754e-4940-9f79-6ca366ca1379"/>
    <xsd:import namespace="dec30894-6ed9-439d-acf5-08efc27765f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a8a809-754e-4940-9f79-6ca366ca137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ec30894-6ed9-439d-acf5-08efc27765fd" elementFormDefault="qualified">
    <xsd:import namespace="http://schemas.microsoft.com/office/2006/documentManagement/types"/>
    <xsd:import namespace="http://schemas.microsoft.com/office/infopath/2007/PartnerControls"/>
    <xsd:element name="SharedWithUsers" ma:index="13"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dílené s podrobnostmi" ma:internalName="SharedWithDetails" ma:readOnly="true">
      <xsd:simpleType>
        <xsd:restriction base="dms:Note">
          <xsd:maxLength value="255"/>
        </xsd:restriction>
      </xsd:simpleType>
    </xsd:element>
    <xsd:element name="SharingHintHash" ma:index="15" nillable="true" ma:displayName="Hodnota hash upozornění na sdílení"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DC464DA-0074-4101-9682-9763AEA09E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a8a809-754e-4940-9f79-6ca366ca1379"/>
    <ds:schemaRef ds:uri="dec30894-6ed9-439d-acf5-08efc27765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273D8FF-D289-4880-9F13-D054EDD6E19A}">
  <ds:schemaRefs>
    <ds:schemaRef ds:uri="http://schemas.microsoft.com/sharepoint/v3/contenttype/forms"/>
  </ds:schemaRefs>
</ds:datastoreItem>
</file>

<file path=customXml/itemProps3.xml><?xml version="1.0" encoding="utf-8"?>
<ds:datastoreItem xmlns:ds="http://schemas.openxmlformats.org/officeDocument/2006/customXml" ds:itemID="{4F072C31-12C5-48FF-9C08-998FB85F35D5}">
  <ds:schemaRefs>
    <ds:schemaRef ds:uri="http://schemas.openxmlformats.org/officeDocument/2006/bibliography"/>
  </ds:schemaRefs>
</ds:datastoreItem>
</file>

<file path=customXml/itemProps4.xml><?xml version="1.0" encoding="utf-8"?>
<ds:datastoreItem xmlns:ds="http://schemas.openxmlformats.org/officeDocument/2006/customXml" ds:itemID="{51CDFF39-A68D-4606-8718-3A9DDFDD13A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20</Pages>
  <Words>8198</Words>
  <Characters>48115</Characters>
  <Application>Microsoft Office Word</Application>
  <DocSecurity>0</DocSecurity>
  <Lines>400</Lines>
  <Paragraphs>112</Paragraphs>
  <ScaleCrop>false</ScaleCrop>
  <Company>Jihomoravský kraj</Company>
  <LinksUpToDate>false</LinksUpToDate>
  <CharactersWithSpaces>56201</CharactersWithSpaces>
  <SharedDoc>false</SharedDoc>
  <HLinks>
    <vt:vector size="12" baseType="variant">
      <vt:variant>
        <vt:i4>2031658</vt:i4>
      </vt:variant>
      <vt:variant>
        <vt:i4>3</vt:i4>
      </vt:variant>
      <vt:variant>
        <vt:i4>0</vt:i4>
      </vt:variant>
      <vt:variant>
        <vt:i4>5</vt:i4>
      </vt:variant>
      <vt:variant>
        <vt:lpwstr>kotolova.blanka@jmk.cz </vt:lpwstr>
      </vt:variant>
      <vt:variant>
        <vt:lpwstr/>
      </vt:variant>
      <vt:variant>
        <vt:i4>4194566</vt:i4>
      </vt:variant>
      <vt:variant>
        <vt:i4>0</vt:i4>
      </vt:variant>
      <vt:variant>
        <vt:i4>0</vt:i4>
      </vt:variant>
      <vt:variant>
        <vt:i4>5</vt:i4>
      </vt:variant>
      <vt:variant>
        <vt:lpwstr>lenomar.zbyněk@jmk.cz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Rada Jihomoravského kraje</dc:title>
  <dc:subject/>
  <dc:creator>bona.juraj</dc:creator>
  <cp:keywords/>
  <cp:lastModifiedBy>Tučková Monika</cp:lastModifiedBy>
  <cp:revision>161</cp:revision>
  <cp:lastPrinted>2019-11-13T13:21:00Z</cp:lastPrinted>
  <dcterms:created xsi:type="dcterms:W3CDTF">2024-11-28T16:11:00Z</dcterms:created>
  <dcterms:modified xsi:type="dcterms:W3CDTF">2025-05-20T05:38:00Z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0ebb53-23a2-471a-9c6e-17bd0d11311e_Enabled">
    <vt:lpwstr>True</vt:lpwstr>
  </property>
  <property fmtid="{D5CDD505-2E9C-101B-9397-08002B2CF9AE}" pid="3" name="MSIP_Label_690ebb53-23a2-471a-9c6e-17bd0d11311e_SiteId">
    <vt:lpwstr>418bc066-1b00-4aad-ad98-9ead95bb26a9</vt:lpwstr>
  </property>
  <property fmtid="{D5CDD505-2E9C-101B-9397-08002B2CF9AE}" pid="4" name="MSIP_Label_690ebb53-23a2-471a-9c6e-17bd0d11311e_Owner">
    <vt:lpwstr>kotolova.blanka@kr-jihomoravsky.cz</vt:lpwstr>
  </property>
  <property fmtid="{D5CDD505-2E9C-101B-9397-08002B2CF9AE}" pid="5" name="MSIP_Label_690ebb53-23a2-471a-9c6e-17bd0d11311e_SetDate">
    <vt:lpwstr>2019-09-25T14:52:24.4168506Z</vt:lpwstr>
  </property>
  <property fmtid="{D5CDD505-2E9C-101B-9397-08002B2CF9AE}" pid="6" name="MSIP_Label_690ebb53-23a2-471a-9c6e-17bd0d11311e_Name">
    <vt:lpwstr>Verejne</vt:lpwstr>
  </property>
  <property fmtid="{D5CDD505-2E9C-101B-9397-08002B2CF9AE}" pid="7" name="MSIP_Label_690ebb53-23a2-471a-9c6e-17bd0d11311e_Application">
    <vt:lpwstr>Microsoft Azure Information Protection</vt:lpwstr>
  </property>
  <property fmtid="{D5CDD505-2E9C-101B-9397-08002B2CF9AE}" pid="8" name="MSIP_Label_690ebb53-23a2-471a-9c6e-17bd0d11311e_Extended_MSFT_Method">
    <vt:lpwstr>Automatic</vt:lpwstr>
  </property>
  <property fmtid="{D5CDD505-2E9C-101B-9397-08002B2CF9AE}" pid="9" name="Sensitivity">
    <vt:lpwstr>Verejne</vt:lpwstr>
  </property>
  <property fmtid="{D5CDD505-2E9C-101B-9397-08002B2CF9AE}" pid="10" name="ContentTypeId">
    <vt:lpwstr>0x01010070B778A1060CE249A670BCE1DD9CE9DB</vt:lpwstr>
  </property>
</Properties>
</file>