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DB47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</w:t>
            </w:r>
            <w:r w:rsidR="00BD49AB">
              <w:rPr>
                <w:rFonts w:ascii="Calibri Light" w:hAnsi="Calibri Light" w:cs="Calibri Light"/>
                <w:szCs w:val="24"/>
              </w:rPr>
              <w:t xml:space="preserve"> </w:t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9388E6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7C4A" w14:textId="74F58075" w:rsidR="009C6DB0" w:rsidRDefault="009C6DB0" w:rsidP="00BD49A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E8AEF" w14:textId="32789BD7" w:rsidR="00BD49AB" w:rsidRPr="00BD49AB" w:rsidRDefault="00BD49AB" w:rsidP="00BD49AB">
    <w:pPr>
      <w:pStyle w:val="Zhlav"/>
      <w:rPr>
        <w:rFonts w:asciiTheme="majorHAnsi" w:hAnsiTheme="majorHAnsi" w:cstheme="majorHAnsi"/>
      </w:rPr>
    </w:pPr>
    <w:r w:rsidRPr="00BD49AB">
      <w:rPr>
        <w:rFonts w:asciiTheme="majorHAnsi" w:hAnsiTheme="majorHAnsi" w:cstheme="majorHAnsi"/>
      </w:rPr>
      <w:t xml:space="preserve">Příloha č. 6 ZD </w:t>
    </w:r>
    <w:proofErr w:type="spellStart"/>
    <w:r w:rsidR="006560B7" w:rsidRPr="006560B7">
      <w:rPr>
        <w:rFonts w:asciiTheme="majorHAnsi" w:hAnsiTheme="majorHAnsi" w:cstheme="majorHAnsi"/>
      </w:rPr>
      <w:t>Resterilizovatelný</w:t>
    </w:r>
    <w:proofErr w:type="spellEnd"/>
    <w:r w:rsidR="006560B7" w:rsidRPr="006560B7">
      <w:rPr>
        <w:rFonts w:asciiTheme="majorHAnsi" w:hAnsiTheme="majorHAnsi" w:cstheme="majorHAnsi"/>
      </w:rPr>
      <w:t xml:space="preserve"> flexibilní </w:t>
    </w:r>
    <w:proofErr w:type="spellStart"/>
    <w:r w:rsidR="006560B7" w:rsidRPr="006560B7">
      <w:rPr>
        <w:rFonts w:asciiTheme="majorHAnsi" w:hAnsiTheme="majorHAnsi" w:cstheme="majorHAnsi"/>
      </w:rPr>
      <w:t>ureterorenoskop</w:t>
    </w:r>
    <w:proofErr w:type="spellEnd"/>
    <w:r w:rsidR="006560B7" w:rsidRPr="006560B7">
      <w:rPr>
        <w:rFonts w:asciiTheme="majorHAnsi" w:hAnsiTheme="majorHAnsi" w:cstheme="majorHAnsi"/>
      </w:rPr>
      <w:t xml:space="preserve"> s </w:t>
    </w:r>
    <w:proofErr w:type="spellStart"/>
    <w:r w:rsidR="006560B7" w:rsidRPr="006560B7">
      <w:rPr>
        <w:rFonts w:asciiTheme="majorHAnsi" w:hAnsiTheme="majorHAnsi" w:cstheme="majorHAnsi"/>
      </w:rPr>
      <w:t>videoprocesorem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124B9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560B7"/>
    <w:rsid w:val="00667E2F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72C9E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D49AB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1124B9"/>
    <w:rsid w:val="0027751F"/>
    <w:rsid w:val="00667E2F"/>
    <w:rsid w:val="008517AB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8</cp:revision>
  <dcterms:created xsi:type="dcterms:W3CDTF">2022-06-02T06:16:00Z</dcterms:created>
  <dcterms:modified xsi:type="dcterms:W3CDTF">2024-10-14T08:51:00Z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