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AE5C" w14:textId="771D2264" w:rsidR="00A24ED4" w:rsidRPr="008964D8" w:rsidRDefault="00A24ED4" w:rsidP="00A24ED4">
      <w:pPr>
        <w:tabs>
          <w:tab w:val="left" w:pos="3613"/>
        </w:tabs>
        <w:jc w:val="both"/>
        <w:rPr>
          <w:rFonts w:ascii="Calibri Light" w:hAnsi="Calibri Light" w:cs="Calibri Light"/>
          <w:b/>
          <w:bCs/>
          <w:sz w:val="22"/>
          <w:szCs w:val="22"/>
          <w:shd w:val="clear" w:color="auto" w:fill="FFFF00"/>
        </w:rPr>
      </w:pPr>
      <w:r w:rsidRPr="008964D8">
        <w:rPr>
          <w:rFonts w:ascii="Calibri Light" w:hAnsi="Calibri Light" w:cs="Calibri Light"/>
          <w:b/>
          <w:color w:val="000000"/>
          <w:sz w:val="22"/>
          <w:szCs w:val="22"/>
        </w:rPr>
        <w:t xml:space="preserve">Název veřejné zakázky: </w:t>
      </w:r>
      <w:r w:rsidR="001143CC" w:rsidRPr="001143CC">
        <w:rPr>
          <w:rFonts w:ascii="Calibri Light" w:hAnsi="Calibri Light" w:cs="Calibri Light"/>
          <w:bCs/>
          <w:color w:val="000000"/>
          <w:sz w:val="22"/>
          <w:szCs w:val="22"/>
        </w:rPr>
        <w:t xml:space="preserve">Minimalizace rizik výskytu bakterií </w:t>
      </w:r>
      <w:proofErr w:type="spellStart"/>
      <w:r w:rsidR="001143CC" w:rsidRPr="001143CC">
        <w:rPr>
          <w:rFonts w:ascii="Calibri Light" w:hAnsi="Calibri Light" w:cs="Calibri Light"/>
          <w:bCs/>
          <w:color w:val="000000"/>
          <w:sz w:val="22"/>
          <w:szCs w:val="22"/>
        </w:rPr>
        <w:t>Legionella</w:t>
      </w:r>
      <w:proofErr w:type="spellEnd"/>
      <w:r w:rsidR="001143CC" w:rsidRPr="001143CC">
        <w:rPr>
          <w:rFonts w:ascii="Calibri Light" w:hAnsi="Calibri Light" w:cs="Calibri Light"/>
          <w:bCs/>
          <w:color w:val="000000"/>
          <w:sz w:val="22"/>
          <w:szCs w:val="22"/>
        </w:rPr>
        <w:t xml:space="preserve"> v teplé vodě – generátorů chlordioxidu - (pavilon L)</w:t>
      </w:r>
      <w:r w:rsidRPr="008964D8">
        <w:rPr>
          <w:rFonts w:ascii="Calibri Light" w:hAnsi="Calibri Light" w:cs="Calibri Light"/>
          <w:b/>
          <w:color w:val="000000"/>
          <w:sz w:val="22"/>
          <w:szCs w:val="22"/>
        </w:rPr>
        <w:tab/>
        <w:t xml:space="preserve">        </w:t>
      </w:r>
    </w:p>
    <w:p w14:paraId="6086BB41" w14:textId="1744936E" w:rsidR="00357AB9" w:rsidRPr="008964D8" w:rsidRDefault="00A24ED4" w:rsidP="00A24ED4">
      <w:pPr>
        <w:tabs>
          <w:tab w:val="left" w:pos="3418"/>
        </w:tabs>
        <w:jc w:val="both"/>
        <w:rPr>
          <w:rFonts w:ascii="Calibri Light" w:hAnsi="Calibri Light" w:cs="Calibri Light"/>
          <w:sz w:val="22"/>
          <w:szCs w:val="22"/>
        </w:rPr>
      </w:pPr>
      <w:r w:rsidRPr="008964D8">
        <w:rPr>
          <w:rFonts w:ascii="Calibri Light" w:hAnsi="Calibri Light" w:cs="Calibri Light"/>
          <w:b/>
          <w:color w:val="000000"/>
          <w:sz w:val="22"/>
          <w:szCs w:val="22"/>
        </w:rPr>
        <w:t>Ev</w:t>
      </w:r>
      <w:r w:rsidRPr="008964D8">
        <w:rPr>
          <w:rFonts w:ascii="Calibri Light" w:hAnsi="Calibri Light" w:cs="Calibri Light"/>
          <w:b/>
          <w:bCs/>
          <w:color w:val="000000"/>
          <w:sz w:val="22"/>
          <w:szCs w:val="22"/>
        </w:rPr>
        <w:t>idenční číslo zadavatele:</w:t>
      </w:r>
      <w:r w:rsidR="001143CC">
        <w:rPr>
          <w:rFonts w:ascii="Calibri Light" w:hAnsi="Calibri Light" w:cs="Calibri Light"/>
          <w:b/>
          <w:bCs/>
          <w:color w:val="000000"/>
          <w:sz w:val="22"/>
          <w:szCs w:val="22"/>
        </w:rPr>
        <w:t xml:space="preserve"> </w:t>
      </w:r>
      <w:r w:rsidR="001143CC" w:rsidRPr="00842BBD">
        <w:rPr>
          <w:rFonts w:ascii="Calibri Light" w:hAnsi="Calibri Light" w:cs="Calibri Light"/>
          <w:color w:val="000000"/>
          <w:sz w:val="22"/>
          <w:szCs w:val="22"/>
        </w:rPr>
        <w:t>VZ2025</w:t>
      </w:r>
      <w:r w:rsidR="00842BBD" w:rsidRPr="00842BBD">
        <w:rPr>
          <w:rFonts w:ascii="Calibri Light" w:hAnsi="Calibri Light" w:cs="Calibri Light"/>
          <w:color w:val="000000"/>
          <w:sz w:val="22"/>
          <w:szCs w:val="22"/>
        </w:rPr>
        <w:t>40</w:t>
      </w:r>
    </w:p>
    <w:p w14:paraId="48D98DF9" w14:textId="77777777" w:rsidR="00A24ED4" w:rsidRPr="008964D8" w:rsidRDefault="00A24ED4" w:rsidP="00A24ED4">
      <w:pPr>
        <w:pStyle w:val="Standard"/>
        <w:tabs>
          <w:tab w:val="left" w:pos="4820"/>
        </w:tabs>
        <w:rPr>
          <w:rFonts w:ascii="Calibri Light" w:hAnsi="Calibri Light" w:cs="Calibri Light"/>
          <w:b/>
          <w:bCs/>
          <w:color w:val="000000"/>
          <w:sz w:val="22"/>
          <w:szCs w:val="22"/>
        </w:rPr>
      </w:pPr>
    </w:p>
    <w:p w14:paraId="5D285582" w14:textId="77777777" w:rsidR="00A24ED4" w:rsidRPr="008964D8" w:rsidRDefault="00A24ED4" w:rsidP="00A24ED4">
      <w:pPr>
        <w:pStyle w:val="Standard"/>
        <w:tabs>
          <w:tab w:val="left" w:pos="4820"/>
        </w:tabs>
        <w:rPr>
          <w:rFonts w:ascii="Calibri Light" w:hAnsi="Calibri Light" w:cs="Calibri Light"/>
          <w:sz w:val="22"/>
          <w:szCs w:val="22"/>
        </w:rPr>
      </w:pPr>
    </w:p>
    <w:p w14:paraId="2BCA8435" w14:textId="43909B2A" w:rsidR="00357AB9" w:rsidRPr="008964D8" w:rsidRDefault="00AC2424">
      <w:pPr>
        <w:pStyle w:val="Standard"/>
        <w:jc w:val="center"/>
        <w:rPr>
          <w:rFonts w:ascii="Calibri Light" w:hAnsi="Calibri Light" w:cs="Calibri Light"/>
          <w:b/>
        </w:rPr>
      </w:pPr>
      <w:r w:rsidRPr="008964D8">
        <w:rPr>
          <w:rFonts w:ascii="Calibri Light" w:hAnsi="Calibri Light" w:cs="Calibri Light"/>
          <w:b/>
        </w:rPr>
        <w:t>SMLOUVA O DÍLO</w:t>
      </w:r>
    </w:p>
    <w:p w14:paraId="48D715C8" w14:textId="26361A85" w:rsidR="00357AB9" w:rsidRPr="008964D8" w:rsidRDefault="00D32AF8" w:rsidP="008964D8">
      <w:pPr>
        <w:pStyle w:val="Standard"/>
        <w:spacing w:after="120"/>
        <w:jc w:val="center"/>
        <w:rPr>
          <w:rFonts w:ascii="Calibri Light" w:hAnsi="Calibri Light" w:cs="Calibri Light"/>
          <w:i/>
          <w:sz w:val="22"/>
          <w:szCs w:val="22"/>
        </w:rPr>
      </w:pPr>
      <w:r w:rsidRPr="008964D8">
        <w:rPr>
          <w:rFonts w:ascii="Calibri Light" w:hAnsi="Calibri Light" w:cs="Calibri Light"/>
          <w:i/>
          <w:sz w:val="22"/>
          <w:szCs w:val="22"/>
        </w:rPr>
        <w:t>uzavřená v souladu s ustanovením § 2586 zákona č. 89/2012 Sb., občanského zákoníku ve znění pozdějších předpisů</w:t>
      </w:r>
    </w:p>
    <w:p w14:paraId="049C0D61" w14:textId="6BA32551" w:rsidR="00AC2424" w:rsidRPr="008964D8" w:rsidRDefault="00D32AF8" w:rsidP="00E54D1A">
      <w:pPr>
        <w:pStyle w:val="Standard"/>
        <w:rPr>
          <w:rFonts w:ascii="Calibri Light" w:hAnsi="Calibri Light" w:cs="Calibri Light"/>
          <w:sz w:val="22"/>
          <w:szCs w:val="22"/>
        </w:rPr>
      </w:pPr>
      <w:r w:rsidRPr="008964D8">
        <w:rPr>
          <w:rFonts w:ascii="Calibri Light" w:hAnsi="Calibri Light" w:cs="Calibri Light"/>
          <w:sz w:val="22"/>
          <w:szCs w:val="22"/>
        </w:rPr>
        <w:t>Smluvní strany:</w:t>
      </w:r>
    </w:p>
    <w:p w14:paraId="71B9E5E7" w14:textId="77777777" w:rsidR="00AC2424" w:rsidRPr="008964D8" w:rsidRDefault="00AC2424" w:rsidP="00AC2424">
      <w:pPr>
        <w:jc w:val="both"/>
        <w:rPr>
          <w:rFonts w:ascii="Calibri Light" w:hAnsi="Calibri Light" w:cs="Calibri Light"/>
          <w:sz w:val="22"/>
          <w:szCs w:val="22"/>
        </w:rPr>
      </w:pPr>
    </w:p>
    <w:p w14:paraId="03B5BA72" w14:textId="25A91FF3"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b/>
          <w:sz w:val="22"/>
          <w:szCs w:val="22"/>
        </w:rPr>
        <w:t>Objednatel:</w:t>
      </w:r>
      <w:r w:rsidRPr="008964D8">
        <w:rPr>
          <w:rFonts w:ascii="Calibri Light" w:hAnsi="Calibri Light" w:cs="Calibri Light"/>
          <w:sz w:val="22"/>
          <w:szCs w:val="22"/>
        </w:rPr>
        <w:tab/>
      </w:r>
      <w:r w:rsidRPr="008964D8">
        <w:rPr>
          <w:rFonts w:ascii="Calibri Light" w:hAnsi="Calibri Light" w:cs="Calibri Light"/>
          <w:sz w:val="22"/>
          <w:szCs w:val="22"/>
        </w:rPr>
        <w:tab/>
        <w:t xml:space="preserve">           </w:t>
      </w:r>
      <w:r w:rsidRPr="008964D8">
        <w:rPr>
          <w:rFonts w:ascii="Calibri Light" w:hAnsi="Calibri Light" w:cs="Calibri Light"/>
          <w:sz w:val="22"/>
          <w:szCs w:val="22"/>
        </w:rPr>
        <w:tab/>
      </w:r>
      <w:r w:rsidRPr="008964D8">
        <w:rPr>
          <w:rFonts w:ascii="Calibri Light" w:hAnsi="Calibri Light" w:cs="Calibri Light"/>
          <w:b/>
          <w:sz w:val="22"/>
          <w:szCs w:val="22"/>
        </w:rPr>
        <w:t xml:space="preserve">: </w:t>
      </w:r>
      <w:r w:rsidRPr="008964D8">
        <w:rPr>
          <w:rFonts w:ascii="Calibri Light" w:hAnsi="Calibri Light" w:cs="Calibri Light"/>
          <w:b/>
          <w:bCs/>
          <w:sz w:val="22"/>
          <w:szCs w:val="22"/>
        </w:rPr>
        <w:t>Nemocnice Kyjov, příspěvková organizace</w:t>
      </w:r>
    </w:p>
    <w:p w14:paraId="6DBE4DB3" w14:textId="77777777"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sz w:val="22"/>
          <w:szCs w:val="22"/>
        </w:rPr>
        <w:t>Sídlo</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 xml:space="preserve">: </w:t>
      </w:r>
      <w:r w:rsidRPr="008964D8">
        <w:rPr>
          <w:rFonts w:ascii="Calibri Light" w:hAnsi="Calibri Light" w:cs="Calibri Light"/>
          <w:bCs/>
          <w:sz w:val="22"/>
          <w:szCs w:val="22"/>
        </w:rPr>
        <w:t>Strážovská 1247/22, 697 01 Kyjov</w:t>
      </w:r>
    </w:p>
    <w:p w14:paraId="38B7C543" w14:textId="3EF78F37" w:rsidR="00AC2424" w:rsidRDefault="00AC2424" w:rsidP="00AC2424">
      <w:pPr>
        <w:jc w:val="both"/>
        <w:rPr>
          <w:rFonts w:ascii="Calibri Light" w:hAnsi="Calibri Light" w:cs="Calibri Light"/>
          <w:bCs/>
          <w:sz w:val="22"/>
          <w:szCs w:val="22"/>
        </w:rPr>
      </w:pPr>
      <w:proofErr w:type="gramStart"/>
      <w:r w:rsidRPr="008964D8">
        <w:rPr>
          <w:rFonts w:ascii="Calibri Light" w:hAnsi="Calibri Light" w:cs="Calibri Light"/>
          <w:bCs/>
          <w:sz w:val="22"/>
          <w:szCs w:val="22"/>
        </w:rPr>
        <w:t>Zastoupen</w:t>
      </w:r>
      <w:r w:rsidR="00872CB7">
        <w:rPr>
          <w:rFonts w:ascii="Calibri Light" w:hAnsi="Calibri Light" w:cs="Calibri Light"/>
          <w:bCs/>
          <w:sz w:val="22"/>
          <w:szCs w:val="22"/>
        </w:rPr>
        <w:t>í</w:t>
      </w:r>
      <w:r w:rsidRPr="008964D8">
        <w:rPr>
          <w:rFonts w:ascii="Calibri Light" w:hAnsi="Calibri Light" w:cs="Calibri Light"/>
          <w:bCs/>
          <w:sz w:val="22"/>
          <w:szCs w:val="22"/>
        </w:rPr>
        <w:t xml:space="preserve">  </w:t>
      </w:r>
      <w:r w:rsidRPr="008964D8">
        <w:rPr>
          <w:rFonts w:ascii="Calibri Light" w:hAnsi="Calibri Light" w:cs="Calibri Light"/>
          <w:bCs/>
          <w:sz w:val="22"/>
          <w:szCs w:val="22"/>
        </w:rPr>
        <w:tab/>
      </w:r>
      <w:proofErr w:type="gramEnd"/>
      <w:r w:rsidRPr="008964D8">
        <w:rPr>
          <w:rFonts w:ascii="Calibri Light" w:hAnsi="Calibri Light" w:cs="Calibri Light"/>
          <w:bCs/>
          <w:sz w:val="22"/>
          <w:szCs w:val="22"/>
        </w:rPr>
        <w:tab/>
      </w:r>
      <w:r w:rsidRPr="008964D8">
        <w:rPr>
          <w:rFonts w:ascii="Calibri Light" w:hAnsi="Calibri Light" w:cs="Calibri Light"/>
          <w:bCs/>
          <w:sz w:val="22"/>
          <w:szCs w:val="22"/>
        </w:rPr>
        <w:tab/>
        <w:t>: MUDr. Jiří Vyhnal, ředitel</w:t>
      </w:r>
    </w:p>
    <w:p w14:paraId="5B720A8F" w14:textId="2A98FC81" w:rsidR="003D4574" w:rsidRPr="001143CC" w:rsidRDefault="00096488" w:rsidP="00096488">
      <w:pPr>
        <w:jc w:val="both"/>
        <w:rPr>
          <w:rFonts w:ascii="Calibri Light" w:eastAsia="Calibri" w:hAnsi="Calibri Light" w:cs="Calibri Light"/>
          <w:iCs/>
          <w:snapToGrid w:val="0"/>
          <w:color w:val="000000"/>
        </w:rPr>
      </w:pPr>
      <w:r>
        <w:rPr>
          <w:rFonts w:ascii="Calibri Light" w:hAnsi="Calibri Light" w:cs="Calibri Light"/>
          <w:bCs/>
          <w:sz w:val="22"/>
          <w:szCs w:val="22"/>
        </w:rPr>
        <w:t xml:space="preserve">Kontaktní </w:t>
      </w:r>
      <w:proofErr w:type="gramStart"/>
      <w:r>
        <w:rPr>
          <w:rFonts w:ascii="Calibri Light" w:hAnsi="Calibri Light" w:cs="Calibri Light"/>
          <w:bCs/>
          <w:sz w:val="22"/>
          <w:szCs w:val="22"/>
        </w:rPr>
        <w:t>osoba</w:t>
      </w:r>
      <w:r w:rsidRPr="008964D8">
        <w:rPr>
          <w:rFonts w:ascii="Calibri Light" w:hAnsi="Calibri Light" w:cs="Calibri Light"/>
          <w:bCs/>
          <w:sz w:val="22"/>
          <w:szCs w:val="22"/>
        </w:rPr>
        <w:t xml:space="preserve">  </w:t>
      </w:r>
      <w:r w:rsidRPr="008964D8">
        <w:rPr>
          <w:rFonts w:ascii="Calibri Light" w:hAnsi="Calibri Light" w:cs="Calibri Light"/>
          <w:bCs/>
          <w:sz w:val="22"/>
          <w:szCs w:val="22"/>
        </w:rPr>
        <w:tab/>
      </w:r>
      <w:proofErr w:type="gramEnd"/>
      <w:r w:rsidRPr="008964D8">
        <w:rPr>
          <w:rFonts w:ascii="Calibri Light" w:hAnsi="Calibri Light" w:cs="Calibri Light"/>
          <w:bCs/>
          <w:sz w:val="22"/>
          <w:szCs w:val="22"/>
        </w:rPr>
        <w:tab/>
        <w:t xml:space="preserve">: </w:t>
      </w:r>
      <w:r w:rsidR="003D4574" w:rsidRPr="001143CC">
        <w:rPr>
          <w:rFonts w:ascii="Calibri Light" w:hAnsi="Calibri Light" w:cs="Calibri Light"/>
          <w:bCs/>
          <w:sz w:val="22"/>
          <w:szCs w:val="22"/>
        </w:rPr>
        <w:t>Ing. Milan Škarka, Ph.D., MBA</w:t>
      </w:r>
      <w:r w:rsidRPr="001143CC">
        <w:rPr>
          <w:rFonts w:ascii="Calibri Light" w:eastAsia="Calibri" w:hAnsi="Calibri Light" w:cs="Calibri Light"/>
          <w:iCs/>
          <w:snapToGrid w:val="0"/>
          <w:color w:val="000000"/>
        </w:rPr>
        <w:t>,</w:t>
      </w:r>
      <w:r w:rsidR="003D4574" w:rsidRPr="001143CC">
        <w:rPr>
          <w:rFonts w:ascii="Calibri Light" w:eastAsia="Calibri" w:hAnsi="Calibri Light" w:cs="Calibri Light"/>
          <w:iCs/>
          <w:snapToGrid w:val="0"/>
          <w:color w:val="000000"/>
        </w:rPr>
        <w:t xml:space="preserve"> provozně-technický náměstek</w:t>
      </w:r>
    </w:p>
    <w:p w14:paraId="7C17F1D6" w14:textId="2F6AB997" w:rsidR="00096488" w:rsidRPr="003D4574" w:rsidRDefault="003D4574" w:rsidP="003D4574">
      <w:pPr>
        <w:ind w:left="2124" w:firstLine="708"/>
        <w:jc w:val="both"/>
        <w:rPr>
          <w:rFonts w:asciiTheme="majorHAnsi" w:hAnsiTheme="majorHAnsi" w:cstheme="majorHAnsi"/>
        </w:rPr>
      </w:pPr>
      <w:r w:rsidRPr="001143CC">
        <w:rPr>
          <w:rFonts w:ascii="Calibri Light" w:eastAsia="Calibri" w:hAnsi="Calibri Light" w:cs="Calibri Light"/>
          <w:iCs/>
          <w:snapToGrid w:val="0"/>
          <w:color w:val="000000"/>
        </w:rPr>
        <w:t xml:space="preserve">   </w:t>
      </w:r>
      <w:r w:rsidR="00096488" w:rsidRPr="001143CC">
        <w:rPr>
          <w:rFonts w:ascii="Calibri Light" w:eastAsia="Calibri" w:hAnsi="Calibri Light" w:cs="Calibri Light"/>
          <w:iCs/>
          <w:snapToGrid w:val="0"/>
          <w:color w:val="000000"/>
        </w:rPr>
        <w:t>e-mail:</w:t>
      </w:r>
      <w:r w:rsidRPr="001143CC">
        <w:t xml:space="preserve"> </w:t>
      </w:r>
      <w:hyperlink r:id="rId7" w:history="1">
        <w:r w:rsidRPr="001143CC">
          <w:rPr>
            <w:rStyle w:val="Hypertextovodkaz"/>
            <w:rFonts w:asciiTheme="majorHAnsi" w:hAnsiTheme="majorHAnsi" w:cstheme="majorHAnsi"/>
          </w:rPr>
          <w:t>skarka.milan@nemkyj.cz</w:t>
        </w:r>
      </w:hyperlink>
      <w:r w:rsidRPr="001143CC">
        <w:rPr>
          <w:rFonts w:asciiTheme="majorHAnsi" w:hAnsiTheme="majorHAnsi" w:cstheme="majorHAnsi"/>
        </w:rPr>
        <w:t>, tel: 739 007 925</w:t>
      </w:r>
    </w:p>
    <w:p w14:paraId="7D177147" w14:textId="7081B854"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bCs/>
          <w:sz w:val="22"/>
          <w:szCs w:val="22"/>
        </w:rPr>
        <w:t xml:space="preserve">IČ, DIČ </w:t>
      </w:r>
      <w:r w:rsidRPr="008964D8">
        <w:rPr>
          <w:rFonts w:ascii="Calibri Light" w:hAnsi="Calibri Light" w:cs="Calibri Light"/>
          <w:bCs/>
          <w:sz w:val="22"/>
          <w:szCs w:val="22"/>
        </w:rPr>
        <w:tab/>
      </w:r>
      <w:r w:rsidRPr="008964D8">
        <w:rPr>
          <w:rFonts w:ascii="Calibri Light" w:hAnsi="Calibri Light" w:cs="Calibri Light"/>
          <w:bCs/>
          <w:sz w:val="22"/>
          <w:szCs w:val="22"/>
        </w:rPr>
        <w:tab/>
      </w:r>
      <w:r w:rsidRPr="008964D8">
        <w:rPr>
          <w:rFonts w:ascii="Calibri Light" w:hAnsi="Calibri Light" w:cs="Calibri Light"/>
          <w:bCs/>
          <w:sz w:val="22"/>
          <w:szCs w:val="22"/>
        </w:rPr>
        <w:tab/>
      </w:r>
      <w:r w:rsidR="0046069C">
        <w:rPr>
          <w:rFonts w:ascii="Calibri Light" w:hAnsi="Calibri Light" w:cs="Calibri Light"/>
          <w:bCs/>
          <w:sz w:val="22"/>
          <w:szCs w:val="22"/>
        </w:rPr>
        <w:t xml:space="preserve">            </w:t>
      </w:r>
      <w:proofErr w:type="gramStart"/>
      <w:r w:rsidR="0046069C">
        <w:rPr>
          <w:rFonts w:ascii="Calibri Light" w:hAnsi="Calibri Light" w:cs="Calibri Light"/>
          <w:bCs/>
          <w:sz w:val="22"/>
          <w:szCs w:val="22"/>
        </w:rPr>
        <w:t xml:space="preserve">  </w:t>
      </w:r>
      <w:r w:rsidRPr="008964D8">
        <w:rPr>
          <w:rFonts w:ascii="Calibri Light" w:hAnsi="Calibri Light" w:cs="Calibri Light"/>
          <w:bCs/>
          <w:sz w:val="22"/>
          <w:szCs w:val="22"/>
        </w:rPr>
        <w:t>:</w:t>
      </w:r>
      <w:proofErr w:type="gramEnd"/>
      <w:r w:rsidRPr="008964D8">
        <w:rPr>
          <w:rFonts w:ascii="Calibri Light" w:hAnsi="Calibri Light" w:cs="Calibri Light"/>
          <w:bCs/>
          <w:sz w:val="22"/>
          <w:szCs w:val="22"/>
        </w:rPr>
        <w:t xml:space="preserve"> 00226912, CZ00226912</w:t>
      </w:r>
    </w:p>
    <w:p w14:paraId="0761BE1D" w14:textId="4F924527"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bCs/>
          <w:sz w:val="22"/>
          <w:szCs w:val="22"/>
        </w:rPr>
        <w:t>Bank</w:t>
      </w:r>
      <w:r w:rsidR="00122DB2" w:rsidRPr="008964D8">
        <w:rPr>
          <w:rFonts w:ascii="Calibri Light" w:hAnsi="Calibri Light" w:cs="Calibri Light"/>
          <w:bCs/>
          <w:sz w:val="22"/>
          <w:szCs w:val="22"/>
        </w:rPr>
        <w:t>ovní</w:t>
      </w:r>
      <w:r w:rsidRPr="008964D8">
        <w:rPr>
          <w:rFonts w:ascii="Calibri Light" w:hAnsi="Calibri Light" w:cs="Calibri Light"/>
          <w:bCs/>
          <w:sz w:val="22"/>
          <w:szCs w:val="22"/>
        </w:rPr>
        <w:t xml:space="preserve"> spojení </w:t>
      </w:r>
      <w:r w:rsidRPr="008964D8">
        <w:rPr>
          <w:rFonts w:ascii="Calibri Light" w:hAnsi="Calibri Light" w:cs="Calibri Light"/>
          <w:bCs/>
          <w:sz w:val="22"/>
          <w:szCs w:val="22"/>
        </w:rPr>
        <w:tab/>
      </w:r>
      <w:r w:rsidRPr="008964D8">
        <w:rPr>
          <w:rFonts w:ascii="Calibri Light" w:hAnsi="Calibri Light" w:cs="Calibri Light"/>
          <w:bCs/>
          <w:sz w:val="22"/>
          <w:szCs w:val="22"/>
        </w:rPr>
        <w:tab/>
        <w:t>: Komerční banka a. s., 12038671/0100</w:t>
      </w:r>
    </w:p>
    <w:p w14:paraId="6CDB906E" w14:textId="36D7E506" w:rsidR="00E54D1A" w:rsidRPr="008964D8" w:rsidRDefault="00AC2424" w:rsidP="008964D8">
      <w:pPr>
        <w:spacing w:after="120"/>
        <w:jc w:val="both"/>
        <w:rPr>
          <w:rFonts w:ascii="Calibri Light" w:hAnsi="Calibri Light" w:cs="Calibri Light"/>
          <w:sz w:val="22"/>
          <w:szCs w:val="22"/>
        </w:rPr>
      </w:pPr>
      <w:r w:rsidRPr="008964D8">
        <w:rPr>
          <w:rFonts w:ascii="Calibri Light" w:hAnsi="Calibri Light" w:cs="Calibri Light"/>
          <w:bCs/>
          <w:sz w:val="22"/>
          <w:szCs w:val="22"/>
        </w:rPr>
        <w:t>Zápis v OR</w:t>
      </w:r>
      <w:r w:rsidRPr="008964D8">
        <w:rPr>
          <w:rFonts w:ascii="Calibri Light" w:hAnsi="Calibri Light" w:cs="Calibri Light"/>
          <w:bCs/>
          <w:sz w:val="22"/>
          <w:szCs w:val="22"/>
        </w:rPr>
        <w:tab/>
      </w:r>
      <w:r w:rsidRPr="008964D8">
        <w:rPr>
          <w:rFonts w:ascii="Calibri Light" w:hAnsi="Calibri Light" w:cs="Calibri Light"/>
          <w:bCs/>
          <w:sz w:val="22"/>
          <w:szCs w:val="22"/>
        </w:rPr>
        <w:tab/>
      </w:r>
      <w:r w:rsidRPr="008964D8">
        <w:rPr>
          <w:rFonts w:ascii="Calibri Light" w:hAnsi="Calibri Light" w:cs="Calibri Light"/>
          <w:bCs/>
          <w:sz w:val="22"/>
          <w:szCs w:val="22"/>
        </w:rPr>
        <w:tab/>
        <w:t xml:space="preserve">: Krajský soud v Brně, odd. </w:t>
      </w:r>
      <w:proofErr w:type="spellStart"/>
      <w:r w:rsidRPr="008964D8">
        <w:rPr>
          <w:rFonts w:ascii="Calibri Light" w:hAnsi="Calibri Light" w:cs="Calibri Light"/>
          <w:bCs/>
          <w:sz w:val="22"/>
          <w:szCs w:val="22"/>
        </w:rPr>
        <w:t>Pr</w:t>
      </w:r>
      <w:proofErr w:type="spellEnd"/>
      <w:r w:rsidRPr="008964D8">
        <w:rPr>
          <w:rFonts w:ascii="Calibri Light" w:hAnsi="Calibri Light" w:cs="Calibri Light"/>
          <w:bCs/>
          <w:sz w:val="22"/>
          <w:szCs w:val="22"/>
        </w:rPr>
        <w:t>, vložka 1230</w:t>
      </w:r>
      <w:r w:rsidRPr="008964D8">
        <w:rPr>
          <w:rFonts w:ascii="Calibri Light" w:hAnsi="Calibri Light" w:cs="Calibri Light"/>
          <w:sz w:val="22"/>
          <w:szCs w:val="22"/>
        </w:rPr>
        <w:tab/>
      </w:r>
    </w:p>
    <w:p w14:paraId="73AF5DBE" w14:textId="1379F5E4" w:rsidR="00E54D1A" w:rsidRPr="008964D8" w:rsidRDefault="00E54D1A" w:rsidP="008964D8">
      <w:pPr>
        <w:spacing w:after="120"/>
        <w:jc w:val="both"/>
        <w:rPr>
          <w:rFonts w:ascii="Calibri Light" w:hAnsi="Calibri Light" w:cs="Calibri Light"/>
          <w:sz w:val="22"/>
          <w:szCs w:val="22"/>
        </w:rPr>
      </w:pPr>
      <w:r w:rsidRPr="008964D8">
        <w:rPr>
          <w:rFonts w:ascii="Calibri Light" w:hAnsi="Calibri Light" w:cs="Calibri Light"/>
          <w:sz w:val="22"/>
          <w:szCs w:val="22"/>
        </w:rPr>
        <w:t>a</w:t>
      </w:r>
    </w:p>
    <w:p w14:paraId="54B1D25A" w14:textId="072250B6"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b/>
          <w:sz w:val="22"/>
          <w:szCs w:val="22"/>
        </w:rPr>
        <w:t>Zhotovitel</w:t>
      </w:r>
      <w:r w:rsidRPr="008964D8">
        <w:rPr>
          <w:rFonts w:ascii="Calibri Light" w:hAnsi="Calibri Light" w:cs="Calibri Light"/>
          <w:b/>
          <w:sz w:val="22"/>
          <w:szCs w:val="22"/>
        </w:rPr>
        <w:tab/>
      </w:r>
      <w:proofErr w:type="gramStart"/>
      <w:r w:rsidRPr="008964D8">
        <w:rPr>
          <w:rFonts w:ascii="Calibri Light" w:hAnsi="Calibri Light" w:cs="Calibri Light"/>
          <w:b/>
          <w:sz w:val="22"/>
          <w:szCs w:val="22"/>
        </w:rPr>
        <w:tab/>
      </w:r>
      <w:permStart w:id="1365390164" w:edGrp="everyone"/>
      <w:r w:rsidRPr="008964D8">
        <w:rPr>
          <w:rFonts w:ascii="Calibri Light" w:hAnsi="Calibri Light" w:cs="Calibri Light"/>
          <w:b/>
          <w:sz w:val="22"/>
          <w:szCs w:val="22"/>
          <w:highlight w:val="yellow"/>
        </w:rPr>
        <w:t>:</w:t>
      </w:r>
      <w:r w:rsidR="008964D8" w:rsidRPr="008964D8">
        <w:rPr>
          <w:rFonts w:ascii="Calibri Light" w:hAnsi="Calibri Light" w:cs="Calibri Light"/>
          <w:b/>
          <w:sz w:val="22"/>
          <w:szCs w:val="22"/>
          <w:highlight w:val="yellow"/>
        </w:rPr>
        <w:t>…</w:t>
      </w:r>
      <w:proofErr w:type="gramEnd"/>
      <w:r w:rsidR="008964D8" w:rsidRPr="008964D8">
        <w:rPr>
          <w:rFonts w:ascii="Calibri Light" w:hAnsi="Calibri Light" w:cs="Calibri Light"/>
          <w:b/>
          <w:sz w:val="22"/>
          <w:szCs w:val="22"/>
          <w:highlight w:val="yellow"/>
        </w:rPr>
        <w:t>………………………………………………</w:t>
      </w:r>
      <w:proofErr w:type="gramStart"/>
      <w:r w:rsidR="008964D8" w:rsidRPr="008964D8">
        <w:rPr>
          <w:rFonts w:ascii="Calibri Light" w:hAnsi="Calibri Light" w:cs="Calibri Light"/>
          <w:b/>
          <w:sz w:val="22"/>
          <w:szCs w:val="22"/>
          <w:highlight w:val="yellow"/>
        </w:rPr>
        <w:t>…….</w:t>
      </w:r>
      <w:proofErr w:type="gramEnd"/>
      <w:r w:rsidR="008964D8" w:rsidRPr="008964D8">
        <w:rPr>
          <w:rFonts w:ascii="Calibri Light" w:hAnsi="Calibri Light" w:cs="Calibri Light"/>
          <w:b/>
          <w:sz w:val="22"/>
          <w:szCs w:val="22"/>
          <w:highlight w:val="yellow"/>
        </w:rPr>
        <w:t>.</w:t>
      </w:r>
      <w:permEnd w:id="1365390164"/>
    </w:p>
    <w:p w14:paraId="44DFA927" w14:textId="4925AA79"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sz w:val="22"/>
          <w:szCs w:val="22"/>
        </w:rPr>
        <w:t>Sídlo</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permStart w:id="1282672131" w:edGrp="everyone"/>
      <w:r w:rsidRPr="008964D8">
        <w:rPr>
          <w:rFonts w:ascii="Calibri Light" w:hAnsi="Calibri Light" w:cs="Calibri Light"/>
          <w:sz w:val="22"/>
          <w:szCs w:val="22"/>
        </w:rPr>
        <w:t xml:space="preserve">: </w:t>
      </w:r>
      <w:r w:rsidR="008964D8" w:rsidRPr="008964D8">
        <w:rPr>
          <w:rFonts w:ascii="Calibri Light" w:hAnsi="Calibri Light" w:cs="Calibri Light"/>
          <w:sz w:val="22"/>
          <w:szCs w:val="22"/>
          <w:highlight w:val="yellow"/>
        </w:rPr>
        <w:t>……………………………………………………….</w:t>
      </w:r>
      <w:permEnd w:id="1282672131"/>
    </w:p>
    <w:p w14:paraId="53690A91" w14:textId="3A77586F" w:rsidR="00E54D1A" w:rsidRPr="008964D8" w:rsidRDefault="00E54D1A" w:rsidP="00A919B1">
      <w:pPr>
        <w:tabs>
          <w:tab w:val="left" w:pos="567"/>
          <w:tab w:val="left" w:pos="2665"/>
          <w:tab w:val="left" w:pos="2835"/>
          <w:tab w:val="center" w:pos="4536"/>
        </w:tabs>
        <w:rPr>
          <w:rFonts w:ascii="Calibri Light" w:hAnsi="Calibri Light" w:cs="Calibri Light"/>
          <w:sz w:val="22"/>
          <w:szCs w:val="22"/>
        </w:rPr>
      </w:pPr>
      <w:r w:rsidRPr="008964D8">
        <w:rPr>
          <w:rFonts w:ascii="Calibri Light" w:hAnsi="Calibri Light" w:cs="Calibri Light"/>
          <w:sz w:val="22"/>
          <w:szCs w:val="22"/>
        </w:rPr>
        <w:t>Zastoupení</w:t>
      </w:r>
      <w:r w:rsidRPr="008964D8">
        <w:rPr>
          <w:rFonts w:ascii="Calibri Light" w:hAnsi="Calibri Light" w:cs="Calibri Light"/>
          <w:sz w:val="22"/>
          <w:szCs w:val="22"/>
        </w:rPr>
        <w:tab/>
      </w:r>
      <w:proofErr w:type="gramStart"/>
      <w:r w:rsidRPr="008964D8">
        <w:rPr>
          <w:rFonts w:ascii="Calibri Light" w:hAnsi="Calibri Light" w:cs="Calibri Light"/>
          <w:sz w:val="22"/>
          <w:szCs w:val="22"/>
        </w:rPr>
        <w:tab/>
      </w:r>
      <w:permStart w:id="1095713567" w:edGrp="everyone"/>
      <w:r w:rsidRPr="008964D8">
        <w:rPr>
          <w:rFonts w:ascii="Calibri Light" w:hAnsi="Calibri Light" w:cs="Calibri Light"/>
          <w:sz w:val="22"/>
          <w:szCs w:val="22"/>
        </w:rPr>
        <w:t>:</w:t>
      </w:r>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roofErr w:type="gramStart"/>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ermEnd w:id="1095713567"/>
      <w:r w:rsidR="00A919B1" w:rsidRPr="008964D8">
        <w:rPr>
          <w:rFonts w:ascii="Calibri Light" w:hAnsi="Calibri Light" w:cs="Calibri Light"/>
          <w:sz w:val="22"/>
          <w:szCs w:val="22"/>
        </w:rPr>
        <w:tab/>
      </w:r>
    </w:p>
    <w:p w14:paraId="7FC74EDD" w14:textId="71A6F5EA"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sz w:val="22"/>
          <w:szCs w:val="22"/>
        </w:rPr>
        <w:t>IČ, DIČ</w:t>
      </w:r>
      <w:r w:rsidRPr="008964D8">
        <w:rPr>
          <w:rFonts w:ascii="Calibri Light" w:hAnsi="Calibri Light" w:cs="Calibri Light"/>
          <w:sz w:val="22"/>
          <w:szCs w:val="22"/>
        </w:rPr>
        <w:tab/>
      </w:r>
      <w:proofErr w:type="gramStart"/>
      <w:r w:rsidRPr="008964D8">
        <w:rPr>
          <w:rFonts w:ascii="Calibri Light" w:hAnsi="Calibri Light" w:cs="Calibri Light"/>
          <w:sz w:val="22"/>
          <w:szCs w:val="22"/>
        </w:rPr>
        <w:tab/>
      </w:r>
      <w:permStart w:id="2129268616" w:edGrp="everyone"/>
      <w:r w:rsidRPr="008964D8">
        <w:rPr>
          <w:rFonts w:ascii="Calibri Light" w:hAnsi="Calibri Light" w:cs="Calibri Light"/>
          <w:sz w:val="22"/>
          <w:szCs w:val="22"/>
        </w:rPr>
        <w:t>:</w:t>
      </w:r>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roofErr w:type="gramStart"/>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ermEnd w:id="2129268616"/>
    </w:p>
    <w:p w14:paraId="1C296D99" w14:textId="0B5C5EA1"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sz w:val="22"/>
          <w:szCs w:val="22"/>
        </w:rPr>
        <w:t>Bankovní spojení</w:t>
      </w:r>
      <w:r w:rsidRPr="008964D8">
        <w:rPr>
          <w:rFonts w:ascii="Calibri Light" w:hAnsi="Calibri Light" w:cs="Calibri Light"/>
          <w:sz w:val="22"/>
          <w:szCs w:val="22"/>
        </w:rPr>
        <w:tab/>
      </w:r>
      <w:proofErr w:type="gramStart"/>
      <w:r w:rsidRPr="008964D8">
        <w:rPr>
          <w:rFonts w:ascii="Calibri Light" w:hAnsi="Calibri Light" w:cs="Calibri Light"/>
          <w:sz w:val="22"/>
          <w:szCs w:val="22"/>
        </w:rPr>
        <w:tab/>
      </w:r>
      <w:permStart w:id="983776634" w:edGrp="everyone"/>
      <w:r w:rsidRPr="008964D8">
        <w:rPr>
          <w:rFonts w:ascii="Calibri Light" w:hAnsi="Calibri Light" w:cs="Calibri Light"/>
          <w:sz w:val="22"/>
          <w:szCs w:val="22"/>
        </w:rPr>
        <w:t>:</w:t>
      </w:r>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roofErr w:type="gramStart"/>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ermEnd w:id="983776634"/>
    </w:p>
    <w:p w14:paraId="2F7FB96A" w14:textId="13C27603" w:rsidR="00357AB9" w:rsidRPr="008964D8" w:rsidRDefault="00E54D1A" w:rsidP="008964D8">
      <w:pPr>
        <w:tabs>
          <w:tab w:val="left" w:pos="567"/>
          <w:tab w:val="left" w:pos="2665"/>
          <w:tab w:val="left" w:pos="2835"/>
        </w:tabs>
        <w:spacing w:after="120"/>
        <w:rPr>
          <w:rFonts w:ascii="Calibri Light" w:hAnsi="Calibri Light" w:cs="Calibri Light"/>
          <w:sz w:val="22"/>
          <w:szCs w:val="22"/>
        </w:rPr>
      </w:pPr>
      <w:r w:rsidRPr="008964D8">
        <w:rPr>
          <w:rFonts w:ascii="Calibri Light" w:hAnsi="Calibri Light" w:cs="Calibri Light"/>
          <w:sz w:val="22"/>
          <w:szCs w:val="22"/>
        </w:rPr>
        <w:t>Zápis v OR</w:t>
      </w:r>
      <w:r w:rsidRPr="008964D8">
        <w:rPr>
          <w:rFonts w:ascii="Calibri Light" w:hAnsi="Calibri Light" w:cs="Calibri Light"/>
          <w:sz w:val="22"/>
          <w:szCs w:val="22"/>
        </w:rPr>
        <w:tab/>
      </w:r>
      <w:proofErr w:type="gramStart"/>
      <w:r w:rsidRPr="008964D8">
        <w:rPr>
          <w:rFonts w:ascii="Calibri Light" w:hAnsi="Calibri Light" w:cs="Calibri Light"/>
          <w:sz w:val="22"/>
          <w:szCs w:val="22"/>
        </w:rPr>
        <w:tab/>
      </w:r>
      <w:permStart w:id="627983621" w:edGrp="everyone"/>
      <w:r w:rsidRPr="008964D8">
        <w:rPr>
          <w:rFonts w:ascii="Calibri Light" w:hAnsi="Calibri Light" w:cs="Calibri Light"/>
          <w:sz w:val="22"/>
          <w:szCs w:val="22"/>
        </w:rPr>
        <w:t>:</w:t>
      </w:r>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ermEnd w:id="627983621"/>
    </w:p>
    <w:p w14:paraId="7685B41C" w14:textId="77777777" w:rsidR="00AC2424" w:rsidRPr="008964D8" w:rsidRDefault="00AC2424" w:rsidP="00E54D1A">
      <w:pPr>
        <w:pStyle w:val="Standard"/>
        <w:jc w:val="center"/>
        <w:rPr>
          <w:rFonts w:ascii="Calibri Light" w:hAnsi="Calibri Light" w:cs="Calibri Light"/>
          <w:sz w:val="22"/>
          <w:szCs w:val="22"/>
        </w:rPr>
      </w:pPr>
    </w:p>
    <w:p w14:paraId="054D43E1" w14:textId="123836C6" w:rsidR="00E54D1A" w:rsidRPr="008964D8" w:rsidRDefault="00E54D1A" w:rsidP="008964D8">
      <w:pPr>
        <w:pStyle w:val="Nadpis1"/>
        <w:numPr>
          <w:ilvl w:val="0"/>
          <w:numId w:val="34"/>
        </w:numPr>
        <w:spacing w:after="120"/>
        <w:rPr>
          <w:rFonts w:ascii="Calibri Light" w:hAnsi="Calibri Light" w:cs="Calibri Light"/>
          <w:sz w:val="22"/>
          <w:szCs w:val="22"/>
        </w:rPr>
      </w:pPr>
      <w:r w:rsidRPr="008964D8">
        <w:rPr>
          <w:rStyle w:val="bbtext"/>
          <w:rFonts w:ascii="Calibri Light" w:hAnsi="Calibri Light" w:cs="Calibri Light"/>
          <w:sz w:val="22"/>
          <w:szCs w:val="22"/>
        </w:rPr>
        <w:t>Význam a účel smlouvy</w:t>
      </w:r>
    </w:p>
    <w:p w14:paraId="0EFD54C7" w14:textId="48D7097C" w:rsidR="00E54D1A" w:rsidRPr="008964D8" w:rsidRDefault="00E54D1A" w:rsidP="008964D8">
      <w:pPr>
        <w:pStyle w:val="Textbody"/>
        <w:numPr>
          <w:ilvl w:val="0"/>
          <w:numId w:val="35"/>
        </w:numPr>
        <w:spacing w:after="120"/>
        <w:rPr>
          <w:rFonts w:ascii="Calibri Light" w:hAnsi="Calibri Light" w:cs="Calibri Light"/>
          <w:sz w:val="22"/>
          <w:szCs w:val="22"/>
        </w:rPr>
      </w:pPr>
      <w:r w:rsidRPr="008964D8">
        <w:rPr>
          <w:rFonts w:ascii="Calibri Light" w:hAnsi="Calibri Light" w:cs="Calibri Light"/>
          <w:sz w:val="22"/>
          <w:szCs w:val="22"/>
        </w:rPr>
        <w:t>Účelem této smlouvy je stanovení práv a povinností smluvních stran při realizaci předmětu této smlouvy.</w:t>
      </w:r>
    </w:p>
    <w:p w14:paraId="13B9F62F" w14:textId="0C1EF7C8" w:rsidR="00E54D1A" w:rsidRPr="008964D8" w:rsidRDefault="00E54D1A" w:rsidP="008964D8">
      <w:pPr>
        <w:pStyle w:val="Textbody"/>
        <w:numPr>
          <w:ilvl w:val="0"/>
          <w:numId w:val="35"/>
        </w:numPr>
        <w:spacing w:after="120"/>
        <w:rPr>
          <w:rFonts w:ascii="Calibri Light" w:hAnsi="Calibri Light" w:cs="Calibri Light"/>
          <w:sz w:val="22"/>
          <w:szCs w:val="22"/>
        </w:rPr>
      </w:pPr>
      <w:r w:rsidRPr="008964D8">
        <w:rPr>
          <w:rFonts w:ascii="Calibri Light" w:hAnsi="Calibri Light" w:cs="Calibri Light"/>
          <w:sz w:val="22"/>
          <w:szCs w:val="22"/>
        </w:rPr>
        <w:t xml:space="preserve">Tato smlouva je uzavřena v návaznosti na výsledek zadávacího řízení na veřejnou zakázku označenou v záhlaví této smlouvy zadávanou objednatelem jako zadavatelem </w:t>
      </w:r>
      <w:r w:rsidR="00872CB7">
        <w:rPr>
          <w:rFonts w:ascii="Calibri Light" w:hAnsi="Calibri Light" w:cs="Calibri Light"/>
          <w:sz w:val="22"/>
          <w:szCs w:val="22"/>
        </w:rPr>
        <w:br/>
      </w:r>
      <w:r w:rsidRPr="008964D8">
        <w:rPr>
          <w:rFonts w:ascii="Calibri Light" w:hAnsi="Calibri Light" w:cs="Calibri Light"/>
          <w:sz w:val="22"/>
          <w:szCs w:val="22"/>
        </w:rPr>
        <w:t>(dále jen „předmětná veřejná zakázka“).</w:t>
      </w:r>
    </w:p>
    <w:p w14:paraId="286686AB" w14:textId="110EA0A9" w:rsidR="00E54D1A" w:rsidRPr="008964D8" w:rsidRDefault="00E54D1A" w:rsidP="008964D8">
      <w:pPr>
        <w:pStyle w:val="Textbody"/>
        <w:numPr>
          <w:ilvl w:val="0"/>
          <w:numId w:val="34"/>
        </w:numPr>
        <w:spacing w:after="120"/>
        <w:jc w:val="center"/>
        <w:rPr>
          <w:rFonts w:ascii="Calibri Light" w:hAnsi="Calibri Light" w:cs="Calibri Light"/>
          <w:b/>
          <w:sz w:val="22"/>
          <w:szCs w:val="22"/>
        </w:rPr>
      </w:pPr>
      <w:r w:rsidRPr="008964D8">
        <w:rPr>
          <w:rFonts w:ascii="Calibri Light" w:hAnsi="Calibri Light" w:cs="Calibri Light"/>
          <w:b/>
          <w:sz w:val="22"/>
          <w:szCs w:val="22"/>
        </w:rPr>
        <w:t>Výchozí podklady a údaje</w:t>
      </w:r>
    </w:p>
    <w:p w14:paraId="5881B0BB" w14:textId="5ADABF10" w:rsidR="00ED2675" w:rsidRPr="008964D8" w:rsidRDefault="00E54D1A" w:rsidP="008964D8">
      <w:pPr>
        <w:pStyle w:val="Standard"/>
        <w:numPr>
          <w:ilvl w:val="0"/>
          <w:numId w:val="36"/>
        </w:numPr>
        <w:spacing w:after="120"/>
        <w:jc w:val="both"/>
        <w:rPr>
          <w:rFonts w:ascii="Calibri Light" w:hAnsi="Calibri Light" w:cs="Calibri Light"/>
          <w:sz w:val="22"/>
          <w:szCs w:val="22"/>
        </w:rPr>
      </w:pPr>
      <w:r w:rsidRPr="008964D8">
        <w:rPr>
          <w:rFonts w:ascii="Calibri Light" w:hAnsi="Calibri Light" w:cs="Calibri Light"/>
          <w:sz w:val="22"/>
          <w:szCs w:val="22"/>
        </w:rPr>
        <w:t>Podkladem pro uzavření této smlouvy je nabídka zhotovitele ze dne</w:t>
      </w:r>
      <w:permStart w:id="75257521" w:edGrp="everyone"/>
      <w:r w:rsidRPr="008964D8">
        <w:rPr>
          <w:rFonts w:ascii="Calibri Light" w:hAnsi="Calibri Light" w:cs="Calibri Light"/>
          <w:sz w:val="22"/>
          <w:szCs w:val="22"/>
          <w:highlight w:val="yellow"/>
        </w:rPr>
        <w:t>……</w:t>
      </w:r>
      <w:r w:rsidR="00861BCA">
        <w:rPr>
          <w:rFonts w:ascii="Calibri Light" w:hAnsi="Calibri Light" w:cs="Calibri Light"/>
          <w:sz w:val="22"/>
          <w:szCs w:val="22"/>
          <w:highlight w:val="yellow"/>
        </w:rPr>
        <w:t>…</w:t>
      </w:r>
      <w:r w:rsidRPr="008964D8">
        <w:rPr>
          <w:rFonts w:ascii="Calibri Light" w:hAnsi="Calibri Light" w:cs="Calibri Light"/>
          <w:sz w:val="22"/>
          <w:szCs w:val="22"/>
          <w:highlight w:val="yellow"/>
        </w:rPr>
        <w:t>…</w:t>
      </w:r>
      <w:permEnd w:id="75257521"/>
      <w:r w:rsidR="00F974CB" w:rsidRPr="008964D8">
        <w:rPr>
          <w:rFonts w:ascii="Calibri Light" w:hAnsi="Calibri Light" w:cs="Calibri Light"/>
          <w:sz w:val="22"/>
          <w:szCs w:val="22"/>
        </w:rPr>
        <w:t xml:space="preserve"> s</w:t>
      </w:r>
      <w:r w:rsidRPr="008964D8">
        <w:rPr>
          <w:rFonts w:ascii="Calibri Light" w:hAnsi="Calibri Light" w:cs="Calibri Light"/>
          <w:sz w:val="22"/>
          <w:szCs w:val="22"/>
        </w:rPr>
        <w:t>estavená dle podkladů zadávací dokumentace předmětné veřejné zakázky.</w:t>
      </w:r>
    </w:p>
    <w:p w14:paraId="292E516C" w14:textId="1B0960D8" w:rsidR="00ED2675" w:rsidRPr="008964D8" w:rsidRDefault="00ED2675" w:rsidP="008964D8">
      <w:pPr>
        <w:pStyle w:val="Standard"/>
        <w:numPr>
          <w:ilvl w:val="0"/>
          <w:numId w:val="34"/>
        </w:numPr>
        <w:spacing w:after="120"/>
        <w:jc w:val="center"/>
        <w:rPr>
          <w:rFonts w:ascii="Calibri Light" w:hAnsi="Calibri Light" w:cs="Calibri Light"/>
          <w:b/>
          <w:sz w:val="22"/>
          <w:szCs w:val="22"/>
        </w:rPr>
      </w:pPr>
      <w:r w:rsidRPr="008964D8">
        <w:rPr>
          <w:rFonts w:ascii="Calibri Light" w:hAnsi="Calibri Light" w:cs="Calibri Light"/>
          <w:b/>
          <w:sz w:val="22"/>
          <w:szCs w:val="22"/>
        </w:rPr>
        <w:t>Předmět smlouvy</w:t>
      </w:r>
    </w:p>
    <w:p w14:paraId="74ABFB81" w14:textId="3C83D54E" w:rsidR="00D54437" w:rsidRPr="00FE0402" w:rsidRDefault="00D54437" w:rsidP="00D54437">
      <w:pPr>
        <w:pStyle w:val="Textbody"/>
        <w:numPr>
          <w:ilvl w:val="0"/>
          <w:numId w:val="37"/>
        </w:numPr>
        <w:spacing w:after="120"/>
        <w:rPr>
          <w:rFonts w:ascii="Calibri Light" w:hAnsi="Calibri Light" w:cs="Calibri Light"/>
          <w:sz w:val="22"/>
          <w:szCs w:val="22"/>
        </w:rPr>
      </w:pPr>
      <w:r w:rsidRPr="00FE0402">
        <w:rPr>
          <w:rFonts w:ascii="Calibri Light" w:hAnsi="Calibri Light" w:cs="Calibri Light"/>
          <w:sz w:val="22"/>
          <w:szCs w:val="22"/>
        </w:rPr>
        <w:t xml:space="preserve">Zhotovitel se zavazuje provést pro objednatele dílo </w:t>
      </w:r>
      <w:r w:rsidRPr="00842BBD">
        <w:rPr>
          <w:rFonts w:ascii="Calibri Light" w:hAnsi="Calibri Light" w:cs="Calibri Light"/>
          <w:sz w:val="22"/>
          <w:szCs w:val="22"/>
        </w:rPr>
        <w:t>spočívající v</w:t>
      </w:r>
      <w:r w:rsidR="00861BCA" w:rsidRPr="00842BBD">
        <w:rPr>
          <w:rFonts w:ascii="Calibri Light" w:hAnsi="Calibri Light" w:cs="Calibri Light"/>
          <w:sz w:val="22"/>
          <w:szCs w:val="22"/>
        </w:rPr>
        <w:t xml:space="preserve"> rekonstrukc</w:t>
      </w:r>
      <w:r w:rsidR="00FE0402" w:rsidRPr="00842BBD">
        <w:rPr>
          <w:rFonts w:ascii="Calibri Light" w:hAnsi="Calibri Light" w:cs="Calibri Light"/>
          <w:sz w:val="22"/>
          <w:szCs w:val="22"/>
        </w:rPr>
        <w:t>i</w:t>
      </w:r>
      <w:r w:rsidR="00861BCA" w:rsidRPr="00842BBD">
        <w:rPr>
          <w:rFonts w:ascii="Calibri Light" w:hAnsi="Calibri Light" w:cs="Calibri Light"/>
          <w:sz w:val="22"/>
          <w:szCs w:val="22"/>
        </w:rPr>
        <w:t xml:space="preserve"> předávací stanice tepla v pavilonu L – kožní, jejíž technický stav je na hranici životnosti a v budoucnu hrozí zvýšené riziko havárie </w:t>
      </w:r>
      <w:r w:rsidRPr="00842BBD">
        <w:rPr>
          <w:rFonts w:ascii="Calibri Light" w:hAnsi="Calibri Light" w:cs="Calibri Light"/>
          <w:sz w:val="22"/>
          <w:szCs w:val="22"/>
        </w:rPr>
        <w:t>(dále také „dílo“). Součástí provedení prací j</w:t>
      </w:r>
      <w:r w:rsidR="00FE0402" w:rsidRPr="00842BBD">
        <w:rPr>
          <w:rFonts w:ascii="Calibri Light" w:hAnsi="Calibri Light" w:cs="Calibri Light"/>
          <w:sz w:val="22"/>
          <w:szCs w:val="22"/>
        </w:rPr>
        <w:t>e doplnění zařízení na dávkování chlordioxidu do teplé vody a</w:t>
      </w:r>
      <w:r w:rsidRPr="00842BBD">
        <w:rPr>
          <w:rFonts w:ascii="Calibri Light" w:hAnsi="Calibri Light" w:cs="Calibri Light"/>
          <w:sz w:val="22"/>
          <w:szCs w:val="22"/>
        </w:rPr>
        <w:t xml:space="preserve"> další</w:t>
      </w:r>
      <w:r w:rsidR="00FE0402" w:rsidRPr="00842BBD">
        <w:rPr>
          <w:rFonts w:ascii="Calibri Light" w:hAnsi="Calibri Light" w:cs="Calibri Light"/>
          <w:sz w:val="22"/>
          <w:szCs w:val="22"/>
        </w:rPr>
        <w:t>ch</w:t>
      </w:r>
      <w:r w:rsidRPr="00842BBD">
        <w:rPr>
          <w:rFonts w:ascii="Calibri Light" w:hAnsi="Calibri Light" w:cs="Calibri Light"/>
          <w:sz w:val="22"/>
          <w:szCs w:val="22"/>
        </w:rPr>
        <w:t xml:space="preserve"> souvisejících úprav dle zpracovaného soupisu stavebních prací, dodávek a služeb z výkazu výměr (příloha č.1 - Položkový rozpočet).</w:t>
      </w:r>
    </w:p>
    <w:p w14:paraId="34C93B1A" w14:textId="315B4336" w:rsidR="00D54437" w:rsidRPr="00842BBD" w:rsidRDefault="00D54437" w:rsidP="00D54437">
      <w:pPr>
        <w:pStyle w:val="Textbody"/>
        <w:numPr>
          <w:ilvl w:val="0"/>
          <w:numId w:val="37"/>
        </w:numPr>
        <w:spacing w:after="120"/>
        <w:rPr>
          <w:rFonts w:ascii="Calibri Light" w:hAnsi="Calibri Light" w:cs="Calibri Light"/>
          <w:sz w:val="22"/>
          <w:szCs w:val="22"/>
        </w:rPr>
      </w:pPr>
      <w:r w:rsidRPr="00842BBD">
        <w:rPr>
          <w:rFonts w:ascii="Calibri Light" w:hAnsi="Calibri Light" w:cs="Calibri Light"/>
          <w:sz w:val="22"/>
          <w:szCs w:val="22"/>
        </w:rPr>
        <w:t>Bližší specifikace díla je dále uvedena v</w:t>
      </w:r>
      <w:r w:rsidR="00FE0402" w:rsidRPr="00842BBD">
        <w:rPr>
          <w:rFonts w:ascii="Calibri Light" w:hAnsi="Calibri Light" w:cs="Calibri Light"/>
          <w:sz w:val="22"/>
          <w:szCs w:val="22"/>
        </w:rPr>
        <w:t> technické zprávě</w:t>
      </w:r>
      <w:r w:rsidRPr="00842BBD">
        <w:rPr>
          <w:rFonts w:ascii="Calibri Light" w:hAnsi="Calibri Light" w:cs="Calibri Light"/>
          <w:sz w:val="22"/>
          <w:szCs w:val="22"/>
        </w:rPr>
        <w:t xml:space="preserve"> zpracované </w:t>
      </w:r>
      <w:r w:rsidR="00FE0402" w:rsidRPr="00842BBD">
        <w:rPr>
          <w:rFonts w:ascii="Calibri Light" w:hAnsi="Calibri Light" w:cs="Calibri Light"/>
          <w:sz w:val="22"/>
          <w:szCs w:val="22"/>
        </w:rPr>
        <w:t xml:space="preserve">od </w:t>
      </w:r>
      <w:proofErr w:type="spellStart"/>
      <w:r w:rsidR="00FE0402" w:rsidRPr="00842BBD">
        <w:rPr>
          <w:rFonts w:ascii="Calibri Light" w:hAnsi="Calibri Light" w:cs="Calibri Light"/>
          <w:sz w:val="22"/>
          <w:szCs w:val="22"/>
        </w:rPr>
        <w:t>Synerga</w:t>
      </w:r>
      <w:proofErr w:type="spellEnd"/>
      <w:r w:rsidR="00FE0402" w:rsidRPr="00842BBD">
        <w:rPr>
          <w:rFonts w:ascii="Calibri Light" w:hAnsi="Calibri Light" w:cs="Calibri Light"/>
          <w:sz w:val="22"/>
          <w:szCs w:val="22"/>
        </w:rPr>
        <w:t xml:space="preserve"> a.s.</w:t>
      </w:r>
      <w:r w:rsidRPr="00842BBD">
        <w:rPr>
          <w:rFonts w:ascii="Calibri Light" w:hAnsi="Calibri Light" w:cs="Calibri Light"/>
          <w:sz w:val="22"/>
          <w:szCs w:val="22"/>
        </w:rPr>
        <w:t xml:space="preserve">, se sídlem </w:t>
      </w:r>
      <w:r w:rsidR="00FE0402" w:rsidRPr="00842BBD">
        <w:rPr>
          <w:rFonts w:ascii="Calibri Light" w:hAnsi="Calibri Light" w:cs="Calibri Light"/>
          <w:sz w:val="22"/>
          <w:szCs w:val="22"/>
        </w:rPr>
        <w:t>Sladkého 537/13, Komárov, 61700 Brno</w:t>
      </w:r>
      <w:r w:rsidRPr="00842BBD">
        <w:rPr>
          <w:rFonts w:ascii="Calibri Light" w:hAnsi="Calibri Light" w:cs="Calibri Light"/>
          <w:sz w:val="22"/>
          <w:szCs w:val="22"/>
        </w:rPr>
        <w:t xml:space="preserve">, IČ: </w:t>
      </w:r>
      <w:r w:rsidR="00FE0402" w:rsidRPr="00842BBD">
        <w:rPr>
          <w:rFonts w:ascii="Calibri Light" w:hAnsi="Calibri Light" w:cs="Calibri Light"/>
          <w:sz w:val="22"/>
          <w:szCs w:val="22"/>
        </w:rPr>
        <w:t>60735678</w:t>
      </w:r>
      <w:r w:rsidRPr="00842BBD">
        <w:rPr>
          <w:rFonts w:ascii="Calibri Light" w:hAnsi="Calibri Light" w:cs="Calibri Light"/>
          <w:sz w:val="22"/>
          <w:szCs w:val="22"/>
        </w:rPr>
        <w:t>, která bude zhotoviteli předána při podpisu smlouvy.</w:t>
      </w:r>
    </w:p>
    <w:p w14:paraId="5F1D67A6" w14:textId="70E7560E" w:rsidR="00A24ED4" w:rsidRPr="008964D8" w:rsidRDefault="00A24ED4" w:rsidP="008964D8">
      <w:pPr>
        <w:pStyle w:val="Textbody"/>
        <w:numPr>
          <w:ilvl w:val="0"/>
          <w:numId w:val="37"/>
        </w:numPr>
        <w:spacing w:after="120"/>
        <w:rPr>
          <w:rFonts w:ascii="Calibri Light" w:hAnsi="Calibri Light" w:cs="Calibri Light"/>
          <w:sz w:val="22"/>
          <w:szCs w:val="22"/>
        </w:rPr>
      </w:pPr>
      <w:r w:rsidRPr="008964D8">
        <w:rPr>
          <w:rFonts w:ascii="Calibri Light" w:hAnsi="Calibri Light" w:cs="Calibri Light"/>
          <w:sz w:val="22"/>
          <w:szCs w:val="22"/>
        </w:rPr>
        <w:t xml:space="preserve">Součástí díla je harmonogram provádění prací předložený zhotovitelem. </w:t>
      </w:r>
    </w:p>
    <w:p w14:paraId="70F652B4" w14:textId="061E3DCD" w:rsidR="00ED2675" w:rsidRPr="008964D8" w:rsidRDefault="00A24ED4" w:rsidP="00747474">
      <w:pPr>
        <w:pStyle w:val="Textbody"/>
        <w:numPr>
          <w:ilvl w:val="0"/>
          <w:numId w:val="37"/>
        </w:numPr>
        <w:rPr>
          <w:rFonts w:ascii="Calibri Light" w:hAnsi="Calibri Light" w:cs="Calibri Light"/>
          <w:sz w:val="22"/>
          <w:szCs w:val="22"/>
        </w:rPr>
      </w:pPr>
      <w:r w:rsidRPr="008964D8">
        <w:rPr>
          <w:rFonts w:ascii="Calibri Light" w:hAnsi="Calibri Light" w:cs="Calibri Light"/>
          <w:sz w:val="22"/>
          <w:szCs w:val="22"/>
        </w:rPr>
        <w:lastRenderedPageBreak/>
        <w:t>Dílem se rozumí úplné, funkční a bezvadné provedení všech stavebních a montážních prací, instalací, včetně dodávek potřebných materiálů, zařízení a dalších materiálů a činností, nezbytných pro řádné dokončení díla. Dále provedení všech činností souvisejících s dodávkou stavebních, montážních a instalačních prací, jejichž provedení je pro řádné dokončení díla nezbytné.</w:t>
      </w:r>
    </w:p>
    <w:p w14:paraId="2C786B7B" w14:textId="77777777" w:rsidR="00ED2675" w:rsidRPr="008964D8" w:rsidRDefault="00ED2675" w:rsidP="00ED2675">
      <w:pPr>
        <w:pStyle w:val="Standard"/>
        <w:ind w:left="720"/>
        <w:jc w:val="both"/>
        <w:rPr>
          <w:rFonts w:ascii="Calibri Light" w:hAnsi="Calibri Light" w:cs="Calibri Light"/>
          <w:b/>
          <w:sz w:val="22"/>
          <w:szCs w:val="22"/>
        </w:rPr>
      </w:pPr>
    </w:p>
    <w:p w14:paraId="10447AEF" w14:textId="77777777" w:rsidR="00E54D1A" w:rsidRPr="008964D8" w:rsidRDefault="00E54D1A">
      <w:pPr>
        <w:pStyle w:val="Standard"/>
        <w:jc w:val="both"/>
        <w:rPr>
          <w:rFonts w:ascii="Calibri Light" w:hAnsi="Calibri Light" w:cs="Calibri Light"/>
          <w:sz w:val="22"/>
          <w:szCs w:val="22"/>
        </w:rPr>
      </w:pPr>
    </w:p>
    <w:p w14:paraId="1164217C" w14:textId="4CF8BF7B" w:rsidR="00ED2675" w:rsidRPr="008964D8" w:rsidRDefault="00D32AF8"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Cena Díla a způsob úhrady</w:t>
      </w:r>
    </w:p>
    <w:p w14:paraId="47EF3443" w14:textId="6F25A4FC" w:rsidR="00ED2675" w:rsidRPr="008964D8" w:rsidRDefault="00ED2675" w:rsidP="00747474">
      <w:pPr>
        <w:pStyle w:val="Standard"/>
        <w:numPr>
          <w:ilvl w:val="0"/>
          <w:numId w:val="38"/>
        </w:numPr>
        <w:rPr>
          <w:rFonts w:ascii="Calibri Light" w:hAnsi="Calibri Light" w:cs="Calibri Light"/>
          <w:bCs/>
          <w:sz w:val="22"/>
          <w:szCs w:val="22"/>
        </w:rPr>
      </w:pPr>
      <w:r w:rsidRPr="008964D8">
        <w:rPr>
          <w:rFonts w:ascii="Calibri Light" w:hAnsi="Calibri Light" w:cs="Calibri Light"/>
          <w:bCs/>
          <w:sz w:val="22"/>
          <w:szCs w:val="22"/>
        </w:rPr>
        <w:t>Objednatel se zavazuje uhradit zhotoviteli za provedení díla uvedeného v čl. I</w:t>
      </w:r>
      <w:r w:rsidR="00A24ED4" w:rsidRPr="008964D8">
        <w:rPr>
          <w:rFonts w:ascii="Calibri Light" w:hAnsi="Calibri Light" w:cs="Calibri Light"/>
          <w:bCs/>
          <w:sz w:val="22"/>
          <w:szCs w:val="22"/>
        </w:rPr>
        <w:t>II</w:t>
      </w:r>
      <w:r w:rsidRPr="008964D8">
        <w:rPr>
          <w:rFonts w:ascii="Calibri Light" w:hAnsi="Calibri Light" w:cs="Calibri Light"/>
          <w:bCs/>
          <w:sz w:val="22"/>
          <w:szCs w:val="22"/>
        </w:rPr>
        <w:t xml:space="preserve">. této smlouvy tuto cenu:  </w:t>
      </w:r>
    </w:p>
    <w:p w14:paraId="3EB4B91E" w14:textId="1B477D6E" w:rsidR="00ED2675" w:rsidRPr="008964D8" w:rsidRDefault="00ED2675" w:rsidP="00747474">
      <w:pPr>
        <w:pStyle w:val="Standard"/>
        <w:numPr>
          <w:ilvl w:val="4"/>
          <w:numId w:val="38"/>
        </w:numPr>
        <w:rPr>
          <w:rFonts w:ascii="Calibri Light" w:hAnsi="Calibri Light" w:cs="Calibri Light"/>
          <w:bCs/>
          <w:sz w:val="22"/>
          <w:szCs w:val="22"/>
        </w:rPr>
      </w:pPr>
      <w:r w:rsidRPr="008964D8">
        <w:rPr>
          <w:rFonts w:ascii="Calibri Light" w:hAnsi="Calibri Light" w:cs="Calibri Light"/>
          <w:bCs/>
          <w:sz w:val="22"/>
          <w:szCs w:val="22"/>
        </w:rPr>
        <w:t xml:space="preserve">cena bez DPH </w:t>
      </w:r>
      <w:permStart w:id="1828457331" w:edGrp="everyone"/>
      <w:proofErr w:type="gramStart"/>
      <w:r w:rsidRPr="008964D8">
        <w:rPr>
          <w:rFonts w:ascii="Calibri Light" w:hAnsi="Calibri Light" w:cs="Calibri Light"/>
          <w:bCs/>
          <w:sz w:val="22"/>
          <w:szCs w:val="22"/>
          <w:highlight w:val="yellow"/>
        </w:rPr>
        <w:t>.......................................................,-</w:t>
      </w:r>
      <w:proofErr w:type="gramEnd"/>
      <w:r w:rsidRPr="008964D8">
        <w:rPr>
          <w:rFonts w:ascii="Calibri Light" w:hAnsi="Calibri Light" w:cs="Calibri Light"/>
          <w:bCs/>
          <w:sz w:val="22"/>
          <w:szCs w:val="22"/>
          <w:highlight w:val="yellow"/>
        </w:rPr>
        <w:t xml:space="preserve"> </w:t>
      </w:r>
      <w:permEnd w:id="1828457331"/>
      <w:r w:rsidRPr="00EE4AF7">
        <w:rPr>
          <w:rFonts w:ascii="Calibri Light" w:hAnsi="Calibri Light" w:cs="Calibri Light"/>
          <w:bCs/>
          <w:sz w:val="22"/>
          <w:szCs w:val="22"/>
        </w:rPr>
        <w:t>Kč</w:t>
      </w:r>
      <w:r w:rsidRPr="008964D8">
        <w:rPr>
          <w:rFonts w:ascii="Calibri Light" w:hAnsi="Calibri Light" w:cs="Calibri Light"/>
          <w:bCs/>
          <w:sz w:val="22"/>
          <w:szCs w:val="22"/>
        </w:rPr>
        <w:tab/>
      </w:r>
    </w:p>
    <w:p w14:paraId="362E9861" w14:textId="20A3B849" w:rsidR="00ED2675" w:rsidRPr="008964D8" w:rsidRDefault="00ED2675" w:rsidP="00747474">
      <w:pPr>
        <w:pStyle w:val="Standard"/>
        <w:numPr>
          <w:ilvl w:val="4"/>
          <w:numId w:val="38"/>
        </w:numPr>
        <w:rPr>
          <w:rFonts w:ascii="Calibri Light" w:hAnsi="Calibri Light" w:cs="Calibri Light"/>
          <w:bCs/>
          <w:sz w:val="22"/>
          <w:szCs w:val="22"/>
        </w:rPr>
      </w:pPr>
      <w:r w:rsidRPr="008964D8">
        <w:rPr>
          <w:rFonts w:ascii="Calibri Light" w:hAnsi="Calibri Light" w:cs="Calibri Light"/>
          <w:bCs/>
          <w:sz w:val="22"/>
          <w:szCs w:val="22"/>
        </w:rPr>
        <w:t xml:space="preserve">DPH </w:t>
      </w:r>
      <w:permStart w:id="460608628" w:edGrp="everyone"/>
      <w:proofErr w:type="gramStart"/>
      <w:r w:rsidRPr="008964D8">
        <w:rPr>
          <w:rFonts w:ascii="Calibri Light" w:hAnsi="Calibri Light" w:cs="Calibri Light"/>
          <w:bCs/>
          <w:sz w:val="22"/>
          <w:szCs w:val="22"/>
          <w:highlight w:val="yellow"/>
        </w:rPr>
        <w:t>......................................................................,-</w:t>
      </w:r>
      <w:proofErr w:type="gramEnd"/>
      <w:r w:rsidRPr="008964D8">
        <w:rPr>
          <w:rFonts w:ascii="Calibri Light" w:hAnsi="Calibri Light" w:cs="Calibri Light"/>
          <w:bCs/>
          <w:sz w:val="22"/>
          <w:szCs w:val="22"/>
        </w:rPr>
        <w:t xml:space="preserve"> </w:t>
      </w:r>
      <w:permEnd w:id="460608628"/>
      <w:r w:rsidRPr="008964D8">
        <w:rPr>
          <w:rFonts w:ascii="Calibri Light" w:hAnsi="Calibri Light" w:cs="Calibri Light"/>
          <w:bCs/>
          <w:sz w:val="22"/>
          <w:szCs w:val="22"/>
        </w:rPr>
        <w:t>Kč</w:t>
      </w:r>
      <w:r w:rsidRPr="008964D8">
        <w:rPr>
          <w:rFonts w:ascii="Calibri Light" w:hAnsi="Calibri Light" w:cs="Calibri Light"/>
          <w:bCs/>
          <w:sz w:val="22"/>
          <w:szCs w:val="22"/>
        </w:rPr>
        <w:tab/>
      </w:r>
      <w:r w:rsidRPr="008964D8">
        <w:rPr>
          <w:rFonts w:ascii="Calibri Light" w:hAnsi="Calibri Light" w:cs="Calibri Light"/>
          <w:bCs/>
          <w:sz w:val="22"/>
          <w:szCs w:val="22"/>
        </w:rPr>
        <w:tab/>
      </w:r>
    </w:p>
    <w:p w14:paraId="34988AF8" w14:textId="43E17B65" w:rsidR="00ED2675" w:rsidRPr="008964D8" w:rsidRDefault="00ED2675" w:rsidP="00747474">
      <w:pPr>
        <w:pStyle w:val="Standard"/>
        <w:numPr>
          <w:ilvl w:val="4"/>
          <w:numId w:val="38"/>
        </w:numPr>
        <w:rPr>
          <w:rFonts w:ascii="Calibri Light" w:hAnsi="Calibri Light" w:cs="Calibri Light"/>
          <w:bCs/>
          <w:sz w:val="22"/>
          <w:szCs w:val="22"/>
        </w:rPr>
      </w:pPr>
      <w:r w:rsidRPr="008964D8">
        <w:rPr>
          <w:rFonts w:ascii="Calibri Light" w:hAnsi="Calibri Light" w:cs="Calibri Light"/>
          <w:bCs/>
          <w:sz w:val="22"/>
          <w:szCs w:val="22"/>
        </w:rPr>
        <w:t xml:space="preserve">cena celkem vč. DPH </w:t>
      </w:r>
      <w:permStart w:id="1981961327" w:edGrp="everyone"/>
      <w:proofErr w:type="gramStart"/>
      <w:r w:rsidRPr="008964D8">
        <w:rPr>
          <w:rFonts w:ascii="Calibri Light" w:hAnsi="Calibri Light" w:cs="Calibri Light"/>
          <w:bCs/>
          <w:sz w:val="22"/>
          <w:szCs w:val="22"/>
          <w:highlight w:val="yellow"/>
        </w:rPr>
        <w:t>...........................................,-</w:t>
      </w:r>
      <w:permEnd w:id="1981961327"/>
      <w:proofErr w:type="gramEnd"/>
      <w:r w:rsidRPr="008964D8">
        <w:rPr>
          <w:rFonts w:ascii="Calibri Light" w:hAnsi="Calibri Light" w:cs="Calibri Light"/>
          <w:bCs/>
          <w:sz w:val="22"/>
          <w:szCs w:val="22"/>
        </w:rPr>
        <w:t xml:space="preserve"> Kč</w:t>
      </w:r>
    </w:p>
    <w:p w14:paraId="285CD998" w14:textId="29BFB8C0" w:rsidR="00A0254C" w:rsidRPr="008964D8" w:rsidRDefault="00ED2675" w:rsidP="008964D8">
      <w:pPr>
        <w:pStyle w:val="Standard"/>
        <w:numPr>
          <w:ilvl w:val="4"/>
          <w:numId w:val="38"/>
        </w:numPr>
        <w:spacing w:after="120"/>
        <w:rPr>
          <w:rFonts w:ascii="Calibri Light" w:hAnsi="Calibri Light" w:cs="Calibri Light"/>
          <w:bCs/>
          <w:sz w:val="22"/>
          <w:szCs w:val="22"/>
        </w:rPr>
      </w:pPr>
      <w:r w:rsidRPr="008964D8">
        <w:rPr>
          <w:rFonts w:ascii="Calibri Light" w:hAnsi="Calibri Light" w:cs="Calibri Light"/>
          <w:bCs/>
          <w:sz w:val="22"/>
          <w:szCs w:val="22"/>
        </w:rPr>
        <w:t xml:space="preserve">(slovy: </w:t>
      </w:r>
      <w:permStart w:id="155990092" w:edGrp="everyone"/>
      <w:proofErr w:type="gramStart"/>
      <w:r w:rsidRPr="008964D8">
        <w:rPr>
          <w:rFonts w:ascii="Calibri Light" w:hAnsi="Calibri Light" w:cs="Calibri Light"/>
          <w:bCs/>
          <w:sz w:val="22"/>
          <w:szCs w:val="22"/>
          <w:highlight w:val="yellow"/>
        </w:rPr>
        <w:t>...................................................................</w:t>
      </w:r>
      <w:permEnd w:id="155990092"/>
      <w:r w:rsidRPr="008964D8">
        <w:rPr>
          <w:rFonts w:ascii="Calibri Light" w:hAnsi="Calibri Light" w:cs="Calibri Light"/>
          <w:bCs/>
          <w:sz w:val="22"/>
          <w:szCs w:val="22"/>
        </w:rPr>
        <w:t xml:space="preserve"> )</w:t>
      </w:r>
      <w:proofErr w:type="gramEnd"/>
    </w:p>
    <w:p w14:paraId="241DB7BE" w14:textId="524910F5" w:rsidR="00D26C96" w:rsidRPr="008964D8" w:rsidRDefault="00ED2675"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Cena díla uvedená v odst. 1 tohoto článku je stanovena dohodou podle zákona č. 526/1990 Sb., o cenách, ve znění pozdějších předpisů, a zahrnuje veškeré náklady nutné k realizaci předmětu díla, včetně použitého materiálu, odstranění odpadů a dopravy. Cena díla je stanovena v souladu s nabídkou předloženou zhotovitelem v rámci předmětné veřejné zakázky, je to cena nejvýše přípustná a maximální a zahrnuje veškeré náklady související s provedením díla. Zvýšení ceny</w:t>
      </w:r>
      <w:r w:rsidR="00096488">
        <w:rPr>
          <w:rFonts w:ascii="Calibri Light" w:hAnsi="Calibri Light" w:cs="Calibri Light"/>
          <w:sz w:val="22"/>
          <w:szCs w:val="22"/>
        </w:rPr>
        <w:br/>
      </w:r>
      <w:r w:rsidRPr="008964D8">
        <w:rPr>
          <w:rFonts w:ascii="Calibri Light" w:hAnsi="Calibri Light" w:cs="Calibri Light"/>
          <w:sz w:val="22"/>
          <w:szCs w:val="22"/>
        </w:rPr>
        <w:t xml:space="preserve"> je přípustné pouze v případě zvýšení sazby DPH, a to právě o změnu výše sazby DPH.</w:t>
      </w:r>
      <w:r w:rsidR="006D0F86">
        <w:rPr>
          <w:rFonts w:ascii="Calibri Light" w:hAnsi="Calibri Light" w:cs="Calibri Light"/>
          <w:sz w:val="22"/>
          <w:szCs w:val="22"/>
        </w:rPr>
        <w:t xml:space="preserve"> </w:t>
      </w:r>
      <w:r w:rsidR="006D0F86" w:rsidRPr="006D0F86">
        <w:rPr>
          <w:rFonts w:ascii="Calibri Light" w:hAnsi="Calibri Light" w:cs="Calibri Light"/>
          <w:sz w:val="22"/>
          <w:szCs w:val="22"/>
        </w:rPr>
        <w:t>Smluvní strany se dohodly, že v případě změny ceny v důsledku změny sazby DPH není nutno ke smlouvě uzavírat dodatek.</w:t>
      </w:r>
    </w:p>
    <w:p w14:paraId="081CBA9B" w14:textId="77777777" w:rsidR="00D54437" w:rsidRPr="00FE0402" w:rsidRDefault="00D54437" w:rsidP="00D54437">
      <w:pPr>
        <w:pStyle w:val="Standard"/>
        <w:numPr>
          <w:ilvl w:val="0"/>
          <w:numId w:val="38"/>
        </w:numPr>
        <w:spacing w:after="120"/>
        <w:jc w:val="both"/>
        <w:rPr>
          <w:rFonts w:ascii="Calibri Light" w:hAnsi="Calibri Light" w:cs="Calibri Light"/>
          <w:sz w:val="22"/>
          <w:szCs w:val="22"/>
        </w:rPr>
      </w:pPr>
      <w:r w:rsidRPr="00FE0402">
        <w:rPr>
          <w:rFonts w:ascii="Calibri Light" w:hAnsi="Calibri Light" w:cs="Calibri Light"/>
          <w:sz w:val="22"/>
          <w:szCs w:val="22"/>
        </w:rPr>
        <w:t xml:space="preserve">Cena díla uvedená v čl. IV. odst. 1 této smlouvy bude objednatelem uhrazena bezhotovostním převodem na základě faktury vystavené zhotovitelem </w:t>
      </w:r>
      <w:r w:rsidRPr="00842BBD">
        <w:rPr>
          <w:rFonts w:ascii="Calibri Light" w:hAnsi="Calibri Light" w:cs="Calibri Light"/>
          <w:sz w:val="22"/>
          <w:szCs w:val="22"/>
        </w:rPr>
        <w:t>na základě zjišťovacího protokolu o provedených pracích, dodávkách a službách. Fakturace bude prováděna měsíčně zpětně za uplynulý měsíc. Splatnost faktury je dohodou stran stanovena na 30 dnů</w:t>
      </w:r>
      <w:r w:rsidRPr="00FE0402">
        <w:rPr>
          <w:rFonts w:ascii="Calibri Light" w:hAnsi="Calibri Light" w:cs="Calibri Light"/>
          <w:sz w:val="22"/>
          <w:szCs w:val="22"/>
        </w:rPr>
        <w:t xml:space="preserve"> ode dne doručení faktury objednateli. </w:t>
      </w:r>
    </w:p>
    <w:p w14:paraId="6C4F8A71" w14:textId="2220B2B8" w:rsidR="00D26C96"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Závazek objednatele uhradit cenu díla je splněn okamžikem odeslání příslušné částky z účtu objednatele na účet zhotovitele uvedený v čl. I. odst. </w:t>
      </w:r>
      <w:r w:rsidR="00A24ED4" w:rsidRPr="008964D8">
        <w:rPr>
          <w:rFonts w:ascii="Calibri Light" w:hAnsi="Calibri Light" w:cs="Calibri Light"/>
          <w:sz w:val="22"/>
          <w:szCs w:val="22"/>
        </w:rPr>
        <w:t>I</w:t>
      </w:r>
      <w:r w:rsidRPr="008964D8">
        <w:rPr>
          <w:rFonts w:ascii="Calibri Light" w:hAnsi="Calibri Light" w:cs="Calibri Light"/>
          <w:sz w:val="22"/>
          <w:szCs w:val="22"/>
        </w:rPr>
        <w:t xml:space="preserve"> této smlouvy. Pokud nedojde k předání díla, není objednatel s úhradou ceny díla v prodlení.</w:t>
      </w:r>
    </w:p>
    <w:p w14:paraId="4FF81751" w14:textId="4C20309E" w:rsidR="002C4C2F" w:rsidRPr="00D54437" w:rsidRDefault="00D54437" w:rsidP="00D54437">
      <w:pPr>
        <w:pStyle w:val="Odstavecseseznamem"/>
        <w:numPr>
          <w:ilvl w:val="0"/>
          <w:numId w:val="38"/>
        </w:numPr>
        <w:spacing w:after="120"/>
        <w:jc w:val="both"/>
        <w:rPr>
          <w:rFonts w:ascii="Calibri Light" w:hAnsi="Calibri Light" w:cs="Calibri Light"/>
          <w:sz w:val="22"/>
          <w:szCs w:val="22"/>
        </w:rPr>
      </w:pPr>
      <w:r>
        <w:rPr>
          <w:rFonts w:ascii="Calibri Light" w:hAnsi="Calibri Light" w:cs="Calibri Light"/>
          <w:sz w:val="22"/>
          <w:szCs w:val="22"/>
        </w:rPr>
        <w:t>Zhotovitel</w:t>
      </w:r>
      <w:r w:rsidR="00A919B1" w:rsidRPr="008964D8">
        <w:rPr>
          <w:rFonts w:ascii="Calibri Light" w:hAnsi="Calibri Light" w:cs="Calibri Light"/>
          <w:sz w:val="22"/>
          <w:szCs w:val="22"/>
        </w:rPr>
        <w:t xml:space="preserve"> je povinen uvádět na každé faktuře (daňovém dokladu) za jednotlivá dílčí plnění údaj: smlouva </w:t>
      </w:r>
      <w:r w:rsidR="00A919B1" w:rsidRPr="008964D8">
        <w:rPr>
          <w:rFonts w:ascii="Calibri Light" w:hAnsi="Calibri Light" w:cs="Calibri Light"/>
          <w:sz w:val="22"/>
          <w:szCs w:val="22"/>
          <w:highlight w:val="green"/>
        </w:rPr>
        <w:t>č. …….</w:t>
      </w:r>
      <w:r w:rsidR="00A919B1" w:rsidRPr="008964D8">
        <w:rPr>
          <w:rFonts w:ascii="Calibri Light" w:hAnsi="Calibri Light" w:cs="Calibri Light"/>
          <w:sz w:val="22"/>
          <w:szCs w:val="22"/>
        </w:rPr>
        <w:t xml:space="preserve"> ze dne (datum uzavření smlouvy). </w:t>
      </w:r>
    </w:p>
    <w:p w14:paraId="451B498A" w14:textId="78DD1BD6" w:rsidR="00F974CB"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Faktura musí splňovat veškeré náležitosti daňového a účetního dokladu v souladu s příslušnými právními předpisy, musí být vystavena ve dvou vyhotoveních a musí obsahovat číslo smlouvy objednatele uvedené v záhlaví této smlouvy. </w:t>
      </w:r>
    </w:p>
    <w:p w14:paraId="0C2C9094" w14:textId="13F53AD7" w:rsidR="00F974CB"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Nebude-li faktura obsahovat tyto náležitosti, je objednatel oprávněn, aniž by se dostal </w:t>
      </w:r>
      <w:r w:rsidR="00096488">
        <w:rPr>
          <w:rFonts w:ascii="Calibri Light" w:hAnsi="Calibri Light" w:cs="Calibri Light"/>
          <w:sz w:val="22"/>
          <w:szCs w:val="22"/>
        </w:rPr>
        <w:br/>
      </w:r>
      <w:r w:rsidRPr="008964D8">
        <w:rPr>
          <w:rFonts w:ascii="Calibri Light" w:hAnsi="Calibri Light" w:cs="Calibri Light"/>
          <w:sz w:val="22"/>
          <w:szCs w:val="22"/>
        </w:rPr>
        <w:t xml:space="preserve">do prodlení, tuto fakturu ve lhůtě splatnosti vrátit zhotoviteli s uvedením důvodu k opravě </w:t>
      </w:r>
      <w:r w:rsidR="00096488">
        <w:rPr>
          <w:rFonts w:ascii="Calibri Light" w:hAnsi="Calibri Light" w:cs="Calibri Light"/>
          <w:sz w:val="22"/>
          <w:szCs w:val="22"/>
        </w:rPr>
        <w:br/>
      </w:r>
      <w:r w:rsidRPr="008964D8">
        <w:rPr>
          <w:rFonts w:ascii="Calibri Light" w:hAnsi="Calibri Light" w:cs="Calibri Light"/>
          <w:sz w:val="22"/>
          <w:szCs w:val="22"/>
        </w:rPr>
        <w:t xml:space="preserve">či doplnění. V takovém případě začne doručením opravené (doplněné) faktury objednateli běžet nová lhůta splatnosti, a to v délce stanovené čl. IV. odst. 1 této smlouvy. </w:t>
      </w:r>
    </w:p>
    <w:p w14:paraId="57EA64C1" w14:textId="4DFDE0F2" w:rsidR="00D26C96" w:rsidRPr="008964D8" w:rsidRDefault="00D26C96" w:rsidP="008964D8">
      <w:pPr>
        <w:pStyle w:val="Standard"/>
        <w:spacing w:after="120"/>
        <w:ind w:left="720"/>
        <w:jc w:val="both"/>
        <w:rPr>
          <w:rFonts w:ascii="Calibri Light" w:hAnsi="Calibri Light" w:cs="Calibri Light"/>
          <w:sz w:val="22"/>
          <w:szCs w:val="22"/>
        </w:rPr>
      </w:pPr>
      <w:r w:rsidRPr="008964D8">
        <w:rPr>
          <w:rFonts w:ascii="Calibri Light" w:hAnsi="Calibri Light" w:cs="Calibri Light"/>
          <w:sz w:val="22"/>
          <w:szCs w:val="22"/>
        </w:rPr>
        <w:t>V případě, že má zhotovitel s objednatelem uzavřenou více než jednu smlouvu, je zhotovitel povinen vystavovat příslušné faktury ke každé takovéto smlouvě samostatně. Pokud tak neučiní a fakturuje na jedné faktuře z více smluv, je objednatel oprávněn postupovat v souladu s tímto odstavcem a takovouto fakturu zhotoviteli vrátit.</w:t>
      </w:r>
    </w:p>
    <w:p w14:paraId="6DF3AA91" w14:textId="192AE7E1" w:rsidR="00D26C96"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Pokud bude v okamžiku uskutečnění zdanitelného plnění správcem daně zveřejněna způsobem umožňujícím dálkový přístup skutečnost, že zhotovitel je nespolehlivým plátcem ve smyslu </w:t>
      </w:r>
      <w:r w:rsidR="00096488">
        <w:rPr>
          <w:rFonts w:ascii="Calibri Light" w:hAnsi="Calibri Light" w:cs="Calibri Light"/>
          <w:sz w:val="22"/>
          <w:szCs w:val="22"/>
        </w:rPr>
        <w:br/>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106a zákona č. 235/2004 Sb., o dani z přidané hodnoty, ve znění pozdějších předpisů </w:t>
      </w:r>
      <w:r w:rsidR="00096488">
        <w:rPr>
          <w:rFonts w:ascii="Calibri Light" w:hAnsi="Calibri Light" w:cs="Calibri Light"/>
          <w:sz w:val="22"/>
          <w:szCs w:val="22"/>
        </w:rPr>
        <w:br/>
      </w:r>
      <w:r w:rsidRPr="008964D8">
        <w:rPr>
          <w:rFonts w:ascii="Calibri Light" w:hAnsi="Calibri Light" w:cs="Calibri Light"/>
          <w:sz w:val="22"/>
          <w:szCs w:val="22"/>
        </w:rPr>
        <w:t xml:space="preserve">(dále jen „ZDPH“), je objednatel oprávněn část ceny díla odpovídající dani z přidané hodnoty </w:t>
      </w:r>
      <w:r w:rsidR="00096488">
        <w:rPr>
          <w:rFonts w:ascii="Calibri Light" w:hAnsi="Calibri Light" w:cs="Calibri Light"/>
          <w:sz w:val="22"/>
          <w:szCs w:val="22"/>
        </w:rPr>
        <w:br/>
      </w:r>
      <w:r w:rsidRPr="008964D8">
        <w:rPr>
          <w:rFonts w:ascii="Calibri Light" w:hAnsi="Calibri Light" w:cs="Calibri Light"/>
          <w:sz w:val="22"/>
          <w:szCs w:val="22"/>
        </w:rPr>
        <w:lastRenderedPageBreak/>
        <w:t xml:space="preserve">z každé fakturované platby na základě této smlouvy zadržet a tuto přímo zaplatit (aniž k tomu bude vyzván jako ručitel) na účet správce daně ve smyslu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 109a ZDPH.</w:t>
      </w:r>
    </w:p>
    <w:p w14:paraId="37E3614E" w14:textId="1E0E5C5C" w:rsidR="00D26C96" w:rsidRPr="008964D8" w:rsidRDefault="00D26C96" w:rsidP="00747474">
      <w:pPr>
        <w:pStyle w:val="Standard"/>
        <w:numPr>
          <w:ilvl w:val="0"/>
          <w:numId w:val="38"/>
        </w:numPr>
        <w:jc w:val="both"/>
        <w:rPr>
          <w:rFonts w:ascii="Calibri Light" w:hAnsi="Calibri Light" w:cs="Calibri Light"/>
          <w:sz w:val="22"/>
          <w:szCs w:val="22"/>
        </w:rPr>
      </w:pPr>
      <w:r w:rsidRPr="008964D8">
        <w:rPr>
          <w:rFonts w:ascii="Calibri Light" w:hAnsi="Calibri Light" w:cs="Calibri Light"/>
          <w:sz w:val="22"/>
          <w:szCs w:val="22"/>
        </w:rPr>
        <w:t xml:space="preserve">Pokud číslo účtu zhotovitele uvedené v záhlaví této smlouvy nebude zveřejněno způsobem umožňujícím dálkový přístup ve smyslu § 96 ZDPH nebo se jedná o účet vedený v zahraničí </w:t>
      </w:r>
      <w:r w:rsidR="00096488">
        <w:rPr>
          <w:rFonts w:ascii="Calibri Light" w:hAnsi="Calibri Light" w:cs="Calibri Light"/>
          <w:sz w:val="22"/>
          <w:szCs w:val="22"/>
        </w:rPr>
        <w:br/>
      </w:r>
      <w:r w:rsidRPr="008964D8">
        <w:rPr>
          <w:rFonts w:ascii="Calibri Light" w:hAnsi="Calibri Light" w:cs="Calibri Light"/>
          <w:sz w:val="22"/>
          <w:szCs w:val="22"/>
        </w:rPr>
        <w:t xml:space="preserve">ve smyslu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109 odst. 2 písm. b) ZDPH, je objednatel oprávněn část ceny díla odpovídající dani z přidané hodnoty z každé fakturované platby na základě této smlouvy zadržet a tuto přímo zaplatit (aniž k tomu bude vyzván jako ručitel) na účet správce daně ve smyslu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109a ZDPH. </w:t>
      </w:r>
    </w:p>
    <w:p w14:paraId="08C59116" w14:textId="77777777" w:rsidR="00F974CB" w:rsidRPr="008964D8" w:rsidRDefault="00F974CB" w:rsidP="00F974CB">
      <w:pPr>
        <w:pStyle w:val="Standard"/>
        <w:jc w:val="both"/>
        <w:rPr>
          <w:rFonts w:ascii="Calibri Light" w:hAnsi="Calibri Light" w:cs="Calibri Light"/>
          <w:color w:val="FF0000"/>
          <w:sz w:val="22"/>
          <w:szCs w:val="22"/>
        </w:rPr>
      </w:pPr>
    </w:p>
    <w:p w14:paraId="2918C514" w14:textId="27FA030D" w:rsidR="00D26C96" w:rsidRPr="008964D8" w:rsidRDefault="00D26C96" w:rsidP="00F974CB">
      <w:pPr>
        <w:pStyle w:val="Standard"/>
        <w:ind w:left="720"/>
        <w:jc w:val="both"/>
        <w:rPr>
          <w:rFonts w:ascii="Calibri Light" w:hAnsi="Calibri Light" w:cs="Calibri Light"/>
          <w:sz w:val="22"/>
          <w:szCs w:val="22"/>
        </w:rPr>
      </w:pPr>
      <w:r w:rsidRPr="008964D8">
        <w:rPr>
          <w:rFonts w:ascii="Calibri Light" w:hAnsi="Calibri Light" w:cs="Calibri Light"/>
          <w:sz w:val="22"/>
          <w:szCs w:val="22"/>
        </w:rPr>
        <w:t xml:space="preserve">Stejný postup bude aplikován při naplnění podmínek ručení dle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109 odst. 1 ZDPH, </w:t>
      </w:r>
      <w:r w:rsidR="00096488">
        <w:rPr>
          <w:rFonts w:ascii="Calibri Light" w:hAnsi="Calibri Light" w:cs="Calibri Light"/>
          <w:sz w:val="22"/>
          <w:szCs w:val="22"/>
        </w:rPr>
        <w:br/>
      </w:r>
      <w:r w:rsidRPr="008964D8">
        <w:rPr>
          <w:rFonts w:ascii="Calibri Light" w:hAnsi="Calibri Light" w:cs="Calibri Light"/>
          <w:sz w:val="22"/>
          <w:szCs w:val="22"/>
        </w:rPr>
        <w:t>tedy kdy se objednatel dozví, že</w:t>
      </w:r>
    </w:p>
    <w:p w14:paraId="364D5EA4" w14:textId="5F3E5DF5" w:rsidR="00D26C96" w:rsidRPr="008964D8" w:rsidRDefault="00D26C96" w:rsidP="00747474">
      <w:pPr>
        <w:pStyle w:val="Standard"/>
        <w:numPr>
          <w:ilvl w:val="1"/>
          <w:numId w:val="38"/>
        </w:numPr>
        <w:jc w:val="both"/>
        <w:rPr>
          <w:rFonts w:ascii="Calibri Light" w:hAnsi="Calibri Light" w:cs="Calibri Light"/>
          <w:sz w:val="22"/>
          <w:szCs w:val="22"/>
        </w:rPr>
      </w:pPr>
      <w:r w:rsidRPr="008964D8">
        <w:rPr>
          <w:rFonts w:ascii="Calibri Light" w:hAnsi="Calibri Light" w:cs="Calibri Light"/>
          <w:sz w:val="22"/>
          <w:szCs w:val="22"/>
        </w:rPr>
        <w:t>daň uvedená na daňovém dokladu nebude úmyslně zaplacena,</w:t>
      </w:r>
    </w:p>
    <w:p w14:paraId="51349344" w14:textId="3D53C418" w:rsidR="00D26C96" w:rsidRPr="008964D8" w:rsidRDefault="00D26C96" w:rsidP="00747474">
      <w:pPr>
        <w:pStyle w:val="Standard"/>
        <w:numPr>
          <w:ilvl w:val="1"/>
          <w:numId w:val="38"/>
        </w:numPr>
        <w:jc w:val="both"/>
        <w:rPr>
          <w:rFonts w:ascii="Calibri Light" w:hAnsi="Calibri Light" w:cs="Calibri Light"/>
          <w:sz w:val="22"/>
          <w:szCs w:val="22"/>
        </w:rPr>
      </w:pPr>
      <w:r w:rsidRPr="008964D8">
        <w:rPr>
          <w:rFonts w:ascii="Calibri Light" w:hAnsi="Calibri Light" w:cs="Calibri Light"/>
          <w:sz w:val="22"/>
          <w:szCs w:val="22"/>
        </w:rPr>
        <w:t xml:space="preserve">plátce, který uskutečňuje toto zdanitelné plnění nebo obdrží úplatu na takové plnění, </w:t>
      </w:r>
      <w:r w:rsidR="00096488">
        <w:rPr>
          <w:rFonts w:ascii="Calibri Light" w:hAnsi="Calibri Light" w:cs="Calibri Light"/>
          <w:sz w:val="22"/>
          <w:szCs w:val="22"/>
        </w:rPr>
        <w:br/>
      </w:r>
      <w:r w:rsidRPr="008964D8">
        <w:rPr>
          <w:rFonts w:ascii="Calibri Light" w:hAnsi="Calibri Light" w:cs="Calibri Light"/>
          <w:sz w:val="22"/>
          <w:szCs w:val="22"/>
        </w:rPr>
        <w:t>se úmyslně dostal nebo dostane do postavení, kdy nemůže daň zaplatit, nebo</w:t>
      </w:r>
    </w:p>
    <w:p w14:paraId="2AA62EDF" w14:textId="28CEFD43" w:rsidR="00D26C96" w:rsidRPr="008964D8" w:rsidRDefault="00D26C96" w:rsidP="008964D8">
      <w:pPr>
        <w:pStyle w:val="Standard"/>
        <w:numPr>
          <w:ilvl w:val="1"/>
          <w:numId w:val="38"/>
        </w:numPr>
        <w:spacing w:after="120"/>
        <w:jc w:val="both"/>
        <w:rPr>
          <w:rFonts w:ascii="Calibri Light" w:hAnsi="Calibri Light" w:cs="Calibri Light"/>
          <w:sz w:val="22"/>
          <w:szCs w:val="22"/>
        </w:rPr>
      </w:pPr>
      <w:r w:rsidRPr="008964D8">
        <w:rPr>
          <w:rFonts w:ascii="Calibri Light" w:hAnsi="Calibri Light" w:cs="Calibri Light"/>
          <w:sz w:val="22"/>
          <w:szCs w:val="22"/>
        </w:rPr>
        <w:t>dojde ke zkrácení daně nebo vylákání daňové výhody</w:t>
      </w:r>
      <w:r w:rsidR="00F974CB" w:rsidRPr="008964D8">
        <w:rPr>
          <w:rFonts w:ascii="Calibri Light" w:hAnsi="Calibri Light" w:cs="Calibri Light"/>
          <w:sz w:val="22"/>
          <w:szCs w:val="22"/>
        </w:rPr>
        <w:t>.</w:t>
      </w:r>
    </w:p>
    <w:p w14:paraId="6528B25B" w14:textId="189DCEDC" w:rsidR="00D26C96"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Po provedení úhrady daně z přidané hodnoty příslušnému správci daně v souladu s tímto odstavcem je úhrada zdanitelného plnění zhotoviteli bez příslušné daně z přidané hodnoty </w:t>
      </w:r>
      <w:r w:rsidR="00096488">
        <w:rPr>
          <w:rFonts w:ascii="Calibri Light" w:hAnsi="Calibri Light" w:cs="Calibri Light"/>
          <w:sz w:val="22"/>
          <w:szCs w:val="22"/>
        </w:rPr>
        <w:br/>
      </w:r>
      <w:r w:rsidRPr="008964D8">
        <w:rPr>
          <w:rFonts w:ascii="Calibri Light" w:hAnsi="Calibri Light" w:cs="Calibri Light"/>
          <w:sz w:val="22"/>
          <w:szCs w:val="22"/>
        </w:rPr>
        <w:t xml:space="preserve">(tj. pouze základu daně) smluvními stranami považována za řádnou úhradu, resp. řádné splnění dluhu objednatele, dle této smlouvy (tj. základu daně i výše daně z přidané hodnoty), </w:t>
      </w:r>
      <w:r w:rsidR="00096488">
        <w:rPr>
          <w:rFonts w:ascii="Calibri Light" w:hAnsi="Calibri Light" w:cs="Calibri Light"/>
          <w:sz w:val="22"/>
          <w:szCs w:val="22"/>
        </w:rPr>
        <w:br/>
      </w:r>
      <w:r w:rsidRPr="008964D8">
        <w:rPr>
          <w:rFonts w:ascii="Calibri Light" w:hAnsi="Calibri Light" w:cs="Calibri Light"/>
          <w:sz w:val="22"/>
          <w:szCs w:val="22"/>
        </w:rPr>
        <w:t>a zhotoviteli nevzniká žádný nárok na úhradu případných úroků z prodlení, penále, náhrady škody nebo jakýchkoli dalších sankcí vůči objednateli, a to ani v případě, že by mu podobné sankce byly vyměřeny správcem daně.</w:t>
      </w:r>
    </w:p>
    <w:p w14:paraId="293F2CBC" w14:textId="018A092F" w:rsidR="00357AB9"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Bude-li na daňovém dokladu uveden jiný než oznámený účet ve smyslu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 96 ZDPH, objednatel je oprávněn poukázat příslušnou platbu na kterýkoli oznámený účet zhotovitele. Úhrada platby na kterýkoli oznámený účet (tj. účet odlišný od účtu uvedeného na daňovém dokladu) je smluvními stranami považována za řádnou úhradu plnění dle smlouvy.</w:t>
      </w:r>
    </w:p>
    <w:p w14:paraId="691B3415" w14:textId="7050CA28" w:rsidR="00357AB9" w:rsidRPr="008964D8" w:rsidRDefault="00D32AF8" w:rsidP="008964D8">
      <w:pPr>
        <w:pStyle w:val="Standard"/>
        <w:numPr>
          <w:ilvl w:val="0"/>
          <w:numId w:val="38"/>
        </w:numPr>
        <w:tabs>
          <w:tab w:val="left" w:pos="360"/>
        </w:tabs>
        <w:spacing w:after="120"/>
        <w:jc w:val="both"/>
        <w:rPr>
          <w:rFonts w:ascii="Calibri Light" w:hAnsi="Calibri Light" w:cs="Calibri Light"/>
          <w:sz w:val="22"/>
          <w:szCs w:val="22"/>
        </w:rPr>
      </w:pPr>
      <w:r w:rsidRPr="008964D8">
        <w:rPr>
          <w:rFonts w:ascii="Calibri Light" w:hAnsi="Calibri Light" w:cs="Calibri Light"/>
          <w:sz w:val="22"/>
          <w:szCs w:val="22"/>
        </w:rPr>
        <w:t>Veškeré náklady, které vzniknou zhotoviteli nad rámec této smlouvy je zhotovitel povinen neprodleně oznámit objednateli.</w:t>
      </w:r>
    </w:p>
    <w:p w14:paraId="3D8CFEF3" w14:textId="562DA5F5" w:rsidR="00357AB9" w:rsidRPr="008964D8" w:rsidRDefault="00D32AF8"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Náklady nad rámec této smlouvy tohoto článku mohou být zhotoviteli uhrazeny pouze pokud takové náklady objednatel uzná jako oprávněné. Na úhradu nákladů za provedení díla nad rámec této smlouvy nemá zhotovitel právo vyjma případu, kdy takové náklady objednatel uzná </w:t>
      </w:r>
      <w:r w:rsidR="00096488">
        <w:rPr>
          <w:rFonts w:ascii="Calibri Light" w:hAnsi="Calibri Light" w:cs="Calibri Light"/>
          <w:sz w:val="22"/>
          <w:szCs w:val="22"/>
        </w:rPr>
        <w:br/>
      </w:r>
      <w:r w:rsidRPr="008964D8">
        <w:rPr>
          <w:rFonts w:ascii="Calibri Light" w:hAnsi="Calibri Light" w:cs="Calibri Light"/>
          <w:sz w:val="22"/>
          <w:szCs w:val="22"/>
        </w:rPr>
        <w:t>a rozhodne se je zhotoviteli uhradit.</w:t>
      </w:r>
      <w:r w:rsidR="00D54437">
        <w:rPr>
          <w:rFonts w:ascii="Calibri Light" w:hAnsi="Calibri Light" w:cs="Calibri Light"/>
          <w:sz w:val="22"/>
          <w:szCs w:val="22"/>
        </w:rPr>
        <w:t xml:space="preserve"> </w:t>
      </w:r>
      <w:r w:rsidR="00D54437" w:rsidRPr="003A11F7">
        <w:rPr>
          <w:rFonts w:ascii="Calibri Light" w:hAnsi="Calibri Light" w:cs="Calibri Light"/>
          <w:sz w:val="22"/>
          <w:szCs w:val="22"/>
        </w:rPr>
        <w:t>Úhrada nákladů za provedení díla nad rámec této smlouvy, bude odsouhlasena formou dodatku ke smlouvě o dílo.</w:t>
      </w:r>
    </w:p>
    <w:p w14:paraId="7E0B74C0" w14:textId="76002938" w:rsidR="00357AB9" w:rsidRPr="008964D8" w:rsidRDefault="00D32AF8"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shd w:val="clear" w:color="auto" w:fill="FFFFFF"/>
        </w:rPr>
        <w:t xml:space="preserve">Faktura bude zaslána elektronicky na email </w:t>
      </w:r>
      <w:hyperlink r:id="rId8" w:history="1">
        <w:r w:rsidR="00085935" w:rsidRPr="00085935">
          <w:rPr>
            <w:rStyle w:val="Hypertextovodkaz"/>
            <w:rFonts w:asciiTheme="majorHAnsi" w:hAnsiTheme="majorHAnsi" w:cstheme="majorHAnsi"/>
            <w:sz w:val="22"/>
            <w:szCs w:val="22"/>
          </w:rPr>
          <w:t>fakturace@nemkyj.cz</w:t>
        </w:r>
      </w:hyperlink>
      <w:r w:rsidR="00085935">
        <w:t xml:space="preserve"> </w:t>
      </w:r>
      <w:r w:rsidRPr="008964D8">
        <w:rPr>
          <w:rFonts w:ascii="Calibri Light" w:hAnsi="Calibri Light" w:cs="Calibri Light"/>
          <w:sz w:val="22"/>
          <w:szCs w:val="22"/>
          <w:shd w:val="clear" w:color="auto" w:fill="FFFFFF"/>
        </w:rPr>
        <w:t>nebo poštou na adresu Nemocnice Kyjov,</w:t>
      </w:r>
      <w:r w:rsidR="00085935">
        <w:rPr>
          <w:rFonts w:ascii="Calibri Light" w:hAnsi="Calibri Light" w:cs="Calibri Light"/>
          <w:sz w:val="22"/>
          <w:szCs w:val="22"/>
          <w:shd w:val="clear" w:color="auto" w:fill="FFFFFF"/>
        </w:rPr>
        <w:t xml:space="preserve"> příspěvková organizace,</w:t>
      </w:r>
      <w:r w:rsidRPr="008964D8">
        <w:rPr>
          <w:rFonts w:ascii="Calibri Light" w:hAnsi="Calibri Light" w:cs="Calibri Light"/>
          <w:sz w:val="22"/>
          <w:szCs w:val="22"/>
          <w:shd w:val="clear" w:color="auto" w:fill="FFFFFF"/>
        </w:rPr>
        <w:t xml:space="preserve"> finanční účtárna, Strážovská 1247/22, 697 01 Kyjov.</w:t>
      </w:r>
    </w:p>
    <w:p w14:paraId="188AE396" w14:textId="77777777" w:rsidR="00357AB9" w:rsidRPr="008964D8" w:rsidRDefault="00357AB9">
      <w:pPr>
        <w:pStyle w:val="Standard"/>
        <w:jc w:val="center"/>
        <w:rPr>
          <w:rFonts w:ascii="Calibri Light" w:hAnsi="Calibri Light" w:cs="Calibri Light"/>
          <w:sz w:val="22"/>
          <w:szCs w:val="22"/>
        </w:rPr>
      </w:pPr>
    </w:p>
    <w:p w14:paraId="1DE279F4" w14:textId="021089F4" w:rsidR="00166A53" w:rsidRPr="008964D8" w:rsidRDefault="001C4AAE"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Doba provádění díla</w:t>
      </w:r>
    </w:p>
    <w:p w14:paraId="6971E0A8" w14:textId="695185C3"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Předání staveniště proběhne </w:t>
      </w:r>
      <w:r w:rsidRPr="00842BBD">
        <w:rPr>
          <w:rFonts w:ascii="Calibri Light" w:hAnsi="Calibri Light" w:cs="Calibri Light"/>
          <w:sz w:val="22"/>
          <w:szCs w:val="22"/>
        </w:rPr>
        <w:t>do 5 pracovních dnů</w:t>
      </w:r>
      <w:r w:rsidRPr="008964D8">
        <w:rPr>
          <w:rFonts w:ascii="Calibri Light" w:hAnsi="Calibri Light" w:cs="Calibri Light"/>
          <w:sz w:val="22"/>
          <w:szCs w:val="22"/>
        </w:rPr>
        <w:t xml:space="preserve"> od písemné (e-mailové) výzvy objednatele k</w:t>
      </w:r>
      <w:r w:rsidR="00D54437">
        <w:rPr>
          <w:rFonts w:ascii="Calibri Light" w:hAnsi="Calibri Light" w:cs="Calibri Light"/>
          <w:sz w:val="22"/>
          <w:szCs w:val="22"/>
        </w:rPr>
        <w:t> </w:t>
      </w:r>
      <w:r w:rsidRPr="008964D8">
        <w:rPr>
          <w:rFonts w:ascii="Calibri Light" w:hAnsi="Calibri Light" w:cs="Calibri Light"/>
          <w:sz w:val="22"/>
          <w:szCs w:val="22"/>
        </w:rPr>
        <w:t>převzetí staveniště adresované pověřeným zástupcům zhotovitele uvedeným v čl. X</w:t>
      </w:r>
      <w:r w:rsidR="00D54437">
        <w:rPr>
          <w:rFonts w:ascii="Calibri Light" w:hAnsi="Calibri Light" w:cs="Calibri Light"/>
          <w:sz w:val="22"/>
          <w:szCs w:val="22"/>
        </w:rPr>
        <w:t>III</w:t>
      </w:r>
      <w:r w:rsidRPr="008964D8">
        <w:rPr>
          <w:rFonts w:ascii="Calibri Light" w:hAnsi="Calibri Light" w:cs="Calibri Light"/>
          <w:sz w:val="22"/>
          <w:szCs w:val="22"/>
        </w:rPr>
        <w:t>. odst.</w:t>
      </w:r>
      <w:r w:rsidR="00D54437">
        <w:rPr>
          <w:rFonts w:ascii="Calibri Light" w:hAnsi="Calibri Light" w:cs="Calibri Light"/>
          <w:sz w:val="22"/>
          <w:szCs w:val="22"/>
        </w:rPr>
        <w:t> </w:t>
      </w:r>
      <w:r w:rsidRPr="008964D8">
        <w:rPr>
          <w:rFonts w:ascii="Calibri Light" w:hAnsi="Calibri Light" w:cs="Calibri Light"/>
          <w:sz w:val="22"/>
          <w:szCs w:val="22"/>
        </w:rPr>
        <w:t>2</w:t>
      </w:r>
      <w:r w:rsidR="00D54437">
        <w:rPr>
          <w:rFonts w:ascii="Calibri Light" w:hAnsi="Calibri Light" w:cs="Calibri Light"/>
          <w:sz w:val="22"/>
          <w:szCs w:val="22"/>
        </w:rPr>
        <w:t> </w:t>
      </w:r>
      <w:r w:rsidRPr="008964D8">
        <w:rPr>
          <w:rFonts w:ascii="Calibri Light" w:hAnsi="Calibri Light" w:cs="Calibri Light"/>
          <w:sz w:val="22"/>
          <w:szCs w:val="22"/>
        </w:rPr>
        <w:t xml:space="preserve">této smlouvy. </w:t>
      </w:r>
    </w:p>
    <w:p w14:paraId="4C8445C7" w14:textId="333D9CB0"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Objednatel se zavazuje umožnit zhotoviteli nastoupit k zahájení provedení díla nejpozději </w:t>
      </w:r>
      <w:r w:rsidR="00096488">
        <w:rPr>
          <w:rFonts w:ascii="Calibri Light" w:hAnsi="Calibri Light" w:cs="Calibri Light"/>
          <w:sz w:val="22"/>
          <w:szCs w:val="22"/>
        </w:rPr>
        <w:br/>
      </w:r>
      <w:r w:rsidRPr="008964D8">
        <w:rPr>
          <w:rFonts w:ascii="Calibri Light" w:hAnsi="Calibri Light" w:cs="Calibri Light"/>
          <w:sz w:val="22"/>
          <w:szCs w:val="22"/>
        </w:rPr>
        <w:t xml:space="preserve">ve lhůtě dle předchozího odstavce. Pokud objednatel nedodrží termín pro předání místa plnění zhotoviteli k provedení díla, prodlužuje se zhotoviteli konečný termín pro předání díla </w:t>
      </w:r>
      <w:r w:rsidR="00096488">
        <w:rPr>
          <w:rFonts w:ascii="Calibri Light" w:hAnsi="Calibri Light" w:cs="Calibri Light"/>
          <w:sz w:val="22"/>
          <w:szCs w:val="22"/>
        </w:rPr>
        <w:br/>
      </w:r>
      <w:r w:rsidRPr="008964D8">
        <w:rPr>
          <w:rFonts w:ascii="Calibri Light" w:hAnsi="Calibri Light" w:cs="Calibri Light"/>
          <w:sz w:val="22"/>
          <w:szCs w:val="22"/>
        </w:rPr>
        <w:t>dle odst. 4 tohoto článku, a to o stejný počet dnů, o který se objednatel zpozdí s předáním místa plnění.</w:t>
      </w:r>
    </w:p>
    <w:p w14:paraId="7ABBB91B" w14:textId="64F268C3"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Zhotovitel se zavazuje zahájit stavební práce bez zbytečného odkladu od předání staveniště.</w:t>
      </w:r>
    </w:p>
    <w:p w14:paraId="526EAD34" w14:textId="6F6D4DE0"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se zavazuje dokončit a předat dílo objednateli nejpozději </w:t>
      </w:r>
      <w:r w:rsidRPr="00842BBD">
        <w:rPr>
          <w:rFonts w:ascii="Calibri Light" w:hAnsi="Calibri Light" w:cs="Calibri Light"/>
          <w:sz w:val="22"/>
          <w:szCs w:val="22"/>
        </w:rPr>
        <w:t xml:space="preserve">do </w:t>
      </w:r>
      <w:r w:rsidR="003A11F7" w:rsidRPr="00842BBD">
        <w:rPr>
          <w:rFonts w:ascii="Calibri Light" w:hAnsi="Calibri Light" w:cs="Calibri Light"/>
          <w:sz w:val="22"/>
          <w:szCs w:val="22"/>
        </w:rPr>
        <w:t>2 měsíců</w:t>
      </w:r>
      <w:r w:rsidRPr="008964D8">
        <w:rPr>
          <w:rFonts w:ascii="Calibri Light" w:hAnsi="Calibri Light" w:cs="Calibri Light"/>
          <w:sz w:val="22"/>
          <w:szCs w:val="22"/>
        </w:rPr>
        <w:t xml:space="preserve"> </w:t>
      </w:r>
      <w:r w:rsidR="00096488">
        <w:rPr>
          <w:rFonts w:ascii="Calibri Light" w:hAnsi="Calibri Light" w:cs="Calibri Light"/>
          <w:sz w:val="22"/>
          <w:szCs w:val="22"/>
        </w:rPr>
        <w:br/>
      </w:r>
      <w:r w:rsidRPr="008964D8">
        <w:rPr>
          <w:rFonts w:ascii="Calibri Light" w:hAnsi="Calibri Light" w:cs="Calibri Light"/>
          <w:sz w:val="22"/>
          <w:szCs w:val="22"/>
        </w:rPr>
        <w:t>od předání staveniště.</w:t>
      </w:r>
    </w:p>
    <w:p w14:paraId="1FE9B797" w14:textId="65400643"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lastRenderedPageBreak/>
        <w:t xml:space="preserve">Zhotovitel se zavazuje provádět dílo dle harmonogramu provedení díla, který je jako </w:t>
      </w:r>
      <w:r w:rsidRPr="00842BBD">
        <w:rPr>
          <w:rFonts w:ascii="Calibri Light" w:hAnsi="Calibri Light" w:cs="Calibri Light"/>
          <w:sz w:val="22"/>
          <w:szCs w:val="22"/>
          <w:highlight w:val="yellow"/>
        </w:rPr>
        <w:t>příloha č. 2</w:t>
      </w:r>
      <w:r w:rsidRPr="008964D8">
        <w:rPr>
          <w:rFonts w:ascii="Calibri Light" w:hAnsi="Calibri Light" w:cs="Calibri Light"/>
          <w:sz w:val="22"/>
          <w:szCs w:val="22"/>
        </w:rPr>
        <w:t xml:space="preserve"> nedílnou součástí této smlouvy. Harmonogram stanoví lhůty průběžného provádění díla, nemění celkovou lhůtu dokončení díla dle předchozího odstavce.</w:t>
      </w:r>
    </w:p>
    <w:p w14:paraId="22D718EE" w14:textId="6599FE67"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bere na vědomí, že dílo je prováděno ve zdravotnickém zařízení se specifickými nároky na omezení provozu jednotlivých pracovišť. Objednatel si vyhrazuje právo zpřístupnit potřebné prostory, resp. omezit jejich provoz při provádění díla dle provozních možností jednotlivých pracovišť. Potřebu zpřístupnit jiné prostory objednatele než jednotku dotčenou stavbou, </w:t>
      </w:r>
      <w:r w:rsidR="00096488">
        <w:rPr>
          <w:rFonts w:ascii="Calibri Light" w:hAnsi="Calibri Light" w:cs="Calibri Light"/>
          <w:sz w:val="22"/>
          <w:szCs w:val="22"/>
        </w:rPr>
        <w:br/>
      </w:r>
      <w:r w:rsidRPr="008964D8">
        <w:rPr>
          <w:rFonts w:ascii="Calibri Light" w:hAnsi="Calibri Light" w:cs="Calibri Light"/>
          <w:sz w:val="22"/>
          <w:szCs w:val="22"/>
        </w:rPr>
        <w:t>resp. omezit jejich provoz je zhotovitel povinen oznámit objednateli v dostatečném předstihu, alespoň 3 pracovní dny předem. S ohledem na výše uvedené může být harmonogram aktualizován v závislosti na provozních potřebách objednatele.</w:t>
      </w:r>
    </w:p>
    <w:p w14:paraId="49BAF873" w14:textId="11F7BE11"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Smluvní strany se výslovně dohodly, že termín realizace díla dle předchozích odstavců </w:t>
      </w:r>
      <w:r w:rsidR="00096488">
        <w:rPr>
          <w:rFonts w:ascii="Calibri Light" w:hAnsi="Calibri Light" w:cs="Calibri Light"/>
          <w:sz w:val="22"/>
          <w:szCs w:val="22"/>
        </w:rPr>
        <w:br/>
      </w:r>
      <w:r w:rsidRPr="008964D8">
        <w:rPr>
          <w:rFonts w:ascii="Calibri Light" w:hAnsi="Calibri Light" w:cs="Calibri Light"/>
          <w:sz w:val="22"/>
          <w:szCs w:val="22"/>
        </w:rPr>
        <w:t xml:space="preserve">se prodlužuje o dobu trvání překážek plnění, které vznikly nezávisle na vůli zhotovitele </w:t>
      </w:r>
      <w:r w:rsidR="00096488">
        <w:rPr>
          <w:rFonts w:ascii="Calibri Light" w:hAnsi="Calibri Light" w:cs="Calibri Light"/>
          <w:sz w:val="22"/>
          <w:szCs w:val="22"/>
        </w:rPr>
        <w:br/>
      </w:r>
      <w:r w:rsidRPr="008964D8">
        <w:rPr>
          <w:rFonts w:ascii="Calibri Light" w:hAnsi="Calibri Light" w:cs="Calibri Light"/>
          <w:sz w:val="22"/>
          <w:szCs w:val="22"/>
        </w:rPr>
        <w:t xml:space="preserve">nebo objednatele, především z důvodu zásahu vyšší moci, epidemie, nemožnosti objednatele poskytnout součinnost k provádění díla z provozních důvodů (zejména provozní důvody jednotlivých ambulancí a klinik objednatele), které nebude možno odvrátit nebo překonat ani při vynaložení veškerého možného úsilí, které lze po zhotoviteli nebo objednateli spravedlivě požadovat. Za překážky plnění smluvní strany výslovně považují prodlení třetích subjektů </w:t>
      </w:r>
      <w:r w:rsidR="00096488">
        <w:rPr>
          <w:rFonts w:ascii="Calibri Light" w:hAnsi="Calibri Light" w:cs="Calibri Light"/>
          <w:sz w:val="22"/>
          <w:szCs w:val="22"/>
        </w:rPr>
        <w:br/>
      </w:r>
      <w:r w:rsidRPr="008964D8">
        <w:rPr>
          <w:rFonts w:ascii="Calibri Light" w:hAnsi="Calibri Light" w:cs="Calibri Light"/>
          <w:sz w:val="22"/>
          <w:szCs w:val="22"/>
        </w:rPr>
        <w:t xml:space="preserve">s dodáním zapracovávaných dílů a veškerá prodlení třetích osob, která vznikla v důsledku pandemie. O vzniku překážky je strana, na jejíž straně překážka vznikla povinna druhou smluvní stranu informovat bez zbytečného odkladu, poté, co se o vzniku takové překážky dozví, </w:t>
      </w:r>
      <w:r w:rsidR="00096488">
        <w:rPr>
          <w:rFonts w:ascii="Calibri Light" w:hAnsi="Calibri Light" w:cs="Calibri Light"/>
          <w:sz w:val="22"/>
          <w:szCs w:val="22"/>
        </w:rPr>
        <w:br/>
      </w:r>
      <w:r w:rsidRPr="008964D8">
        <w:rPr>
          <w:rFonts w:ascii="Calibri Light" w:hAnsi="Calibri Light" w:cs="Calibri Light"/>
          <w:sz w:val="22"/>
          <w:szCs w:val="22"/>
        </w:rPr>
        <w:t>a to i opakovaně a je povinna sdělit druhé smluvní straně náhradní termín plnění.</w:t>
      </w:r>
    </w:p>
    <w:p w14:paraId="0F2346C7" w14:textId="68435D67" w:rsidR="001C4AAE"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se za podmínek uvedených v čl. </w:t>
      </w:r>
      <w:r w:rsidR="00EE6EB7" w:rsidRPr="008964D8">
        <w:rPr>
          <w:rFonts w:ascii="Calibri Light" w:hAnsi="Calibri Light" w:cs="Calibri Light"/>
          <w:sz w:val="22"/>
          <w:szCs w:val="22"/>
        </w:rPr>
        <w:t>VIII</w:t>
      </w:r>
      <w:r w:rsidRPr="008964D8">
        <w:rPr>
          <w:rFonts w:ascii="Calibri Light" w:hAnsi="Calibri Light" w:cs="Calibri Light"/>
          <w:sz w:val="22"/>
          <w:szCs w:val="22"/>
        </w:rPr>
        <w:t>. této smlouvy za</w:t>
      </w:r>
      <w:r w:rsidR="00EE6EB7" w:rsidRPr="008964D8">
        <w:rPr>
          <w:rFonts w:ascii="Calibri Light" w:hAnsi="Calibri Light" w:cs="Calibri Light"/>
          <w:sz w:val="22"/>
          <w:szCs w:val="22"/>
        </w:rPr>
        <w:t xml:space="preserve">vazuje předat dílo objednateli </w:t>
      </w:r>
      <w:r w:rsidR="00096488">
        <w:rPr>
          <w:rFonts w:ascii="Calibri Light" w:hAnsi="Calibri Light" w:cs="Calibri Light"/>
          <w:sz w:val="22"/>
          <w:szCs w:val="22"/>
        </w:rPr>
        <w:br/>
      </w:r>
      <w:r w:rsidRPr="008964D8">
        <w:rPr>
          <w:rFonts w:ascii="Calibri Light" w:hAnsi="Calibri Light" w:cs="Calibri Light"/>
          <w:sz w:val="22"/>
          <w:szCs w:val="22"/>
        </w:rPr>
        <w:t xml:space="preserve">a objednatel se zavazuje dílo za těchto podmínek převzít. </w:t>
      </w:r>
    </w:p>
    <w:p w14:paraId="575EE84E" w14:textId="77777777" w:rsidR="001C4AAE" w:rsidRPr="008964D8" w:rsidRDefault="001C4AAE" w:rsidP="00D26C96">
      <w:pPr>
        <w:pStyle w:val="Standard"/>
        <w:jc w:val="both"/>
        <w:rPr>
          <w:rFonts w:ascii="Calibri Light" w:hAnsi="Calibri Light" w:cs="Calibri Light"/>
          <w:color w:val="FF0000"/>
          <w:sz w:val="22"/>
          <w:szCs w:val="22"/>
        </w:rPr>
      </w:pPr>
    </w:p>
    <w:p w14:paraId="6B1051B2" w14:textId="18F2E4C7" w:rsidR="001C4AAE" w:rsidRPr="008964D8" w:rsidRDefault="001C4AAE"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Místo a způsob provádění díla</w:t>
      </w:r>
    </w:p>
    <w:p w14:paraId="207D0DB6" w14:textId="2F92548A" w:rsidR="001C4AAE" w:rsidRPr="00842BBD"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Místem provedení díla je sídlo objednatele: Nemocnice Kyjov, příspěvková organizace, </w:t>
      </w:r>
      <w:r w:rsidR="003A11F7" w:rsidRPr="00842BBD">
        <w:rPr>
          <w:rFonts w:ascii="Calibri Light" w:hAnsi="Calibri Light" w:cs="Calibri Light"/>
          <w:sz w:val="22"/>
          <w:szCs w:val="22"/>
        </w:rPr>
        <w:t xml:space="preserve">Pavilon L, 1.PP, </w:t>
      </w:r>
      <w:r w:rsidRPr="00842BBD">
        <w:rPr>
          <w:rFonts w:ascii="Calibri Light" w:hAnsi="Calibri Light" w:cs="Calibri Light"/>
          <w:sz w:val="22"/>
          <w:szCs w:val="22"/>
        </w:rPr>
        <w:t xml:space="preserve">Strážovská 1247/22, 697 01 Kyjov. </w:t>
      </w:r>
    </w:p>
    <w:p w14:paraId="44E49801" w14:textId="1AC1E004"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potvrzuje, že se v plném rozsahu seznámil s rozsahem a povahou díla a že jsou mu známy veškeré technické, kvalitativní a jiné podmínky nezbytné k realizaci díla.</w:t>
      </w:r>
    </w:p>
    <w:p w14:paraId="6FD19E1A" w14:textId="24DCA756"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provede dílo na svůj náklad, na své nebezpečí, dohodnutým způsobem, </w:t>
      </w:r>
      <w:r w:rsidR="00096488">
        <w:rPr>
          <w:rFonts w:ascii="Calibri Light" w:hAnsi="Calibri Light" w:cs="Calibri Light"/>
          <w:sz w:val="22"/>
          <w:szCs w:val="22"/>
        </w:rPr>
        <w:br/>
      </w:r>
      <w:r w:rsidRPr="008964D8">
        <w:rPr>
          <w:rFonts w:ascii="Calibri Light" w:hAnsi="Calibri Light" w:cs="Calibri Light"/>
          <w:sz w:val="22"/>
          <w:szCs w:val="22"/>
        </w:rPr>
        <w:t xml:space="preserve">v dohodnutém termínu a jakosti a za cenu uvedenou v čl. IV. odst. 1 této smlouvy. Zhotovitel </w:t>
      </w:r>
      <w:r w:rsidR="00096488">
        <w:rPr>
          <w:rFonts w:ascii="Calibri Light" w:hAnsi="Calibri Light" w:cs="Calibri Light"/>
          <w:sz w:val="22"/>
          <w:szCs w:val="22"/>
        </w:rPr>
        <w:br/>
      </w:r>
      <w:r w:rsidRPr="008964D8">
        <w:rPr>
          <w:rFonts w:ascii="Calibri Light" w:hAnsi="Calibri Light" w:cs="Calibri Light"/>
          <w:sz w:val="22"/>
          <w:szCs w:val="22"/>
        </w:rPr>
        <w:t>se zavazuje realizovat dílo s maximální odbornou péčí a hospodárnosti při provádění všech prací a při výběru materiálů a poddodavatelů, to vše při dodržení maximální možné kvality a s důrazem na ekologickou šetrnost.</w:t>
      </w:r>
    </w:p>
    <w:p w14:paraId="57AB4C3F" w14:textId="13B65F4B"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a jeho zaměstnanci jsou při provádění díla povinni postupovat a samotné dílo provést v souladu s touto smlouvou a jejími přílohami, a technickými normami vztahujícími se na toto dílo. V případě, že je tato smlouva uzavřena v návaznosti na výsledek veřejné zakázky dle zákona č. 134/2016 Sb., o zadávání veřejných zakázek, ve znění pozdějších předpisů, je zhotovitel povinen plnit předmět této smlouvy rovněž v souladu se zadávacími podmínkami příslušné veřejné zakázky a svou nabídkou.</w:t>
      </w:r>
    </w:p>
    <w:p w14:paraId="7C8B2A96" w14:textId="5C7B3919"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je povinen se při provádění díla řídit pokyny a požadavky zaměstnanců pověřených pracovišť objednatele uvedených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odst. 1 této smlouvy.</w:t>
      </w:r>
    </w:p>
    <w:p w14:paraId="54263544" w14:textId="071AE949"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je povinen při provádění díla spolupracovat a poskytnout potřebnou součinnost zaměstnancům pověřených pracovišť objednatele uvedených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xml:space="preserve">. odst. 1 této smlouvy, dalším zaměstnancům objednatele participujícím na zajištění realizace díla. </w:t>
      </w:r>
    </w:p>
    <w:p w14:paraId="2EAFE661" w14:textId="432E3DC1"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se zavazuje na své náklady odstraňovat odpady vzniklé prováděním díla a zabezpečí čistotu veřejné a příjezdové komunikace a udržování pořádku v místě provádění díla, včetně </w:t>
      </w:r>
      <w:r w:rsidRPr="008964D8">
        <w:rPr>
          <w:rFonts w:ascii="Calibri Light" w:hAnsi="Calibri Light" w:cs="Calibri Light"/>
          <w:sz w:val="22"/>
          <w:szCs w:val="22"/>
        </w:rPr>
        <w:lastRenderedPageBreak/>
        <w:t>dodržení limitů hlučnosti prováděných prací v souladu s hygienickými normami. Zhotovitel zabezpečí, aby i jeho poddodavatelé měli povinnost likvidovat odpady vznikající při jejich činnosti. Zhotovitel uhradí ze svých prostředků náklady na vyčištění komunikací, kanalizace apod., pokud bylo znečištění způsobeno jeho činností a vyčištění zajistí.</w:t>
      </w:r>
    </w:p>
    <w:p w14:paraId="1F4E8F9A" w14:textId="75AB7DB8" w:rsidR="001C4AAE" w:rsidRPr="008964D8" w:rsidRDefault="001C4AAE" w:rsidP="001C4AAE">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Zajištění prostředků bezpečnosti a ochrany zdraví, jakož i požární ochrany je plně povinností zhotovitele.</w:t>
      </w:r>
    </w:p>
    <w:p w14:paraId="0D464322" w14:textId="400C604A"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nese plnou odpovědnost za veškeré škody způsobené na díle v souvislosti s jeho činností, činností jeho poddodavatelů, jakož i za škody způsobené objednateli v souvislosti </w:t>
      </w:r>
      <w:r w:rsidR="00096488">
        <w:rPr>
          <w:rFonts w:ascii="Calibri Light" w:hAnsi="Calibri Light" w:cs="Calibri Light"/>
          <w:sz w:val="22"/>
          <w:szCs w:val="22"/>
        </w:rPr>
        <w:br/>
      </w:r>
      <w:r w:rsidRPr="008964D8">
        <w:rPr>
          <w:rFonts w:ascii="Calibri Light" w:hAnsi="Calibri Light" w:cs="Calibri Light"/>
          <w:sz w:val="22"/>
          <w:szCs w:val="22"/>
        </w:rPr>
        <w:t>s porušením povinností dle této smlouvy, platných obecně závazných právních předpisů a norem ČSN a EN. Zhotovitel je povinen bez zbytečného odkladu škodu odstranit a není-li to možné, pak ji finančně uhradit. Veškeré náklady s tím spojené nese zhotovitel. Volba způsobu náhrady škody náleží objednateli.</w:t>
      </w:r>
    </w:p>
    <w:p w14:paraId="4FE87B79" w14:textId="5336B3DF" w:rsidR="001C4AAE"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je povinen se při provádění díla řídit pokyny a požadavky pověřeného pracoviště objednatele a jeho zaměstnanců ohledně způsobu provádění díla. Smluvní strany vylučují aplikaci § 2595 občanského zákoníku.</w:t>
      </w:r>
    </w:p>
    <w:p w14:paraId="7772B7E9" w14:textId="1A79A6C7" w:rsidR="00D54437" w:rsidRPr="003A11F7" w:rsidRDefault="00D54437" w:rsidP="00D54437">
      <w:pPr>
        <w:pStyle w:val="Standard"/>
        <w:numPr>
          <w:ilvl w:val="0"/>
          <w:numId w:val="40"/>
        </w:numPr>
        <w:spacing w:after="120"/>
        <w:jc w:val="both"/>
        <w:rPr>
          <w:rFonts w:ascii="Calibri Light" w:hAnsi="Calibri Light" w:cs="Calibri Light"/>
          <w:sz w:val="22"/>
          <w:szCs w:val="22"/>
        </w:rPr>
      </w:pPr>
      <w:r w:rsidRPr="003A11F7">
        <w:rPr>
          <w:rFonts w:ascii="Calibri Light" w:hAnsi="Calibri Light" w:cs="Calibri Light"/>
          <w:sz w:val="22"/>
          <w:szCs w:val="22"/>
        </w:rPr>
        <w:t>Budou-li při provádění díla vynuceny změny, doplňky nebo rozšíření předmětu díla (tzv. Vícepráce), je zhotovitel povinen provést soupis těchto změn, doplňků nebo rozšíření, ocenit jej postupem uvedeným v čl. VI. odst. 12 smlouvy a předložit tento soupis objednateli k odsouhlasení nejpozději v termínu stanoveném v příslušném zápisu ve stavebním deníku. Po jeho odsouhlasení formou dodatku ke smlouvě o dílo a podpisu obou smluvních stran má zhotovitel povinnost tyto změny zrealizovat a má právo na jejich úhradu. Výjimku tvoří Vícepráce, jejichž provedení je nezbytné pro zajištění řádného pokračování prací zhotovitelem při provádění díla a jejichž provedení nesnese odkladu do doby uzavření dodatku k této smlouvě o dílo (a budou označeny autorským dozorem, technickým dozorem stavebníka a zástupcem objednatele pro věci technické ve stavebním deníku jako „neodkladné“) a které nezakládají požadavek zhotovitele na prodloužení termínu zhotovení díla uvedeném v čl. V. odst. 2. této smlouvy. Tyto Vícepráce může zhotovitel provádět ihned po jejich odsouhlasení autorským dozorem, technickým dozorem stavebníka a zástupcem objednatele pro věci technické (formou zápisu do stavebního deníku). Smluvní strany se zavazují, že následně sjednají rozšíření předmětu díla o vícepráce označené jako neodkladné v písemném dodatku k této smlouvě.</w:t>
      </w:r>
    </w:p>
    <w:p w14:paraId="070651EB" w14:textId="77777777" w:rsidR="00D54437" w:rsidRPr="003A11F7" w:rsidRDefault="00D54437" w:rsidP="00D54437">
      <w:pPr>
        <w:pStyle w:val="Standard"/>
        <w:numPr>
          <w:ilvl w:val="0"/>
          <w:numId w:val="40"/>
        </w:numPr>
        <w:spacing w:after="120"/>
        <w:jc w:val="both"/>
        <w:rPr>
          <w:rFonts w:ascii="Calibri Light" w:hAnsi="Calibri Light" w:cs="Calibri Light"/>
          <w:sz w:val="22"/>
          <w:szCs w:val="22"/>
        </w:rPr>
      </w:pPr>
      <w:r w:rsidRPr="003A11F7">
        <w:rPr>
          <w:rFonts w:ascii="Calibri Light" w:hAnsi="Calibri Light" w:cs="Calibri Light"/>
          <w:sz w:val="22"/>
          <w:szCs w:val="22"/>
        </w:rPr>
        <w:t>Zhotovitel je povinen stanovit cenu Víceprací nejvýše podle hodnot jednotkových cen uvedených v Položkovém rozpočtu.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188169FB" w14:textId="77777777" w:rsidR="00D54437" w:rsidRPr="003A11F7" w:rsidRDefault="00D54437" w:rsidP="00D54437">
      <w:pPr>
        <w:pStyle w:val="Standard"/>
        <w:numPr>
          <w:ilvl w:val="0"/>
          <w:numId w:val="40"/>
        </w:numPr>
        <w:spacing w:after="120"/>
        <w:jc w:val="both"/>
        <w:rPr>
          <w:rFonts w:ascii="Calibri Light" w:hAnsi="Calibri Light" w:cs="Calibri Light"/>
          <w:sz w:val="22"/>
          <w:szCs w:val="22"/>
        </w:rPr>
      </w:pPr>
      <w:r w:rsidRPr="003A11F7">
        <w:rPr>
          <w:rFonts w:ascii="Calibri Light" w:hAnsi="Calibri Light" w:cs="Calibri Light"/>
          <w:sz w:val="22"/>
          <w:szCs w:val="22"/>
        </w:rPr>
        <w:t xml:space="preserve">Objednatel je oprávněn omezit rozsah díla v souladu s platnou právní úpravou a zhotovitel je povinen toto omezení akceptovat. V případě změn díla, v </w:t>
      </w:r>
      <w:proofErr w:type="gramStart"/>
      <w:r w:rsidRPr="003A11F7">
        <w:rPr>
          <w:rFonts w:ascii="Calibri Light" w:hAnsi="Calibri Light" w:cs="Calibri Light"/>
          <w:sz w:val="22"/>
          <w:szCs w:val="22"/>
        </w:rPr>
        <w:t>důsledku</w:t>
      </w:r>
      <w:proofErr w:type="gramEnd"/>
      <w:r w:rsidRPr="003A11F7">
        <w:rPr>
          <w:rFonts w:ascii="Calibri Light" w:hAnsi="Calibri Light" w:cs="Calibri Light"/>
          <w:sz w:val="22"/>
          <w:szCs w:val="22"/>
        </w:rPr>
        <w:t xml:space="preserve"> kterých nebudou určité práce, dodávky nebo služby provedeny (tzv. Méněpráce), bude cena neprovedených prací, dodávek či služeb odečtena z celkové ceny za dílo ve výši stanovené podle jednotkových cen uvedených v Položkovém rozpočtu. Práce, dodávky nebo služby, které nebudou provedeny, budou rovněž odsouhlaseny formou dodatku ke smlouvě o dílo.</w:t>
      </w:r>
    </w:p>
    <w:p w14:paraId="643DBBCD" w14:textId="77777777" w:rsidR="00D54437" w:rsidRPr="008964D8" w:rsidRDefault="00D54437" w:rsidP="00D54437">
      <w:pPr>
        <w:pStyle w:val="Standard"/>
        <w:spacing w:after="120"/>
        <w:ind w:left="360"/>
        <w:jc w:val="both"/>
        <w:rPr>
          <w:rFonts w:ascii="Calibri Light" w:hAnsi="Calibri Light" w:cs="Calibri Light"/>
          <w:sz w:val="22"/>
          <w:szCs w:val="22"/>
        </w:rPr>
      </w:pPr>
    </w:p>
    <w:p w14:paraId="27B939FC" w14:textId="1EFA280F" w:rsidR="001C4AAE" w:rsidRPr="008964D8" w:rsidRDefault="001C4AAE"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Kontrola provádění díla</w:t>
      </w:r>
    </w:p>
    <w:p w14:paraId="62DA21CD" w14:textId="71D1EAA2" w:rsidR="001C4AAE" w:rsidRPr="008964D8" w:rsidRDefault="001C4AAE" w:rsidP="003A11F7">
      <w:pPr>
        <w:pStyle w:val="Standard"/>
        <w:numPr>
          <w:ilvl w:val="0"/>
          <w:numId w:val="41"/>
        </w:numPr>
        <w:spacing w:after="120"/>
        <w:jc w:val="both"/>
        <w:rPr>
          <w:rFonts w:ascii="Calibri Light" w:hAnsi="Calibri Light" w:cs="Calibri Light"/>
          <w:color w:val="FF0000"/>
          <w:sz w:val="22"/>
          <w:szCs w:val="22"/>
        </w:rPr>
      </w:pPr>
      <w:r w:rsidRPr="008964D8">
        <w:rPr>
          <w:rFonts w:ascii="Calibri Light" w:hAnsi="Calibri Light" w:cs="Calibri Light"/>
          <w:sz w:val="22"/>
          <w:szCs w:val="22"/>
        </w:rPr>
        <w:t xml:space="preserve">Objednatel si vyhrazuje právo provádět průběžnou kontrolu kvality díla a použitých materiálů </w:t>
      </w:r>
      <w:r w:rsidR="00096488">
        <w:rPr>
          <w:rFonts w:ascii="Calibri Light" w:hAnsi="Calibri Light" w:cs="Calibri Light"/>
          <w:sz w:val="22"/>
          <w:szCs w:val="22"/>
        </w:rPr>
        <w:br/>
      </w:r>
      <w:r w:rsidRPr="008964D8">
        <w:rPr>
          <w:rFonts w:ascii="Calibri Light" w:hAnsi="Calibri Light" w:cs="Calibri Light"/>
          <w:sz w:val="22"/>
          <w:szCs w:val="22"/>
        </w:rPr>
        <w:t>a přizvat si podle potřeby nezávislou kontrolní osobu. Zhotovitel je povinen poskytnout</w:t>
      </w:r>
      <w:r w:rsidR="003A11F7">
        <w:rPr>
          <w:rFonts w:ascii="Calibri Light" w:hAnsi="Calibri Light" w:cs="Calibri Light"/>
          <w:sz w:val="22"/>
          <w:szCs w:val="22"/>
        </w:rPr>
        <w:t xml:space="preserve"> </w:t>
      </w:r>
      <w:r w:rsidRPr="008964D8">
        <w:rPr>
          <w:rFonts w:ascii="Calibri Light" w:hAnsi="Calibri Light" w:cs="Calibri Light"/>
          <w:sz w:val="22"/>
          <w:szCs w:val="22"/>
        </w:rPr>
        <w:t>objednateli při kontrole díla potřebnou součinnost.</w:t>
      </w:r>
    </w:p>
    <w:p w14:paraId="05BD6FFC" w14:textId="771BF2EC" w:rsidR="001C4AAE" w:rsidRPr="008964D8" w:rsidRDefault="001C4AAE" w:rsidP="008964D8">
      <w:pPr>
        <w:pStyle w:val="Standard"/>
        <w:numPr>
          <w:ilvl w:val="0"/>
          <w:numId w:val="41"/>
        </w:numPr>
        <w:spacing w:after="120"/>
        <w:jc w:val="both"/>
        <w:rPr>
          <w:rFonts w:ascii="Calibri Light" w:hAnsi="Calibri Light" w:cs="Calibri Light"/>
          <w:sz w:val="22"/>
          <w:szCs w:val="22"/>
        </w:rPr>
      </w:pPr>
      <w:r w:rsidRPr="008964D8">
        <w:rPr>
          <w:rFonts w:ascii="Calibri Light" w:hAnsi="Calibri Light" w:cs="Calibri Light"/>
          <w:sz w:val="22"/>
          <w:szCs w:val="22"/>
        </w:rPr>
        <w:lastRenderedPageBreak/>
        <w:t xml:space="preserve">Kontrola díla bude probíhat na pravidelných kontrolních dnech dohodnutých mezi pověřenými osobami objednatele a zhotovitele. </w:t>
      </w:r>
    </w:p>
    <w:p w14:paraId="5FBE6A4D" w14:textId="0C79C1BD" w:rsidR="001C4AAE" w:rsidRPr="008964D8" w:rsidRDefault="001C4AAE" w:rsidP="008964D8">
      <w:pPr>
        <w:pStyle w:val="Standard"/>
        <w:numPr>
          <w:ilvl w:val="0"/>
          <w:numId w:val="41"/>
        </w:numPr>
        <w:spacing w:after="120"/>
        <w:jc w:val="both"/>
        <w:rPr>
          <w:rFonts w:ascii="Calibri Light" w:hAnsi="Calibri Light" w:cs="Calibri Light"/>
          <w:sz w:val="22"/>
          <w:szCs w:val="22"/>
        </w:rPr>
      </w:pPr>
      <w:r w:rsidRPr="008964D8">
        <w:rPr>
          <w:rFonts w:ascii="Calibri Light" w:hAnsi="Calibri Light" w:cs="Calibri Light"/>
          <w:sz w:val="22"/>
          <w:szCs w:val="22"/>
        </w:rPr>
        <w:t>Při předání staveniště objednatelem zhotoviteli budou po domluvě smluvních stran ustanoveny pravidelné kontrolní dny stavby, na kterých budou řešeny aktuální potřeby a problémy při plnění této smlouvy. Kontrolních dnů stavby jsou povinni účastnit se zaměstnanci pověřených pracovišť objednatel</w:t>
      </w:r>
      <w:r w:rsidR="00723303" w:rsidRPr="008964D8">
        <w:rPr>
          <w:rFonts w:ascii="Calibri Light" w:hAnsi="Calibri Light" w:cs="Calibri Light"/>
          <w:sz w:val="22"/>
          <w:szCs w:val="22"/>
        </w:rPr>
        <w:t>e</w:t>
      </w:r>
      <w:r w:rsidRPr="008964D8">
        <w:rPr>
          <w:rFonts w:ascii="Calibri Light" w:hAnsi="Calibri Light" w:cs="Calibri Light"/>
          <w:sz w:val="22"/>
          <w:szCs w:val="22"/>
        </w:rPr>
        <w:t>, zhotovitel</w:t>
      </w:r>
      <w:r w:rsidR="00723303" w:rsidRPr="008964D8">
        <w:rPr>
          <w:rFonts w:ascii="Calibri Light" w:hAnsi="Calibri Light" w:cs="Calibri Light"/>
          <w:sz w:val="22"/>
          <w:szCs w:val="22"/>
        </w:rPr>
        <w:t>e</w:t>
      </w:r>
      <w:r w:rsidRPr="008964D8">
        <w:rPr>
          <w:rFonts w:ascii="Calibri Light" w:hAnsi="Calibri Light" w:cs="Calibri Light"/>
          <w:sz w:val="22"/>
          <w:szCs w:val="22"/>
        </w:rPr>
        <w:t xml:space="preserve">, případně další stavbou dotčené oddělení či úseky objednatele. </w:t>
      </w:r>
      <w:r w:rsidR="00096488">
        <w:rPr>
          <w:rFonts w:ascii="Calibri Light" w:hAnsi="Calibri Light" w:cs="Calibri Light"/>
          <w:sz w:val="22"/>
          <w:szCs w:val="22"/>
        </w:rPr>
        <w:br/>
      </w:r>
      <w:r w:rsidRPr="008964D8">
        <w:rPr>
          <w:rFonts w:ascii="Calibri Light" w:hAnsi="Calibri Light" w:cs="Calibri Light"/>
          <w:sz w:val="22"/>
          <w:szCs w:val="22"/>
        </w:rPr>
        <w:t>Z kontrolního dne stavby bude pořízen zápis, který se svým vydáním automaticky stává součástí smlouvy o dílo.</w:t>
      </w:r>
    </w:p>
    <w:p w14:paraId="02FA4986" w14:textId="2002BB03" w:rsidR="00166A53" w:rsidRPr="008964D8" w:rsidRDefault="00166A53"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Předání a převzetí díla</w:t>
      </w:r>
    </w:p>
    <w:p w14:paraId="6A94F7E0" w14:textId="360A16EC" w:rsidR="00166A53" w:rsidRPr="008964D8"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Zhotovitel oznámí písemně zástupci objednatele uvedenému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xml:space="preserve">. odst. 1 této smlouvy minimálně </w:t>
      </w:r>
      <w:r w:rsidRPr="00842BBD">
        <w:rPr>
          <w:rFonts w:ascii="Calibri Light" w:hAnsi="Calibri Light" w:cs="Calibri Light"/>
          <w:sz w:val="22"/>
          <w:szCs w:val="22"/>
        </w:rPr>
        <w:t>5 pracovních dní</w:t>
      </w:r>
      <w:r w:rsidRPr="008964D8">
        <w:rPr>
          <w:rFonts w:ascii="Calibri Light" w:hAnsi="Calibri Light" w:cs="Calibri Light"/>
          <w:sz w:val="22"/>
          <w:szCs w:val="22"/>
        </w:rPr>
        <w:t xml:space="preserve"> před plánovaným datem dokončení díla, že dílo je připraveno </w:t>
      </w:r>
      <w:r w:rsidR="00096488">
        <w:rPr>
          <w:rFonts w:ascii="Calibri Light" w:hAnsi="Calibri Light" w:cs="Calibri Light"/>
          <w:sz w:val="22"/>
          <w:szCs w:val="22"/>
        </w:rPr>
        <w:br/>
      </w:r>
      <w:r w:rsidRPr="008964D8">
        <w:rPr>
          <w:rFonts w:ascii="Calibri Light" w:hAnsi="Calibri Light" w:cs="Calibri Light"/>
          <w:sz w:val="22"/>
          <w:szCs w:val="22"/>
        </w:rPr>
        <w:t>ke kontrole a převzetí.</w:t>
      </w:r>
    </w:p>
    <w:p w14:paraId="410C6DF4" w14:textId="4A8C3C99" w:rsidR="00166A53" w:rsidRPr="008964D8"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Objednatel dílo převezme formou zápisu o předání a převzetí díla, podepsaného pověřenými zástupci obou smluvních stran uvedenými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xml:space="preserve">. nebo dílo odmítne převzít, pokud má dílo vady, je neúplné, není provedeno v souladu s touto smlouvou, zadávací dokumentací, jejími přílohami, příslušnými právními předpisy a technickými normami příp. další dokumentace, kterou vyžadují právní předpisy. V tomto případě je povinen do </w:t>
      </w:r>
      <w:r w:rsidRPr="00842BBD">
        <w:rPr>
          <w:rFonts w:ascii="Calibri Light" w:hAnsi="Calibri Light" w:cs="Calibri Light"/>
          <w:sz w:val="22"/>
          <w:szCs w:val="22"/>
        </w:rPr>
        <w:t>7 pracovních dnů</w:t>
      </w:r>
      <w:r w:rsidRPr="008964D8">
        <w:rPr>
          <w:rFonts w:ascii="Calibri Light" w:hAnsi="Calibri Light" w:cs="Calibri Light"/>
          <w:sz w:val="22"/>
          <w:szCs w:val="22"/>
        </w:rPr>
        <w:t xml:space="preserve"> ode dne odmítnutí převzetí díla zaslat pověřenému zástupci zhotovitele písemný soupis vad a nedodělků, ve kterém uvede soupis vad a nedodělků bránících v převzetí díla a dodatečnou lhůtu k jejich odstranění nebo nápravě. Smluvní strany následně opakují postup předání díla uvedený v tomto článku.</w:t>
      </w:r>
    </w:p>
    <w:p w14:paraId="33931C4F" w14:textId="3C1E3C78" w:rsidR="00166A53" w:rsidRPr="008964D8"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Smluvní strany tímto vylučují užití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2605 občanského zákoníku. Nároky objednatele </w:t>
      </w:r>
      <w:r w:rsidR="00096488">
        <w:rPr>
          <w:rFonts w:ascii="Calibri Light" w:hAnsi="Calibri Light" w:cs="Calibri Light"/>
          <w:sz w:val="22"/>
          <w:szCs w:val="22"/>
        </w:rPr>
        <w:br/>
      </w:r>
      <w:r w:rsidRPr="008964D8">
        <w:rPr>
          <w:rFonts w:ascii="Calibri Light" w:hAnsi="Calibri Light" w:cs="Calibri Light"/>
          <w:sz w:val="22"/>
          <w:szCs w:val="22"/>
        </w:rPr>
        <w:t>na zaplacení eventuálních sankcí a škod nejsou tímto dotčeny.</w:t>
      </w:r>
    </w:p>
    <w:p w14:paraId="537FA023" w14:textId="5543B1F0" w:rsidR="00357AB9" w:rsidRPr="008964D8"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Podpisem zápisu o předání a převzetí díla dochází k předání díla zhotovitelem objednateli. Okamžikem předání díla přechází na objednatele nebezpečí škody na díle.</w:t>
      </w:r>
    </w:p>
    <w:p w14:paraId="7A13F91F" w14:textId="79D9D7BC" w:rsidR="00087742" w:rsidRPr="008964D8" w:rsidRDefault="00D32AF8"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Odpovědnost za vady</w:t>
      </w:r>
      <w:r w:rsidR="00166A53" w:rsidRPr="008964D8">
        <w:rPr>
          <w:rFonts w:ascii="Calibri Light" w:hAnsi="Calibri Light" w:cs="Calibri Light"/>
          <w:b/>
          <w:bCs/>
          <w:sz w:val="22"/>
          <w:szCs w:val="22"/>
        </w:rPr>
        <w:t xml:space="preserve"> a záruka</w:t>
      </w:r>
    </w:p>
    <w:p w14:paraId="68DBBEB6" w14:textId="6F028E2C" w:rsidR="00357AB9" w:rsidRPr="008964D8" w:rsidRDefault="00D32AF8"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poskytne na Dílo záruku po dobu </w:t>
      </w:r>
      <w:r w:rsidRPr="008964D8">
        <w:rPr>
          <w:rFonts w:ascii="Calibri Light" w:hAnsi="Calibri Light" w:cs="Calibri Light"/>
          <w:sz w:val="22"/>
          <w:szCs w:val="22"/>
          <w:shd w:val="clear" w:color="auto" w:fill="FFFFFF"/>
        </w:rPr>
        <w:t xml:space="preserve">24 měsíců od předání Díla objednateli. Záruka </w:t>
      </w:r>
      <w:r w:rsidR="00096488">
        <w:rPr>
          <w:rFonts w:ascii="Calibri Light" w:hAnsi="Calibri Light" w:cs="Calibri Light"/>
          <w:sz w:val="22"/>
          <w:szCs w:val="22"/>
          <w:shd w:val="clear" w:color="auto" w:fill="FFFFFF"/>
        </w:rPr>
        <w:br/>
      </w:r>
      <w:r w:rsidRPr="008964D8">
        <w:rPr>
          <w:rFonts w:ascii="Calibri Light" w:hAnsi="Calibri Light" w:cs="Calibri Light"/>
          <w:sz w:val="22"/>
          <w:szCs w:val="22"/>
          <w:shd w:val="clear" w:color="auto" w:fill="FFFFFF"/>
        </w:rPr>
        <w:t>se nevztahuje na vady díla, které budou způsobeny vada</w:t>
      </w:r>
      <w:r w:rsidRPr="008964D8">
        <w:rPr>
          <w:rFonts w:ascii="Calibri Light" w:hAnsi="Calibri Light" w:cs="Calibri Light"/>
          <w:sz w:val="22"/>
          <w:szCs w:val="22"/>
        </w:rPr>
        <w:t>mi materiálu, který předal zhotoviteli podle čl. III této Smlouvy objednatel.</w:t>
      </w:r>
    </w:p>
    <w:p w14:paraId="3AC7C699" w14:textId="77D45105" w:rsidR="00166A53" w:rsidRPr="003A11F7" w:rsidRDefault="00D32AF8" w:rsidP="003A11F7">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Smluvní strany se dále dohodly, že budou-li v době předání na Díle viditelné vady či nedodělky, k předání a převzetí Díla dojde až po jejich odstranění. O této skutečnosti bude Smluvními stranami sepsán záznam. Náklady na odstranění vad nese Zhotovitel.</w:t>
      </w:r>
    </w:p>
    <w:p w14:paraId="17682BAC" w14:textId="5015323B" w:rsidR="00166A53" w:rsidRPr="008964D8"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Má-li dílo v záruční době vady, oznámí objednatel tuto skutečnost písemně (dopis, e-mail) zhotoviteli. V oznámení (reklamaci) objednatel uvede zjištěné vady a popíše, jak se projevují. Nejpozději do </w:t>
      </w:r>
      <w:r w:rsidRPr="00842BBD">
        <w:rPr>
          <w:rFonts w:ascii="Calibri Light" w:hAnsi="Calibri Light" w:cs="Calibri Light"/>
          <w:sz w:val="22"/>
          <w:szCs w:val="22"/>
        </w:rPr>
        <w:t>5 dnů</w:t>
      </w:r>
      <w:r w:rsidRPr="008964D8">
        <w:rPr>
          <w:rFonts w:ascii="Calibri Light" w:hAnsi="Calibri Light" w:cs="Calibri Light"/>
          <w:sz w:val="22"/>
          <w:szCs w:val="22"/>
        </w:rPr>
        <w:t xml:space="preserve"> od obdržení reklamace sdělí zhotovitel, zda reklamaci uznává a jakou lhůtu navrhuje k odstranění vady, případně z jakých důvodů reklamaci neuznává. Pokud tak neučiní, má se za to, že zhotovitel reklamaci uznává. Zhotovitelem navržená lhůta k odstranění vad nesmí být delší než </w:t>
      </w:r>
      <w:r w:rsidRPr="00842BBD">
        <w:rPr>
          <w:rFonts w:ascii="Calibri Light" w:hAnsi="Calibri Light" w:cs="Calibri Light"/>
          <w:sz w:val="22"/>
          <w:szCs w:val="22"/>
        </w:rPr>
        <w:t>10 dnů</w:t>
      </w:r>
      <w:r w:rsidRPr="008964D8">
        <w:rPr>
          <w:rFonts w:ascii="Calibri Light" w:hAnsi="Calibri Light" w:cs="Calibri Light"/>
          <w:sz w:val="22"/>
          <w:szCs w:val="22"/>
        </w:rPr>
        <w:t xml:space="preserve"> od uznání vady zhotovitelem. V případě, že charakter, závažnost a rozsah vady neumožní tuto lhůtu splnit, dohodnou se smluvní strany na lhůtě delší. Bude-li se jednat </w:t>
      </w:r>
      <w:r w:rsidR="00096488">
        <w:rPr>
          <w:rFonts w:ascii="Calibri Light" w:hAnsi="Calibri Light" w:cs="Calibri Light"/>
          <w:sz w:val="22"/>
          <w:szCs w:val="22"/>
        </w:rPr>
        <w:br/>
      </w:r>
      <w:r w:rsidRPr="008964D8">
        <w:rPr>
          <w:rFonts w:ascii="Calibri Light" w:hAnsi="Calibri Light" w:cs="Calibri Light"/>
          <w:sz w:val="22"/>
          <w:szCs w:val="22"/>
        </w:rPr>
        <w:t xml:space="preserve">o vady havarijní, pro které není možné dílo bezpečně a plynule provozovat, nastoupí zhotovitel k odstranění vady okamžitě a vadu odstraní neprodleně. </w:t>
      </w:r>
    </w:p>
    <w:p w14:paraId="0D0DADD4" w14:textId="5834F233" w:rsidR="00166A53" w:rsidRPr="008964D8"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Nenastoupí-li zhotovitel k odstranění reklamované vady ani </w:t>
      </w:r>
      <w:r w:rsidRPr="00842BBD">
        <w:rPr>
          <w:rFonts w:ascii="Calibri Light" w:hAnsi="Calibri Light" w:cs="Calibri Light"/>
          <w:sz w:val="22"/>
          <w:szCs w:val="22"/>
        </w:rPr>
        <w:t>do 5 dnů</w:t>
      </w:r>
      <w:r w:rsidRPr="008964D8">
        <w:rPr>
          <w:rFonts w:ascii="Calibri Light" w:hAnsi="Calibri Light" w:cs="Calibri Light"/>
          <w:sz w:val="22"/>
          <w:szCs w:val="22"/>
        </w:rPr>
        <w:t xml:space="preserve"> od marného uplynutí lhůty k odstranění vady, je objednatel oprávněn pověřit odstraněním vady jiný subjekt, přičemž veškeré náklady na odstranění vady je povinen uhradit zhotovitel. Stejné právo přísluší objednateli v případě vad havarijních, nenastoupí-li zhotovitel k odstranění vady okamžitě </w:t>
      </w:r>
      <w:r w:rsidR="00096488">
        <w:rPr>
          <w:rFonts w:ascii="Calibri Light" w:hAnsi="Calibri Light" w:cs="Calibri Light"/>
          <w:sz w:val="22"/>
          <w:szCs w:val="22"/>
        </w:rPr>
        <w:br/>
      </w:r>
      <w:r w:rsidRPr="008964D8">
        <w:rPr>
          <w:rFonts w:ascii="Calibri Light" w:hAnsi="Calibri Light" w:cs="Calibri Light"/>
          <w:sz w:val="22"/>
          <w:szCs w:val="22"/>
        </w:rPr>
        <w:t>a nebude-li vada neprodleně odstraněna. Nárok objednatele na smluvní pokutu a náhradu škody není tímto ustanovením dotčen.</w:t>
      </w:r>
    </w:p>
    <w:p w14:paraId="708CA0ED" w14:textId="39A39E07" w:rsidR="00166A53" w:rsidRPr="008964D8"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lastRenderedPageBreak/>
        <w:t>I reklamace odeslaná poslední den záruční doby se považuje za včas uplatněnou. Na tu část díla, na kterou byla oprávněně uplatněna reklamace, se prodlužuje záruční doba o dobu od termínu uplatnění reklamace po termín odstranění vady a předání a převzetí odstraněné vady.</w:t>
      </w:r>
    </w:p>
    <w:p w14:paraId="4956202A" w14:textId="023C7688" w:rsidR="00166A53" w:rsidRPr="008964D8"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Cestovní náklady, náklady na materiál a jiné náklady, které zhotoviteli vzniknou v souvislosti </w:t>
      </w:r>
      <w:r w:rsidR="00096488">
        <w:rPr>
          <w:rFonts w:ascii="Calibri Light" w:hAnsi="Calibri Light" w:cs="Calibri Light"/>
          <w:sz w:val="22"/>
          <w:szCs w:val="22"/>
        </w:rPr>
        <w:br/>
      </w:r>
      <w:r w:rsidRPr="008964D8">
        <w:rPr>
          <w:rFonts w:ascii="Calibri Light" w:hAnsi="Calibri Light" w:cs="Calibri Light"/>
          <w:sz w:val="22"/>
          <w:szCs w:val="22"/>
        </w:rPr>
        <w:t>s prováděním záručních zásahů, hradí v plné výši zhotovitel.</w:t>
      </w:r>
    </w:p>
    <w:p w14:paraId="474C8C67" w14:textId="502CDBB3" w:rsidR="00166A53" w:rsidRPr="008964D8" w:rsidRDefault="00166A53"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Sankce</w:t>
      </w:r>
    </w:p>
    <w:p w14:paraId="2071277C" w14:textId="483226CC"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Objednatel je oprávněn požadovat a zhotovitel povinen uhradit objednateli smluvní pokutu </w:t>
      </w:r>
      <w:r w:rsidR="00096488">
        <w:rPr>
          <w:rFonts w:ascii="Calibri Light" w:hAnsi="Calibri Light" w:cs="Calibri Light"/>
          <w:sz w:val="22"/>
          <w:szCs w:val="22"/>
        </w:rPr>
        <w:br/>
      </w:r>
      <w:r w:rsidRPr="008964D8">
        <w:rPr>
          <w:rFonts w:ascii="Calibri Light" w:hAnsi="Calibri Light" w:cs="Calibri Light"/>
          <w:sz w:val="22"/>
          <w:szCs w:val="22"/>
        </w:rPr>
        <w:t xml:space="preserve">za prodlení při provádění díla dle čl. V. odst. 1, </w:t>
      </w:r>
      <w:r w:rsidR="00D4458B">
        <w:rPr>
          <w:rFonts w:ascii="Calibri Light" w:hAnsi="Calibri Light" w:cs="Calibri Light"/>
          <w:sz w:val="22"/>
          <w:szCs w:val="22"/>
        </w:rPr>
        <w:t>4</w:t>
      </w:r>
      <w:r w:rsidRPr="008964D8">
        <w:rPr>
          <w:rFonts w:ascii="Calibri Light" w:hAnsi="Calibri Light" w:cs="Calibri Light"/>
          <w:sz w:val="22"/>
          <w:szCs w:val="22"/>
        </w:rPr>
        <w:t xml:space="preserve">, 5, a to ve výši 1000,- Kč za každý započatý den prodlení. </w:t>
      </w:r>
    </w:p>
    <w:p w14:paraId="30047B2B" w14:textId="614784A8"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Objednatel je oprávněn požadovat a zhotovitel povinen uhradit objednateli za nesplnění lhůty pro odstranění vad v záruční době dle čl. IX. odst. 3 této smlouvy smluvní pokutu ve výši 1000,- Kč za každou vadu a každý započatý den prodlení při jejím odstranění.</w:t>
      </w:r>
    </w:p>
    <w:p w14:paraId="3B91B565" w14:textId="6044C28E"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Smluvní pokuta je splatná do 30 dnů od doručení písemné výzvy objednatele k jejímu uhrazení zhotoviteli, a to na účet objednatele uvedený v záhlaví této smlouvy.</w:t>
      </w:r>
    </w:p>
    <w:p w14:paraId="0DA6575C" w14:textId="4E6E1204"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Nárok objednatele na náhradu škody, včetně škody, která přesahuje smluvní pokutu, </w:t>
      </w:r>
      <w:r w:rsidR="00096488">
        <w:rPr>
          <w:rFonts w:ascii="Calibri Light" w:hAnsi="Calibri Light" w:cs="Calibri Light"/>
          <w:sz w:val="22"/>
          <w:szCs w:val="22"/>
        </w:rPr>
        <w:br/>
      </w:r>
      <w:r w:rsidRPr="008964D8">
        <w:rPr>
          <w:rFonts w:ascii="Calibri Light" w:hAnsi="Calibri Light" w:cs="Calibri Light"/>
          <w:sz w:val="22"/>
          <w:szCs w:val="22"/>
        </w:rPr>
        <w:t xml:space="preserve">není ustanoveními tohoto článku dotčen. </w:t>
      </w:r>
    </w:p>
    <w:p w14:paraId="3E7F7C4F" w14:textId="0110D71A"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Zhotovitel je povinen bez zbytečného odkladu uhradit v plné výši objednateli náhradu škody, která objednateli vznikne v souvislosti s porušením povinnosti zhotovitele, která pro něj vyplývá z této smlouvy.</w:t>
      </w:r>
    </w:p>
    <w:p w14:paraId="2080FF66" w14:textId="7CB18597"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Smluvní strany se výslovně dohodly, že v případě prodlení vzniklého z důvodu nezávislého na vůli strany, která se ocitla v prodlení, zejména z důvodů uvedených v čl. V. odst. </w:t>
      </w:r>
      <w:r w:rsidR="006D0F86">
        <w:rPr>
          <w:rFonts w:ascii="Calibri Light" w:hAnsi="Calibri Light" w:cs="Calibri Light"/>
          <w:sz w:val="22"/>
          <w:szCs w:val="22"/>
        </w:rPr>
        <w:t>7</w:t>
      </w:r>
      <w:r w:rsidRPr="008964D8">
        <w:rPr>
          <w:rFonts w:ascii="Calibri Light" w:hAnsi="Calibri Light" w:cs="Calibri Light"/>
          <w:sz w:val="22"/>
          <w:szCs w:val="22"/>
        </w:rPr>
        <w:t xml:space="preserve"> této smlouvy, není strana, která se ocitla v prodlení se splněním smluvní povinnosti, po dobu trvání takového prodlení povinen hradit smluvní pokutu dle odst. 1 tohoto článku. Pro uplatnění tohoto liberačního důvodu je povinná smluvní strana povinna oprávněné smluvní straně důvod vzniku prodlení prokázat.</w:t>
      </w:r>
    </w:p>
    <w:p w14:paraId="12FD363B" w14:textId="4042FE6E"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Nedodrží-li objednatel lhůtu splatnosti ceny díla uvedenou v čl. </w:t>
      </w:r>
      <w:r w:rsidR="00EE6EB7" w:rsidRPr="008964D8">
        <w:rPr>
          <w:rFonts w:ascii="Calibri Light" w:hAnsi="Calibri Light" w:cs="Calibri Light"/>
          <w:sz w:val="22"/>
          <w:szCs w:val="22"/>
        </w:rPr>
        <w:t>IV</w:t>
      </w:r>
      <w:r w:rsidRPr="008964D8">
        <w:rPr>
          <w:rFonts w:ascii="Calibri Light" w:hAnsi="Calibri Light" w:cs="Calibri Light"/>
          <w:sz w:val="22"/>
          <w:szCs w:val="22"/>
        </w:rPr>
        <w:t xml:space="preserve">. odst. </w:t>
      </w:r>
      <w:r w:rsidR="00EE6EB7" w:rsidRPr="008964D8">
        <w:rPr>
          <w:rFonts w:ascii="Calibri Light" w:hAnsi="Calibri Light" w:cs="Calibri Light"/>
          <w:sz w:val="22"/>
          <w:szCs w:val="22"/>
        </w:rPr>
        <w:t>3</w:t>
      </w:r>
      <w:r w:rsidRPr="008964D8">
        <w:rPr>
          <w:rFonts w:ascii="Calibri Light" w:hAnsi="Calibri Light" w:cs="Calibri Light"/>
          <w:sz w:val="22"/>
          <w:szCs w:val="22"/>
        </w:rPr>
        <w:t xml:space="preserve"> této smlouvy, </w:t>
      </w:r>
      <w:r w:rsidR="00096488">
        <w:rPr>
          <w:rFonts w:ascii="Calibri Light" w:hAnsi="Calibri Light" w:cs="Calibri Light"/>
          <w:sz w:val="22"/>
          <w:szCs w:val="22"/>
        </w:rPr>
        <w:br/>
      </w:r>
      <w:r w:rsidRPr="008964D8">
        <w:rPr>
          <w:rFonts w:ascii="Calibri Light" w:hAnsi="Calibri Light" w:cs="Calibri Light"/>
          <w:sz w:val="22"/>
          <w:szCs w:val="22"/>
        </w:rPr>
        <w:t xml:space="preserve">je povinen uhradit zhotoviteli zákonný úrok z prodlení ve výši stanovené podle nařízení vlády </w:t>
      </w:r>
      <w:r w:rsidR="00096488">
        <w:rPr>
          <w:rFonts w:ascii="Calibri Light" w:hAnsi="Calibri Light" w:cs="Calibri Light"/>
          <w:sz w:val="22"/>
          <w:szCs w:val="22"/>
        </w:rPr>
        <w:br/>
      </w:r>
      <w:r w:rsidRPr="008964D8">
        <w:rPr>
          <w:rFonts w:ascii="Calibri Light" w:hAnsi="Calibri Light" w:cs="Calibri Light"/>
          <w:sz w:val="22"/>
          <w:szCs w:val="22"/>
        </w:rPr>
        <w:t>č. 351/2013</w:t>
      </w:r>
      <w:r w:rsidR="006D0F86">
        <w:rPr>
          <w:rFonts w:ascii="Calibri Light" w:hAnsi="Calibri Light" w:cs="Calibri Light"/>
          <w:sz w:val="22"/>
          <w:szCs w:val="22"/>
        </w:rPr>
        <w:t xml:space="preserve"> Sb.</w:t>
      </w:r>
      <w:r w:rsidRPr="008964D8">
        <w:rPr>
          <w:rFonts w:ascii="Calibri Light" w:hAnsi="Calibri Light" w:cs="Calibri Light"/>
          <w:sz w:val="22"/>
          <w:szCs w:val="22"/>
        </w:rPr>
        <w:t>,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ve znění pozdějších předpisů.</w:t>
      </w:r>
      <w:r w:rsidR="00EE6EB7" w:rsidRPr="008964D8">
        <w:rPr>
          <w:rFonts w:ascii="Calibri Light" w:hAnsi="Calibri Light" w:cs="Calibri Light"/>
          <w:color w:val="FF0000"/>
          <w:sz w:val="22"/>
          <w:szCs w:val="22"/>
        </w:rPr>
        <w:tab/>
      </w:r>
    </w:p>
    <w:p w14:paraId="45F11DBB" w14:textId="4DC1F582" w:rsidR="00EE6EB7" w:rsidRPr="008964D8" w:rsidRDefault="00EE6EB7"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Odpovědnost za škodu, bezpečnost a ochrana zdraví při práci, požární ochrana</w:t>
      </w:r>
    </w:p>
    <w:p w14:paraId="28836787" w14:textId="4BC1FDDA" w:rsidR="00E25FEB" w:rsidRPr="008964D8" w:rsidRDefault="00EE6EB7" w:rsidP="008964D8">
      <w:pPr>
        <w:pStyle w:val="Standard"/>
        <w:numPr>
          <w:ilvl w:val="0"/>
          <w:numId w:val="45"/>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je povinen při realizaci této smlouvy činit taková opatření a počínat si tak, </w:t>
      </w:r>
      <w:r w:rsidR="00096488">
        <w:rPr>
          <w:rFonts w:ascii="Calibri Light" w:hAnsi="Calibri Light" w:cs="Calibri Light"/>
          <w:sz w:val="22"/>
          <w:szCs w:val="22"/>
        </w:rPr>
        <w:br/>
      </w:r>
      <w:r w:rsidRPr="008964D8">
        <w:rPr>
          <w:rFonts w:ascii="Calibri Light" w:hAnsi="Calibri Light" w:cs="Calibri Light"/>
          <w:sz w:val="22"/>
          <w:szCs w:val="22"/>
        </w:rPr>
        <w:t>aby nedocházelo ke vzniku škod a postupovat tak, aby nedocházelo ke vzniku škod.</w:t>
      </w:r>
    </w:p>
    <w:p w14:paraId="1A46608F" w14:textId="6C3484BC" w:rsidR="00EE6EB7" w:rsidRPr="008964D8" w:rsidRDefault="00EE6EB7" w:rsidP="008964D8">
      <w:pPr>
        <w:pStyle w:val="Standard"/>
        <w:numPr>
          <w:ilvl w:val="0"/>
          <w:numId w:val="45"/>
        </w:numPr>
        <w:spacing w:after="120"/>
        <w:jc w:val="both"/>
        <w:rPr>
          <w:rFonts w:ascii="Calibri Light" w:hAnsi="Calibri Light" w:cs="Calibri Light"/>
          <w:sz w:val="22"/>
          <w:szCs w:val="22"/>
        </w:rPr>
      </w:pPr>
      <w:r w:rsidRPr="008964D8">
        <w:rPr>
          <w:rFonts w:ascii="Calibri Light" w:hAnsi="Calibri Light" w:cs="Calibri Light"/>
          <w:sz w:val="22"/>
          <w:szCs w:val="22"/>
        </w:rPr>
        <w:t>Pokud zhotovitel nebo jeho poddodavatelé způsobí škodu objednateli nebo jiným subjektům,</w:t>
      </w:r>
      <w:r w:rsidR="00096488">
        <w:rPr>
          <w:rFonts w:ascii="Calibri Light" w:hAnsi="Calibri Light" w:cs="Calibri Light"/>
          <w:sz w:val="22"/>
          <w:szCs w:val="22"/>
        </w:rPr>
        <w:br/>
      </w:r>
      <w:r w:rsidRPr="008964D8">
        <w:rPr>
          <w:rFonts w:ascii="Calibri Light" w:hAnsi="Calibri Light" w:cs="Calibri Light"/>
          <w:sz w:val="22"/>
          <w:szCs w:val="22"/>
        </w:rPr>
        <w:t xml:space="preserve"> je zhotovitel povinen bez zbytečného odkladu škodu odstranit a není-li to možné, pak ji finančně uhradit. Veškeré náklady s tím spojené nese zhotovitel. Volba způsobu náhrady škody náleží objednateli.</w:t>
      </w:r>
    </w:p>
    <w:p w14:paraId="63BE2CA1" w14:textId="6C037244" w:rsidR="00E25FEB" w:rsidRPr="008964D8" w:rsidRDefault="00EE6EB7" w:rsidP="008964D8">
      <w:pPr>
        <w:pStyle w:val="Standard"/>
        <w:numPr>
          <w:ilvl w:val="0"/>
          <w:numId w:val="45"/>
        </w:numPr>
        <w:spacing w:after="120"/>
        <w:jc w:val="both"/>
        <w:rPr>
          <w:rFonts w:ascii="Calibri Light" w:hAnsi="Calibri Light" w:cs="Calibri Light"/>
          <w:sz w:val="22"/>
          <w:szCs w:val="22"/>
        </w:rPr>
      </w:pPr>
      <w:r w:rsidRPr="008964D8">
        <w:rPr>
          <w:rFonts w:ascii="Calibri Light" w:hAnsi="Calibri Light" w:cs="Calibri Light"/>
          <w:sz w:val="22"/>
          <w:szCs w:val="22"/>
        </w:rPr>
        <w:t>Nebezpečí škody na díle nese od předání staveniště až po předání díla zhotovitel.</w:t>
      </w:r>
    </w:p>
    <w:p w14:paraId="17163008" w14:textId="41CF5C07" w:rsidR="00166A53" w:rsidRPr="008964D8" w:rsidRDefault="00EE6EB7" w:rsidP="008964D8">
      <w:pPr>
        <w:pStyle w:val="Standard"/>
        <w:numPr>
          <w:ilvl w:val="0"/>
          <w:numId w:val="45"/>
        </w:numPr>
        <w:jc w:val="both"/>
        <w:rPr>
          <w:rFonts w:ascii="Calibri Light" w:hAnsi="Calibri Light" w:cs="Calibri Light"/>
          <w:sz w:val="22"/>
          <w:szCs w:val="22"/>
        </w:rPr>
      </w:pPr>
      <w:r w:rsidRPr="008964D8">
        <w:rPr>
          <w:rFonts w:ascii="Calibri Light" w:hAnsi="Calibri Light" w:cs="Calibri Light"/>
          <w:sz w:val="22"/>
          <w:szCs w:val="22"/>
        </w:rPr>
        <w:t>Zhotovitel je povinen mít po celou dobu provádění díla uzavřenu pojistnou smlouvu na pojištění odpovědnosti za škodu způsobenou zhotovitelem třetí osobě s minimální výší pojistného plnění ve výši odpovídající ceně díla. Tuto smlouvu je povinen předložit objednateli před předáním staveniště. Zhotovitel prohlašuje, že je pojištěn proti škodám způsobeným jeho činností, pojistná částka dosahuje ceny díla a zabezpečí, aby i poddodavatelé byli pojištěni.</w:t>
      </w:r>
    </w:p>
    <w:p w14:paraId="51D578ED" w14:textId="77777777" w:rsidR="00357AB9" w:rsidRPr="008964D8" w:rsidRDefault="00357AB9">
      <w:pPr>
        <w:pStyle w:val="Standard"/>
        <w:jc w:val="both"/>
        <w:rPr>
          <w:rFonts w:ascii="Calibri Light" w:hAnsi="Calibri Light" w:cs="Calibri Light"/>
          <w:sz w:val="22"/>
          <w:szCs w:val="22"/>
        </w:rPr>
      </w:pPr>
    </w:p>
    <w:p w14:paraId="76433538" w14:textId="27F5A992" w:rsidR="00E25FEB" w:rsidRPr="00872CB7" w:rsidRDefault="00D32AF8" w:rsidP="00872CB7">
      <w:pPr>
        <w:pStyle w:val="Odstavecseseznamem"/>
        <w:numPr>
          <w:ilvl w:val="0"/>
          <w:numId w:val="34"/>
        </w:numPr>
        <w:suppressAutoHyphens w:val="0"/>
        <w:spacing w:after="120"/>
        <w:jc w:val="center"/>
        <w:textAlignment w:val="auto"/>
        <w:rPr>
          <w:rFonts w:ascii="Calibri Light" w:hAnsi="Calibri Light" w:cs="Calibri Light"/>
          <w:b/>
          <w:bCs/>
          <w:sz w:val="22"/>
          <w:szCs w:val="22"/>
        </w:rPr>
      </w:pPr>
      <w:r w:rsidRPr="008964D8">
        <w:rPr>
          <w:rFonts w:ascii="Calibri Light" w:hAnsi="Calibri Light" w:cs="Calibri Light"/>
          <w:b/>
          <w:bCs/>
          <w:sz w:val="22"/>
          <w:szCs w:val="22"/>
        </w:rPr>
        <w:t>Sociální a enviromentální odpovědnost, inovace</w:t>
      </w:r>
    </w:p>
    <w:p w14:paraId="297FD27A" w14:textId="261FB1C9" w:rsidR="00E25FEB" w:rsidRPr="00872CB7" w:rsidRDefault="006D2121"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Objednatel požaduje, a zhotovitel se zavazuje, že při plnění smlouvy zhotovitel a jeho poddodavatelé budou realizovat předmět této smlouvy v souladu s mezinárodními úmluvami týkajících se organizace práce (ILO) ratifikovanými Českou republikou.</w:t>
      </w:r>
    </w:p>
    <w:p w14:paraId="328158D9" w14:textId="4D4FAE17"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 xml:space="preserve">Zhotovitel a jeho poddodavatelé jsou odpovědní za zajištění toho, aby všichni zaměstnanci pracující na realizaci této smlouvy měli zákonné právo pracovat v České republice a že jejich zaměstnání bude v souladu se zákonem 262/2006 Sb., zákoník práce. </w:t>
      </w:r>
    </w:p>
    <w:p w14:paraId="02DFA463" w14:textId="35D519C2"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 xml:space="preserve">Zhotovitel a jeho poddodavatelé musí zajistit rovnost a spravedlivé a důstojné zacházení se všemi jejich zaměstnanci, přičemž budou podporovat rozmanitost, inovace a spravedlivě oceňovat </w:t>
      </w:r>
      <w:r w:rsidR="00096488">
        <w:rPr>
          <w:rFonts w:ascii="Calibri Light" w:hAnsi="Calibri Light" w:cs="Calibri Light"/>
          <w:sz w:val="22"/>
          <w:szCs w:val="22"/>
        </w:rPr>
        <w:br/>
      </w:r>
      <w:r w:rsidRPr="008964D8">
        <w:rPr>
          <w:rFonts w:ascii="Calibri Light" w:hAnsi="Calibri Light" w:cs="Calibri Light"/>
          <w:sz w:val="22"/>
          <w:szCs w:val="22"/>
        </w:rPr>
        <w:t>své zaměstnance. Diskriminace zaměstnanců jakéhokoli druhu je přísně zakázána.</w:t>
      </w:r>
    </w:p>
    <w:p w14:paraId="1237D189" w14:textId="3E9587DB"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Veškerý nábor zaměstnanců bude prodávající provádět systematicky s cílem respektovat v maximální možné míře preferenci objednatele poskytnout zaměstnání vhodných kvalifikovaných místních uchazečů tam, kde to bude možné. Dále se předpokládá, že zhotovitel a jeho poddodavatelé respektují základní lidská práva, včetně plnění Všeobecné deklarace Lidských práv a Evropské úmluvy o lidských právech.</w:t>
      </w:r>
    </w:p>
    <w:p w14:paraId="28403E3A" w14:textId="5419C4D7"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Pokud se objednatel dozví, že zhotovitel nebo jeho poddodavatelé nesplňují výše uvedené požadavky, je zhotovitel povinen tyto nedostatky napravit a dokončit plnění dle smlouvy v souladu s těmito požadavky. Jakékoli potenciální náklady spojené s touto povinností jsou nákladem zhotovitele.</w:t>
      </w:r>
    </w:p>
    <w:p w14:paraId="6722B00B" w14:textId="75D4E5B4" w:rsidR="00EE6E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 xml:space="preserve">Zhotovitel se zavazuje v maximální možné míře při realizaci předmětu této smlouvy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w:t>
      </w:r>
    </w:p>
    <w:p w14:paraId="54DCC3B7" w14:textId="77777777" w:rsidR="00D4458B" w:rsidRPr="00842BBD" w:rsidRDefault="00D4458B" w:rsidP="00D4458B">
      <w:pPr>
        <w:pStyle w:val="Zkladntext"/>
        <w:numPr>
          <w:ilvl w:val="0"/>
          <w:numId w:val="46"/>
        </w:numPr>
        <w:ind w:hanging="357"/>
        <w:jc w:val="both"/>
        <w:rPr>
          <w:rFonts w:ascii="Calibri Light" w:hAnsi="Calibri Light" w:cs="Calibri Light"/>
          <w:sz w:val="22"/>
          <w:szCs w:val="22"/>
        </w:rPr>
      </w:pPr>
      <w:r w:rsidRPr="00842BBD">
        <w:rPr>
          <w:rFonts w:ascii="Calibri Light" w:hAnsi="Calibri Light" w:cs="Calibri Light"/>
          <w:sz w:val="22"/>
          <w:szCs w:val="22"/>
        </w:rPr>
        <w:t>Zhotovitel bere</w:t>
      </w:r>
      <w:r w:rsidRPr="00842BBD">
        <w:rPr>
          <w:rFonts w:ascii="Calibri Light" w:hAnsi="Calibri Light" w:cs="Calibri Light"/>
          <w:sz w:val="22"/>
          <w:szCs w:val="22"/>
        </w:rPr>
        <w:tab/>
        <w:t>na vědomí, že objednatel bude po předchozí domluvě se zhotovitelem organizovat exkurze žáků a studentů základních/středních škol (dále jen „Exkurze“), a to za účelem propagace řemesel, a v souladu se svým záměrem sociálně odpovědného veřejného zadávání, přičemž zhotovitel se v souvislosti s těmito Exkurzemi zavazuje poskytnout plnou součinnost.</w:t>
      </w:r>
    </w:p>
    <w:p w14:paraId="344D2DE1" w14:textId="77777777" w:rsidR="00D4458B" w:rsidRPr="00842BBD" w:rsidRDefault="00D4458B" w:rsidP="00D4458B">
      <w:pPr>
        <w:pStyle w:val="Zkladntext"/>
        <w:ind w:left="720"/>
        <w:jc w:val="both"/>
        <w:rPr>
          <w:rFonts w:ascii="Calibri Light" w:hAnsi="Calibri Light" w:cs="Calibri Light"/>
          <w:sz w:val="22"/>
          <w:szCs w:val="22"/>
        </w:rPr>
      </w:pPr>
      <w:r w:rsidRPr="00842BBD">
        <w:rPr>
          <w:rFonts w:ascii="Calibri Light" w:hAnsi="Calibri Light" w:cs="Calibri Light"/>
          <w:sz w:val="22"/>
          <w:szCs w:val="22"/>
        </w:rPr>
        <w:t>Iniciátorem a organizátorem Exkurze je objednatel. Objednatel navrhne termín a program Exkurze a poskytne informaci o počtu účastníků a jejich</w:t>
      </w:r>
      <w:r w:rsidRPr="00842BBD">
        <w:rPr>
          <w:rFonts w:ascii="Calibri Light" w:hAnsi="Calibri Light" w:cs="Calibri Light"/>
          <w:sz w:val="22"/>
          <w:szCs w:val="22"/>
        </w:rPr>
        <w:tab/>
        <w:t>přibližném věkovém složení technikovi BOZP a</w:t>
      </w:r>
      <w:r w:rsidRPr="00842BBD">
        <w:rPr>
          <w:rFonts w:ascii="Calibri Light" w:hAnsi="Calibri Light" w:cs="Calibri Light"/>
          <w:sz w:val="22"/>
          <w:szCs w:val="22"/>
        </w:rPr>
        <w:tab/>
        <w:t>zhotoviteli alespoň 1 týden před plánovaným termínem</w:t>
      </w:r>
      <w:r w:rsidRPr="00842BBD">
        <w:rPr>
          <w:rFonts w:ascii="Calibri Light" w:hAnsi="Calibri Light" w:cs="Calibri Light"/>
          <w:sz w:val="22"/>
          <w:szCs w:val="22"/>
        </w:rPr>
        <w:tab/>
        <w:t>Exkurze.</w:t>
      </w:r>
    </w:p>
    <w:p w14:paraId="0FE5E7E2" w14:textId="77777777" w:rsidR="00D4458B" w:rsidRPr="00842BBD" w:rsidRDefault="00D4458B" w:rsidP="00D4458B">
      <w:pPr>
        <w:pStyle w:val="Zkladntext"/>
        <w:ind w:left="720"/>
        <w:jc w:val="both"/>
        <w:rPr>
          <w:rFonts w:ascii="Calibri Light" w:hAnsi="Calibri Light" w:cs="Calibri Light"/>
          <w:sz w:val="22"/>
          <w:szCs w:val="22"/>
        </w:rPr>
      </w:pPr>
      <w:r w:rsidRPr="00842BBD">
        <w:rPr>
          <w:rFonts w:ascii="Calibri Light" w:hAnsi="Calibri Light" w:cs="Calibri Light"/>
          <w:sz w:val="22"/>
          <w:szCs w:val="22"/>
        </w:rPr>
        <w:t>Organizační průběh a případná omezení (popřípadě alternativní termín Exkurze) určí odpovědný technik BOZP bez zbytečného odkladu, přičemž BOZP zohlední aktuální intenzitu stavebních prací a jejich aktuální průběh v prostorách Exkurzí dotčených. Exkurze s počtem účastníků větším než 15</w:t>
      </w:r>
      <w:r w:rsidRPr="00842BBD">
        <w:rPr>
          <w:rFonts w:ascii="Calibri Light" w:hAnsi="Calibri Light" w:cs="Calibri Light"/>
          <w:sz w:val="22"/>
          <w:szCs w:val="22"/>
        </w:rPr>
        <w:tab/>
        <w:t>a Exkurze delší než 1 h se nepředpokládají. Zhotovitel se zavazuje v místě a čase dohodnutém s Objednatelem provést účastníky Exkurze po dotčených prostorách dle podmínek a omezení stanovených BOZP, a poskytnout účastníkům Exkurze odborný výklad k aktuálně prováděným stavebním pracím.</w:t>
      </w:r>
    </w:p>
    <w:p w14:paraId="01FD8619" w14:textId="77777777" w:rsidR="00D4458B" w:rsidRPr="00842BBD" w:rsidRDefault="00D4458B" w:rsidP="00D4458B">
      <w:pPr>
        <w:pStyle w:val="Zkladntext"/>
        <w:ind w:left="720"/>
        <w:jc w:val="both"/>
        <w:rPr>
          <w:rFonts w:ascii="Calibri Light" w:hAnsi="Calibri Light" w:cs="Calibri Light"/>
          <w:sz w:val="22"/>
          <w:szCs w:val="22"/>
        </w:rPr>
      </w:pPr>
      <w:r w:rsidRPr="00842BBD">
        <w:rPr>
          <w:rFonts w:ascii="Calibri Light" w:hAnsi="Calibri Light" w:cs="Calibri Light"/>
          <w:sz w:val="22"/>
          <w:szCs w:val="22"/>
        </w:rPr>
        <w:t>Strany sjednaly,</w:t>
      </w:r>
      <w:r w:rsidRPr="00842BBD">
        <w:rPr>
          <w:rFonts w:ascii="Calibri Light" w:hAnsi="Calibri Light" w:cs="Calibri Light"/>
          <w:sz w:val="22"/>
          <w:szCs w:val="22"/>
        </w:rPr>
        <w:tab/>
        <w:t>že četnost Exkurzí nepřesáhne počet 1 Exkurze za kalendářní měsíc. Kontaktními osobami pro účely Exkurzí jsou:</w:t>
      </w:r>
      <w:r w:rsidRPr="00842BBD">
        <w:rPr>
          <w:rFonts w:ascii="Calibri Light" w:hAnsi="Calibri Light" w:cs="Calibri Light"/>
          <w:sz w:val="22"/>
          <w:szCs w:val="22"/>
        </w:rPr>
        <w:tab/>
      </w:r>
    </w:p>
    <w:p w14:paraId="760E1B03" w14:textId="77777777" w:rsidR="00D4458B" w:rsidRPr="00842BBD" w:rsidRDefault="00D4458B" w:rsidP="00D4458B">
      <w:pPr>
        <w:pStyle w:val="Zkladntext"/>
        <w:numPr>
          <w:ilvl w:val="0"/>
          <w:numId w:val="51"/>
        </w:numPr>
        <w:jc w:val="both"/>
        <w:rPr>
          <w:rFonts w:ascii="Calibri Light" w:hAnsi="Calibri Light" w:cs="Calibri Light"/>
          <w:sz w:val="22"/>
          <w:szCs w:val="22"/>
          <w:highlight w:val="green"/>
        </w:rPr>
      </w:pPr>
      <w:r w:rsidRPr="00842BBD">
        <w:rPr>
          <w:rFonts w:ascii="Calibri Light" w:hAnsi="Calibri Light" w:cs="Calibri Light"/>
          <w:sz w:val="22"/>
          <w:szCs w:val="22"/>
          <w:highlight w:val="green"/>
        </w:rPr>
        <w:t>za</w:t>
      </w:r>
      <w:r w:rsidRPr="00842BBD">
        <w:rPr>
          <w:rFonts w:ascii="Calibri Light" w:hAnsi="Calibri Light" w:cs="Calibri Light"/>
          <w:sz w:val="22"/>
          <w:szCs w:val="22"/>
          <w:highlight w:val="green"/>
        </w:rPr>
        <w:tab/>
        <w:t>Objednatele: …………………………</w:t>
      </w:r>
      <w:proofErr w:type="gramStart"/>
      <w:r w:rsidRPr="00842BBD">
        <w:rPr>
          <w:rFonts w:ascii="Calibri Light" w:hAnsi="Calibri Light" w:cs="Calibri Light"/>
          <w:sz w:val="22"/>
          <w:szCs w:val="22"/>
          <w:highlight w:val="green"/>
        </w:rPr>
        <w:t>…….</w:t>
      </w:r>
      <w:proofErr w:type="gramEnd"/>
      <w:r w:rsidRPr="00842BBD">
        <w:rPr>
          <w:rFonts w:ascii="Calibri Light" w:hAnsi="Calibri Light" w:cs="Calibri Light"/>
          <w:sz w:val="22"/>
          <w:szCs w:val="22"/>
          <w:highlight w:val="green"/>
        </w:rPr>
        <w:t>, tel. ………………………………, email: ……………………</w:t>
      </w:r>
      <w:proofErr w:type="gramStart"/>
      <w:r w:rsidRPr="00842BBD">
        <w:rPr>
          <w:rFonts w:ascii="Calibri Light" w:hAnsi="Calibri Light" w:cs="Calibri Light"/>
          <w:sz w:val="22"/>
          <w:szCs w:val="22"/>
          <w:highlight w:val="green"/>
        </w:rPr>
        <w:t>…….</w:t>
      </w:r>
      <w:proofErr w:type="gramEnd"/>
      <w:r w:rsidRPr="00842BBD">
        <w:rPr>
          <w:rFonts w:ascii="Calibri Light" w:hAnsi="Calibri Light" w:cs="Calibri Light"/>
          <w:sz w:val="22"/>
          <w:szCs w:val="22"/>
          <w:highlight w:val="green"/>
        </w:rPr>
        <w:t>.</w:t>
      </w:r>
    </w:p>
    <w:p w14:paraId="162F2932" w14:textId="77777777" w:rsidR="00D4458B" w:rsidRPr="00842BBD" w:rsidRDefault="00D4458B" w:rsidP="00D4458B">
      <w:pPr>
        <w:pStyle w:val="Zkladntext"/>
        <w:numPr>
          <w:ilvl w:val="0"/>
          <w:numId w:val="51"/>
        </w:numPr>
        <w:jc w:val="both"/>
        <w:rPr>
          <w:rFonts w:ascii="Calibri Light" w:hAnsi="Calibri Light" w:cs="Calibri Light"/>
          <w:sz w:val="22"/>
          <w:szCs w:val="22"/>
          <w:highlight w:val="yellow"/>
        </w:rPr>
      </w:pPr>
      <w:permStart w:id="9136391" w:edGrp="everyone"/>
      <w:r w:rsidRPr="00842BBD">
        <w:rPr>
          <w:rFonts w:ascii="Calibri Light" w:hAnsi="Calibri Light" w:cs="Calibri Light"/>
          <w:sz w:val="22"/>
          <w:szCs w:val="22"/>
          <w:highlight w:val="yellow"/>
        </w:rPr>
        <w:t>za</w:t>
      </w:r>
      <w:r w:rsidRPr="00842BBD">
        <w:rPr>
          <w:rFonts w:ascii="Calibri Light" w:hAnsi="Calibri Light" w:cs="Calibri Light"/>
          <w:sz w:val="22"/>
          <w:szCs w:val="22"/>
          <w:highlight w:val="yellow"/>
        </w:rPr>
        <w:tab/>
        <w:t>Zhotovitele: …………………………</w:t>
      </w:r>
      <w:proofErr w:type="gramStart"/>
      <w:r w:rsidRPr="00842BBD">
        <w:rPr>
          <w:rFonts w:ascii="Calibri Light" w:hAnsi="Calibri Light" w:cs="Calibri Light"/>
          <w:sz w:val="22"/>
          <w:szCs w:val="22"/>
          <w:highlight w:val="yellow"/>
        </w:rPr>
        <w:t>…….</w:t>
      </w:r>
      <w:proofErr w:type="gramEnd"/>
      <w:r w:rsidRPr="00842BBD">
        <w:rPr>
          <w:rFonts w:ascii="Calibri Light" w:hAnsi="Calibri Light" w:cs="Calibri Light"/>
          <w:sz w:val="22"/>
          <w:szCs w:val="22"/>
          <w:highlight w:val="yellow"/>
        </w:rPr>
        <w:t>, tel. ………………………………, email: ……………………</w:t>
      </w:r>
      <w:proofErr w:type="gramStart"/>
      <w:r w:rsidRPr="00842BBD">
        <w:rPr>
          <w:rFonts w:ascii="Calibri Light" w:hAnsi="Calibri Light" w:cs="Calibri Light"/>
          <w:sz w:val="22"/>
          <w:szCs w:val="22"/>
          <w:highlight w:val="yellow"/>
        </w:rPr>
        <w:t>…….</w:t>
      </w:r>
      <w:proofErr w:type="gramEnd"/>
      <w:r w:rsidRPr="00842BBD">
        <w:rPr>
          <w:rFonts w:ascii="Calibri Light" w:hAnsi="Calibri Light" w:cs="Calibri Light"/>
          <w:sz w:val="22"/>
          <w:szCs w:val="22"/>
          <w:highlight w:val="yellow"/>
        </w:rPr>
        <w:t>.</w:t>
      </w:r>
    </w:p>
    <w:permEnd w:id="9136391"/>
    <w:p w14:paraId="5BD132DF" w14:textId="77777777" w:rsidR="00D4458B" w:rsidRPr="00872CB7" w:rsidRDefault="00D4458B" w:rsidP="00D4458B">
      <w:pPr>
        <w:pStyle w:val="Zkladntext"/>
        <w:jc w:val="both"/>
        <w:rPr>
          <w:rFonts w:ascii="Calibri Light" w:hAnsi="Calibri Light" w:cs="Calibri Light"/>
          <w:sz w:val="22"/>
          <w:szCs w:val="22"/>
        </w:rPr>
      </w:pPr>
    </w:p>
    <w:p w14:paraId="3D391E3C" w14:textId="77777777" w:rsidR="00EE6EB7" w:rsidRPr="008964D8" w:rsidRDefault="00EE6EB7" w:rsidP="00747474">
      <w:pPr>
        <w:pStyle w:val="Zkladntext"/>
        <w:numPr>
          <w:ilvl w:val="0"/>
          <w:numId w:val="34"/>
        </w:numPr>
        <w:jc w:val="center"/>
        <w:rPr>
          <w:rFonts w:ascii="Calibri Light" w:hAnsi="Calibri Light" w:cs="Calibri Light"/>
          <w:b/>
          <w:bCs/>
          <w:sz w:val="22"/>
          <w:szCs w:val="22"/>
        </w:rPr>
      </w:pPr>
      <w:r w:rsidRPr="008964D8">
        <w:rPr>
          <w:rFonts w:ascii="Calibri Light" w:hAnsi="Calibri Light" w:cs="Calibri Light"/>
          <w:b/>
          <w:bCs/>
          <w:sz w:val="22"/>
          <w:szCs w:val="22"/>
        </w:rPr>
        <w:t>Osoby pověřené k provádění díla</w:t>
      </w:r>
    </w:p>
    <w:p w14:paraId="5349C534" w14:textId="4C61AA45" w:rsidR="00EE6EB7" w:rsidRPr="008964D8" w:rsidRDefault="00EE6EB7" w:rsidP="00747474">
      <w:pPr>
        <w:pStyle w:val="Zkladntext"/>
        <w:numPr>
          <w:ilvl w:val="0"/>
          <w:numId w:val="48"/>
        </w:numPr>
        <w:jc w:val="both"/>
        <w:rPr>
          <w:rFonts w:ascii="Calibri Light" w:hAnsi="Calibri Light" w:cs="Calibri Light"/>
          <w:sz w:val="22"/>
          <w:szCs w:val="22"/>
        </w:rPr>
      </w:pPr>
      <w:r w:rsidRPr="008964D8">
        <w:rPr>
          <w:rFonts w:ascii="Calibri Light" w:hAnsi="Calibri Light" w:cs="Calibri Light"/>
          <w:sz w:val="22"/>
          <w:szCs w:val="22"/>
        </w:rPr>
        <w:t>Objednatel pověřil:</w:t>
      </w:r>
    </w:p>
    <w:p w14:paraId="42B917FC" w14:textId="2AA720C7" w:rsidR="00EE6EB7" w:rsidRPr="00D65503" w:rsidRDefault="00E25FEB" w:rsidP="00D65503">
      <w:pPr>
        <w:pStyle w:val="Zkladntext"/>
        <w:ind w:left="720"/>
        <w:jc w:val="both"/>
        <w:rPr>
          <w:rFonts w:ascii="Calibri Light" w:hAnsi="Calibri Light" w:cs="Calibri Light"/>
          <w:sz w:val="22"/>
          <w:szCs w:val="22"/>
        </w:rPr>
      </w:pPr>
      <w:r w:rsidRPr="008964D8">
        <w:rPr>
          <w:rFonts w:ascii="Calibri Light" w:hAnsi="Calibri Light" w:cs="Calibri Light"/>
          <w:sz w:val="22"/>
          <w:szCs w:val="22"/>
        </w:rPr>
        <w:t>j</w:t>
      </w:r>
      <w:r w:rsidR="00EE6EB7" w:rsidRPr="008964D8">
        <w:rPr>
          <w:rFonts w:ascii="Calibri Light" w:hAnsi="Calibri Light" w:cs="Calibri Light"/>
          <w:sz w:val="22"/>
          <w:szCs w:val="22"/>
        </w:rPr>
        <w:t xml:space="preserve">ednáním a úkony při plnění předmětu této smlouvy své pracoviště: </w:t>
      </w:r>
      <w:r w:rsidR="00EE6EB7" w:rsidRPr="00842BBD">
        <w:rPr>
          <w:rFonts w:ascii="Calibri Light" w:hAnsi="Calibri Light" w:cs="Calibri Light"/>
          <w:sz w:val="22"/>
          <w:szCs w:val="22"/>
          <w:highlight w:val="green"/>
        </w:rPr>
        <w:t>…………………, tel.: …</w:t>
      </w:r>
      <w:proofErr w:type="gramStart"/>
      <w:r w:rsidR="00EE6EB7" w:rsidRPr="00842BBD">
        <w:rPr>
          <w:rFonts w:ascii="Calibri Light" w:hAnsi="Calibri Light" w:cs="Calibri Light"/>
          <w:sz w:val="22"/>
          <w:szCs w:val="22"/>
          <w:highlight w:val="green"/>
        </w:rPr>
        <w:t>…….</w:t>
      </w:r>
      <w:proofErr w:type="gramEnd"/>
      <w:r w:rsidR="00EE6EB7" w:rsidRPr="00842BBD">
        <w:rPr>
          <w:rFonts w:ascii="Calibri Light" w:hAnsi="Calibri Light" w:cs="Calibri Light"/>
          <w:sz w:val="22"/>
          <w:szCs w:val="22"/>
          <w:highlight w:val="green"/>
        </w:rPr>
        <w:t xml:space="preserve">., </w:t>
      </w:r>
      <w:hyperlink r:id="rId9" w:history="1">
        <w:r w:rsidR="00EE6EB7" w:rsidRPr="00842BBD">
          <w:rPr>
            <w:rStyle w:val="Hypertextovodkaz"/>
            <w:rFonts w:ascii="Calibri Light" w:hAnsi="Calibri Light" w:cs="Calibri Light"/>
            <w:color w:val="auto"/>
            <w:sz w:val="22"/>
            <w:szCs w:val="22"/>
            <w:highlight w:val="green"/>
          </w:rPr>
          <w:t>.@nemkyj.cz</w:t>
        </w:r>
      </w:hyperlink>
    </w:p>
    <w:p w14:paraId="5139EC43" w14:textId="0E09A518" w:rsidR="00EE6EB7" w:rsidRPr="008964D8" w:rsidRDefault="00EE6EB7" w:rsidP="00747474">
      <w:pPr>
        <w:pStyle w:val="Zkladntext"/>
        <w:numPr>
          <w:ilvl w:val="0"/>
          <w:numId w:val="48"/>
        </w:numPr>
        <w:jc w:val="both"/>
        <w:rPr>
          <w:rFonts w:ascii="Calibri Light" w:hAnsi="Calibri Light" w:cs="Calibri Light"/>
          <w:sz w:val="22"/>
          <w:szCs w:val="22"/>
        </w:rPr>
      </w:pPr>
      <w:r w:rsidRPr="008964D8">
        <w:rPr>
          <w:rFonts w:ascii="Calibri Light" w:hAnsi="Calibri Light" w:cs="Calibri Light"/>
          <w:sz w:val="22"/>
          <w:szCs w:val="22"/>
        </w:rPr>
        <w:t>Zhotovitel pověřil:</w:t>
      </w:r>
    </w:p>
    <w:p w14:paraId="3629AE0B" w14:textId="1717BE4E" w:rsidR="00EE6EB7" w:rsidRPr="008964D8" w:rsidRDefault="00EE6EB7" w:rsidP="00E25FEB">
      <w:pPr>
        <w:pStyle w:val="Zkladntext"/>
        <w:ind w:left="720"/>
        <w:jc w:val="both"/>
        <w:rPr>
          <w:rFonts w:ascii="Calibri Light" w:hAnsi="Calibri Light" w:cs="Calibri Light"/>
          <w:sz w:val="22"/>
          <w:szCs w:val="22"/>
        </w:rPr>
      </w:pPr>
      <w:r w:rsidRPr="008964D8">
        <w:rPr>
          <w:rFonts w:ascii="Calibri Light" w:hAnsi="Calibri Light" w:cs="Calibri Light"/>
          <w:sz w:val="22"/>
          <w:szCs w:val="22"/>
        </w:rPr>
        <w:t>a)</w:t>
      </w:r>
      <w:r w:rsidRPr="008964D8">
        <w:rPr>
          <w:rFonts w:ascii="Calibri Light" w:hAnsi="Calibri Light" w:cs="Calibri Light"/>
          <w:sz w:val="22"/>
          <w:szCs w:val="22"/>
        </w:rPr>
        <w:tab/>
        <w:t xml:space="preserve">jednáním a úkony v technických záležitostech této smlouvy: </w:t>
      </w:r>
      <w:permStart w:id="1071584582" w:edGrp="everyone"/>
      <w:r w:rsidRPr="008964D8">
        <w:rPr>
          <w:rFonts w:ascii="Calibri Light" w:hAnsi="Calibri Light" w:cs="Calibri Light"/>
          <w:sz w:val="22"/>
          <w:szCs w:val="22"/>
          <w:highlight w:val="yellow"/>
        </w:rPr>
        <w:t>...................................        tel.: .........................., fax: ............................., e-mail: .............................................</w:t>
      </w:r>
      <w:permEnd w:id="1071584582"/>
    </w:p>
    <w:p w14:paraId="30F9CCC4" w14:textId="037D2F8B" w:rsidR="00EE6EB7" w:rsidRPr="008964D8" w:rsidRDefault="00EE6EB7" w:rsidP="00872CB7">
      <w:pPr>
        <w:pStyle w:val="Zkladntext"/>
        <w:ind w:left="720"/>
        <w:jc w:val="both"/>
        <w:rPr>
          <w:rFonts w:ascii="Calibri Light" w:hAnsi="Calibri Light" w:cs="Calibri Light"/>
          <w:sz w:val="22"/>
          <w:szCs w:val="22"/>
        </w:rPr>
      </w:pPr>
      <w:r w:rsidRPr="008964D8">
        <w:rPr>
          <w:rFonts w:ascii="Calibri Light" w:hAnsi="Calibri Light" w:cs="Calibri Light"/>
          <w:sz w:val="22"/>
          <w:szCs w:val="22"/>
        </w:rPr>
        <w:t>b)</w:t>
      </w:r>
      <w:r w:rsidRPr="008964D8">
        <w:rPr>
          <w:rFonts w:ascii="Calibri Light" w:hAnsi="Calibri Light" w:cs="Calibri Light"/>
          <w:sz w:val="22"/>
          <w:szCs w:val="22"/>
        </w:rPr>
        <w:tab/>
        <w:t xml:space="preserve">stavbyvedoucího: </w:t>
      </w:r>
      <w:permStart w:id="20317146" w:edGrp="everyone"/>
      <w:r w:rsidRPr="008964D8">
        <w:rPr>
          <w:rFonts w:ascii="Calibri Light" w:hAnsi="Calibri Light" w:cs="Calibri Light"/>
          <w:sz w:val="22"/>
          <w:szCs w:val="22"/>
          <w:highlight w:val="yellow"/>
        </w:rPr>
        <w:t>........................................, tel.: ............................., fax: ................................, e-mail: ..........................................</w:t>
      </w:r>
      <w:permEnd w:id="20317146"/>
    </w:p>
    <w:p w14:paraId="4F3E3536" w14:textId="3C7BC8D3" w:rsidR="00EE6EB7" w:rsidRPr="00872CB7" w:rsidRDefault="00EE6EB7" w:rsidP="00872CB7">
      <w:pPr>
        <w:pStyle w:val="Zkladntext"/>
        <w:numPr>
          <w:ilvl w:val="0"/>
          <w:numId w:val="48"/>
        </w:numPr>
        <w:jc w:val="both"/>
        <w:rPr>
          <w:rFonts w:ascii="Calibri Light" w:hAnsi="Calibri Light" w:cs="Calibri Light"/>
          <w:sz w:val="22"/>
          <w:szCs w:val="22"/>
        </w:rPr>
      </w:pPr>
      <w:r w:rsidRPr="008964D8">
        <w:rPr>
          <w:rFonts w:ascii="Calibri Light" w:hAnsi="Calibri Light" w:cs="Calibri Light"/>
          <w:sz w:val="22"/>
          <w:szCs w:val="22"/>
        </w:rPr>
        <w:t>Ke změně pověřených pracovníků nebo rozsahu jejich oprávnění postačí písemné (e-mailové) oznámení druhé smluvní straně.</w:t>
      </w:r>
    </w:p>
    <w:p w14:paraId="24FED860" w14:textId="67E64977" w:rsidR="00E25FEB" w:rsidRPr="00872CB7" w:rsidRDefault="00EE6EB7" w:rsidP="00872CB7">
      <w:pPr>
        <w:pStyle w:val="Zkladntext"/>
        <w:numPr>
          <w:ilvl w:val="0"/>
          <w:numId w:val="34"/>
        </w:numPr>
        <w:jc w:val="center"/>
        <w:rPr>
          <w:rFonts w:ascii="Calibri Light" w:hAnsi="Calibri Light" w:cs="Calibri Light"/>
          <w:b/>
          <w:bCs/>
          <w:sz w:val="22"/>
          <w:szCs w:val="22"/>
        </w:rPr>
      </w:pPr>
      <w:r w:rsidRPr="008964D8">
        <w:rPr>
          <w:rFonts w:ascii="Calibri Light" w:hAnsi="Calibri Light" w:cs="Calibri Light"/>
          <w:b/>
          <w:bCs/>
          <w:sz w:val="22"/>
          <w:szCs w:val="22"/>
        </w:rPr>
        <w:t>Závěrečná ustanovení</w:t>
      </w:r>
    </w:p>
    <w:p w14:paraId="534A2DDF" w14:textId="6D961FD4"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Ve věcech výslovně neupravených touto smlouvou se smluvní vztah založený touto smlouvou řídí občanským zákoníkem a dalšími právními předpisy České republiky. Smluvní strany v souladu s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 558 odst. 2 občanského zákoníku výslovně vylučují použití obchodních zvyklostí ve svém právním styku v souvislosti s touto smlouvou.</w:t>
      </w:r>
    </w:p>
    <w:p w14:paraId="0748CE23" w14:textId="3C98F70B" w:rsidR="00EE6EB7" w:rsidRPr="008964D8" w:rsidRDefault="00EE6EB7" w:rsidP="00747474">
      <w:pPr>
        <w:pStyle w:val="Zkladntext"/>
        <w:numPr>
          <w:ilvl w:val="0"/>
          <w:numId w:val="49"/>
        </w:numPr>
        <w:spacing w:after="0"/>
        <w:ind w:left="714" w:hanging="357"/>
        <w:jc w:val="both"/>
        <w:rPr>
          <w:rFonts w:ascii="Calibri Light" w:hAnsi="Calibri Light" w:cs="Calibri Light"/>
          <w:sz w:val="22"/>
          <w:szCs w:val="22"/>
        </w:rPr>
      </w:pPr>
      <w:r w:rsidRPr="008964D8">
        <w:rPr>
          <w:rFonts w:ascii="Calibri Light" w:hAnsi="Calibri Light" w:cs="Calibri Light"/>
          <w:sz w:val="22"/>
          <w:szCs w:val="22"/>
        </w:rPr>
        <w:t>Nedílnou součástí této smlouvy jsou i její přílohy a to:</w:t>
      </w:r>
    </w:p>
    <w:p w14:paraId="0F18D981" w14:textId="0EA7D149" w:rsidR="00EE6EB7" w:rsidRPr="00842BBD" w:rsidRDefault="00EE6EB7" w:rsidP="00E84C85">
      <w:pPr>
        <w:pStyle w:val="Zkladntext"/>
        <w:spacing w:after="0"/>
        <w:ind w:left="714"/>
        <w:jc w:val="both"/>
        <w:rPr>
          <w:rFonts w:ascii="Calibri Light" w:hAnsi="Calibri Light" w:cs="Calibri Light"/>
          <w:b/>
          <w:bCs/>
          <w:sz w:val="22"/>
          <w:szCs w:val="22"/>
        </w:rPr>
      </w:pPr>
      <w:r w:rsidRPr="00842BBD">
        <w:rPr>
          <w:rFonts w:ascii="Calibri Light" w:hAnsi="Calibri Light" w:cs="Calibri Light"/>
          <w:b/>
          <w:bCs/>
          <w:sz w:val="22"/>
          <w:szCs w:val="22"/>
        </w:rPr>
        <w:t>Příloha č. 1 – Položkový rozpočet</w:t>
      </w:r>
    </w:p>
    <w:p w14:paraId="1BA3A5E4" w14:textId="6022CF5F" w:rsidR="00E84C85" w:rsidRPr="00872CB7" w:rsidRDefault="00EE6EB7" w:rsidP="00872CB7">
      <w:pPr>
        <w:pStyle w:val="Zkladntext"/>
        <w:ind w:left="714"/>
        <w:jc w:val="both"/>
        <w:rPr>
          <w:rFonts w:ascii="Calibri Light" w:hAnsi="Calibri Light" w:cs="Calibri Light"/>
          <w:b/>
          <w:bCs/>
          <w:sz w:val="22"/>
          <w:szCs w:val="22"/>
        </w:rPr>
      </w:pPr>
      <w:r w:rsidRPr="00842BBD">
        <w:rPr>
          <w:rFonts w:ascii="Calibri Light" w:hAnsi="Calibri Light" w:cs="Calibri Light"/>
          <w:b/>
          <w:bCs/>
          <w:sz w:val="22"/>
          <w:szCs w:val="22"/>
          <w:highlight w:val="yellow"/>
        </w:rPr>
        <w:t xml:space="preserve">Příloha č. </w:t>
      </w:r>
      <w:proofErr w:type="gramStart"/>
      <w:r w:rsidRPr="00842BBD">
        <w:rPr>
          <w:rFonts w:ascii="Calibri Light" w:hAnsi="Calibri Light" w:cs="Calibri Light"/>
          <w:b/>
          <w:bCs/>
          <w:sz w:val="22"/>
          <w:szCs w:val="22"/>
          <w:highlight w:val="yellow"/>
        </w:rPr>
        <w:t xml:space="preserve">2 </w:t>
      </w:r>
      <w:r w:rsidR="00D65503" w:rsidRPr="00842BBD">
        <w:rPr>
          <w:rFonts w:ascii="Calibri Light" w:hAnsi="Calibri Light" w:cs="Calibri Light"/>
          <w:b/>
          <w:bCs/>
          <w:sz w:val="22"/>
          <w:szCs w:val="22"/>
          <w:highlight w:val="yellow"/>
        </w:rPr>
        <w:t xml:space="preserve"> </w:t>
      </w:r>
      <w:r w:rsidRPr="00842BBD">
        <w:rPr>
          <w:rFonts w:ascii="Calibri Light" w:hAnsi="Calibri Light" w:cs="Calibri Light"/>
          <w:b/>
          <w:bCs/>
          <w:sz w:val="22"/>
          <w:szCs w:val="22"/>
          <w:highlight w:val="yellow"/>
        </w:rPr>
        <w:t>-</w:t>
      </w:r>
      <w:proofErr w:type="gramEnd"/>
      <w:r w:rsidRPr="00842BBD">
        <w:rPr>
          <w:rFonts w:ascii="Calibri Light" w:hAnsi="Calibri Light" w:cs="Calibri Light"/>
          <w:b/>
          <w:bCs/>
          <w:sz w:val="22"/>
          <w:szCs w:val="22"/>
          <w:highlight w:val="yellow"/>
        </w:rPr>
        <w:t xml:space="preserve"> </w:t>
      </w:r>
      <w:r w:rsidR="00D65503" w:rsidRPr="00842BBD">
        <w:rPr>
          <w:rFonts w:ascii="Calibri Light" w:hAnsi="Calibri Light" w:cs="Calibri Light"/>
          <w:b/>
          <w:bCs/>
          <w:sz w:val="22"/>
          <w:szCs w:val="22"/>
          <w:highlight w:val="yellow"/>
        </w:rPr>
        <w:t>H</w:t>
      </w:r>
      <w:r w:rsidRPr="00842BBD">
        <w:rPr>
          <w:rFonts w:ascii="Calibri Light" w:hAnsi="Calibri Light" w:cs="Calibri Light"/>
          <w:b/>
          <w:bCs/>
          <w:sz w:val="22"/>
          <w:szCs w:val="22"/>
          <w:highlight w:val="yellow"/>
        </w:rPr>
        <w:t>armonogram</w:t>
      </w:r>
    </w:p>
    <w:p w14:paraId="0FEAAECE" w14:textId="4C8ECBF0"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Neplatnost některého ustanovení této smlouvy nemá za následek neplatnost celé smlouvy.</w:t>
      </w:r>
    </w:p>
    <w:p w14:paraId="0460019A" w14:textId="7D33BCD9"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Podmínky této smlouvy, jež svou povahou přesahují dobu platnosti této smlouvy, zůstávají plně v platnosti a jsou účinné až do okamžiku jejich splnění a platí pro případné nástupce smluvní strany.</w:t>
      </w:r>
    </w:p>
    <w:p w14:paraId="74095D03" w14:textId="31762FAD"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Smluvní strany se zavazují veškeré spory vzniklé z této smlouvy primárně řešit smírnou cestou. </w:t>
      </w:r>
    </w:p>
    <w:p w14:paraId="60F24E2B" w14:textId="010F0D10"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Smluvní strany se v souladu s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 89a zákona č. 99/1963 Sb., občanský soudní řád, ve znění pozdějších předpisů, dohodly, že místně příslušným soudem je Městský soud v Brně.</w:t>
      </w:r>
    </w:p>
    <w:p w14:paraId="2641DDDF" w14:textId="4B49EBE3"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Tuto smlouvu lze měnit a doplňovat jen na základě písemných číslovaných a oprávněnými zástupci obou smluvních stran podepsaných dodatků k této smlouvě. Všechny dodatky, </w:t>
      </w:r>
      <w:r w:rsidR="00096488">
        <w:rPr>
          <w:rFonts w:ascii="Calibri Light" w:hAnsi="Calibri Light" w:cs="Calibri Light"/>
          <w:sz w:val="22"/>
          <w:szCs w:val="22"/>
        </w:rPr>
        <w:br/>
      </w:r>
      <w:r w:rsidRPr="008964D8">
        <w:rPr>
          <w:rFonts w:ascii="Calibri Light" w:hAnsi="Calibri Light" w:cs="Calibri Light"/>
          <w:sz w:val="22"/>
          <w:szCs w:val="22"/>
        </w:rPr>
        <w:t>které budou označeny jako dodatky této smlouvy, jsou nedílnou součástí této smlouvy.</w:t>
      </w:r>
    </w:p>
    <w:p w14:paraId="1C681CB6" w14:textId="2F6BB0CF"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Touto smlouvou se ruší veškerá předchozí písemná a ústní ujednání mezi smluvními stranami týkající se předmětu této smlouvy.  </w:t>
      </w:r>
    </w:p>
    <w:p w14:paraId="6347F2C4" w14:textId="6BEF3383" w:rsidR="00E64983"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Smluvní strany se dohodly, že pro uzavření této smlouvy užijí výhradně písemnou formu </w:t>
      </w:r>
      <w:r w:rsidR="00096488">
        <w:rPr>
          <w:rFonts w:ascii="Calibri Light" w:hAnsi="Calibri Light" w:cs="Calibri Light"/>
          <w:sz w:val="22"/>
          <w:szCs w:val="22"/>
        </w:rPr>
        <w:br/>
      </w:r>
      <w:r w:rsidRPr="008964D8">
        <w:rPr>
          <w:rFonts w:ascii="Calibri Light" w:hAnsi="Calibri Light" w:cs="Calibri Light"/>
          <w:sz w:val="22"/>
          <w:szCs w:val="22"/>
        </w:rPr>
        <w:t xml:space="preserve">a že nechtějí být vázány, nebude-li tato forma dodržena. Tato smlouva se vyhotovuje </w:t>
      </w:r>
      <w:r w:rsidR="00096488">
        <w:rPr>
          <w:rFonts w:ascii="Calibri Light" w:hAnsi="Calibri Light" w:cs="Calibri Light"/>
          <w:sz w:val="22"/>
          <w:szCs w:val="22"/>
        </w:rPr>
        <w:br/>
      </w:r>
      <w:r w:rsidRPr="008964D8">
        <w:rPr>
          <w:rFonts w:ascii="Calibri Light" w:hAnsi="Calibri Light" w:cs="Calibri Light"/>
          <w:sz w:val="22"/>
          <w:szCs w:val="22"/>
        </w:rPr>
        <w:t xml:space="preserve">ve 2 stejnopisech, z nichž každá smluvní strana obdrží jedno vyhotovení. To neplatí v případě, </w:t>
      </w:r>
      <w:r w:rsidR="00096488">
        <w:rPr>
          <w:rFonts w:ascii="Calibri Light" w:hAnsi="Calibri Light" w:cs="Calibri Light"/>
          <w:sz w:val="22"/>
          <w:szCs w:val="22"/>
        </w:rPr>
        <w:br/>
      </w:r>
      <w:r w:rsidRPr="008964D8">
        <w:rPr>
          <w:rFonts w:ascii="Calibri Light" w:hAnsi="Calibri Light" w:cs="Calibri Light"/>
          <w:sz w:val="22"/>
          <w:szCs w:val="22"/>
        </w:rPr>
        <w:t xml:space="preserve">je-li tato smlouva podepsána elektronickými podpisy v souladu se zákonem č. 297/2016 Sb., </w:t>
      </w:r>
      <w:r w:rsidR="00096488">
        <w:rPr>
          <w:rFonts w:ascii="Calibri Light" w:hAnsi="Calibri Light" w:cs="Calibri Light"/>
          <w:sz w:val="22"/>
          <w:szCs w:val="22"/>
        </w:rPr>
        <w:br/>
      </w:r>
      <w:r w:rsidRPr="008964D8">
        <w:rPr>
          <w:rFonts w:ascii="Calibri Light" w:hAnsi="Calibri Light" w:cs="Calibri Light"/>
          <w:sz w:val="22"/>
          <w:szCs w:val="22"/>
        </w:rPr>
        <w:t xml:space="preserve">o službách vytvářejících důvěru pro elektronické transakce, ve znění pozdějších předpisů. </w:t>
      </w:r>
      <w:r w:rsidR="00096488">
        <w:rPr>
          <w:rFonts w:ascii="Calibri Light" w:hAnsi="Calibri Light" w:cs="Calibri Light"/>
          <w:sz w:val="22"/>
          <w:szCs w:val="22"/>
        </w:rPr>
        <w:br/>
      </w:r>
      <w:r w:rsidRPr="008964D8">
        <w:rPr>
          <w:rFonts w:ascii="Calibri Light" w:hAnsi="Calibri Light" w:cs="Calibri Light"/>
          <w:sz w:val="22"/>
          <w:szCs w:val="22"/>
        </w:rPr>
        <w:t>V takovém případě má každá smluvní strana k dispozici elektronický originál.</w:t>
      </w:r>
    </w:p>
    <w:p w14:paraId="121F288C" w14:textId="08DFBF6E"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Přesahuje-li cena díla uvedená v této smlouvě částku </w:t>
      </w:r>
      <w:proofErr w:type="gramStart"/>
      <w:r w:rsidRPr="008964D8">
        <w:rPr>
          <w:rFonts w:ascii="Calibri Light" w:hAnsi="Calibri Light" w:cs="Calibri Light"/>
          <w:sz w:val="22"/>
          <w:szCs w:val="22"/>
        </w:rPr>
        <w:t>50.000,-</w:t>
      </w:r>
      <w:proofErr w:type="gramEnd"/>
      <w:r w:rsidRPr="008964D8">
        <w:rPr>
          <w:rFonts w:ascii="Calibri Light" w:hAnsi="Calibri Light" w:cs="Calibri Light"/>
          <w:sz w:val="22"/>
          <w:szCs w:val="22"/>
        </w:rPr>
        <w:t xml:space="preserve"> Kč bez DPH, je objednatel jako příspěvková organizace</w:t>
      </w:r>
      <w:r w:rsidR="00D4458B">
        <w:rPr>
          <w:rFonts w:ascii="Calibri Light" w:hAnsi="Calibri Light" w:cs="Calibri Light"/>
          <w:sz w:val="22"/>
          <w:szCs w:val="22"/>
        </w:rPr>
        <w:t xml:space="preserve"> územně samosprávného celku</w:t>
      </w:r>
      <w:r w:rsidRPr="008964D8">
        <w:rPr>
          <w:rFonts w:ascii="Calibri Light" w:hAnsi="Calibri Light" w:cs="Calibri Light"/>
          <w:sz w:val="22"/>
          <w:szCs w:val="22"/>
        </w:rPr>
        <w:t xml:space="preserve"> povinen tuto smlouvu uveřejnit v registru smluv dle zákona č. 340/2015 Sb., o registru smluv, ve znění pozdějších předpisů. Smluvní strany souhlasí s uveřejněním veškerých informací týkajících se závazkového vztahu založeného mezi smluvními stranami touto smlouvou, zejména vlastního obsahu této smlouvy, a to v rozsahu </w:t>
      </w:r>
      <w:r w:rsidRPr="008964D8">
        <w:rPr>
          <w:rFonts w:ascii="Calibri Light" w:hAnsi="Calibri Light" w:cs="Calibri Light"/>
          <w:sz w:val="22"/>
          <w:szCs w:val="22"/>
        </w:rPr>
        <w:lastRenderedPageBreak/>
        <w:t>požadovaném uvedeným zákonem s výjimkou údajů, které se v registru smluv neuveřejňují. Uveřejnění se zavazuje provést objednatel bez zbytečného odkladu po uzavření této smlouvy.</w:t>
      </w:r>
    </w:p>
    <w:p w14:paraId="676D2A46" w14:textId="18770E37" w:rsidR="00357AB9" w:rsidRPr="008964D8" w:rsidRDefault="00EE6EB7" w:rsidP="00747474">
      <w:pPr>
        <w:pStyle w:val="Zkladntext"/>
        <w:numPr>
          <w:ilvl w:val="0"/>
          <w:numId w:val="49"/>
        </w:numPr>
        <w:spacing w:after="0"/>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Tato smlouva nabývá platnosti a účinnosti okamžikem jejího podpisu oprávněnými zástupci obou smluvních stran, v případě povinnosti objednatele uveřejnit tuto smlouvu dle zákona </w:t>
      </w:r>
      <w:r w:rsidR="00096488">
        <w:rPr>
          <w:rFonts w:ascii="Calibri Light" w:hAnsi="Calibri Light" w:cs="Calibri Light"/>
          <w:sz w:val="22"/>
          <w:szCs w:val="22"/>
        </w:rPr>
        <w:br/>
      </w:r>
      <w:r w:rsidRPr="008964D8">
        <w:rPr>
          <w:rFonts w:ascii="Calibri Light" w:hAnsi="Calibri Light" w:cs="Calibri Light"/>
          <w:sz w:val="22"/>
          <w:szCs w:val="22"/>
        </w:rPr>
        <w:t>č. 340/2015 Sb., o registru smluv, ve znění pozdějších předpisů, nabývá tato smlouva účinnosti dnem uveřejnění v registru smluv, a to nezávisle</w:t>
      </w:r>
      <w:r w:rsidR="00A24ED4" w:rsidRPr="008964D8">
        <w:rPr>
          <w:rFonts w:ascii="Calibri Light" w:hAnsi="Calibri Light" w:cs="Calibri Light"/>
          <w:sz w:val="22"/>
          <w:szCs w:val="22"/>
        </w:rPr>
        <w:t xml:space="preserve"> na větě první tohoto odstavce.</w:t>
      </w:r>
    </w:p>
    <w:p w14:paraId="4BA5AF8C" w14:textId="77777777" w:rsidR="00747474" w:rsidRPr="008964D8" w:rsidRDefault="00747474" w:rsidP="00747474">
      <w:pPr>
        <w:pStyle w:val="Odstavecseseznamem"/>
        <w:rPr>
          <w:rFonts w:ascii="Calibri Light" w:hAnsi="Calibri Light" w:cs="Calibri Light"/>
          <w:sz w:val="22"/>
          <w:szCs w:val="22"/>
        </w:rPr>
      </w:pPr>
    </w:p>
    <w:p w14:paraId="259120D7" w14:textId="01CC2B76" w:rsidR="00747474" w:rsidRPr="00872CB7" w:rsidRDefault="00747474" w:rsidP="00872CB7">
      <w:pPr>
        <w:pStyle w:val="Odstavecseseznamem"/>
        <w:numPr>
          <w:ilvl w:val="0"/>
          <w:numId w:val="49"/>
        </w:numPr>
        <w:spacing w:after="240"/>
        <w:jc w:val="both"/>
        <w:rPr>
          <w:rFonts w:ascii="Calibri Light" w:hAnsi="Calibri Light" w:cs="Calibri Light"/>
          <w:sz w:val="22"/>
          <w:szCs w:val="22"/>
          <w:lang w:eastAsia="ar-SA"/>
        </w:rPr>
      </w:pPr>
      <w:r w:rsidRPr="008964D8">
        <w:rPr>
          <w:rFonts w:ascii="Calibri Light" w:hAnsi="Calibri Light" w:cs="Calibri Light"/>
          <w:sz w:val="22"/>
          <w:szCs w:val="22"/>
          <w:lang w:eastAsia="ar-SA"/>
        </w:rPr>
        <w:t xml:space="preserve">Zhotovitel prohlašuje, že byl seznámen se skutečností, že tato smlouva a s ní spojené dokumenty budou zveřejněny v "Katalogu smluv", a to na adrese https://zakazky.krajbezkorupce.cz, </w:t>
      </w:r>
      <w:r w:rsidR="00872CB7">
        <w:rPr>
          <w:rFonts w:ascii="Calibri Light" w:hAnsi="Calibri Light" w:cs="Calibri Light"/>
          <w:sz w:val="22"/>
          <w:szCs w:val="22"/>
          <w:lang w:eastAsia="ar-SA"/>
        </w:rPr>
        <w:br/>
      </w:r>
      <w:r w:rsidRPr="008964D8">
        <w:rPr>
          <w:rFonts w:ascii="Calibri Light" w:hAnsi="Calibri Light" w:cs="Calibri Light"/>
          <w:sz w:val="22"/>
          <w:szCs w:val="22"/>
          <w:lang w:eastAsia="ar-SA"/>
        </w:rPr>
        <w:t>s čímž výslovně souhlasí.</w:t>
      </w:r>
    </w:p>
    <w:p w14:paraId="6B00428B" w14:textId="77777777" w:rsidR="00747474" w:rsidRPr="008964D8" w:rsidRDefault="00747474" w:rsidP="00747474">
      <w:pPr>
        <w:pStyle w:val="Zkladntext"/>
        <w:spacing w:after="0"/>
        <w:ind w:left="714"/>
        <w:jc w:val="both"/>
        <w:rPr>
          <w:rFonts w:ascii="Calibri Light" w:hAnsi="Calibri Light" w:cs="Calibri Light"/>
          <w:sz w:val="22"/>
          <w:szCs w:val="22"/>
        </w:rPr>
      </w:pPr>
    </w:p>
    <w:p w14:paraId="61FBA9E7" w14:textId="77777777" w:rsidR="00357AB9" w:rsidRPr="008964D8" w:rsidRDefault="00357AB9">
      <w:pPr>
        <w:pStyle w:val="Standard"/>
        <w:jc w:val="both"/>
        <w:rPr>
          <w:rFonts w:ascii="Calibri Light" w:hAnsi="Calibri Light" w:cs="Calibri Light"/>
          <w:sz w:val="22"/>
          <w:szCs w:val="22"/>
        </w:rPr>
      </w:pPr>
    </w:p>
    <w:p w14:paraId="0AF4073A" w14:textId="06C4BD1A" w:rsidR="00087742" w:rsidRPr="008964D8" w:rsidRDefault="00087742" w:rsidP="00087742">
      <w:pPr>
        <w:pStyle w:val="Standard"/>
        <w:rPr>
          <w:rFonts w:ascii="Calibri Light" w:hAnsi="Calibri Light" w:cs="Calibri Light"/>
          <w:sz w:val="22"/>
          <w:szCs w:val="22"/>
        </w:rPr>
      </w:pPr>
      <w:permStart w:id="79960615" w:edGrp="everyone"/>
      <w:r w:rsidRPr="008964D8">
        <w:rPr>
          <w:rFonts w:ascii="Calibri Light" w:hAnsi="Calibri Light" w:cs="Calibri Light"/>
          <w:sz w:val="22"/>
          <w:szCs w:val="22"/>
        </w:rPr>
        <w:t>V …………, dne………</w:t>
      </w:r>
      <w:proofErr w:type="gramStart"/>
      <w:r w:rsidRPr="008964D8">
        <w:rPr>
          <w:rFonts w:ascii="Calibri Light" w:hAnsi="Calibri Light" w:cs="Calibri Light"/>
          <w:sz w:val="22"/>
          <w:szCs w:val="22"/>
        </w:rPr>
        <w:t>…….</w:t>
      </w:r>
      <w:proofErr w:type="gramEnd"/>
      <w:r w:rsidRPr="008964D8">
        <w:rPr>
          <w:rFonts w:ascii="Calibri Light" w:hAnsi="Calibri Light" w:cs="Calibri Light"/>
          <w:sz w:val="22"/>
          <w:szCs w:val="22"/>
        </w:rPr>
        <w:t>.</w:t>
      </w:r>
      <w:r w:rsidRPr="008964D8">
        <w:rPr>
          <w:rFonts w:ascii="Calibri Light" w:hAnsi="Calibri Light" w:cs="Calibri Light"/>
          <w:sz w:val="22"/>
          <w:szCs w:val="22"/>
        </w:rPr>
        <w:tab/>
      </w:r>
      <w:permEnd w:id="79960615"/>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00D65503">
        <w:rPr>
          <w:rFonts w:ascii="Calibri Light" w:hAnsi="Calibri Light" w:cs="Calibri Light"/>
          <w:sz w:val="22"/>
          <w:szCs w:val="22"/>
        </w:rPr>
        <w:tab/>
      </w:r>
      <w:r w:rsidR="00D65503">
        <w:rPr>
          <w:rFonts w:ascii="Calibri Light" w:hAnsi="Calibri Light" w:cs="Calibri Light"/>
          <w:sz w:val="22"/>
          <w:szCs w:val="22"/>
        </w:rPr>
        <w:tab/>
      </w:r>
      <w:r w:rsidRPr="008964D8">
        <w:rPr>
          <w:rFonts w:ascii="Calibri Light" w:hAnsi="Calibri Light" w:cs="Calibri Light"/>
          <w:sz w:val="22"/>
          <w:szCs w:val="22"/>
        </w:rPr>
        <w:t>V Kyjově, dne ……………….</w:t>
      </w:r>
    </w:p>
    <w:p w14:paraId="4356B1D8" w14:textId="6FF173B2" w:rsidR="00087742" w:rsidRPr="008964D8" w:rsidRDefault="00087742" w:rsidP="00087742">
      <w:pPr>
        <w:pStyle w:val="Standard"/>
        <w:rPr>
          <w:rFonts w:ascii="Calibri Light" w:hAnsi="Calibri Light" w:cs="Calibri Light"/>
          <w:sz w:val="22"/>
          <w:szCs w:val="22"/>
        </w:rPr>
      </w:pPr>
    </w:p>
    <w:p w14:paraId="406603DD" w14:textId="24AF10C6" w:rsidR="00087742" w:rsidRPr="008964D8" w:rsidRDefault="00087742" w:rsidP="00087742">
      <w:pPr>
        <w:pStyle w:val="Standard"/>
        <w:rPr>
          <w:rFonts w:ascii="Calibri Light" w:hAnsi="Calibri Light" w:cs="Calibri Light"/>
          <w:sz w:val="22"/>
          <w:szCs w:val="22"/>
        </w:rPr>
      </w:pPr>
    </w:p>
    <w:p w14:paraId="6B234D73" w14:textId="445F2698" w:rsidR="00087742" w:rsidRPr="008964D8" w:rsidRDefault="00087742" w:rsidP="00087742">
      <w:pPr>
        <w:pStyle w:val="Standard"/>
        <w:rPr>
          <w:rFonts w:ascii="Calibri Light" w:hAnsi="Calibri Light" w:cs="Calibri Light"/>
          <w:sz w:val="22"/>
          <w:szCs w:val="22"/>
        </w:rPr>
      </w:pPr>
    </w:p>
    <w:p w14:paraId="11586BC4" w14:textId="772DEA68" w:rsidR="00087742" w:rsidRPr="008964D8" w:rsidRDefault="00087742" w:rsidP="00087742">
      <w:pPr>
        <w:pStyle w:val="Standard"/>
        <w:rPr>
          <w:rFonts w:ascii="Calibri Light" w:hAnsi="Calibri Light" w:cs="Calibri Light"/>
          <w:sz w:val="22"/>
          <w:szCs w:val="22"/>
        </w:rPr>
      </w:pPr>
      <w:r w:rsidRPr="008964D8">
        <w:rPr>
          <w:rFonts w:ascii="Calibri Light" w:hAnsi="Calibri Light" w:cs="Calibri Light"/>
          <w:sz w:val="22"/>
          <w:szCs w:val="22"/>
        </w:rPr>
        <w:t>……………………………………</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00D65503">
        <w:rPr>
          <w:rFonts w:ascii="Calibri Light" w:hAnsi="Calibri Light" w:cs="Calibri Light"/>
          <w:sz w:val="22"/>
          <w:szCs w:val="22"/>
        </w:rPr>
        <w:tab/>
      </w:r>
      <w:r w:rsidR="00D65503">
        <w:rPr>
          <w:rFonts w:ascii="Calibri Light" w:hAnsi="Calibri Light" w:cs="Calibri Light"/>
          <w:sz w:val="22"/>
          <w:szCs w:val="22"/>
        </w:rPr>
        <w:tab/>
      </w:r>
      <w:r w:rsidRPr="008964D8">
        <w:rPr>
          <w:rFonts w:ascii="Calibri Light" w:hAnsi="Calibri Light" w:cs="Calibri Light"/>
          <w:sz w:val="22"/>
          <w:szCs w:val="22"/>
        </w:rPr>
        <w:t>…………………………………..</w:t>
      </w:r>
    </w:p>
    <w:p w14:paraId="643D6A05" w14:textId="0698467A" w:rsidR="00087742" w:rsidRPr="008964D8" w:rsidRDefault="00087742" w:rsidP="00087742">
      <w:pPr>
        <w:pStyle w:val="Standard"/>
        <w:rPr>
          <w:rFonts w:ascii="Calibri Light" w:hAnsi="Calibri Light" w:cs="Calibri Light"/>
          <w:sz w:val="22"/>
          <w:szCs w:val="22"/>
        </w:rPr>
      </w:pPr>
      <w:r w:rsidRPr="008964D8">
        <w:rPr>
          <w:rFonts w:ascii="Calibri Light" w:hAnsi="Calibri Light" w:cs="Calibri Light"/>
          <w:sz w:val="22"/>
          <w:szCs w:val="22"/>
        </w:rPr>
        <w:t>za zhotovitele</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za objednatele</w:t>
      </w:r>
    </w:p>
    <w:p w14:paraId="61462A1F" w14:textId="5017A3FF" w:rsidR="00087742" w:rsidRPr="008964D8" w:rsidRDefault="00087742" w:rsidP="00087742">
      <w:pPr>
        <w:pStyle w:val="Standard"/>
        <w:rPr>
          <w:rFonts w:ascii="Calibri Light" w:hAnsi="Calibri Light" w:cs="Calibri Light"/>
          <w:sz w:val="22"/>
          <w:szCs w:val="22"/>
        </w:rPr>
      </w:pPr>
      <w:permStart w:id="2130932963" w:edGrp="everyone"/>
      <w:r w:rsidRPr="008964D8">
        <w:rPr>
          <w:rFonts w:ascii="Calibri Light" w:hAnsi="Calibri Light" w:cs="Calibri Light"/>
          <w:sz w:val="22"/>
          <w:szCs w:val="22"/>
        </w:rPr>
        <w:tab/>
      </w:r>
      <w:r w:rsidRPr="008964D8">
        <w:rPr>
          <w:rFonts w:ascii="Calibri Light" w:hAnsi="Calibri Light" w:cs="Calibri Light"/>
          <w:sz w:val="22"/>
          <w:szCs w:val="22"/>
        </w:rPr>
        <w:tab/>
      </w:r>
      <w:permEnd w:id="2130932963"/>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MUDr. Jiří Vyhnal, ředitel</w:t>
      </w:r>
    </w:p>
    <w:p w14:paraId="4EF7FFFF" w14:textId="77777777" w:rsidR="00357AB9" w:rsidRPr="008964D8" w:rsidRDefault="00357AB9">
      <w:pPr>
        <w:pStyle w:val="Standard"/>
        <w:jc w:val="both"/>
        <w:rPr>
          <w:rFonts w:ascii="Calibri Light" w:hAnsi="Calibri Light" w:cs="Calibri Light"/>
          <w:sz w:val="22"/>
          <w:szCs w:val="22"/>
        </w:rPr>
      </w:pPr>
    </w:p>
    <w:sectPr w:rsidR="00357AB9" w:rsidRPr="008964D8" w:rsidSect="00A24ED4">
      <w:headerReference w:type="default" r:id="rId10"/>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FA713" w14:textId="77777777" w:rsidR="00833FA8" w:rsidRDefault="00833FA8">
      <w:r>
        <w:separator/>
      </w:r>
    </w:p>
  </w:endnote>
  <w:endnote w:type="continuationSeparator" w:id="0">
    <w:p w14:paraId="10B916CD" w14:textId="77777777" w:rsidR="00833FA8" w:rsidRDefault="00833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3D568" w14:textId="77777777" w:rsidR="00833FA8" w:rsidRDefault="00833FA8">
      <w:r>
        <w:rPr>
          <w:color w:val="000000"/>
        </w:rPr>
        <w:separator/>
      </w:r>
    </w:p>
  </w:footnote>
  <w:footnote w:type="continuationSeparator" w:id="0">
    <w:p w14:paraId="2A55C99C" w14:textId="77777777" w:rsidR="00833FA8" w:rsidRDefault="00833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F4F1" w14:textId="0F0771DC" w:rsidR="00A24ED4" w:rsidRPr="001B2522" w:rsidRDefault="00A24ED4" w:rsidP="00A24ED4">
    <w:pPr>
      <w:tabs>
        <w:tab w:val="left" w:pos="3418"/>
      </w:tabs>
      <w:ind w:left="5542" w:hanging="3825"/>
      <w:jc w:val="both"/>
      <w:rPr>
        <w:rFonts w:ascii="Arial" w:hAnsi="Arial" w:cs="Arial"/>
        <w:sz w:val="14"/>
        <w:szCs w:val="14"/>
        <w:lang w:val="it-IT"/>
      </w:rPr>
    </w:pPr>
    <w:r w:rsidRPr="001B2522">
      <w:rPr>
        <w:rFonts w:ascii="Arial" w:hAnsi="Arial" w:cs="Arial"/>
        <w:b/>
        <w:bCs/>
        <w:color w:val="000000"/>
        <w:sz w:val="16"/>
      </w:rPr>
      <w:t xml:space="preserve">        </w:t>
    </w:r>
  </w:p>
  <w:p w14:paraId="432028A0" w14:textId="18F90CDA" w:rsidR="00872CB7" w:rsidRPr="00687DD7" w:rsidRDefault="00872CB7" w:rsidP="00AC2424">
    <w:pPr>
      <w:pStyle w:val="Zhlav"/>
      <w:jc w:val="right"/>
      <w:rPr>
        <w:rFonts w:asciiTheme="majorHAnsi" w:hAnsiTheme="majorHAnsi" w:cstheme="majorHAnsi"/>
        <w:highlight w:val="green"/>
      </w:rPr>
    </w:pPr>
  </w:p>
  <w:p w14:paraId="073060F6" w14:textId="116D22D3" w:rsidR="00096488" w:rsidRPr="00687DD7" w:rsidRDefault="00AC2424" w:rsidP="00AC2424">
    <w:pPr>
      <w:pStyle w:val="Zhlav"/>
      <w:jc w:val="right"/>
      <w:rPr>
        <w:rFonts w:asciiTheme="majorHAnsi" w:hAnsiTheme="majorHAnsi" w:cstheme="majorHAnsi"/>
      </w:rPr>
    </w:pPr>
    <w:r w:rsidRPr="003A11F7">
      <w:rPr>
        <w:rFonts w:asciiTheme="majorHAnsi" w:hAnsiTheme="majorHAnsi" w:cstheme="majorHAnsi"/>
        <w:highlight w:val="green"/>
      </w:rPr>
      <w:t>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start w:val="1"/>
      <w:numFmt w:val="decimal"/>
      <w:lvlText w:val="%1."/>
      <w:lvlJc w:val="left"/>
      <w:pPr>
        <w:tabs>
          <w:tab w:val="num" w:pos="720"/>
        </w:tabs>
        <w:ind w:left="720" w:hanging="360"/>
      </w:pPr>
      <w:rPr>
        <w:rFonts w:hint="default"/>
      </w:rPr>
    </w:lvl>
  </w:abstractNum>
  <w:abstractNum w:abstractNumId="1" w15:restartNumberingAfterBreak="0">
    <w:nsid w:val="03A46662"/>
    <w:multiLevelType w:val="hybridMultilevel"/>
    <w:tmpl w:val="98DA7166"/>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7A3E34"/>
    <w:multiLevelType w:val="multilevel"/>
    <w:tmpl w:val="2B06D0BC"/>
    <w:styleLink w:val="WWNum2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A440ECB"/>
    <w:multiLevelType w:val="hybridMultilevel"/>
    <w:tmpl w:val="E4CC0C3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BD1F1C"/>
    <w:multiLevelType w:val="hybridMultilevel"/>
    <w:tmpl w:val="7C66EE8E"/>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6F348E"/>
    <w:multiLevelType w:val="multilevel"/>
    <w:tmpl w:val="B7FCB18E"/>
    <w:styleLink w:val="WWNum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2BF5201"/>
    <w:multiLevelType w:val="multilevel"/>
    <w:tmpl w:val="72E8C6F0"/>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F9D026B"/>
    <w:multiLevelType w:val="hybridMultilevel"/>
    <w:tmpl w:val="04048EE0"/>
    <w:lvl w:ilvl="0" w:tplc="FFFFFFFF">
      <w:start w:val="1"/>
      <w:numFmt w:val="decimal"/>
      <w:lvlText w:val="%1."/>
      <w:lvlJc w:val="left"/>
      <w:pPr>
        <w:ind w:left="720" w:hanging="360"/>
      </w:pPr>
    </w:lvl>
    <w:lvl w:ilvl="1" w:tplc="BC020B78">
      <w:start w:val="1"/>
      <w:numFmt w:val="lowerLetter"/>
      <w:lvlText w:val="%2)"/>
      <w:lvlJc w:val="left"/>
      <w:pPr>
        <w:ind w:left="1452" w:hanging="37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E23278"/>
    <w:multiLevelType w:val="multilevel"/>
    <w:tmpl w:val="A8542F72"/>
    <w:styleLink w:val="WWNum19"/>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49F14A1"/>
    <w:multiLevelType w:val="multilevel"/>
    <w:tmpl w:val="4EB63678"/>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25EF6E4F"/>
    <w:multiLevelType w:val="hybridMultilevel"/>
    <w:tmpl w:val="17A21158"/>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A210B8"/>
    <w:multiLevelType w:val="multilevel"/>
    <w:tmpl w:val="06A2C9E6"/>
    <w:styleLink w:val="WWNum2"/>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28AE5D8E"/>
    <w:multiLevelType w:val="multilevel"/>
    <w:tmpl w:val="B058C518"/>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292F3B86"/>
    <w:multiLevelType w:val="multilevel"/>
    <w:tmpl w:val="70B07FD6"/>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346252A5"/>
    <w:multiLevelType w:val="multilevel"/>
    <w:tmpl w:val="93ACC2A8"/>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36CF65AD"/>
    <w:multiLevelType w:val="hybridMultilevel"/>
    <w:tmpl w:val="A7CA9C1A"/>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EB26A5"/>
    <w:multiLevelType w:val="multilevel"/>
    <w:tmpl w:val="7D186E10"/>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384E4A15"/>
    <w:multiLevelType w:val="multilevel"/>
    <w:tmpl w:val="A64AEF3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388D482C"/>
    <w:multiLevelType w:val="multilevel"/>
    <w:tmpl w:val="FE721A86"/>
    <w:styleLink w:val="WWNum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39D30104"/>
    <w:multiLevelType w:val="multilevel"/>
    <w:tmpl w:val="2682D142"/>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3A643B0D"/>
    <w:multiLevelType w:val="hybridMultilevel"/>
    <w:tmpl w:val="D082C3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375DCA"/>
    <w:multiLevelType w:val="hybridMultilevel"/>
    <w:tmpl w:val="A1E65D2A"/>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153134"/>
    <w:multiLevelType w:val="hybridMultilevel"/>
    <w:tmpl w:val="B7420F52"/>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D2669A"/>
    <w:multiLevelType w:val="multilevel"/>
    <w:tmpl w:val="EF20256C"/>
    <w:styleLink w:val="WWNum20"/>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4386215F"/>
    <w:multiLevelType w:val="multilevel"/>
    <w:tmpl w:val="F6FA8D36"/>
    <w:styleLink w:val="WWNum31"/>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447E4DD3"/>
    <w:multiLevelType w:val="multilevel"/>
    <w:tmpl w:val="B04287DE"/>
    <w:styleLink w:val="WWNum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45FE5190"/>
    <w:multiLevelType w:val="multilevel"/>
    <w:tmpl w:val="9B80E5CA"/>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46003BA2"/>
    <w:multiLevelType w:val="hybridMultilevel"/>
    <w:tmpl w:val="10C228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46480329"/>
    <w:multiLevelType w:val="multilevel"/>
    <w:tmpl w:val="DA86C2FE"/>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478633A1"/>
    <w:multiLevelType w:val="multilevel"/>
    <w:tmpl w:val="C0FC133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481D3E71"/>
    <w:multiLevelType w:val="multilevel"/>
    <w:tmpl w:val="59A232FA"/>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4C897580"/>
    <w:multiLevelType w:val="hybridMultilevel"/>
    <w:tmpl w:val="D082C3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0D43BE"/>
    <w:multiLevelType w:val="multilevel"/>
    <w:tmpl w:val="24DEAC10"/>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51F57AE7"/>
    <w:multiLevelType w:val="multilevel"/>
    <w:tmpl w:val="6E1210F8"/>
    <w:styleLink w:val="WWNum25"/>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4" w15:restartNumberingAfterBreak="0">
    <w:nsid w:val="58FA3E2C"/>
    <w:multiLevelType w:val="hybridMultilevel"/>
    <w:tmpl w:val="AEBCD39C"/>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A941CA"/>
    <w:multiLevelType w:val="multilevel"/>
    <w:tmpl w:val="49EE9406"/>
    <w:styleLink w:val="WWNum17"/>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61595710"/>
    <w:multiLevelType w:val="multilevel"/>
    <w:tmpl w:val="8D8A805C"/>
    <w:styleLink w:val="WWNum3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7" w15:restartNumberingAfterBreak="0">
    <w:nsid w:val="62FE733D"/>
    <w:multiLevelType w:val="multilevel"/>
    <w:tmpl w:val="7AA8213C"/>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67BC5761"/>
    <w:multiLevelType w:val="multilevel"/>
    <w:tmpl w:val="F040833A"/>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682067D2"/>
    <w:multiLevelType w:val="multilevel"/>
    <w:tmpl w:val="41D87C18"/>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698E27AD"/>
    <w:multiLevelType w:val="multilevel"/>
    <w:tmpl w:val="81D42DF0"/>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6ED24E82"/>
    <w:multiLevelType w:val="hybridMultilevel"/>
    <w:tmpl w:val="45AC60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FCE7D94"/>
    <w:multiLevelType w:val="hybridMultilevel"/>
    <w:tmpl w:val="18F86568"/>
    <w:lvl w:ilvl="0" w:tplc="AA62F0C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1837839"/>
    <w:multiLevelType w:val="multilevel"/>
    <w:tmpl w:val="C7FC9CC6"/>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758A0685"/>
    <w:multiLevelType w:val="multilevel"/>
    <w:tmpl w:val="B9CA295E"/>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78D55CEF"/>
    <w:multiLevelType w:val="hybridMultilevel"/>
    <w:tmpl w:val="2A4E54E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6" w15:restartNumberingAfterBreak="0">
    <w:nsid w:val="7A9C00D3"/>
    <w:multiLevelType w:val="multilevel"/>
    <w:tmpl w:val="B1A6A5F4"/>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7A9E5DCF"/>
    <w:multiLevelType w:val="hybridMultilevel"/>
    <w:tmpl w:val="364C88A2"/>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C727344"/>
    <w:multiLevelType w:val="hybridMultilevel"/>
    <w:tmpl w:val="901266DA"/>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E043CAF"/>
    <w:multiLevelType w:val="multilevel"/>
    <w:tmpl w:val="982A03D2"/>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7F215A52"/>
    <w:multiLevelType w:val="multilevel"/>
    <w:tmpl w:val="98B03A00"/>
    <w:styleLink w:val="WWNum18"/>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661199191">
    <w:abstractNumId w:val="43"/>
  </w:num>
  <w:num w:numId="2" w16cid:durableId="924919756">
    <w:abstractNumId w:val="11"/>
  </w:num>
  <w:num w:numId="3" w16cid:durableId="1298298302">
    <w:abstractNumId w:val="6"/>
  </w:num>
  <w:num w:numId="4" w16cid:durableId="1000040346">
    <w:abstractNumId w:val="17"/>
  </w:num>
  <w:num w:numId="5" w16cid:durableId="61416982">
    <w:abstractNumId w:val="26"/>
  </w:num>
  <w:num w:numId="6" w16cid:durableId="595675006">
    <w:abstractNumId w:val="29"/>
  </w:num>
  <w:num w:numId="7" w16cid:durableId="1741250664">
    <w:abstractNumId w:val="30"/>
  </w:num>
  <w:num w:numId="8" w16cid:durableId="365715115">
    <w:abstractNumId w:val="28"/>
  </w:num>
  <w:num w:numId="9" w16cid:durableId="1020815736">
    <w:abstractNumId w:val="44"/>
  </w:num>
  <w:num w:numId="10" w16cid:durableId="898050679">
    <w:abstractNumId w:val="37"/>
  </w:num>
  <w:num w:numId="11" w16cid:durableId="587930212">
    <w:abstractNumId w:val="9"/>
  </w:num>
  <w:num w:numId="12" w16cid:durableId="243540358">
    <w:abstractNumId w:val="32"/>
  </w:num>
  <w:num w:numId="13" w16cid:durableId="586840295">
    <w:abstractNumId w:val="38"/>
  </w:num>
  <w:num w:numId="14" w16cid:durableId="1911423815">
    <w:abstractNumId w:val="13"/>
  </w:num>
  <w:num w:numId="15" w16cid:durableId="1011185210">
    <w:abstractNumId w:val="12"/>
  </w:num>
  <w:num w:numId="16" w16cid:durableId="2082948692">
    <w:abstractNumId w:val="5"/>
  </w:num>
  <w:num w:numId="17" w16cid:durableId="342560531">
    <w:abstractNumId w:val="35"/>
  </w:num>
  <w:num w:numId="18" w16cid:durableId="494028379">
    <w:abstractNumId w:val="50"/>
  </w:num>
  <w:num w:numId="19" w16cid:durableId="284655101">
    <w:abstractNumId w:val="8"/>
  </w:num>
  <w:num w:numId="20" w16cid:durableId="78255519">
    <w:abstractNumId w:val="23"/>
  </w:num>
  <w:num w:numId="21" w16cid:durableId="1666057580">
    <w:abstractNumId w:val="16"/>
  </w:num>
  <w:num w:numId="22" w16cid:durableId="820316412">
    <w:abstractNumId w:val="46"/>
  </w:num>
  <w:num w:numId="23" w16cid:durableId="483399848">
    <w:abstractNumId w:val="39"/>
  </w:num>
  <w:num w:numId="24" w16cid:durableId="885527005">
    <w:abstractNumId w:val="40"/>
  </w:num>
  <w:num w:numId="25" w16cid:durableId="1725443653">
    <w:abstractNumId w:val="33"/>
  </w:num>
  <w:num w:numId="26" w16cid:durableId="780300447">
    <w:abstractNumId w:val="19"/>
  </w:num>
  <w:num w:numId="27" w16cid:durableId="1331251110">
    <w:abstractNumId w:val="14"/>
  </w:num>
  <w:num w:numId="28" w16cid:durableId="1890652982">
    <w:abstractNumId w:val="2"/>
  </w:num>
  <w:num w:numId="29" w16cid:durableId="1438332798">
    <w:abstractNumId w:val="18"/>
  </w:num>
  <w:num w:numId="30" w16cid:durableId="1101491463">
    <w:abstractNumId w:val="36"/>
  </w:num>
  <w:num w:numId="31" w16cid:durableId="1604147642">
    <w:abstractNumId w:val="24"/>
  </w:num>
  <w:num w:numId="32" w16cid:durableId="106316363">
    <w:abstractNumId w:val="49"/>
  </w:num>
  <w:num w:numId="33" w16cid:durableId="1851261274">
    <w:abstractNumId w:val="25"/>
  </w:num>
  <w:num w:numId="34" w16cid:durableId="2066368190">
    <w:abstractNumId w:val="3"/>
  </w:num>
  <w:num w:numId="35" w16cid:durableId="1248423043">
    <w:abstractNumId w:val="41"/>
  </w:num>
  <w:num w:numId="36" w16cid:durableId="1598758434">
    <w:abstractNumId w:val="20"/>
  </w:num>
  <w:num w:numId="37" w16cid:durableId="131606015">
    <w:abstractNumId w:val="31"/>
  </w:num>
  <w:num w:numId="38" w16cid:durableId="1893615254">
    <w:abstractNumId w:val="7"/>
  </w:num>
  <w:num w:numId="39" w16cid:durableId="2029796956">
    <w:abstractNumId w:val="4"/>
  </w:num>
  <w:num w:numId="40" w16cid:durableId="165218382">
    <w:abstractNumId w:val="21"/>
  </w:num>
  <w:num w:numId="41" w16cid:durableId="891618089">
    <w:abstractNumId w:val="42"/>
  </w:num>
  <w:num w:numId="42" w16cid:durableId="1855149803">
    <w:abstractNumId w:val="22"/>
  </w:num>
  <w:num w:numId="43" w16cid:durableId="1658460340">
    <w:abstractNumId w:val="34"/>
  </w:num>
  <w:num w:numId="44" w16cid:durableId="67659419">
    <w:abstractNumId w:val="10"/>
  </w:num>
  <w:num w:numId="45" w16cid:durableId="1991132601">
    <w:abstractNumId w:val="48"/>
  </w:num>
  <w:num w:numId="46" w16cid:durableId="597175668">
    <w:abstractNumId w:val="47"/>
  </w:num>
  <w:num w:numId="47" w16cid:durableId="675113006">
    <w:abstractNumId w:val="45"/>
  </w:num>
  <w:num w:numId="48" w16cid:durableId="230114690">
    <w:abstractNumId w:val="1"/>
  </w:num>
  <w:num w:numId="49" w16cid:durableId="1484541271">
    <w:abstractNumId w:val="15"/>
  </w:num>
  <w:num w:numId="50" w16cid:durableId="268392038">
    <w:abstractNumId w:val="0"/>
  </w:num>
  <w:num w:numId="51" w16cid:durableId="936671418">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uw5qNdTt6v6fbtg8dc50+b8yiACntuDQZZVE5sQUQqPowiw055PIw16Rap34NES3vnmCrcvWRwsAFmPsoSVEw==" w:salt="bOVLP3mVdjxcP+kOCqs19Q=="/>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B9"/>
    <w:rsid w:val="00085935"/>
    <w:rsid w:val="00087742"/>
    <w:rsid w:val="00096488"/>
    <w:rsid w:val="000C351A"/>
    <w:rsid w:val="00107672"/>
    <w:rsid w:val="001143CC"/>
    <w:rsid w:val="00122DB2"/>
    <w:rsid w:val="00135FE1"/>
    <w:rsid w:val="001662EF"/>
    <w:rsid w:val="00166A53"/>
    <w:rsid w:val="001C4AAE"/>
    <w:rsid w:val="002C4C2F"/>
    <w:rsid w:val="00322599"/>
    <w:rsid w:val="003502AA"/>
    <w:rsid w:val="00357AB9"/>
    <w:rsid w:val="00394B95"/>
    <w:rsid w:val="003A11F7"/>
    <w:rsid w:val="003D4574"/>
    <w:rsid w:val="0046069C"/>
    <w:rsid w:val="004C44B4"/>
    <w:rsid w:val="005062A6"/>
    <w:rsid w:val="00687DD7"/>
    <w:rsid w:val="006A2F10"/>
    <w:rsid w:val="006D0F86"/>
    <w:rsid w:val="006D2121"/>
    <w:rsid w:val="006F5268"/>
    <w:rsid w:val="00723303"/>
    <w:rsid w:val="00747474"/>
    <w:rsid w:val="007917DA"/>
    <w:rsid w:val="007A668C"/>
    <w:rsid w:val="00833FA8"/>
    <w:rsid w:val="00842BBD"/>
    <w:rsid w:val="00861BCA"/>
    <w:rsid w:val="00872CB7"/>
    <w:rsid w:val="008731C9"/>
    <w:rsid w:val="008964D8"/>
    <w:rsid w:val="009E251A"/>
    <w:rsid w:val="00A0254C"/>
    <w:rsid w:val="00A24ED4"/>
    <w:rsid w:val="00A919B1"/>
    <w:rsid w:val="00AC2424"/>
    <w:rsid w:val="00AD015D"/>
    <w:rsid w:val="00AD6C5A"/>
    <w:rsid w:val="00AE4BFB"/>
    <w:rsid w:val="00C148D3"/>
    <w:rsid w:val="00C800DB"/>
    <w:rsid w:val="00D26C96"/>
    <w:rsid w:val="00D32AF8"/>
    <w:rsid w:val="00D4458B"/>
    <w:rsid w:val="00D46F44"/>
    <w:rsid w:val="00D54437"/>
    <w:rsid w:val="00D65503"/>
    <w:rsid w:val="00DB75B9"/>
    <w:rsid w:val="00E25FEB"/>
    <w:rsid w:val="00E54D1A"/>
    <w:rsid w:val="00E64983"/>
    <w:rsid w:val="00E7020C"/>
    <w:rsid w:val="00E82469"/>
    <w:rsid w:val="00E84C85"/>
    <w:rsid w:val="00ED2675"/>
    <w:rsid w:val="00EE4AF7"/>
    <w:rsid w:val="00EE6EB7"/>
    <w:rsid w:val="00F974CB"/>
    <w:rsid w:val="00FE04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1FCBE"/>
  <w15:docId w15:val="{96550AF1-2E34-4658-B21E-6BC4E34F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cs-CZ" w:eastAsia="cs-CZ"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Standard"/>
    <w:next w:val="Textbody"/>
    <w:uiPriority w:val="9"/>
    <w:qFormat/>
    <w:pPr>
      <w:keepNext/>
      <w:jc w:val="center"/>
      <w:outlineLvl w:val="0"/>
    </w:pPr>
    <w:rPr>
      <w:b/>
      <w:bCs/>
    </w:rPr>
  </w:style>
  <w:style w:type="paragraph" w:styleId="Nadpis4">
    <w:name w:val="heading 4"/>
    <w:basedOn w:val="Normln"/>
    <w:next w:val="Normln"/>
    <w:link w:val="Nadpis4Char"/>
    <w:uiPriority w:val="9"/>
    <w:semiHidden/>
    <w:unhideWhenUsed/>
    <w:qFormat/>
    <w:rsid w:val="001C4AAE"/>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rPr>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Odstavecseseznamem">
    <w:name w:val="List Paragraph"/>
    <w:basedOn w:val="Standard"/>
    <w:pPr>
      <w:ind w:left="708"/>
    </w:pPr>
  </w:style>
  <w:style w:type="paragraph" w:styleId="Normlnweb">
    <w:name w:val="Normal (Web)"/>
    <w:basedOn w:val="Standard"/>
    <w:pPr>
      <w:spacing w:before="28" w:after="100"/>
    </w:pPr>
  </w:style>
  <w:style w:type="character" w:customStyle="1" w:styleId="bbtext">
    <w:name w:val="bbtext"/>
    <w:basedOn w:val="Standardnpsmoodstavce"/>
  </w:style>
  <w:style w:type="character" w:customStyle="1" w:styleId="StrongEmphasis">
    <w:name w:val="Strong Emphasis"/>
    <w:basedOn w:val="Standardnpsmoodstavce"/>
    <w:rPr>
      <w:b/>
      <w:bCs/>
    </w:rPr>
  </w:style>
  <w:style w:type="character" w:customStyle="1" w:styleId="Internetlink">
    <w:name w:val="Internet link"/>
    <w:basedOn w:val="Standardnpsmoodstavce"/>
    <w:rPr>
      <w:color w:val="0000FF"/>
      <w:u w:val="single"/>
    </w:rPr>
  </w:style>
  <w:style w:type="character" w:customStyle="1" w:styleId="ListLabel1">
    <w:name w:val="ListLabel 1"/>
    <w:rPr>
      <w:b w:val="0"/>
      <w:i w:val="0"/>
    </w:rPr>
  </w:style>
  <w:style w:type="character" w:customStyle="1" w:styleId="ListLabel2">
    <w:name w:val="ListLabel 2"/>
    <w:rPr>
      <w:i w:val="0"/>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character" w:styleId="Hypertextovodkaz">
    <w:name w:val="Hyperlink"/>
    <w:basedOn w:val="Standardnpsmoodstavce"/>
    <w:rPr>
      <w:color w:val="0563C1"/>
      <w:u w:val="single"/>
    </w:rPr>
  </w:style>
  <w:style w:type="character" w:customStyle="1" w:styleId="Nevyeenzmnka1">
    <w:name w:val="Nevyřešená zmínka1"/>
    <w:basedOn w:val="Standardnpsmoodstavce"/>
    <w:rPr>
      <w:color w:val="605E5C"/>
      <w:shd w:val="clear" w:color="auto" w:fill="E1DFDD"/>
    </w:rPr>
  </w:style>
  <w:style w:type="character" w:customStyle="1" w:styleId="ZkladntextChar">
    <w:name w:val="Základní text Char"/>
    <w:rPr>
      <w:sz w:val="24"/>
      <w:szCs w:val="24"/>
      <w:lang w:eastAsia="ar-SA"/>
    </w:rPr>
  </w:style>
  <w:style w:type="paragraph" w:styleId="Zkladntext">
    <w:name w:val="Body Text"/>
    <w:basedOn w:val="Normln"/>
    <w:pPr>
      <w:widowControl/>
      <w:spacing w:after="120"/>
      <w:textAlignment w:val="auto"/>
    </w:pPr>
    <w:rPr>
      <w:sz w:val="24"/>
      <w:szCs w:val="24"/>
      <w:lang w:eastAsia="ar-SA"/>
    </w:rPr>
  </w:style>
  <w:style w:type="character" w:customStyle="1" w:styleId="ZkladntextChar1">
    <w:name w:val="Základní text Char1"/>
    <w:basedOn w:val="Standardnpsmoodstavce"/>
  </w:style>
  <w:style w:type="paragraph" w:styleId="FormtovanvHTML">
    <w:name w:val="HTML Preformatted"/>
    <w:basedOn w:val="Norml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hAnsi="Courier New" w:cs="Courier New"/>
      <w:kern w:val="0"/>
    </w:rPr>
  </w:style>
  <w:style w:type="character" w:customStyle="1" w:styleId="FormtovanvHTMLChar">
    <w:name w:val="Formátovaný v HTML Char"/>
    <w:basedOn w:val="Standardnpsmoodstavce"/>
    <w:rPr>
      <w:rFonts w:ascii="Courier New" w:hAnsi="Courier New" w:cs="Courier New"/>
      <w:kern w:val="0"/>
    </w:rPr>
  </w:style>
  <w:style w:type="paragraph" w:styleId="Zhlav">
    <w:name w:val="header"/>
    <w:basedOn w:val="Normln"/>
    <w:pPr>
      <w:tabs>
        <w:tab w:val="center" w:pos="4536"/>
        <w:tab w:val="right" w:pos="9072"/>
      </w:tabs>
    </w:pPr>
  </w:style>
  <w:style w:type="character" w:customStyle="1" w:styleId="ZhlavChar">
    <w:name w:val="Záhlaví Char"/>
    <w:basedOn w:val="Standardnpsmoodstavce"/>
  </w:style>
  <w:style w:type="paragraph" w:styleId="Zpat">
    <w:name w:val="footer"/>
    <w:basedOn w:val="Normln"/>
    <w:pPr>
      <w:tabs>
        <w:tab w:val="center" w:pos="4536"/>
        <w:tab w:val="right" w:pos="9072"/>
      </w:tabs>
    </w:pPr>
  </w:style>
  <w:style w:type="character" w:customStyle="1" w:styleId="ZpatChar">
    <w:name w:val="Zápatí Char"/>
    <w:basedOn w:val="Standardnpsmoodstavce"/>
  </w:style>
  <w:style w:type="paragraph" w:customStyle="1" w:styleId="Default">
    <w:name w:val="Default"/>
    <w:pPr>
      <w:widowControl/>
      <w:tabs>
        <w:tab w:val="left" w:pos="709"/>
      </w:tabs>
      <w:suppressAutoHyphens/>
    </w:pPr>
    <w:rPr>
      <w:color w:val="00000A"/>
      <w:sz w:val="24"/>
      <w:szCs w:val="24"/>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numbering" w:customStyle="1" w:styleId="WWNum15">
    <w:name w:val="WWNum15"/>
    <w:basedOn w:val="Bezseznamu"/>
    <w:pPr>
      <w:numPr>
        <w:numId w:val="15"/>
      </w:numPr>
    </w:pPr>
  </w:style>
  <w:style w:type="numbering" w:customStyle="1" w:styleId="WWNum16">
    <w:name w:val="WWNum16"/>
    <w:basedOn w:val="Bezseznamu"/>
    <w:pPr>
      <w:numPr>
        <w:numId w:val="16"/>
      </w:numPr>
    </w:pPr>
  </w:style>
  <w:style w:type="numbering" w:customStyle="1" w:styleId="WWNum17">
    <w:name w:val="WWNum17"/>
    <w:basedOn w:val="Bezseznamu"/>
    <w:pPr>
      <w:numPr>
        <w:numId w:val="17"/>
      </w:numPr>
    </w:pPr>
  </w:style>
  <w:style w:type="numbering" w:customStyle="1" w:styleId="WWNum18">
    <w:name w:val="WWNum18"/>
    <w:basedOn w:val="Bezseznamu"/>
    <w:pPr>
      <w:numPr>
        <w:numId w:val="18"/>
      </w:numPr>
    </w:pPr>
  </w:style>
  <w:style w:type="numbering" w:customStyle="1" w:styleId="WWNum19">
    <w:name w:val="WWNum19"/>
    <w:basedOn w:val="Bezseznamu"/>
    <w:pPr>
      <w:numPr>
        <w:numId w:val="19"/>
      </w:numPr>
    </w:pPr>
  </w:style>
  <w:style w:type="numbering" w:customStyle="1" w:styleId="WWNum20">
    <w:name w:val="WWNum20"/>
    <w:basedOn w:val="Bezseznamu"/>
    <w:pPr>
      <w:numPr>
        <w:numId w:val="20"/>
      </w:numPr>
    </w:pPr>
  </w:style>
  <w:style w:type="numbering" w:customStyle="1" w:styleId="WWNum21">
    <w:name w:val="WWNum21"/>
    <w:basedOn w:val="Bezseznamu"/>
    <w:pPr>
      <w:numPr>
        <w:numId w:val="21"/>
      </w:numPr>
    </w:pPr>
  </w:style>
  <w:style w:type="numbering" w:customStyle="1" w:styleId="WWNum22">
    <w:name w:val="WWNum22"/>
    <w:basedOn w:val="Bezseznamu"/>
    <w:pPr>
      <w:numPr>
        <w:numId w:val="22"/>
      </w:numPr>
    </w:pPr>
  </w:style>
  <w:style w:type="numbering" w:customStyle="1" w:styleId="WWNum23">
    <w:name w:val="WWNum23"/>
    <w:basedOn w:val="Bezseznamu"/>
    <w:pPr>
      <w:numPr>
        <w:numId w:val="23"/>
      </w:numPr>
    </w:pPr>
  </w:style>
  <w:style w:type="numbering" w:customStyle="1" w:styleId="WWNum24">
    <w:name w:val="WWNum24"/>
    <w:basedOn w:val="Bezseznamu"/>
    <w:pPr>
      <w:numPr>
        <w:numId w:val="24"/>
      </w:numPr>
    </w:pPr>
  </w:style>
  <w:style w:type="numbering" w:customStyle="1" w:styleId="WWNum25">
    <w:name w:val="WWNum25"/>
    <w:basedOn w:val="Bezseznamu"/>
    <w:pPr>
      <w:numPr>
        <w:numId w:val="25"/>
      </w:numPr>
    </w:pPr>
  </w:style>
  <w:style w:type="numbering" w:customStyle="1" w:styleId="WWNum26">
    <w:name w:val="WWNum26"/>
    <w:basedOn w:val="Bezseznamu"/>
    <w:pPr>
      <w:numPr>
        <w:numId w:val="26"/>
      </w:numPr>
    </w:pPr>
  </w:style>
  <w:style w:type="numbering" w:customStyle="1" w:styleId="WWNum27">
    <w:name w:val="WWNum27"/>
    <w:basedOn w:val="Bezseznamu"/>
    <w:pPr>
      <w:numPr>
        <w:numId w:val="27"/>
      </w:numPr>
    </w:pPr>
  </w:style>
  <w:style w:type="numbering" w:customStyle="1" w:styleId="WWNum28">
    <w:name w:val="WWNum28"/>
    <w:basedOn w:val="Bezseznamu"/>
    <w:pPr>
      <w:numPr>
        <w:numId w:val="28"/>
      </w:numPr>
    </w:pPr>
  </w:style>
  <w:style w:type="numbering" w:customStyle="1" w:styleId="WWNum29">
    <w:name w:val="WWNum29"/>
    <w:basedOn w:val="Bezseznamu"/>
    <w:pPr>
      <w:numPr>
        <w:numId w:val="29"/>
      </w:numPr>
    </w:pPr>
  </w:style>
  <w:style w:type="numbering" w:customStyle="1" w:styleId="WWNum30">
    <w:name w:val="WWNum30"/>
    <w:basedOn w:val="Bezseznamu"/>
    <w:pPr>
      <w:numPr>
        <w:numId w:val="30"/>
      </w:numPr>
    </w:pPr>
  </w:style>
  <w:style w:type="numbering" w:customStyle="1" w:styleId="WWNum31">
    <w:name w:val="WWNum31"/>
    <w:basedOn w:val="Bezseznamu"/>
    <w:pPr>
      <w:numPr>
        <w:numId w:val="31"/>
      </w:numPr>
    </w:pPr>
  </w:style>
  <w:style w:type="numbering" w:customStyle="1" w:styleId="WWNum32">
    <w:name w:val="WWNum32"/>
    <w:basedOn w:val="Bezseznamu"/>
    <w:pPr>
      <w:numPr>
        <w:numId w:val="32"/>
      </w:numPr>
    </w:pPr>
  </w:style>
  <w:style w:type="numbering" w:customStyle="1" w:styleId="WWNum33">
    <w:name w:val="WWNum33"/>
    <w:basedOn w:val="Bezseznamu"/>
    <w:pPr>
      <w:numPr>
        <w:numId w:val="33"/>
      </w:numPr>
    </w:pPr>
  </w:style>
  <w:style w:type="paragraph" w:styleId="Revize">
    <w:name w:val="Revision"/>
    <w:hidden/>
    <w:uiPriority w:val="99"/>
    <w:semiHidden/>
    <w:rsid w:val="00AC2424"/>
    <w:pPr>
      <w:widowControl/>
      <w:autoSpaceDN/>
      <w:textAlignment w:val="auto"/>
    </w:pPr>
  </w:style>
  <w:style w:type="table" w:styleId="Mkatabulky">
    <w:name w:val="Table Grid"/>
    <w:basedOn w:val="Normlntabulka"/>
    <w:uiPriority w:val="39"/>
    <w:rsid w:val="00087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087742"/>
    <w:rPr>
      <w:sz w:val="16"/>
      <w:szCs w:val="16"/>
    </w:rPr>
  </w:style>
  <w:style w:type="paragraph" w:styleId="Textkomente">
    <w:name w:val="annotation text"/>
    <w:basedOn w:val="Normln"/>
    <w:link w:val="TextkomenteChar"/>
    <w:uiPriority w:val="99"/>
    <w:unhideWhenUsed/>
    <w:rsid w:val="00087742"/>
  </w:style>
  <w:style w:type="character" w:customStyle="1" w:styleId="TextkomenteChar">
    <w:name w:val="Text komentáře Char"/>
    <w:basedOn w:val="Standardnpsmoodstavce"/>
    <w:link w:val="Textkomente"/>
    <w:uiPriority w:val="99"/>
    <w:rsid w:val="00087742"/>
  </w:style>
  <w:style w:type="paragraph" w:styleId="Pedmtkomente">
    <w:name w:val="annotation subject"/>
    <w:basedOn w:val="Textkomente"/>
    <w:next w:val="Textkomente"/>
    <w:link w:val="PedmtkomenteChar"/>
    <w:uiPriority w:val="99"/>
    <w:semiHidden/>
    <w:unhideWhenUsed/>
    <w:rsid w:val="00087742"/>
    <w:rPr>
      <w:b/>
      <w:bCs/>
    </w:rPr>
  </w:style>
  <w:style w:type="character" w:customStyle="1" w:styleId="PedmtkomenteChar">
    <w:name w:val="Předmět komentáře Char"/>
    <w:basedOn w:val="TextkomenteChar"/>
    <w:link w:val="Pedmtkomente"/>
    <w:uiPriority w:val="99"/>
    <w:semiHidden/>
    <w:rsid w:val="00087742"/>
    <w:rPr>
      <w:b/>
      <w:bCs/>
    </w:rPr>
  </w:style>
  <w:style w:type="paragraph" w:styleId="Textbubliny">
    <w:name w:val="Balloon Text"/>
    <w:basedOn w:val="Normln"/>
    <w:link w:val="TextbublinyChar"/>
    <w:uiPriority w:val="99"/>
    <w:semiHidden/>
    <w:unhideWhenUsed/>
    <w:rsid w:val="00E54D1A"/>
    <w:rPr>
      <w:rFonts w:ascii="Tahoma" w:hAnsi="Tahoma" w:cs="Tahoma"/>
      <w:sz w:val="16"/>
      <w:szCs w:val="16"/>
    </w:rPr>
  </w:style>
  <w:style w:type="character" w:customStyle="1" w:styleId="TextbublinyChar">
    <w:name w:val="Text bubliny Char"/>
    <w:basedOn w:val="Standardnpsmoodstavce"/>
    <w:link w:val="Textbubliny"/>
    <w:uiPriority w:val="99"/>
    <w:semiHidden/>
    <w:rsid w:val="00E54D1A"/>
    <w:rPr>
      <w:rFonts w:ascii="Tahoma" w:hAnsi="Tahoma" w:cs="Tahoma"/>
      <w:sz w:val="16"/>
      <w:szCs w:val="16"/>
    </w:rPr>
  </w:style>
  <w:style w:type="paragraph" w:styleId="Zkladntext2">
    <w:name w:val="Body Text 2"/>
    <w:basedOn w:val="Normln"/>
    <w:link w:val="Zkladntext2Char"/>
    <w:uiPriority w:val="99"/>
    <w:semiHidden/>
    <w:unhideWhenUsed/>
    <w:rsid w:val="00ED2675"/>
    <w:pPr>
      <w:spacing w:after="120" w:line="480" w:lineRule="auto"/>
    </w:pPr>
  </w:style>
  <w:style w:type="character" w:customStyle="1" w:styleId="Zkladntext2Char">
    <w:name w:val="Základní text 2 Char"/>
    <w:basedOn w:val="Standardnpsmoodstavce"/>
    <w:link w:val="Zkladntext2"/>
    <w:uiPriority w:val="99"/>
    <w:semiHidden/>
    <w:rsid w:val="00ED2675"/>
  </w:style>
  <w:style w:type="character" w:customStyle="1" w:styleId="Nadpis4Char">
    <w:name w:val="Nadpis 4 Char"/>
    <w:basedOn w:val="Standardnpsmoodstavce"/>
    <w:link w:val="Nadpis4"/>
    <w:uiPriority w:val="9"/>
    <w:semiHidden/>
    <w:rsid w:val="001C4AAE"/>
    <w:rPr>
      <w:rFonts w:asciiTheme="majorHAnsi" w:eastAsiaTheme="majorEastAsia" w:hAnsiTheme="majorHAnsi" w:cstheme="majorBidi"/>
      <w:b/>
      <w:bCs/>
      <w:i/>
      <w:iCs/>
      <w:color w:val="4472C4" w:themeColor="accent1"/>
    </w:rPr>
  </w:style>
  <w:style w:type="character" w:styleId="Nevyeenzmnka">
    <w:name w:val="Unresolved Mention"/>
    <w:basedOn w:val="Standardnpsmoodstavce"/>
    <w:uiPriority w:val="99"/>
    <w:semiHidden/>
    <w:unhideWhenUsed/>
    <w:rsid w:val="003D4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akturace@nemkyj.cz" TargetMode="External"/><Relationship Id="rId3" Type="http://schemas.openxmlformats.org/officeDocument/2006/relationships/settings" Target="settings.xml"/><Relationship Id="rId7" Type="http://schemas.openxmlformats.org/officeDocument/2006/relationships/hyperlink" Target="mailto:skarka.milan@nemkyj.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emkyj.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4538</Words>
  <Characters>26776</Characters>
  <Application>Microsoft Office Word</Application>
  <DocSecurity>8</DocSecurity>
  <Lines>223</Lines>
  <Paragraphs>62</Paragraphs>
  <ScaleCrop>false</ScaleCrop>
  <HeadingPairs>
    <vt:vector size="2" baseType="variant">
      <vt:variant>
        <vt:lpstr>Název</vt:lpstr>
      </vt:variant>
      <vt:variant>
        <vt:i4>1</vt:i4>
      </vt:variant>
    </vt:vector>
  </HeadingPairs>
  <TitlesOfParts>
    <vt:vector size="1" baseType="lpstr">
      <vt:lpstr>Dohoda o provedení práce</vt:lpstr>
    </vt:vector>
  </TitlesOfParts>
  <Company/>
  <LinksUpToDate>false</LinksUpToDate>
  <CharactersWithSpaces>31252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provedení práce</dc:title>
  <dc:creator>m;Bc. BÖHMOVÁ Petra</dc:creator>
  <cp:lastModifiedBy>Ing. ŠAFÁŘOVÁ Eva</cp:lastModifiedBy>
  <cp:revision>5</cp:revision>
  <cp:lastPrinted>2022-04-05T08:12:00Z</cp:lastPrinted>
  <dcterms:created xsi:type="dcterms:W3CDTF">2025-06-13T11:21:00Z</dcterms:created>
  <dcterms:modified xsi:type="dcterms:W3CDTF">2025-06-16T08:59:00Z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