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9338" w14:textId="77777777" w:rsidR="001315E3" w:rsidRPr="00DF6AEB" w:rsidRDefault="001315E3" w:rsidP="00E232B6">
      <w:pPr>
        <w:spacing w:after="120"/>
        <w:rPr>
          <w:rFonts w:ascii="Calibri" w:hAnsi="Calibri" w:cs="Calibri"/>
          <w:b/>
        </w:rPr>
      </w:pPr>
    </w:p>
    <w:p w14:paraId="58208842" w14:textId="77777777" w:rsidR="001315E3" w:rsidRPr="00DF6AEB" w:rsidRDefault="001315E3" w:rsidP="00E232B6">
      <w:pPr>
        <w:spacing w:after="120"/>
        <w:jc w:val="center"/>
        <w:rPr>
          <w:rFonts w:ascii="Calibri" w:hAnsi="Calibri" w:cs="Calibri"/>
          <w:b/>
        </w:rPr>
      </w:pPr>
    </w:p>
    <w:p w14:paraId="32C30AF7" w14:textId="172095D3" w:rsidR="007E6425" w:rsidRPr="00DF6AEB" w:rsidRDefault="007E6425" w:rsidP="00E232B6">
      <w:pPr>
        <w:spacing w:after="120"/>
        <w:jc w:val="center"/>
        <w:rPr>
          <w:rFonts w:ascii="Calibri" w:hAnsi="Calibri" w:cs="Calibri"/>
          <w:b/>
          <w:sz w:val="36"/>
          <w:szCs w:val="36"/>
        </w:rPr>
      </w:pPr>
      <w:r w:rsidRPr="00DF6AEB">
        <w:rPr>
          <w:rFonts w:ascii="Calibri" w:hAnsi="Calibri" w:cs="Calibri"/>
          <w:b/>
          <w:sz w:val="36"/>
          <w:szCs w:val="36"/>
        </w:rPr>
        <w:t xml:space="preserve">Smlouva o dílo </w:t>
      </w:r>
    </w:p>
    <w:p w14:paraId="7F886FAE" w14:textId="7EB1687C" w:rsidR="007E6425" w:rsidRPr="001953E6" w:rsidRDefault="007E6425" w:rsidP="00E232B6">
      <w:pPr>
        <w:spacing w:after="100" w:afterAutospacing="1"/>
        <w:jc w:val="center"/>
        <w:rPr>
          <w:rFonts w:ascii="Calibri" w:hAnsi="Calibri" w:cs="Calibri"/>
          <w:bCs/>
          <w:sz w:val="28"/>
          <w:szCs w:val="28"/>
        </w:rPr>
      </w:pPr>
      <w:r w:rsidRPr="001953E6">
        <w:rPr>
          <w:rFonts w:ascii="Calibri" w:hAnsi="Calibri" w:cs="Calibri"/>
          <w:b/>
          <w:sz w:val="28"/>
          <w:szCs w:val="28"/>
        </w:rPr>
        <w:t xml:space="preserve">na zhotovení stavby „Výjezdová základna </w:t>
      </w:r>
      <w:r w:rsidR="00D82D2F" w:rsidRPr="001953E6">
        <w:rPr>
          <w:rFonts w:ascii="Calibri" w:hAnsi="Calibri" w:cs="Calibri"/>
          <w:b/>
          <w:sz w:val="28"/>
          <w:szCs w:val="28"/>
        </w:rPr>
        <w:t xml:space="preserve">ZZS JMK </w:t>
      </w:r>
      <w:r w:rsidRPr="001953E6">
        <w:rPr>
          <w:rFonts w:ascii="Calibri" w:hAnsi="Calibri" w:cs="Calibri"/>
          <w:b/>
          <w:sz w:val="28"/>
          <w:szCs w:val="28"/>
        </w:rPr>
        <w:t>Břeclav“</w:t>
      </w:r>
      <w:r w:rsidRPr="001953E6">
        <w:rPr>
          <w:rFonts w:ascii="Calibri" w:hAnsi="Calibri" w:cs="Calibri"/>
          <w:bCs/>
          <w:sz w:val="28"/>
          <w:szCs w:val="28"/>
        </w:rPr>
        <w:t>,</w:t>
      </w:r>
    </w:p>
    <w:p w14:paraId="30317121" w14:textId="77777777" w:rsidR="007E6425" w:rsidRPr="00DF6AEB" w:rsidRDefault="007E6425" w:rsidP="00E232B6">
      <w:pPr>
        <w:pStyle w:val="Zkladntext"/>
        <w:jc w:val="center"/>
        <w:rPr>
          <w:rFonts w:ascii="Calibri" w:hAnsi="Calibri" w:cs="Calibri"/>
          <w:i/>
          <w:iCs/>
        </w:rPr>
      </w:pPr>
      <w:r w:rsidRPr="00DF6AEB">
        <w:rPr>
          <w:rFonts w:ascii="Calibri" w:hAnsi="Calibri" w:cs="Calibri"/>
          <w:i/>
          <w:iCs/>
        </w:rPr>
        <w:t xml:space="preserve">kterou </w:t>
      </w:r>
      <w:r w:rsidRPr="00DF6AEB">
        <w:rPr>
          <w:rFonts w:ascii="Calibri" w:hAnsi="Calibri" w:cs="Calibri"/>
          <w:bCs/>
          <w:i/>
          <w:iCs/>
        </w:rPr>
        <w:t>podle ustanovení § 2586 a násl. zákona č. 89/2012 Sb., občanský zákoník, ve znění pozdějších předpisů (dále jen „</w:t>
      </w:r>
      <w:r w:rsidRPr="00DF6AEB">
        <w:rPr>
          <w:rFonts w:ascii="Calibri" w:hAnsi="Calibri" w:cs="Calibri"/>
          <w:b/>
          <w:i/>
          <w:iCs/>
        </w:rPr>
        <w:t>občanský zákoník</w:t>
      </w:r>
      <w:r w:rsidRPr="00DF6AEB">
        <w:rPr>
          <w:rFonts w:ascii="Calibri" w:hAnsi="Calibri" w:cs="Calibri"/>
          <w:bCs/>
          <w:i/>
          <w:iCs/>
        </w:rPr>
        <w:t>“)</w:t>
      </w:r>
      <w:r w:rsidRPr="00DF6AEB">
        <w:rPr>
          <w:rFonts w:ascii="Calibri" w:hAnsi="Calibri" w:cs="Calibri"/>
          <w:i/>
          <w:iCs/>
        </w:rPr>
        <w:t>, uzavírají:</w:t>
      </w:r>
    </w:p>
    <w:p w14:paraId="73CDCFD5" w14:textId="77777777" w:rsidR="007E6425" w:rsidRPr="00DF6AEB" w:rsidRDefault="007E6425" w:rsidP="00E232B6">
      <w:pPr>
        <w:tabs>
          <w:tab w:val="left" w:pos="3119"/>
          <w:tab w:val="left" w:pos="3402"/>
        </w:tabs>
        <w:jc w:val="both"/>
        <w:outlineLvl w:val="0"/>
        <w:rPr>
          <w:rFonts w:ascii="Calibri" w:hAnsi="Calibri" w:cs="Calibri"/>
          <w:b/>
          <w:snapToGrid w:val="0"/>
        </w:rPr>
      </w:pPr>
    </w:p>
    <w:p w14:paraId="39AB1E35" w14:textId="77777777" w:rsidR="007E6425" w:rsidRPr="00DF6AEB" w:rsidRDefault="007E6425" w:rsidP="00E232B6">
      <w:pPr>
        <w:tabs>
          <w:tab w:val="left" w:pos="3119"/>
          <w:tab w:val="left" w:pos="3402"/>
        </w:tabs>
        <w:jc w:val="both"/>
        <w:outlineLvl w:val="0"/>
        <w:rPr>
          <w:rFonts w:ascii="Calibri" w:hAnsi="Calibri" w:cs="Calibri"/>
          <w:b/>
          <w:snapToGrid w:val="0"/>
        </w:rPr>
      </w:pPr>
    </w:p>
    <w:p w14:paraId="74B2AC98" w14:textId="77777777" w:rsidR="007E6425" w:rsidRPr="00DF6AEB" w:rsidRDefault="007E6425" w:rsidP="00E232B6">
      <w:pPr>
        <w:tabs>
          <w:tab w:val="left" w:pos="2835"/>
        </w:tabs>
        <w:jc w:val="both"/>
        <w:outlineLvl w:val="0"/>
        <w:rPr>
          <w:rFonts w:ascii="Calibri" w:hAnsi="Calibri" w:cs="Calibri"/>
          <w:snapToGrid w:val="0"/>
        </w:rPr>
      </w:pPr>
      <w:r w:rsidRPr="00DF6AEB">
        <w:rPr>
          <w:rFonts w:ascii="Calibri" w:hAnsi="Calibri" w:cs="Calibri"/>
          <w:b/>
          <w:bCs/>
          <w:snapToGrid w:val="0"/>
        </w:rPr>
        <w:t>Název:</w:t>
      </w:r>
      <w:r w:rsidRPr="00DF6AEB">
        <w:rPr>
          <w:rFonts w:ascii="Calibri" w:hAnsi="Calibri" w:cs="Calibri"/>
          <w:snapToGrid w:val="0"/>
        </w:rPr>
        <w:tab/>
      </w:r>
      <w:r w:rsidRPr="00DF6AEB">
        <w:rPr>
          <w:rFonts w:ascii="Calibri" w:hAnsi="Calibri" w:cs="Calibri"/>
          <w:b/>
          <w:snapToGrid w:val="0"/>
        </w:rPr>
        <w:t>Jihomoravský kraj</w:t>
      </w:r>
    </w:p>
    <w:p w14:paraId="05943F27" w14:textId="77777777" w:rsidR="007E6425" w:rsidRPr="00DF6AEB" w:rsidRDefault="007E6425" w:rsidP="00E232B6">
      <w:pPr>
        <w:tabs>
          <w:tab w:val="left" w:pos="2835"/>
          <w:tab w:val="left" w:pos="3119"/>
          <w:tab w:val="left" w:pos="3402"/>
        </w:tabs>
        <w:ind w:left="3119" w:hanging="3119"/>
        <w:jc w:val="both"/>
        <w:outlineLvl w:val="0"/>
        <w:rPr>
          <w:rFonts w:ascii="Calibri" w:hAnsi="Calibri" w:cs="Calibri"/>
          <w:snapToGrid w:val="0"/>
        </w:rPr>
      </w:pPr>
      <w:r w:rsidRPr="00DF6AEB">
        <w:rPr>
          <w:rFonts w:ascii="Calibri" w:hAnsi="Calibri" w:cs="Calibri"/>
          <w:snapToGrid w:val="0"/>
        </w:rPr>
        <w:t>Zastoupený:</w:t>
      </w:r>
      <w:r w:rsidRPr="00DF6AEB">
        <w:rPr>
          <w:rFonts w:ascii="Calibri" w:hAnsi="Calibri" w:cs="Calibri"/>
          <w:snapToGrid w:val="0"/>
        </w:rPr>
        <w:tab/>
        <w:t xml:space="preserve">Mgr. Janem Grolichem, hejtmanem </w:t>
      </w:r>
    </w:p>
    <w:p w14:paraId="23477F6E" w14:textId="77777777" w:rsidR="007E6425" w:rsidRPr="00DF6AEB" w:rsidRDefault="007E6425" w:rsidP="00E232B6">
      <w:pPr>
        <w:tabs>
          <w:tab w:val="left" w:pos="2835"/>
          <w:tab w:val="left" w:pos="3119"/>
          <w:tab w:val="left" w:pos="3402"/>
        </w:tabs>
        <w:jc w:val="both"/>
        <w:outlineLvl w:val="0"/>
        <w:rPr>
          <w:rFonts w:ascii="Calibri" w:hAnsi="Calibri" w:cs="Calibri"/>
          <w:snapToGrid w:val="0"/>
        </w:rPr>
      </w:pPr>
      <w:r w:rsidRPr="00DF6AEB">
        <w:rPr>
          <w:rFonts w:ascii="Calibri" w:hAnsi="Calibri" w:cs="Calibri"/>
          <w:snapToGrid w:val="0"/>
        </w:rPr>
        <w:t>Sídlo:</w:t>
      </w:r>
      <w:r w:rsidRPr="00DF6AEB">
        <w:rPr>
          <w:rFonts w:ascii="Calibri" w:hAnsi="Calibri" w:cs="Calibri"/>
          <w:snapToGrid w:val="0"/>
        </w:rPr>
        <w:tab/>
        <w:t>Žerotínovo nám. 449/3, 601 82 Brno</w:t>
      </w:r>
    </w:p>
    <w:p w14:paraId="08F064A6" w14:textId="77777777" w:rsidR="007E6425" w:rsidRPr="00DF6AEB" w:rsidRDefault="007E6425" w:rsidP="00E232B6">
      <w:pPr>
        <w:tabs>
          <w:tab w:val="left" w:pos="2835"/>
          <w:tab w:val="left" w:pos="3119"/>
          <w:tab w:val="left" w:pos="3402"/>
        </w:tabs>
        <w:jc w:val="both"/>
        <w:outlineLvl w:val="0"/>
        <w:rPr>
          <w:rFonts w:ascii="Calibri" w:hAnsi="Calibri" w:cs="Calibri"/>
          <w:snapToGrid w:val="0"/>
        </w:rPr>
      </w:pPr>
      <w:r w:rsidRPr="00DF6AEB">
        <w:rPr>
          <w:rFonts w:ascii="Calibri" w:hAnsi="Calibri" w:cs="Calibri"/>
          <w:snapToGrid w:val="0"/>
        </w:rPr>
        <w:t>IČO:</w:t>
      </w:r>
      <w:r w:rsidRPr="00DF6AEB">
        <w:rPr>
          <w:rFonts w:ascii="Calibri" w:hAnsi="Calibri" w:cs="Calibri"/>
          <w:snapToGrid w:val="0"/>
        </w:rPr>
        <w:tab/>
        <w:t>708 88 337</w:t>
      </w:r>
    </w:p>
    <w:p w14:paraId="0951E4F0" w14:textId="77777777" w:rsidR="007E6425" w:rsidRPr="00DF6AEB" w:rsidRDefault="007E6425" w:rsidP="00E232B6">
      <w:pPr>
        <w:tabs>
          <w:tab w:val="left" w:pos="2835"/>
          <w:tab w:val="left" w:pos="3119"/>
          <w:tab w:val="left" w:pos="3402"/>
        </w:tabs>
        <w:jc w:val="both"/>
        <w:outlineLvl w:val="0"/>
        <w:rPr>
          <w:rFonts w:ascii="Calibri" w:hAnsi="Calibri" w:cs="Calibri"/>
          <w:snapToGrid w:val="0"/>
        </w:rPr>
      </w:pPr>
      <w:r w:rsidRPr="00DF6AEB">
        <w:rPr>
          <w:rFonts w:ascii="Calibri" w:hAnsi="Calibri" w:cs="Calibri"/>
          <w:snapToGrid w:val="0"/>
        </w:rPr>
        <w:t>DIČ:</w:t>
      </w:r>
      <w:r w:rsidRPr="00DF6AEB">
        <w:rPr>
          <w:rFonts w:ascii="Calibri" w:hAnsi="Calibri" w:cs="Calibri"/>
          <w:snapToGrid w:val="0"/>
        </w:rPr>
        <w:tab/>
        <w:t>CZ70888337</w:t>
      </w:r>
    </w:p>
    <w:p w14:paraId="25C87A3F" w14:textId="77777777" w:rsidR="007E6425" w:rsidRPr="00DF6AEB" w:rsidRDefault="007E6425" w:rsidP="00E232B6">
      <w:pPr>
        <w:tabs>
          <w:tab w:val="left" w:pos="3119"/>
          <w:tab w:val="left" w:pos="3402"/>
        </w:tabs>
        <w:jc w:val="both"/>
        <w:outlineLvl w:val="0"/>
        <w:rPr>
          <w:rFonts w:ascii="Calibri" w:hAnsi="Calibri" w:cs="Calibri"/>
          <w:b/>
          <w:snapToGrid w:val="0"/>
        </w:rPr>
      </w:pPr>
    </w:p>
    <w:p w14:paraId="17067910" w14:textId="77777777" w:rsidR="007E6425" w:rsidRPr="00DF6AEB" w:rsidRDefault="007E6425" w:rsidP="00E232B6">
      <w:pPr>
        <w:tabs>
          <w:tab w:val="left" w:pos="3119"/>
          <w:tab w:val="left" w:pos="3402"/>
        </w:tabs>
        <w:jc w:val="both"/>
        <w:outlineLvl w:val="0"/>
        <w:rPr>
          <w:rFonts w:ascii="Calibri" w:hAnsi="Calibri" w:cs="Calibri"/>
          <w:bCs/>
          <w:snapToGrid w:val="0"/>
        </w:rPr>
      </w:pPr>
      <w:r w:rsidRPr="00DF6AEB">
        <w:rPr>
          <w:rFonts w:ascii="Calibri" w:hAnsi="Calibri" w:cs="Calibri"/>
          <w:bCs/>
          <w:snapToGrid w:val="0"/>
        </w:rPr>
        <w:t>(dále jen „</w:t>
      </w:r>
      <w:r w:rsidRPr="00DF6AEB">
        <w:rPr>
          <w:rFonts w:ascii="Calibri" w:hAnsi="Calibri" w:cs="Calibri"/>
          <w:b/>
          <w:i/>
          <w:snapToGrid w:val="0"/>
        </w:rPr>
        <w:t>objednatel</w:t>
      </w:r>
      <w:r w:rsidRPr="00DF6AEB">
        <w:rPr>
          <w:rFonts w:ascii="Calibri" w:hAnsi="Calibri" w:cs="Calibri"/>
          <w:bCs/>
          <w:snapToGrid w:val="0"/>
        </w:rPr>
        <w:t>“)</w:t>
      </w:r>
    </w:p>
    <w:p w14:paraId="6E5F1ACC" w14:textId="77777777" w:rsidR="007E6425" w:rsidRPr="00DF6AEB" w:rsidRDefault="007E6425" w:rsidP="00E232B6">
      <w:pPr>
        <w:tabs>
          <w:tab w:val="left" w:pos="1701"/>
          <w:tab w:val="left" w:pos="4678"/>
        </w:tabs>
        <w:jc w:val="both"/>
        <w:rPr>
          <w:rFonts w:ascii="Calibri" w:hAnsi="Calibri" w:cs="Calibri"/>
          <w:b/>
          <w:snapToGrid w:val="0"/>
        </w:rPr>
      </w:pPr>
    </w:p>
    <w:p w14:paraId="519408F5" w14:textId="77777777" w:rsidR="007E6425" w:rsidRPr="00DF6AEB" w:rsidRDefault="007E6425" w:rsidP="00E232B6">
      <w:pPr>
        <w:tabs>
          <w:tab w:val="left" w:pos="1701"/>
          <w:tab w:val="left" w:pos="4678"/>
        </w:tabs>
        <w:jc w:val="both"/>
        <w:rPr>
          <w:rFonts w:ascii="Calibri" w:hAnsi="Calibri" w:cs="Calibri"/>
          <w:b/>
          <w:snapToGrid w:val="0"/>
        </w:rPr>
      </w:pPr>
      <w:r w:rsidRPr="00DF6AEB">
        <w:rPr>
          <w:rFonts w:ascii="Calibri" w:hAnsi="Calibri" w:cs="Calibri"/>
          <w:b/>
          <w:snapToGrid w:val="0"/>
        </w:rPr>
        <w:t>a</w:t>
      </w:r>
    </w:p>
    <w:p w14:paraId="37287ACB" w14:textId="77777777" w:rsidR="007E6425" w:rsidRPr="00DF6AEB" w:rsidRDefault="007E6425" w:rsidP="00E232B6">
      <w:pPr>
        <w:tabs>
          <w:tab w:val="left" w:pos="1701"/>
          <w:tab w:val="left" w:pos="4678"/>
        </w:tabs>
        <w:jc w:val="both"/>
        <w:rPr>
          <w:rFonts w:ascii="Calibri" w:hAnsi="Calibri" w:cs="Calibri"/>
          <w:b/>
          <w:snapToGrid w:val="0"/>
        </w:rPr>
      </w:pPr>
    </w:p>
    <w:p w14:paraId="26FB84C8" w14:textId="77777777" w:rsidR="007E6425" w:rsidRPr="00DF6AEB" w:rsidRDefault="007E6425" w:rsidP="00E232B6">
      <w:pPr>
        <w:spacing w:before="120" w:after="120"/>
        <w:contextualSpacing/>
        <w:jc w:val="both"/>
        <w:rPr>
          <w:rFonts w:ascii="Calibri" w:eastAsia="Calibri" w:hAnsi="Calibri" w:cs="Calibri"/>
          <w:b/>
        </w:rPr>
      </w:pPr>
      <w:r w:rsidRPr="00DF6AEB">
        <w:rPr>
          <w:rFonts w:ascii="Calibri" w:eastAsia="Calibri" w:hAnsi="Calibri" w:cs="Calibri"/>
          <w:b/>
        </w:rPr>
        <w:t xml:space="preserve">Název: </w:t>
      </w:r>
      <w:r w:rsidRPr="00DF6AEB">
        <w:rPr>
          <w:rFonts w:ascii="Calibri" w:eastAsia="Calibri" w:hAnsi="Calibri" w:cs="Calibri"/>
          <w:b/>
        </w:rPr>
        <w:tab/>
      </w:r>
      <w:r w:rsidRPr="00DF6AEB">
        <w:rPr>
          <w:rFonts w:ascii="Calibri" w:eastAsia="Calibri" w:hAnsi="Calibri" w:cs="Calibri"/>
          <w:b/>
        </w:rPr>
        <w:tab/>
      </w:r>
      <w:r w:rsidRPr="00DF6AEB">
        <w:rPr>
          <w:rFonts w:ascii="Calibri" w:eastAsia="Calibri" w:hAnsi="Calibri" w:cs="Calibri"/>
          <w:b/>
        </w:rPr>
        <w:tab/>
      </w:r>
      <w:r w:rsidRPr="00DF6AEB">
        <w:rPr>
          <w:rFonts w:ascii="Calibri" w:eastAsia="Calibri" w:hAnsi="Calibri" w:cs="Calibri"/>
          <w:b/>
          <w:highlight w:val="yellow"/>
        </w:rPr>
        <w:t>………………………………………</w:t>
      </w:r>
    </w:p>
    <w:p w14:paraId="1A21A7A1" w14:textId="77777777" w:rsidR="007E6425" w:rsidRPr="00DF6AEB" w:rsidRDefault="007E6425" w:rsidP="00E232B6">
      <w:pPr>
        <w:spacing w:before="120" w:after="120"/>
        <w:contextualSpacing/>
        <w:jc w:val="both"/>
        <w:outlineLvl w:val="0"/>
        <w:rPr>
          <w:rFonts w:ascii="Calibri" w:eastAsia="Calibri" w:hAnsi="Calibri" w:cs="Calibri"/>
          <w:snapToGrid w:val="0"/>
          <w:highlight w:val="lightGray"/>
        </w:rPr>
      </w:pPr>
      <w:r w:rsidRPr="00DF6AEB">
        <w:rPr>
          <w:rFonts w:ascii="Calibri" w:eastAsia="Calibri" w:hAnsi="Calibri" w:cs="Calibri"/>
          <w:snapToGrid w:val="0"/>
        </w:rPr>
        <w:t>Zastoupený:</w:t>
      </w:r>
      <w:r w:rsidRPr="00DF6AEB">
        <w:rPr>
          <w:rFonts w:ascii="Calibri" w:eastAsia="Calibri" w:hAnsi="Calibri" w:cs="Calibri"/>
          <w:snapToGrid w:val="0"/>
        </w:rPr>
        <w:tab/>
      </w:r>
      <w:r w:rsidRPr="00DF6AEB">
        <w:rPr>
          <w:rFonts w:ascii="Calibri" w:eastAsia="Calibri" w:hAnsi="Calibri" w:cs="Calibri"/>
          <w:snapToGrid w:val="0"/>
        </w:rPr>
        <w:tab/>
      </w:r>
      <w:r w:rsidRPr="00DF6AEB">
        <w:rPr>
          <w:rFonts w:ascii="Calibri" w:eastAsia="Calibri" w:hAnsi="Calibri" w:cs="Calibri"/>
          <w:snapToGrid w:val="0"/>
        </w:rPr>
        <w:tab/>
      </w:r>
      <w:r w:rsidRPr="00DF6AEB">
        <w:rPr>
          <w:rFonts w:ascii="Calibri" w:eastAsia="Calibri" w:hAnsi="Calibri" w:cs="Calibri"/>
          <w:highlight w:val="yellow"/>
        </w:rPr>
        <w:t>……………………………………….</w:t>
      </w:r>
    </w:p>
    <w:p w14:paraId="18287D18" w14:textId="77777777" w:rsidR="007E6425" w:rsidRPr="00DF6AEB" w:rsidRDefault="007E6425" w:rsidP="00E232B6">
      <w:pPr>
        <w:spacing w:before="120" w:after="120"/>
        <w:contextualSpacing/>
        <w:jc w:val="both"/>
        <w:outlineLvl w:val="0"/>
        <w:rPr>
          <w:rFonts w:ascii="Calibri" w:eastAsia="Calibri" w:hAnsi="Calibri" w:cs="Calibri"/>
          <w:snapToGrid w:val="0"/>
          <w:highlight w:val="lightGray"/>
        </w:rPr>
      </w:pPr>
      <w:r w:rsidRPr="00DF6AEB">
        <w:rPr>
          <w:rFonts w:ascii="Calibri" w:eastAsia="Calibri" w:hAnsi="Calibri" w:cs="Calibri"/>
          <w:snapToGrid w:val="0"/>
        </w:rPr>
        <w:t xml:space="preserve">Sídlo: </w:t>
      </w:r>
      <w:r w:rsidRPr="00DF6AEB">
        <w:rPr>
          <w:rFonts w:ascii="Calibri" w:eastAsia="Calibri" w:hAnsi="Calibri" w:cs="Calibri"/>
          <w:snapToGrid w:val="0"/>
        </w:rPr>
        <w:tab/>
      </w:r>
      <w:r w:rsidRPr="00DF6AEB">
        <w:rPr>
          <w:rFonts w:ascii="Calibri" w:eastAsia="Calibri" w:hAnsi="Calibri" w:cs="Calibri"/>
          <w:snapToGrid w:val="0"/>
        </w:rPr>
        <w:tab/>
      </w:r>
      <w:r w:rsidRPr="00DF6AEB">
        <w:rPr>
          <w:rFonts w:ascii="Calibri" w:eastAsia="Calibri" w:hAnsi="Calibri" w:cs="Calibri"/>
          <w:snapToGrid w:val="0"/>
        </w:rPr>
        <w:tab/>
      </w:r>
      <w:r w:rsidRPr="00DF6AEB">
        <w:rPr>
          <w:rFonts w:ascii="Calibri" w:eastAsia="Calibri" w:hAnsi="Calibri" w:cs="Calibri"/>
          <w:snapToGrid w:val="0"/>
        </w:rPr>
        <w:tab/>
      </w:r>
      <w:r w:rsidRPr="00DF6AEB">
        <w:rPr>
          <w:rFonts w:ascii="Calibri" w:eastAsia="Calibri" w:hAnsi="Calibri" w:cs="Calibri"/>
          <w:highlight w:val="yellow"/>
        </w:rPr>
        <w:t>……………………………………….</w:t>
      </w:r>
    </w:p>
    <w:p w14:paraId="6453BEA2" w14:textId="77777777" w:rsidR="007E6425" w:rsidRPr="00DF6AEB" w:rsidRDefault="007E6425" w:rsidP="00E232B6">
      <w:pPr>
        <w:spacing w:before="120" w:after="120"/>
        <w:contextualSpacing/>
        <w:jc w:val="both"/>
        <w:outlineLvl w:val="0"/>
        <w:rPr>
          <w:rFonts w:ascii="Calibri" w:eastAsia="Calibri" w:hAnsi="Calibri" w:cs="Calibri"/>
          <w:snapToGrid w:val="0"/>
          <w:highlight w:val="lightGray"/>
        </w:rPr>
      </w:pPr>
      <w:r w:rsidRPr="00DF6AEB">
        <w:rPr>
          <w:rFonts w:ascii="Calibri" w:eastAsia="Calibri" w:hAnsi="Calibri" w:cs="Calibri"/>
          <w:snapToGrid w:val="0"/>
        </w:rPr>
        <w:t>IČO:</w:t>
      </w:r>
      <w:r w:rsidRPr="00DF6AEB">
        <w:rPr>
          <w:rFonts w:ascii="Calibri" w:eastAsia="Calibri" w:hAnsi="Calibri" w:cs="Calibri"/>
          <w:snapToGrid w:val="0"/>
        </w:rPr>
        <w:tab/>
      </w:r>
      <w:r w:rsidRPr="00DF6AEB">
        <w:rPr>
          <w:rFonts w:ascii="Calibri" w:eastAsia="Calibri" w:hAnsi="Calibri" w:cs="Calibri"/>
          <w:snapToGrid w:val="0"/>
        </w:rPr>
        <w:tab/>
      </w:r>
      <w:r w:rsidRPr="00DF6AEB">
        <w:rPr>
          <w:rFonts w:ascii="Calibri" w:eastAsia="Calibri" w:hAnsi="Calibri" w:cs="Calibri"/>
          <w:snapToGrid w:val="0"/>
        </w:rPr>
        <w:tab/>
      </w:r>
      <w:r w:rsidRPr="00DF6AEB">
        <w:rPr>
          <w:rFonts w:ascii="Calibri" w:eastAsia="Calibri" w:hAnsi="Calibri" w:cs="Calibri"/>
          <w:snapToGrid w:val="0"/>
        </w:rPr>
        <w:tab/>
      </w:r>
      <w:r w:rsidRPr="00DF6AEB">
        <w:rPr>
          <w:rFonts w:ascii="Calibri" w:eastAsia="Calibri" w:hAnsi="Calibri" w:cs="Calibri"/>
          <w:highlight w:val="yellow"/>
        </w:rPr>
        <w:t>……………………………………….</w:t>
      </w:r>
    </w:p>
    <w:p w14:paraId="7BC5408A" w14:textId="77777777" w:rsidR="007E6425" w:rsidRPr="00DF6AEB" w:rsidRDefault="007E6425" w:rsidP="00E232B6">
      <w:pPr>
        <w:spacing w:before="120" w:after="120"/>
        <w:contextualSpacing/>
        <w:jc w:val="both"/>
        <w:outlineLvl w:val="0"/>
        <w:rPr>
          <w:rFonts w:ascii="Calibri" w:eastAsia="Calibri" w:hAnsi="Calibri" w:cs="Calibri"/>
          <w:snapToGrid w:val="0"/>
          <w:highlight w:val="lightGray"/>
        </w:rPr>
      </w:pPr>
      <w:r w:rsidRPr="00DF6AEB">
        <w:rPr>
          <w:rFonts w:ascii="Calibri" w:eastAsia="Calibri" w:hAnsi="Calibri" w:cs="Calibri"/>
          <w:snapToGrid w:val="0"/>
        </w:rPr>
        <w:t>DIČ:</w:t>
      </w:r>
      <w:r w:rsidRPr="00DF6AEB">
        <w:rPr>
          <w:rFonts w:ascii="Calibri" w:eastAsia="Calibri" w:hAnsi="Calibri" w:cs="Calibri"/>
          <w:snapToGrid w:val="0"/>
        </w:rPr>
        <w:tab/>
      </w:r>
      <w:r w:rsidRPr="00DF6AEB">
        <w:rPr>
          <w:rFonts w:ascii="Calibri" w:eastAsia="Calibri" w:hAnsi="Calibri" w:cs="Calibri"/>
          <w:snapToGrid w:val="0"/>
        </w:rPr>
        <w:tab/>
      </w:r>
      <w:r w:rsidRPr="00DF6AEB">
        <w:rPr>
          <w:rFonts w:ascii="Calibri" w:eastAsia="Calibri" w:hAnsi="Calibri" w:cs="Calibri"/>
          <w:snapToGrid w:val="0"/>
        </w:rPr>
        <w:tab/>
      </w:r>
      <w:r w:rsidRPr="00DF6AEB">
        <w:rPr>
          <w:rFonts w:ascii="Calibri" w:eastAsia="Calibri" w:hAnsi="Calibri" w:cs="Calibri"/>
          <w:snapToGrid w:val="0"/>
        </w:rPr>
        <w:tab/>
      </w:r>
      <w:r w:rsidRPr="00DF6AEB">
        <w:rPr>
          <w:rFonts w:ascii="Calibri" w:eastAsia="Calibri" w:hAnsi="Calibri" w:cs="Calibri"/>
          <w:highlight w:val="yellow"/>
        </w:rPr>
        <w:t>……………………………………….</w:t>
      </w:r>
    </w:p>
    <w:p w14:paraId="5949D95B" w14:textId="2BBB5A68" w:rsidR="007E6425" w:rsidRPr="00DF6AEB" w:rsidRDefault="007E6425" w:rsidP="00E232B6">
      <w:pPr>
        <w:spacing w:before="120" w:after="120"/>
        <w:contextualSpacing/>
        <w:jc w:val="both"/>
        <w:rPr>
          <w:rFonts w:ascii="Calibri" w:hAnsi="Calibri" w:cs="Calibri"/>
        </w:rPr>
      </w:pPr>
      <w:r w:rsidRPr="00DF6AEB">
        <w:rPr>
          <w:rFonts w:ascii="Calibri" w:hAnsi="Calibri" w:cs="Calibri"/>
        </w:rPr>
        <w:t xml:space="preserve">obchodní společnost/fyzická osoba zapsaná v obchodním rejstříku vedeném u </w:t>
      </w:r>
      <w:r w:rsidRPr="00DF6AEB">
        <w:rPr>
          <w:rFonts w:ascii="Calibri" w:hAnsi="Calibri" w:cs="Calibri"/>
          <w:highlight w:val="yellow"/>
        </w:rPr>
        <w:t>………………………</w:t>
      </w:r>
      <w:r w:rsidRPr="00DF6AEB">
        <w:rPr>
          <w:rFonts w:ascii="Calibri" w:hAnsi="Calibri" w:cs="Calibri"/>
        </w:rPr>
        <w:t xml:space="preserve"> soudu v </w:t>
      </w:r>
      <w:r w:rsidRPr="00DF6AEB">
        <w:rPr>
          <w:rFonts w:ascii="Calibri" w:hAnsi="Calibri" w:cs="Calibri"/>
          <w:highlight w:val="yellow"/>
        </w:rPr>
        <w:t>………………</w:t>
      </w:r>
      <w:r w:rsidR="00D82D2F" w:rsidRPr="00DF6AEB">
        <w:rPr>
          <w:rFonts w:ascii="Calibri" w:hAnsi="Calibri" w:cs="Calibri"/>
        </w:rPr>
        <w:t xml:space="preserve"> pod </w:t>
      </w:r>
      <w:proofErr w:type="spellStart"/>
      <w:r w:rsidR="00D82D2F" w:rsidRPr="00DF6AEB">
        <w:rPr>
          <w:rFonts w:ascii="Calibri" w:hAnsi="Calibri" w:cs="Calibri"/>
        </w:rPr>
        <w:t>sp</w:t>
      </w:r>
      <w:proofErr w:type="spellEnd"/>
      <w:r w:rsidR="00D82D2F" w:rsidRPr="00DF6AEB">
        <w:rPr>
          <w:rFonts w:ascii="Calibri" w:hAnsi="Calibri" w:cs="Calibri"/>
        </w:rPr>
        <w:t xml:space="preserve">. zn. </w:t>
      </w:r>
      <w:r w:rsidRPr="00DF6AEB">
        <w:rPr>
          <w:rFonts w:ascii="Calibri" w:hAnsi="Calibri" w:cs="Calibri"/>
          <w:highlight w:val="yellow"/>
        </w:rPr>
        <w:t>………</w:t>
      </w:r>
    </w:p>
    <w:p w14:paraId="01244F34" w14:textId="77777777" w:rsidR="007E6425" w:rsidRPr="00DF6AEB" w:rsidRDefault="007E6425" w:rsidP="00E232B6">
      <w:pPr>
        <w:spacing w:before="120" w:after="120"/>
        <w:contextualSpacing/>
        <w:jc w:val="both"/>
        <w:rPr>
          <w:rFonts w:ascii="Calibri" w:hAnsi="Calibri" w:cs="Calibri"/>
          <w:i/>
          <w:highlight w:val="yellow"/>
        </w:rPr>
      </w:pPr>
      <w:r w:rsidRPr="00DF6AEB">
        <w:rPr>
          <w:rFonts w:ascii="Calibri" w:hAnsi="Calibri" w:cs="Calibri"/>
          <w:i/>
          <w:highlight w:val="yellow"/>
        </w:rPr>
        <w:t>nebo</w:t>
      </w:r>
    </w:p>
    <w:p w14:paraId="68FF3AE1" w14:textId="77777777" w:rsidR="007E6425" w:rsidRPr="00DF6AEB" w:rsidRDefault="007E6425" w:rsidP="00E232B6">
      <w:pPr>
        <w:spacing w:before="120" w:after="120"/>
        <w:contextualSpacing/>
        <w:jc w:val="both"/>
        <w:rPr>
          <w:rFonts w:ascii="Calibri" w:hAnsi="Calibri" w:cs="Calibri"/>
        </w:rPr>
      </w:pPr>
      <w:r w:rsidRPr="00DF6AEB">
        <w:rPr>
          <w:rFonts w:ascii="Calibri" w:hAnsi="Calibri" w:cs="Calibri"/>
        </w:rPr>
        <w:t xml:space="preserve">obchodní společnost/fyzická osoba zapsaná v </w:t>
      </w:r>
      <w:r w:rsidRPr="00DF6AEB">
        <w:rPr>
          <w:rFonts w:ascii="Calibri" w:hAnsi="Calibri" w:cs="Calibri"/>
          <w:highlight w:val="yellow"/>
        </w:rPr>
        <w:t>…………………………………………………….</w:t>
      </w:r>
    </w:p>
    <w:p w14:paraId="2282C466" w14:textId="77777777" w:rsidR="007E6425" w:rsidRPr="00DF6AEB" w:rsidRDefault="007E6425" w:rsidP="00E232B6">
      <w:pPr>
        <w:spacing w:before="120" w:after="120"/>
        <w:contextualSpacing/>
        <w:jc w:val="both"/>
        <w:rPr>
          <w:rFonts w:ascii="Calibri" w:hAnsi="Calibri" w:cs="Calibri"/>
          <w:i/>
          <w:highlight w:val="yellow"/>
        </w:rPr>
      </w:pPr>
      <w:r w:rsidRPr="00DF6AEB">
        <w:rPr>
          <w:rFonts w:ascii="Calibri" w:hAnsi="Calibri" w:cs="Calibri"/>
          <w:i/>
          <w:highlight w:val="yellow"/>
        </w:rPr>
        <w:t>nebo</w:t>
      </w:r>
    </w:p>
    <w:p w14:paraId="0DB54943" w14:textId="77777777" w:rsidR="007E6425" w:rsidRPr="00DF6AEB" w:rsidRDefault="007E6425" w:rsidP="00E232B6">
      <w:pPr>
        <w:spacing w:before="120" w:after="120"/>
        <w:contextualSpacing/>
        <w:jc w:val="both"/>
        <w:rPr>
          <w:rFonts w:ascii="Calibri" w:eastAsia="Calibri" w:hAnsi="Calibri" w:cs="Calibri"/>
        </w:rPr>
      </w:pPr>
      <w:r w:rsidRPr="00DF6AEB">
        <w:rPr>
          <w:rFonts w:ascii="Calibri" w:hAnsi="Calibri" w:cs="Calibri"/>
        </w:rPr>
        <w:t xml:space="preserve">fyzická osoba podnikající na základě živnostenského oprávnění vydaného </w:t>
      </w:r>
      <w:r w:rsidRPr="00DF6AEB">
        <w:rPr>
          <w:rFonts w:ascii="Calibri" w:hAnsi="Calibri" w:cs="Calibri"/>
          <w:highlight w:val="yellow"/>
        </w:rPr>
        <w:t>……………………...</w:t>
      </w:r>
      <w:r w:rsidRPr="00DF6AEB">
        <w:rPr>
          <w:rFonts w:ascii="Calibri" w:hAnsi="Calibri" w:cs="Calibri"/>
        </w:rPr>
        <w:t xml:space="preserve">, č. j. </w:t>
      </w:r>
      <w:r w:rsidRPr="00DF6AEB">
        <w:rPr>
          <w:rFonts w:ascii="Calibri" w:hAnsi="Calibri" w:cs="Calibri"/>
          <w:highlight w:val="yellow"/>
        </w:rPr>
        <w:t>……………</w:t>
      </w:r>
    </w:p>
    <w:p w14:paraId="7EC83866" w14:textId="77777777" w:rsidR="007E6425" w:rsidRPr="00DF6AEB" w:rsidRDefault="007E6425" w:rsidP="00E232B6">
      <w:pPr>
        <w:tabs>
          <w:tab w:val="left" w:pos="3119"/>
          <w:tab w:val="left" w:pos="3402"/>
        </w:tabs>
        <w:jc w:val="both"/>
        <w:outlineLvl w:val="0"/>
        <w:rPr>
          <w:rFonts w:ascii="Calibri" w:hAnsi="Calibri" w:cs="Calibri"/>
          <w:b/>
          <w:snapToGrid w:val="0"/>
        </w:rPr>
      </w:pPr>
    </w:p>
    <w:p w14:paraId="62288F92" w14:textId="77777777" w:rsidR="007E6425" w:rsidRPr="00DF6AEB" w:rsidRDefault="007E6425" w:rsidP="00E232B6">
      <w:pPr>
        <w:tabs>
          <w:tab w:val="left" w:pos="3119"/>
          <w:tab w:val="left" w:pos="3402"/>
        </w:tabs>
        <w:jc w:val="both"/>
        <w:outlineLvl w:val="0"/>
        <w:rPr>
          <w:rFonts w:ascii="Calibri" w:hAnsi="Calibri" w:cs="Calibri"/>
          <w:bCs/>
          <w:snapToGrid w:val="0"/>
        </w:rPr>
      </w:pPr>
      <w:r w:rsidRPr="00DF6AEB">
        <w:rPr>
          <w:rFonts w:ascii="Calibri" w:hAnsi="Calibri" w:cs="Calibri"/>
          <w:bCs/>
          <w:snapToGrid w:val="0"/>
        </w:rPr>
        <w:t>(dále jen „</w:t>
      </w:r>
      <w:r w:rsidRPr="00DF6AEB">
        <w:rPr>
          <w:rFonts w:ascii="Calibri" w:hAnsi="Calibri" w:cs="Calibri"/>
          <w:b/>
          <w:i/>
          <w:snapToGrid w:val="0"/>
        </w:rPr>
        <w:t>zhotovitel</w:t>
      </w:r>
      <w:r w:rsidRPr="00DF6AEB">
        <w:rPr>
          <w:rFonts w:ascii="Calibri" w:hAnsi="Calibri" w:cs="Calibri"/>
          <w:bCs/>
          <w:snapToGrid w:val="0"/>
        </w:rPr>
        <w:t>“)</w:t>
      </w:r>
    </w:p>
    <w:p w14:paraId="4918D13E" w14:textId="77777777" w:rsidR="007E6425" w:rsidRPr="00DF6AEB" w:rsidRDefault="007E6425" w:rsidP="00E232B6">
      <w:pPr>
        <w:autoSpaceDE w:val="0"/>
        <w:autoSpaceDN w:val="0"/>
        <w:adjustRightInd w:val="0"/>
        <w:jc w:val="both"/>
        <w:rPr>
          <w:rFonts w:ascii="Calibri" w:hAnsi="Calibri" w:cs="Calibri"/>
          <w:color w:val="000000"/>
        </w:rPr>
      </w:pPr>
    </w:p>
    <w:p w14:paraId="5820255E" w14:textId="77777777" w:rsidR="007E6425" w:rsidRPr="00DF6AEB" w:rsidRDefault="007E6425" w:rsidP="00E232B6">
      <w:pPr>
        <w:autoSpaceDE w:val="0"/>
        <w:autoSpaceDN w:val="0"/>
        <w:adjustRightInd w:val="0"/>
        <w:jc w:val="both"/>
        <w:rPr>
          <w:rFonts w:ascii="Calibri" w:hAnsi="Calibri" w:cs="Calibri"/>
          <w:color w:val="000000"/>
        </w:rPr>
      </w:pPr>
      <w:r w:rsidRPr="00DF6AEB">
        <w:rPr>
          <w:rFonts w:ascii="Calibri" w:hAnsi="Calibri" w:cs="Calibri"/>
          <w:color w:val="000000"/>
        </w:rPr>
        <w:t>(objednatel a zhotovitel společně dále též jen „</w:t>
      </w:r>
      <w:r w:rsidRPr="00DF6AEB">
        <w:rPr>
          <w:rFonts w:ascii="Calibri" w:hAnsi="Calibri" w:cs="Calibri"/>
          <w:b/>
          <w:bCs/>
          <w:i/>
          <w:color w:val="000000"/>
        </w:rPr>
        <w:t>smluvní strany</w:t>
      </w:r>
      <w:r w:rsidRPr="00DF6AEB">
        <w:rPr>
          <w:rFonts w:ascii="Calibri" w:hAnsi="Calibri" w:cs="Calibri"/>
          <w:color w:val="000000"/>
        </w:rPr>
        <w:t>“)</w:t>
      </w:r>
    </w:p>
    <w:p w14:paraId="64466BED" w14:textId="77777777" w:rsidR="007E6425" w:rsidRPr="00DF6AEB" w:rsidRDefault="007E6425" w:rsidP="00E232B6">
      <w:pPr>
        <w:tabs>
          <w:tab w:val="left" w:pos="1701"/>
          <w:tab w:val="left" w:pos="4678"/>
        </w:tabs>
        <w:jc w:val="both"/>
        <w:rPr>
          <w:rFonts w:ascii="Calibri" w:hAnsi="Calibri" w:cs="Calibri"/>
          <w:i/>
          <w:snapToGrid w:val="0"/>
        </w:rPr>
      </w:pPr>
    </w:p>
    <w:p w14:paraId="7CA748B2" w14:textId="77777777" w:rsidR="007E6425" w:rsidRPr="00DF6AEB" w:rsidRDefault="007E6425" w:rsidP="00E232B6">
      <w:pPr>
        <w:tabs>
          <w:tab w:val="left" w:pos="900"/>
          <w:tab w:val="left" w:pos="4678"/>
        </w:tabs>
        <w:spacing w:before="120"/>
        <w:jc w:val="both"/>
        <w:rPr>
          <w:rFonts w:ascii="Calibri" w:hAnsi="Calibri" w:cs="Calibri"/>
          <w:b/>
          <w:snapToGrid w:val="0"/>
        </w:rPr>
      </w:pPr>
      <w:r w:rsidRPr="00DF6AEB">
        <w:rPr>
          <w:rFonts w:ascii="Calibri" w:hAnsi="Calibri" w:cs="Calibri"/>
          <w:b/>
          <w:snapToGrid w:val="0"/>
        </w:rPr>
        <w:t>Kontaktní osoby a spojení na zhotovitele:</w:t>
      </w:r>
    </w:p>
    <w:p w14:paraId="389CE08E" w14:textId="77777777" w:rsidR="007E6425" w:rsidRPr="00DF6AEB" w:rsidRDefault="007E6425" w:rsidP="00E232B6">
      <w:pPr>
        <w:tabs>
          <w:tab w:val="left" w:pos="360"/>
          <w:tab w:val="left" w:pos="4395"/>
        </w:tabs>
        <w:spacing w:before="120"/>
        <w:jc w:val="both"/>
        <w:rPr>
          <w:rFonts w:ascii="Calibri" w:hAnsi="Calibri" w:cs="Calibri"/>
          <w:snapToGrid w:val="0"/>
        </w:rPr>
      </w:pPr>
      <w:r w:rsidRPr="00DF6AEB">
        <w:rPr>
          <w:rFonts w:ascii="Calibri" w:hAnsi="Calibri" w:cs="Calibri"/>
          <w:snapToGrid w:val="0"/>
        </w:rPr>
        <w:t>Oprávněn jednat ve věcech smluvních:</w:t>
      </w:r>
      <w:r w:rsidRPr="00DF6AEB">
        <w:rPr>
          <w:rFonts w:ascii="Calibri" w:hAnsi="Calibri" w:cs="Calibri"/>
          <w:snapToGrid w:val="0"/>
        </w:rPr>
        <w:tab/>
      </w:r>
      <w:r w:rsidRPr="00DF6AEB">
        <w:rPr>
          <w:rFonts w:ascii="Calibri" w:eastAsia="Calibri" w:hAnsi="Calibri" w:cs="Calibri"/>
          <w:highlight w:val="yellow"/>
        </w:rPr>
        <w:t>…………………………………</w:t>
      </w:r>
      <w:proofErr w:type="gramStart"/>
      <w:r w:rsidRPr="00DF6AEB">
        <w:rPr>
          <w:rFonts w:ascii="Calibri" w:eastAsia="Calibri" w:hAnsi="Calibri" w:cs="Calibri"/>
          <w:highlight w:val="yellow"/>
        </w:rPr>
        <w:t>…….</w:t>
      </w:r>
      <w:proofErr w:type="gramEnd"/>
      <w:r w:rsidRPr="00DF6AEB">
        <w:rPr>
          <w:rFonts w:ascii="Calibri" w:eastAsia="Calibri" w:hAnsi="Calibri" w:cs="Calibri"/>
          <w:highlight w:val="yellow"/>
        </w:rPr>
        <w:t>………</w:t>
      </w:r>
      <w:proofErr w:type="gramStart"/>
      <w:r w:rsidRPr="00DF6AEB">
        <w:rPr>
          <w:rFonts w:ascii="Calibri" w:eastAsia="Calibri" w:hAnsi="Calibri" w:cs="Calibri"/>
          <w:highlight w:val="yellow"/>
        </w:rPr>
        <w:t>…….</w:t>
      </w:r>
      <w:proofErr w:type="gramEnd"/>
      <w:r w:rsidRPr="00DF6AEB">
        <w:rPr>
          <w:rFonts w:ascii="Calibri" w:eastAsia="Calibri" w:hAnsi="Calibri" w:cs="Calibri"/>
          <w:highlight w:val="yellow"/>
        </w:rPr>
        <w:t>.</w:t>
      </w:r>
    </w:p>
    <w:p w14:paraId="755F8638" w14:textId="77777777" w:rsidR="007E6425" w:rsidRPr="00DF6AEB" w:rsidRDefault="007E6425" w:rsidP="00E232B6">
      <w:pPr>
        <w:tabs>
          <w:tab w:val="left" w:pos="360"/>
          <w:tab w:val="left" w:pos="4395"/>
          <w:tab w:val="left" w:pos="5245"/>
        </w:tabs>
        <w:ind w:left="360"/>
        <w:jc w:val="both"/>
        <w:rPr>
          <w:rFonts w:ascii="Calibri" w:eastAsia="Calibri" w:hAnsi="Calibri" w:cs="Calibri"/>
        </w:rPr>
      </w:pPr>
      <w:r w:rsidRPr="00DF6AEB">
        <w:rPr>
          <w:rFonts w:ascii="Calibri" w:hAnsi="Calibri" w:cs="Calibri"/>
          <w:snapToGrid w:val="0"/>
        </w:rPr>
        <w:tab/>
        <w:t>Telefon:</w:t>
      </w:r>
      <w:r w:rsidRPr="00DF6AEB">
        <w:rPr>
          <w:rFonts w:ascii="Calibri" w:hAnsi="Calibri" w:cs="Calibri"/>
          <w:snapToGrid w:val="0"/>
        </w:rPr>
        <w:tab/>
      </w:r>
      <w:r w:rsidRPr="00DF6AEB">
        <w:rPr>
          <w:rFonts w:ascii="Calibri" w:eastAsia="Calibri" w:hAnsi="Calibri" w:cs="Calibri"/>
          <w:highlight w:val="yellow"/>
        </w:rPr>
        <w:t>……………………………………….</w:t>
      </w:r>
    </w:p>
    <w:p w14:paraId="434C1D9C" w14:textId="51F9D882" w:rsidR="007E6425" w:rsidRPr="00DF6AEB" w:rsidRDefault="007E6425" w:rsidP="00E232B6">
      <w:pPr>
        <w:tabs>
          <w:tab w:val="left" w:pos="360"/>
          <w:tab w:val="left" w:pos="4395"/>
          <w:tab w:val="left" w:pos="5245"/>
        </w:tabs>
        <w:ind w:left="360"/>
        <w:jc w:val="both"/>
        <w:rPr>
          <w:rFonts w:ascii="Calibri" w:hAnsi="Calibri" w:cs="Calibri"/>
          <w:snapToGrid w:val="0"/>
        </w:rPr>
      </w:pPr>
      <w:r w:rsidRPr="00DF6AEB">
        <w:rPr>
          <w:rFonts w:ascii="Calibri" w:hAnsi="Calibri" w:cs="Calibri"/>
          <w:snapToGrid w:val="0"/>
        </w:rPr>
        <w:tab/>
        <w:t xml:space="preserve">E-mail: </w:t>
      </w:r>
      <w:r w:rsidRPr="00DF6AEB">
        <w:rPr>
          <w:rFonts w:ascii="Calibri" w:hAnsi="Calibri" w:cs="Calibri"/>
          <w:snapToGrid w:val="0"/>
        </w:rPr>
        <w:tab/>
      </w:r>
      <w:r w:rsidRPr="00DF6AEB">
        <w:rPr>
          <w:rFonts w:ascii="Calibri" w:eastAsia="Calibri" w:hAnsi="Calibri" w:cs="Calibri"/>
          <w:highlight w:val="yellow"/>
        </w:rPr>
        <w:t>……………………………………….</w:t>
      </w:r>
    </w:p>
    <w:p w14:paraId="01455EF5" w14:textId="77777777" w:rsidR="007E6425" w:rsidRPr="00DF6AEB" w:rsidRDefault="007E6425" w:rsidP="00E232B6">
      <w:pPr>
        <w:tabs>
          <w:tab w:val="left" w:pos="360"/>
          <w:tab w:val="left" w:pos="4395"/>
        </w:tabs>
        <w:spacing w:before="120"/>
        <w:jc w:val="both"/>
        <w:rPr>
          <w:rFonts w:ascii="Calibri" w:hAnsi="Calibri" w:cs="Calibri"/>
          <w:snapToGrid w:val="0"/>
        </w:rPr>
      </w:pPr>
      <w:r w:rsidRPr="00DF6AEB">
        <w:rPr>
          <w:rFonts w:ascii="Calibri" w:hAnsi="Calibri" w:cs="Calibri"/>
          <w:snapToGrid w:val="0"/>
        </w:rPr>
        <w:t>Oprávněn jednat ve věcech technických:</w:t>
      </w:r>
      <w:r w:rsidRPr="00DF6AEB">
        <w:rPr>
          <w:rFonts w:ascii="Calibri" w:hAnsi="Calibri" w:cs="Calibri"/>
          <w:snapToGrid w:val="0"/>
        </w:rPr>
        <w:tab/>
      </w:r>
      <w:r w:rsidRPr="00DF6AEB">
        <w:rPr>
          <w:rFonts w:ascii="Calibri" w:eastAsia="Calibri" w:hAnsi="Calibri" w:cs="Calibri"/>
          <w:highlight w:val="yellow"/>
        </w:rPr>
        <w:t>…………………………………</w:t>
      </w:r>
      <w:proofErr w:type="gramStart"/>
      <w:r w:rsidRPr="00DF6AEB">
        <w:rPr>
          <w:rFonts w:ascii="Calibri" w:eastAsia="Calibri" w:hAnsi="Calibri" w:cs="Calibri"/>
          <w:highlight w:val="yellow"/>
        </w:rPr>
        <w:t>…….</w:t>
      </w:r>
      <w:proofErr w:type="gramEnd"/>
      <w:r w:rsidRPr="00DF6AEB">
        <w:rPr>
          <w:rFonts w:ascii="Calibri" w:eastAsia="Calibri" w:hAnsi="Calibri" w:cs="Calibri"/>
          <w:highlight w:val="yellow"/>
        </w:rPr>
        <w:t>………</w:t>
      </w:r>
      <w:proofErr w:type="gramStart"/>
      <w:r w:rsidRPr="00DF6AEB">
        <w:rPr>
          <w:rFonts w:ascii="Calibri" w:eastAsia="Calibri" w:hAnsi="Calibri" w:cs="Calibri"/>
          <w:highlight w:val="yellow"/>
        </w:rPr>
        <w:t>…….</w:t>
      </w:r>
      <w:proofErr w:type="gramEnd"/>
      <w:r w:rsidRPr="00DF6AEB">
        <w:rPr>
          <w:rFonts w:ascii="Calibri" w:eastAsia="Calibri" w:hAnsi="Calibri" w:cs="Calibri"/>
          <w:highlight w:val="yellow"/>
        </w:rPr>
        <w:t>.</w:t>
      </w:r>
    </w:p>
    <w:p w14:paraId="5D589739" w14:textId="77777777" w:rsidR="007E6425" w:rsidRPr="00DF6AEB" w:rsidRDefault="007E6425" w:rsidP="00E232B6">
      <w:pPr>
        <w:tabs>
          <w:tab w:val="left" w:pos="360"/>
          <w:tab w:val="left" w:pos="4395"/>
          <w:tab w:val="left" w:pos="5245"/>
        </w:tabs>
        <w:ind w:left="360"/>
        <w:jc w:val="both"/>
        <w:rPr>
          <w:rFonts w:ascii="Calibri" w:eastAsia="Calibri" w:hAnsi="Calibri" w:cs="Calibri"/>
        </w:rPr>
      </w:pPr>
      <w:r w:rsidRPr="00DF6AEB">
        <w:rPr>
          <w:rFonts w:ascii="Calibri" w:hAnsi="Calibri" w:cs="Calibri"/>
          <w:snapToGrid w:val="0"/>
        </w:rPr>
        <w:tab/>
        <w:t>Telefon:</w:t>
      </w:r>
      <w:r w:rsidRPr="00DF6AEB">
        <w:rPr>
          <w:rFonts w:ascii="Calibri" w:hAnsi="Calibri" w:cs="Calibri"/>
          <w:snapToGrid w:val="0"/>
        </w:rPr>
        <w:tab/>
      </w:r>
      <w:r w:rsidRPr="00DF6AEB">
        <w:rPr>
          <w:rFonts w:ascii="Calibri" w:eastAsia="Calibri" w:hAnsi="Calibri" w:cs="Calibri"/>
          <w:highlight w:val="yellow"/>
        </w:rPr>
        <w:t>……………………………………….</w:t>
      </w:r>
    </w:p>
    <w:p w14:paraId="7A8F1212" w14:textId="5A7842D9" w:rsidR="007E6425" w:rsidRPr="00DF6AEB" w:rsidRDefault="007E6425" w:rsidP="00E232B6">
      <w:pPr>
        <w:tabs>
          <w:tab w:val="left" w:pos="360"/>
          <w:tab w:val="left" w:pos="4395"/>
          <w:tab w:val="left" w:pos="5245"/>
        </w:tabs>
        <w:ind w:left="360"/>
        <w:jc w:val="both"/>
        <w:rPr>
          <w:rFonts w:ascii="Calibri" w:hAnsi="Calibri" w:cs="Calibri"/>
          <w:snapToGrid w:val="0"/>
        </w:rPr>
      </w:pPr>
      <w:r w:rsidRPr="00DF6AEB">
        <w:rPr>
          <w:rFonts w:ascii="Calibri" w:hAnsi="Calibri" w:cs="Calibri"/>
          <w:snapToGrid w:val="0"/>
        </w:rPr>
        <w:tab/>
        <w:t xml:space="preserve">E-mail: </w:t>
      </w:r>
      <w:r w:rsidRPr="00DF6AEB">
        <w:rPr>
          <w:rFonts w:ascii="Calibri" w:hAnsi="Calibri" w:cs="Calibri"/>
          <w:snapToGrid w:val="0"/>
        </w:rPr>
        <w:tab/>
      </w:r>
      <w:r w:rsidRPr="00DF6AEB">
        <w:rPr>
          <w:rFonts w:ascii="Calibri" w:eastAsia="Calibri" w:hAnsi="Calibri" w:cs="Calibri"/>
          <w:highlight w:val="yellow"/>
        </w:rPr>
        <w:t>……………………………………….</w:t>
      </w:r>
    </w:p>
    <w:p w14:paraId="5DB52477" w14:textId="77777777" w:rsidR="007E6425" w:rsidRPr="00DF6AEB" w:rsidRDefault="007E6425" w:rsidP="00E232B6">
      <w:pPr>
        <w:keepNext/>
        <w:keepLines/>
        <w:tabs>
          <w:tab w:val="left" w:pos="360"/>
          <w:tab w:val="left" w:pos="4395"/>
        </w:tabs>
        <w:spacing w:before="120"/>
        <w:jc w:val="both"/>
        <w:rPr>
          <w:rFonts w:ascii="Calibri" w:hAnsi="Calibri" w:cs="Calibri"/>
          <w:snapToGrid w:val="0"/>
        </w:rPr>
      </w:pPr>
      <w:r w:rsidRPr="00DF6AEB">
        <w:rPr>
          <w:rFonts w:ascii="Calibri" w:hAnsi="Calibri" w:cs="Calibri"/>
          <w:snapToGrid w:val="0"/>
        </w:rPr>
        <w:lastRenderedPageBreak/>
        <w:t xml:space="preserve">Hlavní stavbyvedoucí: </w:t>
      </w:r>
      <w:r w:rsidRPr="00DF6AEB">
        <w:rPr>
          <w:rFonts w:ascii="Calibri" w:hAnsi="Calibri" w:cs="Calibri"/>
          <w:snapToGrid w:val="0"/>
        </w:rPr>
        <w:tab/>
      </w:r>
      <w:r w:rsidRPr="00DF6AEB">
        <w:rPr>
          <w:rFonts w:ascii="Calibri" w:eastAsia="Calibri" w:hAnsi="Calibri" w:cs="Calibri"/>
          <w:highlight w:val="yellow"/>
        </w:rPr>
        <w:t>…………………………………</w:t>
      </w:r>
      <w:proofErr w:type="gramStart"/>
      <w:r w:rsidRPr="00DF6AEB">
        <w:rPr>
          <w:rFonts w:ascii="Calibri" w:eastAsia="Calibri" w:hAnsi="Calibri" w:cs="Calibri"/>
          <w:highlight w:val="yellow"/>
        </w:rPr>
        <w:t>…….</w:t>
      </w:r>
      <w:proofErr w:type="gramEnd"/>
      <w:r w:rsidRPr="00DF6AEB">
        <w:rPr>
          <w:rFonts w:ascii="Calibri" w:eastAsia="Calibri" w:hAnsi="Calibri" w:cs="Calibri"/>
          <w:highlight w:val="yellow"/>
        </w:rPr>
        <w:t>………</w:t>
      </w:r>
      <w:proofErr w:type="gramStart"/>
      <w:r w:rsidRPr="00DF6AEB">
        <w:rPr>
          <w:rFonts w:ascii="Calibri" w:eastAsia="Calibri" w:hAnsi="Calibri" w:cs="Calibri"/>
          <w:highlight w:val="yellow"/>
        </w:rPr>
        <w:t>…….</w:t>
      </w:r>
      <w:proofErr w:type="gramEnd"/>
      <w:r w:rsidRPr="00DF6AEB">
        <w:rPr>
          <w:rFonts w:ascii="Calibri" w:eastAsia="Calibri" w:hAnsi="Calibri" w:cs="Calibri"/>
          <w:highlight w:val="yellow"/>
        </w:rPr>
        <w:t>.</w:t>
      </w:r>
    </w:p>
    <w:p w14:paraId="0944C0AD" w14:textId="77777777" w:rsidR="007E6425" w:rsidRPr="00DF6AEB" w:rsidRDefault="007E6425" w:rsidP="00E232B6">
      <w:pPr>
        <w:keepNext/>
        <w:keepLines/>
        <w:tabs>
          <w:tab w:val="left" w:pos="360"/>
          <w:tab w:val="left" w:pos="4395"/>
          <w:tab w:val="left" w:pos="5245"/>
        </w:tabs>
        <w:ind w:left="360"/>
        <w:jc w:val="both"/>
        <w:rPr>
          <w:rFonts w:ascii="Calibri" w:eastAsia="Calibri" w:hAnsi="Calibri" w:cs="Calibri"/>
        </w:rPr>
      </w:pPr>
      <w:r w:rsidRPr="00DF6AEB">
        <w:rPr>
          <w:rFonts w:ascii="Calibri" w:hAnsi="Calibri" w:cs="Calibri"/>
          <w:snapToGrid w:val="0"/>
        </w:rPr>
        <w:tab/>
        <w:t>Telefon:</w:t>
      </w:r>
      <w:r w:rsidRPr="00DF6AEB">
        <w:rPr>
          <w:rFonts w:ascii="Calibri" w:hAnsi="Calibri" w:cs="Calibri"/>
          <w:snapToGrid w:val="0"/>
        </w:rPr>
        <w:tab/>
      </w:r>
      <w:r w:rsidRPr="00DF6AEB">
        <w:rPr>
          <w:rFonts w:ascii="Calibri" w:eastAsia="Calibri" w:hAnsi="Calibri" w:cs="Calibri"/>
          <w:highlight w:val="yellow"/>
        </w:rPr>
        <w:t>……………………………………….</w:t>
      </w:r>
    </w:p>
    <w:p w14:paraId="5D86E108" w14:textId="06D8BCA1" w:rsidR="00DE2B77" w:rsidRPr="00DF6AEB" w:rsidRDefault="007E6425" w:rsidP="00E232B6">
      <w:pPr>
        <w:tabs>
          <w:tab w:val="left" w:pos="360"/>
          <w:tab w:val="left" w:pos="4395"/>
          <w:tab w:val="left" w:pos="5245"/>
        </w:tabs>
        <w:ind w:left="360"/>
        <w:jc w:val="both"/>
        <w:rPr>
          <w:rFonts w:ascii="Calibri" w:eastAsia="Calibri" w:hAnsi="Calibri" w:cs="Calibri"/>
        </w:rPr>
      </w:pPr>
      <w:r w:rsidRPr="00DF6AEB">
        <w:rPr>
          <w:rFonts w:ascii="Calibri" w:hAnsi="Calibri" w:cs="Calibri"/>
          <w:snapToGrid w:val="0"/>
        </w:rPr>
        <w:tab/>
        <w:t xml:space="preserve">E-mail: </w:t>
      </w:r>
      <w:r w:rsidRPr="00DF6AEB">
        <w:rPr>
          <w:rFonts w:ascii="Calibri" w:hAnsi="Calibri" w:cs="Calibri"/>
          <w:snapToGrid w:val="0"/>
        </w:rPr>
        <w:tab/>
      </w:r>
      <w:r w:rsidRPr="00DF6AEB">
        <w:rPr>
          <w:rFonts w:ascii="Calibri" w:eastAsia="Calibri" w:hAnsi="Calibri" w:cs="Calibri"/>
          <w:highlight w:val="yellow"/>
        </w:rPr>
        <w:t>……………………………………….</w:t>
      </w:r>
    </w:p>
    <w:p w14:paraId="7C76C381" w14:textId="1C763527" w:rsidR="007E6425" w:rsidRPr="00DF6AEB" w:rsidRDefault="00C03846" w:rsidP="00E232B6">
      <w:pPr>
        <w:keepNext/>
        <w:keepLines/>
        <w:tabs>
          <w:tab w:val="left" w:pos="360"/>
          <w:tab w:val="left" w:pos="4395"/>
        </w:tabs>
        <w:spacing w:before="120"/>
        <w:jc w:val="both"/>
        <w:rPr>
          <w:rFonts w:ascii="Calibri" w:hAnsi="Calibri" w:cs="Calibri"/>
          <w:snapToGrid w:val="0"/>
        </w:rPr>
      </w:pPr>
      <w:r w:rsidRPr="00DF6AEB">
        <w:rPr>
          <w:rFonts w:ascii="Calibri" w:hAnsi="Calibri" w:cs="Calibri"/>
          <w:snapToGrid w:val="0"/>
        </w:rPr>
        <w:t>Zástupce hlavního s</w:t>
      </w:r>
      <w:r w:rsidR="007E6425" w:rsidRPr="00DF6AEB">
        <w:rPr>
          <w:rFonts w:ascii="Calibri" w:hAnsi="Calibri" w:cs="Calibri"/>
          <w:snapToGrid w:val="0"/>
        </w:rPr>
        <w:t>tavbyvedoucí</w:t>
      </w:r>
      <w:r w:rsidRPr="00DF6AEB">
        <w:rPr>
          <w:rFonts w:ascii="Calibri" w:hAnsi="Calibri" w:cs="Calibri"/>
          <w:snapToGrid w:val="0"/>
        </w:rPr>
        <w:t>ho</w:t>
      </w:r>
      <w:r w:rsidR="007E6425" w:rsidRPr="00DF6AEB">
        <w:rPr>
          <w:rFonts w:ascii="Calibri" w:hAnsi="Calibri" w:cs="Calibri"/>
          <w:snapToGrid w:val="0"/>
        </w:rPr>
        <w:t xml:space="preserve">: </w:t>
      </w:r>
      <w:r w:rsidR="007E6425" w:rsidRPr="00DF6AEB">
        <w:rPr>
          <w:rFonts w:ascii="Calibri" w:hAnsi="Calibri" w:cs="Calibri"/>
          <w:snapToGrid w:val="0"/>
        </w:rPr>
        <w:tab/>
      </w:r>
      <w:r w:rsidR="007E6425" w:rsidRPr="00DF6AEB">
        <w:rPr>
          <w:rFonts w:ascii="Calibri" w:hAnsi="Calibri" w:cs="Calibri"/>
          <w:snapToGrid w:val="0"/>
          <w:highlight w:val="yellow"/>
        </w:rPr>
        <w:t>…………………………………</w:t>
      </w:r>
      <w:proofErr w:type="gramStart"/>
      <w:r w:rsidR="007E6425" w:rsidRPr="00DF6AEB">
        <w:rPr>
          <w:rFonts w:ascii="Calibri" w:hAnsi="Calibri" w:cs="Calibri"/>
          <w:snapToGrid w:val="0"/>
          <w:highlight w:val="yellow"/>
        </w:rPr>
        <w:t>…….</w:t>
      </w:r>
      <w:proofErr w:type="gramEnd"/>
      <w:r w:rsidR="007E6425" w:rsidRPr="00DF6AEB">
        <w:rPr>
          <w:rFonts w:ascii="Calibri" w:hAnsi="Calibri" w:cs="Calibri"/>
          <w:snapToGrid w:val="0"/>
          <w:highlight w:val="yellow"/>
        </w:rPr>
        <w:t>………</w:t>
      </w:r>
      <w:proofErr w:type="gramStart"/>
      <w:r w:rsidR="007E6425" w:rsidRPr="00DF6AEB">
        <w:rPr>
          <w:rFonts w:ascii="Calibri" w:hAnsi="Calibri" w:cs="Calibri"/>
          <w:snapToGrid w:val="0"/>
          <w:highlight w:val="yellow"/>
        </w:rPr>
        <w:t>…….</w:t>
      </w:r>
      <w:proofErr w:type="gramEnd"/>
      <w:r w:rsidR="007E6425" w:rsidRPr="00DF6AEB">
        <w:rPr>
          <w:rFonts w:ascii="Calibri" w:hAnsi="Calibri" w:cs="Calibri"/>
          <w:snapToGrid w:val="0"/>
          <w:highlight w:val="yellow"/>
        </w:rPr>
        <w:t>.</w:t>
      </w:r>
    </w:p>
    <w:p w14:paraId="73371476" w14:textId="77777777" w:rsidR="007E6425" w:rsidRPr="00DF6AEB" w:rsidRDefault="007E6425" w:rsidP="00E232B6">
      <w:pPr>
        <w:tabs>
          <w:tab w:val="left" w:pos="360"/>
          <w:tab w:val="left" w:pos="4395"/>
          <w:tab w:val="left" w:pos="5245"/>
        </w:tabs>
        <w:ind w:left="360"/>
        <w:jc w:val="both"/>
        <w:rPr>
          <w:rFonts w:ascii="Calibri" w:eastAsia="Calibri" w:hAnsi="Calibri" w:cs="Calibri"/>
        </w:rPr>
      </w:pPr>
      <w:r w:rsidRPr="00DF6AEB">
        <w:rPr>
          <w:rFonts w:ascii="Calibri" w:hAnsi="Calibri" w:cs="Calibri"/>
          <w:snapToGrid w:val="0"/>
        </w:rPr>
        <w:tab/>
        <w:t>Telefon:</w:t>
      </w:r>
      <w:r w:rsidRPr="00DF6AEB">
        <w:rPr>
          <w:rFonts w:ascii="Calibri" w:hAnsi="Calibri" w:cs="Calibri"/>
          <w:snapToGrid w:val="0"/>
        </w:rPr>
        <w:tab/>
      </w:r>
      <w:r w:rsidRPr="00DF6AEB">
        <w:rPr>
          <w:rFonts w:ascii="Calibri" w:eastAsia="Calibri" w:hAnsi="Calibri" w:cs="Calibri"/>
          <w:highlight w:val="yellow"/>
        </w:rPr>
        <w:t>……………………………………….</w:t>
      </w:r>
    </w:p>
    <w:p w14:paraId="659235DF" w14:textId="52803B01" w:rsidR="00FF7969" w:rsidRPr="00DF6AEB" w:rsidRDefault="007E6425" w:rsidP="00E232B6">
      <w:pPr>
        <w:tabs>
          <w:tab w:val="left" w:pos="360"/>
          <w:tab w:val="left" w:pos="4395"/>
          <w:tab w:val="left" w:pos="5245"/>
        </w:tabs>
        <w:ind w:left="360"/>
        <w:jc w:val="both"/>
        <w:rPr>
          <w:rFonts w:ascii="Calibri" w:eastAsia="Calibri" w:hAnsi="Calibri" w:cs="Calibri"/>
        </w:rPr>
      </w:pPr>
      <w:r w:rsidRPr="00DF6AEB">
        <w:rPr>
          <w:rFonts w:ascii="Calibri" w:hAnsi="Calibri" w:cs="Calibri"/>
          <w:snapToGrid w:val="0"/>
        </w:rPr>
        <w:tab/>
        <w:t xml:space="preserve">E-mail: </w:t>
      </w:r>
      <w:r w:rsidRPr="00DF6AEB">
        <w:rPr>
          <w:rFonts w:ascii="Calibri" w:hAnsi="Calibri" w:cs="Calibri"/>
          <w:snapToGrid w:val="0"/>
        </w:rPr>
        <w:tab/>
      </w:r>
      <w:r w:rsidRPr="00DF6AEB">
        <w:rPr>
          <w:rFonts w:ascii="Calibri" w:eastAsia="Calibri" w:hAnsi="Calibri" w:cs="Calibri"/>
          <w:highlight w:val="yellow"/>
        </w:rPr>
        <w:t>……………………………………….</w:t>
      </w:r>
    </w:p>
    <w:p w14:paraId="2A18ACBE" w14:textId="7786CCC2" w:rsidR="00F56FA2" w:rsidRPr="00DF6AEB" w:rsidRDefault="00F56FA2" w:rsidP="00E232B6">
      <w:pPr>
        <w:keepNext/>
        <w:keepLines/>
        <w:tabs>
          <w:tab w:val="left" w:pos="360"/>
          <w:tab w:val="left" w:pos="4395"/>
        </w:tabs>
        <w:spacing w:before="120"/>
        <w:jc w:val="both"/>
        <w:rPr>
          <w:rFonts w:ascii="Calibri" w:hAnsi="Calibri" w:cs="Calibri"/>
          <w:snapToGrid w:val="0"/>
        </w:rPr>
      </w:pPr>
      <w:r w:rsidRPr="00DF6AEB">
        <w:rPr>
          <w:rFonts w:ascii="Calibri" w:hAnsi="Calibri" w:cs="Calibri"/>
          <w:snapToGrid w:val="0"/>
        </w:rPr>
        <w:t>Přípravář stavb</w:t>
      </w:r>
      <w:r w:rsidR="00BD2814" w:rsidRPr="00DF6AEB">
        <w:rPr>
          <w:rFonts w:ascii="Calibri" w:hAnsi="Calibri" w:cs="Calibri"/>
          <w:snapToGrid w:val="0"/>
        </w:rPr>
        <w:t>y</w:t>
      </w:r>
      <w:r w:rsidRPr="00DF6AEB">
        <w:rPr>
          <w:rFonts w:ascii="Calibri" w:hAnsi="Calibri" w:cs="Calibri"/>
          <w:snapToGrid w:val="0"/>
        </w:rPr>
        <w:t xml:space="preserve">: </w:t>
      </w:r>
      <w:r w:rsidRPr="00DF6AEB">
        <w:rPr>
          <w:rFonts w:ascii="Calibri" w:hAnsi="Calibri" w:cs="Calibri"/>
          <w:snapToGrid w:val="0"/>
        </w:rPr>
        <w:tab/>
      </w:r>
      <w:r w:rsidRPr="00DF6AEB">
        <w:rPr>
          <w:rFonts w:ascii="Calibri" w:hAnsi="Calibri" w:cs="Calibri"/>
          <w:snapToGrid w:val="0"/>
          <w:highlight w:val="yellow"/>
        </w:rPr>
        <w:t>…………………………………</w:t>
      </w:r>
      <w:proofErr w:type="gramStart"/>
      <w:r w:rsidRPr="00DF6AEB">
        <w:rPr>
          <w:rFonts w:ascii="Calibri" w:hAnsi="Calibri" w:cs="Calibri"/>
          <w:snapToGrid w:val="0"/>
          <w:highlight w:val="yellow"/>
        </w:rPr>
        <w:t>…….</w:t>
      </w:r>
      <w:proofErr w:type="gramEnd"/>
      <w:r w:rsidRPr="00DF6AEB">
        <w:rPr>
          <w:rFonts w:ascii="Calibri" w:hAnsi="Calibri" w:cs="Calibri"/>
          <w:snapToGrid w:val="0"/>
          <w:highlight w:val="yellow"/>
        </w:rPr>
        <w:t>………</w:t>
      </w:r>
      <w:proofErr w:type="gramStart"/>
      <w:r w:rsidRPr="00DF6AEB">
        <w:rPr>
          <w:rFonts w:ascii="Calibri" w:hAnsi="Calibri" w:cs="Calibri"/>
          <w:snapToGrid w:val="0"/>
          <w:highlight w:val="yellow"/>
        </w:rPr>
        <w:t>…….</w:t>
      </w:r>
      <w:proofErr w:type="gramEnd"/>
      <w:r w:rsidRPr="00DF6AEB">
        <w:rPr>
          <w:rFonts w:ascii="Calibri" w:hAnsi="Calibri" w:cs="Calibri"/>
          <w:snapToGrid w:val="0"/>
          <w:highlight w:val="yellow"/>
        </w:rPr>
        <w:t>.</w:t>
      </w:r>
    </w:p>
    <w:p w14:paraId="0FA7B5C4" w14:textId="77777777" w:rsidR="00F56FA2" w:rsidRPr="00DF6AEB" w:rsidRDefault="00F56FA2" w:rsidP="00E232B6">
      <w:pPr>
        <w:keepNext/>
        <w:keepLines/>
        <w:tabs>
          <w:tab w:val="left" w:pos="360"/>
          <w:tab w:val="left" w:pos="4395"/>
          <w:tab w:val="left" w:pos="5245"/>
        </w:tabs>
        <w:ind w:left="360"/>
        <w:jc w:val="both"/>
        <w:rPr>
          <w:rFonts w:ascii="Calibri" w:eastAsia="Calibri" w:hAnsi="Calibri" w:cs="Calibri"/>
        </w:rPr>
      </w:pPr>
      <w:r w:rsidRPr="00DF6AEB">
        <w:rPr>
          <w:rFonts w:ascii="Calibri" w:hAnsi="Calibri" w:cs="Calibri"/>
          <w:snapToGrid w:val="0"/>
        </w:rPr>
        <w:tab/>
        <w:t>Telefon:</w:t>
      </w:r>
      <w:r w:rsidRPr="00DF6AEB">
        <w:rPr>
          <w:rFonts w:ascii="Calibri" w:hAnsi="Calibri" w:cs="Calibri"/>
          <w:snapToGrid w:val="0"/>
        </w:rPr>
        <w:tab/>
      </w:r>
      <w:r w:rsidRPr="00DF6AEB">
        <w:rPr>
          <w:rFonts w:ascii="Calibri" w:eastAsia="Calibri" w:hAnsi="Calibri" w:cs="Calibri"/>
          <w:highlight w:val="yellow"/>
        </w:rPr>
        <w:t>……………………………………….</w:t>
      </w:r>
    </w:p>
    <w:p w14:paraId="21DA6424" w14:textId="6A7D82C5" w:rsidR="00F56FA2" w:rsidRPr="00DF6AEB" w:rsidRDefault="00F56FA2" w:rsidP="00E232B6">
      <w:pPr>
        <w:tabs>
          <w:tab w:val="left" w:pos="360"/>
          <w:tab w:val="left" w:pos="4395"/>
          <w:tab w:val="left" w:pos="5245"/>
        </w:tabs>
        <w:jc w:val="both"/>
        <w:rPr>
          <w:rFonts w:ascii="Calibri" w:eastAsia="Calibri" w:hAnsi="Calibri" w:cs="Calibri"/>
        </w:rPr>
      </w:pPr>
      <w:r w:rsidRPr="00DF6AEB">
        <w:rPr>
          <w:rFonts w:ascii="Calibri" w:hAnsi="Calibri" w:cs="Calibri"/>
          <w:snapToGrid w:val="0"/>
        </w:rPr>
        <w:tab/>
      </w:r>
      <w:r w:rsidRPr="00DF6AEB">
        <w:rPr>
          <w:rFonts w:ascii="Calibri" w:hAnsi="Calibri" w:cs="Calibri"/>
          <w:snapToGrid w:val="0"/>
        </w:rPr>
        <w:tab/>
        <w:t xml:space="preserve">E-mail: </w:t>
      </w:r>
      <w:r w:rsidRPr="00DF6AEB">
        <w:rPr>
          <w:rFonts w:ascii="Calibri" w:hAnsi="Calibri" w:cs="Calibri"/>
          <w:snapToGrid w:val="0"/>
        </w:rPr>
        <w:tab/>
      </w:r>
      <w:r w:rsidRPr="00DF6AEB">
        <w:rPr>
          <w:rFonts w:ascii="Calibri" w:eastAsia="Calibri" w:hAnsi="Calibri" w:cs="Calibri"/>
          <w:highlight w:val="yellow"/>
        </w:rPr>
        <w:t>……………………………………….</w:t>
      </w:r>
    </w:p>
    <w:p w14:paraId="75E6B0EF" w14:textId="2950F52C" w:rsidR="00FF7969" w:rsidRPr="00DF6AEB" w:rsidRDefault="00FF7969" w:rsidP="00E232B6">
      <w:pPr>
        <w:keepNext/>
        <w:keepLines/>
        <w:tabs>
          <w:tab w:val="left" w:pos="360"/>
          <w:tab w:val="left" w:pos="4395"/>
        </w:tabs>
        <w:spacing w:before="120"/>
        <w:jc w:val="both"/>
        <w:rPr>
          <w:rFonts w:ascii="Calibri" w:hAnsi="Calibri" w:cs="Calibri"/>
          <w:snapToGrid w:val="0"/>
        </w:rPr>
      </w:pPr>
      <w:r w:rsidRPr="00DF6AEB">
        <w:rPr>
          <w:rFonts w:ascii="Calibri" w:hAnsi="Calibri" w:cs="Calibri"/>
          <w:snapToGrid w:val="0"/>
        </w:rPr>
        <w:t xml:space="preserve">Koordinátor BIM: </w:t>
      </w:r>
      <w:r w:rsidRPr="00DF6AEB">
        <w:rPr>
          <w:rFonts w:ascii="Calibri" w:hAnsi="Calibri" w:cs="Calibri"/>
          <w:snapToGrid w:val="0"/>
        </w:rPr>
        <w:tab/>
      </w:r>
      <w:r w:rsidRPr="00DF6AEB">
        <w:rPr>
          <w:rFonts w:ascii="Calibri" w:hAnsi="Calibri" w:cs="Calibri"/>
          <w:snapToGrid w:val="0"/>
          <w:highlight w:val="yellow"/>
        </w:rPr>
        <w:t>…………………………………</w:t>
      </w:r>
      <w:proofErr w:type="gramStart"/>
      <w:r w:rsidRPr="00DF6AEB">
        <w:rPr>
          <w:rFonts w:ascii="Calibri" w:hAnsi="Calibri" w:cs="Calibri"/>
          <w:snapToGrid w:val="0"/>
          <w:highlight w:val="yellow"/>
        </w:rPr>
        <w:t>…….</w:t>
      </w:r>
      <w:proofErr w:type="gramEnd"/>
      <w:r w:rsidRPr="00DF6AEB">
        <w:rPr>
          <w:rFonts w:ascii="Calibri" w:hAnsi="Calibri" w:cs="Calibri"/>
          <w:snapToGrid w:val="0"/>
          <w:highlight w:val="yellow"/>
        </w:rPr>
        <w:t>………</w:t>
      </w:r>
      <w:proofErr w:type="gramStart"/>
      <w:r w:rsidRPr="00DF6AEB">
        <w:rPr>
          <w:rFonts w:ascii="Calibri" w:hAnsi="Calibri" w:cs="Calibri"/>
          <w:snapToGrid w:val="0"/>
          <w:highlight w:val="yellow"/>
        </w:rPr>
        <w:t>…….</w:t>
      </w:r>
      <w:proofErr w:type="gramEnd"/>
      <w:r w:rsidRPr="00DF6AEB">
        <w:rPr>
          <w:rFonts w:ascii="Calibri" w:hAnsi="Calibri" w:cs="Calibri"/>
          <w:snapToGrid w:val="0"/>
          <w:highlight w:val="yellow"/>
        </w:rPr>
        <w:t>.</w:t>
      </w:r>
    </w:p>
    <w:p w14:paraId="2E1EB1BE" w14:textId="77777777" w:rsidR="00FF7969" w:rsidRPr="00DF6AEB" w:rsidRDefault="00FF7969" w:rsidP="00E232B6">
      <w:pPr>
        <w:keepNext/>
        <w:keepLines/>
        <w:tabs>
          <w:tab w:val="left" w:pos="360"/>
          <w:tab w:val="left" w:pos="4395"/>
          <w:tab w:val="left" w:pos="5245"/>
        </w:tabs>
        <w:ind w:left="360"/>
        <w:jc w:val="both"/>
        <w:rPr>
          <w:rFonts w:ascii="Calibri" w:eastAsia="Calibri" w:hAnsi="Calibri" w:cs="Calibri"/>
        </w:rPr>
      </w:pPr>
      <w:r w:rsidRPr="00DF6AEB">
        <w:rPr>
          <w:rFonts w:ascii="Calibri" w:hAnsi="Calibri" w:cs="Calibri"/>
          <w:snapToGrid w:val="0"/>
        </w:rPr>
        <w:tab/>
        <w:t>Telefon:</w:t>
      </w:r>
      <w:r w:rsidRPr="00DF6AEB">
        <w:rPr>
          <w:rFonts w:ascii="Calibri" w:hAnsi="Calibri" w:cs="Calibri"/>
          <w:snapToGrid w:val="0"/>
        </w:rPr>
        <w:tab/>
      </w:r>
      <w:r w:rsidRPr="00DF6AEB">
        <w:rPr>
          <w:rFonts w:ascii="Calibri" w:eastAsia="Calibri" w:hAnsi="Calibri" w:cs="Calibri"/>
          <w:highlight w:val="yellow"/>
        </w:rPr>
        <w:t>……………………………………….</w:t>
      </w:r>
    </w:p>
    <w:p w14:paraId="354EDA46" w14:textId="5C69E4B1" w:rsidR="00170330" w:rsidRPr="00DF6AEB" w:rsidRDefault="00FF7969" w:rsidP="00E232B6">
      <w:pPr>
        <w:tabs>
          <w:tab w:val="left" w:pos="360"/>
          <w:tab w:val="left" w:pos="4395"/>
          <w:tab w:val="left" w:pos="5245"/>
        </w:tabs>
        <w:jc w:val="both"/>
        <w:rPr>
          <w:rFonts w:ascii="Calibri" w:eastAsia="Calibri" w:hAnsi="Calibri" w:cs="Calibri"/>
        </w:rPr>
      </w:pPr>
      <w:r w:rsidRPr="00DF6AEB">
        <w:rPr>
          <w:rFonts w:ascii="Calibri" w:hAnsi="Calibri" w:cs="Calibri"/>
          <w:snapToGrid w:val="0"/>
        </w:rPr>
        <w:tab/>
      </w:r>
      <w:r w:rsidR="00D94DEA" w:rsidRPr="00DF6AEB">
        <w:rPr>
          <w:rFonts w:ascii="Calibri" w:hAnsi="Calibri" w:cs="Calibri"/>
          <w:snapToGrid w:val="0"/>
        </w:rPr>
        <w:tab/>
      </w:r>
      <w:r w:rsidRPr="00DF6AEB">
        <w:rPr>
          <w:rFonts w:ascii="Calibri" w:hAnsi="Calibri" w:cs="Calibri"/>
          <w:snapToGrid w:val="0"/>
        </w:rPr>
        <w:t xml:space="preserve">E-mail: </w:t>
      </w:r>
      <w:r w:rsidRPr="00DF6AEB">
        <w:rPr>
          <w:rFonts w:ascii="Calibri" w:hAnsi="Calibri" w:cs="Calibri"/>
          <w:snapToGrid w:val="0"/>
        </w:rPr>
        <w:tab/>
      </w:r>
      <w:r w:rsidRPr="00DF6AEB">
        <w:rPr>
          <w:rFonts w:ascii="Calibri" w:eastAsia="Calibri" w:hAnsi="Calibri" w:cs="Calibri"/>
          <w:highlight w:val="yellow"/>
        </w:rPr>
        <w:t>……………………………………….</w:t>
      </w:r>
    </w:p>
    <w:p w14:paraId="3FCD8FEF" w14:textId="77777777" w:rsidR="007E6425" w:rsidRPr="00DF6AEB" w:rsidRDefault="007E6425" w:rsidP="00E232B6">
      <w:pPr>
        <w:spacing w:before="120"/>
        <w:ind w:left="539" w:hanging="539"/>
        <w:jc w:val="both"/>
        <w:outlineLvl w:val="0"/>
        <w:rPr>
          <w:rFonts w:ascii="Calibri" w:eastAsia="Calibri" w:hAnsi="Calibri" w:cs="Calibri"/>
          <w:i/>
          <w:iCs/>
          <w:color w:val="156082" w:themeColor="accent1"/>
          <w:lang w:eastAsia="en-US"/>
        </w:rPr>
      </w:pPr>
      <w:r w:rsidRPr="00DF6AEB">
        <w:rPr>
          <w:rFonts w:ascii="Calibri" w:eastAsia="Calibri" w:hAnsi="Calibri" w:cs="Calibri"/>
          <w:i/>
          <w:iCs/>
          <w:color w:val="156082" w:themeColor="accent1"/>
          <w:lang w:eastAsia="en-US"/>
        </w:rPr>
        <w:t>(údaje budou doplněny před podpisem smlouvy vybraným dodavatelem)</w:t>
      </w:r>
    </w:p>
    <w:p w14:paraId="5B58E101" w14:textId="77777777" w:rsidR="00D94DEA" w:rsidRPr="00DF6AEB" w:rsidRDefault="00D94DEA" w:rsidP="00E232B6">
      <w:pPr>
        <w:ind w:left="539" w:hanging="539"/>
        <w:jc w:val="both"/>
        <w:outlineLvl w:val="0"/>
        <w:rPr>
          <w:rFonts w:ascii="Calibri" w:hAnsi="Calibri" w:cs="Calibri"/>
          <w:b/>
        </w:rPr>
      </w:pPr>
    </w:p>
    <w:p w14:paraId="4C17883C" w14:textId="00C9DE11" w:rsidR="007E6425" w:rsidRPr="00DF6AEB" w:rsidRDefault="007E6425" w:rsidP="00E232B6">
      <w:pPr>
        <w:spacing w:before="120" w:after="120"/>
        <w:ind w:left="539" w:hanging="539"/>
        <w:jc w:val="both"/>
        <w:outlineLvl w:val="0"/>
        <w:rPr>
          <w:rFonts w:ascii="Calibri" w:hAnsi="Calibri" w:cs="Calibri"/>
          <w:b/>
        </w:rPr>
      </w:pPr>
      <w:r w:rsidRPr="00DF6AEB">
        <w:rPr>
          <w:rFonts w:ascii="Calibri" w:hAnsi="Calibri" w:cs="Calibri"/>
          <w:b/>
        </w:rPr>
        <w:t xml:space="preserve">Kontaktní osoby a spojení na objednatele: </w:t>
      </w:r>
    </w:p>
    <w:p w14:paraId="3DD2396B" w14:textId="77777777" w:rsidR="007E6425" w:rsidRPr="00DF6AEB" w:rsidRDefault="007E6425" w:rsidP="00E232B6">
      <w:pPr>
        <w:tabs>
          <w:tab w:val="num" w:pos="1077"/>
        </w:tabs>
        <w:spacing w:after="120"/>
        <w:jc w:val="both"/>
        <w:rPr>
          <w:rFonts w:ascii="Calibri" w:hAnsi="Calibri" w:cs="Calibri"/>
          <w:u w:val="single"/>
        </w:rPr>
      </w:pPr>
      <w:r w:rsidRPr="00DF6AEB">
        <w:rPr>
          <w:rFonts w:ascii="Calibri" w:hAnsi="Calibri" w:cs="Calibri"/>
          <w:u w:val="single"/>
        </w:rPr>
        <w:t>Technický dozor stavebníka</w:t>
      </w:r>
      <w:r w:rsidRPr="00356D58">
        <w:rPr>
          <w:rFonts w:ascii="Calibri" w:hAnsi="Calibri" w:cs="Calibri"/>
        </w:rPr>
        <w:t xml:space="preserve"> (dále jen „</w:t>
      </w:r>
      <w:r w:rsidRPr="00356D58">
        <w:rPr>
          <w:rFonts w:ascii="Calibri" w:hAnsi="Calibri" w:cs="Calibri"/>
          <w:b/>
          <w:bCs/>
          <w:i/>
        </w:rPr>
        <w:t>TDS</w:t>
      </w:r>
      <w:r w:rsidRPr="00356D58">
        <w:rPr>
          <w:rFonts w:ascii="Calibri" w:hAnsi="Calibri" w:cs="Calibri"/>
        </w:rPr>
        <w:t xml:space="preserve">“): </w:t>
      </w:r>
    </w:p>
    <w:p w14:paraId="44F18C9F" w14:textId="77777777" w:rsidR="007E6425" w:rsidRPr="00DF6AEB" w:rsidRDefault="007E6425" w:rsidP="00E232B6">
      <w:pPr>
        <w:tabs>
          <w:tab w:val="num" w:pos="1077"/>
        </w:tabs>
        <w:spacing w:after="120"/>
        <w:jc w:val="both"/>
        <w:rPr>
          <w:rStyle w:val="nowrap"/>
          <w:rFonts w:ascii="Calibri" w:hAnsi="Calibri" w:cs="Calibri"/>
          <w:color w:val="156082" w:themeColor="accent1"/>
          <w:highlight w:val="yellow"/>
        </w:rPr>
      </w:pPr>
      <w:r w:rsidRPr="00DF6AEB">
        <w:rPr>
          <w:rStyle w:val="preformatted"/>
          <w:rFonts w:ascii="Calibri" w:hAnsi="Calibri" w:cs="Calibri"/>
          <w:i/>
          <w:iCs/>
          <w:color w:val="156082" w:themeColor="accent1"/>
        </w:rPr>
        <w:t>Subjekt vykonávající činnost TDS a jeho identifikační údaje, resp. jména osob vykonávajících činnost TDS a jejich identifikační údaje, budou zhotoviteli sděleny v protokolu o předání a převzetí staveniště.</w:t>
      </w:r>
    </w:p>
    <w:p w14:paraId="01AC85EF" w14:textId="77777777" w:rsidR="007E6425" w:rsidRPr="00356D58" w:rsidRDefault="007E6425" w:rsidP="00E232B6">
      <w:pPr>
        <w:tabs>
          <w:tab w:val="num" w:pos="1077"/>
        </w:tabs>
        <w:spacing w:after="120"/>
        <w:jc w:val="both"/>
        <w:rPr>
          <w:rFonts w:ascii="Calibri" w:hAnsi="Calibri" w:cs="Calibri"/>
        </w:rPr>
      </w:pPr>
      <w:r w:rsidRPr="00DF6AEB">
        <w:rPr>
          <w:rFonts w:ascii="Calibri" w:hAnsi="Calibri" w:cs="Calibri"/>
          <w:u w:val="single"/>
        </w:rPr>
        <w:t>Koordinátor bezpečnosti a ochrany zdraví při práci na staveništi</w:t>
      </w:r>
      <w:r w:rsidRPr="00356D58">
        <w:rPr>
          <w:rFonts w:ascii="Calibri" w:hAnsi="Calibri" w:cs="Calibri"/>
        </w:rPr>
        <w:t xml:space="preserve"> (dále jen „</w:t>
      </w:r>
      <w:r w:rsidRPr="00356D58">
        <w:rPr>
          <w:rFonts w:ascii="Calibri" w:hAnsi="Calibri" w:cs="Calibri"/>
          <w:b/>
          <w:bCs/>
          <w:i/>
        </w:rPr>
        <w:t>koordinátor BOZP</w:t>
      </w:r>
      <w:r w:rsidRPr="00356D58">
        <w:rPr>
          <w:rFonts w:ascii="Calibri" w:hAnsi="Calibri" w:cs="Calibri"/>
        </w:rPr>
        <w:t xml:space="preserve">“): </w:t>
      </w:r>
    </w:p>
    <w:p w14:paraId="529AD0F4" w14:textId="77777777" w:rsidR="007E6425" w:rsidRPr="00DF6AEB" w:rsidRDefault="007E6425" w:rsidP="00E232B6">
      <w:pPr>
        <w:tabs>
          <w:tab w:val="num" w:pos="1077"/>
        </w:tabs>
        <w:spacing w:after="120"/>
        <w:jc w:val="both"/>
        <w:rPr>
          <w:rFonts w:ascii="Calibri" w:hAnsi="Calibri" w:cs="Calibri"/>
          <w:i/>
          <w:color w:val="156082" w:themeColor="accent1"/>
        </w:rPr>
      </w:pPr>
      <w:r w:rsidRPr="00DF6AEB">
        <w:rPr>
          <w:rFonts w:ascii="Calibri" w:hAnsi="Calibri" w:cs="Calibri"/>
          <w:i/>
          <w:color w:val="156082" w:themeColor="accent1"/>
        </w:rPr>
        <w:t>Subjekt vykonávající činnost koordinátora BOZP a jeho identifikační údaje, resp. jména osob vykonávajících činnost koordinátora BOZP a jejich identifikační údaje, budou zhotoviteli sděleny neprodleně po uzavření této smlouvy.</w:t>
      </w:r>
    </w:p>
    <w:p w14:paraId="184F0427" w14:textId="77777777" w:rsidR="007E6425" w:rsidRPr="00DF6AEB" w:rsidRDefault="007E6425" w:rsidP="00E232B6">
      <w:pPr>
        <w:tabs>
          <w:tab w:val="num" w:pos="1077"/>
        </w:tabs>
        <w:spacing w:after="120"/>
        <w:jc w:val="both"/>
        <w:rPr>
          <w:rFonts w:ascii="Calibri" w:hAnsi="Calibri" w:cs="Calibri"/>
          <w:u w:val="single"/>
        </w:rPr>
      </w:pPr>
      <w:r w:rsidRPr="00DF6AEB">
        <w:rPr>
          <w:rFonts w:ascii="Calibri" w:hAnsi="Calibri" w:cs="Calibri"/>
          <w:u w:val="single"/>
        </w:rPr>
        <w:t>Autorský dozor projektanta</w:t>
      </w:r>
      <w:r w:rsidRPr="00356D58">
        <w:rPr>
          <w:rFonts w:ascii="Calibri" w:hAnsi="Calibri" w:cs="Calibri"/>
        </w:rPr>
        <w:t xml:space="preserve"> (dále jen „</w:t>
      </w:r>
      <w:r w:rsidRPr="00356D58">
        <w:rPr>
          <w:rFonts w:ascii="Calibri" w:hAnsi="Calibri" w:cs="Calibri"/>
          <w:b/>
          <w:bCs/>
          <w:i/>
        </w:rPr>
        <w:t>AD</w:t>
      </w:r>
      <w:r w:rsidRPr="00356D58">
        <w:rPr>
          <w:rFonts w:ascii="Calibri" w:hAnsi="Calibri" w:cs="Calibri"/>
        </w:rPr>
        <w:t xml:space="preserve">“): </w:t>
      </w:r>
    </w:p>
    <w:p w14:paraId="2A5EF8AD" w14:textId="272CE441" w:rsidR="007E6425" w:rsidRPr="00DF6AEB" w:rsidRDefault="007E6425" w:rsidP="00E232B6">
      <w:pPr>
        <w:pStyle w:val="Default"/>
        <w:spacing w:after="120"/>
        <w:jc w:val="both"/>
        <w:rPr>
          <w:rFonts w:ascii="Calibri" w:hAnsi="Calibri" w:cs="Calibri"/>
          <w:b/>
          <w:bCs/>
        </w:rPr>
      </w:pPr>
      <w:r w:rsidRPr="00DF6AEB">
        <w:rPr>
          <w:rFonts w:ascii="Calibri" w:hAnsi="Calibri" w:cs="Calibri"/>
          <w:b/>
          <w:bCs/>
        </w:rPr>
        <w:t xml:space="preserve">SMART PROJEKT s.r.o., </w:t>
      </w:r>
      <w:r w:rsidRPr="00DF6AEB">
        <w:rPr>
          <w:rFonts w:ascii="Calibri" w:hAnsi="Calibri" w:cs="Calibri"/>
        </w:rPr>
        <w:t>se sídlem Lanžhotská 3448/2, 690 02 Břeclav, IČO: 053</w:t>
      </w:r>
      <w:r w:rsidR="002A41B7" w:rsidRPr="00DF6AEB">
        <w:rPr>
          <w:rFonts w:ascii="Calibri" w:hAnsi="Calibri" w:cs="Calibri"/>
        </w:rPr>
        <w:t xml:space="preserve"> </w:t>
      </w:r>
      <w:r w:rsidRPr="00DF6AEB">
        <w:rPr>
          <w:rFonts w:ascii="Calibri" w:hAnsi="Calibri" w:cs="Calibri"/>
        </w:rPr>
        <w:t>77</w:t>
      </w:r>
      <w:r w:rsidR="002A41B7" w:rsidRPr="00DF6AEB">
        <w:rPr>
          <w:rFonts w:ascii="Calibri" w:hAnsi="Calibri" w:cs="Calibri"/>
        </w:rPr>
        <w:t xml:space="preserve"> </w:t>
      </w:r>
      <w:r w:rsidRPr="00DF6AEB">
        <w:rPr>
          <w:rFonts w:ascii="Calibri" w:hAnsi="Calibri" w:cs="Calibri"/>
        </w:rPr>
        <w:t>269.</w:t>
      </w:r>
    </w:p>
    <w:p w14:paraId="1876DAA5" w14:textId="77777777" w:rsidR="007E6425" w:rsidRPr="00DF6AEB" w:rsidRDefault="007E6425" w:rsidP="00E232B6">
      <w:pPr>
        <w:pStyle w:val="Default"/>
        <w:spacing w:after="120"/>
        <w:jc w:val="both"/>
        <w:rPr>
          <w:rFonts w:ascii="Calibri" w:hAnsi="Calibri" w:cs="Calibri"/>
          <w:i/>
          <w:color w:val="156082" w:themeColor="accent1"/>
        </w:rPr>
      </w:pPr>
      <w:r w:rsidRPr="00DF6AEB">
        <w:rPr>
          <w:rFonts w:ascii="Calibri" w:hAnsi="Calibri" w:cs="Calibri"/>
          <w:i/>
          <w:color w:val="156082" w:themeColor="accent1"/>
        </w:rPr>
        <w:t>Jména osob vykonávajících autorský dozor projektanta a jejich identifikační údaje budou zhotoviteli sděleny do 5 pracovních dnů ode dne účinnosti této smlouvy.</w:t>
      </w:r>
    </w:p>
    <w:p w14:paraId="59483385" w14:textId="75D1D9F7" w:rsidR="006D3689" w:rsidRPr="00DF6AEB" w:rsidRDefault="00983843" w:rsidP="00E232B6">
      <w:pPr>
        <w:tabs>
          <w:tab w:val="num" w:pos="1077"/>
        </w:tabs>
        <w:spacing w:after="120"/>
        <w:jc w:val="both"/>
        <w:rPr>
          <w:rFonts w:ascii="Calibri" w:hAnsi="Calibri" w:cs="Calibri"/>
          <w:u w:val="single"/>
        </w:rPr>
      </w:pPr>
      <w:r w:rsidRPr="00DF6AEB">
        <w:rPr>
          <w:rFonts w:ascii="Calibri" w:hAnsi="Calibri" w:cs="Calibri"/>
          <w:u w:val="single"/>
        </w:rPr>
        <w:t>M</w:t>
      </w:r>
      <w:r w:rsidR="006D3689" w:rsidRPr="00DF6AEB">
        <w:rPr>
          <w:rFonts w:ascii="Calibri" w:hAnsi="Calibri" w:cs="Calibri"/>
          <w:u w:val="single"/>
        </w:rPr>
        <w:t>anažer</w:t>
      </w:r>
      <w:r w:rsidRPr="00DF6AEB">
        <w:rPr>
          <w:rFonts w:ascii="Calibri" w:hAnsi="Calibri" w:cs="Calibri"/>
          <w:u w:val="single"/>
        </w:rPr>
        <w:t xml:space="preserve"> BIM</w:t>
      </w:r>
      <w:r w:rsidR="006D3689" w:rsidRPr="00DF6AEB">
        <w:rPr>
          <w:rFonts w:ascii="Calibri" w:hAnsi="Calibri" w:cs="Calibri"/>
          <w:u w:val="single"/>
        </w:rPr>
        <w:t>:</w:t>
      </w:r>
      <w:r w:rsidR="006D3689" w:rsidRPr="00DF6AEB">
        <w:rPr>
          <w:rFonts w:ascii="Calibri" w:hAnsi="Calibri" w:cs="Calibri"/>
        </w:rPr>
        <w:t xml:space="preserve"> </w:t>
      </w:r>
    </w:p>
    <w:p w14:paraId="41ED5F6A" w14:textId="4AEFF08D" w:rsidR="006D3689" w:rsidRPr="00DF6AEB" w:rsidRDefault="00487D1C" w:rsidP="00E232B6">
      <w:pPr>
        <w:pStyle w:val="Default"/>
        <w:spacing w:after="120"/>
        <w:jc w:val="both"/>
        <w:rPr>
          <w:rFonts w:ascii="Calibri" w:hAnsi="Calibri" w:cs="Calibri"/>
          <w:b/>
          <w:bCs/>
        </w:rPr>
      </w:pPr>
      <w:r w:rsidRPr="00DF6AEB">
        <w:rPr>
          <w:rFonts w:ascii="Calibri" w:hAnsi="Calibri" w:cs="Calibri"/>
          <w:b/>
          <w:bCs/>
        </w:rPr>
        <w:t xml:space="preserve">Digital Construction Consulting </w:t>
      </w:r>
      <w:r w:rsidR="006D3689" w:rsidRPr="00DF6AEB">
        <w:rPr>
          <w:rFonts w:ascii="Calibri" w:hAnsi="Calibri" w:cs="Calibri"/>
          <w:b/>
          <w:bCs/>
        </w:rPr>
        <w:t xml:space="preserve">s.r.o., </w:t>
      </w:r>
      <w:r w:rsidR="006D3689" w:rsidRPr="00DF6AEB">
        <w:rPr>
          <w:rFonts w:ascii="Calibri" w:hAnsi="Calibri" w:cs="Calibri"/>
        </w:rPr>
        <w:t xml:space="preserve">se sídlem </w:t>
      </w:r>
      <w:r w:rsidRPr="00DF6AEB">
        <w:rPr>
          <w:rFonts w:ascii="Calibri" w:hAnsi="Calibri" w:cs="Calibri"/>
        </w:rPr>
        <w:t>Stupkova 1441/7, Holešovice, 170 00 Praha</w:t>
      </w:r>
      <w:r w:rsidR="00BD791C" w:rsidRPr="00DF6AEB">
        <w:rPr>
          <w:rFonts w:ascii="Calibri" w:hAnsi="Calibri" w:cs="Calibri"/>
        </w:rPr>
        <w:t> </w:t>
      </w:r>
      <w:r w:rsidRPr="00DF6AEB">
        <w:rPr>
          <w:rFonts w:ascii="Calibri" w:hAnsi="Calibri" w:cs="Calibri"/>
        </w:rPr>
        <w:t>7, IČO: 116 37 498</w:t>
      </w:r>
      <w:r w:rsidR="006D3689" w:rsidRPr="00DF6AEB">
        <w:rPr>
          <w:rFonts w:ascii="Calibri" w:hAnsi="Calibri" w:cs="Calibri"/>
        </w:rPr>
        <w:t>.</w:t>
      </w:r>
    </w:p>
    <w:p w14:paraId="4A724724" w14:textId="3BFFD0A7" w:rsidR="006D3689" w:rsidRPr="00DF6AEB" w:rsidRDefault="006D3689" w:rsidP="00E232B6">
      <w:pPr>
        <w:pStyle w:val="Default"/>
        <w:spacing w:after="120"/>
        <w:jc w:val="both"/>
        <w:rPr>
          <w:rFonts w:ascii="Calibri" w:hAnsi="Calibri" w:cs="Calibri"/>
          <w:i/>
          <w:color w:val="156082" w:themeColor="accent1"/>
        </w:rPr>
      </w:pPr>
      <w:r w:rsidRPr="00DF6AEB">
        <w:rPr>
          <w:rFonts w:ascii="Calibri" w:hAnsi="Calibri" w:cs="Calibri"/>
          <w:i/>
          <w:color w:val="156082" w:themeColor="accent1"/>
        </w:rPr>
        <w:t>Jmén</w:t>
      </w:r>
      <w:r w:rsidR="004757CD" w:rsidRPr="00DF6AEB">
        <w:rPr>
          <w:rFonts w:ascii="Calibri" w:hAnsi="Calibri" w:cs="Calibri"/>
          <w:i/>
          <w:color w:val="156082" w:themeColor="accent1"/>
        </w:rPr>
        <w:t>o</w:t>
      </w:r>
      <w:r w:rsidRPr="00DF6AEB">
        <w:rPr>
          <w:rFonts w:ascii="Calibri" w:hAnsi="Calibri" w:cs="Calibri"/>
          <w:i/>
          <w:color w:val="156082" w:themeColor="accent1"/>
        </w:rPr>
        <w:t xml:space="preserve"> osob</w:t>
      </w:r>
      <w:r w:rsidR="004757CD" w:rsidRPr="00DF6AEB">
        <w:rPr>
          <w:rFonts w:ascii="Calibri" w:hAnsi="Calibri" w:cs="Calibri"/>
          <w:i/>
          <w:color w:val="156082" w:themeColor="accent1"/>
        </w:rPr>
        <w:t>y</w:t>
      </w:r>
      <w:r w:rsidRPr="00DF6AEB">
        <w:rPr>
          <w:rFonts w:ascii="Calibri" w:hAnsi="Calibri" w:cs="Calibri"/>
          <w:i/>
          <w:color w:val="156082" w:themeColor="accent1"/>
        </w:rPr>
        <w:t xml:space="preserve"> vykonávající</w:t>
      </w:r>
      <w:r w:rsidR="004757CD" w:rsidRPr="00DF6AEB">
        <w:rPr>
          <w:rFonts w:ascii="Calibri" w:hAnsi="Calibri" w:cs="Calibri"/>
          <w:i/>
          <w:color w:val="156082" w:themeColor="accent1"/>
        </w:rPr>
        <w:t xml:space="preserve"> činnost BIM manažera a její identifikační údaje budou zhotoviteli sděleny </w:t>
      </w:r>
      <w:r w:rsidRPr="00DF6AEB">
        <w:rPr>
          <w:rFonts w:ascii="Calibri" w:hAnsi="Calibri" w:cs="Calibri"/>
          <w:i/>
          <w:color w:val="156082" w:themeColor="accent1"/>
        </w:rPr>
        <w:t>do 5 pracovních dnů ode dne účinnosti této smlouvy.</w:t>
      </w:r>
      <w:r w:rsidR="003052AA" w:rsidRPr="00DF6AEB">
        <w:rPr>
          <w:rFonts w:ascii="Calibri" w:hAnsi="Calibri" w:cs="Calibri"/>
          <w:i/>
          <w:color w:val="156082" w:themeColor="accent1"/>
        </w:rPr>
        <w:t xml:space="preserve"> </w:t>
      </w:r>
    </w:p>
    <w:p w14:paraId="22AE9E98" w14:textId="77777777" w:rsidR="007E6425" w:rsidRPr="00DF6AEB" w:rsidRDefault="007E6425" w:rsidP="00E232B6">
      <w:pPr>
        <w:tabs>
          <w:tab w:val="num" w:pos="1077"/>
        </w:tabs>
        <w:spacing w:after="120"/>
        <w:jc w:val="both"/>
        <w:rPr>
          <w:rFonts w:ascii="Calibri" w:hAnsi="Calibri" w:cs="Calibri"/>
          <w:u w:val="single"/>
        </w:rPr>
      </w:pPr>
      <w:r w:rsidRPr="00DF6AEB">
        <w:rPr>
          <w:rFonts w:ascii="Calibri" w:hAnsi="Calibri" w:cs="Calibri"/>
          <w:u w:val="single"/>
        </w:rPr>
        <w:t>Investiční referent</w:t>
      </w:r>
      <w:r w:rsidRPr="00356D58">
        <w:rPr>
          <w:rFonts w:ascii="Calibri" w:hAnsi="Calibri" w:cs="Calibri"/>
        </w:rPr>
        <w:t xml:space="preserve"> (dále jen „</w:t>
      </w:r>
      <w:r w:rsidRPr="00356D58">
        <w:rPr>
          <w:rFonts w:ascii="Calibri" w:hAnsi="Calibri" w:cs="Calibri"/>
          <w:b/>
          <w:bCs/>
          <w:i/>
        </w:rPr>
        <w:t>IR</w:t>
      </w:r>
      <w:r w:rsidRPr="00356D58">
        <w:rPr>
          <w:rFonts w:ascii="Calibri" w:hAnsi="Calibri" w:cs="Calibri"/>
        </w:rPr>
        <w:t xml:space="preserve">“): </w:t>
      </w:r>
    </w:p>
    <w:p w14:paraId="2006FEF8" w14:textId="77777777" w:rsidR="007E6425" w:rsidRPr="00DF6AEB" w:rsidRDefault="007E6425" w:rsidP="00E232B6">
      <w:pPr>
        <w:tabs>
          <w:tab w:val="num" w:pos="1077"/>
        </w:tabs>
        <w:spacing w:before="120"/>
        <w:jc w:val="both"/>
        <w:rPr>
          <w:rFonts w:ascii="Calibri" w:hAnsi="Calibri" w:cs="Calibri"/>
        </w:rPr>
      </w:pPr>
      <w:r w:rsidRPr="00DF6AEB">
        <w:rPr>
          <w:rFonts w:ascii="Calibri" w:hAnsi="Calibri" w:cs="Calibri"/>
        </w:rPr>
        <w:t xml:space="preserve">Zaměstnanec objednatele – Ing. Pavel Vyhlídal, </w:t>
      </w:r>
      <w:r w:rsidRPr="00DF6AEB">
        <w:rPr>
          <w:rFonts w:ascii="Calibri" w:hAnsi="Calibri" w:cs="Calibri"/>
          <w:lang w:eastAsia="en-US"/>
        </w:rPr>
        <w:t>oddělení realizace investic odboru investic Krajského úřadu Jihomoravského kraje</w:t>
      </w:r>
    </w:p>
    <w:p w14:paraId="47702A17" w14:textId="29089E26" w:rsidR="007E6425" w:rsidRPr="00DF6AEB" w:rsidRDefault="007E6425" w:rsidP="00E232B6">
      <w:pPr>
        <w:tabs>
          <w:tab w:val="num" w:pos="1077"/>
        </w:tabs>
        <w:jc w:val="both"/>
        <w:rPr>
          <w:rFonts w:ascii="Calibri" w:hAnsi="Calibri" w:cs="Calibri"/>
        </w:rPr>
      </w:pPr>
      <w:r w:rsidRPr="00DF6AEB">
        <w:rPr>
          <w:rFonts w:ascii="Calibri" w:hAnsi="Calibri" w:cs="Calibri"/>
        </w:rPr>
        <w:t>Telefon: 541 652 309</w:t>
      </w:r>
    </w:p>
    <w:p w14:paraId="6A284248" w14:textId="085A5910" w:rsidR="00E63D34" w:rsidRPr="00DF6AEB" w:rsidRDefault="007E6425" w:rsidP="00E232B6">
      <w:pPr>
        <w:tabs>
          <w:tab w:val="num" w:pos="1077"/>
        </w:tabs>
        <w:spacing w:after="120"/>
        <w:jc w:val="both"/>
        <w:rPr>
          <w:rFonts w:ascii="Calibri" w:hAnsi="Calibri" w:cs="Calibri"/>
        </w:rPr>
      </w:pPr>
      <w:r w:rsidRPr="00DF6AEB">
        <w:rPr>
          <w:rFonts w:ascii="Calibri" w:hAnsi="Calibri" w:cs="Calibri"/>
        </w:rPr>
        <w:t xml:space="preserve">E-mail: </w:t>
      </w:r>
      <w:hyperlink r:id="rId8" w:history="1">
        <w:r w:rsidRPr="00DF6AEB">
          <w:rPr>
            <w:rStyle w:val="Hypertextovodkaz"/>
            <w:rFonts w:ascii="Calibri" w:eastAsiaTheme="majorEastAsia" w:hAnsi="Calibri" w:cs="Calibri"/>
          </w:rPr>
          <w:t>vyhlidal.pavel@jmk.cz</w:t>
        </w:r>
      </w:hyperlink>
      <w:r w:rsidRPr="00DF6AEB">
        <w:rPr>
          <w:rFonts w:ascii="Calibri" w:hAnsi="Calibri" w:cs="Calibri"/>
        </w:rPr>
        <w:t xml:space="preserve"> </w:t>
      </w:r>
    </w:p>
    <w:p w14:paraId="0BACDB5B" w14:textId="77777777" w:rsidR="005F1A55" w:rsidRDefault="005F1A55">
      <w:pPr>
        <w:spacing w:after="160" w:line="259" w:lineRule="auto"/>
        <w:rPr>
          <w:rFonts w:ascii="Calibri" w:hAnsi="Calibri" w:cs="Calibri"/>
        </w:rPr>
      </w:pPr>
      <w:r>
        <w:rPr>
          <w:rFonts w:ascii="Calibri" w:hAnsi="Calibri" w:cs="Calibri"/>
        </w:rPr>
        <w:br w:type="page"/>
      </w:r>
    </w:p>
    <w:p w14:paraId="73579330" w14:textId="12C787AE" w:rsidR="001F6B7A" w:rsidRPr="00356D58" w:rsidRDefault="001F6B7A" w:rsidP="00E232B6">
      <w:pPr>
        <w:tabs>
          <w:tab w:val="num" w:pos="1077"/>
        </w:tabs>
        <w:spacing w:after="120"/>
        <w:jc w:val="both"/>
        <w:rPr>
          <w:rFonts w:ascii="Calibri" w:hAnsi="Calibri" w:cs="Calibri"/>
          <w:u w:val="single"/>
        </w:rPr>
      </w:pPr>
      <w:r w:rsidRPr="00356D58">
        <w:rPr>
          <w:rFonts w:ascii="Calibri" w:hAnsi="Calibri" w:cs="Calibri"/>
          <w:u w:val="single"/>
        </w:rPr>
        <w:lastRenderedPageBreak/>
        <w:t>Provozovatel a uživatel stavby</w:t>
      </w:r>
      <w:r w:rsidRPr="00356D58">
        <w:rPr>
          <w:rFonts w:ascii="Calibri" w:hAnsi="Calibri" w:cs="Calibri"/>
        </w:rPr>
        <w:t xml:space="preserve"> (dále </w:t>
      </w:r>
      <w:r w:rsidR="00844177" w:rsidRPr="00356D58">
        <w:rPr>
          <w:rFonts w:ascii="Calibri" w:hAnsi="Calibri" w:cs="Calibri"/>
        </w:rPr>
        <w:t>též</w:t>
      </w:r>
      <w:r w:rsidRPr="00356D58">
        <w:rPr>
          <w:rFonts w:ascii="Calibri" w:hAnsi="Calibri" w:cs="Calibri"/>
        </w:rPr>
        <w:t xml:space="preserve"> </w:t>
      </w:r>
      <w:r w:rsidR="007275B7" w:rsidRPr="00356D58">
        <w:rPr>
          <w:rFonts w:ascii="Calibri" w:hAnsi="Calibri" w:cs="Calibri"/>
          <w:i/>
          <w:iCs/>
        </w:rPr>
        <w:t>„</w:t>
      </w:r>
      <w:r w:rsidR="007275B7" w:rsidRPr="00356D58">
        <w:rPr>
          <w:rFonts w:ascii="Calibri" w:hAnsi="Calibri" w:cs="Calibri"/>
          <w:b/>
          <w:bCs/>
          <w:i/>
          <w:iCs/>
        </w:rPr>
        <w:t>ZZS JMK</w:t>
      </w:r>
      <w:r w:rsidR="007275B7" w:rsidRPr="00356D58">
        <w:rPr>
          <w:rFonts w:ascii="Calibri" w:hAnsi="Calibri" w:cs="Calibri"/>
          <w:i/>
          <w:iCs/>
        </w:rPr>
        <w:t xml:space="preserve">“ nebo </w:t>
      </w:r>
      <w:r w:rsidRPr="00356D58">
        <w:rPr>
          <w:rFonts w:ascii="Calibri" w:hAnsi="Calibri" w:cs="Calibri"/>
          <w:i/>
          <w:iCs/>
        </w:rPr>
        <w:t>„</w:t>
      </w:r>
      <w:r w:rsidRPr="00356D58">
        <w:rPr>
          <w:rFonts w:ascii="Calibri" w:hAnsi="Calibri" w:cs="Calibri"/>
          <w:b/>
          <w:bCs/>
          <w:i/>
          <w:iCs/>
        </w:rPr>
        <w:t>uživatel</w:t>
      </w:r>
      <w:r w:rsidRPr="00356D58">
        <w:rPr>
          <w:rFonts w:ascii="Calibri" w:hAnsi="Calibri" w:cs="Calibri"/>
          <w:i/>
          <w:iCs/>
        </w:rPr>
        <w:t>“</w:t>
      </w:r>
      <w:r w:rsidRPr="00356D58">
        <w:rPr>
          <w:rFonts w:ascii="Calibri" w:hAnsi="Calibri" w:cs="Calibri"/>
        </w:rPr>
        <w:t>):</w:t>
      </w:r>
    </w:p>
    <w:p w14:paraId="04712C15" w14:textId="3456CAA7" w:rsidR="001F6B7A" w:rsidRPr="00DF6AEB" w:rsidRDefault="00A0719E" w:rsidP="00E232B6">
      <w:pPr>
        <w:tabs>
          <w:tab w:val="num" w:pos="1077"/>
        </w:tabs>
        <w:spacing w:after="120"/>
        <w:jc w:val="both"/>
        <w:rPr>
          <w:rFonts w:ascii="Calibri" w:hAnsi="Calibri" w:cs="Calibri"/>
        </w:rPr>
      </w:pPr>
      <w:r w:rsidRPr="00DF6AEB">
        <w:rPr>
          <w:rFonts w:ascii="Calibri" w:hAnsi="Calibri" w:cs="Calibri"/>
          <w:b/>
          <w:bCs/>
        </w:rPr>
        <w:t>Zdravotnická záchranná služba Jihomoravského kraje, příspěvková organizace</w:t>
      </w:r>
      <w:r w:rsidR="006741F6" w:rsidRPr="00DF6AEB">
        <w:rPr>
          <w:rFonts w:ascii="Calibri" w:hAnsi="Calibri" w:cs="Calibri"/>
        </w:rPr>
        <w:t>, se sídlem Kamenice 798/</w:t>
      </w:r>
      <w:proofErr w:type="gramStart"/>
      <w:r w:rsidR="006741F6" w:rsidRPr="00DF6AEB">
        <w:rPr>
          <w:rFonts w:ascii="Calibri" w:hAnsi="Calibri" w:cs="Calibri"/>
        </w:rPr>
        <w:t>1d</w:t>
      </w:r>
      <w:proofErr w:type="gramEnd"/>
      <w:r w:rsidR="006741F6" w:rsidRPr="00DF6AEB">
        <w:rPr>
          <w:rFonts w:ascii="Calibri" w:hAnsi="Calibri" w:cs="Calibri"/>
        </w:rPr>
        <w:t>, Bohunice, 625 00 Brno, IČO: 003 46</w:t>
      </w:r>
      <w:r w:rsidR="00EA758F" w:rsidRPr="00DF6AEB">
        <w:rPr>
          <w:rFonts w:ascii="Calibri" w:hAnsi="Calibri" w:cs="Calibri"/>
        </w:rPr>
        <w:t> </w:t>
      </w:r>
      <w:r w:rsidR="006741F6" w:rsidRPr="00DF6AEB">
        <w:rPr>
          <w:rFonts w:ascii="Calibri" w:hAnsi="Calibri" w:cs="Calibri"/>
        </w:rPr>
        <w:t>292</w:t>
      </w:r>
    </w:p>
    <w:p w14:paraId="3E804AD9" w14:textId="07B16E0E" w:rsidR="00EA758F" w:rsidRPr="00DF6AEB" w:rsidRDefault="00EA758F" w:rsidP="00E232B6">
      <w:pPr>
        <w:tabs>
          <w:tab w:val="num" w:pos="1077"/>
        </w:tabs>
        <w:spacing w:after="120"/>
        <w:jc w:val="both"/>
        <w:rPr>
          <w:rFonts w:ascii="Calibri" w:hAnsi="Calibri" w:cs="Calibri"/>
        </w:rPr>
      </w:pPr>
      <w:r w:rsidRPr="00DF6AEB">
        <w:rPr>
          <w:rFonts w:ascii="Calibri" w:hAnsi="Calibri" w:cs="Calibri"/>
          <w:i/>
          <w:color w:val="156082" w:themeColor="accent1"/>
        </w:rPr>
        <w:t>Případná jména</w:t>
      </w:r>
      <w:r w:rsidR="00844177" w:rsidRPr="00DF6AEB">
        <w:rPr>
          <w:rFonts w:ascii="Calibri" w:hAnsi="Calibri" w:cs="Calibri"/>
          <w:i/>
          <w:color w:val="156082" w:themeColor="accent1"/>
        </w:rPr>
        <w:t xml:space="preserve"> kontaktních </w:t>
      </w:r>
      <w:r w:rsidRPr="00DF6AEB">
        <w:rPr>
          <w:rFonts w:ascii="Calibri" w:hAnsi="Calibri" w:cs="Calibri"/>
          <w:i/>
          <w:color w:val="156082" w:themeColor="accent1"/>
        </w:rPr>
        <w:t xml:space="preserve">osob </w:t>
      </w:r>
      <w:r w:rsidR="00844177" w:rsidRPr="00DF6AEB">
        <w:rPr>
          <w:rFonts w:ascii="Calibri" w:hAnsi="Calibri" w:cs="Calibri"/>
          <w:i/>
          <w:color w:val="156082" w:themeColor="accent1"/>
        </w:rPr>
        <w:t xml:space="preserve">uživatele </w:t>
      </w:r>
      <w:r w:rsidRPr="00DF6AEB">
        <w:rPr>
          <w:rFonts w:ascii="Calibri" w:hAnsi="Calibri" w:cs="Calibri"/>
          <w:i/>
          <w:color w:val="156082" w:themeColor="accent1"/>
        </w:rPr>
        <w:t>budou zhotoviteli sdělen</w:t>
      </w:r>
      <w:r w:rsidR="00111863" w:rsidRPr="00DF6AEB">
        <w:rPr>
          <w:rFonts w:ascii="Calibri" w:hAnsi="Calibri" w:cs="Calibri"/>
          <w:i/>
          <w:color w:val="156082" w:themeColor="accent1"/>
        </w:rPr>
        <w:t>a</w:t>
      </w:r>
      <w:r w:rsidRPr="00DF6AEB">
        <w:rPr>
          <w:rFonts w:ascii="Calibri" w:hAnsi="Calibri" w:cs="Calibri"/>
          <w:i/>
          <w:color w:val="156082" w:themeColor="accent1"/>
        </w:rPr>
        <w:t xml:space="preserve"> do 5 pracovních dnů ode dne účinnosti této smlouvy.</w:t>
      </w:r>
    </w:p>
    <w:p w14:paraId="08CF1293" w14:textId="07B3F747" w:rsidR="0069260D" w:rsidRPr="00DF6AEB" w:rsidRDefault="0069260D" w:rsidP="00E232B6">
      <w:pPr>
        <w:tabs>
          <w:tab w:val="num" w:pos="1077"/>
        </w:tabs>
        <w:spacing w:after="120"/>
        <w:jc w:val="both"/>
        <w:rPr>
          <w:rFonts w:ascii="Calibri" w:hAnsi="Calibri" w:cs="Calibri"/>
          <w:u w:val="single"/>
        </w:rPr>
      </w:pPr>
      <w:r w:rsidRPr="00DF6AEB">
        <w:rPr>
          <w:rFonts w:ascii="Calibri" w:hAnsi="Calibri" w:cs="Calibri"/>
          <w:u w:val="single"/>
        </w:rPr>
        <w:t>Škola, jíž má zhotovitel na základě smluvních podmínek umožnit odbornou exkurzi</w:t>
      </w:r>
      <w:r w:rsidRPr="00356D58">
        <w:rPr>
          <w:rFonts w:ascii="Calibri" w:hAnsi="Calibri" w:cs="Calibri"/>
        </w:rPr>
        <w:t xml:space="preserve"> (dále jen „</w:t>
      </w:r>
      <w:r w:rsidRPr="00356D58">
        <w:rPr>
          <w:rFonts w:ascii="Calibri" w:hAnsi="Calibri" w:cs="Calibri"/>
          <w:b/>
          <w:bCs/>
          <w:i/>
          <w:iCs/>
        </w:rPr>
        <w:t>Škola</w:t>
      </w:r>
      <w:r w:rsidRPr="00356D58">
        <w:rPr>
          <w:rFonts w:ascii="Calibri" w:hAnsi="Calibri" w:cs="Calibri"/>
        </w:rPr>
        <w:t>“)</w:t>
      </w:r>
      <w:r w:rsidR="00356D58" w:rsidRPr="00356D58">
        <w:rPr>
          <w:rFonts w:ascii="Calibri" w:hAnsi="Calibri" w:cs="Calibri"/>
        </w:rPr>
        <w:t>:</w:t>
      </w:r>
    </w:p>
    <w:p w14:paraId="72811942" w14:textId="0181523D" w:rsidR="0069260D" w:rsidRPr="00DF6AEB" w:rsidRDefault="0069260D" w:rsidP="00E232B6">
      <w:pPr>
        <w:pStyle w:val="Default"/>
        <w:jc w:val="both"/>
        <w:rPr>
          <w:rFonts w:ascii="Calibri" w:hAnsi="Calibri" w:cs="Calibri"/>
        </w:rPr>
      </w:pPr>
      <w:r w:rsidRPr="00DF6AEB">
        <w:rPr>
          <w:rFonts w:ascii="Calibri" w:hAnsi="Calibri" w:cs="Calibri"/>
          <w:b/>
          <w:bCs/>
          <w:color w:val="auto"/>
        </w:rPr>
        <w:t>Střední škola průmyslová a umělecká Hodonín, příspěvková organizace</w:t>
      </w:r>
      <w:r w:rsidR="00F32F0F" w:rsidRPr="00DF6AEB">
        <w:rPr>
          <w:rFonts w:ascii="Calibri" w:hAnsi="Calibri" w:cs="Calibri"/>
          <w:b/>
          <w:bCs/>
          <w:color w:val="auto"/>
        </w:rPr>
        <w:t xml:space="preserve">, </w:t>
      </w:r>
      <w:r w:rsidR="00F32F0F" w:rsidRPr="00DF6AEB">
        <w:rPr>
          <w:rFonts w:ascii="Calibri" w:hAnsi="Calibri" w:cs="Calibri"/>
          <w:color w:val="auto"/>
        </w:rPr>
        <w:t>se sídlem</w:t>
      </w:r>
      <w:r w:rsidR="00F32F0F" w:rsidRPr="00DF6AEB">
        <w:rPr>
          <w:rFonts w:ascii="Calibri" w:hAnsi="Calibri" w:cs="Calibri"/>
          <w:b/>
          <w:bCs/>
          <w:color w:val="auto"/>
        </w:rPr>
        <w:t xml:space="preserve"> </w:t>
      </w:r>
      <w:r w:rsidRPr="00DF6AEB">
        <w:rPr>
          <w:rFonts w:ascii="Calibri" w:hAnsi="Calibri" w:cs="Calibri"/>
        </w:rPr>
        <w:t>Brandlova 2222/32, 69501 Hodonín</w:t>
      </w:r>
      <w:r w:rsidR="00F32F0F" w:rsidRPr="00DF6AEB">
        <w:rPr>
          <w:rFonts w:ascii="Calibri" w:hAnsi="Calibri" w:cs="Calibri"/>
        </w:rPr>
        <w:t xml:space="preserve">, </w:t>
      </w:r>
      <w:r w:rsidRPr="00DF6AEB">
        <w:rPr>
          <w:rFonts w:ascii="Calibri" w:hAnsi="Calibri" w:cs="Calibri"/>
        </w:rPr>
        <w:t>IČO: 005 59 539</w:t>
      </w:r>
    </w:p>
    <w:p w14:paraId="5DB2DC08" w14:textId="77777777" w:rsidR="0069260D" w:rsidRPr="00DF6AEB" w:rsidRDefault="0069260D" w:rsidP="00E232B6">
      <w:pPr>
        <w:tabs>
          <w:tab w:val="num" w:pos="1077"/>
        </w:tabs>
        <w:jc w:val="both"/>
        <w:rPr>
          <w:rFonts w:ascii="Calibri" w:hAnsi="Calibri" w:cs="Calibri"/>
        </w:rPr>
      </w:pPr>
      <w:r w:rsidRPr="00DF6AEB">
        <w:rPr>
          <w:rFonts w:ascii="Calibri" w:hAnsi="Calibri" w:cs="Calibri"/>
        </w:rPr>
        <w:t xml:space="preserve">Kontaktní osoba: Ing. </w:t>
      </w:r>
      <w:proofErr w:type="spellStart"/>
      <w:r w:rsidRPr="00DF6AEB">
        <w:rPr>
          <w:rFonts w:ascii="Calibri" w:hAnsi="Calibri" w:cs="Calibri"/>
        </w:rPr>
        <w:t>Homzová</w:t>
      </w:r>
      <w:proofErr w:type="spellEnd"/>
      <w:r w:rsidRPr="00DF6AEB">
        <w:rPr>
          <w:rFonts w:ascii="Calibri" w:hAnsi="Calibri" w:cs="Calibri"/>
        </w:rPr>
        <w:t xml:space="preserve"> Milada, ředitelka školy</w:t>
      </w:r>
    </w:p>
    <w:p w14:paraId="31AFFDD7" w14:textId="77777777" w:rsidR="0069260D" w:rsidRPr="00DF6AEB" w:rsidRDefault="0069260D" w:rsidP="00E232B6">
      <w:pPr>
        <w:tabs>
          <w:tab w:val="num" w:pos="1077"/>
        </w:tabs>
        <w:jc w:val="both"/>
        <w:rPr>
          <w:rFonts w:ascii="Calibri" w:hAnsi="Calibri" w:cs="Calibri"/>
        </w:rPr>
      </w:pPr>
      <w:r w:rsidRPr="00DF6AEB">
        <w:rPr>
          <w:rFonts w:ascii="Calibri" w:hAnsi="Calibri" w:cs="Calibri"/>
        </w:rPr>
        <w:t>Telefon: 518 351 076</w:t>
      </w:r>
    </w:p>
    <w:p w14:paraId="2F4B8C98" w14:textId="47AA0044" w:rsidR="007E6425" w:rsidRPr="00DF6AEB" w:rsidRDefault="0069260D" w:rsidP="00E232B6">
      <w:pPr>
        <w:tabs>
          <w:tab w:val="num" w:pos="1077"/>
        </w:tabs>
        <w:jc w:val="both"/>
        <w:rPr>
          <w:rFonts w:ascii="Calibri" w:hAnsi="Calibri" w:cs="Calibri"/>
        </w:rPr>
      </w:pPr>
      <w:r w:rsidRPr="00DF6AEB">
        <w:rPr>
          <w:rFonts w:ascii="Calibri" w:hAnsi="Calibri" w:cs="Calibri"/>
        </w:rPr>
        <w:t>E-mail: sekretariat@prumyslovka.cz</w:t>
      </w:r>
    </w:p>
    <w:p w14:paraId="3C0677EC" w14:textId="77777777" w:rsidR="0069260D" w:rsidRPr="00DF6AEB" w:rsidRDefault="0069260D" w:rsidP="00E232B6">
      <w:pPr>
        <w:tabs>
          <w:tab w:val="num" w:pos="1077"/>
        </w:tabs>
        <w:jc w:val="both"/>
        <w:rPr>
          <w:rFonts w:ascii="Calibri" w:hAnsi="Calibri" w:cs="Calibri"/>
        </w:rPr>
      </w:pPr>
    </w:p>
    <w:p w14:paraId="7E70EAB0" w14:textId="1AA4B6D3" w:rsidR="007E6425" w:rsidRPr="00DF6AEB" w:rsidRDefault="007E6425" w:rsidP="00E232B6">
      <w:pPr>
        <w:tabs>
          <w:tab w:val="num" w:pos="1077"/>
        </w:tabs>
        <w:jc w:val="both"/>
        <w:rPr>
          <w:rFonts w:ascii="Calibri" w:hAnsi="Calibri" w:cs="Calibri"/>
        </w:rPr>
      </w:pPr>
      <w:r w:rsidRPr="00DF6AEB">
        <w:rPr>
          <w:rFonts w:ascii="Calibri" w:hAnsi="Calibri" w:cs="Calibri"/>
        </w:rPr>
        <w:t>Rozsah činností a oprávnění TDS, koordinátora BOZP, AD a IR vyplývá z následujících ujednání této smlouvy.</w:t>
      </w:r>
    </w:p>
    <w:p w14:paraId="4CE86BA8" w14:textId="3ADB0E2C" w:rsidR="007E6425" w:rsidRPr="00DF6AEB" w:rsidRDefault="007E6425" w:rsidP="00E232B6">
      <w:pPr>
        <w:spacing w:before="120"/>
        <w:jc w:val="both"/>
        <w:rPr>
          <w:rFonts w:ascii="Calibri" w:hAnsi="Calibri" w:cs="Calibri"/>
        </w:rPr>
      </w:pPr>
      <w:r w:rsidRPr="00DF6AEB">
        <w:rPr>
          <w:rFonts w:ascii="Calibri" w:hAnsi="Calibri" w:cs="Calibri"/>
        </w:rPr>
        <w:t>Žádná z těchto osob na straně objednatele nemá oprávnění měnit obsah a rozsah této smlouvy</w:t>
      </w:r>
      <w:r w:rsidR="009511C3" w:rsidRPr="00DF6AEB">
        <w:rPr>
          <w:rFonts w:ascii="Calibri" w:hAnsi="Calibri" w:cs="Calibri"/>
        </w:rPr>
        <w:t>, není-li ve smlouvě uvedeno jinak</w:t>
      </w:r>
      <w:r w:rsidRPr="00DF6AEB">
        <w:rPr>
          <w:rFonts w:ascii="Calibri" w:hAnsi="Calibri" w:cs="Calibri"/>
        </w:rPr>
        <w:t>.</w:t>
      </w:r>
    </w:p>
    <w:p w14:paraId="0B76E07B" w14:textId="77777777" w:rsidR="007E6425" w:rsidRPr="00DF6AEB" w:rsidRDefault="007E6425" w:rsidP="00E232B6">
      <w:pPr>
        <w:pStyle w:val="slovn-mskslice"/>
        <w:ind w:left="0" w:firstLine="0"/>
        <w:rPr>
          <w:rFonts w:ascii="Calibri" w:hAnsi="Calibri" w:cs="Calibri"/>
        </w:rPr>
      </w:pPr>
    </w:p>
    <w:p w14:paraId="6A8E76FE" w14:textId="77777777" w:rsidR="007E6425" w:rsidRPr="00DF6AEB" w:rsidRDefault="007E6425" w:rsidP="00E232B6">
      <w:pPr>
        <w:pStyle w:val="MojeNadpisy"/>
        <w:rPr>
          <w:rFonts w:cs="Calibri"/>
          <w:szCs w:val="24"/>
        </w:rPr>
      </w:pPr>
      <w:r w:rsidRPr="00DF6AEB">
        <w:rPr>
          <w:rFonts w:cs="Calibri"/>
          <w:szCs w:val="24"/>
        </w:rPr>
        <w:t>Úvodní ustanovení</w:t>
      </w:r>
    </w:p>
    <w:p w14:paraId="7677E3D5" w14:textId="5E61B987" w:rsidR="007E6425" w:rsidRPr="00DF6AEB" w:rsidRDefault="007E6425" w:rsidP="00E232B6">
      <w:pPr>
        <w:pStyle w:val="Odstavecseseznamem"/>
        <w:keepNext/>
        <w:keepLines/>
        <w:numPr>
          <w:ilvl w:val="0"/>
          <w:numId w:val="5"/>
        </w:numPr>
        <w:spacing w:after="120"/>
        <w:ind w:left="357" w:hanging="357"/>
        <w:contextualSpacing w:val="0"/>
        <w:jc w:val="both"/>
        <w:rPr>
          <w:rFonts w:ascii="Calibri" w:eastAsiaTheme="minorHAnsi" w:hAnsi="Calibri" w:cs="Calibri"/>
        </w:rPr>
      </w:pPr>
      <w:r w:rsidRPr="00DF6AEB">
        <w:rPr>
          <w:rFonts w:ascii="Calibri" w:hAnsi="Calibri" w:cs="Calibri"/>
        </w:rPr>
        <w:t>Tato smlouva je uzavírána smluvními stranami na základě výsledku zadávacího řízení veřejné zakázky „</w:t>
      </w:r>
      <w:r w:rsidRPr="00DF6AEB">
        <w:rPr>
          <w:rFonts w:ascii="Calibri" w:hAnsi="Calibri" w:cs="Calibri"/>
          <w:b/>
        </w:rPr>
        <w:t xml:space="preserve">Výjezdová základna </w:t>
      </w:r>
      <w:r w:rsidR="0069260D" w:rsidRPr="00DF6AEB">
        <w:rPr>
          <w:rFonts w:ascii="Calibri" w:hAnsi="Calibri" w:cs="Calibri"/>
          <w:b/>
        </w:rPr>
        <w:t xml:space="preserve">ZZS JMK </w:t>
      </w:r>
      <w:r w:rsidRPr="00DF6AEB">
        <w:rPr>
          <w:rFonts w:ascii="Calibri" w:hAnsi="Calibri" w:cs="Calibri"/>
          <w:b/>
        </w:rPr>
        <w:t>Břeclav</w:t>
      </w:r>
      <w:r w:rsidRPr="00DF6AEB">
        <w:rPr>
          <w:rFonts w:ascii="Calibri" w:eastAsia="Calibri" w:hAnsi="Calibri" w:cs="Calibri"/>
          <w:b/>
          <w:iCs/>
          <w:color w:val="000000"/>
        </w:rPr>
        <w:t>“</w:t>
      </w:r>
      <w:r w:rsidRPr="00DF6AEB">
        <w:rPr>
          <w:rFonts w:ascii="Calibri" w:hAnsi="Calibri" w:cs="Calibri"/>
        </w:rPr>
        <w:t xml:space="preserve"> (dále jen „</w:t>
      </w:r>
      <w:r w:rsidRPr="00DF6AEB">
        <w:rPr>
          <w:rFonts w:ascii="Calibri" w:hAnsi="Calibri" w:cs="Calibri"/>
          <w:b/>
          <w:bCs/>
          <w:i/>
        </w:rPr>
        <w:t>veřejná zakázka</w:t>
      </w:r>
      <w:r w:rsidRPr="00DF6AEB">
        <w:rPr>
          <w:rFonts w:ascii="Calibri" w:hAnsi="Calibri" w:cs="Calibri"/>
        </w:rPr>
        <w:t>“)</w:t>
      </w:r>
      <w:r w:rsidRPr="00DF6AEB">
        <w:rPr>
          <w:rFonts w:ascii="Calibri" w:hAnsi="Calibri" w:cs="Calibri"/>
          <w:i/>
        </w:rPr>
        <w:t>,</w:t>
      </w:r>
      <w:r w:rsidRPr="00DF6AEB">
        <w:rPr>
          <w:rFonts w:ascii="Calibri" w:hAnsi="Calibri" w:cs="Calibri"/>
        </w:rPr>
        <w:t xml:space="preserve"> </w:t>
      </w:r>
      <w:r w:rsidRPr="00DF6AEB">
        <w:rPr>
          <w:rFonts w:ascii="Calibri" w:hAnsi="Calibri" w:cs="Calibri"/>
          <w:bCs/>
          <w:iCs/>
        </w:rPr>
        <w:t>která byla objednatelem zadávána v souladu s ustanovením § 56 zákona č. 134/2016 Sb., o</w:t>
      </w:r>
      <w:r w:rsidR="00891541">
        <w:rPr>
          <w:rFonts w:ascii="Calibri" w:hAnsi="Calibri" w:cs="Calibri"/>
          <w:bCs/>
          <w:iCs/>
        </w:rPr>
        <w:t> </w:t>
      </w:r>
      <w:r w:rsidRPr="00DF6AEB">
        <w:rPr>
          <w:rFonts w:ascii="Calibri" w:hAnsi="Calibri" w:cs="Calibri"/>
          <w:bCs/>
          <w:iCs/>
        </w:rPr>
        <w:t>zadávání veřejných zakázek, ve znění pozdějších předpisů (dále jen „</w:t>
      </w:r>
      <w:r w:rsidRPr="00DF6AEB">
        <w:rPr>
          <w:rFonts w:ascii="Calibri" w:hAnsi="Calibri" w:cs="Calibri"/>
          <w:b/>
          <w:i/>
        </w:rPr>
        <w:t>ZZVZ</w:t>
      </w:r>
      <w:r w:rsidRPr="00DF6AEB">
        <w:rPr>
          <w:rFonts w:ascii="Calibri" w:hAnsi="Calibri" w:cs="Calibri"/>
          <w:bCs/>
          <w:iCs/>
        </w:rPr>
        <w:t>“). Při výkladu této smlouvy jsou smluvní strany povinny přihlížet k zadávacím podmínkám veřejné zakázky a k dalším úkonům smluvních stran učiněným v průběhu zadávacího řízení jako k relevantnímu jednání smluvních stran o obsahu této smlouvy před jejím uzavřením. Ustanovení platných a účinných právních předpisů o výkladu právních jednání tím nejsou nijak dotčena.</w:t>
      </w:r>
    </w:p>
    <w:p w14:paraId="13F77AC5" w14:textId="7F749E4C" w:rsidR="007E6425" w:rsidRPr="00DF6AEB" w:rsidRDefault="007E6425" w:rsidP="00E232B6">
      <w:pPr>
        <w:pStyle w:val="Zkladntext"/>
        <w:numPr>
          <w:ilvl w:val="0"/>
          <w:numId w:val="5"/>
        </w:numPr>
        <w:shd w:val="clear" w:color="auto" w:fill="FFFFFF"/>
        <w:jc w:val="both"/>
        <w:rPr>
          <w:rFonts w:ascii="Calibri" w:hAnsi="Calibri" w:cs="Calibri"/>
        </w:rPr>
      </w:pPr>
      <w:r w:rsidRPr="00DF6AEB">
        <w:rPr>
          <w:rFonts w:ascii="Calibri" w:hAnsi="Calibri" w:cs="Calibri"/>
        </w:rPr>
        <w:t xml:space="preserve">Cílem a účelem projektu je vybudování </w:t>
      </w:r>
      <w:r w:rsidR="00EF728E" w:rsidRPr="00DF6AEB">
        <w:rPr>
          <w:rFonts w:ascii="Calibri" w:hAnsi="Calibri" w:cs="Calibri"/>
        </w:rPr>
        <w:t xml:space="preserve">areálu </w:t>
      </w:r>
      <w:r w:rsidR="006B19F6" w:rsidRPr="00DF6AEB">
        <w:rPr>
          <w:rFonts w:ascii="Calibri" w:hAnsi="Calibri" w:cs="Calibri"/>
        </w:rPr>
        <w:t>v</w:t>
      </w:r>
      <w:r w:rsidRPr="00DF6AEB">
        <w:rPr>
          <w:rFonts w:ascii="Calibri" w:hAnsi="Calibri" w:cs="Calibri"/>
        </w:rPr>
        <w:t>ýjezdové základny vozidel Zdravotnické záchranné služby Jihomoravského kraje</w:t>
      </w:r>
      <w:r w:rsidR="00D97FC0" w:rsidRPr="00DF6AEB">
        <w:rPr>
          <w:rFonts w:ascii="Calibri" w:hAnsi="Calibri" w:cs="Calibri"/>
        </w:rPr>
        <w:t>,</w:t>
      </w:r>
      <w:r w:rsidRPr="00DF6AEB">
        <w:rPr>
          <w:rFonts w:ascii="Calibri" w:hAnsi="Calibri" w:cs="Calibri"/>
        </w:rPr>
        <w:t xml:space="preserve"> p</w:t>
      </w:r>
      <w:r w:rsidR="0069260D" w:rsidRPr="00DF6AEB">
        <w:rPr>
          <w:rFonts w:ascii="Calibri" w:hAnsi="Calibri" w:cs="Calibri"/>
        </w:rPr>
        <w:t>říspěvkové organizace</w:t>
      </w:r>
      <w:r w:rsidRPr="00DF6AEB">
        <w:rPr>
          <w:rFonts w:ascii="Calibri" w:hAnsi="Calibri" w:cs="Calibri"/>
        </w:rPr>
        <w:t xml:space="preserve"> v</w:t>
      </w:r>
      <w:r w:rsidR="00CD513C" w:rsidRPr="00DF6AEB">
        <w:rPr>
          <w:rFonts w:ascii="Calibri" w:hAnsi="Calibri" w:cs="Calibri"/>
        </w:rPr>
        <w:t> </w:t>
      </w:r>
      <w:r w:rsidRPr="00DF6AEB">
        <w:rPr>
          <w:rFonts w:ascii="Calibri" w:hAnsi="Calibri" w:cs="Calibri"/>
        </w:rPr>
        <w:t>Břeclavi</w:t>
      </w:r>
      <w:r w:rsidR="00B95415" w:rsidRPr="00DF6AEB">
        <w:rPr>
          <w:rFonts w:ascii="Calibri" w:hAnsi="Calibri" w:cs="Calibri"/>
        </w:rPr>
        <w:t>.</w:t>
      </w:r>
    </w:p>
    <w:p w14:paraId="182D8AE5" w14:textId="77777777" w:rsidR="007E6425" w:rsidRPr="00DF6AEB" w:rsidRDefault="007E6425" w:rsidP="00E232B6">
      <w:pPr>
        <w:pStyle w:val="Zkladntext"/>
        <w:numPr>
          <w:ilvl w:val="0"/>
          <w:numId w:val="5"/>
        </w:numPr>
        <w:shd w:val="clear" w:color="auto" w:fill="FFFFFF"/>
        <w:jc w:val="both"/>
        <w:rPr>
          <w:rFonts w:ascii="Calibri" w:hAnsi="Calibri" w:cs="Calibri"/>
        </w:rPr>
      </w:pPr>
      <w:r w:rsidRPr="00DF6AEB">
        <w:rPr>
          <w:rFonts w:ascii="Calibri" w:hAnsi="Calibri" w:cs="Calibri"/>
        </w:rPr>
        <w:t>Objednatel má zájem na provádění díla dle této smlouvy v souladu se zásadami společensky odpovědného veřejného zadávání (dále jen „</w:t>
      </w:r>
      <w:r w:rsidRPr="00DF6AEB">
        <w:rPr>
          <w:rFonts w:ascii="Calibri" w:hAnsi="Calibri" w:cs="Calibri"/>
          <w:b/>
          <w:bCs/>
          <w:i/>
          <w:iCs/>
        </w:rPr>
        <w:t>SOVZ</w:t>
      </w:r>
      <w:r w:rsidRPr="00DF6AEB">
        <w:rPr>
          <w:rFonts w:ascii="Calibri" w:hAnsi="Calibri" w:cs="Calibri"/>
        </w:rPr>
        <w:t>“) a dbá o to, aby při plnění této smlouvy byly striktně dodržovány veškeré relevantní právní předpisy, zejména pracovněprávní předpisy a předpisy týkající se bezpečnosti práce.</w:t>
      </w:r>
    </w:p>
    <w:p w14:paraId="263636EE" w14:textId="1B42446C" w:rsidR="007E6425" w:rsidRPr="00DF6AEB" w:rsidRDefault="007E6425" w:rsidP="00E232B6">
      <w:pPr>
        <w:pStyle w:val="OdstavecSmlouvy"/>
        <w:keepLines w:val="0"/>
        <w:numPr>
          <w:ilvl w:val="0"/>
          <w:numId w:val="5"/>
        </w:numPr>
        <w:tabs>
          <w:tab w:val="clear" w:pos="426"/>
          <w:tab w:val="clear" w:pos="1701"/>
        </w:tabs>
        <w:spacing w:before="120" w:line="240" w:lineRule="auto"/>
        <w:rPr>
          <w:rFonts w:ascii="Calibri" w:hAnsi="Calibri" w:cs="Calibri"/>
          <w:szCs w:val="24"/>
        </w:rPr>
      </w:pPr>
      <w:r w:rsidRPr="00DF6AEB">
        <w:rPr>
          <w:rFonts w:ascii="Calibri" w:hAnsi="Calibri" w:cs="Calibri"/>
          <w:szCs w:val="24"/>
        </w:rPr>
        <w:t xml:space="preserve">Zhotovitel potvrzuje, že se detailně seznámil se zadávací dokumentací veřejné zakázky, s rozsahem a povahou díla, že jsou mu známy veškeré technické, kvalitativní a jiné podmínky </w:t>
      </w:r>
      <w:r w:rsidR="00AF69E6" w:rsidRPr="00DF6AEB">
        <w:rPr>
          <w:rFonts w:ascii="Calibri" w:hAnsi="Calibri" w:cs="Calibri"/>
          <w:szCs w:val="24"/>
        </w:rPr>
        <w:t>ne</w:t>
      </w:r>
      <w:r w:rsidR="00E26CF7" w:rsidRPr="00DF6AEB">
        <w:rPr>
          <w:rFonts w:ascii="Calibri" w:hAnsi="Calibri" w:cs="Calibri"/>
          <w:szCs w:val="24"/>
        </w:rPr>
        <w:t>zbytné k realizaci díla</w:t>
      </w:r>
      <w:r w:rsidRPr="00DF6AEB">
        <w:rPr>
          <w:rFonts w:ascii="Calibri" w:hAnsi="Calibri" w:cs="Calibri"/>
          <w:szCs w:val="24"/>
        </w:rPr>
        <w:t xml:space="preserve"> a že disponuje takovou kapacitou a odbornými znalostmi, které jsou nezbytné pro realizaci díla za dohodnutou smluvní cenu uvedenou v této smlouvě, a to rovněž ve vazbě na jím prokázanou kvalifikaci pro plnění veřejné zakázky.</w:t>
      </w:r>
    </w:p>
    <w:p w14:paraId="22AD457C" w14:textId="0821F304" w:rsidR="00EA025C" w:rsidRPr="00DF6AEB" w:rsidRDefault="00AF69E6" w:rsidP="00E232B6">
      <w:pPr>
        <w:pStyle w:val="OdstavecSmlouvy"/>
        <w:keepLines w:val="0"/>
        <w:numPr>
          <w:ilvl w:val="0"/>
          <w:numId w:val="5"/>
        </w:numPr>
        <w:tabs>
          <w:tab w:val="clear" w:pos="426"/>
          <w:tab w:val="clear" w:pos="1701"/>
        </w:tabs>
        <w:spacing w:before="120" w:line="240" w:lineRule="auto"/>
        <w:rPr>
          <w:rFonts w:ascii="Calibri" w:hAnsi="Calibri" w:cs="Calibri"/>
          <w:b/>
          <w:bCs/>
          <w:szCs w:val="24"/>
        </w:rPr>
      </w:pPr>
      <w:r w:rsidRPr="00DF6AEB">
        <w:rPr>
          <w:rFonts w:ascii="Calibri" w:hAnsi="Calibri" w:cs="Calibri"/>
          <w:b/>
          <w:bCs/>
          <w:szCs w:val="24"/>
        </w:rPr>
        <w:lastRenderedPageBreak/>
        <w:t>Veškerá komunikace mezi všemi subjekty, které se budou podílet na realizaci díla, bude probíhat ve sdíleném datovém prostředí (dále jen „</w:t>
      </w:r>
      <w:r w:rsidRPr="00DF6AEB">
        <w:rPr>
          <w:rFonts w:ascii="Calibri" w:hAnsi="Calibri" w:cs="Calibri"/>
          <w:b/>
          <w:bCs/>
          <w:i/>
          <w:iCs/>
          <w:szCs w:val="24"/>
        </w:rPr>
        <w:t>CDE</w:t>
      </w:r>
      <w:r w:rsidRPr="00DF6AEB">
        <w:rPr>
          <w:rFonts w:ascii="Calibri" w:hAnsi="Calibri" w:cs="Calibri"/>
          <w:b/>
          <w:bCs/>
          <w:szCs w:val="24"/>
        </w:rPr>
        <w:t>“).</w:t>
      </w:r>
      <w:r w:rsidR="0021751D" w:rsidRPr="00DF6AEB">
        <w:rPr>
          <w:rFonts w:ascii="Calibri" w:hAnsi="Calibri" w:cs="Calibri"/>
          <w:b/>
          <w:bCs/>
          <w:szCs w:val="24"/>
        </w:rPr>
        <w:t xml:space="preserve"> </w:t>
      </w:r>
      <w:r w:rsidR="006D00DE" w:rsidRPr="00DF6AEB">
        <w:rPr>
          <w:rFonts w:ascii="Calibri" w:hAnsi="Calibri" w:cs="Calibri"/>
          <w:b/>
          <w:bCs/>
          <w:szCs w:val="24"/>
        </w:rPr>
        <w:t xml:space="preserve">Toto </w:t>
      </w:r>
      <w:r w:rsidR="00966B1F" w:rsidRPr="00DF6AEB">
        <w:rPr>
          <w:rFonts w:ascii="Calibri" w:hAnsi="Calibri" w:cs="Calibri"/>
          <w:b/>
          <w:bCs/>
          <w:szCs w:val="24"/>
        </w:rPr>
        <w:t xml:space="preserve">ustanovení však </w:t>
      </w:r>
      <w:r w:rsidR="006D00DE" w:rsidRPr="00DF6AEB">
        <w:rPr>
          <w:rFonts w:ascii="Calibri" w:hAnsi="Calibri" w:cs="Calibri"/>
          <w:b/>
          <w:bCs/>
          <w:szCs w:val="24"/>
        </w:rPr>
        <w:t xml:space="preserve">nevylučuje </w:t>
      </w:r>
      <w:r w:rsidR="006E4B05" w:rsidRPr="00DF6AEB">
        <w:rPr>
          <w:rFonts w:ascii="Calibri" w:hAnsi="Calibri" w:cs="Calibri"/>
          <w:b/>
          <w:bCs/>
          <w:szCs w:val="24"/>
        </w:rPr>
        <w:t xml:space="preserve">povinnost </w:t>
      </w:r>
      <w:r w:rsidR="00966B1F" w:rsidRPr="00DF6AEB">
        <w:rPr>
          <w:rFonts w:ascii="Calibri" w:hAnsi="Calibri" w:cs="Calibri"/>
          <w:b/>
          <w:bCs/>
          <w:szCs w:val="24"/>
        </w:rPr>
        <w:t xml:space="preserve">vyhotovení </w:t>
      </w:r>
      <w:r w:rsidR="006D00DE" w:rsidRPr="00DF6AEB">
        <w:rPr>
          <w:rFonts w:ascii="Calibri" w:hAnsi="Calibri" w:cs="Calibri"/>
          <w:b/>
          <w:bCs/>
          <w:szCs w:val="24"/>
        </w:rPr>
        <w:t xml:space="preserve">listinné podoby </w:t>
      </w:r>
      <w:r w:rsidR="00966B1F" w:rsidRPr="00DF6AEB">
        <w:rPr>
          <w:rFonts w:ascii="Calibri" w:hAnsi="Calibri" w:cs="Calibri"/>
          <w:b/>
          <w:bCs/>
          <w:szCs w:val="24"/>
        </w:rPr>
        <w:t>doklad</w:t>
      </w:r>
      <w:r w:rsidR="005B2AA8" w:rsidRPr="00DF6AEB">
        <w:rPr>
          <w:rFonts w:ascii="Calibri" w:hAnsi="Calibri" w:cs="Calibri"/>
          <w:b/>
          <w:bCs/>
          <w:szCs w:val="24"/>
        </w:rPr>
        <w:t>ů v případech, kdy je vyžadován originál doklad</w:t>
      </w:r>
      <w:r w:rsidR="008B3809" w:rsidRPr="00DF6AEB">
        <w:rPr>
          <w:rFonts w:ascii="Calibri" w:hAnsi="Calibri" w:cs="Calibri"/>
          <w:b/>
          <w:bCs/>
          <w:szCs w:val="24"/>
        </w:rPr>
        <w:t>u např. pro účely schválení v orgánech kraje apod.</w:t>
      </w:r>
    </w:p>
    <w:p w14:paraId="08E603BC" w14:textId="77777777" w:rsidR="007E6425" w:rsidRPr="00DF6AEB" w:rsidRDefault="007E6425" w:rsidP="00E232B6">
      <w:pPr>
        <w:pStyle w:val="slovn-mskslice"/>
        <w:rPr>
          <w:rFonts w:ascii="Calibri" w:hAnsi="Calibri" w:cs="Calibri"/>
        </w:rPr>
      </w:pPr>
    </w:p>
    <w:p w14:paraId="7B29EA68" w14:textId="77777777" w:rsidR="007E6425" w:rsidRPr="00DF6AEB" w:rsidRDefault="007E6425" w:rsidP="00E232B6">
      <w:pPr>
        <w:pStyle w:val="MojeNadpisy"/>
        <w:rPr>
          <w:rFonts w:cs="Calibri"/>
          <w:szCs w:val="24"/>
        </w:rPr>
      </w:pPr>
      <w:r w:rsidRPr="00DF6AEB">
        <w:rPr>
          <w:rFonts w:cs="Calibri"/>
          <w:szCs w:val="24"/>
        </w:rPr>
        <w:t>Předmět smlouvy</w:t>
      </w:r>
    </w:p>
    <w:p w14:paraId="121290F2" w14:textId="70A0E6C0" w:rsidR="007E6425" w:rsidRPr="00DF6AEB" w:rsidRDefault="007E6425" w:rsidP="00E232B6">
      <w:pPr>
        <w:pStyle w:val="Odstavecseseznamem"/>
        <w:numPr>
          <w:ilvl w:val="0"/>
          <w:numId w:val="8"/>
        </w:numPr>
        <w:spacing w:after="120"/>
        <w:ind w:left="357" w:hanging="357"/>
        <w:contextualSpacing w:val="0"/>
        <w:jc w:val="both"/>
        <w:rPr>
          <w:rFonts w:ascii="Calibri" w:hAnsi="Calibri" w:cs="Calibri"/>
        </w:rPr>
      </w:pPr>
      <w:r w:rsidRPr="00DF6AEB">
        <w:rPr>
          <w:rFonts w:ascii="Calibri" w:hAnsi="Calibri" w:cs="Calibri"/>
        </w:rPr>
        <w:t xml:space="preserve">Předmětem smlouvy je provedení díla </w:t>
      </w:r>
      <w:r w:rsidR="00D076B3" w:rsidRPr="00DF6AEB">
        <w:rPr>
          <w:rFonts w:ascii="Calibri" w:hAnsi="Calibri" w:cs="Calibri"/>
          <w:b/>
          <w:bCs/>
        </w:rPr>
        <w:t>„Výjezdová základna ZZS JMK Břeclav“</w:t>
      </w:r>
      <w:r w:rsidR="00D076B3" w:rsidRPr="00DF6AEB">
        <w:rPr>
          <w:rFonts w:ascii="Calibri" w:hAnsi="Calibri" w:cs="Calibri"/>
        </w:rPr>
        <w:t xml:space="preserve"> </w:t>
      </w:r>
      <w:r w:rsidRPr="00DF6AEB">
        <w:rPr>
          <w:rFonts w:ascii="Calibri" w:hAnsi="Calibri" w:cs="Calibri"/>
        </w:rPr>
        <w:t>(dále jen „</w:t>
      </w:r>
      <w:r w:rsidRPr="00DF6AEB">
        <w:rPr>
          <w:rFonts w:ascii="Calibri" w:hAnsi="Calibri" w:cs="Calibri"/>
          <w:b/>
          <w:bCs/>
          <w:i/>
          <w:iCs/>
        </w:rPr>
        <w:t>dílo</w:t>
      </w:r>
      <w:r w:rsidRPr="00DF6AEB">
        <w:rPr>
          <w:rFonts w:ascii="Calibri" w:hAnsi="Calibri" w:cs="Calibri"/>
        </w:rPr>
        <w:t>“</w:t>
      </w:r>
      <w:r w:rsidR="0062439E" w:rsidRPr="00DF6AEB">
        <w:rPr>
          <w:rFonts w:ascii="Calibri" w:hAnsi="Calibri" w:cs="Calibri"/>
        </w:rPr>
        <w:t xml:space="preserve"> nebo též „</w:t>
      </w:r>
      <w:r w:rsidR="0062439E" w:rsidRPr="00DF6AEB">
        <w:rPr>
          <w:rFonts w:ascii="Calibri" w:hAnsi="Calibri" w:cs="Calibri"/>
          <w:b/>
          <w:bCs/>
          <w:i/>
          <w:iCs/>
        </w:rPr>
        <w:t>stavba</w:t>
      </w:r>
      <w:r w:rsidR="0062439E" w:rsidRPr="00DF6AEB">
        <w:rPr>
          <w:rFonts w:ascii="Calibri" w:hAnsi="Calibri" w:cs="Calibri"/>
        </w:rPr>
        <w:t>“</w:t>
      </w:r>
      <w:r w:rsidRPr="00DF6AEB">
        <w:rPr>
          <w:rFonts w:ascii="Calibri" w:hAnsi="Calibri" w:cs="Calibri"/>
        </w:rPr>
        <w:t>)</w:t>
      </w:r>
      <w:r w:rsidR="0062439E" w:rsidRPr="00DF6AEB">
        <w:rPr>
          <w:rFonts w:ascii="Calibri" w:hAnsi="Calibri" w:cs="Calibri"/>
        </w:rPr>
        <w:t xml:space="preserve"> </w:t>
      </w:r>
      <w:r w:rsidRPr="00DF6AEB">
        <w:rPr>
          <w:rFonts w:ascii="Calibri" w:hAnsi="Calibri" w:cs="Calibri"/>
        </w:rPr>
        <w:t xml:space="preserve">spočívajícího ve </w:t>
      </w:r>
      <w:r w:rsidR="0077591D" w:rsidRPr="00DF6AEB">
        <w:rPr>
          <w:rFonts w:ascii="Calibri" w:hAnsi="Calibri" w:cs="Calibri"/>
        </w:rPr>
        <w:t>vybudování areálu výjezdové základny vozidel Zdravotnické záchranné služby Jihomoravského kraje, příspěvkové organizace v Břeclavi na pozemcích p. č. 4432/1, p. č. 4432/2, p. č. 4900, p. č. 4428, p. č. 3656/23, p. č. 5883 a p. č. 5884, vše v k. ú. Břeclav</w:t>
      </w:r>
      <w:r w:rsidR="00923D70" w:rsidRPr="00DF6AEB">
        <w:rPr>
          <w:rFonts w:ascii="Calibri" w:hAnsi="Calibri" w:cs="Calibri"/>
        </w:rPr>
        <w:t>,</w:t>
      </w:r>
      <w:r w:rsidR="00FC32D9" w:rsidRPr="00DF6AEB">
        <w:rPr>
          <w:rFonts w:ascii="Calibri" w:hAnsi="Calibri" w:cs="Calibri"/>
        </w:rPr>
        <w:t xml:space="preserve"> v souladu s</w:t>
      </w:r>
      <w:r w:rsidR="00872D0D" w:rsidRPr="00DF6AEB">
        <w:rPr>
          <w:rFonts w:ascii="Calibri" w:hAnsi="Calibri" w:cs="Calibri"/>
        </w:rPr>
        <w:t> projektovou dokumentací</w:t>
      </w:r>
      <w:r w:rsidR="006D535B" w:rsidRPr="00DF6AEB">
        <w:rPr>
          <w:rFonts w:ascii="Calibri" w:hAnsi="Calibri" w:cs="Calibri"/>
        </w:rPr>
        <w:t xml:space="preserve"> </w:t>
      </w:r>
      <w:r w:rsidR="002132B5" w:rsidRPr="00DF6AEB">
        <w:rPr>
          <w:rFonts w:ascii="Calibri" w:hAnsi="Calibri" w:cs="Calibri"/>
        </w:rPr>
        <w:t xml:space="preserve">dle </w:t>
      </w:r>
      <w:r w:rsidR="005B4E98" w:rsidRPr="00DF6AEB">
        <w:rPr>
          <w:rFonts w:ascii="Calibri" w:hAnsi="Calibri" w:cs="Calibri"/>
        </w:rPr>
        <w:t>P</w:t>
      </w:r>
      <w:r w:rsidR="00652815" w:rsidRPr="00DF6AEB">
        <w:rPr>
          <w:rFonts w:ascii="Calibri" w:hAnsi="Calibri" w:cs="Calibri"/>
        </w:rPr>
        <w:t>říloh</w:t>
      </w:r>
      <w:r w:rsidR="005B4E98" w:rsidRPr="00DF6AEB">
        <w:rPr>
          <w:rFonts w:ascii="Calibri" w:hAnsi="Calibri" w:cs="Calibri"/>
        </w:rPr>
        <w:t>y</w:t>
      </w:r>
      <w:r w:rsidR="00652815" w:rsidRPr="00DF6AEB">
        <w:rPr>
          <w:rFonts w:ascii="Calibri" w:hAnsi="Calibri" w:cs="Calibri"/>
        </w:rPr>
        <w:t xml:space="preserve"> č. </w:t>
      </w:r>
      <w:r w:rsidR="002132B5" w:rsidRPr="00DF6AEB">
        <w:rPr>
          <w:rFonts w:ascii="Calibri" w:hAnsi="Calibri" w:cs="Calibri"/>
        </w:rPr>
        <w:t xml:space="preserve">3 této smlouvy a </w:t>
      </w:r>
      <w:r w:rsidR="003060BF" w:rsidRPr="00DF6AEB">
        <w:rPr>
          <w:rFonts w:ascii="Calibri" w:hAnsi="Calibri" w:cs="Calibri"/>
        </w:rPr>
        <w:t>v</w:t>
      </w:r>
      <w:r w:rsidR="002132B5" w:rsidRPr="00DF6AEB">
        <w:rPr>
          <w:rFonts w:ascii="Calibri" w:hAnsi="Calibri" w:cs="Calibri"/>
        </w:rPr>
        <w:t xml:space="preserve"> </w:t>
      </w:r>
      <w:r w:rsidR="002132B5" w:rsidRPr="00DF6AEB">
        <w:rPr>
          <w:rFonts w:ascii="Calibri" w:hAnsi="Calibri" w:cs="Calibri"/>
          <w:b/>
          <w:bCs/>
        </w:rPr>
        <w:t>použití metody BIM</w:t>
      </w:r>
      <w:r w:rsidR="000E735B" w:rsidRPr="00DF6AEB">
        <w:rPr>
          <w:rFonts w:ascii="Calibri" w:hAnsi="Calibri" w:cs="Calibri"/>
          <w:b/>
          <w:bCs/>
        </w:rPr>
        <w:t xml:space="preserve"> </w:t>
      </w:r>
      <w:r w:rsidR="00DC6B57" w:rsidRPr="00DF6AEB">
        <w:rPr>
          <w:rFonts w:ascii="Calibri" w:hAnsi="Calibri" w:cs="Calibri"/>
          <w:b/>
          <w:bCs/>
        </w:rPr>
        <w:t xml:space="preserve">včetně </w:t>
      </w:r>
      <w:r w:rsidR="00F71192" w:rsidRPr="00DF6AEB">
        <w:rPr>
          <w:rFonts w:ascii="Calibri" w:hAnsi="Calibri" w:cs="Calibri"/>
          <w:b/>
          <w:bCs/>
        </w:rPr>
        <w:t>zpracování digitálních modelů stavby</w:t>
      </w:r>
      <w:r w:rsidR="00F9323F" w:rsidRPr="00DF6AEB">
        <w:rPr>
          <w:rFonts w:ascii="Calibri" w:hAnsi="Calibri" w:cs="Calibri"/>
          <w:b/>
          <w:bCs/>
        </w:rPr>
        <w:t xml:space="preserve"> </w:t>
      </w:r>
      <w:r w:rsidR="006D34CC" w:rsidRPr="00DF6AEB">
        <w:rPr>
          <w:rFonts w:ascii="Calibri" w:hAnsi="Calibri" w:cs="Calibri"/>
        </w:rPr>
        <w:t>(dále t</w:t>
      </w:r>
      <w:r w:rsidR="00782A7D" w:rsidRPr="00DF6AEB">
        <w:rPr>
          <w:rFonts w:ascii="Calibri" w:hAnsi="Calibri" w:cs="Calibri"/>
        </w:rPr>
        <w:t>éž</w:t>
      </w:r>
      <w:r w:rsidR="006D34CC" w:rsidRPr="00DF6AEB">
        <w:rPr>
          <w:rFonts w:ascii="Calibri" w:hAnsi="Calibri" w:cs="Calibri"/>
        </w:rPr>
        <w:t xml:space="preserve"> „</w:t>
      </w:r>
      <w:r w:rsidR="006D34CC" w:rsidRPr="00DF6AEB">
        <w:rPr>
          <w:rFonts w:ascii="Calibri" w:hAnsi="Calibri" w:cs="Calibri"/>
          <w:b/>
          <w:bCs/>
          <w:i/>
          <w:iCs/>
        </w:rPr>
        <w:t>DIMS</w:t>
      </w:r>
      <w:r w:rsidR="006D34CC" w:rsidRPr="00DF6AEB">
        <w:rPr>
          <w:rFonts w:ascii="Calibri" w:hAnsi="Calibri" w:cs="Calibri"/>
        </w:rPr>
        <w:t>“)</w:t>
      </w:r>
      <w:r w:rsidR="006D34CC" w:rsidRPr="00DF6AEB">
        <w:rPr>
          <w:rFonts w:ascii="Calibri" w:hAnsi="Calibri" w:cs="Calibri"/>
          <w:b/>
          <w:bCs/>
        </w:rPr>
        <w:t xml:space="preserve"> </w:t>
      </w:r>
      <w:r w:rsidR="00F9323F" w:rsidRPr="00DF6AEB">
        <w:rPr>
          <w:rFonts w:ascii="Calibri" w:hAnsi="Calibri" w:cs="Calibri"/>
          <w:b/>
          <w:bCs/>
        </w:rPr>
        <w:t>ve stupních realizační dokumentace stavby (RDS) a dokumentace skutečného provedení stavby (DSPS)</w:t>
      </w:r>
      <w:r w:rsidR="000E735B" w:rsidRPr="00DF6AEB">
        <w:rPr>
          <w:rFonts w:ascii="Calibri" w:hAnsi="Calibri" w:cs="Calibri"/>
        </w:rPr>
        <w:t>, p</w:t>
      </w:r>
      <w:r w:rsidR="00A975D2" w:rsidRPr="00DF6AEB">
        <w:rPr>
          <w:rFonts w:ascii="Calibri" w:hAnsi="Calibri" w:cs="Calibri"/>
        </w:rPr>
        <w:t xml:space="preserve">oskytnutí </w:t>
      </w:r>
      <w:r w:rsidR="00022F21" w:rsidRPr="00DF6AEB">
        <w:rPr>
          <w:rFonts w:ascii="Calibri" w:hAnsi="Calibri" w:cs="Calibri"/>
        </w:rPr>
        <w:t>součinnosti při vyhotovení a aktualizacích</w:t>
      </w:r>
      <w:r w:rsidR="00464609" w:rsidRPr="00DF6AEB">
        <w:rPr>
          <w:rFonts w:ascii="Calibri" w:hAnsi="Calibri" w:cs="Calibri"/>
        </w:rPr>
        <w:t xml:space="preserve"> Plánu realizace BIM (BEP) a </w:t>
      </w:r>
      <w:r w:rsidR="00464609" w:rsidRPr="00DF6AEB">
        <w:rPr>
          <w:rFonts w:ascii="Calibri" w:hAnsi="Calibri" w:cs="Calibri"/>
          <w:b/>
          <w:bCs/>
        </w:rPr>
        <w:t>zajištění společného d</w:t>
      </w:r>
      <w:r w:rsidR="00503220" w:rsidRPr="00DF6AEB">
        <w:rPr>
          <w:rFonts w:ascii="Calibri" w:hAnsi="Calibri" w:cs="Calibri"/>
          <w:b/>
          <w:bCs/>
        </w:rPr>
        <w:t>a</w:t>
      </w:r>
      <w:r w:rsidR="00464609" w:rsidRPr="00DF6AEB">
        <w:rPr>
          <w:rFonts w:ascii="Calibri" w:hAnsi="Calibri" w:cs="Calibri"/>
          <w:b/>
          <w:bCs/>
        </w:rPr>
        <w:t>tového prostředí (CDE)</w:t>
      </w:r>
      <w:r w:rsidR="00464609" w:rsidRPr="00DF6AEB">
        <w:rPr>
          <w:rFonts w:ascii="Calibri" w:hAnsi="Calibri" w:cs="Calibri"/>
        </w:rPr>
        <w:t xml:space="preserve"> pro sdílení informací v souladu s BIM protokolem a jeho přílohami</w:t>
      </w:r>
      <w:r w:rsidR="00177105" w:rsidRPr="00DF6AEB">
        <w:rPr>
          <w:rFonts w:ascii="Calibri" w:hAnsi="Calibri" w:cs="Calibri"/>
        </w:rPr>
        <w:t xml:space="preserve"> </w:t>
      </w:r>
      <w:r w:rsidR="00E00050" w:rsidRPr="00DF6AEB">
        <w:rPr>
          <w:rFonts w:ascii="Calibri" w:hAnsi="Calibri" w:cs="Calibri"/>
        </w:rPr>
        <w:t>č. 2.1-2.3</w:t>
      </w:r>
      <w:r w:rsidR="00424E92" w:rsidRPr="00DF6AEB">
        <w:rPr>
          <w:rFonts w:ascii="Calibri" w:hAnsi="Calibri" w:cs="Calibri"/>
        </w:rPr>
        <w:t xml:space="preserve"> dle </w:t>
      </w:r>
      <w:r w:rsidR="005B4E98" w:rsidRPr="00DF6AEB">
        <w:rPr>
          <w:rFonts w:ascii="Calibri" w:hAnsi="Calibri" w:cs="Calibri"/>
        </w:rPr>
        <w:t>P</w:t>
      </w:r>
      <w:r w:rsidR="00424E92" w:rsidRPr="00DF6AEB">
        <w:rPr>
          <w:rFonts w:ascii="Calibri" w:hAnsi="Calibri" w:cs="Calibri"/>
        </w:rPr>
        <w:t>řílohy č. 2 této smlouvy</w:t>
      </w:r>
      <w:r w:rsidR="0077591D" w:rsidRPr="00DF6AEB">
        <w:rPr>
          <w:rFonts w:ascii="Calibri" w:hAnsi="Calibri" w:cs="Calibri"/>
        </w:rPr>
        <w:t xml:space="preserve">. </w:t>
      </w:r>
    </w:p>
    <w:p w14:paraId="6D4F3C73" w14:textId="51C25D9A" w:rsidR="007E6425" w:rsidRPr="00DF6AEB" w:rsidRDefault="007E6425" w:rsidP="00E232B6">
      <w:pPr>
        <w:pStyle w:val="Odstavecseseznamem"/>
        <w:numPr>
          <w:ilvl w:val="0"/>
          <w:numId w:val="8"/>
        </w:numPr>
        <w:spacing w:after="120"/>
        <w:ind w:left="357" w:hanging="357"/>
        <w:contextualSpacing w:val="0"/>
        <w:jc w:val="both"/>
        <w:rPr>
          <w:rFonts w:ascii="Calibri" w:hAnsi="Calibri" w:cs="Calibri"/>
        </w:rPr>
      </w:pPr>
      <w:r w:rsidRPr="00DF6AEB">
        <w:rPr>
          <w:rFonts w:ascii="Calibri" w:hAnsi="Calibri" w:cs="Calibri"/>
        </w:rPr>
        <w:t xml:space="preserve">Zhotovením díla se rozumí </w:t>
      </w:r>
      <w:r w:rsidR="00463906" w:rsidRPr="00DF6AEB">
        <w:rPr>
          <w:rFonts w:ascii="Calibri" w:hAnsi="Calibri" w:cs="Calibri"/>
        </w:rPr>
        <w:t>řádné provedení kompletního díla v souladu:</w:t>
      </w:r>
    </w:p>
    <w:p w14:paraId="12A90AD5" w14:textId="6456A3A5" w:rsidR="00D10FDB" w:rsidRPr="00DF6AEB" w:rsidRDefault="00950886" w:rsidP="00E232B6">
      <w:pPr>
        <w:pStyle w:val="Odstavecseseznamem"/>
        <w:numPr>
          <w:ilvl w:val="0"/>
          <w:numId w:val="47"/>
        </w:numPr>
        <w:spacing w:after="120"/>
        <w:ind w:left="709" w:hanging="283"/>
        <w:contextualSpacing w:val="0"/>
        <w:jc w:val="both"/>
        <w:rPr>
          <w:rFonts w:ascii="Calibri" w:hAnsi="Calibri" w:cs="Calibri"/>
        </w:rPr>
      </w:pPr>
      <w:r w:rsidRPr="00DF6AEB">
        <w:rPr>
          <w:rFonts w:ascii="Calibri" w:hAnsi="Calibri" w:cs="Calibri"/>
        </w:rPr>
        <w:t xml:space="preserve">s uveřejněnou projektovou dokumentací a </w:t>
      </w:r>
      <w:r w:rsidR="001E0CA2" w:rsidRPr="00DF6AEB">
        <w:rPr>
          <w:rFonts w:ascii="Calibri" w:hAnsi="Calibri" w:cs="Calibri"/>
        </w:rPr>
        <w:t xml:space="preserve">oceněným </w:t>
      </w:r>
      <w:r w:rsidRPr="00DF6AEB">
        <w:rPr>
          <w:rFonts w:ascii="Calibri" w:hAnsi="Calibri" w:cs="Calibri"/>
        </w:rPr>
        <w:t>Soupisem stavebních prací, dodávek a služeb s výkazem výměr;</w:t>
      </w:r>
    </w:p>
    <w:p w14:paraId="6627522D" w14:textId="41E41114" w:rsidR="00DC68C8" w:rsidRPr="00DF6AEB" w:rsidRDefault="002F00E2" w:rsidP="00E232B6">
      <w:pPr>
        <w:pStyle w:val="Odstavecseseznamem"/>
        <w:numPr>
          <w:ilvl w:val="0"/>
          <w:numId w:val="47"/>
        </w:numPr>
        <w:spacing w:after="120"/>
        <w:ind w:left="709" w:hanging="283"/>
        <w:contextualSpacing w:val="0"/>
        <w:jc w:val="both"/>
        <w:rPr>
          <w:rFonts w:ascii="Calibri" w:hAnsi="Calibri" w:cs="Calibri"/>
        </w:rPr>
      </w:pPr>
      <w:r w:rsidRPr="00DF6AEB">
        <w:rPr>
          <w:rFonts w:ascii="Calibri" w:hAnsi="Calibri" w:cs="Calibri"/>
        </w:rPr>
        <w:t>s</w:t>
      </w:r>
      <w:r w:rsidR="005E1656" w:rsidRPr="00DF6AEB">
        <w:rPr>
          <w:rFonts w:ascii="Calibri" w:hAnsi="Calibri" w:cs="Calibri"/>
        </w:rPr>
        <w:t xml:space="preserve">e </w:t>
      </w:r>
      <w:r w:rsidR="00F37FBF" w:rsidRPr="00DF6AEB">
        <w:rPr>
          <w:rFonts w:ascii="Calibri" w:hAnsi="Calibri" w:cs="Calibri"/>
        </w:rPr>
        <w:t>staveb</w:t>
      </w:r>
      <w:r w:rsidR="0006797E" w:rsidRPr="00DF6AEB">
        <w:rPr>
          <w:rFonts w:ascii="Calibri" w:hAnsi="Calibri" w:cs="Calibri"/>
        </w:rPr>
        <w:t>ním</w:t>
      </w:r>
      <w:r w:rsidR="00987A81" w:rsidRPr="00DF6AEB">
        <w:rPr>
          <w:rFonts w:ascii="Calibri" w:hAnsi="Calibri" w:cs="Calibri"/>
        </w:rPr>
        <w:t xml:space="preserve"> povolením a</w:t>
      </w:r>
      <w:r w:rsidR="0064212C" w:rsidRPr="00DF6AEB">
        <w:rPr>
          <w:rFonts w:ascii="Calibri" w:hAnsi="Calibri" w:cs="Calibri"/>
        </w:rPr>
        <w:t xml:space="preserve"> dalšími rozhodnutími či</w:t>
      </w:r>
      <w:r w:rsidR="00987A81" w:rsidRPr="00DF6AEB">
        <w:rPr>
          <w:rFonts w:ascii="Calibri" w:hAnsi="Calibri" w:cs="Calibri"/>
        </w:rPr>
        <w:t xml:space="preserve"> souhlasy</w:t>
      </w:r>
      <w:r w:rsidR="0044120E" w:rsidRPr="00DF6AEB">
        <w:rPr>
          <w:rFonts w:ascii="Calibri" w:hAnsi="Calibri" w:cs="Calibri"/>
        </w:rPr>
        <w:t xml:space="preserve"> </w:t>
      </w:r>
      <w:r w:rsidR="002B530E" w:rsidRPr="00DF6AEB">
        <w:rPr>
          <w:rFonts w:ascii="Calibri" w:hAnsi="Calibri" w:cs="Calibri"/>
        </w:rPr>
        <w:t>věcně a místně příslušný</w:t>
      </w:r>
      <w:r w:rsidR="009660FE" w:rsidRPr="00DF6AEB">
        <w:rPr>
          <w:rFonts w:ascii="Calibri" w:hAnsi="Calibri" w:cs="Calibri"/>
        </w:rPr>
        <w:t>ch</w:t>
      </w:r>
      <w:r w:rsidR="002B530E" w:rsidRPr="00DF6AEB">
        <w:rPr>
          <w:rFonts w:ascii="Calibri" w:hAnsi="Calibri" w:cs="Calibri"/>
        </w:rPr>
        <w:t xml:space="preserve"> </w:t>
      </w:r>
      <w:r w:rsidR="0044120E" w:rsidRPr="00DF6AEB">
        <w:rPr>
          <w:rFonts w:ascii="Calibri" w:hAnsi="Calibri" w:cs="Calibri"/>
        </w:rPr>
        <w:t>orgán</w:t>
      </w:r>
      <w:r w:rsidR="009660FE" w:rsidRPr="00DF6AEB">
        <w:rPr>
          <w:rFonts w:ascii="Calibri" w:hAnsi="Calibri" w:cs="Calibri"/>
        </w:rPr>
        <w:t>ů</w:t>
      </w:r>
      <w:r w:rsidR="0044120E" w:rsidRPr="00DF6AEB">
        <w:rPr>
          <w:rFonts w:ascii="Calibri" w:hAnsi="Calibri" w:cs="Calibri"/>
        </w:rPr>
        <w:t xml:space="preserve"> státn</w:t>
      </w:r>
      <w:r w:rsidR="00650204" w:rsidRPr="00DF6AEB">
        <w:rPr>
          <w:rFonts w:ascii="Calibri" w:hAnsi="Calibri" w:cs="Calibri"/>
        </w:rPr>
        <w:t>í správy</w:t>
      </w:r>
      <w:r w:rsidR="001E2201" w:rsidRPr="00DF6AEB">
        <w:rPr>
          <w:rFonts w:ascii="Calibri" w:hAnsi="Calibri" w:cs="Calibri"/>
        </w:rPr>
        <w:t>;</w:t>
      </w:r>
    </w:p>
    <w:p w14:paraId="51C0E503" w14:textId="0D0413A4" w:rsidR="00DC68C8" w:rsidRPr="00DF6AEB" w:rsidRDefault="001E2201" w:rsidP="00E232B6">
      <w:pPr>
        <w:pStyle w:val="Odstavecseseznamem"/>
        <w:numPr>
          <w:ilvl w:val="0"/>
          <w:numId w:val="47"/>
        </w:numPr>
        <w:spacing w:after="120"/>
        <w:ind w:left="709" w:hanging="283"/>
        <w:contextualSpacing w:val="0"/>
        <w:jc w:val="both"/>
        <w:rPr>
          <w:rFonts w:ascii="Calibri" w:hAnsi="Calibri" w:cs="Calibri"/>
        </w:rPr>
      </w:pPr>
      <w:r w:rsidRPr="00DF6AEB">
        <w:rPr>
          <w:rFonts w:ascii="Calibri" w:hAnsi="Calibri" w:cs="Calibri"/>
        </w:rPr>
        <w:t>se závaznými stanovisky dotčených orgánů státní správy a dalších stavbou dotčených subjektů;</w:t>
      </w:r>
    </w:p>
    <w:p w14:paraId="058657AC" w14:textId="4132E86D" w:rsidR="00F71382" w:rsidRPr="00DF6AEB" w:rsidRDefault="007E299A" w:rsidP="00E232B6">
      <w:pPr>
        <w:pStyle w:val="Odstavecseseznamem"/>
        <w:numPr>
          <w:ilvl w:val="0"/>
          <w:numId w:val="47"/>
        </w:numPr>
        <w:spacing w:after="120"/>
        <w:ind w:left="709" w:hanging="283"/>
        <w:contextualSpacing w:val="0"/>
        <w:jc w:val="both"/>
        <w:rPr>
          <w:rFonts w:ascii="Calibri" w:hAnsi="Calibri" w:cs="Calibri"/>
        </w:rPr>
      </w:pPr>
      <w:r w:rsidRPr="00DF6AEB">
        <w:rPr>
          <w:rFonts w:ascii="Calibri" w:hAnsi="Calibri" w:cs="Calibri"/>
        </w:rPr>
        <w:t>s</w:t>
      </w:r>
      <w:r w:rsidR="00A02149" w:rsidRPr="00DF6AEB">
        <w:rPr>
          <w:rFonts w:ascii="Calibri" w:hAnsi="Calibri" w:cs="Calibri"/>
        </w:rPr>
        <w:t xml:space="preserve"> ČSN a</w:t>
      </w:r>
      <w:r w:rsidR="008E2933" w:rsidRPr="00DF6AEB">
        <w:rPr>
          <w:rFonts w:ascii="Calibri" w:hAnsi="Calibri" w:cs="Calibri"/>
        </w:rPr>
        <w:t xml:space="preserve"> </w:t>
      </w:r>
      <w:r w:rsidR="00A02149" w:rsidRPr="00DF6AEB">
        <w:rPr>
          <w:rFonts w:ascii="Calibri" w:hAnsi="Calibri" w:cs="Calibri"/>
        </w:rPr>
        <w:t>případn</w:t>
      </w:r>
      <w:r w:rsidRPr="00DF6AEB">
        <w:rPr>
          <w:rFonts w:ascii="Calibri" w:hAnsi="Calibri" w:cs="Calibri"/>
        </w:rPr>
        <w:t>ě</w:t>
      </w:r>
      <w:r w:rsidR="00A02149" w:rsidRPr="00DF6AEB">
        <w:rPr>
          <w:rFonts w:ascii="Calibri" w:hAnsi="Calibri" w:cs="Calibri"/>
        </w:rPr>
        <w:t xml:space="preserve"> </w:t>
      </w:r>
      <w:r w:rsidR="008E2933" w:rsidRPr="00DF6AEB">
        <w:rPr>
          <w:rFonts w:ascii="Calibri" w:hAnsi="Calibri" w:cs="Calibri"/>
        </w:rPr>
        <w:t xml:space="preserve">s </w:t>
      </w:r>
      <w:r w:rsidR="00A02149" w:rsidRPr="00DF6AEB">
        <w:rPr>
          <w:rFonts w:ascii="Calibri" w:hAnsi="Calibri" w:cs="Calibri"/>
        </w:rPr>
        <w:t>jiný</w:t>
      </w:r>
      <w:r w:rsidRPr="00DF6AEB">
        <w:rPr>
          <w:rFonts w:ascii="Calibri" w:hAnsi="Calibri" w:cs="Calibri"/>
        </w:rPr>
        <w:t>mi</w:t>
      </w:r>
      <w:r w:rsidR="00A02149" w:rsidRPr="00DF6AEB">
        <w:rPr>
          <w:rFonts w:ascii="Calibri" w:hAnsi="Calibri" w:cs="Calibri"/>
        </w:rPr>
        <w:t xml:space="preserve"> právní</w:t>
      </w:r>
      <w:r w:rsidRPr="00DF6AEB">
        <w:rPr>
          <w:rFonts w:ascii="Calibri" w:hAnsi="Calibri" w:cs="Calibri"/>
        </w:rPr>
        <w:t>mi</w:t>
      </w:r>
      <w:r w:rsidR="00A02149" w:rsidRPr="00DF6AEB">
        <w:rPr>
          <w:rFonts w:ascii="Calibri" w:hAnsi="Calibri" w:cs="Calibri"/>
        </w:rPr>
        <w:t xml:space="preserve"> nebo technický</w:t>
      </w:r>
      <w:r w:rsidRPr="00DF6AEB">
        <w:rPr>
          <w:rFonts w:ascii="Calibri" w:hAnsi="Calibri" w:cs="Calibri"/>
        </w:rPr>
        <w:t>mi</w:t>
      </w:r>
      <w:r w:rsidR="00A02149" w:rsidRPr="00DF6AEB">
        <w:rPr>
          <w:rFonts w:ascii="Calibri" w:hAnsi="Calibri" w:cs="Calibri"/>
        </w:rPr>
        <w:t xml:space="preserve"> předpis</w:t>
      </w:r>
      <w:r w:rsidRPr="00DF6AEB">
        <w:rPr>
          <w:rFonts w:ascii="Calibri" w:hAnsi="Calibri" w:cs="Calibri"/>
        </w:rPr>
        <w:t>y</w:t>
      </w:r>
      <w:r w:rsidR="00A02149" w:rsidRPr="00DF6AEB">
        <w:rPr>
          <w:rFonts w:ascii="Calibri" w:hAnsi="Calibri" w:cs="Calibri"/>
        </w:rPr>
        <w:t xml:space="preserve"> </w:t>
      </w:r>
      <w:r w:rsidR="009E1290" w:rsidRPr="00DF6AEB">
        <w:rPr>
          <w:rFonts w:ascii="Calibri" w:hAnsi="Calibri" w:cs="Calibri"/>
        </w:rPr>
        <w:t xml:space="preserve">a </w:t>
      </w:r>
      <w:r w:rsidR="00F826D8" w:rsidRPr="00DF6AEB">
        <w:rPr>
          <w:rFonts w:ascii="Calibri" w:hAnsi="Calibri" w:cs="Calibri"/>
        </w:rPr>
        <w:t xml:space="preserve">normami </w:t>
      </w:r>
      <w:r w:rsidR="00A02149" w:rsidRPr="00DF6AEB">
        <w:rPr>
          <w:rFonts w:ascii="Calibri" w:hAnsi="Calibri" w:cs="Calibri"/>
        </w:rPr>
        <w:t>platný</w:t>
      </w:r>
      <w:r w:rsidRPr="00DF6AEB">
        <w:rPr>
          <w:rFonts w:ascii="Calibri" w:hAnsi="Calibri" w:cs="Calibri"/>
        </w:rPr>
        <w:t>mi</w:t>
      </w:r>
      <w:r w:rsidR="00A02149" w:rsidRPr="00DF6AEB">
        <w:rPr>
          <w:rFonts w:ascii="Calibri" w:hAnsi="Calibri" w:cs="Calibri"/>
        </w:rPr>
        <w:t xml:space="preserve"> v</w:t>
      </w:r>
      <w:r w:rsidR="000B281C" w:rsidRPr="00DF6AEB">
        <w:rPr>
          <w:rFonts w:ascii="Calibri" w:hAnsi="Calibri" w:cs="Calibri"/>
        </w:rPr>
        <w:t> </w:t>
      </w:r>
      <w:r w:rsidR="00A02149" w:rsidRPr="00DF6AEB">
        <w:rPr>
          <w:rFonts w:ascii="Calibri" w:hAnsi="Calibri" w:cs="Calibri"/>
        </w:rPr>
        <w:t>době provádění a předání stavby, kterými bude prokázáno dosažení předepsané kvality a předepsaných technických parametrů stavby</w:t>
      </w:r>
      <w:r w:rsidR="00D140B6" w:rsidRPr="00DF6AEB">
        <w:rPr>
          <w:rFonts w:ascii="Calibri" w:hAnsi="Calibri" w:cs="Calibri"/>
        </w:rPr>
        <w:t>.</w:t>
      </w:r>
    </w:p>
    <w:p w14:paraId="172D56DB" w14:textId="21839537" w:rsidR="00DE1BD9" w:rsidRPr="00DF6AEB" w:rsidRDefault="007E6425" w:rsidP="00E232B6">
      <w:pPr>
        <w:pStyle w:val="Odstavecseseznamem"/>
        <w:numPr>
          <w:ilvl w:val="0"/>
          <w:numId w:val="8"/>
        </w:numPr>
        <w:spacing w:after="120"/>
        <w:ind w:left="357" w:hanging="357"/>
        <w:contextualSpacing w:val="0"/>
        <w:jc w:val="both"/>
        <w:rPr>
          <w:rFonts w:ascii="Calibri" w:hAnsi="Calibri" w:cs="Calibri"/>
        </w:rPr>
      </w:pPr>
      <w:r w:rsidRPr="00DF6AEB">
        <w:rPr>
          <w:rFonts w:ascii="Calibri" w:hAnsi="Calibri" w:cs="Calibri"/>
          <w:u w:val="single"/>
        </w:rPr>
        <w:t xml:space="preserve">Konkrétní rozsah stavby </w:t>
      </w:r>
      <w:r w:rsidR="00A81019" w:rsidRPr="00DF6AEB">
        <w:rPr>
          <w:rFonts w:ascii="Calibri" w:hAnsi="Calibri" w:cs="Calibri"/>
          <w:u w:val="single"/>
        </w:rPr>
        <w:t>vymezuje</w:t>
      </w:r>
      <w:r w:rsidRPr="00DF6AEB">
        <w:rPr>
          <w:rFonts w:ascii="Calibri" w:hAnsi="Calibri" w:cs="Calibri"/>
        </w:rPr>
        <w:t>:</w:t>
      </w:r>
    </w:p>
    <w:p w14:paraId="05E4CC67" w14:textId="3AF1F776" w:rsidR="005E263D" w:rsidRPr="00DF6AEB" w:rsidRDefault="005E263D" w:rsidP="00E232B6">
      <w:pPr>
        <w:pStyle w:val="Odstavecseseznamem"/>
        <w:numPr>
          <w:ilvl w:val="0"/>
          <w:numId w:val="46"/>
        </w:numPr>
        <w:spacing w:after="120"/>
        <w:ind w:left="709" w:hanging="283"/>
        <w:contextualSpacing w:val="0"/>
        <w:jc w:val="both"/>
        <w:rPr>
          <w:rFonts w:ascii="Calibri" w:hAnsi="Calibri" w:cs="Calibri"/>
        </w:rPr>
      </w:pPr>
      <w:r w:rsidRPr="00DF6AEB">
        <w:rPr>
          <w:rFonts w:ascii="Calibri" w:hAnsi="Calibri" w:cs="Calibri"/>
          <w:b/>
          <w:bCs/>
        </w:rPr>
        <w:t>oceněný Soupis stavebních prací, dodávek a služeb s výkazem výměr</w:t>
      </w:r>
      <w:r w:rsidRPr="00DF6AEB">
        <w:rPr>
          <w:rFonts w:ascii="Calibri" w:hAnsi="Calibri" w:cs="Calibri"/>
        </w:rPr>
        <w:t xml:space="preserve"> (dále jen „</w:t>
      </w:r>
      <w:r w:rsidRPr="00DF6AEB">
        <w:rPr>
          <w:rFonts w:ascii="Calibri" w:hAnsi="Calibri" w:cs="Calibri"/>
          <w:b/>
          <w:bCs/>
          <w:i/>
          <w:iCs/>
        </w:rPr>
        <w:t>Soupis</w:t>
      </w:r>
      <w:r w:rsidRPr="00DF6AEB">
        <w:rPr>
          <w:rFonts w:ascii="Calibri" w:hAnsi="Calibri" w:cs="Calibri"/>
        </w:rPr>
        <w:t>“ nebo „</w:t>
      </w:r>
      <w:r w:rsidRPr="00DF6AEB">
        <w:rPr>
          <w:rFonts w:ascii="Calibri" w:hAnsi="Calibri" w:cs="Calibri"/>
          <w:b/>
          <w:bCs/>
          <w:i/>
          <w:iCs/>
        </w:rPr>
        <w:t>Položkový rozpočet</w:t>
      </w:r>
      <w:r w:rsidR="00C3673B" w:rsidRPr="00DF6AEB">
        <w:rPr>
          <w:rFonts w:ascii="Calibri" w:hAnsi="Calibri" w:cs="Calibri"/>
          <w:b/>
          <w:bCs/>
          <w:i/>
          <w:iCs/>
        </w:rPr>
        <w:t xml:space="preserve"> stavby</w:t>
      </w:r>
      <w:r w:rsidRPr="00DF6AEB">
        <w:rPr>
          <w:rFonts w:ascii="Calibri" w:hAnsi="Calibri" w:cs="Calibri"/>
        </w:rPr>
        <w:t>“), který je Přílohou č. 1 této smlouvy;</w:t>
      </w:r>
    </w:p>
    <w:p w14:paraId="45840680" w14:textId="77777777" w:rsidR="005E263D" w:rsidRPr="00DF6AEB" w:rsidRDefault="005E263D" w:rsidP="00E232B6">
      <w:pPr>
        <w:pStyle w:val="Odstavecseseznamem"/>
        <w:numPr>
          <w:ilvl w:val="0"/>
          <w:numId w:val="46"/>
        </w:numPr>
        <w:spacing w:after="120"/>
        <w:ind w:left="709" w:hanging="283"/>
        <w:contextualSpacing w:val="0"/>
        <w:jc w:val="both"/>
        <w:rPr>
          <w:rFonts w:ascii="Calibri" w:hAnsi="Calibri" w:cs="Calibri"/>
        </w:rPr>
      </w:pPr>
      <w:r w:rsidRPr="00DF6AEB">
        <w:rPr>
          <w:rFonts w:ascii="Calibri" w:hAnsi="Calibri" w:cs="Calibri"/>
          <w:b/>
          <w:bCs/>
        </w:rPr>
        <w:t xml:space="preserve">BIM protokol </w:t>
      </w:r>
      <w:r w:rsidRPr="00DF6AEB">
        <w:rPr>
          <w:rFonts w:ascii="Calibri" w:hAnsi="Calibri" w:cs="Calibri"/>
        </w:rPr>
        <w:t>včetně jeho příloh, který je Přílohou č. 2 této smlouvy;</w:t>
      </w:r>
    </w:p>
    <w:p w14:paraId="391F7FC9" w14:textId="23260CD7" w:rsidR="00E81FC2" w:rsidRPr="00DF6AEB" w:rsidRDefault="00FB1E3A" w:rsidP="00E232B6">
      <w:pPr>
        <w:pStyle w:val="Odstavecseseznamem"/>
        <w:numPr>
          <w:ilvl w:val="0"/>
          <w:numId w:val="46"/>
        </w:numPr>
        <w:spacing w:after="120"/>
        <w:ind w:left="709" w:hanging="283"/>
        <w:contextualSpacing w:val="0"/>
        <w:jc w:val="both"/>
        <w:rPr>
          <w:rFonts w:ascii="Calibri" w:hAnsi="Calibri" w:cs="Calibri"/>
        </w:rPr>
      </w:pPr>
      <w:r w:rsidRPr="00DF6AEB">
        <w:rPr>
          <w:rFonts w:ascii="Calibri" w:hAnsi="Calibri" w:cs="Calibri"/>
          <w:b/>
          <w:bCs/>
        </w:rPr>
        <w:t>dokumentac</w:t>
      </w:r>
      <w:r w:rsidR="00DB6622" w:rsidRPr="00DF6AEB">
        <w:rPr>
          <w:rFonts w:ascii="Calibri" w:hAnsi="Calibri" w:cs="Calibri"/>
          <w:b/>
          <w:bCs/>
        </w:rPr>
        <w:t>e</w:t>
      </w:r>
      <w:r w:rsidRPr="00DF6AEB">
        <w:rPr>
          <w:rFonts w:ascii="Calibri" w:hAnsi="Calibri" w:cs="Calibri"/>
          <w:b/>
          <w:bCs/>
        </w:rPr>
        <w:t xml:space="preserve"> bouracích prací</w:t>
      </w:r>
      <w:r w:rsidRPr="00DF6AEB">
        <w:rPr>
          <w:rFonts w:ascii="Calibri" w:hAnsi="Calibri" w:cs="Calibri"/>
        </w:rPr>
        <w:t xml:space="preserve"> </w:t>
      </w:r>
      <w:r w:rsidR="00E81FC2" w:rsidRPr="00DF6AEB">
        <w:rPr>
          <w:rFonts w:ascii="Calibri" w:hAnsi="Calibri" w:cs="Calibri"/>
        </w:rPr>
        <w:t>vyhotovená společností SMART PROJEKT s.r.o.</w:t>
      </w:r>
      <w:r w:rsidR="00E81FC2" w:rsidRPr="00DF6AEB">
        <w:rPr>
          <w:rFonts w:ascii="Calibri" w:hAnsi="Calibri" w:cs="Calibri"/>
          <w:b/>
          <w:bCs/>
        </w:rPr>
        <w:t xml:space="preserve"> </w:t>
      </w:r>
      <w:r w:rsidR="00E81FC2" w:rsidRPr="00DF6AEB">
        <w:rPr>
          <w:rFonts w:ascii="Calibri" w:hAnsi="Calibri" w:cs="Calibri"/>
        </w:rPr>
        <w:t>se sídlem Lanžhotská 3448/2, 690 02 Břeclav, IČO: 053 77</w:t>
      </w:r>
      <w:r w:rsidR="003E4AE8" w:rsidRPr="00DF6AEB">
        <w:rPr>
          <w:rFonts w:ascii="Calibri" w:hAnsi="Calibri" w:cs="Calibri"/>
        </w:rPr>
        <w:t> </w:t>
      </w:r>
      <w:r w:rsidR="00E81FC2" w:rsidRPr="00DF6AEB">
        <w:rPr>
          <w:rFonts w:ascii="Calibri" w:hAnsi="Calibri" w:cs="Calibri"/>
        </w:rPr>
        <w:t>269</w:t>
      </w:r>
      <w:r w:rsidR="003E4AE8" w:rsidRPr="00DF6AEB">
        <w:rPr>
          <w:rFonts w:ascii="Calibri" w:hAnsi="Calibri" w:cs="Calibri"/>
        </w:rPr>
        <w:t xml:space="preserve"> (dále jen „</w:t>
      </w:r>
      <w:r w:rsidR="003E4AE8" w:rsidRPr="00DF6AEB">
        <w:rPr>
          <w:rFonts w:ascii="Calibri" w:hAnsi="Calibri" w:cs="Calibri"/>
          <w:b/>
          <w:bCs/>
          <w:i/>
          <w:iCs/>
        </w:rPr>
        <w:t>DBP</w:t>
      </w:r>
      <w:r w:rsidR="003E4AE8" w:rsidRPr="00DF6AEB">
        <w:rPr>
          <w:rFonts w:ascii="Calibri" w:hAnsi="Calibri" w:cs="Calibri"/>
        </w:rPr>
        <w:t>“)</w:t>
      </w:r>
      <w:r w:rsidR="00E81FC2" w:rsidRPr="00DF6AEB">
        <w:rPr>
          <w:rFonts w:ascii="Calibri" w:hAnsi="Calibri" w:cs="Calibri"/>
        </w:rPr>
        <w:t xml:space="preserve">; </w:t>
      </w:r>
    </w:p>
    <w:p w14:paraId="24F6D574" w14:textId="29F6DDAF" w:rsidR="003841A4" w:rsidRPr="00DF6AEB" w:rsidRDefault="00FB1E3A" w:rsidP="00E232B6">
      <w:pPr>
        <w:pStyle w:val="Odstavecseseznamem"/>
        <w:numPr>
          <w:ilvl w:val="0"/>
          <w:numId w:val="46"/>
        </w:numPr>
        <w:spacing w:after="120"/>
        <w:ind w:left="709" w:hanging="283"/>
        <w:contextualSpacing w:val="0"/>
        <w:jc w:val="both"/>
        <w:rPr>
          <w:rFonts w:ascii="Calibri" w:hAnsi="Calibri" w:cs="Calibri"/>
        </w:rPr>
      </w:pPr>
      <w:r w:rsidRPr="00DF6AEB">
        <w:rPr>
          <w:rFonts w:ascii="Calibri" w:hAnsi="Calibri" w:cs="Calibri"/>
          <w:b/>
          <w:bCs/>
        </w:rPr>
        <w:t>projektov</w:t>
      </w:r>
      <w:r w:rsidR="00DB6622" w:rsidRPr="00DF6AEB">
        <w:rPr>
          <w:rFonts w:ascii="Calibri" w:hAnsi="Calibri" w:cs="Calibri"/>
          <w:b/>
          <w:bCs/>
        </w:rPr>
        <w:t>á</w:t>
      </w:r>
      <w:r w:rsidRPr="00DF6AEB">
        <w:rPr>
          <w:rFonts w:ascii="Calibri" w:hAnsi="Calibri" w:cs="Calibri"/>
          <w:b/>
          <w:bCs/>
        </w:rPr>
        <w:t xml:space="preserve"> dokumentac</w:t>
      </w:r>
      <w:r w:rsidR="00DB6622" w:rsidRPr="00DF6AEB">
        <w:rPr>
          <w:rFonts w:ascii="Calibri" w:hAnsi="Calibri" w:cs="Calibri"/>
          <w:b/>
          <w:bCs/>
        </w:rPr>
        <w:t>e</w:t>
      </w:r>
      <w:r w:rsidRPr="00DF6AEB">
        <w:rPr>
          <w:rFonts w:ascii="Calibri" w:hAnsi="Calibri" w:cs="Calibri"/>
          <w:b/>
          <w:bCs/>
        </w:rPr>
        <w:t xml:space="preserve"> pro provádění stavby</w:t>
      </w:r>
      <w:r w:rsidRPr="00DF6AEB">
        <w:rPr>
          <w:rFonts w:ascii="Calibri" w:hAnsi="Calibri" w:cs="Calibri"/>
        </w:rPr>
        <w:t xml:space="preserve"> vyhotoven</w:t>
      </w:r>
      <w:r w:rsidR="00E81FC2" w:rsidRPr="00DF6AEB">
        <w:rPr>
          <w:rFonts w:ascii="Calibri" w:hAnsi="Calibri" w:cs="Calibri"/>
        </w:rPr>
        <w:t>á</w:t>
      </w:r>
      <w:r w:rsidRPr="00DF6AEB">
        <w:rPr>
          <w:rFonts w:ascii="Calibri" w:hAnsi="Calibri" w:cs="Calibri"/>
        </w:rPr>
        <w:t xml:space="preserve"> společností SMART PROJEKT s.r.o.</w:t>
      </w:r>
      <w:r w:rsidRPr="00DF6AEB">
        <w:rPr>
          <w:rFonts w:ascii="Calibri" w:hAnsi="Calibri" w:cs="Calibri"/>
          <w:b/>
          <w:bCs/>
        </w:rPr>
        <w:t xml:space="preserve"> </w:t>
      </w:r>
      <w:r w:rsidRPr="00DF6AEB">
        <w:rPr>
          <w:rFonts w:ascii="Calibri" w:hAnsi="Calibri" w:cs="Calibri"/>
        </w:rPr>
        <w:t>se sídlem Lanžhotská 3448/2, 690 02 Břeclav, IČO: 053 77</w:t>
      </w:r>
      <w:r w:rsidR="007F1DD2" w:rsidRPr="00DF6AEB">
        <w:rPr>
          <w:rFonts w:ascii="Calibri" w:hAnsi="Calibri" w:cs="Calibri"/>
        </w:rPr>
        <w:t> </w:t>
      </w:r>
      <w:r w:rsidRPr="00DF6AEB">
        <w:rPr>
          <w:rFonts w:ascii="Calibri" w:hAnsi="Calibri" w:cs="Calibri"/>
        </w:rPr>
        <w:t>269</w:t>
      </w:r>
      <w:r w:rsidR="007F1DD2" w:rsidRPr="00DF6AEB">
        <w:rPr>
          <w:rFonts w:ascii="Calibri" w:hAnsi="Calibri" w:cs="Calibri"/>
        </w:rPr>
        <w:t xml:space="preserve">, </w:t>
      </w:r>
      <w:r w:rsidR="002B74E8" w:rsidRPr="00DF6AEB">
        <w:rPr>
          <w:rFonts w:ascii="Calibri" w:hAnsi="Calibri" w:cs="Calibri"/>
        </w:rPr>
        <w:t>včetně část</w:t>
      </w:r>
      <w:r w:rsidR="001634C1" w:rsidRPr="00DF6AEB">
        <w:rPr>
          <w:rFonts w:ascii="Calibri" w:hAnsi="Calibri" w:cs="Calibri"/>
        </w:rPr>
        <w:t>í</w:t>
      </w:r>
      <w:r w:rsidR="002B74E8" w:rsidRPr="00DF6AEB">
        <w:rPr>
          <w:rFonts w:ascii="Calibri" w:hAnsi="Calibri" w:cs="Calibri"/>
        </w:rPr>
        <w:t xml:space="preserve"> dokumentace zpracované společností HS </w:t>
      </w:r>
      <w:proofErr w:type="spellStart"/>
      <w:r w:rsidR="002B74E8" w:rsidRPr="00DF6AEB">
        <w:rPr>
          <w:rFonts w:ascii="Calibri" w:hAnsi="Calibri" w:cs="Calibri"/>
        </w:rPr>
        <w:t>geo</w:t>
      </w:r>
      <w:proofErr w:type="spellEnd"/>
      <w:r w:rsidR="002B74E8" w:rsidRPr="00DF6AEB">
        <w:rPr>
          <w:rFonts w:ascii="Calibri" w:hAnsi="Calibri" w:cs="Calibri"/>
        </w:rPr>
        <w:t>, s.r.o., Absolonova 2a, 624 00 Brno, IČO</w:t>
      </w:r>
      <w:r w:rsidR="00DB67B6" w:rsidRPr="00DF6AEB">
        <w:rPr>
          <w:rFonts w:ascii="Calibri" w:hAnsi="Calibri" w:cs="Calibri"/>
        </w:rPr>
        <w:t>:</w:t>
      </w:r>
      <w:r w:rsidR="001634C1" w:rsidRPr="00DF6AEB">
        <w:rPr>
          <w:rFonts w:ascii="Calibri" w:hAnsi="Calibri" w:cs="Calibri"/>
        </w:rPr>
        <w:t xml:space="preserve"> 269 17 785</w:t>
      </w:r>
      <w:r w:rsidR="002B74E8" w:rsidRPr="00DF6AEB">
        <w:rPr>
          <w:rFonts w:ascii="Calibri" w:hAnsi="Calibri" w:cs="Calibri"/>
        </w:rPr>
        <w:t xml:space="preserve">, a to </w:t>
      </w:r>
      <w:r w:rsidR="00005FD3" w:rsidRPr="00DF6AEB">
        <w:rPr>
          <w:rFonts w:ascii="Calibri" w:hAnsi="Calibri" w:cs="Calibri"/>
        </w:rPr>
        <w:t>p</w:t>
      </w:r>
      <w:r w:rsidR="003807CD" w:rsidRPr="00DF6AEB">
        <w:rPr>
          <w:rFonts w:ascii="Calibri" w:hAnsi="Calibri" w:cs="Calibri"/>
        </w:rPr>
        <w:t>rojektov</w:t>
      </w:r>
      <w:r w:rsidR="001634C1" w:rsidRPr="00DF6AEB">
        <w:rPr>
          <w:rFonts w:ascii="Calibri" w:hAnsi="Calibri" w:cs="Calibri"/>
        </w:rPr>
        <w:t>é</w:t>
      </w:r>
      <w:r w:rsidR="00005FD3" w:rsidRPr="00DF6AEB">
        <w:rPr>
          <w:rFonts w:ascii="Calibri" w:hAnsi="Calibri" w:cs="Calibri"/>
        </w:rPr>
        <w:t xml:space="preserve"> dokumentace vrtané studny včetně hydrogeologického vyjádření (</w:t>
      </w:r>
      <w:r w:rsidR="00005FD3" w:rsidRPr="00DF6AEB">
        <w:rPr>
          <w:rFonts w:ascii="Calibri" w:hAnsi="Calibri" w:cs="Calibri"/>
          <w:b/>
          <w:bCs/>
          <w:i/>
          <w:iCs/>
        </w:rPr>
        <w:t>IO</w:t>
      </w:r>
      <w:r w:rsidR="006517F6" w:rsidRPr="00DF6AEB">
        <w:rPr>
          <w:rFonts w:ascii="Calibri" w:hAnsi="Calibri" w:cs="Calibri"/>
          <w:b/>
          <w:bCs/>
          <w:i/>
          <w:iCs/>
        </w:rPr>
        <w:t>.</w:t>
      </w:r>
      <w:r w:rsidR="00005FD3" w:rsidRPr="00DF6AEB">
        <w:rPr>
          <w:rFonts w:ascii="Calibri" w:hAnsi="Calibri" w:cs="Calibri"/>
          <w:b/>
          <w:bCs/>
          <w:i/>
          <w:iCs/>
        </w:rPr>
        <w:t>24</w:t>
      </w:r>
      <w:r w:rsidR="00E30DAC" w:rsidRPr="00DF6AEB">
        <w:rPr>
          <w:rFonts w:ascii="Calibri" w:hAnsi="Calibri" w:cs="Calibri"/>
          <w:b/>
          <w:bCs/>
          <w:i/>
          <w:iCs/>
        </w:rPr>
        <w:t>9</w:t>
      </w:r>
      <w:r w:rsidR="00005FD3" w:rsidRPr="00DF6AEB">
        <w:rPr>
          <w:rFonts w:ascii="Calibri" w:hAnsi="Calibri" w:cs="Calibri"/>
          <w:b/>
          <w:bCs/>
          <w:i/>
          <w:iCs/>
        </w:rPr>
        <w:t xml:space="preserve"> Vrtaná studna </w:t>
      </w:r>
      <w:r w:rsidR="007101D1" w:rsidRPr="00DF6AEB">
        <w:rPr>
          <w:rFonts w:ascii="Calibri" w:hAnsi="Calibri" w:cs="Calibri"/>
          <w:b/>
          <w:bCs/>
          <w:i/>
          <w:iCs/>
        </w:rPr>
        <w:t>–</w:t>
      </w:r>
      <w:r w:rsidR="00005FD3" w:rsidRPr="00DF6AEB">
        <w:rPr>
          <w:rFonts w:ascii="Calibri" w:hAnsi="Calibri" w:cs="Calibri"/>
          <w:b/>
          <w:bCs/>
          <w:i/>
          <w:iCs/>
        </w:rPr>
        <w:t xml:space="preserve"> zdroj uži</w:t>
      </w:r>
      <w:r w:rsidR="007101D1" w:rsidRPr="00DF6AEB">
        <w:rPr>
          <w:rFonts w:ascii="Calibri" w:hAnsi="Calibri" w:cs="Calibri"/>
          <w:b/>
          <w:bCs/>
          <w:i/>
          <w:iCs/>
        </w:rPr>
        <w:t>t</w:t>
      </w:r>
      <w:r w:rsidR="00005FD3" w:rsidRPr="00DF6AEB">
        <w:rPr>
          <w:rFonts w:ascii="Calibri" w:hAnsi="Calibri" w:cs="Calibri"/>
          <w:b/>
          <w:bCs/>
          <w:i/>
          <w:iCs/>
        </w:rPr>
        <w:t>kové vody</w:t>
      </w:r>
      <w:r w:rsidR="00005FD3" w:rsidRPr="00DF6AEB">
        <w:rPr>
          <w:rFonts w:ascii="Calibri" w:hAnsi="Calibri" w:cs="Calibri"/>
        </w:rPr>
        <w:t>) a</w:t>
      </w:r>
      <w:r w:rsidR="00B30FDF">
        <w:rPr>
          <w:rFonts w:ascii="Calibri" w:hAnsi="Calibri" w:cs="Calibri"/>
        </w:rPr>
        <w:t> </w:t>
      </w:r>
      <w:r w:rsidR="00005FD3" w:rsidRPr="00DF6AEB">
        <w:rPr>
          <w:rFonts w:ascii="Calibri" w:hAnsi="Calibri" w:cs="Calibri"/>
        </w:rPr>
        <w:t>d</w:t>
      </w:r>
      <w:r w:rsidR="002B3C90" w:rsidRPr="00DF6AEB">
        <w:rPr>
          <w:rFonts w:ascii="Calibri" w:hAnsi="Calibri" w:cs="Calibri"/>
        </w:rPr>
        <w:t>okumentace vrtů pro tepelné čerpadlo systému země</w:t>
      </w:r>
      <w:r w:rsidR="00650B8D" w:rsidRPr="00DF6AEB">
        <w:rPr>
          <w:rFonts w:ascii="Calibri" w:hAnsi="Calibri" w:cs="Calibri"/>
        </w:rPr>
        <w:t>-voda včetně hydrogeologického</w:t>
      </w:r>
      <w:r w:rsidR="007101D1" w:rsidRPr="00DF6AEB">
        <w:rPr>
          <w:rFonts w:ascii="Calibri" w:hAnsi="Calibri" w:cs="Calibri"/>
        </w:rPr>
        <w:t xml:space="preserve"> vyjádření</w:t>
      </w:r>
      <w:r w:rsidR="005E4B61" w:rsidRPr="00DF6AEB">
        <w:rPr>
          <w:rFonts w:ascii="Calibri" w:hAnsi="Calibri" w:cs="Calibri"/>
        </w:rPr>
        <w:t xml:space="preserve"> (</w:t>
      </w:r>
      <w:r w:rsidR="005E4B61" w:rsidRPr="00DF6AEB">
        <w:rPr>
          <w:rFonts w:ascii="Calibri" w:hAnsi="Calibri" w:cs="Calibri"/>
          <w:b/>
          <w:bCs/>
          <w:i/>
          <w:iCs/>
        </w:rPr>
        <w:t>IO</w:t>
      </w:r>
      <w:r w:rsidR="006517F6" w:rsidRPr="00DF6AEB">
        <w:rPr>
          <w:rFonts w:ascii="Calibri" w:hAnsi="Calibri" w:cs="Calibri"/>
          <w:b/>
          <w:bCs/>
          <w:i/>
          <w:iCs/>
        </w:rPr>
        <w:t>.</w:t>
      </w:r>
      <w:r w:rsidR="005E4B61" w:rsidRPr="00DF6AEB">
        <w:rPr>
          <w:rFonts w:ascii="Calibri" w:hAnsi="Calibri" w:cs="Calibri"/>
          <w:b/>
          <w:bCs/>
          <w:i/>
          <w:iCs/>
        </w:rPr>
        <w:t>250</w:t>
      </w:r>
      <w:r w:rsidR="00D44E0A" w:rsidRPr="00DF6AEB">
        <w:rPr>
          <w:rFonts w:ascii="Calibri" w:hAnsi="Calibri" w:cs="Calibri"/>
          <w:b/>
          <w:bCs/>
          <w:i/>
          <w:iCs/>
        </w:rPr>
        <w:t xml:space="preserve"> –</w:t>
      </w:r>
      <w:r w:rsidR="005E4B61" w:rsidRPr="00DF6AEB">
        <w:rPr>
          <w:rFonts w:ascii="Calibri" w:hAnsi="Calibri" w:cs="Calibri"/>
          <w:b/>
          <w:bCs/>
          <w:i/>
          <w:iCs/>
        </w:rPr>
        <w:t xml:space="preserve"> Vrtné </w:t>
      </w:r>
      <w:r w:rsidR="00D44E0A" w:rsidRPr="00DF6AEB">
        <w:rPr>
          <w:rFonts w:ascii="Calibri" w:hAnsi="Calibri" w:cs="Calibri"/>
          <w:b/>
          <w:bCs/>
          <w:i/>
          <w:iCs/>
        </w:rPr>
        <w:t xml:space="preserve">pole zemního rezervoáru </w:t>
      </w:r>
      <w:proofErr w:type="spellStart"/>
      <w:r w:rsidR="00D44E0A" w:rsidRPr="00DF6AEB">
        <w:rPr>
          <w:rFonts w:ascii="Calibri" w:hAnsi="Calibri" w:cs="Calibri"/>
          <w:b/>
          <w:bCs/>
          <w:i/>
          <w:iCs/>
        </w:rPr>
        <w:t>nízkopotenciálního</w:t>
      </w:r>
      <w:proofErr w:type="spellEnd"/>
      <w:r w:rsidR="00D44E0A" w:rsidRPr="00DF6AEB">
        <w:rPr>
          <w:rFonts w:ascii="Calibri" w:hAnsi="Calibri" w:cs="Calibri"/>
          <w:b/>
          <w:bCs/>
          <w:i/>
          <w:iCs/>
        </w:rPr>
        <w:t xml:space="preserve"> tepla</w:t>
      </w:r>
      <w:r w:rsidR="00D44E0A" w:rsidRPr="00DF6AEB">
        <w:rPr>
          <w:rFonts w:ascii="Calibri" w:hAnsi="Calibri" w:cs="Calibri"/>
        </w:rPr>
        <w:t>)</w:t>
      </w:r>
      <w:r w:rsidR="003E4AE8" w:rsidRPr="00DF6AEB">
        <w:rPr>
          <w:rFonts w:ascii="Calibri" w:hAnsi="Calibri" w:cs="Calibri"/>
        </w:rPr>
        <w:t xml:space="preserve"> (dále jen „</w:t>
      </w:r>
      <w:r w:rsidR="003E4AE8" w:rsidRPr="00DF6AEB">
        <w:rPr>
          <w:rFonts w:ascii="Calibri" w:hAnsi="Calibri" w:cs="Calibri"/>
          <w:b/>
          <w:bCs/>
          <w:i/>
          <w:iCs/>
        </w:rPr>
        <w:t>DPS</w:t>
      </w:r>
      <w:r w:rsidR="003E4AE8" w:rsidRPr="00DF6AEB">
        <w:rPr>
          <w:rFonts w:ascii="Calibri" w:hAnsi="Calibri" w:cs="Calibri"/>
        </w:rPr>
        <w:t>“)</w:t>
      </w:r>
      <w:r w:rsidR="003F2CE9" w:rsidRPr="00DF6AEB">
        <w:rPr>
          <w:rFonts w:ascii="Calibri" w:hAnsi="Calibri" w:cs="Calibri"/>
        </w:rPr>
        <w:t>;</w:t>
      </w:r>
    </w:p>
    <w:p w14:paraId="3F7CC971" w14:textId="77DDAD60" w:rsidR="001874B0" w:rsidRPr="00DF6AEB" w:rsidRDefault="00D57D89" w:rsidP="00E232B6">
      <w:pPr>
        <w:pStyle w:val="Odstavecseseznamem"/>
        <w:spacing w:after="120"/>
        <w:ind w:left="709"/>
        <w:contextualSpacing w:val="0"/>
        <w:jc w:val="both"/>
        <w:rPr>
          <w:rFonts w:ascii="Calibri" w:hAnsi="Calibri" w:cs="Calibri"/>
        </w:rPr>
      </w:pPr>
      <w:r w:rsidRPr="00DF6AEB">
        <w:rPr>
          <w:rFonts w:ascii="Calibri" w:hAnsi="Calibri" w:cs="Calibri"/>
          <w:b/>
          <w:bCs/>
        </w:rPr>
        <w:lastRenderedPageBreak/>
        <w:t>DBP a DPS</w:t>
      </w:r>
      <w:r w:rsidRPr="00DF6AEB">
        <w:rPr>
          <w:rFonts w:ascii="Calibri" w:hAnsi="Calibri" w:cs="Calibri"/>
        </w:rPr>
        <w:t xml:space="preserve"> dále také </w:t>
      </w:r>
      <w:r w:rsidR="000D2A11" w:rsidRPr="00DF6AEB">
        <w:rPr>
          <w:rFonts w:ascii="Calibri" w:hAnsi="Calibri" w:cs="Calibri"/>
        </w:rPr>
        <w:t xml:space="preserve">společně </w:t>
      </w:r>
      <w:r w:rsidRPr="00DF6AEB">
        <w:rPr>
          <w:rFonts w:ascii="Calibri" w:hAnsi="Calibri" w:cs="Calibri"/>
        </w:rPr>
        <w:t>jako „</w:t>
      </w:r>
      <w:r w:rsidRPr="00DF6AEB">
        <w:rPr>
          <w:rFonts w:ascii="Calibri" w:hAnsi="Calibri" w:cs="Calibri"/>
          <w:b/>
          <w:bCs/>
          <w:i/>
          <w:iCs/>
        </w:rPr>
        <w:t>projektová dokumentace</w:t>
      </w:r>
      <w:r w:rsidRPr="00DF6AEB">
        <w:rPr>
          <w:rFonts w:ascii="Calibri" w:hAnsi="Calibri" w:cs="Calibri"/>
        </w:rPr>
        <w:t>“</w:t>
      </w:r>
      <w:r w:rsidR="003F2CE9" w:rsidRPr="00DF6AEB">
        <w:rPr>
          <w:rFonts w:ascii="Calibri" w:hAnsi="Calibri" w:cs="Calibri"/>
        </w:rPr>
        <w:t>;</w:t>
      </w:r>
    </w:p>
    <w:p w14:paraId="1DE9C4D8" w14:textId="358A49C9" w:rsidR="003B62B1" w:rsidRPr="00DF6AEB" w:rsidRDefault="003B62B1" w:rsidP="00E232B6">
      <w:pPr>
        <w:pStyle w:val="Odstavecseseznamem"/>
        <w:numPr>
          <w:ilvl w:val="0"/>
          <w:numId w:val="46"/>
        </w:numPr>
        <w:spacing w:after="120"/>
        <w:ind w:left="709" w:hanging="283"/>
        <w:contextualSpacing w:val="0"/>
        <w:jc w:val="both"/>
        <w:rPr>
          <w:rFonts w:ascii="Calibri" w:hAnsi="Calibri" w:cs="Calibri"/>
        </w:rPr>
      </w:pPr>
      <w:r w:rsidRPr="00DF6AEB">
        <w:rPr>
          <w:rFonts w:ascii="Calibri" w:hAnsi="Calibri" w:cs="Calibri"/>
          <w:b/>
          <w:bCs/>
        </w:rPr>
        <w:t xml:space="preserve">Souhlas s odstraněním stavby č. j. MUBR 171276/2023 </w:t>
      </w:r>
      <w:r w:rsidRPr="00DF6AEB">
        <w:rPr>
          <w:rFonts w:ascii="Calibri" w:hAnsi="Calibri" w:cs="Calibri"/>
        </w:rPr>
        <w:t>vydaný Městským úřadem Břeclav, odbor stavební a životního prostředí,</w:t>
      </w:r>
      <w:r w:rsidR="003C6E89" w:rsidRPr="00DF6AEB">
        <w:rPr>
          <w:rFonts w:ascii="Calibri" w:hAnsi="Calibri" w:cs="Calibri"/>
        </w:rPr>
        <w:t xml:space="preserve"> oddělení stavební úřad</w:t>
      </w:r>
      <w:r w:rsidRPr="00DF6AEB">
        <w:rPr>
          <w:rFonts w:ascii="Calibri" w:hAnsi="Calibri" w:cs="Calibri"/>
        </w:rPr>
        <w:t xml:space="preserve"> </w:t>
      </w:r>
      <w:r w:rsidR="006E0E7F" w:rsidRPr="00DF6AEB">
        <w:rPr>
          <w:rFonts w:ascii="Calibri" w:hAnsi="Calibri" w:cs="Calibri"/>
        </w:rPr>
        <w:t>(</w:t>
      </w:r>
      <w:r w:rsidRPr="00DF6AEB">
        <w:rPr>
          <w:rFonts w:ascii="Calibri" w:hAnsi="Calibri" w:cs="Calibri"/>
        </w:rPr>
        <w:t>jedná se o</w:t>
      </w:r>
      <w:r w:rsidR="00B30FDF">
        <w:rPr>
          <w:rFonts w:ascii="Calibri" w:hAnsi="Calibri" w:cs="Calibri"/>
        </w:rPr>
        <w:t> </w:t>
      </w:r>
      <w:r w:rsidRPr="00DF6AEB">
        <w:rPr>
          <w:rFonts w:ascii="Calibri" w:hAnsi="Calibri" w:cs="Calibri"/>
        </w:rPr>
        <w:t>nutnou demolic</w:t>
      </w:r>
      <w:r w:rsidR="006E0E7F" w:rsidRPr="00DF6AEB">
        <w:rPr>
          <w:rFonts w:ascii="Calibri" w:hAnsi="Calibri" w:cs="Calibri"/>
        </w:rPr>
        <w:t>i</w:t>
      </w:r>
      <w:r w:rsidRPr="00DF6AEB">
        <w:rPr>
          <w:rFonts w:ascii="Calibri" w:hAnsi="Calibri" w:cs="Calibri"/>
        </w:rPr>
        <w:t xml:space="preserve"> objekt</w:t>
      </w:r>
      <w:r w:rsidR="006E0E7F" w:rsidRPr="00DF6AEB">
        <w:rPr>
          <w:rFonts w:ascii="Calibri" w:hAnsi="Calibri" w:cs="Calibri"/>
        </w:rPr>
        <w:t>u – odstranění skladové haly</w:t>
      </w:r>
      <w:r w:rsidRPr="00DF6AEB">
        <w:rPr>
          <w:rFonts w:ascii="Calibri" w:hAnsi="Calibri" w:cs="Calibri"/>
        </w:rPr>
        <w:t xml:space="preserve"> na pozemku p. č.</w:t>
      </w:r>
      <w:r w:rsidR="00C0436E" w:rsidRPr="00DF6AEB">
        <w:rPr>
          <w:rFonts w:ascii="Calibri" w:hAnsi="Calibri" w:cs="Calibri"/>
        </w:rPr>
        <w:t xml:space="preserve"> st.</w:t>
      </w:r>
      <w:r w:rsidRPr="00DF6AEB">
        <w:rPr>
          <w:rFonts w:ascii="Calibri" w:hAnsi="Calibri" w:cs="Calibri"/>
        </w:rPr>
        <w:t xml:space="preserve"> 4900, p. č. 4432/1, p. č. 4432/2, p. č. 5883 a p. č. 5884, vše v k. ú. Břeclav</w:t>
      </w:r>
      <w:r w:rsidR="00D06F46" w:rsidRPr="00DF6AEB">
        <w:rPr>
          <w:rFonts w:ascii="Calibri" w:hAnsi="Calibri" w:cs="Calibri"/>
        </w:rPr>
        <w:t>);</w:t>
      </w:r>
    </w:p>
    <w:p w14:paraId="67EBC46B" w14:textId="7390A1D8" w:rsidR="0024700E" w:rsidRPr="00DF6AEB" w:rsidRDefault="00130A77" w:rsidP="00E232B6">
      <w:pPr>
        <w:pStyle w:val="Odstavecseseznamem"/>
        <w:numPr>
          <w:ilvl w:val="0"/>
          <w:numId w:val="46"/>
        </w:numPr>
        <w:spacing w:after="120"/>
        <w:ind w:left="709" w:hanging="283"/>
        <w:contextualSpacing w:val="0"/>
        <w:jc w:val="both"/>
        <w:rPr>
          <w:rFonts w:ascii="Calibri" w:hAnsi="Calibri" w:cs="Calibri"/>
        </w:rPr>
      </w:pPr>
      <w:r w:rsidRPr="00DF6AEB">
        <w:rPr>
          <w:rFonts w:ascii="Calibri" w:hAnsi="Calibri" w:cs="Calibri"/>
          <w:b/>
          <w:bCs/>
        </w:rPr>
        <w:t>Rozhodn</w:t>
      </w:r>
      <w:r w:rsidR="00A41288" w:rsidRPr="00DF6AEB">
        <w:rPr>
          <w:rFonts w:ascii="Calibri" w:hAnsi="Calibri" w:cs="Calibri"/>
          <w:b/>
          <w:bCs/>
        </w:rPr>
        <w:t xml:space="preserve">utí o umístění stavby č.j. </w:t>
      </w:r>
      <w:r w:rsidR="00A81019" w:rsidRPr="00DF6AEB">
        <w:rPr>
          <w:rFonts w:ascii="Calibri" w:hAnsi="Calibri" w:cs="Calibri"/>
          <w:b/>
          <w:bCs/>
        </w:rPr>
        <w:t>MUBR 64370/202</w:t>
      </w:r>
      <w:r w:rsidR="005A2B8B">
        <w:rPr>
          <w:rFonts w:ascii="Calibri" w:hAnsi="Calibri" w:cs="Calibri"/>
          <w:b/>
          <w:bCs/>
        </w:rPr>
        <w:t>4</w:t>
      </w:r>
      <w:r w:rsidR="00715457" w:rsidRPr="00DF6AEB">
        <w:rPr>
          <w:rFonts w:ascii="Calibri" w:hAnsi="Calibri" w:cs="Calibri"/>
          <w:b/>
          <w:bCs/>
        </w:rPr>
        <w:t xml:space="preserve"> </w:t>
      </w:r>
      <w:r w:rsidR="00D06F46" w:rsidRPr="00DF6AEB">
        <w:rPr>
          <w:rFonts w:ascii="Calibri" w:hAnsi="Calibri" w:cs="Calibri"/>
          <w:b/>
          <w:bCs/>
        </w:rPr>
        <w:t>vydané Městským úřadem Břeclav, odbor st</w:t>
      </w:r>
      <w:r w:rsidR="00D8759A" w:rsidRPr="00DF6AEB">
        <w:rPr>
          <w:rFonts w:ascii="Calibri" w:hAnsi="Calibri" w:cs="Calibri"/>
          <w:b/>
          <w:bCs/>
        </w:rPr>
        <w:t>a</w:t>
      </w:r>
      <w:r w:rsidR="00D06F46" w:rsidRPr="00DF6AEB">
        <w:rPr>
          <w:rFonts w:ascii="Calibri" w:hAnsi="Calibri" w:cs="Calibri"/>
          <w:b/>
          <w:bCs/>
        </w:rPr>
        <w:t>vební a životního prostředí, oddělení stavební úřad</w:t>
      </w:r>
      <w:r w:rsidR="0024700E" w:rsidRPr="00DF6AEB">
        <w:rPr>
          <w:rFonts w:ascii="Calibri" w:hAnsi="Calibri" w:cs="Calibri"/>
          <w:b/>
          <w:bCs/>
        </w:rPr>
        <w:t>;</w:t>
      </w:r>
    </w:p>
    <w:p w14:paraId="043C0A5B" w14:textId="46B03CE3" w:rsidR="007E6425" w:rsidRPr="00DF6AEB" w:rsidRDefault="00A41288" w:rsidP="00E232B6">
      <w:pPr>
        <w:pStyle w:val="Odstavecseseznamem"/>
        <w:numPr>
          <w:ilvl w:val="0"/>
          <w:numId w:val="46"/>
        </w:numPr>
        <w:spacing w:after="120"/>
        <w:ind w:left="709" w:hanging="283"/>
        <w:contextualSpacing w:val="0"/>
        <w:jc w:val="both"/>
        <w:rPr>
          <w:rFonts w:ascii="Calibri" w:hAnsi="Calibri" w:cs="Calibri"/>
        </w:rPr>
      </w:pPr>
      <w:r w:rsidRPr="00DF6AEB">
        <w:rPr>
          <w:rFonts w:ascii="Calibri" w:hAnsi="Calibri" w:cs="Calibri"/>
          <w:b/>
          <w:bCs/>
        </w:rPr>
        <w:t>S</w:t>
      </w:r>
      <w:r w:rsidR="00805B98" w:rsidRPr="00DF6AEB">
        <w:rPr>
          <w:rFonts w:ascii="Calibri" w:hAnsi="Calibri" w:cs="Calibri"/>
          <w:b/>
          <w:bCs/>
        </w:rPr>
        <w:t>tavební povolení</w:t>
      </w:r>
      <w:r w:rsidR="007E6425" w:rsidRPr="00DF6AEB">
        <w:rPr>
          <w:rFonts w:ascii="Calibri" w:hAnsi="Calibri" w:cs="Calibri"/>
          <w:b/>
          <w:bCs/>
        </w:rPr>
        <w:t xml:space="preserve"> č. j. </w:t>
      </w:r>
      <w:r w:rsidR="00F470E1" w:rsidRPr="00DF6AEB">
        <w:rPr>
          <w:rFonts w:ascii="Calibri" w:hAnsi="Calibri" w:cs="Calibri"/>
          <w:b/>
          <w:bCs/>
        </w:rPr>
        <w:t>MUBR 137468/2024</w:t>
      </w:r>
      <w:r w:rsidR="007E6425" w:rsidRPr="00DF6AEB">
        <w:rPr>
          <w:rFonts w:ascii="Calibri" w:hAnsi="Calibri" w:cs="Calibri"/>
        </w:rPr>
        <w:t xml:space="preserve"> vydané Městsk</w:t>
      </w:r>
      <w:r w:rsidR="00E45749" w:rsidRPr="00DF6AEB">
        <w:rPr>
          <w:rFonts w:ascii="Calibri" w:hAnsi="Calibri" w:cs="Calibri"/>
        </w:rPr>
        <w:t>ým</w:t>
      </w:r>
      <w:r w:rsidR="007E6425" w:rsidRPr="00DF6AEB">
        <w:rPr>
          <w:rFonts w:ascii="Calibri" w:hAnsi="Calibri" w:cs="Calibri"/>
        </w:rPr>
        <w:t xml:space="preserve"> úřad</w:t>
      </w:r>
      <w:r w:rsidR="00E45749" w:rsidRPr="00DF6AEB">
        <w:rPr>
          <w:rFonts w:ascii="Calibri" w:hAnsi="Calibri" w:cs="Calibri"/>
        </w:rPr>
        <w:t>em</w:t>
      </w:r>
      <w:r w:rsidR="00B95415" w:rsidRPr="00DF6AEB">
        <w:rPr>
          <w:rFonts w:ascii="Calibri" w:hAnsi="Calibri" w:cs="Calibri"/>
        </w:rPr>
        <w:t xml:space="preserve"> Břeclav</w:t>
      </w:r>
      <w:r w:rsidR="00E45749" w:rsidRPr="00DF6AEB">
        <w:rPr>
          <w:rFonts w:ascii="Calibri" w:hAnsi="Calibri" w:cs="Calibri"/>
        </w:rPr>
        <w:t xml:space="preserve">, odbor </w:t>
      </w:r>
      <w:r w:rsidR="00213C18" w:rsidRPr="00DF6AEB">
        <w:rPr>
          <w:rFonts w:ascii="Calibri" w:hAnsi="Calibri" w:cs="Calibri"/>
        </w:rPr>
        <w:t>stavební a životního prostředí</w:t>
      </w:r>
      <w:r w:rsidR="007E6425" w:rsidRPr="00DF6AEB">
        <w:rPr>
          <w:rFonts w:ascii="Calibri" w:hAnsi="Calibri" w:cs="Calibri"/>
        </w:rPr>
        <w:t>,</w:t>
      </w:r>
      <w:r w:rsidR="00213C18" w:rsidRPr="00DF6AEB">
        <w:rPr>
          <w:rFonts w:ascii="Calibri" w:hAnsi="Calibri" w:cs="Calibri"/>
        </w:rPr>
        <w:t xml:space="preserve"> </w:t>
      </w:r>
      <w:r w:rsidR="008B33F7" w:rsidRPr="00DF6AEB">
        <w:rPr>
          <w:rFonts w:ascii="Calibri" w:hAnsi="Calibri" w:cs="Calibri"/>
        </w:rPr>
        <w:t xml:space="preserve">oddělení stavební </w:t>
      </w:r>
      <w:r w:rsidR="00705167" w:rsidRPr="00DF6AEB">
        <w:rPr>
          <w:rFonts w:ascii="Calibri" w:hAnsi="Calibri" w:cs="Calibri"/>
        </w:rPr>
        <w:t>úřad</w:t>
      </w:r>
      <w:r w:rsidR="00232BF3" w:rsidRPr="00DF6AEB">
        <w:rPr>
          <w:rFonts w:ascii="Calibri" w:hAnsi="Calibri" w:cs="Calibri"/>
        </w:rPr>
        <w:t>;</w:t>
      </w:r>
      <w:r w:rsidR="00705167" w:rsidRPr="00DF6AEB">
        <w:rPr>
          <w:rFonts w:ascii="Calibri" w:hAnsi="Calibri" w:cs="Calibri"/>
        </w:rPr>
        <w:t xml:space="preserve"> </w:t>
      </w:r>
    </w:p>
    <w:p w14:paraId="0E6602F4" w14:textId="3DDB395E" w:rsidR="007E6425" w:rsidRPr="00DF6AEB" w:rsidRDefault="00780E0A" w:rsidP="00E232B6">
      <w:pPr>
        <w:pStyle w:val="Odstavecseseznamem"/>
        <w:numPr>
          <w:ilvl w:val="0"/>
          <w:numId w:val="46"/>
        </w:numPr>
        <w:spacing w:after="120"/>
        <w:ind w:left="709" w:hanging="283"/>
        <w:contextualSpacing w:val="0"/>
        <w:jc w:val="both"/>
        <w:rPr>
          <w:rFonts w:ascii="Calibri" w:hAnsi="Calibri" w:cs="Calibri"/>
        </w:rPr>
      </w:pPr>
      <w:r w:rsidRPr="00DF6AEB">
        <w:rPr>
          <w:rFonts w:ascii="Calibri" w:hAnsi="Calibri" w:cs="Calibri"/>
          <w:b/>
          <w:bCs/>
        </w:rPr>
        <w:t>R</w:t>
      </w:r>
      <w:r w:rsidR="002502E7" w:rsidRPr="00DF6AEB">
        <w:rPr>
          <w:rFonts w:ascii="Calibri" w:hAnsi="Calibri" w:cs="Calibri"/>
          <w:b/>
          <w:bCs/>
        </w:rPr>
        <w:t>ozhod</w:t>
      </w:r>
      <w:r w:rsidRPr="00DF6AEB">
        <w:rPr>
          <w:rFonts w:ascii="Calibri" w:hAnsi="Calibri" w:cs="Calibri"/>
          <w:b/>
          <w:bCs/>
        </w:rPr>
        <w:t xml:space="preserve">nutí </w:t>
      </w:r>
      <w:r w:rsidR="00901FE0" w:rsidRPr="00DF6AEB">
        <w:rPr>
          <w:rFonts w:ascii="Calibri" w:hAnsi="Calibri" w:cs="Calibri"/>
          <w:b/>
          <w:bCs/>
        </w:rPr>
        <w:t>–</w:t>
      </w:r>
      <w:r w:rsidRPr="00DF6AEB">
        <w:rPr>
          <w:rFonts w:ascii="Calibri" w:hAnsi="Calibri" w:cs="Calibri"/>
          <w:b/>
          <w:bCs/>
        </w:rPr>
        <w:t xml:space="preserve"> povolení</w:t>
      </w:r>
      <w:r w:rsidR="00901FE0" w:rsidRPr="00DF6AEB">
        <w:rPr>
          <w:rFonts w:ascii="Calibri" w:hAnsi="Calibri" w:cs="Calibri"/>
          <w:b/>
          <w:bCs/>
        </w:rPr>
        <w:t xml:space="preserve"> k nakládání s vodami a společné povolení</w:t>
      </w:r>
      <w:r w:rsidR="007E6425" w:rsidRPr="00DF6AEB">
        <w:rPr>
          <w:rFonts w:ascii="Calibri" w:hAnsi="Calibri" w:cs="Calibri"/>
          <w:b/>
          <w:bCs/>
        </w:rPr>
        <w:t xml:space="preserve"> č. j. </w:t>
      </w:r>
      <w:r w:rsidR="00B95415" w:rsidRPr="00DF6AEB">
        <w:rPr>
          <w:rFonts w:ascii="Calibri" w:hAnsi="Calibri" w:cs="Calibri"/>
          <w:b/>
          <w:bCs/>
        </w:rPr>
        <w:t>MUBR 93980/2024</w:t>
      </w:r>
      <w:r w:rsidR="007E6425" w:rsidRPr="00DF6AEB">
        <w:rPr>
          <w:rFonts w:ascii="Calibri" w:hAnsi="Calibri" w:cs="Calibri"/>
        </w:rPr>
        <w:t xml:space="preserve"> vydané Městským úřadem </w:t>
      </w:r>
      <w:r w:rsidR="00B95415" w:rsidRPr="00DF6AEB">
        <w:rPr>
          <w:rFonts w:ascii="Calibri" w:hAnsi="Calibri" w:cs="Calibri"/>
        </w:rPr>
        <w:t>Břeclav</w:t>
      </w:r>
      <w:r w:rsidR="007E6425" w:rsidRPr="00DF6AEB">
        <w:rPr>
          <w:rFonts w:ascii="Calibri" w:hAnsi="Calibri" w:cs="Calibri"/>
        </w:rPr>
        <w:t xml:space="preserve">, odbor </w:t>
      </w:r>
      <w:r w:rsidR="00B95415" w:rsidRPr="00DF6AEB">
        <w:rPr>
          <w:rFonts w:ascii="Calibri" w:hAnsi="Calibri" w:cs="Calibri"/>
        </w:rPr>
        <w:t xml:space="preserve">stavební a </w:t>
      </w:r>
      <w:r w:rsidR="007E6425" w:rsidRPr="00DF6AEB">
        <w:rPr>
          <w:rFonts w:ascii="Calibri" w:hAnsi="Calibri" w:cs="Calibri"/>
        </w:rPr>
        <w:t xml:space="preserve">životního prostředí, </w:t>
      </w:r>
      <w:r w:rsidR="00C66E4E" w:rsidRPr="00DF6AEB">
        <w:rPr>
          <w:rFonts w:ascii="Calibri" w:hAnsi="Calibri" w:cs="Calibri"/>
        </w:rPr>
        <w:t>oddělení životního prostředí a památkové péče</w:t>
      </w:r>
      <w:r w:rsidR="00A45E6B" w:rsidRPr="00DF6AEB">
        <w:rPr>
          <w:rFonts w:ascii="Calibri" w:hAnsi="Calibri" w:cs="Calibri"/>
        </w:rPr>
        <w:t>;</w:t>
      </w:r>
      <w:r w:rsidR="00DB5F8E" w:rsidRPr="00DF6AEB">
        <w:rPr>
          <w:rFonts w:ascii="Calibri" w:hAnsi="Calibri" w:cs="Calibri"/>
        </w:rPr>
        <w:t xml:space="preserve"> </w:t>
      </w:r>
    </w:p>
    <w:p w14:paraId="42818B68" w14:textId="2EC4AD00" w:rsidR="0007211B" w:rsidRPr="00DF6AEB" w:rsidRDefault="00341498" w:rsidP="00E232B6">
      <w:pPr>
        <w:pStyle w:val="Odstavecseseznamem"/>
        <w:numPr>
          <w:ilvl w:val="0"/>
          <w:numId w:val="46"/>
        </w:numPr>
        <w:spacing w:after="120"/>
        <w:ind w:left="709" w:hanging="283"/>
        <w:contextualSpacing w:val="0"/>
        <w:jc w:val="both"/>
        <w:rPr>
          <w:rFonts w:ascii="Calibri" w:hAnsi="Calibri" w:cs="Calibri"/>
        </w:rPr>
      </w:pPr>
      <w:r w:rsidRPr="00DF6AEB">
        <w:rPr>
          <w:rFonts w:ascii="Calibri" w:hAnsi="Calibri" w:cs="Calibri"/>
          <w:b/>
          <w:bCs/>
        </w:rPr>
        <w:t>Ro</w:t>
      </w:r>
      <w:r w:rsidR="004356B3" w:rsidRPr="00DF6AEB">
        <w:rPr>
          <w:rFonts w:ascii="Calibri" w:hAnsi="Calibri" w:cs="Calibri"/>
          <w:b/>
          <w:bCs/>
        </w:rPr>
        <w:t>z</w:t>
      </w:r>
      <w:r w:rsidRPr="00DF6AEB">
        <w:rPr>
          <w:rFonts w:ascii="Calibri" w:hAnsi="Calibri" w:cs="Calibri"/>
          <w:b/>
          <w:bCs/>
        </w:rPr>
        <w:t xml:space="preserve">hodnutí </w:t>
      </w:r>
      <w:r w:rsidR="00F30E84" w:rsidRPr="00DF6AEB">
        <w:rPr>
          <w:rFonts w:ascii="Calibri" w:hAnsi="Calibri" w:cs="Calibri"/>
          <w:b/>
          <w:bCs/>
        </w:rPr>
        <w:t>ve věci vydání souhlasu</w:t>
      </w:r>
      <w:r w:rsidR="004356B3" w:rsidRPr="00DF6AEB">
        <w:rPr>
          <w:rFonts w:ascii="Calibri" w:hAnsi="Calibri" w:cs="Calibri"/>
          <w:b/>
          <w:bCs/>
        </w:rPr>
        <w:t xml:space="preserve"> </w:t>
      </w:r>
      <w:r w:rsidR="007054EB" w:rsidRPr="00DF6AEB">
        <w:rPr>
          <w:rFonts w:ascii="Calibri" w:hAnsi="Calibri" w:cs="Calibri"/>
          <w:b/>
          <w:bCs/>
        </w:rPr>
        <w:t>–</w:t>
      </w:r>
      <w:r w:rsidR="004356B3" w:rsidRPr="00DF6AEB">
        <w:rPr>
          <w:rFonts w:ascii="Calibri" w:hAnsi="Calibri" w:cs="Calibri"/>
          <w:b/>
          <w:bCs/>
        </w:rPr>
        <w:t xml:space="preserve"> </w:t>
      </w:r>
      <w:r w:rsidR="00B11F4D" w:rsidRPr="00DF6AEB">
        <w:rPr>
          <w:rFonts w:ascii="Calibri" w:hAnsi="Calibri" w:cs="Calibri"/>
          <w:b/>
          <w:bCs/>
        </w:rPr>
        <w:t>V</w:t>
      </w:r>
      <w:r w:rsidR="0007211B" w:rsidRPr="00DF6AEB">
        <w:rPr>
          <w:rFonts w:ascii="Calibri" w:hAnsi="Calibri" w:cs="Calibri"/>
          <w:b/>
          <w:bCs/>
        </w:rPr>
        <w:t>rt</w:t>
      </w:r>
      <w:r w:rsidR="00B11F4D" w:rsidRPr="00DF6AEB">
        <w:rPr>
          <w:rFonts w:ascii="Calibri" w:hAnsi="Calibri" w:cs="Calibri"/>
          <w:b/>
          <w:bCs/>
        </w:rPr>
        <w:t>y</w:t>
      </w:r>
      <w:r w:rsidR="0007211B" w:rsidRPr="00DF6AEB">
        <w:rPr>
          <w:rFonts w:ascii="Calibri" w:hAnsi="Calibri" w:cs="Calibri"/>
          <w:b/>
          <w:bCs/>
        </w:rPr>
        <w:t xml:space="preserve"> pro tepelné čerpadlo systému země</w:t>
      </w:r>
      <w:r w:rsidR="006D7E57" w:rsidRPr="00DF6AEB">
        <w:rPr>
          <w:rFonts w:ascii="Calibri" w:hAnsi="Calibri" w:cs="Calibri"/>
          <w:b/>
          <w:bCs/>
        </w:rPr>
        <w:t>-</w:t>
      </w:r>
      <w:r w:rsidR="0007211B" w:rsidRPr="00DF6AEB">
        <w:rPr>
          <w:rFonts w:ascii="Calibri" w:hAnsi="Calibri" w:cs="Calibri"/>
          <w:b/>
          <w:bCs/>
        </w:rPr>
        <w:t>voda č. j. MUBR 31498</w:t>
      </w:r>
      <w:r w:rsidR="00144E7F" w:rsidRPr="00DF6AEB">
        <w:rPr>
          <w:rFonts w:ascii="Calibri" w:hAnsi="Calibri" w:cs="Calibri"/>
          <w:b/>
          <w:bCs/>
        </w:rPr>
        <w:t>/2024</w:t>
      </w:r>
      <w:r w:rsidR="0007211B" w:rsidRPr="00DF6AEB">
        <w:rPr>
          <w:rFonts w:ascii="Calibri" w:hAnsi="Calibri" w:cs="Calibri"/>
          <w:b/>
          <w:bCs/>
        </w:rPr>
        <w:t xml:space="preserve"> </w:t>
      </w:r>
      <w:r w:rsidR="0007211B" w:rsidRPr="00DF6AEB">
        <w:rPr>
          <w:rFonts w:ascii="Calibri" w:hAnsi="Calibri" w:cs="Calibri"/>
        </w:rPr>
        <w:t>vydané Městským úřadem Břeclav, odbor stavební a životního prostředí,</w:t>
      </w:r>
      <w:r w:rsidR="00202777" w:rsidRPr="00DF6AEB">
        <w:rPr>
          <w:rFonts w:ascii="Calibri" w:hAnsi="Calibri" w:cs="Calibri"/>
        </w:rPr>
        <w:t xml:space="preserve"> oddělení životního prostředí a památkové péče</w:t>
      </w:r>
      <w:r w:rsidR="00243DA1" w:rsidRPr="00DF6AEB">
        <w:rPr>
          <w:rFonts w:ascii="Calibri" w:hAnsi="Calibri" w:cs="Calibri"/>
        </w:rPr>
        <w:t>.</w:t>
      </w:r>
      <w:r w:rsidR="0007211B" w:rsidRPr="00DF6AEB">
        <w:rPr>
          <w:rFonts w:ascii="Calibri" w:hAnsi="Calibri" w:cs="Calibri"/>
        </w:rPr>
        <w:t xml:space="preserve"> </w:t>
      </w:r>
      <w:r w:rsidR="0007211B" w:rsidRPr="00DF6AEB">
        <w:rPr>
          <w:rFonts w:ascii="Calibri" w:hAnsi="Calibri" w:cs="Calibri"/>
          <w:color w:val="0070C0"/>
        </w:rPr>
        <w:t xml:space="preserve"> </w:t>
      </w:r>
    </w:p>
    <w:p w14:paraId="67D4543E" w14:textId="25F4BACF" w:rsidR="007E6425" w:rsidRPr="00DF6AEB" w:rsidRDefault="007E6425" w:rsidP="00E232B6">
      <w:pPr>
        <w:pStyle w:val="Odstavecseseznamem"/>
        <w:spacing w:after="120"/>
        <w:ind w:left="357"/>
        <w:contextualSpacing w:val="0"/>
        <w:jc w:val="both"/>
        <w:rPr>
          <w:rFonts w:ascii="Calibri" w:hAnsi="Calibri" w:cs="Calibri"/>
        </w:rPr>
      </w:pPr>
      <w:r w:rsidRPr="00DF6AEB">
        <w:rPr>
          <w:rFonts w:ascii="Calibri" w:hAnsi="Calibri" w:cs="Calibri"/>
        </w:rPr>
        <w:t xml:space="preserve">Všechny výše uvedené dokumenty, v elektronické podobě, byly objednatelem poskytnuty zhotoviteli jako součást zadávací dokumentace veřejné zakázky. Objednatel prohlašuje, že je na základě výhradní licence projektovou dokumentaci oprávněn využívat všemi známými způsoby a zároveň je oprávněn práva tvořící součást uvedené licence poskytnout třetí osobě, a to ve stejném či menším rozsahu, v jakém je oprávněn práva z uvedené licence užívat sám. </w:t>
      </w:r>
    </w:p>
    <w:p w14:paraId="57B0AA76" w14:textId="73CDD406" w:rsidR="007E6425" w:rsidRPr="00DF6AEB" w:rsidRDefault="007E6425" w:rsidP="00E232B6">
      <w:pPr>
        <w:pStyle w:val="Odstavecseseznamem"/>
        <w:numPr>
          <w:ilvl w:val="0"/>
          <w:numId w:val="8"/>
        </w:numPr>
        <w:spacing w:after="120"/>
        <w:ind w:left="357" w:hanging="357"/>
        <w:jc w:val="both"/>
        <w:rPr>
          <w:rFonts w:ascii="Calibri" w:hAnsi="Calibri" w:cs="Calibri"/>
        </w:rPr>
      </w:pPr>
      <w:r w:rsidRPr="00DF6AEB">
        <w:rPr>
          <w:rFonts w:ascii="Calibri" w:hAnsi="Calibri" w:cs="Calibri"/>
          <w:b/>
          <w:bCs/>
          <w:u w:val="single"/>
        </w:rPr>
        <w:t xml:space="preserve">Předmětem díla není dodávka a montáž </w:t>
      </w:r>
      <w:r w:rsidR="00565C66" w:rsidRPr="00DF6AEB">
        <w:rPr>
          <w:rFonts w:ascii="Calibri" w:hAnsi="Calibri" w:cs="Calibri"/>
          <w:b/>
          <w:bCs/>
          <w:u w:val="single"/>
        </w:rPr>
        <w:t xml:space="preserve">vybavení </w:t>
      </w:r>
      <w:r w:rsidRPr="00DF6AEB">
        <w:rPr>
          <w:rFonts w:ascii="Calibri" w:hAnsi="Calibri" w:cs="Calibri"/>
          <w:b/>
          <w:bCs/>
          <w:u w:val="single"/>
        </w:rPr>
        <w:t xml:space="preserve">interiéru stavby </w:t>
      </w:r>
      <w:r w:rsidR="008610EC" w:rsidRPr="00DF6AEB">
        <w:rPr>
          <w:rFonts w:ascii="Calibri" w:hAnsi="Calibri" w:cs="Calibri"/>
          <w:b/>
          <w:u w:val="single"/>
        </w:rPr>
        <w:t xml:space="preserve">s </w:t>
      </w:r>
      <w:r w:rsidR="00A156CB" w:rsidRPr="00DF6AEB">
        <w:rPr>
          <w:rFonts w:ascii="Calibri" w:hAnsi="Calibri" w:cs="Calibri"/>
          <w:b/>
          <w:u w:val="single"/>
        </w:rPr>
        <w:t>výjimkou</w:t>
      </w:r>
      <w:r w:rsidRPr="00DF6AEB">
        <w:rPr>
          <w:rFonts w:ascii="Calibri" w:hAnsi="Calibri" w:cs="Calibri"/>
          <w:b/>
          <w:u w:val="single"/>
        </w:rPr>
        <w:t xml:space="preserve"> pevně zabudovaných prvků</w:t>
      </w:r>
      <w:r w:rsidRPr="00DF6AEB">
        <w:rPr>
          <w:rFonts w:ascii="Calibri" w:hAnsi="Calibri" w:cs="Calibri"/>
          <w:b/>
          <w:bCs/>
        </w:rPr>
        <w:t>.</w:t>
      </w:r>
    </w:p>
    <w:p w14:paraId="2F8845D6" w14:textId="624A0806" w:rsidR="007E6425" w:rsidRPr="00DF6AEB" w:rsidRDefault="007E6425" w:rsidP="00E232B6">
      <w:pPr>
        <w:pStyle w:val="Zkladntext"/>
        <w:numPr>
          <w:ilvl w:val="0"/>
          <w:numId w:val="8"/>
        </w:numPr>
        <w:shd w:val="clear" w:color="auto" w:fill="FFFFFF"/>
        <w:jc w:val="both"/>
        <w:rPr>
          <w:rFonts w:ascii="Calibri" w:hAnsi="Calibri" w:cs="Calibri"/>
        </w:rPr>
      </w:pPr>
      <w:r w:rsidRPr="00DF6AEB">
        <w:rPr>
          <w:rFonts w:ascii="Calibri" w:hAnsi="Calibri" w:cs="Calibri"/>
        </w:rPr>
        <w:t xml:space="preserve">Součástí plnění spočívajícího ve zhotovení stavby je i </w:t>
      </w:r>
      <w:r w:rsidRPr="00DF6AEB">
        <w:rPr>
          <w:rFonts w:ascii="Calibri" w:hAnsi="Calibri" w:cs="Calibri"/>
          <w:bCs/>
        </w:rPr>
        <w:t xml:space="preserve">zařízení záležitostí pro objednatele spočívající </w:t>
      </w:r>
      <w:r w:rsidRPr="00DF6AEB">
        <w:rPr>
          <w:rFonts w:ascii="Calibri" w:hAnsi="Calibri" w:cs="Calibri"/>
          <w:b/>
        </w:rPr>
        <w:t>v zajištění vydání kolaudační</w:t>
      </w:r>
      <w:r w:rsidR="002D30BA" w:rsidRPr="00DF6AEB">
        <w:rPr>
          <w:rFonts w:ascii="Calibri" w:hAnsi="Calibri" w:cs="Calibri"/>
          <w:b/>
        </w:rPr>
        <w:t>ho</w:t>
      </w:r>
      <w:r w:rsidRPr="00DF6AEB">
        <w:rPr>
          <w:rFonts w:ascii="Calibri" w:hAnsi="Calibri" w:cs="Calibri"/>
          <w:b/>
        </w:rPr>
        <w:t xml:space="preserve"> </w:t>
      </w:r>
      <w:r w:rsidR="002D30BA" w:rsidRPr="00DF6AEB">
        <w:rPr>
          <w:rFonts w:ascii="Calibri" w:hAnsi="Calibri" w:cs="Calibri"/>
          <w:b/>
        </w:rPr>
        <w:t>rozhodnutí</w:t>
      </w:r>
      <w:r w:rsidR="008C6391" w:rsidRPr="00DF6AEB">
        <w:rPr>
          <w:rFonts w:ascii="Calibri" w:hAnsi="Calibri" w:cs="Calibri"/>
          <w:b/>
        </w:rPr>
        <w:t xml:space="preserve"> případně dalších rozhodnutí</w:t>
      </w:r>
      <w:r w:rsidR="001D0BAD" w:rsidRPr="00DF6AEB">
        <w:rPr>
          <w:rFonts w:ascii="Calibri" w:hAnsi="Calibri" w:cs="Calibri"/>
          <w:b/>
        </w:rPr>
        <w:t xml:space="preserve"> či </w:t>
      </w:r>
      <w:r w:rsidR="008C6391" w:rsidRPr="00DF6AEB">
        <w:rPr>
          <w:rFonts w:ascii="Calibri" w:hAnsi="Calibri" w:cs="Calibri"/>
          <w:b/>
        </w:rPr>
        <w:t xml:space="preserve">souhlasů </w:t>
      </w:r>
      <w:r w:rsidRPr="00DF6AEB">
        <w:rPr>
          <w:rFonts w:ascii="Calibri" w:hAnsi="Calibri" w:cs="Calibri"/>
          <w:b/>
        </w:rPr>
        <w:t>vztahujících se k</w:t>
      </w:r>
      <w:r w:rsidR="00214052" w:rsidRPr="00DF6AEB">
        <w:rPr>
          <w:rFonts w:ascii="Calibri" w:hAnsi="Calibri" w:cs="Calibri"/>
          <w:b/>
        </w:rPr>
        <w:t> předmětu veřejné zakázky</w:t>
      </w:r>
      <w:r w:rsidR="00C21311" w:rsidRPr="00DF6AEB">
        <w:rPr>
          <w:rFonts w:ascii="Calibri" w:hAnsi="Calibri" w:cs="Calibri"/>
          <w:b/>
        </w:rPr>
        <w:t xml:space="preserve">, </w:t>
      </w:r>
      <w:r w:rsidR="00CA5570" w:rsidRPr="00DF6AEB">
        <w:rPr>
          <w:rFonts w:ascii="Calibri" w:hAnsi="Calibri" w:cs="Calibri"/>
          <w:b/>
        </w:rPr>
        <w:t xml:space="preserve">v </w:t>
      </w:r>
      <w:r w:rsidRPr="00DF6AEB">
        <w:rPr>
          <w:rFonts w:ascii="Calibri" w:hAnsi="Calibri" w:cs="Calibri"/>
          <w:b/>
        </w:rPr>
        <w:t xml:space="preserve">zastupování objednatele v </w:t>
      </w:r>
      <w:r w:rsidR="00BA1E37" w:rsidRPr="00DF6AEB">
        <w:rPr>
          <w:rFonts w:ascii="Calibri" w:hAnsi="Calibri" w:cs="Calibri"/>
          <w:b/>
        </w:rPr>
        <w:t>těchto</w:t>
      </w:r>
      <w:r w:rsidRPr="00DF6AEB">
        <w:rPr>
          <w:rFonts w:ascii="Calibri" w:hAnsi="Calibri" w:cs="Calibri"/>
          <w:b/>
        </w:rPr>
        <w:t xml:space="preserve"> řízeních</w:t>
      </w:r>
      <w:r w:rsidR="005F402B" w:rsidRPr="00DF6AEB">
        <w:rPr>
          <w:rFonts w:ascii="Calibri" w:hAnsi="Calibri" w:cs="Calibri"/>
          <w:b/>
        </w:rPr>
        <w:t xml:space="preserve"> a</w:t>
      </w:r>
      <w:r w:rsidR="000D7E2C" w:rsidRPr="00DF6AEB">
        <w:rPr>
          <w:rFonts w:ascii="Calibri" w:hAnsi="Calibri" w:cs="Calibri"/>
          <w:b/>
        </w:rPr>
        <w:t xml:space="preserve"> </w:t>
      </w:r>
      <w:r w:rsidRPr="00DF6AEB">
        <w:rPr>
          <w:rFonts w:ascii="Calibri" w:hAnsi="Calibri" w:cs="Calibri"/>
          <w:b/>
        </w:rPr>
        <w:t>případn</w:t>
      </w:r>
      <w:r w:rsidR="005F402B" w:rsidRPr="00DF6AEB">
        <w:rPr>
          <w:rFonts w:ascii="Calibri" w:hAnsi="Calibri" w:cs="Calibri"/>
          <w:b/>
        </w:rPr>
        <w:t>é</w:t>
      </w:r>
      <w:r w:rsidR="005160F0" w:rsidRPr="00DF6AEB">
        <w:rPr>
          <w:rFonts w:ascii="Calibri" w:hAnsi="Calibri" w:cs="Calibri"/>
          <w:b/>
        </w:rPr>
        <w:t xml:space="preserve"> </w:t>
      </w:r>
      <w:r w:rsidRPr="00DF6AEB">
        <w:rPr>
          <w:rFonts w:ascii="Calibri" w:hAnsi="Calibri" w:cs="Calibri"/>
          <w:b/>
        </w:rPr>
        <w:t>zajištění povolení změny stavby před jejím dokončením a zastupování objednatele v řízení o změně stavby před jejím dokončením</w:t>
      </w:r>
      <w:r w:rsidRPr="00DF6AEB">
        <w:rPr>
          <w:rFonts w:ascii="Calibri" w:hAnsi="Calibri" w:cs="Calibri"/>
        </w:rPr>
        <w:t xml:space="preserve">. </w:t>
      </w:r>
    </w:p>
    <w:p w14:paraId="19EBFBD6" w14:textId="77777777" w:rsidR="007E6425" w:rsidRPr="00DF6AEB" w:rsidRDefault="007E6425" w:rsidP="00E232B6">
      <w:pPr>
        <w:pStyle w:val="Zkladntext"/>
        <w:numPr>
          <w:ilvl w:val="0"/>
          <w:numId w:val="8"/>
        </w:numPr>
        <w:shd w:val="clear" w:color="auto" w:fill="FFFFFF"/>
        <w:ind w:left="357" w:hanging="357"/>
        <w:jc w:val="both"/>
        <w:rPr>
          <w:rFonts w:ascii="Calibri" w:hAnsi="Calibri" w:cs="Calibri"/>
        </w:rPr>
      </w:pPr>
      <w:r w:rsidRPr="00DF6AEB">
        <w:rPr>
          <w:rFonts w:ascii="Calibri" w:hAnsi="Calibri" w:cs="Calibri"/>
          <w:u w:val="single"/>
        </w:rPr>
        <w:t>Součástí plnění spočívajícího ve zhotovení stavby jsou i následující práce a činnosti</w:t>
      </w:r>
      <w:r w:rsidRPr="00DF6AEB">
        <w:rPr>
          <w:rFonts w:ascii="Calibri" w:hAnsi="Calibri" w:cs="Calibri"/>
        </w:rPr>
        <w:t>:</w:t>
      </w:r>
    </w:p>
    <w:p w14:paraId="0D28F319" w14:textId="22769874"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zaměření a vytyčení </w:t>
      </w:r>
      <w:r w:rsidR="00A7240E" w:rsidRPr="00DF6AEB">
        <w:rPr>
          <w:rFonts w:ascii="Calibri" w:hAnsi="Calibri" w:cs="Calibri"/>
        </w:rPr>
        <w:t>pr</w:t>
      </w:r>
      <w:r w:rsidR="006E4036" w:rsidRPr="00DF6AEB">
        <w:rPr>
          <w:rFonts w:ascii="Calibri" w:hAnsi="Calibri" w:cs="Calibri"/>
        </w:rPr>
        <w:t xml:space="preserve">ůběhu </w:t>
      </w:r>
      <w:r w:rsidRPr="00DF6AEB">
        <w:rPr>
          <w:rFonts w:ascii="Calibri" w:hAnsi="Calibri" w:cs="Calibri"/>
        </w:rPr>
        <w:t xml:space="preserve">veškerých inženýrských sítí, včetně zjištění podmínek stanovených jejich vlastníky a správci pro provedení stavby dle této smlouvy, zabezpečení ochrany těchto sítí, případně přeložení těchto sítí a následné zabezpečení jejich zpětného protokolárního předání jejich správcům; </w:t>
      </w:r>
    </w:p>
    <w:p w14:paraId="7702BBF4"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zpracování vytyčovacího schématu staveniště s vytýčením směrových a výškových bodů; </w:t>
      </w:r>
    </w:p>
    <w:p w14:paraId="3EF1707C"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zajištění a provedení všech opatření organizačního a stavebně technologického charakteru k řádnému provedení stavby; </w:t>
      </w:r>
    </w:p>
    <w:p w14:paraId="4F750DCD"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veškeré práce a dodávky související s bezpečnostními opatřeními na ochranu lidí a majetku (zejména chodců, nemovitostí a vozidel nacházejících se v místech dotčených stavbou); </w:t>
      </w:r>
    </w:p>
    <w:p w14:paraId="589F599F"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ostraha stavby a staveniště, zajištění bezpečnosti práce a ochrany životního prostředí; </w:t>
      </w:r>
    </w:p>
    <w:p w14:paraId="743E1508"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lastRenderedPageBreak/>
        <w:t xml:space="preserve">zajištění případného zvláštního užívání komunikací a veřejných ploch včetně úhrady vyměřených poplatků a nájemného; </w:t>
      </w:r>
    </w:p>
    <w:p w14:paraId="0CB9BFCE"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zajištění dopravního značení k dopravním omezením, jejich údržba a přemisťování a následné odstranění; </w:t>
      </w:r>
    </w:p>
    <w:p w14:paraId="4D000AE4"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zajištění a provedení všech nutných zkoušek dle ČSN (případně jiných norem vztahujících se k prováděné stavbě včetně pořízení protokolů o průběhu zkoušek) – vše ve 2 tištěných vyhotoveních a ve 2 digitálních vyhotoveních na flash disku; </w:t>
      </w:r>
    </w:p>
    <w:p w14:paraId="15AEAA7E" w14:textId="00D36C89"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zajištění atestů, dokladů o požadovaných vlastnostech výrobků (i prohlášení o shodě dle zákona č. 22/1997 Sb.</w:t>
      </w:r>
      <w:r w:rsidR="00D3175C" w:rsidRPr="00DF6AEB">
        <w:rPr>
          <w:rFonts w:ascii="Calibri" w:hAnsi="Calibri" w:cs="Calibri"/>
        </w:rPr>
        <w:t>,</w:t>
      </w:r>
      <w:r w:rsidRPr="00DF6AEB">
        <w:rPr>
          <w:rFonts w:ascii="Calibri" w:hAnsi="Calibri" w:cs="Calibri"/>
        </w:rPr>
        <w:t xml:space="preserve"> o technických požadavcích na výrobky a o změně a</w:t>
      </w:r>
      <w:r w:rsidR="00B30FDF">
        <w:rPr>
          <w:rFonts w:ascii="Calibri" w:hAnsi="Calibri" w:cs="Calibri"/>
        </w:rPr>
        <w:t> </w:t>
      </w:r>
      <w:r w:rsidRPr="00DF6AEB">
        <w:rPr>
          <w:rFonts w:ascii="Calibri" w:hAnsi="Calibri" w:cs="Calibri"/>
        </w:rPr>
        <w:t>doplnění některých zákonů</w:t>
      </w:r>
      <w:r w:rsidR="009758E1" w:rsidRPr="00DF6AEB">
        <w:rPr>
          <w:rFonts w:ascii="Calibri" w:hAnsi="Calibri" w:cs="Calibri"/>
        </w:rPr>
        <w:t>,</w:t>
      </w:r>
      <w:r w:rsidRPr="00DF6AEB">
        <w:rPr>
          <w:rFonts w:ascii="Calibri" w:hAnsi="Calibri" w:cs="Calibri"/>
        </w:rPr>
        <w:t xml:space="preserve"> ve znění </w:t>
      </w:r>
      <w:r w:rsidR="009758E1" w:rsidRPr="00DF6AEB">
        <w:rPr>
          <w:rFonts w:ascii="Calibri" w:hAnsi="Calibri" w:cs="Calibri"/>
        </w:rPr>
        <w:t xml:space="preserve">pozdějších </w:t>
      </w:r>
      <w:r w:rsidRPr="00DF6AEB">
        <w:rPr>
          <w:rFonts w:ascii="Calibri" w:hAnsi="Calibri" w:cs="Calibri"/>
        </w:rPr>
        <w:t>předpis</w:t>
      </w:r>
      <w:r w:rsidR="009758E1" w:rsidRPr="00DF6AEB">
        <w:rPr>
          <w:rFonts w:ascii="Calibri" w:hAnsi="Calibri" w:cs="Calibri"/>
        </w:rPr>
        <w:t>ů</w:t>
      </w:r>
      <w:r w:rsidRPr="00DF6AEB">
        <w:rPr>
          <w:rFonts w:ascii="Calibri" w:hAnsi="Calibri" w:cs="Calibri"/>
        </w:rPr>
        <w:t>) a revizí podle ČSN a</w:t>
      </w:r>
      <w:r w:rsidR="00B30FDF">
        <w:rPr>
          <w:rFonts w:ascii="Calibri" w:hAnsi="Calibri" w:cs="Calibri"/>
        </w:rPr>
        <w:t> </w:t>
      </w:r>
      <w:r w:rsidRPr="00DF6AEB">
        <w:rPr>
          <w:rFonts w:ascii="Calibri" w:hAnsi="Calibri" w:cs="Calibri"/>
        </w:rPr>
        <w:t xml:space="preserve">případných jiných právních nebo technických předpisů platných </w:t>
      </w:r>
      <w:r w:rsidR="009758E1" w:rsidRPr="00DF6AEB">
        <w:rPr>
          <w:rFonts w:ascii="Calibri" w:hAnsi="Calibri" w:cs="Calibri"/>
        </w:rPr>
        <w:t xml:space="preserve">a účinných </w:t>
      </w:r>
      <w:r w:rsidRPr="00DF6AEB">
        <w:rPr>
          <w:rFonts w:ascii="Calibri" w:hAnsi="Calibri" w:cs="Calibri"/>
        </w:rPr>
        <w:t xml:space="preserve">v době provádění a předání stavby, kterými bude prokázáno dosažení předepsané kvality a předepsaných technických parametrů stavby – vše ve 2 tištěných vyhotoveních a ve 2 digitálních vyhotoveních na flash disku; </w:t>
      </w:r>
    </w:p>
    <w:p w14:paraId="68CF5932"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zřízení zařízení staveniště a odstranění zařízení staveniště včetně napojení na inženýrské sítě; </w:t>
      </w:r>
    </w:p>
    <w:p w14:paraId="759DC08E" w14:textId="34562CB1"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nakládání </w:t>
      </w:r>
      <w:r w:rsidR="002272E9" w:rsidRPr="00DF6AEB">
        <w:rPr>
          <w:rFonts w:ascii="Calibri" w:hAnsi="Calibri" w:cs="Calibri"/>
        </w:rPr>
        <w:t xml:space="preserve">s </w:t>
      </w:r>
      <w:r w:rsidRPr="00DF6AEB">
        <w:rPr>
          <w:rFonts w:ascii="Calibri" w:hAnsi="Calibri" w:cs="Calibri"/>
        </w:rPr>
        <w:t>odpady vzniklými při provádění díla v souladu se zákonem o odpadech a</w:t>
      </w:r>
      <w:r w:rsidR="00B30FDF">
        <w:rPr>
          <w:rFonts w:ascii="Calibri" w:hAnsi="Calibri" w:cs="Calibri"/>
        </w:rPr>
        <w:t> </w:t>
      </w:r>
      <w:r w:rsidRPr="00DF6AEB">
        <w:rPr>
          <w:rFonts w:ascii="Calibri" w:hAnsi="Calibri" w:cs="Calibri"/>
        </w:rPr>
        <w:t xml:space="preserve">jeho prováděcími předpisy, včetně úhrady veškerých poplatků a doložení dokladů o naložení s odpady objednateli; </w:t>
      </w:r>
    </w:p>
    <w:p w14:paraId="3FF10F48"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uvedení povrchů pozemků dotčených realizací stavby do původního stavu (komunikace, chodníky, zeleň, příkopy, propustky apod.); </w:t>
      </w:r>
    </w:p>
    <w:p w14:paraId="1DE41533"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oznámení zahájení stavebních prací dotčeným subjektům, např. správcům sítí apod., a to v souladu s platnými rozhodnutími a vyjádřeními; </w:t>
      </w:r>
    </w:p>
    <w:p w14:paraId="520E0969" w14:textId="4951F9C6"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oznámení termínu zahájení stavby včetně oznámení názvu a sídla </w:t>
      </w:r>
      <w:r w:rsidR="00B45CC9" w:rsidRPr="00DF6AEB">
        <w:rPr>
          <w:rFonts w:ascii="Calibri" w:hAnsi="Calibri" w:cs="Calibri"/>
        </w:rPr>
        <w:t xml:space="preserve">zhotovitele </w:t>
      </w:r>
      <w:r w:rsidRPr="00DF6AEB">
        <w:rPr>
          <w:rFonts w:ascii="Calibri" w:hAnsi="Calibri" w:cs="Calibri"/>
        </w:rPr>
        <w:t xml:space="preserve">stavby věcně a místně příslušnému stavebnímu úřadu; </w:t>
      </w:r>
    </w:p>
    <w:p w14:paraId="7F8BF0B6"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oznámení zahájení zemních prací dle zákona č. 20/1987 Sb., o státní památkové péči, ve znění pozdějších předpisů; </w:t>
      </w:r>
    </w:p>
    <w:p w14:paraId="369E61B7" w14:textId="00B8F94E"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zajištění a splnění podmínek vyplývajících </w:t>
      </w:r>
      <w:r w:rsidR="00E35CA4" w:rsidRPr="00DF6AEB">
        <w:rPr>
          <w:rFonts w:ascii="Calibri" w:hAnsi="Calibri" w:cs="Calibri"/>
        </w:rPr>
        <w:t>z pravomocn</w:t>
      </w:r>
      <w:r w:rsidR="002B180E" w:rsidRPr="00DF6AEB">
        <w:rPr>
          <w:rFonts w:ascii="Calibri" w:hAnsi="Calibri" w:cs="Calibri"/>
        </w:rPr>
        <w:t>ého</w:t>
      </w:r>
      <w:r w:rsidR="00E35CA4" w:rsidRPr="00DF6AEB">
        <w:rPr>
          <w:rFonts w:ascii="Calibri" w:hAnsi="Calibri" w:cs="Calibri"/>
        </w:rPr>
        <w:t xml:space="preserve"> </w:t>
      </w:r>
      <w:r w:rsidR="00913E27" w:rsidRPr="00DF6AEB">
        <w:rPr>
          <w:rFonts w:ascii="Calibri" w:hAnsi="Calibri" w:cs="Calibri"/>
        </w:rPr>
        <w:t>územní</w:t>
      </w:r>
      <w:r w:rsidR="002B180E" w:rsidRPr="00DF6AEB">
        <w:rPr>
          <w:rFonts w:ascii="Calibri" w:hAnsi="Calibri" w:cs="Calibri"/>
        </w:rPr>
        <w:t>ho</w:t>
      </w:r>
      <w:r w:rsidR="00913E27" w:rsidRPr="00DF6AEB">
        <w:rPr>
          <w:rFonts w:ascii="Calibri" w:hAnsi="Calibri" w:cs="Calibri"/>
        </w:rPr>
        <w:t xml:space="preserve"> ro</w:t>
      </w:r>
      <w:r w:rsidR="009A01E2" w:rsidRPr="00DF6AEB">
        <w:rPr>
          <w:rFonts w:ascii="Calibri" w:hAnsi="Calibri" w:cs="Calibri"/>
        </w:rPr>
        <w:t>zhodnutí</w:t>
      </w:r>
      <w:r w:rsidR="002B180E" w:rsidRPr="00DF6AEB">
        <w:rPr>
          <w:rFonts w:ascii="Calibri" w:hAnsi="Calibri" w:cs="Calibri"/>
        </w:rPr>
        <w:t>,</w:t>
      </w:r>
      <w:r w:rsidR="009A01E2" w:rsidRPr="00DF6AEB">
        <w:rPr>
          <w:rFonts w:ascii="Calibri" w:hAnsi="Calibri" w:cs="Calibri"/>
        </w:rPr>
        <w:t xml:space="preserve"> </w:t>
      </w:r>
      <w:r w:rsidRPr="00DF6AEB">
        <w:rPr>
          <w:rFonts w:ascii="Calibri" w:hAnsi="Calibri" w:cs="Calibri"/>
        </w:rPr>
        <w:t>z</w:t>
      </w:r>
      <w:r w:rsidR="00B30FDF">
        <w:rPr>
          <w:rFonts w:ascii="Calibri" w:hAnsi="Calibri" w:cs="Calibri"/>
        </w:rPr>
        <w:t> </w:t>
      </w:r>
      <w:r w:rsidRPr="00DF6AEB">
        <w:rPr>
          <w:rFonts w:ascii="Calibri" w:hAnsi="Calibri" w:cs="Calibri"/>
        </w:rPr>
        <w:t>pravomocn</w:t>
      </w:r>
      <w:r w:rsidR="00447303" w:rsidRPr="00DF6AEB">
        <w:rPr>
          <w:rFonts w:ascii="Calibri" w:hAnsi="Calibri" w:cs="Calibri"/>
        </w:rPr>
        <w:t>ého</w:t>
      </w:r>
      <w:r w:rsidRPr="00DF6AEB">
        <w:rPr>
          <w:rFonts w:ascii="Calibri" w:hAnsi="Calibri" w:cs="Calibri"/>
        </w:rPr>
        <w:t xml:space="preserve"> stavební</w:t>
      </w:r>
      <w:r w:rsidR="00447303" w:rsidRPr="00DF6AEB">
        <w:rPr>
          <w:rFonts w:ascii="Calibri" w:hAnsi="Calibri" w:cs="Calibri"/>
        </w:rPr>
        <w:t>ho</w:t>
      </w:r>
      <w:r w:rsidRPr="00DF6AEB">
        <w:rPr>
          <w:rFonts w:ascii="Calibri" w:hAnsi="Calibri" w:cs="Calibri"/>
        </w:rPr>
        <w:t xml:space="preserve"> povolení, </w:t>
      </w:r>
      <w:r w:rsidR="00CB1DB9" w:rsidRPr="00DF6AEB">
        <w:rPr>
          <w:rFonts w:ascii="Calibri" w:hAnsi="Calibri" w:cs="Calibri"/>
        </w:rPr>
        <w:t xml:space="preserve">účinného </w:t>
      </w:r>
      <w:r w:rsidR="000E1A83" w:rsidRPr="00DF6AEB">
        <w:rPr>
          <w:rFonts w:ascii="Calibri" w:hAnsi="Calibri" w:cs="Calibri"/>
        </w:rPr>
        <w:t xml:space="preserve">souhlasu s </w:t>
      </w:r>
      <w:r w:rsidRPr="00DF6AEB">
        <w:rPr>
          <w:rFonts w:ascii="Calibri" w:hAnsi="Calibri" w:cs="Calibri"/>
        </w:rPr>
        <w:t>odstranění</w:t>
      </w:r>
      <w:r w:rsidR="00CB1DB9" w:rsidRPr="00DF6AEB">
        <w:rPr>
          <w:rFonts w:ascii="Calibri" w:hAnsi="Calibri" w:cs="Calibri"/>
        </w:rPr>
        <w:t>m</w:t>
      </w:r>
      <w:r w:rsidRPr="00DF6AEB">
        <w:rPr>
          <w:rFonts w:ascii="Calibri" w:hAnsi="Calibri" w:cs="Calibri"/>
        </w:rPr>
        <w:t xml:space="preserve"> stavby a</w:t>
      </w:r>
      <w:r w:rsidR="00B30FDF">
        <w:rPr>
          <w:rFonts w:ascii="Calibri" w:hAnsi="Calibri" w:cs="Calibri"/>
        </w:rPr>
        <w:t> </w:t>
      </w:r>
      <w:r w:rsidRPr="00DF6AEB">
        <w:rPr>
          <w:rFonts w:ascii="Calibri" w:hAnsi="Calibri" w:cs="Calibri"/>
        </w:rPr>
        <w:t>z</w:t>
      </w:r>
      <w:r w:rsidR="004401E5" w:rsidRPr="00DF6AEB">
        <w:rPr>
          <w:rFonts w:ascii="Calibri" w:hAnsi="Calibri" w:cs="Calibri"/>
        </w:rPr>
        <w:t xml:space="preserve"> ostatních </w:t>
      </w:r>
      <w:r w:rsidR="000E7D57" w:rsidRPr="00DF6AEB">
        <w:rPr>
          <w:rFonts w:ascii="Calibri" w:hAnsi="Calibri" w:cs="Calibri"/>
        </w:rPr>
        <w:t xml:space="preserve">dokladů </w:t>
      </w:r>
      <w:r w:rsidR="00540A8A" w:rsidRPr="00DF6AEB">
        <w:rPr>
          <w:rFonts w:ascii="Calibri" w:hAnsi="Calibri" w:cs="Calibri"/>
        </w:rPr>
        <w:t>uveřejněných</w:t>
      </w:r>
      <w:r w:rsidR="00B7403B" w:rsidRPr="00DF6AEB">
        <w:rPr>
          <w:rFonts w:ascii="Calibri" w:hAnsi="Calibri" w:cs="Calibri"/>
        </w:rPr>
        <w:t xml:space="preserve"> objednatelem</w:t>
      </w:r>
      <w:r w:rsidR="000E7D57" w:rsidRPr="00DF6AEB">
        <w:rPr>
          <w:rFonts w:ascii="Calibri" w:hAnsi="Calibri" w:cs="Calibri"/>
        </w:rPr>
        <w:t xml:space="preserve"> nebo předaných objednatelem zhotoviteli</w:t>
      </w:r>
      <w:r w:rsidRPr="00DF6AEB">
        <w:rPr>
          <w:rFonts w:ascii="Calibri" w:hAnsi="Calibri" w:cs="Calibri"/>
        </w:rPr>
        <w:t xml:space="preserve">; </w:t>
      </w:r>
    </w:p>
    <w:p w14:paraId="75177D06" w14:textId="6893473A"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před předáním a převzetím stavby jako celku zpracování a předložení </w:t>
      </w:r>
      <w:r w:rsidRPr="00DF6AEB">
        <w:rPr>
          <w:rFonts w:ascii="Calibri" w:hAnsi="Calibri" w:cs="Calibri"/>
          <w:b/>
          <w:bCs/>
        </w:rPr>
        <w:t>průkazu energetické náročnosti budovy</w:t>
      </w:r>
      <w:r w:rsidR="002E1593" w:rsidRPr="00DF6AEB">
        <w:rPr>
          <w:rFonts w:ascii="Calibri" w:hAnsi="Calibri" w:cs="Calibri"/>
          <w:b/>
          <w:bCs/>
        </w:rPr>
        <w:t xml:space="preserve"> pro</w:t>
      </w:r>
      <w:r w:rsidRPr="00DF6AEB">
        <w:rPr>
          <w:rFonts w:ascii="Calibri" w:hAnsi="Calibri" w:cs="Calibri"/>
          <w:b/>
          <w:bCs/>
        </w:rPr>
        <w:t xml:space="preserve"> </w:t>
      </w:r>
      <w:r w:rsidRPr="00DF6AEB">
        <w:rPr>
          <w:rFonts w:ascii="Calibri" w:hAnsi="Calibri" w:cs="Calibri"/>
          <w:b/>
          <w:bCs/>
          <w:i/>
          <w:iCs/>
        </w:rPr>
        <w:t>SO.</w:t>
      </w:r>
      <w:r w:rsidR="0001411B" w:rsidRPr="00DF6AEB">
        <w:rPr>
          <w:rFonts w:ascii="Calibri" w:hAnsi="Calibri" w:cs="Calibri"/>
          <w:b/>
          <w:bCs/>
          <w:i/>
          <w:iCs/>
        </w:rPr>
        <w:t>101 Budova výjezdové základny</w:t>
      </w:r>
      <w:r w:rsidR="00CF2F12" w:rsidRPr="00DF6AEB">
        <w:rPr>
          <w:rFonts w:ascii="Calibri" w:hAnsi="Calibri" w:cs="Calibri"/>
          <w:b/>
          <w:bCs/>
          <w:i/>
          <w:iCs/>
        </w:rPr>
        <w:t xml:space="preserve"> </w:t>
      </w:r>
      <w:r w:rsidRPr="00DF6AEB">
        <w:rPr>
          <w:rFonts w:ascii="Calibri" w:hAnsi="Calibri" w:cs="Calibri"/>
        </w:rPr>
        <w:t>ve</w:t>
      </w:r>
      <w:r w:rsidR="00FD4077">
        <w:rPr>
          <w:rFonts w:ascii="Calibri" w:hAnsi="Calibri" w:cs="Calibri"/>
        </w:rPr>
        <w:t> </w:t>
      </w:r>
      <w:r w:rsidRPr="00DF6AEB">
        <w:rPr>
          <w:rFonts w:ascii="Calibri" w:hAnsi="Calibri" w:cs="Calibri"/>
        </w:rPr>
        <w:t>2</w:t>
      </w:r>
      <w:r w:rsidR="00B30FDF">
        <w:rPr>
          <w:rFonts w:ascii="Calibri" w:hAnsi="Calibri" w:cs="Calibri"/>
        </w:rPr>
        <w:t> </w:t>
      </w:r>
      <w:r w:rsidRPr="00DF6AEB">
        <w:rPr>
          <w:rFonts w:ascii="Calibri" w:hAnsi="Calibri" w:cs="Calibri"/>
        </w:rPr>
        <w:t xml:space="preserve">vyhotoveních v listinné podobě a ve 2 vyhotoveních v digitální podobě na flash disku; </w:t>
      </w:r>
    </w:p>
    <w:p w14:paraId="21243D54" w14:textId="0FBDAF51"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pořizování podrobné chronologicky řazené fotodokumentace </w:t>
      </w:r>
      <w:r w:rsidR="005E587E" w:rsidRPr="00DF6AEB">
        <w:rPr>
          <w:rFonts w:ascii="Calibri" w:hAnsi="Calibri" w:cs="Calibri"/>
        </w:rPr>
        <w:t>o průběhu demoličních prací</w:t>
      </w:r>
      <w:r w:rsidRPr="00DF6AEB">
        <w:rPr>
          <w:rFonts w:ascii="Calibri" w:hAnsi="Calibri" w:cs="Calibri"/>
        </w:rPr>
        <w:t xml:space="preserve"> a </w:t>
      </w:r>
      <w:r w:rsidR="005E587E" w:rsidRPr="00DF6AEB">
        <w:rPr>
          <w:rFonts w:ascii="Calibri" w:hAnsi="Calibri" w:cs="Calibri"/>
        </w:rPr>
        <w:t>o průběhu zhotovení stavby</w:t>
      </w:r>
      <w:r w:rsidRPr="00DF6AEB">
        <w:rPr>
          <w:rFonts w:ascii="Calibri" w:hAnsi="Calibri" w:cs="Calibri"/>
        </w:rPr>
        <w:t xml:space="preserve"> a její předání objednateli při předání a převzetí stavby ve 2 vyhotoveních v digitální podobě na flash disku; </w:t>
      </w:r>
    </w:p>
    <w:p w14:paraId="06517398" w14:textId="752063FE"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provedení individuálního vyzkoušení všech prvků a zařízení tvořících předmět</w:t>
      </w:r>
      <w:r w:rsidR="00FD4077">
        <w:rPr>
          <w:rFonts w:ascii="Calibri" w:hAnsi="Calibri" w:cs="Calibri"/>
        </w:rPr>
        <w:t xml:space="preserve"> </w:t>
      </w:r>
      <w:r w:rsidR="00977F1E" w:rsidRPr="00DF6AEB">
        <w:rPr>
          <w:rFonts w:ascii="Calibri" w:hAnsi="Calibri" w:cs="Calibri"/>
        </w:rPr>
        <w:t>díla</w:t>
      </w:r>
      <w:r w:rsidRPr="00DF6AEB">
        <w:rPr>
          <w:rFonts w:ascii="Calibri" w:hAnsi="Calibri" w:cs="Calibri"/>
        </w:rPr>
        <w:t xml:space="preserve">, vyhotovení protokolu v českém jazyce ve 2 tištěných vyhotoveních a ve 2 digitálních vyhotoveních na flash disku; </w:t>
      </w:r>
    </w:p>
    <w:p w14:paraId="7DCC4AE8" w14:textId="764A86E8"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lastRenderedPageBreak/>
        <w:t>provedení komplexního vyzkoušení všech systémů a zařízení tvořících předmět</w:t>
      </w:r>
      <w:r w:rsidR="004B729E">
        <w:rPr>
          <w:rFonts w:ascii="Calibri" w:hAnsi="Calibri" w:cs="Calibri"/>
        </w:rPr>
        <w:t xml:space="preserve"> </w:t>
      </w:r>
      <w:r w:rsidR="00BE745A" w:rsidRPr="00DF6AEB">
        <w:rPr>
          <w:rFonts w:ascii="Calibri" w:hAnsi="Calibri" w:cs="Calibri"/>
        </w:rPr>
        <w:t>díla</w:t>
      </w:r>
      <w:r w:rsidRPr="00DF6AEB">
        <w:rPr>
          <w:rFonts w:ascii="Calibri" w:hAnsi="Calibri" w:cs="Calibri"/>
        </w:rPr>
        <w:t>, včetně stanovení podmínek, za kterých se bude komplexní vyzkoušení provádět, vyhodnocení komplexního vyzkoušení, vyhotovení protokolu v českém jazyce ve</w:t>
      </w:r>
      <w:r w:rsidR="00FD4077">
        <w:rPr>
          <w:rFonts w:ascii="Calibri" w:hAnsi="Calibri" w:cs="Calibri"/>
        </w:rPr>
        <w:t> </w:t>
      </w:r>
      <w:r w:rsidRPr="00DF6AEB">
        <w:rPr>
          <w:rFonts w:ascii="Calibri" w:hAnsi="Calibri" w:cs="Calibri"/>
        </w:rPr>
        <w:t>2</w:t>
      </w:r>
      <w:r w:rsidR="00FD4077">
        <w:rPr>
          <w:rFonts w:ascii="Calibri" w:hAnsi="Calibri" w:cs="Calibri"/>
        </w:rPr>
        <w:t> </w:t>
      </w:r>
      <w:r w:rsidRPr="00DF6AEB">
        <w:rPr>
          <w:rFonts w:ascii="Calibri" w:hAnsi="Calibri" w:cs="Calibri"/>
        </w:rPr>
        <w:t xml:space="preserve">tištěných vyhotoveních a ve 2 digitálních vyhotoveních na flash disku; </w:t>
      </w:r>
    </w:p>
    <w:p w14:paraId="2162AB6E"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vyhotovení Závěrečné zprávy o jakosti provedeného díla; </w:t>
      </w:r>
    </w:p>
    <w:p w14:paraId="61576C42" w14:textId="08F99A8B"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vypracování manipulačních a provozních řádů pro bezvadné provozování stavby, resp. je</w:t>
      </w:r>
      <w:r w:rsidR="00CE5698" w:rsidRPr="00DF6AEB">
        <w:rPr>
          <w:rFonts w:ascii="Calibri" w:hAnsi="Calibri" w:cs="Calibri"/>
        </w:rPr>
        <w:t>jích</w:t>
      </w:r>
      <w:r w:rsidRPr="00DF6AEB">
        <w:rPr>
          <w:rFonts w:ascii="Calibri" w:hAnsi="Calibri" w:cs="Calibri"/>
        </w:rPr>
        <w:t xml:space="preserve"> částí, návodů k obsluze, návodů na provoz a údržbu stavby a dokumentaci údržby – vše ve 2 tištěných vyhotoveních a ve 2 digitálních vyhotoveních na flash disku; </w:t>
      </w:r>
    </w:p>
    <w:p w14:paraId="71E0FCE3" w14:textId="6AAA843C"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provedení zaškolení obsluh objednatele (uživatele) u všech částí předmětu </w:t>
      </w:r>
      <w:r w:rsidR="00DB2333" w:rsidRPr="00DF6AEB">
        <w:rPr>
          <w:rFonts w:ascii="Calibri" w:hAnsi="Calibri" w:cs="Calibri"/>
        </w:rPr>
        <w:t>díla</w:t>
      </w:r>
      <w:r w:rsidRPr="00DF6AEB">
        <w:rPr>
          <w:rFonts w:ascii="Calibri" w:hAnsi="Calibri" w:cs="Calibri"/>
        </w:rPr>
        <w:t xml:space="preserve">, které zaškolení obsluh vyžadují, vyhotovení protokolu o zaškolení ve 2 tištěných vyhotoveních a ve 2 digitálních vyhotoveních na flash disku; </w:t>
      </w:r>
    </w:p>
    <w:p w14:paraId="5F52734B"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vybavení stavby podle požární zprávy; </w:t>
      </w:r>
    </w:p>
    <w:p w14:paraId="60BCA27A" w14:textId="5A674068" w:rsidR="00AD112F" w:rsidRPr="003358B0" w:rsidRDefault="007E6425" w:rsidP="00E232B6">
      <w:pPr>
        <w:pStyle w:val="Zkladntext"/>
        <w:numPr>
          <w:ilvl w:val="1"/>
          <w:numId w:val="8"/>
        </w:numPr>
        <w:shd w:val="clear" w:color="auto" w:fill="FFFFFF"/>
        <w:jc w:val="both"/>
        <w:rPr>
          <w:rFonts w:ascii="Calibri" w:hAnsi="Calibri" w:cs="Calibri"/>
        </w:rPr>
      </w:pPr>
      <w:r w:rsidRPr="003358B0">
        <w:rPr>
          <w:rFonts w:ascii="Calibri" w:hAnsi="Calibri" w:cs="Calibri"/>
        </w:rPr>
        <w:t>dočasné umístění informačního billboardu/plachty v průběhu výstavby –</w:t>
      </w:r>
      <w:r w:rsidR="00883A2A" w:rsidRPr="003358B0">
        <w:rPr>
          <w:rFonts w:ascii="Calibri" w:hAnsi="Calibri" w:cs="Calibri"/>
        </w:rPr>
        <w:t xml:space="preserve"> </w:t>
      </w:r>
      <w:r w:rsidRPr="003358B0">
        <w:rPr>
          <w:rFonts w:ascii="Calibri" w:hAnsi="Calibri" w:cs="Calibri"/>
        </w:rPr>
        <w:t xml:space="preserve">finální návrh </w:t>
      </w:r>
      <w:r w:rsidR="00883A2A" w:rsidRPr="003358B0">
        <w:rPr>
          <w:rFonts w:ascii="Calibri" w:hAnsi="Calibri" w:cs="Calibri"/>
        </w:rPr>
        <w:t>billboardu/plachty</w:t>
      </w:r>
      <w:r w:rsidR="007772CF" w:rsidRPr="003358B0">
        <w:rPr>
          <w:rFonts w:ascii="Calibri" w:hAnsi="Calibri" w:cs="Calibri"/>
        </w:rPr>
        <w:t xml:space="preserve"> musí být před</w:t>
      </w:r>
      <w:r w:rsidR="00E3519F" w:rsidRPr="003358B0">
        <w:rPr>
          <w:rFonts w:ascii="Calibri" w:hAnsi="Calibri" w:cs="Calibri"/>
        </w:rPr>
        <w:t xml:space="preserve"> </w:t>
      </w:r>
      <w:r w:rsidR="00427F63" w:rsidRPr="003358B0">
        <w:rPr>
          <w:rFonts w:ascii="Calibri" w:hAnsi="Calibri" w:cs="Calibri"/>
        </w:rPr>
        <w:t>vyhotovením</w:t>
      </w:r>
      <w:r w:rsidRPr="003358B0">
        <w:rPr>
          <w:rFonts w:ascii="Calibri" w:hAnsi="Calibri" w:cs="Calibri"/>
        </w:rPr>
        <w:t xml:space="preserve"> písemně odsouhlasen</w:t>
      </w:r>
      <w:r w:rsidR="00427F63" w:rsidRPr="003358B0">
        <w:rPr>
          <w:rFonts w:ascii="Calibri" w:hAnsi="Calibri" w:cs="Calibri"/>
        </w:rPr>
        <w:t xml:space="preserve"> objednatelem</w:t>
      </w:r>
      <w:r w:rsidRPr="003358B0">
        <w:rPr>
          <w:rFonts w:ascii="Calibri" w:hAnsi="Calibri" w:cs="Calibri"/>
        </w:rPr>
        <w:t>;</w:t>
      </w:r>
      <w:r w:rsidR="00854EE9" w:rsidRPr="003358B0">
        <w:rPr>
          <w:rFonts w:ascii="Calibri" w:hAnsi="Calibri" w:cs="Calibri"/>
        </w:rPr>
        <w:t xml:space="preserve"> Zhotovitel je dále povinen umístit na vhodném viditelném místě velkoplošný informační panel</w:t>
      </w:r>
      <w:r w:rsidR="00B62344" w:rsidRPr="003358B0">
        <w:rPr>
          <w:rFonts w:ascii="Calibri" w:hAnsi="Calibri" w:cs="Calibri"/>
        </w:rPr>
        <w:t>/plachtu</w:t>
      </w:r>
      <w:r w:rsidR="00854EE9" w:rsidRPr="003358B0">
        <w:rPr>
          <w:rFonts w:ascii="Calibri" w:hAnsi="Calibri" w:cs="Calibri"/>
        </w:rPr>
        <w:t xml:space="preserve"> o rozměrech 5 x 2 m k propagaci Objednatele dodaný Objednatelem, a to do 7 kalendářních dnů od předání a převzetí staveniště, resp. do 3 pracovních dnů od předání panelu</w:t>
      </w:r>
      <w:r w:rsidR="00915B05" w:rsidRPr="003358B0">
        <w:rPr>
          <w:rFonts w:ascii="Calibri" w:hAnsi="Calibri" w:cs="Calibri"/>
        </w:rPr>
        <w:t>/plachty</w:t>
      </w:r>
      <w:r w:rsidR="00854EE9" w:rsidRPr="003358B0">
        <w:rPr>
          <w:rFonts w:ascii="Calibri" w:hAnsi="Calibri" w:cs="Calibri"/>
        </w:rPr>
        <w:t xml:space="preserve"> Objednatelem, pokud nebyl panel ze strany Objednatele předán současně s předáním a převzetím staveniště. Vhodné místo bude včas dohodnuto s</w:t>
      </w:r>
      <w:r w:rsidR="00AD112F" w:rsidRPr="003358B0">
        <w:rPr>
          <w:rFonts w:ascii="Calibri" w:hAnsi="Calibri" w:cs="Calibri"/>
        </w:rPr>
        <w:t> </w:t>
      </w:r>
      <w:r w:rsidR="00854EE9" w:rsidRPr="003358B0">
        <w:rPr>
          <w:rFonts w:ascii="Calibri" w:hAnsi="Calibri" w:cs="Calibri"/>
        </w:rPr>
        <w:t>Objednatelem</w:t>
      </w:r>
      <w:r w:rsidR="00AD112F" w:rsidRPr="003358B0">
        <w:rPr>
          <w:rFonts w:ascii="Calibri" w:hAnsi="Calibri" w:cs="Calibri"/>
        </w:rPr>
        <w:t>.</w:t>
      </w:r>
    </w:p>
    <w:p w14:paraId="0D3C1CDF" w14:textId="6BDEE66F" w:rsidR="007E6425" w:rsidRPr="00DF6AEB" w:rsidRDefault="007E6425" w:rsidP="00E232B6">
      <w:pPr>
        <w:pStyle w:val="Zkladntext"/>
        <w:numPr>
          <w:ilvl w:val="1"/>
          <w:numId w:val="8"/>
        </w:numPr>
        <w:shd w:val="clear" w:color="auto" w:fill="FFFFFF"/>
        <w:jc w:val="both"/>
        <w:rPr>
          <w:rFonts w:ascii="Calibri" w:hAnsi="Calibri" w:cs="Calibri"/>
        </w:rPr>
      </w:pPr>
      <w:r w:rsidRPr="003358B0">
        <w:rPr>
          <w:rFonts w:ascii="Calibri" w:hAnsi="Calibri" w:cs="Calibri"/>
        </w:rPr>
        <w:t>celkový úklid stavby, staveniště a okolí staveniště před předáním a převzetím</w:t>
      </w:r>
      <w:r w:rsidRPr="00DF6AEB">
        <w:rPr>
          <w:rFonts w:ascii="Calibri" w:hAnsi="Calibri" w:cs="Calibri"/>
        </w:rPr>
        <w:t xml:space="preserve"> dokončené stavby;</w:t>
      </w:r>
      <w:r w:rsidR="00EF3393" w:rsidRPr="00DF6AEB">
        <w:rPr>
          <w:rFonts w:ascii="Calibri" w:hAnsi="Calibri" w:cs="Calibri"/>
        </w:rPr>
        <w:t xml:space="preserve"> </w:t>
      </w:r>
    </w:p>
    <w:p w14:paraId="562C417F" w14:textId="17A6E92B"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b/>
          <w:bCs/>
        </w:rPr>
        <w:t>provedení geodetického zaměření skutečného provedení stavby</w:t>
      </w:r>
      <w:r w:rsidRPr="00DF6AEB">
        <w:rPr>
          <w:rFonts w:ascii="Calibri" w:hAnsi="Calibri" w:cs="Calibri"/>
          <w:b/>
          <w:bCs/>
          <w:i/>
          <w:iCs/>
        </w:rPr>
        <w:t xml:space="preserve"> </w:t>
      </w:r>
      <w:r w:rsidR="009752D4" w:rsidRPr="00DF6AEB">
        <w:rPr>
          <w:rFonts w:ascii="Calibri" w:hAnsi="Calibri" w:cs="Calibri"/>
          <w:b/>
          <w:bCs/>
          <w:i/>
          <w:iCs/>
        </w:rPr>
        <w:t>objektu</w:t>
      </w:r>
      <w:r w:rsidRPr="00DF6AEB">
        <w:rPr>
          <w:rFonts w:ascii="Calibri" w:hAnsi="Calibri" w:cs="Calibri"/>
          <w:b/>
          <w:bCs/>
        </w:rPr>
        <w:t xml:space="preserve"> </w:t>
      </w:r>
      <w:r w:rsidR="00340C5F" w:rsidRPr="00DF6AEB">
        <w:rPr>
          <w:rFonts w:ascii="Calibri" w:hAnsi="Calibri" w:cs="Calibri"/>
          <w:b/>
          <w:bCs/>
          <w:i/>
          <w:iCs/>
        </w:rPr>
        <w:t>SO.101 Budova výjezdové základny</w:t>
      </w:r>
      <w:r w:rsidRPr="00DF6AEB">
        <w:rPr>
          <w:rFonts w:ascii="Calibri" w:hAnsi="Calibri" w:cs="Calibri"/>
        </w:rPr>
        <w:t>; geodetické zaměření skutečného provedení stavby bude provedeno a ověřeno oprávněnými osobami podle zákona č. 200/1994 Sb., o</w:t>
      </w:r>
      <w:r w:rsidR="00FD4077">
        <w:rPr>
          <w:rFonts w:ascii="Calibri" w:hAnsi="Calibri" w:cs="Calibri"/>
        </w:rPr>
        <w:t> </w:t>
      </w:r>
      <w:r w:rsidRPr="00DF6AEB">
        <w:rPr>
          <w:rFonts w:ascii="Calibri" w:hAnsi="Calibri" w:cs="Calibri"/>
        </w:rPr>
        <w:t>zeměměřictví a o změně a doplnění některých zákonů souvisejících s jeho zavedením, ve znění pozdějších předpisů. Zhotovitel předá objednateli doklady o</w:t>
      </w:r>
      <w:r w:rsidR="00FD4077">
        <w:rPr>
          <w:rFonts w:ascii="Calibri" w:hAnsi="Calibri" w:cs="Calibri"/>
        </w:rPr>
        <w:t> </w:t>
      </w:r>
      <w:r w:rsidRPr="00DF6AEB">
        <w:rPr>
          <w:rFonts w:ascii="Calibri" w:hAnsi="Calibri" w:cs="Calibri"/>
        </w:rPr>
        <w:t xml:space="preserve">vytýčení stavby a </w:t>
      </w:r>
      <w:r w:rsidRPr="00DF6AEB">
        <w:rPr>
          <w:rFonts w:ascii="Calibri" w:hAnsi="Calibri" w:cs="Calibri"/>
          <w:u w:val="single"/>
        </w:rPr>
        <w:t>pro zápis do katastru nemovitostí</w:t>
      </w:r>
      <w:r w:rsidRPr="00DF6AEB">
        <w:rPr>
          <w:rFonts w:ascii="Calibri" w:hAnsi="Calibri" w:cs="Calibri"/>
        </w:rPr>
        <w:t xml:space="preserve"> geometrický plán (s grafickou částí, technickou zprávou, seznamem souřadnic) dokončené stavby </w:t>
      </w:r>
      <w:r w:rsidR="00C8134F" w:rsidRPr="00DF6AEB">
        <w:rPr>
          <w:rFonts w:ascii="Calibri" w:hAnsi="Calibri" w:cs="Calibri"/>
        </w:rPr>
        <w:t xml:space="preserve">objektu </w:t>
      </w:r>
      <w:r w:rsidRPr="00DF6AEB">
        <w:rPr>
          <w:rFonts w:ascii="Calibri" w:hAnsi="Calibri" w:cs="Calibri"/>
          <w:i/>
          <w:iCs/>
        </w:rPr>
        <w:t>SO.</w:t>
      </w:r>
      <w:r w:rsidR="00574E9B" w:rsidRPr="00DF6AEB">
        <w:rPr>
          <w:rFonts w:ascii="Calibri" w:hAnsi="Calibri" w:cs="Calibri"/>
          <w:i/>
          <w:iCs/>
        </w:rPr>
        <w:t>101 Budova výjezdové základny</w:t>
      </w:r>
      <w:r w:rsidRPr="00DF6AEB">
        <w:rPr>
          <w:rFonts w:ascii="Calibri" w:hAnsi="Calibri" w:cs="Calibri"/>
        </w:rPr>
        <w:t xml:space="preserve">, a to ve </w:t>
      </w:r>
      <w:r w:rsidR="00CE1035" w:rsidRPr="00DF6AEB">
        <w:rPr>
          <w:rFonts w:ascii="Calibri" w:hAnsi="Calibri" w:cs="Calibri"/>
        </w:rPr>
        <w:t>3</w:t>
      </w:r>
      <w:r w:rsidRPr="00DF6AEB">
        <w:rPr>
          <w:rFonts w:ascii="Calibri" w:hAnsi="Calibri" w:cs="Calibri"/>
        </w:rPr>
        <w:t xml:space="preserve"> tištěných ověřených vyhotoveních s razítkem úředně oprávněného zeměměřičského inženýra a 1x v digitálním originále na flash disku včetně elektronického podpisu a elektronického ověření katastrálního úřadu; </w:t>
      </w:r>
    </w:p>
    <w:p w14:paraId="2F7ACADE" w14:textId="60B9F637" w:rsidR="00F6180C" w:rsidRPr="00DF6AEB" w:rsidRDefault="00F6180C" w:rsidP="00E232B6">
      <w:pPr>
        <w:pStyle w:val="Zkladntext"/>
        <w:numPr>
          <w:ilvl w:val="1"/>
          <w:numId w:val="8"/>
        </w:numPr>
        <w:shd w:val="clear" w:color="auto" w:fill="FFFFFF"/>
        <w:jc w:val="both"/>
        <w:rPr>
          <w:rFonts w:ascii="Calibri" w:hAnsi="Calibri" w:cs="Calibri"/>
        </w:rPr>
      </w:pPr>
      <w:r w:rsidRPr="00DF6AEB">
        <w:rPr>
          <w:rFonts w:ascii="Calibri" w:hAnsi="Calibri" w:cs="Calibri"/>
          <w:b/>
          <w:bCs/>
        </w:rPr>
        <w:t>provedení geodetického zaměření skutečného provedení stavby</w:t>
      </w:r>
      <w:r w:rsidRPr="00DF6AEB">
        <w:rPr>
          <w:rFonts w:ascii="Calibri" w:hAnsi="Calibri" w:cs="Calibri"/>
          <w:b/>
          <w:bCs/>
          <w:i/>
          <w:iCs/>
        </w:rPr>
        <w:t xml:space="preserve"> </w:t>
      </w:r>
      <w:r w:rsidR="00A777E1" w:rsidRPr="00DF6AEB">
        <w:rPr>
          <w:rFonts w:ascii="Calibri" w:hAnsi="Calibri" w:cs="Calibri"/>
          <w:b/>
          <w:bCs/>
          <w:i/>
          <w:iCs/>
        </w:rPr>
        <w:t>objektu</w:t>
      </w:r>
      <w:r w:rsidRPr="00DF6AEB">
        <w:rPr>
          <w:rFonts w:ascii="Calibri" w:hAnsi="Calibri" w:cs="Calibri"/>
          <w:b/>
          <w:bCs/>
        </w:rPr>
        <w:t xml:space="preserve"> </w:t>
      </w:r>
      <w:r w:rsidRPr="00DF6AEB">
        <w:rPr>
          <w:rFonts w:ascii="Calibri" w:hAnsi="Calibri" w:cs="Calibri"/>
          <w:b/>
          <w:bCs/>
          <w:i/>
          <w:iCs/>
        </w:rPr>
        <w:t>SO.102 Krytá stání záložních</w:t>
      </w:r>
      <w:r w:rsidR="007D1597" w:rsidRPr="00DF6AEB">
        <w:rPr>
          <w:rFonts w:ascii="Calibri" w:hAnsi="Calibri" w:cs="Calibri"/>
          <w:b/>
          <w:bCs/>
          <w:i/>
          <w:iCs/>
        </w:rPr>
        <w:t xml:space="preserve"> vozidel</w:t>
      </w:r>
      <w:r w:rsidR="00535A84" w:rsidRPr="00DF6AEB">
        <w:rPr>
          <w:rFonts w:ascii="Calibri" w:hAnsi="Calibri" w:cs="Calibri"/>
          <w:b/>
          <w:bCs/>
          <w:i/>
          <w:iCs/>
        </w:rPr>
        <w:t>, náhradního zdroje</w:t>
      </w:r>
      <w:r w:rsidRPr="00DF6AEB">
        <w:rPr>
          <w:rFonts w:ascii="Calibri" w:hAnsi="Calibri" w:cs="Calibri"/>
        </w:rPr>
        <w:t xml:space="preserve">; geodetické zaměření skutečného provedení stavby bude provedeno a ověřeno oprávněnými osobami podle zákona č. 200/1994 Sb., o zeměměřictví a o změně a doplnění některých zákonů souvisejících s jeho zavedením, ve znění pozdějších předpisů. Zhotovitel předá objednateli doklady o vytýčení stavby a </w:t>
      </w:r>
      <w:r w:rsidRPr="00DF6AEB">
        <w:rPr>
          <w:rFonts w:ascii="Calibri" w:hAnsi="Calibri" w:cs="Calibri"/>
          <w:u w:val="single"/>
        </w:rPr>
        <w:t>pro zápis do katastru nemovitostí</w:t>
      </w:r>
      <w:r w:rsidRPr="00DF6AEB">
        <w:rPr>
          <w:rFonts w:ascii="Calibri" w:hAnsi="Calibri" w:cs="Calibri"/>
        </w:rPr>
        <w:t xml:space="preserve"> geometrický plán (s grafickou částí, technickou zprávou, seznamem souřadnic) dokončené stavby </w:t>
      </w:r>
      <w:r w:rsidR="00D93609" w:rsidRPr="00DF6AEB">
        <w:rPr>
          <w:rFonts w:ascii="Calibri" w:hAnsi="Calibri" w:cs="Calibri"/>
        </w:rPr>
        <w:t xml:space="preserve">objektu </w:t>
      </w:r>
      <w:r w:rsidRPr="00DF6AEB">
        <w:rPr>
          <w:rFonts w:ascii="Calibri" w:hAnsi="Calibri" w:cs="Calibri"/>
          <w:i/>
          <w:iCs/>
        </w:rPr>
        <w:t>SO.10</w:t>
      </w:r>
      <w:r w:rsidR="00112A8B" w:rsidRPr="00DF6AEB">
        <w:rPr>
          <w:rFonts w:ascii="Calibri" w:hAnsi="Calibri" w:cs="Calibri"/>
          <w:i/>
          <w:iCs/>
        </w:rPr>
        <w:t>2</w:t>
      </w:r>
      <w:r w:rsidRPr="00DF6AEB">
        <w:rPr>
          <w:rFonts w:ascii="Calibri" w:hAnsi="Calibri" w:cs="Calibri"/>
          <w:i/>
          <w:iCs/>
        </w:rPr>
        <w:t xml:space="preserve"> </w:t>
      </w:r>
      <w:r w:rsidR="00112A8B" w:rsidRPr="00DF6AEB">
        <w:rPr>
          <w:rFonts w:ascii="Calibri" w:hAnsi="Calibri" w:cs="Calibri"/>
          <w:i/>
          <w:iCs/>
        </w:rPr>
        <w:t>Krytá stání záložních vozidel</w:t>
      </w:r>
      <w:r w:rsidRPr="00DF6AEB">
        <w:rPr>
          <w:rFonts w:ascii="Calibri" w:hAnsi="Calibri" w:cs="Calibri"/>
        </w:rPr>
        <w:t xml:space="preserve">, a to ve 3 tištěných ověřených vyhotoveních s razítkem úředně oprávněného zeměměřičského inženýra a 1x v digitálním originále na flash disku včetně elektronického podpisu a elektronického ověření katastrálního úřadu; </w:t>
      </w:r>
    </w:p>
    <w:p w14:paraId="1817038E" w14:textId="4E945676" w:rsidR="00F749E0" w:rsidRPr="00DF6AEB" w:rsidRDefault="00F749E0" w:rsidP="00E232B6">
      <w:pPr>
        <w:pStyle w:val="Zkladntext"/>
        <w:numPr>
          <w:ilvl w:val="1"/>
          <w:numId w:val="8"/>
        </w:numPr>
        <w:shd w:val="clear" w:color="auto" w:fill="FFFFFF"/>
        <w:jc w:val="both"/>
        <w:rPr>
          <w:rFonts w:ascii="Calibri" w:hAnsi="Calibri" w:cs="Calibri"/>
        </w:rPr>
      </w:pPr>
      <w:r w:rsidRPr="00DF6AEB">
        <w:rPr>
          <w:rFonts w:ascii="Calibri" w:hAnsi="Calibri" w:cs="Calibri"/>
          <w:b/>
          <w:bCs/>
        </w:rPr>
        <w:lastRenderedPageBreak/>
        <w:t>provedení geodetického zaměření skutečného provedení stavby</w:t>
      </w:r>
      <w:r w:rsidR="00C85C9E" w:rsidRPr="00DF6AEB">
        <w:rPr>
          <w:rFonts w:ascii="Calibri" w:hAnsi="Calibri" w:cs="Calibri"/>
          <w:b/>
          <w:bCs/>
          <w:i/>
          <w:iCs/>
        </w:rPr>
        <w:t xml:space="preserve"> </w:t>
      </w:r>
      <w:r w:rsidR="00D93609" w:rsidRPr="00DF6AEB">
        <w:rPr>
          <w:rFonts w:ascii="Calibri" w:hAnsi="Calibri" w:cs="Calibri"/>
          <w:b/>
          <w:bCs/>
          <w:i/>
          <w:iCs/>
        </w:rPr>
        <w:t xml:space="preserve">inženýrských </w:t>
      </w:r>
      <w:r w:rsidR="00A777E1" w:rsidRPr="00DF6AEB">
        <w:rPr>
          <w:rFonts w:ascii="Calibri" w:hAnsi="Calibri" w:cs="Calibri"/>
          <w:b/>
          <w:bCs/>
          <w:i/>
          <w:iCs/>
        </w:rPr>
        <w:t>objektů</w:t>
      </w:r>
      <w:r w:rsidR="002B497F" w:rsidRPr="00DF6AEB">
        <w:rPr>
          <w:rFonts w:ascii="Calibri" w:hAnsi="Calibri" w:cs="Calibri"/>
          <w:b/>
          <w:bCs/>
          <w:i/>
          <w:iCs/>
        </w:rPr>
        <w:t xml:space="preserve">IO.251 Chodníky, </w:t>
      </w:r>
      <w:r w:rsidR="00802966" w:rsidRPr="00DF6AEB">
        <w:rPr>
          <w:rFonts w:ascii="Calibri" w:hAnsi="Calibri" w:cs="Calibri"/>
          <w:b/>
          <w:bCs/>
          <w:i/>
          <w:iCs/>
        </w:rPr>
        <w:t>IO.252</w:t>
      </w:r>
      <w:r w:rsidRPr="00DF6AEB">
        <w:rPr>
          <w:rFonts w:ascii="Calibri" w:hAnsi="Calibri" w:cs="Calibri"/>
          <w:b/>
          <w:bCs/>
          <w:i/>
          <w:iCs/>
        </w:rPr>
        <w:t xml:space="preserve"> </w:t>
      </w:r>
      <w:r w:rsidR="004A796A" w:rsidRPr="00DF6AEB">
        <w:rPr>
          <w:rFonts w:ascii="Calibri" w:hAnsi="Calibri" w:cs="Calibri"/>
          <w:b/>
          <w:bCs/>
          <w:i/>
          <w:iCs/>
        </w:rPr>
        <w:t>Areálové k</w:t>
      </w:r>
      <w:r w:rsidR="00802966" w:rsidRPr="00DF6AEB">
        <w:rPr>
          <w:rFonts w:ascii="Calibri" w:hAnsi="Calibri" w:cs="Calibri"/>
          <w:b/>
          <w:bCs/>
          <w:i/>
          <w:iCs/>
        </w:rPr>
        <w:t>omunikace</w:t>
      </w:r>
      <w:r w:rsidR="00B03A3E" w:rsidRPr="00DF6AEB">
        <w:rPr>
          <w:rFonts w:ascii="Calibri" w:hAnsi="Calibri" w:cs="Calibri"/>
          <w:b/>
          <w:bCs/>
          <w:i/>
          <w:iCs/>
        </w:rPr>
        <w:t xml:space="preserve"> </w:t>
      </w:r>
      <w:r w:rsidR="00B03A3E" w:rsidRPr="00DF6AEB">
        <w:rPr>
          <w:rFonts w:ascii="Calibri" w:hAnsi="Calibri" w:cs="Calibri"/>
          <w:b/>
          <w:bCs/>
        </w:rPr>
        <w:t>a</w:t>
      </w:r>
      <w:r w:rsidR="00B03A3E" w:rsidRPr="00DF6AEB">
        <w:rPr>
          <w:rFonts w:ascii="Calibri" w:hAnsi="Calibri" w:cs="Calibri"/>
          <w:b/>
          <w:bCs/>
          <w:i/>
          <w:iCs/>
        </w:rPr>
        <w:t xml:space="preserve"> </w:t>
      </w:r>
      <w:r w:rsidR="00802966" w:rsidRPr="00DF6AEB">
        <w:rPr>
          <w:rFonts w:ascii="Calibri" w:hAnsi="Calibri" w:cs="Calibri"/>
          <w:b/>
          <w:bCs/>
          <w:i/>
          <w:iCs/>
        </w:rPr>
        <w:t>IO.</w:t>
      </w:r>
      <w:r w:rsidR="00C717EF" w:rsidRPr="00DF6AEB">
        <w:rPr>
          <w:rFonts w:ascii="Calibri" w:hAnsi="Calibri" w:cs="Calibri"/>
          <w:b/>
          <w:bCs/>
          <w:i/>
          <w:iCs/>
        </w:rPr>
        <w:t>253 Odstavná stání</w:t>
      </w:r>
      <w:r w:rsidR="004B485C" w:rsidRPr="00DF6AEB">
        <w:rPr>
          <w:rFonts w:ascii="Calibri" w:hAnsi="Calibri" w:cs="Calibri"/>
          <w:b/>
          <w:bCs/>
          <w:i/>
          <w:iCs/>
        </w:rPr>
        <w:t xml:space="preserve"> </w:t>
      </w:r>
      <w:r w:rsidR="004B485C" w:rsidRPr="00DF6AEB">
        <w:rPr>
          <w:rFonts w:ascii="Calibri" w:hAnsi="Calibri" w:cs="Calibri"/>
          <w:b/>
          <w:bCs/>
        </w:rPr>
        <w:t xml:space="preserve">situovaných na pozemcích </w:t>
      </w:r>
      <w:r w:rsidR="0059084A" w:rsidRPr="00DF6AEB">
        <w:rPr>
          <w:rFonts w:ascii="Calibri" w:hAnsi="Calibri" w:cs="Calibri"/>
          <w:b/>
          <w:bCs/>
        </w:rPr>
        <w:t>ve vlast</w:t>
      </w:r>
      <w:r w:rsidR="00B6729C" w:rsidRPr="00DF6AEB">
        <w:rPr>
          <w:rFonts w:ascii="Calibri" w:hAnsi="Calibri" w:cs="Calibri"/>
          <w:b/>
          <w:bCs/>
        </w:rPr>
        <w:t xml:space="preserve">nictví </w:t>
      </w:r>
      <w:r w:rsidR="004B485C" w:rsidRPr="00DF6AEB">
        <w:rPr>
          <w:rFonts w:ascii="Calibri" w:hAnsi="Calibri" w:cs="Calibri"/>
          <w:b/>
          <w:bCs/>
        </w:rPr>
        <w:t>objednatele</w:t>
      </w:r>
      <w:r w:rsidRPr="00DF6AEB">
        <w:rPr>
          <w:rFonts w:ascii="Calibri" w:hAnsi="Calibri" w:cs="Calibri"/>
        </w:rPr>
        <w:t xml:space="preserve">; geodetické zaměření skutečného provedení stavby bude provedeno a ověřeno oprávněnými osobami podle zákona č. 200/1994 Sb., o zeměměřictví a o změně a doplnění některých zákonů souvisejících s jeho zavedením, ve znění pozdějších předpisů. Zhotovitel předá objednateli doklady o vytýčení stavby a </w:t>
      </w:r>
      <w:r w:rsidRPr="00DF6AEB">
        <w:rPr>
          <w:rFonts w:ascii="Calibri" w:hAnsi="Calibri" w:cs="Calibri"/>
          <w:u w:val="single"/>
        </w:rPr>
        <w:t>pro zápis do katastru nemovitostí</w:t>
      </w:r>
      <w:r w:rsidRPr="00DF6AEB">
        <w:rPr>
          <w:rFonts w:ascii="Calibri" w:hAnsi="Calibri" w:cs="Calibri"/>
        </w:rPr>
        <w:t xml:space="preserve"> geometrický plán (s grafickou částí, technickou zprávou, seznamem souřadnic) dokončené stavby</w:t>
      </w:r>
      <w:r w:rsidR="00D93609" w:rsidRPr="00DF6AEB">
        <w:rPr>
          <w:rFonts w:ascii="Calibri" w:hAnsi="Calibri" w:cs="Calibri"/>
        </w:rPr>
        <w:t xml:space="preserve"> inženýrských objektů</w:t>
      </w:r>
      <w:r w:rsidRPr="00DF6AEB">
        <w:rPr>
          <w:rFonts w:ascii="Calibri" w:hAnsi="Calibri" w:cs="Calibri"/>
        </w:rPr>
        <w:t xml:space="preserve"> </w:t>
      </w:r>
      <w:r w:rsidR="002959BF" w:rsidRPr="00DF6AEB">
        <w:rPr>
          <w:rFonts w:ascii="Calibri" w:hAnsi="Calibri" w:cs="Calibri"/>
          <w:i/>
          <w:iCs/>
        </w:rPr>
        <w:t>IO.251 Chodníky, IO.252 Komunikace</w:t>
      </w:r>
      <w:r w:rsidR="00B03A3E" w:rsidRPr="00DF6AEB">
        <w:rPr>
          <w:rFonts w:ascii="Calibri" w:hAnsi="Calibri" w:cs="Calibri"/>
          <w:i/>
          <w:iCs/>
        </w:rPr>
        <w:t xml:space="preserve"> </w:t>
      </w:r>
      <w:r w:rsidR="00B03A3E" w:rsidRPr="00DF6AEB">
        <w:rPr>
          <w:rFonts w:ascii="Calibri" w:hAnsi="Calibri" w:cs="Calibri"/>
        </w:rPr>
        <w:t>a</w:t>
      </w:r>
      <w:r w:rsidR="00FD4077">
        <w:rPr>
          <w:rFonts w:ascii="Calibri" w:hAnsi="Calibri" w:cs="Calibri"/>
          <w:i/>
          <w:iCs/>
        </w:rPr>
        <w:t> </w:t>
      </w:r>
      <w:r w:rsidR="002959BF" w:rsidRPr="00DF6AEB">
        <w:rPr>
          <w:rFonts w:ascii="Calibri" w:hAnsi="Calibri" w:cs="Calibri"/>
          <w:i/>
          <w:iCs/>
        </w:rPr>
        <w:t>IO.253 Odstavná stání</w:t>
      </w:r>
      <w:r w:rsidR="00F86459" w:rsidRPr="00DF6AEB">
        <w:rPr>
          <w:rFonts w:ascii="Calibri" w:hAnsi="Calibri" w:cs="Calibri"/>
          <w:i/>
          <w:iCs/>
        </w:rPr>
        <w:t xml:space="preserve"> </w:t>
      </w:r>
      <w:r w:rsidR="00F86459" w:rsidRPr="00DF6AEB">
        <w:rPr>
          <w:rFonts w:ascii="Calibri" w:hAnsi="Calibri" w:cs="Calibri"/>
        </w:rPr>
        <w:t xml:space="preserve">situovaných na pozemcích </w:t>
      </w:r>
      <w:r w:rsidR="00DF1C61" w:rsidRPr="00DF6AEB">
        <w:rPr>
          <w:rFonts w:ascii="Calibri" w:hAnsi="Calibri" w:cs="Calibri"/>
        </w:rPr>
        <w:t xml:space="preserve">ve vlastnictví </w:t>
      </w:r>
      <w:r w:rsidR="00F86459" w:rsidRPr="00DF6AEB">
        <w:rPr>
          <w:rFonts w:ascii="Calibri" w:hAnsi="Calibri" w:cs="Calibri"/>
        </w:rPr>
        <w:t>objednatele</w:t>
      </w:r>
      <w:r w:rsidR="000E1AE5" w:rsidRPr="00DF6AEB">
        <w:rPr>
          <w:rFonts w:ascii="Calibri" w:hAnsi="Calibri" w:cs="Calibri"/>
        </w:rPr>
        <w:t xml:space="preserve">, </w:t>
      </w:r>
      <w:r w:rsidRPr="00DF6AEB">
        <w:rPr>
          <w:rFonts w:ascii="Calibri" w:hAnsi="Calibri" w:cs="Calibri"/>
        </w:rPr>
        <w:t xml:space="preserve">a to ve </w:t>
      </w:r>
      <w:r w:rsidR="00CE1035" w:rsidRPr="00DF6AEB">
        <w:rPr>
          <w:rFonts w:ascii="Calibri" w:hAnsi="Calibri" w:cs="Calibri"/>
        </w:rPr>
        <w:t>3</w:t>
      </w:r>
      <w:r w:rsidRPr="00DF6AEB">
        <w:rPr>
          <w:rFonts w:ascii="Calibri" w:hAnsi="Calibri" w:cs="Calibri"/>
        </w:rPr>
        <w:t xml:space="preserve"> tištěných ověřených vyhotoveních s razítkem úředně oprávněného zeměměřičského inženýra a 1x v digitálním originále na flash disku včetně elektronického podpisu a elektronického ověření katastrálního úřadu; </w:t>
      </w:r>
    </w:p>
    <w:p w14:paraId="7CC6F6E6" w14:textId="5E375641" w:rsidR="004015F1" w:rsidRPr="00DF6AEB" w:rsidRDefault="004015F1" w:rsidP="00E232B6">
      <w:pPr>
        <w:pStyle w:val="Zkladntext"/>
        <w:numPr>
          <w:ilvl w:val="1"/>
          <w:numId w:val="8"/>
        </w:numPr>
        <w:shd w:val="clear" w:color="auto" w:fill="FFFFFF"/>
        <w:jc w:val="both"/>
        <w:rPr>
          <w:rFonts w:ascii="Calibri" w:hAnsi="Calibri" w:cs="Calibri"/>
        </w:rPr>
      </w:pPr>
      <w:r w:rsidRPr="00DF6AEB">
        <w:rPr>
          <w:rFonts w:ascii="Calibri" w:hAnsi="Calibri" w:cs="Calibri"/>
          <w:b/>
          <w:bCs/>
        </w:rPr>
        <w:t>provedení geodetického zaměření skutečného provedení stavby</w:t>
      </w:r>
      <w:r w:rsidRPr="00DF6AEB">
        <w:rPr>
          <w:rFonts w:ascii="Calibri" w:hAnsi="Calibri" w:cs="Calibri"/>
          <w:b/>
          <w:bCs/>
          <w:i/>
          <w:iCs/>
        </w:rPr>
        <w:t xml:space="preserve"> </w:t>
      </w:r>
      <w:r w:rsidR="00A777E1" w:rsidRPr="00DF6AEB">
        <w:rPr>
          <w:rFonts w:ascii="Calibri" w:hAnsi="Calibri" w:cs="Calibri"/>
          <w:b/>
          <w:bCs/>
          <w:i/>
          <w:iCs/>
        </w:rPr>
        <w:t>provozního souboru</w:t>
      </w:r>
      <w:r w:rsidRPr="00DF6AEB">
        <w:rPr>
          <w:rFonts w:ascii="Calibri" w:hAnsi="Calibri" w:cs="Calibri"/>
          <w:b/>
          <w:bCs/>
          <w:i/>
          <w:iCs/>
        </w:rPr>
        <w:t xml:space="preserve">PS.07 </w:t>
      </w:r>
      <w:r w:rsidR="002425C6" w:rsidRPr="00DF6AEB">
        <w:rPr>
          <w:rFonts w:ascii="Calibri" w:hAnsi="Calibri" w:cs="Calibri"/>
          <w:b/>
          <w:bCs/>
          <w:i/>
          <w:iCs/>
        </w:rPr>
        <w:t xml:space="preserve">Dvouplášťová </w:t>
      </w:r>
      <w:r w:rsidRPr="00DF6AEB">
        <w:rPr>
          <w:rFonts w:ascii="Calibri" w:hAnsi="Calibri" w:cs="Calibri"/>
          <w:b/>
          <w:bCs/>
          <w:i/>
          <w:iCs/>
        </w:rPr>
        <w:t>nádrž</w:t>
      </w:r>
      <w:r w:rsidR="00BD029A" w:rsidRPr="00DF6AEB">
        <w:rPr>
          <w:rFonts w:ascii="Calibri" w:hAnsi="Calibri" w:cs="Calibri"/>
          <w:b/>
          <w:bCs/>
          <w:i/>
          <w:iCs/>
        </w:rPr>
        <w:t xml:space="preserve"> na naftu</w:t>
      </w:r>
      <w:r w:rsidRPr="00DF6AEB">
        <w:rPr>
          <w:rFonts w:ascii="Calibri" w:hAnsi="Calibri" w:cs="Calibri"/>
        </w:rPr>
        <w:t xml:space="preserve">; geodetické zaměření skutečného provedení stavby bude provedeno a ověřeno oprávněnými osobami podle zákona č. 200/1994 Sb., o zeměměřictví a o změně a doplnění některých zákonů souvisejících s jeho zavedením, ve znění pozdějších předpisů. Zhotovitel předá objednateli doklady o vytýčení stavby a </w:t>
      </w:r>
      <w:r w:rsidRPr="00DF6AEB">
        <w:rPr>
          <w:rFonts w:ascii="Calibri" w:hAnsi="Calibri" w:cs="Calibri"/>
          <w:u w:val="single"/>
        </w:rPr>
        <w:t>pro zápis do katastru nemovitostí geometrický plán</w:t>
      </w:r>
      <w:r w:rsidRPr="00DF6AEB">
        <w:rPr>
          <w:rFonts w:ascii="Calibri" w:hAnsi="Calibri" w:cs="Calibri"/>
        </w:rPr>
        <w:t xml:space="preserve"> (s grafickou částí, technickou zprávou, seznamem souřadnic) dokončené stavby</w:t>
      </w:r>
      <w:r w:rsidR="00D93609" w:rsidRPr="00DF6AEB">
        <w:rPr>
          <w:rFonts w:ascii="Calibri" w:hAnsi="Calibri" w:cs="Calibri"/>
        </w:rPr>
        <w:t xml:space="preserve"> provozního souboru</w:t>
      </w:r>
      <w:r w:rsidRPr="00DF6AEB">
        <w:rPr>
          <w:rFonts w:ascii="Calibri" w:hAnsi="Calibri" w:cs="Calibri"/>
        </w:rPr>
        <w:t xml:space="preserve"> </w:t>
      </w:r>
      <w:r w:rsidR="004075A3" w:rsidRPr="00DF6AEB">
        <w:rPr>
          <w:rFonts w:ascii="Calibri" w:hAnsi="Calibri" w:cs="Calibri"/>
          <w:i/>
          <w:iCs/>
        </w:rPr>
        <w:t xml:space="preserve">PS.07 </w:t>
      </w:r>
      <w:r w:rsidR="00184508" w:rsidRPr="00DF6AEB">
        <w:rPr>
          <w:rFonts w:ascii="Calibri" w:hAnsi="Calibri" w:cs="Calibri"/>
          <w:i/>
          <w:iCs/>
        </w:rPr>
        <w:t>Dvouplášťová</w:t>
      </w:r>
      <w:r w:rsidR="004075A3" w:rsidRPr="00DF6AEB">
        <w:rPr>
          <w:rFonts w:ascii="Calibri" w:hAnsi="Calibri" w:cs="Calibri"/>
          <w:i/>
          <w:iCs/>
        </w:rPr>
        <w:t xml:space="preserve"> nádrž</w:t>
      </w:r>
      <w:r w:rsidR="00643416" w:rsidRPr="00DF6AEB">
        <w:rPr>
          <w:rFonts w:ascii="Calibri" w:hAnsi="Calibri" w:cs="Calibri"/>
          <w:i/>
          <w:iCs/>
        </w:rPr>
        <w:t xml:space="preserve"> na naftu</w:t>
      </w:r>
      <w:r w:rsidRPr="00DF6AEB">
        <w:rPr>
          <w:rFonts w:ascii="Calibri" w:hAnsi="Calibri" w:cs="Calibri"/>
        </w:rPr>
        <w:t xml:space="preserve">, a to ve </w:t>
      </w:r>
      <w:r w:rsidR="00CE1035" w:rsidRPr="00DF6AEB">
        <w:rPr>
          <w:rFonts w:ascii="Calibri" w:hAnsi="Calibri" w:cs="Calibri"/>
        </w:rPr>
        <w:t>3</w:t>
      </w:r>
      <w:r w:rsidRPr="00DF6AEB">
        <w:rPr>
          <w:rFonts w:ascii="Calibri" w:hAnsi="Calibri" w:cs="Calibri"/>
        </w:rPr>
        <w:t> tištěných ověřených vyhotoveních s razítkem úředně oprávněného zeměměřičského inženýra a</w:t>
      </w:r>
      <w:r w:rsidR="00FD4077">
        <w:rPr>
          <w:rFonts w:ascii="Calibri" w:hAnsi="Calibri" w:cs="Calibri"/>
        </w:rPr>
        <w:t> </w:t>
      </w:r>
      <w:r w:rsidRPr="00DF6AEB">
        <w:rPr>
          <w:rFonts w:ascii="Calibri" w:hAnsi="Calibri" w:cs="Calibri"/>
        </w:rPr>
        <w:t>1x</w:t>
      </w:r>
      <w:r w:rsidR="00FD4077">
        <w:rPr>
          <w:rFonts w:ascii="Calibri" w:hAnsi="Calibri" w:cs="Calibri"/>
        </w:rPr>
        <w:t> </w:t>
      </w:r>
      <w:r w:rsidRPr="00DF6AEB">
        <w:rPr>
          <w:rFonts w:ascii="Calibri" w:hAnsi="Calibri" w:cs="Calibri"/>
        </w:rPr>
        <w:t>v digitálním originále na flash disku včetně elektronického podpisu a</w:t>
      </w:r>
      <w:r w:rsidR="00FD4077">
        <w:rPr>
          <w:rFonts w:ascii="Calibri" w:hAnsi="Calibri" w:cs="Calibri"/>
        </w:rPr>
        <w:t> </w:t>
      </w:r>
      <w:r w:rsidRPr="00DF6AEB">
        <w:rPr>
          <w:rFonts w:ascii="Calibri" w:hAnsi="Calibri" w:cs="Calibri"/>
        </w:rPr>
        <w:t>elektronického ověření katastrálního úřadu;</w:t>
      </w:r>
    </w:p>
    <w:p w14:paraId="370F2C39" w14:textId="637C6A3E" w:rsidR="00A367C5" w:rsidRPr="00DF6AEB" w:rsidRDefault="00A367C5" w:rsidP="00E232B6">
      <w:pPr>
        <w:pStyle w:val="Zkladntext"/>
        <w:numPr>
          <w:ilvl w:val="1"/>
          <w:numId w:val="8"/>
        </w:numPr>
        <w:shd w:val="clear" w:color="auto" w:fill="FFFFFF"/>
        <w:jc w:val="both"/>
        <w:rPr>
          <w:rFonts w:ascii="Calibri" w:hAnsi="Calibri" w:cs="Calibri"/>
        </w:rPr>
      </w:pPr>
      <w:r w:rsidRPr="00DF6AEB">
        <w:rPr>
          <w:rFonts w:ascii="Calibri" w:hAnsi="Calibri" w:cs="Calibri"/>
          <w:b/>
          <w:bCs/>
        </w:rPr>
        <w:t>provedení geodetického zaměření skutečného provedení stavby</w:t>
      </w:r>
      <w:r w:rsidRPr="00DF6AEB">
        <w:rPr>
          <w:rFonts w:ascii="Calibri" w:hAnsi="Calibri" w:cs="Calibri"/>
          <w:b/>
          <w:bCs/>
          <w:i/>
          <w:iCs/>
        </w:rPr>
        <w:t xml:space="preserve"> </w:t>
      </w:r>
      <w:r w:rsidR="00AC6097" w:rsidRPr="00DF6AEB">
        <w:rPr>
          <w:rFonts w:ascii="Calibri" w:hAnsi="Calibri" w:cs="Calibri"/>
          <w:b/>
          <w:bCs/>
        </w:rPr>
        <w:t>veškerých</w:t>
      </w:r>
      <w:r w:rsidR="00541427" w:rsidRPr="00DF6AEB">
        <w:rPr>
          <w:rFonts w:ascii="Calibri" w:hAnsi="Calibri" w:cs="Calibri"/>
          <w:b/>
          <w:bCs/>
        </w:rPr>
        <w:t xml:space="preserve"> </w:t>
      </w:r>
      <w:r w:rsidR="006B2C7C" w:rsidRPr="00DF6AEB">
        <w:rPr>
          <w:rFonts w:ascii="Calibri" w:hAnsi="Calibri" w:cs="Calibri"/>
          <w:b/>
          <w:bCs/>
        </w:rPr>
        <w:t xml:space="preserve">realizovaných </w:t>
      </w:r>
      <w:r w:rsidR="0027581C" w:rsidRPr="00DF6AEB">
        <w:rPr>
          <w:rFonts w:ascii="Calibri" w:hAnsi="Calibri" w:cs="Calibri"/>
          <w:b/>
          <w:bCs/>
        </w:rPr>
        <w:t>p</w:t>
      </w:r>
      <w:r w:rsidR="00EE3751" w:rsidRPr="00DF6AEB">
        <w:rPr>
          <w:rFonts w:ascii="Calibri" w:hAnsi="Calibri" w:cs="Calibri"/>
          <w:b/>
          <w:bCs/>
        </w:rPr>
        <w:t>řípojek</w:t>
      </w:r>
      <w:r w:rsidR="00F86790" w:rsidRPr="00DF6AEB">
        <w:rPr>
          <w:rFonts w:ascii="Calibri" w:hAnsi="Calibri" w:cs="Calibri"/>
          <w:b/>
          <w:bCs/>
        </w:rPr>
        <w:t xml:space="preserve"> inženýrských sítí</w:t>
      </w:r>
      <w:r w:rsidR="008737CD" w:rsidRPr="00DF6AEB">
        <w:rPr>
          <w:rFonts w:ascii="Calibri" w:hAnsi="Calibri" w:cs="Calibri"/>
          <w:b/>
          <w:bCs/>
        </w:rPr>
        <w:t xml:space="preserve"> </w:t>
      </w:r>
      <w:r w:rsidR="00100EE9" w:rsidRPr="00DF6AEB">
        <w:rPr>
          <w:rFonts w:ascii="Calibri" w:hAnsi="Calibri" w:cs="Calibri"/>
          <w:b/>
          <w:bCs/>
        </w:rPr>
        <w:t>vč. ochranného pásma</w:t>
      </w:r>
      <w:r w:rsidR="009A54C0" w:rsidRPr="00DF6AEB">
        <w:rPr>
          <w:rFonts w:ascii="Calibri" w:hAnsi="Calibri" w:cs="Calibri"/>
          <w:b/>
          <w:bCs/>
        </w:rPr>
        <w:t xml:space="preserve"> </w:t>
      </w:r>
      <w:r w:rsidR="000A015C" w:rsidRPr="00DF6AEB">
        <w:rPr>
          <w:rFonts w:ascii="Calibri" w:hAnsi="Calibri" w:cs="Calibri"/>
          <w:b/>
          <w:bCs/>
        </w:rPr>
        <w:t xml:space="preserve">uložených </w:t>
      </w:r>
      <w:r w:rsidR="009A54C0" w:rsidRPr="00DF6AEB">
        <w:rPr>
          <w:rFonts w:ascii="Calibri" w:hAnsi="Calibri" w:cs="Calibri"/>
          <w:b/>
          <w:bCs/>
        </w:rPr>
        <w:t>na pozem</w:t>
      </w:r>
      <w:r w:rsidR="00D772B8" w:rsidRPr="00DF6AEB">
        <w:rPr>
          <w:rFonts w:ascii="Calibri" w:hAnsi="Calibri" w:cs="Calibri"/>
          <w:b/>
          <w:bCs/>
        </w:rPr>
        <w:t>cích</w:t>
      </w:r>
      <w:r w:rsidR="009A54C0" w:rsidRPr="00DF6AEB">
        <w:rPr>
          <w:rFonts w:ascii="Calibri" w:hAnsi="Calibri" w:cs="Calibri"/>
          <w:b/>
          <w:bCs/>
        </w:rPr>
        <w:t xml:space="preserve"> ve vlastnictví </w:t>
      </w:r>
      <w:r w:rsidR="00D772B8" w:rsidRPr="00DF6AEB">
        <w:rPr>
          <w:rFonts w:ascii="Calibri" w:hAnsi="Calibri" w:cs="Calibri"/>
          <w:b/>
          <w:bCs/>
        </w:rPr>
        <w:t>objednatele</w:t>
      </w:r>
      <w:r w:rsidRPr="00DF6AEB">
        <w:rPr>
          <w:rFonts w:ascii="Calibri" w:hAnsi="Calibri" w:cs="Calibri"/>
        </w:rPr>
        <w:t>; geodetické zaměření skutečného provedení stavby bude provedeno a ověřeno oprávněnými osobami podle zákona č. 200/1994 Sb., o zeměměřictví a o změně a doplnění některých zákonů souvisejících s jeho zavedením, ve znění pozdějších předpisů. Zhotovitel předá objednateli doklady o</w:t>
      </w:r>
      <w:r w:rsidR="00FD4077">
        <w:rPr>
          <w:rFonts w:ascii="Calibri" w:hAnsi="Calibri" w:cs="Calibri"/>
        </w:rPr>
        <w:t> </w:t>
      </w:r>
      <w:r w:rsidRPr="00DF6AEB">
        <w:rPr>
          <w:rFonts w:ascii="Calibri" w:hAnsi="Calibri" w:cs="Calibri"/>
        </w:rPr>
        <w:t>vytýčení stavby a geometrický plá</w:t>
      </w:r>
      <w:r w:rsidR="001F6AB5" w:rsidRPr="00DF6AEB">
        <w:rPr>
          <w:rFonts w:ascii="Calibri" w:hAnsi="Calibri" w:cs="Calibri"/>
        </w:rPr>
        <w:t xml:space="preserve">n </w:t>
      </w:r>
      <w:r w:rsidRPr="00DF6AEB">
        <w:rPr>
          <w:rFonts w:ascii="Calibri" w:hAnsi="Calibri" w:cs="Calibri"/>
        </w:rPr>
        <w:t xml:space="preserve">(s grafickou částí, technickou zprávou, seznamem souřadnic) </w:t>
      </w:r>
      <w:r w:rsidR="00D52F99" w:rsidRPr="00DF6AEB">
        <w:rPr>
          <w:rFonts w:ascii="Calibri" w:hAnsi="Calibri" w:cs="Calibri"/>
        </w:rPr>
        <w:t xml:space="preserve">veškerých realizovaných přípojek inženýrských sítí </w:t>
      </w:r>
      <w:r w:rsidR="00A03B37" w:rsidRPr="00DF6AEB">
        <w:rPr>
          <w:rFonts w:ascii="Calibri" w:hAnsi="Calibri" w:cs="Calibri"/>
        </w:rPr>
        <w:t>vč.</w:t>
      </w:r>
      <w:r w:rsidR="00FD4077">
        <w:rPr>
          <w:rFonts w:ascii="Calibri" w:hAnsi="Calibri" w:cs="Calibri"/>
        </w:rPr>
        <w:t> </w:t>
      </w:r>
      <w:r w:rsidR="00A03B37" w:rsidRPr="00DF6AEB">
        <w:rPr>
          <w:rFonts w:ascii="Calibri" w:hAnsi="Calibri" w:cs="Calibri"/>
        </w:rPr>
        <w:t xml:space="preserve">ochranného pásma </w:t>
      </w:r>
      <w:r w:rsidR="00100EE9" w:rsidRPr="00DF6AEB">
        <w:rPr>
          <w:rFonts w:ascii="Calibri" w:hAnsi="Calibri" w:cs="Calibri"/>
        </w:rPr>
        <w:t xml:space="preserve">uložených </w:t>
      </w:r>
      <w:r w:rsidR="00D52F99" w:rsidRPr="00DF6AEB">
        <w:rPr>
          <w:rFonts w:ascii="Calibri" w:hAnsi="Calibri" w:cs="Calibri"/>
        </w:rPr>
        <w:t>na pozemcích ve vlastnictví objednatele</w:t>
      </w:r>
      <w:r w:rsidRPr="00DF6AEB">
        <w:rPr>
          <w:rFonts w:ascii="Calibri" w:hAnsi="Calibri" w:cs="Calibri"/>
        </w:rPr>
        <w:t>, a to ve</w:t>
      </w:r>
      <w:r w:rsidR="00FD4077">
        <w:rPr>
          <w:rFonts w:ascii="Calibri" w:hAnsi="Calibri" w:cs="Calibri"/>
        </w:rPr>
        <w:t> </w:t>
      </w:r>
      <w:r w:rsidR="00CE1035" w:rsidRPr="00DF6AEB">
        <w:rPr>
          <w:rFonts w:ascii="Calibri" w:hAnsi="Calibri" w:cs="Calibri"/>
        </w:rPr>
        <w:t>3</w:t>
      </w:r>
      <w:r w:rsidRPr="00DF6AEB">
        <w:rPr>
          <w:rFonts w:ascii="Calibri" w:hAnsi="Calibri" w:cs="Calibri"/>
        </w:rPr>
        <w:t> tištěných ověřených vyhotoveních s razítkem úředně oprávněného zeměměřičského inženýra a 1x v digitálním originále na flash disku včetně elektronického podpisu a elektronického ověření katastrálního úřadu</w:t>
      </w:r>
      <w:r w:rsidR="002A0F39" w:rsidRPr="00DF6AEB">
        <w:rPr>
          <w:rFonts w:ascii="Calibri" w:hAnsi="Calibri" w:cs="Calibri"/>
        </w:rPr>
        <w:t xml:space="preserve"> </w:t>
      </w:r>
      <w:r w:rsidR="004F7C6E" w:rsidRPr="00DF6AEB">
        <w:rPr>
          <w:rFonts w:ascii="Calibri" w:hAnsi="Calibri" w:cs="Calibri"/>
          <w:i/>
          <w:iCs/>
        </w:rPr>
        <w:t>(</w:t>
      </w:r>
      <w:r w:rsidR="00540709" w:rsidRPr="00DF6AEB">
        <w:rPr>
          <w:rFonts w:ascii="Calibri" w:hAnsi="Calibri" w:cs="Calibri"/>
          <w:i/>
          <w:iCs/>
        </w:rPr>
        <w:t>poznámka: Na</w:t>
      </w:r>
      <w:r w:rsidR="00FD4077">
        <w:rPr>
          <w:rFonts w:ascii="Calibri" w:hAnsi="Calibri" w:cs="Calibri"/>
          <w:i/>
          <w:iCs/>
        </w:rPr>
        <w:t> </w:t>
      </w:r>
      <w:r w:rsidR="00540709" w:rsidRPr="00DF6AEB">
        <w:rPr>
          <w:rFonts w:ascii="Calibri" w:hAnsi="Calibri" w:cs="Calibri"/>
          <w:i/>
          <w:iCs/>
        </w:rPr>
        <w:t xml:space="preserve">vyhotovených geometrických plánech nesmí být zobrazeny přípojky inženýrských sítí, které se vzájemně kříží. Na přípojku/přípojky, které se kříží, </w:t>
      </w:r>
      <w:r w:rsidR="00566C0B" w:rsidRPr="00DF6AEB">
        <w:rPr>
          <w:rFonts w:ascii="Calibri" w:hAnsi="Calibri" w:cs="Calibri"/>
          <w:i/>
          <w:iCs/>
        </w:rPr>
        <w:t>bude</w:t>
      </w:r>
      <w:r w:rsidR="00540709" w:rsidRPr="00DF6AEB">
        <w:rPr>
          <w:rFonts w:ascii="Calibri" w:hAnsi="Calibri" w:cs="Calibri"/>
          <w:i/>
          <w:iCs/>
        </w:rPr>
        <w:t xml:space="preserve"> zpracován samostatný geometrický plán ve 3 tištěných ověřených vyhotoveních s razítkem úředně oprávněného zeměměřičského inženýra a 1x v digitálním originále na flash disku včetně elektronického podpisu a elektronického ověření katastrálního úřadu</w:t>
      </w:r>
      <w:r w:rsidR="009A4EE2" w:rsidRPr="00DF6AEB">
        <w:rPr>
          <w:rFonts w:ascii="Calibri" w:hAnsi="Calibri" w:cs="Calibri"/>
          <w:i/>
          <w:iCs/>
        </w:rPr>
        <w:t>)</w:t>
      </w:r>
      <w:r w:rsidRPr="00DF6AEB">
        <w:rPr>
          <w:rFonts w:ascii="Calibri" w:hAnsi="Calibri" w:cs="Calibri"/>
          <w:i/>
          <w:iCs/>
        </w:rPr>
        <w:t>;</w:t>
      </w:r>
    </w:p>
    <w:p w14:paraId="5139106C" w14:textId="5C778FDA" w:rsidR="00B901F0" w:rsidRPr="00DF6AEB" w:rsidRDefault="00B901F0" w:rsidP="00E232B6">
      <w:pPr>
        <w:pStyle w:val="Zkladntext"/>
        <w:numPr>
          <w:ilvl w:val="1"/>
          <w:numId w:val="8"/>
        </w:numPr>
        <w:shd w:val="clear" w:color="auto" w:fill="FFFFFF"/>
        <w:jc w:val="both"/>
        <w:rPr>
          <w:rFonts w:ascii="Calibri" w:hAnsi="Calibri" w:cs="Calibri"/>
        </w:rPr>
      </w:pPr>
      <w:r w:rsidRPr="00DF6AEB">
        <w:rPr>
          <w:rFonts w:ascii="Calibri" w:hAnsi="Calibri" w:cs="Calibri"/>
          <w:b/>
          <w:bCs/>
        </w:rPr>
        <w:t>provedení geodetického zaměření skutečného provedení stavby</w:t>
      </w:r>
      <w:r w:rsidRPr="00DF6AEB">
        <w:rPr>
          <w:rFonts w:ascii="Calibri" w:hAnsi="Calibri" w:cs="Calibri"/>
          <w:b/>
          <w:bCs/>
          <w:i/>
          <w:iCs/>
        </w:rPr>
        <w:t xml:space="preserve"> </w:t>
      </w:r>
      <w:r w:rsidRPr="00DF6AEB">
        <w:rPr>
          <w:rFonts w:ascii="Calibri" w:hAnsi="Calibri" w:cs="Calibri"/>
          <w:b/>
          <w:bCs/>
        </w:rPr>
        <w:t xml:space="preserve">veškerých realizovaných přípojek inženýrských sítí </w:t>
      </w:r>
      <w:r w:rsidR="00DB11B6" w:rsidRPr="00DF6AEB">
        <w:rPr>
          <w:rFonts w:ascii="Calibri" w:hAnsi="Calibri" w:cs="Calibri"/>
          <w:b/>
          <w:bCs/>
        </w:rPr>
        <w:t>vč. ochranného pásma</w:t>
      </w:r>
      <w:r w:rsidRPr="00DF6AEB">
        <w:rPr>
          <w:rFonts w:ascii="Calibri" w:hAnsi="Calibri" w:cs="Calibri"/>
          <w:b/>
          <w:bCs/>
        </w:rPr>
        <w:t xml:space="preserve"> </w:t>
      </w:r>
      <w:r w:rsidR="00DB11B6" w:rsidRPr="00DF6AEB">
        <w:rPr>
          <w:rFonts w:ascii="Calibri" w:hAnsi="Calibri" w:cs="Calibri"/>
          <w:b/>
          <w:bCs/>
        </w:rPr>
        <w:t xml:space="preserve">uložených </w:t>
      </w:r>
      <w:r w:rsidRPr="00DF6AEB">
        <w:rPr>
          <w:rFonts w:ascii="Calibri" w:hAnsi="Calibri" w:cs="Calibri"/>
          <w:b/>
          <w:bCs/>
        </w:rPr>
        <w:t>na pozem</w:t>
      </w:r>
      <w:r w:rsidR="00375316" w:rsidRPr="00DF6AEB">
        <w:rPr>
          <w:rFonts w:ascii="Calibri" w:hAnsi="Calibri" w:cs="Calibri"/>
          <w:b/>
          <w:bCs/>
        </w:rPr>
        <w:t>ku p.</w:t>
      </w:r>
      <w:r w:rsidR="00AD1984" w:rsidRPr="00DF6AEB">
        <w:rPr>
          <w:rFonts w:ascii="Calibri" w:hAnsi="Calibri" w:cs="Calibri"/>
          <w:b/>
          <w:bCs/>
        </w:rPr>
        <w:t xml:space="preserve"> </w:t>
      </w:r>
      <w:r w:rsidR="00375316" w:rsidRPr="00DF6AEB">
        <w:rPr>
          <w:rFonts w:ascii="Calibri" w:hAnsi="Calibri" w:cs="Calibri"/>
          <w:b/>
          <w:bCs/>
        </w:rPr>
        <w:t>č. 4428</w:t>
      </w:r>
      <w:r w:rsidR="00EB18EC" w:rsidRPr="00DF6AEB">
        <w:rPr>
          <w:rFonts w:ascii="Calibri" w:hAnsi="Calibri" w:cs="Calibri"/>
          <w:b/>
          <w:bCs/>
        </w:rPr>
        <w:t xml:space="preserve"> v k. ú. Břeclav</w:t>
      </w:r>
      <w:r w:rsidRPr="00DF6AEB">
        <w:rPr>
          <w:rFonts w:ascii="Calibri" w:hAnsi="Calibri" w:cs="Calibri"/>
          <w:b/>
          <w:bCs/>
        </w:rPr>
        <w:t xml:space="preserve"> ve vlastnictví </w:t>
      </w:r>
      <w:r w:rsidR="00375316" w:rsidRPr="00DF6AEB">
        <w:rPr>
          <w:rFonts w:ascii="Calibri" w:hAnsi="Calibri" w:cs="Calibri"/>
          <w:b/>
          <w:bCs/>
        </w:rPr>
        <w:t>Č</w:t>
      </w:r>
      <w:r w:rsidR="00EB18EC" w:rsidRPr="00DF6AEB">
        <w:rPr>
          <w:rFonts w:ascii="Calibri" w:hAnsi="Calibri" w:cs="Calibri"/>
          <w:b/>
          <w:bCs/>
        </w:rPr>
        <w:t>eské</w:t>
      </w:r>
      <w:r w:rsidR="00116D0E" w:rsidRPr="00DF6AEB">
        <w:rPr>
          <w:rFonts w:ascii="Calibri" w:hAnsi="Calibri" w:cs="Calibri"/>
          <w:b/>
          <w:bCs/>
        </w:rPr>
        <w:t xml:space="preserve"> </w:t>
      </w:r>
      <w:r w:rsidR="00FC7451" w:rsidRPr="00DF6AEB">
        <w:rPr>
          <w:rFonts w:ascii="Calibri" w:hAnsi="Calibri" w:cs="Calibri"/>
          <w:b/>
          <w:bCs/>
        </w:rPr>
        <w:t>r</w:t>
      </w:r>
      <w:r w:rsidR="00116D0E" w:rsidRPr="00DF6AEB">
        <w:rPr>
          <w:rFonts w:ascii="Calibri" w:hAnsi="Calibri" w:cs="Calibri"/>
          <w:b/>
          <w:bCs/>
        </w:rPr>
        <w:t>epubliky</w:t>
      </w:r>
      <w:r w:rsidR="00120B0D" w:rsidRPr="00DF6AEB">
        <w:rPr>
          <w:rFonts w:ascii="Calibri" w:hAnsi="Calibri" w:cs="Calibri"/>
          <w:b/>
          <w:bCs/>
        </w:rPr>
        <w:t xml:space="preserve"> (právo hospodařit s majetkem státu </w:t>
      </w:r>
      <w:r w:rsidR="00B0703D" w:rsidRPr="00DF6AEB">
        <w:rPr>
          <w:rFonts w:ascii="Calibri" w:hAnsi="Calibri" w:cs="Calibri"/>
          <w:b/>
          <w:bCs/>
        </w:rPr>
        <w:t>– Lesy České republiky, s.p.)</w:t>
      </w:r>
      <w:r w:rsidRPr="00DF6AEB">
        <w:rPr>
          <w:rFonts w:ascii="Calibri" w:hAnsi="Calibri" w:cs="Calibri"/>
        </w:rPr>
        <w:t xml:space="preserve">; geodetické zaměření skutečného provedení stavby bude provedeno a ověřeno oprávněnými osobami podle zákona </w:t>
      </w:r>
      <w:r w:rsidRPr="00DF6AEB">
        <w:rPr>
          <w:rFonts w:ascii="Calibri" w:hAnsi="Calibri" w:cs="Calibri"/>
        </w:rPr>
        <w:lastRenderedPageBreak/>
        <w:t xml:space="preserve">č. 200/1994 Sb., o zeměměřictví a o změně a doplnění některých zákonů souvisejících s jeho zavedením, ve znění pozdějších předpisů. Zhotovitel předá objednateli doklady o vytýčení stavby a </w:t>
      </w:r>
      <w:r w:rsidR="00F32892" w:rsidRPr="00DF6AEB">
        <w:rPr>
          <w:rFonts w:ascii="Calibri" w:hAnsi="Calibri" w:cs="Calibri"/>
          <w:u w:val="single"/>
        </w:rPr>
        <w:t>za účelem uzavření Smlouvy o zřízení věcného břemene</w:t>
      </w:r>
      <w:r w:rsidR="00DF3EB1" w:rsidRPr="00DF6AEB">
        <w:rPr>
          <w:rFonts w:ascii="Calibri" w:hAnsi="Calibri" w:cs="Calibri"/>
          <w:u w:val="single"/>
        </w:rPr>
        <w:t xml:space="preserve"> </w:t>
      </w:r>
      <w:r w:rsidR="00741590" w:rsidRPr="00DF6AEB">
        <w:rPr>
          <w:rFonts w:ascii="Calibri" w:hAnsi="Calibri" w:cs="Calibri"/>
          <w:u w:val="single"/>
        </w:rPr>
        <w:t>a</w:t>
      </w:r>
      <w:r w:rsidR="00FD4077">
        <w:rPr>
          <w:rFonts w:ascii="Calibri" w:hAnsi="Calibri" w:cs="Calibri"/>
          <w:u w:val="single"/>
        </w:rPr>
        <w:t> </w:t>
      </w:r>
      <w:r w:rsidR="00741590" w:rsidRPr="00DF6AEB">
        <w:rPr>
          <w:rFonts w:ascii="Calibri" w:hAnsi="Calibri" w:cs="Calibri"/>
          <w:u w:val="single"/>
        </w:rPr>
        <w:t>následný zápi</w:t>
      </w:r>
      <w:r w:rsidR="003719D8" w:rsidRPr="00DF6AEB">
        <w:rPr>
          <w:rFonts w:ascii="Calibri" w:hAnsi="Calibri" w:cs="Calibri"/>
          <w:u w:val="single"/>
        </w:rPr>
        <w:t>s věcného břemene do katastru nemovitostí</w:t>
      </w:r>
      <w:r w:rsidR="003719D8" w:rsidRPr="00DF6AEB">
        <w:rPr>
          <w:rFonts w:ascii="Calibri" w:hAnsi="Calibri" w:cs="Calibri"/>
        </w:rPr>
        <w:t xml:space="preserve"> </w:t>
      </w:r>
      <w:r w:rsidRPr="00DF6AEB">
        <w:rPr>
          <w:rFonts w:ascii="Calibri" w:hAnsi="Calibri" w:cs="Calibri"/>
        </w:rPr>
        <w:t>geometrický plán</w:t>
      </w:r>
      <w:r w:rsidR="00D414DB" w:rsidRPr="00DF6AEB">
        <w:rPr>
          <w:rFonts w:ascii="Calibri" w:hAnsi="Calibri" w:cs="Calibri"/>
        </w:rPr>
        <w:t xml:space="preserve"> </w:t>
      </w:r>
      <w:r w:rsidRPr="00DF6AEB">
        <w:rPr>
          <w:rFonts w:ascii="Calibri" w:hAnsi="Calibri" w:cs="Calibri"/>
        </w:rPr>
        <w:t>(s</w:t>
      </w:r>
      <w:r w:rsidR="00FD4077">
        <w:rPr>
          <w:rFonts w:ascii="Calibri" w:hAnsi="Calibri" w:cs="Calibri"/>
        </w:rPr>
        <w:t> </w:t>
      </w:r>
      <w:r w:rsidRPr="00DF6AEB">
        <w:rPr>
          <w:rFonts w:ascii="Calibri" w:hAnsi="Calibri" w:cs="Calibri"/>
        </w:rPr>
        <w:t xml:space="preserve">grafickou částí, technickou zprávou, seznamem souřadnic) </w:t>
      </w:r>
      <w:r w:rsidR="0005569A" w:rsidRPr="00DF6AEB">
        <w:rPr>
          <w:rFonts w:ascii="Calibri" w:hAnsi="Calibri" w:cs="Calibri"/>
        </w:rPr>
        <w:t xml:space="preserve">veškerých realizovaných přípojek inženýrských sítí </w:t>
      </w:r>
      <w:r w:rsidR="006607DC" w:rsidRPr="00DF6AEB">
        <w:rPr>
          <w:rFonts w:ascii="Calibri" w:hAnsi="Calibri" w:cs="Calibri"/>
        </w:rPr>
        <w:t xml:space="preserve">vč. ochranného pásma </w:t>
      </w:r>
      <w:r w:rsidR="00606A06" w:rsidRPr="00DF6AEB">
        <w:rPr>
          <w:rFonts w:ascii="Calibri" w:hAnsi="Calibri" w:cs="Calibri"/>
        </w:rPr>
        <w:t xml:space="preserve">uložených </w:t>
      </w:r>
      <w:r w:rsidR="0005569A" w:rsidRPr="00DF6AEB">
        <w:rPr>
          <w:rFonts w:ascii="Calibri" w:hAnsi="Calibri" w:cs="Calibri"/>
        </w:rPr>
        <w:t>na pozemku p.</w:t>
      </w:r>
      <w:r w:rsidR="00116D0E" w:rsidRPr="00DF6AEB">
        <w:rPr>
          <w:rFonts w:ascii="Calibri" w:hAnsi="Calibri" w:cs="Calibri"/>
        </w:rPr>
        <w:t xml:space="preserve"> </w:t>
      </w:r>
      <w:r w:rsidR="0005569A" w:rsidRPr="00DF6AEB">
        <w:rPr>
          <w:rFonts w:ascii="Calibri" w:hAnsi="Calibri" w:cs="Calibri"/>
        </w:rPr>
        <w:t>č. 4428</w:t>
      </w:r>
      <w:r w:rsidR="00B14FAC" w:rsidRPr="00DF6AEB">
        <w:rPr>
          <w:rFonts w:ascii="Calibri" w:hAnsi="Calibri" w:cs="Calibri"/>
        </w:rPr>
        <w:t xml:space="preserve"> v k. ú. Břeclav</w:t>
      </w:r>
      <w:r w:rsidR="0005569A" w:rsidRPr="00DF6AEB">
        <w:rPr>
          <w:rFonts w:ascii="Calibri" w:hAnsi="Calibri" w:cs="Calibri"/>
        </w:rPr>
        <w:t xml:space="preserve"> ve vlastnictví Č</w:t>
      </w:r>
      <w:r w:rsidR="00B14FAC" w:rsidRPr="00DF6AEB">
        <w:rPr>
          <w:rFonts w:ascii="Calibri" w:hAnsi="Calibri" w:cs="Calibri"/>
        </w:rPr>
        <w:t xml:space="preserve">eské </w:t>
      </w:r>
      <w:r w:rsidR="00FC7451" w:rsidRPr="00DF6AEB">
        <w:rPr>
          <w:rFonts w:ascii="Calibri" w:hAnsi="Calibri" w:cs="Calibri"/>
        </w:rPr>
        <w:t>r</w:t>
      </w:r>
      <w:r w:rsidR="00116D0E" w:rsidRPr="00DF6AEB">
        <w:rPr>
          <w:rFonts w:ascii="Calibri" w:hAnsi="Calibri" w:cs="Calibri"/>
        </w:rPr>
        <w:t>epubliky</w:t>
      </w:r>
      <w:r w:rsidR="0005569A" w:rsidRPr="00DF6AEB">
        <w:rPr>
          <w:rFonts w:ascii="Calibri" w:hAnsi="Calibri" w:cs="Calibri"/>
        </w:rPr>
        <w:t xml:space="preserve"> (právo hospodařit s majetkem státu – Lesy České republiky, s.p.)</w:t>
      </w:r>
      <w:r w:rsidRPr="00DF6AEB">
        <w:rPr>
          <w:rFonts w:ascii="Calibri" w:hAnsi="Calibri" w:cs="Calibri"/>
        </w:rPr>
        <w:t xml:space="preserve">, a to ve </w:t>
      </w:r>
      <w:r w:rsidR="00CE1035" w:rsidRPr="00DF6AEB">
        <w:rPr>
          <w:rFonts w:ascii="Calibri" w:hAnsi="Calibri" w:cs="Calibri"/>
        </w:rPr>
        <w:t>3</w:t>
      </w:r>
      <w:r w:rsidRPr="00DF6AEB">
        <w:rPr>
          <w:rFonts w:ascii="Calibri" w:hAnsi="Calibri" w:cs="Calibri"/>
        </w:rPr>
        <w:t> tištěných ověřených vyhotoveních s razítkem úředně oprávněného zeměměřičského inženýra a 1x v digitálním originále na flash disku včetně elektronického podpisu a elektronického ověření katastrálního úřadu</w:t>
      </w:r>
      <w:r w:rsidR="00420EC8" w:rsidRPr="00DF6AEB">
        <w:rPr>
          <w:rFonts w:ascii="Calibri" w:hAnsi="Calibri" w:cs="Calibri"/>
        </w:rPr>
        <w:t xml:space="preserve"> </w:t>
      </w:r>
      <w:r w:rsidRPr="00DF6AEB">
        <w:rPr>
          <w:rFonts w:ascii="Calibri" w:hAnsi="Calibri" w:cs="Calibri"/>
          <w:i/>
          <w:iCs/>
        </w:rPr>
        <w:t xml:space="preserve">(poznámka: </w:t>
      </w:r>
      <w:r w:rsidR="0078603D" w:rsidRPr="00DF6AEB">
        <w:rPr>
          <w:rFonts w:ascii="Calibri" w:hAnsi="Calibri" w:cs="Calibri"/>
          <w:i/>
          <w:iCs/>
        </w:rPr>
        <w:t>N</w:t>
      </w:r>
      <w:r w:rsidRPr="00DF6AEB">
        <w:rPr>
          <w:rFonts w:ascii="Calibri" w:hAnsi="Calibri" w:cs="Calibri"/>
          <w:i/>
          <w:iCs/>
        </w:rPr>
        <w:t xml:space="preserve">a </w:t>
      </w:r>
      <w:r w:rsidR="00324873" w:rsidRPr="00DF6AEB">
        <w:rPr>
          <w:rFonts w:ascii="Calibri" w:hAnsi="Calibri" w:cs="Calibri"/>
          <w:i/>
          <w:iCs/>
        </w:rPr>
        <w:t>vyhotoven</w:t>
      </w:r>
      <w:r w:rsidR="00D436B6" w:rsidRPr="00DF6AEB">
        <w:rPr>
          <w:rFonts w:ascii="Calibri" w:hAnsi="Calibri" w:cs="Calibri"/>
          <w:i/>
          <w:iCs/>
        </w:rPr>
        <w:t>ých</w:t>
      </w:r>
      <w:r w:rsidR="00324873" w:rsidRPr="00DF6AEB">
        <w:rPr>
          <w:rFonts w:ascii="Calibri" w:hAnsi="Calibri" w:cs="Calibri"/>
          <w:i/>
          <w:iCs/>
        </w:rPr>
        <w:t xml:space="preserve"> </w:t>
      </w:r>
      <w:r w:rsidRPr="00DF6AEB">
        <w:rPr>
          <w:rFonts w:ascii="Calibri" w:hAnsi="Calibri" w:cs="Calibri"/>
          <w:i/>
          <w:iCs/>
        </w:rPr>
        <w:t>geometric</w:t>
      </w:r>
      <w:r w:rsidR="00D436B6" w:rsidRPr="00DF6AEB">
        <w:rPr>
          <w:rFonts w:ascii="Calibri" w:hAnsi="Calibri" w:cs="Calibri"/>
          <w:i/>
          <w:iCs/>
        </w:rPr>
        <w:t>kých</w:t>
      </w:r>
      <w:r w:rsidRPr="00DF6AEB">
        <w:rPr>
          <w:rFonts w:ascii="Calibri" w:hAnsi="Calibri" w:cs="Calibri"/>
          <w:i/>
          <w:iCs/>
        </w:rPr>
        <w:t xml:space="preserve"> plán</w:t>
      </w:r>
      <w:r w:rsidR="00D436B6" w:rsidRPr="00DF6AEB">
        <w:rPr>
          <w:rFonts w:ascii="Calibri" w:hAnsi="Calibri" w:cs="Calibri"/>
          <w:i/>
          <w:iCs/>
        </w:rPr>
        <w:t>ech</w:t>
      </w:r>
      <w:r w:rsidRPr="00DF6AEB">
        <w:rPr>
          <w:rFonts w:ascii="Calibri" w:hAnsi="Calibri" w:cs="Calibri"/>
          <w:i/>
          <w:iCs/>
        </w:rPr>
        <w:t xml:space="preserve"> nesmí být zobrazeny přípojky inženýrských sítí, které se vzájemně kříží</w:t>
      </w:r>
      <w:r w:rsidR="0078603D" w:rsidRPr="00DF6AEB">
        <w:rPr>
          <w:rFonts w:ascii="Calibri" w:hAnsi="Calibri" w:cs="Calibri"/>
          <w:i/>
          <w:iCs/>
        </w:rPr>
        <w:t xml:space="preserve">. </w:t>
      </w:r>
      <w:r w:rsidR="00FA18CA" w:rsidRPr="00DF6AEB">
        <w:rPr>
          <w:rFonts w:ascii="Calibri" w:hAnsi="Calibri" w:cs="Calibri"/>
          <w:i/>
          <w:iCs/>
        </w:rPr>
        <w:t>Na p</w:t>
      </w:r>
      <w:r w:rsidR="0078603D" w:rsidRPr="00DF6AEB">
        <w:rPr>
          <w:rFonts w:ascii="Calibri" w:hAnsi="Calibri" w:cs="Calibri"/>
          <w:i/>
          <w:iCs/>
        </w:rPr>
        <w:t>řípojk</w:t>
      </w:r>
      <w:r w:rsidR="00FA18CA" w:rsidRPr="00DF6AEB">
        <w:rPr>
          <w:rFonts w:ascii="Calibri" w:hAnsi="Calibri" w:cs="Calibri"/>
          <w:i/>
          <w:iCs/>
        </w:rPr>
        <w:t>u</w:t>
      </w:r>
      <w:r w:rsidR="0058561F" w:rsidRPr="00DF6AEB">
        <w:rPr>
          <w:rFonts w:ascii="Calibri" w:hAnsi="Calibri" w:cs="Calibri"/>
          <w:i/>
          <w:iCs/>
        </w:rPr>
        <w:t>/přípojky, které se kříží</w:t>
      </w:r>
      <w:r w:rsidR="00AF76B9" w:rsidRPr="00DF6AEB">
        <w:rPr>
          <w:rFonts w:ascii="Calibri" w:hAnsi="Calibri" w:cs="Calibri"/>
          <w:i/>
          <w:iCs/>
        </w:rPr>
        <w:t>,</w:t>
      </w:r>
      <w:r w:rsidR="0058561F" w:rsidRPr="00DF6AEB">
        <w:rPr>
          <w:rFonts w:ascii="Calibri" w:hAnsi="Calibri" w:cs="Calibri"/>
          <w:i/>
          <w:iCs/>
        </w:rPr>
        <w:t xml:space="preserve"> </w:t>
      </w:r>
      <w:r w:rsidR="00116D0E" w:rsidRPr="00DF6AEB">
        <w:rPr>
          <w:rFonts w:ascii="Calibri" w:hAnsi="Calibri" w:cs="Calibri"/>
          <w:i/>
          <w:iCs/>
        </w:rPr>
        <w:t xml:space="preserve">bude </w:t>
      </w:r>
      <w:r w:rsidR="00707A89" w:rsidRPr="00DF6AEB">
        <w:rPr>
          <w:rFonts w:ascii="Calibri" w:hAnsi="Calibri" w:cs="Calibri"/>
          <w:i/>
          <w:iCs/>
        </w:rPr>
        <w:t>zpracován</w:t>
      </w:r>
      <w:r w:rsidR="008807AB" w:rsidRPr="00DF6AEB">
        <w:rPr>
          <w:rFonts w:ascii="Calibri" w:hAnsi="Calibri" w:cs="Calibri"/>
          <w:i/>
          <w:iCs/>
        </w:rPr>
        <w:t xml:space="preserve"> samostatný </w:t>
      </w:r>
      <w:r w:rsidR="00F239FA" w:rsidRPr="00DF6AEB">
        <w:rPr>
          <w:rFonts w:ascii="Calibri" w:hAnsi="Calibri" w:cs="Calibri"/>
          <w:i/>
          <w:iCs/>
        </w:rPr>
        <w:t>geometrický plán ve 3 tištěných ověřených vyhotoveních s</w:t>
      </w:r>
      <w:r w:rsidR="00FD4077">
        <w:rPr>
          <w:rFonts w:ascii="Calibri" w:hAnsi="Calibri" w:cs="Calibri"/>
          <w:i/>
          <w:iCs/>
        </w:rPr>
        <w:t> </w:t>
      </w:r>
      <w:r w:rsidR="00F239FA" w:rsidRPr="00DF6AEB">
        <w:rPr>
          <w:rFonts w:ascii="Calibri" w:hAnsi="Calibri" w:cs="Calibri"/>
          <w:i/>
          <w:iCs/>
        </w:rPr>
        <w:t>razítkem úředně oprávněného zeměměřičského inženýra a 1x v digitálním originále na flash disku včetně elektronického podpisu a elektronického ověření katastrálního úřadu</w:t>
      </w:r>
      <w:r w:rsidRPr="00DF6AEB">
        <w:rPr>
          <w:rFonts w:ascii="Calibri" w:hAnsi="Calibri" w:cs="Calibri"/>
          <w:i/>
          <w:iCs/>
        </w:rPr>
        <w:t>);</w:t>
      </w:r>
    </w:p>
    <w:p w14:paraId="38334327" w14:textId="37B44E9E" w:rsidR="00C90821" w:rsidRPr="00DF6AEB" w:rsidRDefault="00C90821" w:rsidP="00E232B6">
      <w:pPr>
        <w:pStyle w:val="Zkladntext"/>
        <w:numPr>
          <w:ilvl w:val="1"/>
          <w:numId w:val="8"/>
        </w:numPr>
        <w:shd w:val="clear" w:color="auto" w:fill="FFFFFF"/>
        <w:ind w:left="901" w:hanging="544"/>
        <w:jc w:val="both"/>
        <w:rPr>
          <w:rFonts w:ascii="Calibri" w:hAnsi="Calibri" w:cs="Calibri"/>
        </w:rPr>
      </w:pPr>
      <w:r w:rsidRPr="00DF6AEB">
        <w:rPr>
          <w:rFonts w:ascii="Calibri" w:hAnsi="Calibri" w:cs="Calibri"/>
          <w:b/>
          <w:bCs/>
        </w:rPr>
        <w:t>provedení geodetického zaměření skutečného provedení stavby</w:t>
      </w:r>
      <w:r w:rsidR="00885A48" w:rsidRPr="00DF6AEB">
        <w:rPr>
          <w:rFonts w:ascii="Calibri" w:hAnsi="Calibri" w:cs="Calibri"/>
          <w:b/>
          <w:bCs/>
          <w:i/>
          <w:iCs/>
        </w:rPr>
        <w:t xml:space="preserve"> </w:t>
      </w:r>
      <w:r w:rsidRPr="00DF6AEB">
        <w:rPr>
          <w:rFonts w:ascii="Calibri" w:hAnsi="Calibri" w:cs="Calibri"/>
          <w:b/>
          <w:bCs/>
        </w:rPr>
        <w:t xml:space="preserve">veškerých realizovaných přípojek inženýrských sítí </w:t>
      </w:r>
      <w:r w:rsidR="002743DD" w:rsidRPr="00DF6AEB">
        <w:rPr>
          <w:rFonts w:ascii="Calibri" w:hAnsi="Calibri" w:cs="Calibri"/>
          <w:b/>
          <w:bCs/>
        </w:rPr>
        <w:t>vč. ochranného pásma uložených</w:t>
      </w:r>
      <w:r w:rsidRPr="00DF6AEB">
        <w:rPr>
          <w:rFonts w:ascii="Calibri" w:hAnsi="Calibri" w:cs="Calibri"/>
          <w:b/>
          <w:bCs/>
          <w:i/>
          <w:iCs/>
        </w:rPr>
        <w:t xml:space="preserve"> </w:t>
      </w:r>
      <w:r w:rsidRPr="00DF6AEB">
        <w:rPr>
          <w:rFonts w:ascii="Calibri" w:hAnsi="Calibri" w:cs="Calibri"/>
          <w:b/>
          <w:bCs/>
        </w:rPr>
        <w:t>na</w:t>
      </w:r>
      <w:r w:rsidR="00FD4077">
        <w:rPr>
          <w:rFonts w:ascii="Calibri" w:hAnsi="Calibri" w:cs="Calibri"/>
          <w:b/>
          <w:bCs/>
        </w:rPr>
        <w:t> </w:t>
      </w:r>
      <w:r w:rsidRPr="00DF6AEB">
        <w:rPr>
          <w:rFonts w:ascii="Calibri" w:hAnsi="Calibri" w:cs="Calibri"/>
          <w:b/>
          <w:bCs/>
        </w:rPr>
        <w:t>pozemku p.</w:t>
      </w:r>
      <w:r w:rsidR="00116D0E" w:rsidRPr="00DF6AEB">
        <w:rPr>
          <w:rFonts w:ascii="Calibri" w:hAnsi="Calibri" w:cs="Calibri"/>
          <w:b/>
          <w:bCs/>
        </w:rPr>
        <w:t xml:space="preserve"> </w:t>
      </w:r>
      <w:r w:rsidRPr="00DF6AEB">
        <w:rPr>
          <w:rFonts w:ascii="Calibri" w:hAnsi="Calibri" w:cs="Calibri"/>
          <w:b/>
          <w:bCs/>
        </w:rPr>
        <w:t xml:space="preserve">č. </w:t>
      </w:r>
      <w:r w:rsidR="00264269" w:rsidRPr="00DF6AEB">
        <w:rPr>
          <w:rFonts w:ascii="Calibri" w:hAnsi="Calibri" w:cs="Calibri"/>
          <w:b/>
          <w:bCs/>
        </w:rPr>
        <w:t>3656/23</w:t>
      </w:r>
      <w:r w:rsidR="00116D0E" w:rsidRPr="00DF6AEB">
        <w:rPr>
          <w:rFonts w:ascii="Calibri" w:hAnsi="Calibri" w:cs="Calibri"/>
          <w:b/>
          <w:bCs/>
        </w:rPr>
        <w:t xml:space="preserve"> v k. ú. Břeclav</w:t>
      </w:r>
      <w:r w:rsidRPr="00DF6AEB">
        <w:rPr>
          <w:rFonts w:ascii="Calibri" w:hAnsi="Calibri" w:cs="Calibri"/>
          <w:b/>
          <w:bCs/>
        </w:rPr>
        <w:t xml:space="preserve"> ve vlastnictví </w:t>
      </w:r>
      <w:r w:rsidR="00DD1C5D" w:rsidRPr="00DF6AEB">
        <w:rPr>
          <w:rFonts w:ascii="Calibri" w:hAnsi="Calibri" w:cs="Calibri"/>
          <w:b/>
          <w:bCs/>
        </w:rPr>
        <w:t>Města Břeclav</w:t>
      </w:r>
      <w:r w:rsidRPr="00DF6AEB">
        <w:rPr>
          <w:rFonts w:ascii="Calibri" w:hAnsi="Calibri" w:cs="Calibri"/>
        </w:rPr>
        <w:t xml:space="preserve">; geodetické zaměření skutečného provedení stavby bude provedeno a ověřeno oprávněnými osobami podle zákona č. 200/1994 Sb., o zeměměřictví a o změně a doplnění některých zákonů souvisejících s jeho zavedením, ve znění pozdějších předpisů. Zhotovitel předá objednateli doklady o vytýčení stavby a </w:t>
      </w:r>
      <w:r w:rsidR="002D2C53" w:rsidRPr="00DF6AEB">
        <w:rPr>
          <w:rFonts w:ascii="Calibri" w:hAnsi="Calibri" w:cs="Calibri"/>
          <w:u w:val="single"/>
        </w:rPr>
        <w:t xml:space="preserve">za účelem </w:t>
      </w:r>
      <w:r w:rsidR="00E71A9D" w:rsidRPr="00DF6AEB">
        <w:rPr>
          <w:rFonts w:ascii="Calibri" w:hAnsi="Calibri" w:cs="Calibri"/>
          <w:u w:val="single"/>
        </w:rPr>
        <w:t xml:space="preserve">uzavření </w:t>
      </w:r>
      <w:r w:rsidR="00FB63CF" w:rsidRPr="00DF6AEB">
        <w:rPr>
          <w:rFonts w:ascii="Calibri" w:hAnsi="Calibri" w:cs="Calibri"/>
          <w:u w:val="single"/>
        </w:rPr>
        <w:t>Smlouvy o zřízení věcného břemene a následný zápis věcného břemene do katastru nemovitostí</w:t>
      </w:r>
      <w:r w:rsidR="00E71A9D" w:rsidRPr="00DF6AEB">
        <w:rPr>
          <w:rFonts w:ascii="Calibri" w:hAnsi="Calibri" w:cs="Calibri"/>
        </w:rPr>
        <w:t xml:space="preserve"> </w:t>
      </w:r>
      <w:r w:rsidRPr="00DF6AEB">
        <w:rPr>
          <w:rFonts w:ascii="Calibri" w:hAnsi="Calibri" w:cs="Calibri"/>
        </w:rPr>
        <w:t xml:space="preserve">geometrický plán (s grafickou částí, technickou zprávou, seznamem souřadnic) </w:t>
      </w:r>
      <w:r w:rsidR="00371081" w:rsidRPr="00DF6AEB">
        <w:rPr>
          <w:rFonts w:ascii="Calibri" w:hAnsi="Calibri" w:cs="Calibri"/>
        </w:rPr>
        <w:t xml:space="preserve">veškerých realizovaných přípojek inženýrských sítí </w:t>
      </w:r>
      <w:r w:rsidR="002B316E" w:rsidRPr="00DF6AEB">
        <w:rPr>
          <w:rFonts w:ascii="Calibri" w:hAnsi="Calibri" w:cs="Calibri"/>
        </w:rPr>
        <w:t>vč. ochran</w:t>
      </w:r>
      <w:r w:rsidR="00C4580B" w:rsidRPr="00DF6AEB">
        <w:rPr>
          <w:rFonts w:ascii="Calibri" w:hAnsi="Calibri" w:cs="Calibri"/>
        </w:rPr>
        <w:t>ného pásma</w:t>
      </w:r>
      <w:r w:rsidR="00371081" w:rsidRPr="00DF6AEB">
        <w:rPr>
          <w:rFonts w:ascii="Calibri" w:hAnsi="Calibri" w:cs="Calibri"/>
          <w:i/>
          <w:iCs/>
        </w:rPr>
        <w:t xml:space="preserve"> </w:t>
      </w:r>
      <w:r w:rsidR="002743DD" w:rsidRPr="00DF6AEB">
        <w:rPr>
          <w:rFonts w:ascii="Calibri" w:hAnsi="Calibri" w:cs="Calibri"/>
        </w:rPr>
        <w:t xml:space="preserve">uložených </w:t>
      </w:r>
      <w:r w:rsidR="00371081" w:rsidRPr="00DF6AEB">
        <w:rPr>
          <w:rFonts w:ascii="Calibri" w:hAnsi="Calibri" w:cs="Calibri"/>
        </w:rPr>
        <w:t>na pozemku</w:t>
      </w:r>
      <w:r w:rsidR="00B46BBA" w:rsidRPr="00DF6AEB">
        <w:rPr>
          <w:rFonts w:ascii="Calibri" w:hAnsi="Calibri" w:cs="Calibri"/>
        </w:rPr>
        <w:t xml:space="preserve"> </w:t>
      </w:r>
      <w:r w:rsidR="00371081" w:rsidRPr="00DF6AEB">
        <w:rPr>
          <w:rFonts w:ascii="Calibri" w:hAnsi="Calibri" w:cs="Calibri"/>
        </w:rPr>
        <w:t>p.</w:t>
      </w:r>
      <w:r w:rsidR="00116D0E" w:rsidRPr="00DF6AEB">
        <w:rPr>
          <w:rFonts w:ascii="Calibri" w:hAnsi="Calibri" w:cs="Calibri"/>
        </w:rPr>
        <w:t xml:space="preserve"> </w:t>
      </w:r>
      <w:r w:rsidR="00371081" w:rsidRPr="00DF6AEB">
        <w:rPr>
          <w:rFonts w:ascii="Calibri" w:hAnsi="Calibri" w:cs="Calibri"/>
        </w:rPr>
        <w:t>č. 3656/23</w:t>
      </w:r>
      <w:r w:rsidR="00116D0E" w:rsidRPr="00DF6AEB">
        <w:rPr>
          <w:rFonts w:ascii="Calibri" w:hAnsi="Calibri" w:cs="Calibri"/>
        </w:rPr>
        <w:t xml:space="preserve"> v k. ú. Břeclav</w:t>
      </w:r>
      <w:r w:rsidR="00371081" w:rsidRPr="00DF6AEB">
        <w:rPr>
          <w:rFonts w:ascii="Calibri" w:hAnsi="Calibri" w:cs="Calibri"/>
        </w:rPr>
        <w:t xml:space="preserve"> ve vlastnictví Města Břeclav</w:t>
      </w:r>
      <w:r w:rsidRPr="00DF6AEB">
        <w:rPr>
          <w:rFonts w:ascii="Calibri" w:hAnsi="Calibri" w:cs="Calibri"/>
        </w:rPr>
        <w:t>, a to ve</w:t>
      </w:r>
      <w:r w:rsidR="00E90FA7" w:rsidRPr="00DF6AEB">
        <w:rPr>
          <w:rFonts w:ascii="Calibri" w:hAnsi="Calibri" w:cs="Calibri"/>
        </w:rPr>
        <w:t xml:space="preserve"> </w:t>
      </w:r>
      <w:r w:rsidR="00CE1035" w:rsidRPr="00DF6AEB">
        <w:rPr>
          <w:rFonts w:ascii="Calibri" w:hAnsi="Calibri" w:cs="Calibri"/>
        </w:rPr>
        <w:t>3</w:t>
      </w:r>
      <w:r w:rsidRPr="00DF6AEB">
        <w:rPr>
          <w:rFonts w:ascii="Calibri" w:hAnsi="Calibri" w:cs="Calibri"/>
        </w:rPr>
        <w:t xml:space="preserve"> tištěných ověřených vyhotoveních s razítkem úředně oprávněného zeměměřičského inženýra a 1x v digitálním originále na flash disku včetně elektronického podpisu a elektronického ověření katastrálního úřadu </w:t>
      </w:r>
      <w:r w:rsidRPr="00DF6AEB">
        <w:rPr>
          <w:rFonts w:ascii="Calibri" w:hAnsi="Calibri" w:cs="Calibri"/>
          <w:i/>
          <w:iCs/>
        </w:rPr>
        <w:t>(</w:t>
      </w:r>
      <w:r w:rsidR="00540709" w:rsidRPr="00DF6AEB">
        <w:rPr>
          <w:rFonts w:ascii="Calibri" w:hAnsi="Calibri" w:cs="Calibri"/>
          <w:i/>
          <w:iCs/>
        </w:rPr>
        <w:t>poznámka: Na</w:t>
      </w:r>
      <w:r w:rsidR="00FD4077">
        <w:rPr>
          <w:rFonts w:ascii="Calibri" w:hAnsi="Calibri" w:cs="Calibri"/>
          <w:i/>
          <w:iCs/>
        </w:rPr>
        <w:t> </w:t>
      </w:r>
      <w:r w:rsidR="00540709" w:rsidRPr="00DF6AEB">
        <w:rPr>
          <w:rFonts w:ascii="Calibri" w:hAnsi="Calibri" w:cs="Calibri"/>
          <w:i/>
          <w:iCs/>
        </w:rPr>
        <w:t xml:space="preserve">vyhotovených geometrických plánech nesmí být zobrazeny přípojky inženýrských sítí, které se vzájemně kříží. Na přípojku / přípojky, které se kříží, </w:t>
      </w:r>
      <w:r w:rsidR="00116D0E" w:rsidRPr="00DF6AEB">
        <w:rPr>
          <w:rFonts w:ascii="Calibri" w:hAnsi="Calibri" w:cs="Calibri"/>
          <w:i/>
          <w:iCs/>
        </w:rPr>
        <w:t xml:space="preserve">bude </w:t>
      </w:r>
      <w:r w:rsidR="00540709" w:rsidRPr="00DF6AEB">
        <w:rPr>
          <w:rFonts w:ascii="Calibri" w:hAnsi="Calibri" w:cs="Calibri"/>
          <w:i/>
          <w:iCs/>
        </w:rPr>
        <w:t>zpracován samostatný geometrický plán ve 3 tištěných ověřených vyhotoveních s razítkem úředně oprávněného zeměměřičského inženýra a 1x v digitálním originále na flash disku včetně elektronického podpisu a elektronického ověření katastrálního úřadu</w:t>
      </w:r>
      <w:r w:rsidRPr="00DF6AEB">
        <w:rPr>
          <w:rFonts w:ascii="Calibri" w:hAnsi="Calibri" w:cs="Calibri"/>
          <w:i/>
          <w:iCs/>
        </w:rPr>
        <w:t>);</w:t>
      </w:r>
    </w:p>
    <w:p w14:paraId="690908D9" w14:textId="1AE34EB8" w:rsidR="004A0558" w:rsidRPr="00DF6AEB" w:rsidRDefault="004A0558" w:rsidP="00E232B6">
      <w:pPr>
        <w:pStyle w:val="Zkladntext"/>
        <w:numPr>
          <w:ilvl w:val="1"/>
          <w:numId w:val="8"/>
        </w:numPr>
        <w:shd w:val="clear" w:color="auto" w:fill="FFFFFF"/>
        <w:ind w:left="901" w:hanging="544"/>
        <w:jc w:val="both"/>
        <w:rPr>
          <w:rFonts w:ascii="Calibri" w:hAnsi="Calibri" w:cs="Calibri"/>
        </w:rPr>
      </w:pPr>
      <w:r w:rsidRPr="00DF6AEB">
        <w:rPr>
          <w:rFonts w:ascii="Calibri" w:hAnsi="Calibri" w:cs="Calibri"/>
          <w:b/>
          <w:bCs/>
        </w:rPr>
        <w:t>provedení geodetického zaměření skutečného provedení stavby</w:t>
      </w:r>
      <w:r w:rsidR="009116A2" w:rsidRPr="00DF6AEB">
        <w:rPr>
          <w:rFonts w:ascii="Calibri" w:hAnsi="Calibri" w:cs="Calibri"/>
          <w:b/>
          <w:bCs/>
        </w:rPr>
        <w:t xml:space="preserve"> </w:t>
      </w:r>
      <w:r w:rsidR="00335F82" w:rsidRPr="00DF6AEB">
        <w:rPr>
          <w:rFonts w:ascii="Calibri" w:hAnsi="Calibri" w:cs="Calibri"/>
          <w:b/>
          <w:bCs/>
        </w:rPr>
        <w:t>zpevněných ploch</w:t>
      </w:r>
      <w:r w:rsidR="00544A7B" w:rsidRPr="00DF6AEB">
        <w:rPr>
          <w:rFonts w:ascii="Calibri" w:hAnsi="Calibri" w:cs="Calibri"/>
          <w:b/>
          <w:bCs/>
        </w:rPr>
        <w:t>, a to</w:t>
      </w:r>
      <w:r w:rsidRPr="00DF6AEB">
        <w:rPr>
          <w:rFonts w:ascii="Calibri" w:hAnsi="Calibri" w:cs="Calibri"/>
          <w:b/>
          <w:bCs/>
          <w:i/>
          <w:iCs/>
        </w:rPr>
        <w:t xml:space="preserve"> </w:t>
      </w:r>
      <w:r w:rsidR="00545F16" w:rsidRPr="00DF6AEB">
        <w:rPr>
          <w:rFonts w:ascii="Calibri" w:hAnsi="Calibri" w:cs="Calibri"/>
          <w:b/>
          <w:bCs/>
        </w:rPr>
        <w:t>p</w:t>
      </w:r>
      <w:r w:rsidR="003A06E2" w:rsidRPr="00DF6AEB">
        <w:rPr>
          <w:rFonts w:ascii="Calibri" w:hAnsi="Calibri" w:cs="Calibri"/>
          <w:b/>
          <w:bCs/>
        </w:rPr>
        <w:t xml:space="preserve">lochy nového chodníku </w:t>
      </w:r>
      <w:r w:rsidR="00173DC1" w:rsidRPr="00DF6AEB">
        <w:rPr>
          <w:rFonts w:ascii="Calibri" w:hAnsi="Calibri" w:cs="Calibri"/>
          <w:b/>
          <w:bCs/>
        </w:rPr>
        <w:t>a</w:t>
      </w:r>
      <w:r w:rsidR="00785073" w:rsidRPr="00DF6AEB">
        <w:rPr>
          <w:rFonts w:ascii="Calibri" w:hAnsi="Calibri" w:cs="Calibri"/>
          <w:b/>
          <w:bCs/>
        </w:rPr>
        <w:t xml:space="preserve"> nového</w:t>
      </w:r>
      <w:r w:rsidR="003A06E2" w:rsidRPr="00DF6AEB">
        <w:rPr>
          <w:rFonts w:ascii="Calibri" w:hAnsi="Calibri" w:cs="Calibri"/>
          <w:b/>
          <w:bCs/>
        </w:rPr>
        <w:t xml:space="preserve"> zpevněného </w:t>
      </w:r>
      <w:r w:rsidR="00AF6014" w:rsidRPr="00DF6AEB">
        <w:rPr>
          <w:rFonts w:ascii="Calibri" w:hAnsi="Calibri" w:cs="Calibri"/>
          <w:b/>
          <w:bCs/>
        </w:rPr>
        <w:t>sjezdu</w:t>
      </w:r>
      <w:r w:rsidRPr="00DF6AEB">
        <w:rPr>
          <w:rFonts w:ascii="Calibri" w:hAnsi="Calibri" w:cs="Calibri"/>
          <w:b/>
          <w:bCs/>
          <w:i/>
          <w:iCs/>
        </w:rPr>
        <w:t xml:space="preserve"> </w:t>
      </w:r>
      <w:r w:rsidRPr="00DF6AEB">
        <w:rPr>
          <w:rFonts w:ascii="Calibri" w:hAnsi="Calibri" w:cs="Calibri"/>
          <w:b/>
          <w:bCs/>
        </w:rPr>
        <w:t>na pozemku p.</w:t>
      </w:r>
      <w:r w:rsidR="00544A7B" w:rsidRPr="00DF6AEB">
        <w:rPr>
          <w:rFonts w:ascii="Calibri" w:hAnsi="Calibri" w:cs="Calibri"/>
          <w:b/>
          <w:bCs/>
        </w:rPr>
        <w:t xml:space="preserve"> </w:t>
      </w:r>
      <w:r w:rsidRPr="00DF6AEB">
        <w:rPr>
          <w:rFonts w:ascii="Calibri" w:hAnsi="Calibri" w:cs="Calibri"/>
          <w:b/>
          <w:bCs/>
        </w:rPr>
        <w:t>č.</w:t>
      </w:r>
      <w:r w:rsidR="00490CE2" w:rsidRPr="00DF6AEB">
        <w:rPr>
          <w:rFonts w:ascii="Calibri" w:hAnsi="Calibri" w:cs="Calibri"/>
          <w:b/>
          <w:bCs/>
        </w:rPr>
        <w:t xml:space="preserve"> </w:t>
      </w:r>
      <w:r w:rsidRPr="00DF6AEB">
        <w:rPr>
          <w:rFonts w:ascii="Calibri" w:hAnsi="Calibri" w:cs="Calibri"/>
          <w:b/>
          <w:bCs/>
        </w:rPr>
        <w:t>4428</w:t>
      </w:r>
      <w:r w:rsidR="00544A7B" w:rsidRPr="00DF6AEB">
        <w:rPr>
          <w:rFonts w:ascii="Calibri" w:hAnsi="Calibri" w:cs="Calibri"/>
          <w:b/>
          <w:bCs/>
        </w:rPr>
        <w:t xml:space="preserve"> v k. ú. Břeclav</w:t>
      </w:r>
      <w:r w:rsidRPr="00DF6AEB">
        <w:rPr>
          <w:rFonts w:ascii="Calibri" w:hAnsi="Calibri" w:cs="Calibri"/>
          <w:b/>
          <w:bCs/>
        </w:rPr>
        <w:t xml:space="preserve"> ve vlastnictví Č</w:t>
      </w:r>
      <w:r w:rsidR="00544A7B" w:rsidRPr="00DF6AEB">
        <w:rPr>
          <w:rFonts w:ascii="Calibri" w:hAnsi="Calibri" w:cs="Calibri"/>
          <w:b/>
          <w:bCs/>
        </w:rPr>
        <w:t>eské r</w:t>
      </w:r>
      <w:r w:rsidR="00FC7451" w:rsidRPr="00DF6AEB">
        <w:rPr>
          <w:rFonts w:ascii="Calibri" w:hAnsi="Calibri" w:cs="Calibri"/>
          <w:b/>
          <w:bCs/>
        </w:rPr>
        <w:t>epubliky</w:t>
      </w:r>
      <w:r w:rsidRPr="00DF6AEB">
        <w:rPr>
          <w:rFonts w:ascii="Calibri" w:hAnsi="Calibri" w:cs="Calibri"/>
          <w:b/>
          <w:bCs/>
        </w:rPr>
        <w:t xml:space="preserve"> (právo hospodařit s majetkem státu – Lesy České republiky, s.p.)</w:t>
      </w:r>
      <w:r w:rsidR="005C50A0" w:rsidRPr="00DF6AEB">
        <w:rPr>
          <w:rFonts w:ascii="Calibri" w:hAnsi="Calibri" w:cs="Calibri"/>
          <w:b/>
          <w:bCs/>
        </w:rPr>
        <w:t xml:space="preserve"> </w:t>
      </w:r>
      <w:r w:rsidR="005C50A0" w:rsidRPr="00DF6AEB">
        <w:rPr>
          <w:rFonts w:ascii="Calibri" w:hAnsi="Calibri" w:cs="Calibri"/>
        </w:rPr>
        <w:t>vybudovan</w:t>
      </w:r>
      <w:r w:rsidR="00D3605B" w:rsidRPr="00DF6AEB">
        <w:rPr>
          <w:rFonts w:ascii="Calibri" w:hAnsi="Calibri" w:cs="Calibri"/>
        </w:rPr>
        <w:t>ých</w:t>
      </w:r>
      <w:r w:rsidR="005C50A0" w:rsidRPr="00DF6AEB">
        <w:rPr>
          <w:rFonts w:ascii="Calibri" w:hAnsi="Calibri" w:cs="Calibri"/>
        </w:rPr>
        <w:t xml:space="preserve"> v souvislosti s</w:t>
      </w:r>
      <w:r w:rsidR="00EE2BE3" w:rsidRPr="00DF6AEB">
        <w:rPr>
          <w:rFonts w:ascii="Calibri" w:hAnsi="Calibri" w:cs="Calibri"/>
        </w:rPr>
        <w:t> </w:t>
      </w:r>
      <w:r w:rsidR="005C50A0" w:rsidRPr="00DF6AEB">
        <w:rPr>
          <w:rFonts w:ascii="Calibri" w:hAnsi="Calibri" w:cs="Calibri"/>
        </w:rPr>
        <w:t>výstavbou</w:t>
      </w:r>
      <w:r w:rsidR="00EE2BE3" w:rsidRPr="00DF6AEB">
        <w:rPr>
          <w:rFonts w:ascii="Calibri" w:hAnsi="Calibri" w:cs="Calibri"/>
        </w:rPr>
        <w:t xml:space="preserve"> </w:t>
      </w:r>
      <w:r w:rsidR="00076522" w:rsidRPr="00DF6AEB">
        <w:rPr>
          <w:rFonts w:ascii="Calibri" w:hAnsi="Calibri" w:cs="Calibri"/>
        </w:rPr>
        <w:t>v</w:t>
      </w:r>
      <w:r w:rsidR="00EE2BE3" w:rsidRPr="00DF6AEB">
        <w:rPr>
          <w:rFonts w:ascii="Calibri" w:hAnsi="Calibri" w:cs="Calibri"/>
        </w:rPr>
        <w:t>ýjezdové základny ZZS JMK</w:t>
      </w:r>
      <w:r w:rsidRPr="00DF6AEB">
        <w:rPr>
          <w:rFonts w:ascii="Calibri" w:hAnsi="Calibri" w:cs="Calibri"/>
        </w:rPr>
        <w:t>; geodetické zaměření skutečného provedení stavby bude provedeno a ověřeno oprávněnými osobami podle zákona č. 200/1994 Sb., o</w:t>
      </w:r>
      <w:r w:rsidR="00FD4077">
        <w:rPr>
          <w:rFonts w:ascii="Calibri" w:hAnsi="Calibri" w:cs="Calibri"/>
        </w:rPr>
        <w:t> </w:t>
      </w:r>
      <w:r w:rsidRPr="00DF6AEB">
        <w:rPr>
          <w:rFonts w:ascii="Calibri" w:hAnsi="Calibri" w:cs="Calibri"/>
        </w:rPr>
        <w:t>zeměměřictví a o změně a doplnění některých zákonů souvisejících s jeho zavedením, ve znění pozdějších předpisů. Zhotovitel předá objednateli doklady o</w:t>
      </w:r>
      <w:r w:rsidR="00FD4077">
        <w:rPr>
          <w:rFonts w:ascii="Calibri" w:hAnsi="Calibri" w:cs="Calibri"/>
        </w:rPr>
        <w:t> </w:t>
      </w:r>
      <w:r w:rsidRPr="00DF6AEB">
        <w:rPr>
          <w:rFonts w:ascii="Calibri" w:hAnsi="Calibri" w:cs="Calibri"/>
        </w:rPr>
        <w:t xml:space="preserve">vytýčení stavby a </w:t>
      </w:r>
      <w:r w:rsidR="00276908" w:rsidRPr="00DF6AEB">
        <w:rPr>
          <w:rFonts w:ascii="Calibri" w:hAnsi="Calibri" w:cs="Calibri"/>
          <w:u w:val="single"/>
        </w:rPr>
        <w:t xml:space="preserve">za účelem uzavření </w:t>
      </w:r>
      <w:r w:rsidR="0064221C" w:rsidRPr="00DF6AEB">
        <w:rPr>
          <w:rFonts w:ascii="Calibri" w:hAnsi="Calibri" w:cs="Calibri"/>
          <w:u w:val="single"/>
        </w:rPr>
        <w:t>Smlouvy o zřízení věcného břemene a</w:t>
      </w:r>
      <w:r w:rsidR="00FD4077">
        <w:rPr>
          <w:rFonts w:ascii="Calibri" w:hAnsi="Calibri" w:cs="Calibri"/>
          <w:u w:val="single"/>
        </w:rPr>
        <w:t> </w:t>
      </w:r>
      <w:r w:rsidR="0064221C" w:rsidRPr="00DF6AEB">
        <w:rPr>
          <w:rFonts w:ascii="Calibri" w:hAnsi="Calibri" w:cs="Calibri"/>
          <w:u w:val="single"/>
        </w:rPr>
        <w:t>následný zápis věcného břemene do katastru nemovitostí</w:t>
      </w:r>
      <w:r w:rsidR="00276908" w:rsidRPr="00DF6AEB">
        <w:rPr>
          <w:rFonts w:ascii="Calibri" w:hAnsi="Calibri" w:cs="Calibri"/>
        </w:rPr>
        <w:t xml:space="preserve"> </w:t>
      </w:r>
      <w:r w:rsidRPr="00DF6AEB">
        <w:rPr>
          <w:rFonts w:ascii="Calibri" w:hAnsi="Calibri" w:cs="Calibri"/>
        </w:rPr>
        <w:t>geometrický plán (s</w:t>
      </w:r>
      <w:r w:rsidR="00FD4077">
        <w:rPr>
          <w:rFonts w:ascii="Calibri" w:hAnsi="Calibri" w:cs="Calibri"/>
        </w:rPr>
        <w:t> </w:t>
      </w:r>
      <w:r w:rsidRPr="00DF6AEB">
        <w:rPr>
          <w:rFonts w:ascii="Calibri" w:hAnsi="Calibri" w:cs="Calibri"/>
        </w:rPr>
        <w:t xml:space="preserve">grafickou částí, technickou zprávou, seznamem souřadnic) </w:t>
      </w:r>
      <w:r w:rsidR="007A77C3" w:rsidRPr="00DF6AEB">
        <w:rPr>
          <w:rFonts w:ascii="Calibri" w:hAnsi="Calibri" w:cs="Calibri"/>
        </w:rPr>
        <w:t xml:space="preserve">plochy nového chodníku </w:t>
      </w:r>
      <w:r w:rsidR="00231876" w:rsidRPr="00DF6AEB">
        <w:rPr>
          <w:rFonts w:ascii="Calibri" w:hAnsi="Calibri" w:cs="Calibri"/>
        </w:rPr>
        <w:lastRenderedPageBreak/>
        <w:t xml:space="preserve">a </w:t>
      </w:r>
      <w:r w:rsidR="007A77C3" w:rsidRPr="00DF6AEB">
        <w:rPr>
          <w:rFonts w:ascii="Calibri" w:hAnsi="Calibri" w:cs="Calibri"/>
        </w:rPr>
        <w:t>plochy nového zpevněného sjezdu</w:t>
      </w:r>
      <w:r w:rsidR="007A77C3" w:rsidRPr="00DF6AEB">
        <w:rPr>
          <w:rFonts w:ascii="Calibri" w:hAnsi="Calibri" w:cs="Calibri"/>
          <w:i/>
          <w:iCs/>
        </w:rPr>
        <w:t xml:space="preserve"> </w:t>
      </w:r>
      <w:r w:rsidR="007A77C3" w:rsidRPr="00DF6AEB">
        <w:rPr>
          <w:rFonts w:ascii="Calibri" w:hAnsi="Calibri" w:cs="Calibri"/>
        </w:rPr>
        <w:t>na pozemku p.</w:t>
      </w:r>
      <w:r w:rsidR="00384F65">
        <w:rPr>
          <w:rFonts w:ascii="Calibri" w:hAnsi="Calibri" w:cs="Calibri"/>
        </w:rPr>
        <w:t xml:space="preserve"> </w:t>
      </w:r>
      <w:r w:rsidR="007A77C3" w:rsidRPr="00DF6AEB">
        <w:rPr>
          <w:rFonts w:ascii="Calibri" w:hAnsi="Calibri" w:cs="Calibri"/>
        </w:rPr>
        <w:t>č. 4428</w:t>
      </w:r>
      <w:r w:rsidR="00076522" w:rsidRPr="00DF6AEB">
        <w:rPr>
          <w:rFonts w:ascii="Calibri" w:hAnsi="Calibri" w:cs="Calibri"/>
        </w:rPr>
        <w:t xml:space="preserve"> v k. ú. Břeclav</w:t>
      </w:r>
      <w:r w:rsidR="007A77C3" w:rsidRPr="00DF6AEB">
        <w:rPr>
          <w:rFonts w:ascii="Calibri" w:hAnsi="Calibri" w:cs="Calibri"/>
        </w:rPr>
        <w:t xml:space="preserve"> ve</w:t>
      </w:r>
      <w:r w:rsidR="00FD4077">
        <w:rPr>
          <w:rFonts w:ascii="Calibri" w:hAnsi="Calibri" w:cs="Calibri"/>
        </w:rPr>
        <w:t> </w:t>
      </w:r>
      <w:r w:rsidR="007A77C3" w:rsidRPr="00DF6AEB">
        <w:rPr>
          <w:rFonts w:ascii="Calibri" w:hAnsi="Calibri" w:cs="Calibri"/>
        </w:rPr>
        <w:t>vlastnictví Č</w:t>
      </w:r>
      <w:r w:rsidR="00076522" w:rsidRPr="00DF6AEB">
        <w:rPr>
          <w:rFonts w:ascii="Calibri" w:hAnsi="Calibri" w:cs="Calibri"/>
        </w:rPr>
        <w:t>eské republiky</w:t>
      </w:r>
      <w:r w:rsidR="007A77C3" w:rsidRPr="00DF6AEB">
        <w:rPr>
          <w:rFonts w:ascii="Calibri" w:hAnsi="Calibri" w:cs="Calibri"/>
        </w:rPr>
        <w:t xml:space="preserve"> (právo hospodařit s majetkem státu – Lesy České republiky, s.p.)</w:t>
      </w:r>
      <w:r w:rsidRPr="00DF6AEB">
        <w:rPr>
          <w:rFonts w:ascii="Calibri" w:hAnsi="Calibri" w:cs="Calibri"/>
        </w:rPr>
        <w:t>, a to ve 3 tištěných ověřených vyhotoveních s razítkem úředně oprávněného zeměměřičského inženýra a 1x v digitálním originále na flash disku včetně elektronického podpisu a elektronického ověření katastrálního úřadu</w:t>
      </w:r>
      <w:r w:rsidRPr="00DF6AEB">
        <w:rPr>
          <w:rFonts w:ascii="Calibri" w:hAnsi="Calibri" w:cs="Calibri"/>
          <w:i/>
          <w:iCs/>
        </w:rPr>
        <w:t>;</w:t>
      </w:r>
    </w:p>
    <w:p w14:paraId="1206AE75" w14:textId="0F4BA7D9" w:rsidR="00D46BF6" w:rsidRPr="00DF6AEB" w:rsidRDefault="00D46BF6" w:rsidP="00E232B6">
      <w:pPr>
        <w:pStyle w:val="Zkladntext"/>
        <w:numPr>
          <w:ilvl w:val="1"/>
          <w:numId w:val="8"/>
        </w:numPr>
        <w:shd w:val="clear" w:color="auto" w:fill="FFFFFF"/>
        <w:jc w:val="both"/>
        <w:rPr>
          <w:rFonts w:ascii="Calibri" w:hAnsi="Calibri" w:cs="Calibri"/>
        </w:rPr>
      </w:pPr>
      <w:r w:rsidRPr="00DF6AEB">
        <w:rPr>
          <w:rFonts w:ascii="Calibri" w:hAnsi="Calibri" w:cs="Calibri"/>
          <w:b/>
          <w:bCs/>
        </w:rPr>
        <w:t>provedení geodetického zaměření skutečného provedení stavby</w:t>
      </w:r>
      <w:r w:rsidR="004741A2" w:rsidRPr="00DF6AEB">
        <w:rPr>
          <w:rFonts w:ascii="Calibri" w:hAnsi="Calibri" w:cs="Calibri"/>
          <w:b/>
          <w:bCs/>
        </w:rPr>
        <w:t xml:space="preserve"> zpevněných ploch</w:t>
      </w:r>
      <w:r w:rsidR="00E50BCF" w:rsidRPr="00DF6AEB">
        <w:rPr>
          <w:rFonts w:ascii="Calibri" w:hAnsi="Calibri" w:cs="Calibri"/>
          <w:b/>
          <w:bCs/>
        </w:rPr>
        <w:t>, a to</w:t>
      </w:r>
      <w:r w:rsidRPr="00DF6AEB">
        <w:rPr>
          <w:rFonts w:ascii="Calibri" w:hAnsi="Calibri" w:cs="Calibri"/>
          <w:b/>
          <w:bCs/>
        </w:rPr>
        <w:t xml:space="preserve"> plochy nového chodníku</w:t>
      </w:r>
      <w:r w:rsidR="009343BB" w:rsidRPr="00DF6AEB">
        <w:rPr>
          <w:rFonts w:ascii="Calibri" w:hAnsi="Calibri" w:cs="Calibri"/>
          <w:b/>
          <w:bCs/>
          <w:i/>
          <w:iCs/>
        </w:rPr>
        <w:t xml:space="preserve"> </w:t>
      </w:r>
      <w:r w:rsidRPr="00DF6AEB">
        <w:rPr>
          <w:rFonts w:ascii="Calibri" w:hAnsi="Calibri" w:cs="Calibri"/>
          <w:b/>
          <w:bCs/>
        </w:rPr>
        <w:t>na pozemku p.</w:t>
      </w:r>
      <w:r w:rsidR="00E50BCF" w:rsidRPr="00DF6AEB">
        <w:rPr>
          <w:rFonts w:ascii="Calibri" w:hAnsi="Calibri" w:cs="Calibri"/>
          <w:b/>
          <w:bCs/>
        </w:rPr>
        <w:t xml:space="preserve"> </w:t>
      </w:r>
      <w:r w:rsidRPr="00DF6AEB">
        <w:rPr>
          <w:rFonts w:ascii="Calibri" w:hAnsi="Calibri" w:cs="Calibri"/>
          <w:b/>
          <w:bCs/>
        </w:rPr>
        <w:t xml:space="preserve">č. </w:t>
      </w:r>
      <w:r w:rsidR="00AB2AB9" w:rsidRPr="00DF6AEB">
        <w:rPr>
          <w:rFonts w:ascii="Calibri" w:hAnsi="Calibri" w:cs="Calibri"/>
          <w:b/>
          <w:bCs/>
        </w:rPr>
        <w:t>3656/23</w:t>
      </w:r>
      <w:r w:rsidR="00E50BCF" w:rsidRPr="00DF6AEB">
        <w:rPr>
          <w:rFonts w:ascii="Calibri" w:hAnsi="Calibri" w:cs="Calibri"/>
          <w:b/>
          <w:bCs/>
        </w:rPr>
        <w:t xml:space="preserve"> v k. ú. Břeclav</w:t>
      </w:r>
      <w:r w:rsidRPr="00DF6AEB">
        <w:rPr>
          <w:rFonts w:ascii="Calibri" w:hAnsi="Calibri" w:cs="Calibri"/>
          <w:b/>
          <w:bCs/>
        </w:rPr>
        <w:t xml:space="preserve"> ve vlastnictví</w:t>
      </w:r>
      <w:r w:rsidR="00067A1C" w:rsidRPr="00DF6AEB">
        <w:rPr>
          <w:rFonts w:ascii="Calibri" w:hAnsi="Calibri" w:cs="Calibri"/>
          <w:b/>
          <w:bCs/>
        </w:rPr>
        <w:t xml:space="preserve"> Města Břeclav</w:t>
      </w:r>
      <w:r w:rsidR="00304BAF" w:rsidRPr="00DF6AEB">
        <w:rPr>
          <w:rFonts w:ascii="Calibri" w:hAnsi="Calibri" w:cs="Calibri"/>
          <w:b/>
          <w:bCs/>
        </w:rPr>
        <w:t xml:space="preserve"> </w:t>
      </w:r>
      <w:r w:rsidR="00304BAF" w:rsidRPr="00DF6AEB">
        <w:rPr>
          <w:rFonts w:ascii="Calibri" w:hAnsi="Calibri" w:cs="Calibri"/>
        </w:rPr>
        <w:t xml:space="preserve">vybudovaného v souvislosti s výstavbou </w:t>
      </w:r>
      <w:r w:rsidR="00E50BCF" w:rsidRPr="00DF6AEB">
        <w:rPr>
          <w:rFonts w:ascii="Calibri" w:hAnsi="Calibri" w:cs="Calibri"/>
        </w:rPr>
        <w:t>v</w:t>
      </w:r>
      <w:r w:rsidR="00304BAF" w:rsidRPr="00DF6AEB">
        <w:rPr>
          <w:rFonts w:ascii="Calibri" w:hAnsi="Calibri" w:cs="Calibri"/>
        </w:rPr>
        <w:t>ýjezdové základny ZZS JMK</w:t>
      </w:r>
      <w:r w:rsidRPr="00DF6AEB">
        <w:rPr>
          <w:rFonts w:ascii="Calibri" w:hAnsi="Calibri" w:cs="Calibri"/>
        </w:rPr>
        <w:t xml:space="preserve">; geodetické zaměření skutečného provedení stavby bude provedeno a ověřeno oprávněnými osobami podle zákona č. 200/1994 Sb., o zeměměřictví a o změně a doplnění některých zákonů souvisejících s jeho zavedením, ve znění pozdějších předpisů. Zhotovitel předá objednateli doklady o vytýčení stavby a </w:t>
      </w:r>
      <w:r w:rsidR="00632644" w:rsidRPr="00DF6AEB">
        <w:rPr>
          <w:rFonts w:ascii="Calibri" w:hAnsi="Calibri" w:cs="Calibri"/>
          <w:u w:val="single"/>
        </w:rPr>
        <w:t xml:space="preserve">za účelem uzavření </w:t>
      </w:r>
      <w:r w:rsidR="0064221C" w:rsidRPr="00DF6AEB">
        <w:rPr>
          <w:rFonts w:ascii="Calibri" w:hAnsi="Calibri" w:cs="Calibri"/>
          <w:u w:val="single"/>
        </w:rPr>
        <w:t>Smlouvy o zřízení věcného břemene a následný zápis věcného břemene do katastru nemovitostí</w:t>
      </w:r>
      <w:r w:rsidRPr="00DF6AEB">
        <w:rPr>
          <w:rFonts w:ascii="Calibri" w:hAnsi="Calibri" w:cs="Calibri"/>
        </w:rPr>
        <w:t xml:space="preserve"> geometrický plán (s grafickou částí, technickou zprávou, seznamem souřadnic) </w:t>
      </w:r>
      <w:r w:rsidR="004D3972" w:rsidRPr="00DF6AEB">
        <w:rPr>
          <w:rFonts w:ascii="Calibri" w:hAnsi="Calibri" w:cs="Calibri"/>
        </w:rPr>
        <w:t>plochy nového chodníku na pozemku p.</w:t>
      </w:r>
      <w:r w:rsidR="0008676B" w:rsidRPr="00DF6AEB">
        <w:rPr>
          <w:rFonts w:ascii="Calibri" w:hAnsi="Calibri" w:cs="Calibri"/>
        </w:rPr>
        <w:t xml:space="preserve"> </w:t>
      </w:r>
      <w:r w:rsidR="004D3972" w:rsidRPr="00DF6AEB">
        <w:rPr>
          <w:rFonts w:ascii="Calibri" w:hAnsi="Calibri" w:cs="Calibri"/>
        </w:rPr>
        <w:t>č. 3656/23</w:t>
      </w:r>
      <w:r w:rsidR="00C6000C" w:rsidRPr="00DF6AEB">
        <w:rPr>
          <w:rFonts w:ascii="Calibri" w:hAnsi="Calibri" w:cs="Calibri"/>
        </w:rPr>
        <w:t xml:space="preserve"> v k. ú. Břeclav</w:t>
      </w:r>
      <w:r w:rsidR="004D3972" w:rsidRPr="00DF6AEB">
        <w:rPr>
          <w:rFonts w:ascii="Calibri" w:hAnsi="Calibri" w:cs="Calibri"/>
        </w:rPr>
        <w:t xml:space="preserve"> ve vlastnictví Města Břeclav</w:t>
      </w:r>
      <w:r w:rsidRPr="00DF6AEB">
        <w:rPr>
          <w:rFonts w:ascii="Calibri" w:hAnsi="Calibri" w:cs="Calibri"/>
        </w:rPr>
        <w:t>, a to ve 3 tištěných ověřených vyhotoveních s</w:t>
      </w:r>
      <w:r w:rsidR="00FD4077">
        <w:rPr>
          <w:rFonts w:ascii="Calibri" w:hAnsi="Calibri" w:cs="Calibri"/>
        </w:rPr>
        <w:t> </w:t>
      </w:r>
      <w:r w:rsidRPr="00DF6AEB">
        <w:rPr>
          <w:rFonts w:ascii="Calibri" w:hAnsi="Calibri" w:cs="Calibri"/>
        </w:rPr>
        <w:t>razítkem úředně oprávněného zeměměřičského inženýra a 1x v digitálním originále na flash disku včetně elektronického podpisu a elektronického ověření katastrálního úřadu</w:t>
      </w:r>
      <w:r w:rsidRPr="00DF6AEB">
        <w:rPr>
          <w:rFonts w:ascii="Calibri" w:hAnsi="Calibri" w:cs="Calibri"/>
          <w:i/>
          <w:iCs/>
        </w:rPr>
        <w:t>;</w:t>
      </w:r>
    </w:p>
    <w:p w14:paraId="04DAAF25" w14:textId="364665C1" w:rsidR="007E6425" w:rsidRPr="00DF6AEB" w:rsidRDefault="007E6425" w:rsidP="00E232B6">
      <w:pPr>
        <w:pStyle w:val="Zkladntext"/>
        <w:shd w:val="clear" w:color="auto" w:fill="FFFFFF"/>
        <w:ind w:left="426"/>
        <w:jc w:val="both"/>
        <w:rPr>
          <w:rFonts w:ascii="Calibri" w:hAnsi="Calibri" w:cs="Calibri"/>
        </w:rPr>
      </w:pPr>
      <w:r w:rsidRPr="00DF6AEB">
        <w:rPr>
          <w:rFonts w:ascii="Calibri" w:hAnsi="Calibri" w:cs="Calibri"/>
        </w:rPr>
        <w:t>Geometrický plán (</w:t>
      </w:r>
      <w:r w:rsidR="00C805CB" w:rsidRPr="00DF6AEB">
        <w:rPr>
          <w:rFonts w:ascii="Calibri" w:hAnsi="Calibri" w:cs="Calibri"/>
        </w:rPr>
        <w:t xml:space="preserve">dále </w:t>
      </w:r>
      <w:r w:rsidR="008B4D40" w:rsidRPr="00DF6AEB">
        <w:rPr>
          <w:rFonts w:ascii="Calibri" w:hAnsi="Calibri" w:cs="Calibri"/>
        </w:rPr>
        <w:t>též</w:t>
      </w:r>
      <w:r w:rsidR="00C805CB" w:rsidRPr="00DF6AEB">
        <w:rPr>
          <w:rFonts w:ascii="Calibri" w:hAnsi="Calibri" w:cs="Calibri"/>
        </w:rPr>
        <w:t xml:space="preserve"> „</w:t>
      </w:r>
      <w:r w:rsidRPr="00DF6AEB">
        <w:rPr>
          <w:rFonts w:ascii="Calibri" w:hAnsi="Calibri" w:cs="Calibri"/>
          <w:b/>
          <w:bCs/>
          <w:i/>
          <w:iCs/>
        </w:rPr>
        <w:t>GP</w:t>
      </w:r>
      <w:r w:rsidR="00C805CB" w:rsidRPr="00DF6AEB">
        <w:rPr>
          <w:rFonts w:ascii="Calibri" w:hAnsi="Calibri" w:cs="Calibri"/>
        </w:rPr>
        <w:t>“</w:t>
      </w:r>
      <w:r w:rsidRPr="00DF6AEB">
        <w:rPr>
          <w:rFonts w:ascii="Calibri" w:hAnsi="Calibri" w:cs="Calibri"/>
        </w:rPr>
        <w:t xml:space="preserve">) musí obsahovat kromě samotné stavby i zaměření veškerých změn na okolních pozemcích vyvolaných investiční výstavbou (parkoviště, zpevněné plochy, chodníky, ploty apod.), kvůli kterým bude nutná úprava jejich hranic, dále musí být </w:t>
      </w:r>
      <w:r w:rsidR="00C805CB" w:rsidRPr="00DF6AEB">
        <w:rPr>
          <w:rFonts w:ascii="Calibri" w:hAnsi="Calibri" w:cs="Calibri"/>
        </w:rPr>
        <w:t xml:space="preserve">GP </w:t>
      </w:r>
      <w:r w:rsidRPr="00DF6AEB">
        <w:rPr>
          <w:rFonts w:ascii="Calibri" w:hAnsi="Calibri" w:cs="Calibri"/>
        </w:rPr>
        <w:t xml:space="preserve">v úplném souladu se všemi stavebními objekty uvedenými v kolaudačním </w:t>
      </w:r>
      <w:r w:rsidR="00C805CB" w:rsidRPr="00DF6AEB">
        <w:rPr>
          <w:rFonts w:ascii="Calibri" w:hAnsi="Calibri" w:cs="Calibri"/>
        </w:rPr>
        <w:t>rozhodnutí</w:t>
      </w:r>
      <w:r w:rsidRPr="00DF6AEB">
        <w:rPr>
          <w:rFonts w:ascii="Calibri" w:hAnsi="Calibri" w:cs="Calibri"/>
        </w:rPr>
        <w:t xml:space="preserve">. Je nutné, aby kolaudační </w:t>
      </w:r>
      <w:r w:rsidR="00C805CB" w:rsidRPr="00DF6AEB">
        <w:rPr>
          <w:rFonts w:ascii="Calibri" w:hAnsi="Calibri" w:cs="Calibri"/>
        </w:rPr>
        <w:t>rozhodnutí</w:t>
      </w:r>
      <w:r w:rsidRPr="00DF6AEB">
        <w:rPr>
          <w:rFonts w:ascii="Calibri" w:hAnsi="Calibri" w:cs="Calibri"/>
        </w:rPr>
        <w:t xml:space="preserve"> obsahoval</w:t>
      </w:r>
      <w:r w:rsidR="008B4D40" w:rsidRPr="00DF6AEB">
        <w:rPr>
          <w:rFonts w:ascii="Calibri" w:hAnsi="Calibri" w:cs="Calibri"/>
        </w:rPr>
        <w:t>o</w:t>
      </w:r>
      <w:r w:rsidRPr="00DF6AEB">
        <w:rPr>
          <w:rFonts w:ascii="Calibri" w:hAnsi="Calibri" w:cs="Calibri"/>
        </w:rPr>
        <w:t xml:space="preserve"> mimo jiné: číslo GP, který byl doložen </w:t>
      </w:r>
      <w:r w:rsidR="008B4D40" w:rsidRPr="00DF6AEB">
        <w:rPr>
          <w:rFonts w:ascii="Calibri" w:hAnsi="Calibri" w:cs="Calibri"/>
        </w:rPr>
        <w:t>příslušnému stavebnímu úřadu</w:t>
      </w:r>
      <w:r w:rsidRPr="00DF6AEB">
        <w:rPr>
          <w:rFonts w:ascii="Calibri" w:hAnsi="Calibri" w:cs="Calibri"/>
        </w:rPr>
        <w:t xml:space="preserve"> k vydání</w:t>
      </w:r>
      <w:r w:rsidR="008B4D40" w:rsidRPr="00DF6AEB">
        <w:rPr>
          <w:rFonts w:ascii="Calibri" w:hAnsi="Calibri" w:cs="Calibri"/>
        </w:rPr>
        <w:t xml:space="preserve"> kolaudačního rozhodnutí</w:t>
      </w:r>
      <w:r w:rsidRPr="00DF6AEB">
        <w:rPr>
          <w:rFonts w:ascii="Calibri" w:hAnsi="Calibri" w:cs="Calibri"/>
        </w:rPr>
        <w:t>, popis stavebních objektů, které daný GP respektuje</w:t>
      </w:r>
      <w:r w:rsidR="00C7177C" w:rsidRPr="00DF6AEB">
        <w:rPr>
          <w:rFonts w:ascii="Calibri" w:hAnsi="Calibri" w:cs="Calibri"/>
        </w:rPr>
        <w:t>, d</w:t>
      </w:r>
      <w:r w:rsidRPr="00DF6AEB">
        <w:rPr>
          <w:rFonts w:ascii="Calibri" w:hAnsi="Calibri" w:cs="Calibri"/>
        </w:rPr>
        <w:t>atum platnosti</w:t>
      </w:r>
      <w:r w:rsidR="009A5C15" w:rsidRPr="00DF6AEB">
        <w:rPr>
          <w:rFonts w:ascii="Calibri" w:hAnsi="Calibri" w:cs="Calibri"/>
        </w:rPr>
        <w:t xml:space="preserve"> kolaudačního rozhodnutí</w:t>
      </w:r>
      <w:r w:rsidRPr="00DF6AEB">
        <w:rPr>
          <w:rFonts w:ascii="Calibri" w:hAnsi="Calibri" w:cs="Calibri"/>
        </w:rPr>
        <w:t xml:space="preserve">, které následuje až po datu </w:t>
      </w:r>
      <w:r w:rsidR="009A5C15" w:rsidRPr="00DF6AEB">
        <w:rPr>
          <w:rFonts w:ascii="Calibri" w:hAnsi="Calibri" w:cs="Calibri"/>
        </w:rPr>
        <w:t>vyhotovení</w:t>
      </w:r>
      <w:r w:rsidRPr="00DF6AEB">
        <w:rPr>
          <w:rFonts w:ascii="Calibri" w:hAnsi="Calibri" w:cs="Calibri"/>
        </w:rPr>
        <w:t xml:space="preserve"> GP (</w:t>
      </w:r>
      <w:r w:rsidR="009A5C15" w:rsidRPr="00DF6AEB">
        <w:rPr>
          <w:rFonts w:ascii="Calibri" w:hAnsi="Calibri" w:cs="Calibri"/>
        </w:rPr>
        <w:t xml:space="preserve">GP </w:t>
      </w:r>
      <w:r w:rsidRPr="00DF6AEB">
        <w:rPr>
          <w:rFonts w:ascii="Calibri" w:hAnsi="Calibri" w:cs="Calibri"/>
        </w:rPr>
        <w:t xml:space="preserve">nelze vyhotovovat k již existujícímu kolaudačnímu </w:t>
      </w:r>
      <w:r w:rsidR="009A5C15" w:rsidRPr="00DF6AEB">
        <w:rPr>
          <w:rFonts w:ascii="Calibri" w:hAnsi="Calibri" w:cs="Calibri"/>
        </w:rPr>
        <w:t>rozhodnutí</w:t>
      </w:r>
      <w:r w:rsidRPr="00DF6AEB">
        <w:rPr>
          <w:rFonts w:ascii="Calibri" w:hAnsi="Calibri" w:cs="Calibri"/>
        </w:rPr>
        <w:t>, v takovém případě je třeba dan</w:t>
      </w:r>
      <w:r w:rsidR="009A5C15" w:rsidRPr="00DF6AEB">
        <w:rPr>
          <w:rFonts w:ascii="Calibri" w:hAnsi="Calibri" w:cs="Calibri"/>
        </w:rPr>
        <w:t>é</w:t>
      </w:r>
      <w:r w:rsidRPr="00DF6AEB">
        <w:rPr>
          <w:rFonts w:ascii="Calibri" w:hAnsi="Calibri" w:cs="Calibri"/>
        </w:rPr>
        <w:t xml:space="preserve"> </w:t>
      </w:r>
      <w:r w:rsidR="009A5C15" w:rsidRPr="00DF6AEB">
        <w:rPr>
          <w:rFonts w:ascii="Calibri" w:hAnsi="Calibri" w:cs="Calibri"/>
        </w:rPr>
        <w:t>kolaudační rozhodnutí</w:t>
      </w:r>
      <w:r w:rsidRPr="00DF6AEB">
        <w:rPr>
          <w:rFonts w:ascii="Calibri" w:hAnsi="Calibri" w:cs="Calibri"/>
        </w:rPr>
        <w:t xml:space="preserve"> aktualizovat u stavebního úřadu, který ho vydal</w:t>
      </w:r>
      <w:r w:rsidR="00416FE4" w:rsidRPr="00DF6AEB">
        <w:rPr>
          <w:rFonts w:ascii="Calibri" w:hAnsi="Calibri" w:cs="Calibri"/>
        </w:rPr>
        <w:t>)</w:t>
      </w:r>
      <w:r w:rsidRPr="00DF6AEB">
        <w:rPr>
          <w:rFonts w:ascii="Calibri" w:hAnsi="Calibri" w:cs="Calibri"/>
        </w:rPr>
        <w:t>;</w:t>
      </w:r>
    </w:p>
    <w:p w14:paraId="547DBFC9" w14:textId="27E8AF77" w:rsidR="007E6425" w:rsidRPr="00DF6AEB" w:rsidRDefault="00215877" w:rsidP="00E232B6">
      <w:pPr>
        <w:pStyle w:val="Zkladntext"/>
        <w:numPr>
          <w:ilvl w:val="1"/>
          <w:numId w:val="8"/>
        </w:numPr>
        <w:shd w:val="clear" w:color="auto" w:fill="FFFFFF"/>
        <w:jc w:val="both"/>
        <w:rPr>
          <w:rFonts w:ascii="Calibri" w:hAnsi="Calibri" w:cs="Calibri"/>
        </w:rPr>
      </w:pPr>
      <w:r w:rsidRPr="00DF6AEB">
        <w:rPr>
          <w:rFonts w:ascii="Calibri" w:hAnsi="Calibri" w:cs="Calibri"/>
          <w:b/>
          <w:bCs/>
        </w:rPr>
        <w:t>v</w:t>
      </w:r>
      <w:r w:rsidR="007E6425" w:rsidRPr="00DF6AEB">
        <w:rPr>
          <w:rFonts w:ascii="Calibri" w:hAnsi="Calibri" w:cs="Calibri"/>
          <w:b/>
          <w:bCs/>
        </w:rPr>
        <w:t>yhotovení geodetické části dokumentace skutečného provedení stavby nebo geodetického podkladu pro vedení Digitální technické mapy Jihomoravského kraje</w:t>
      </w:r>
      <w:r w:rsidR="007E6425" w:rsidRPr="00DF6AEB">
        <w:rPr>
          <w:rFonts w:ascii="Calibri" w:hAnsi="Calibri" w:cs="Calibri"/>
        </w:rPr>
        <w:t xml:space="preserve">, obsahující geometrické, polohové a výškové určení dokončené stavby nebo technologického zařízení, </w:t>
      </w:r>
      <w:r w:rsidR="009E1687" w:rsidRPr="00DF6AEB">
        <w:rPr>
          <w:rFonts w:ascii="Calibri" w:hAnsi="Calibri" w:cs="Calibri"/>
        </w:rPr>
        <w:t xml:space="preserve">a to </w:t>
      </w:r>
      <w:r w:rsidR="007E6425" w:rsidRPr="00DF6AEB">
        <w:rPr>
          <w:rFonts w:ascii="Calibri" w:hAnsi="Calibri" w:cs="Calibri"/>
        </w:rPr>
        <w:t xml:space="preserve"> v souladu s § 5 </w:t>
      </w:r>
      <w:r w:rsidR="00D41F21" w:rsidRPr="00DF6AEB">
        <w:rPr>
          <w:rFonts w:ascii="Calibri" w:hAnsi="Calibri" w:cs="Calibri"/>
        </w:rPr>
        <w:t>vyhlášky č. 393/2020 Sb., o digitální technické mapě kraje (vyhláška DTM), ve znění pozdějších předpisů (dále jen „</w:t>
      </w:r>
      <w:r w:rsidR="00D41F21" w:rsidRPr="00DF6AEB">
        <w:rPr>
          <w:rFonts w:ascii="Calibri" w:hAnsi="Calibri" w:cs="Calibri"/>
          <w:b/>
          <w:bCs/>
          <w:i/>
          <w:iCs/>
        </w:rPr>
        <w:t>vyhláška DTM</w:t>
      </w:r>
      <w:r w:rsidR="00D41F21" w:rsidRPr="00DF6AEB">
        <w:rPr>
          <w:rFonts w:ascii="Calibri" w:hAnsi="Calibri" w:cs="Calibri"/>
        </w:rPr>
        <w:t>“</w:t>
      </w:r>
      <w:r w:rsidR="00915AEA" w:rsidRPr="00DF6AEB">
        <w:rPr>
          <w:rFonts w:ascii="Calibri" w:hAnsi="Calibri" w:cs="Calibri"/>
        </w:rPr>
        <w:t>)</w:t>
      </w:r>
      <w:r w:rsidR="00D41F21" w:rsidRPr="00DF6AEB">
        <w:rPr>
          <w:rFonts w:ascii="Calibri" w:hAnsi="Calibri" w:cs="Calibri"/>
        </w:rPr>
        <w:t xml:space="preserve">, </w:t>
      </w:r>
      <w:r w:rsidR="007E6425" w:rsidRPr="00DF6AEB">
        <w:rPr>
          <w:rFonts w:ascii="Calibri" w:hAnsi="Calibri" w:cs="Calibri"/>
        </w:rPr>
        <w:t>ve struktuře dle příloh</w:t>
      </w:r>
      <w:r w:rsidR="00F62036" w:rsidRPr="00DF6AEB">
        <w:rPr>
          <w:rFonts w:ascii="Calibri" w:hAnsi="Calibri" w:cs="Calibri"/>
        </w:rPr>
        <w:t>y</w:t>
      </w:r>
      <w:r w:rsidR="007E6425" w:rsidRPr="00DF6AEB">
        <w:rPr>
          <w:rFonts w:ascii="Calibri" w:hAnsi="Calibri" w:cs="Calibri"/>
        </w:rPr>
        <w:t xml:space="preserve"> č. 3</w:t>
      </w:r>
      <w:r w:rsidR="00E075B1" w:rsidRPr="00DF6AEB">
        <w:rPr>
          <w:rFonts w:ascii="Calibri" w:hAnsi="Calibri" w:cs="Calibri"/>
        </w:rPr>
        <w:t xml:space="preserve"> </w:t>
      </w:r>
      <w:r w:rsidR="005E36F9" w:rsidRPr="00DF6AEB">
        <w:rPr>
          <w:rFonts w:ascii="Calibri" w:hAnsi="Calibri" w:cs="Calibri"/>
        </w:rPr>
        <w:t xml:space="preserve">vyhlášky DTM </w:t>
      </w:r>
      <w:r w:rsidR="007E6425" w:rsidRPr="00DF6AEB">
        <w:rPr>
          <w:rFonts w:ascii="Calibri" w:hAnsi="Calibri" w:cs="Calibri"/>
        </w:rPr>
        <w:t>a</w:t>
      </w:r>
      <w:r w:rsidR="000A5ACB" w:rsidRPr="00DF6AEB">
        <w:rPr>
          <w:rFonts w:ascii="Calibri" w:hAnsi="Calibri" w:cs="Calibri"/>
        </w:rPr>
        <w:t xml:space="preserve"> obsahu dle</w:t>
      </w:r>
      <w:r w:rsidR="00735BF8" w:rsidRPr="00DF6AEB">
        <w:rPr>
          <w:rFonts w:ascii="Calibri" w:hAnsi="Calibri" w:cs="Calibri"/>
        </w:rPr>
        <w:t xml:space="preserve"> přílohy č.</w:t>
      </w:r>
      <w:r w:rsidR="00FD4077">
        <w:rPr>
          <w:rFonts w:ascii="Calibri" w:hAnsi="Calibri" w:cs="Calibri"/>
        </w:rPr>
        <w:t> </w:t>
      </w:r>
      <w:r w:rsidR="007E6425" w:rsidRPr="00DF6AEB">
        <w:rPr>
          <w:rFonts w:ascii="Calibri" w:hAnsi="Calibri" w:cs="Calibri"/>
        </w:rPr>
        <w:t>4vyhlášky</w:t>
      </w:r>
      <w:r w:rsidR="00915AEA" w:rsidRPr="00DF6AEB">
        <w:rPr>
          <w:rFonts w:ascii="Calibri" w:hAnsi="Calibri" w:cs="Calibri"/>
        </w:rPr>
        <w:t xml:space="preserve"> DTM</w:t>
      </w:r>
      <w:r w:rsidR="007E6425" w:rsidRPr="00DF6AEB">
        <w:rPr>
          <w:rFonts w:ascii="Calibri" w:hAnsi="Calibri" w:cs="Calibri"/>
        </w:rPr>
        <w:t xml:space="preserve"> ,</w:t>
      </w:r>
      <w:r w:rsidR="00230C2E" w:rsidRPr="00DF6AEB">
        <w:rPr>
          <w:rFonts w:ascii="Calibri" w:hAnsi="Calibri" w:cs="Calibri"/>
        </w:rPr>
        <w:t xml:space="preserve"> a</w:t>
      </w:r>
      <w:r w:rsidR="007E6425" w:rsidRPr="00DF6AEB">
        <w:rPr>
          <w:rFonts w:ascii="Calibri" w:hAnsi="Calibri" w:cs="Calibri"/>
        </w:rPr>
        <w:t xml:space="preserve">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77335556" w14:textId="31C8ED16"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b/>
          <w:bCs/>
        </w:rPr>
        <w:t>zpracování dokumentace skutečného provedení stavby</w:t>
      </w:r>
      <w:r w:rsidRPr="00DF6AEB">
        <w:rPr>
          <w:rFonts w:ascii="Calibri" w:hAnsi="Calibri" w:cs="Calibri"/>
        </w:rPr>
        <w:t xml:space="preserve"> (dále jen „</w:t>
      </w:r>
      <w:r w:rsidRPr="00DF6AEB">
        <w:rPr>
          <w:rFonts w:ascii="Calibri" w:hAnsi="Calibri" w:cs="Calibri"/>
          <w:b/>
          <w:bCs/>
          <w:i/>
          <w:iCs/>
        </w:rPr>
        <w:t>DSPS</w:t>
      </w:r>
      <w:r w:rsidRPr="00DF6AEB">
        <w:rPr>
          <w:rFonts w:ascii="Calibri" w:hAnsi="Calibri" w:cs="Calibri"/>
        </w:rPr>
        <w:t>“) zohledňující všechny stavebně realizované objekty; DSPS bud</w:t>
      </w:r>
      <w:r w:rsidR="00883AB4" w:rsidRPr="00DF6AEB">
        <w:rPr>
          <w:rFonts w:ascii="Calibri" w:hAnsi="Calibri" w:cs="Calibri"/>
        </w:rPr>
        <w:t>e</w:t>
      </w:r>
      <w:r w:rsidRPr="00DF6AEB">
        <w:rPr>
          <w:rFonts w:ascii="Calibri" w:hAnsi="Calibri" w:cs="Calibri"/>
        </w:rPr>
        <w:t xml:space="preserve"> předán</w:t>
      </w:r>
      <w:r w:rsidR="00883AB4" w:rsidRPr="00DF6AEB">
        <w:rPr>
          <w:rFonts w:ascii="Calibri" w:hAnsi="Calibri" w:cs="Calibri"/>
        </w:rPr>
        <w:t>a</w:t>
      </w:r>
      <w:r w:rsidRPr="00DF6AEB">
        <w:rPr>
          <w:rFonts w:ascii="Calibri" w:hAnsi="Calibri" w:cs="Calibri"/>
        </w:rPr>
        <w:t xml:space="preserve"> objednateli ve 3 vyhotoveních v listinné podobě a ve 2 vyhotoveních v digitální podobě na flash disku, přičemž výkresová část bude zpracována ve formátu </w:t>
      </w:r>
      <w:r w:rsidR="008967DE" w:rsidRPr="00DF6AEB">
        <w:rPr>
          <w:rFonts w:ascii="Calibri" w:hAnsi="Calibri" w:cs="Calibri"/>
        </w:rPr>
        <w:t>*</w:t>
      </w:r>
      <w:r w:rsidRPr="00DF6AEB">
        <w:rPr>
          <w:rFonts w:ascii="Calibri" w:hAnsi="Calibri" w:cs="Calibri"/>
        </w:rPr>
        <w:t xml:space="preserve">.dwg a </w:t>
      </w:r>
      <w:r w:rsidR="008967DE" w:rsidRPr="00DF6AEB">
        <w:rPr>
          <w:rFonts w:ascii="Calibri" w:hAnsi="Calibri" w:cs="Calibri"/>
        </w:rPr>
        <w:t>*</w:t>
      </w:r>
      <w:r w:rsidRPr="00DF6AEB">
        <w:rPr>
          <w:rFonts w:ascii="Calibri" w:hAnsi="Calibri" w:cs="Calibri"/>
        </w:rPr>
        <w:t xml:space="preserve">.pdf, textové části budou zpracovány ve formátu </w:t>
      </w:r>
      <w:r w:rsidR="008967DE" w:rsidRPr="00DF6AEB">
        <w:rPr>
          <w:rFonts w:ascii="Calibri" w:hAnsi="Calibri" w:cs="Calibri"/>
        </w:rPr>
        <w:t>*</w:t>
      </w:r>
      <w:r w:rsidRPr="00DF6AEB">
        <w:rPr>
          <w:rFonts w:ascii="Calibri" w:hAnsi="Calibri" w:cs="Calibri"/>
        </w:rPr>
        <w:t xml:space="preserve">.docx, tabulky ve formátu </w:t>
      </w:r>
      <w:r w:rsidR="008967DE" w:rsidRPr="00DF6AEB">
        <w:rPr>
          <w:rFonts w:ascii="Calibri" w:hAnsi="Calibri" w:cs="Calibri"/>
        </w:rPr>
        <w:t>*</w:t>
      </w:r>
      <w:r w:rsidRPr="00DF6AEB">
        <w:rPr>
          <w:rFonts w:ascii="Calibri" w:hAnsi="Calibri" w:cs="Calibri"/>
        </w:rPr>
        <w:t>.xlsx</w:t>
      </w:r>
      <w:r w:rsidR="006C055E" w:rsidRPr="00DF6AEB">
        <w:rPr>
          <w:rFonts w:ascii="Calibri" w:hAnsi="Calibri" w:cs="Calibri"/>
        </w:rPr>
        <w:t>, požadavky na</w:t>
      </w:r>
      <w:r w:rsidR="00FD4077">
        <w:rPr>
          <w:rFonts w:ascii="Calibri" w:hAnsi="Calibri" w:cs="Calibri"/>
        </w:rPr>
        <w:t> </w:t>
      </w:r>
      <w:r w:rsidR="006C055E" w:rsidRPr="00DF6AEB">
        <w:rPr>
          <w:rFonts w:ascii="Calibri" w:hAnsi="Calibri" w:cs="Calibri"/>
        </w:rPr>
        <w:t>další formáty stanoví BIM protokol a jeho přílohy</w:t>
      </w:r>
      <w:r w:rsidRPr="00DF6AEB">
        <w:rPr>
          <w:rFonts w:ascii="Calibri" w:hAnsi="Calibri" w:cs="Calibri"/>
        </w:rPr>
        <w:t xml:space="preserve">. </w:t>
      </w:r>
    </w:p>
    <w:p w14:paraId="075DC3D9" w14:textId="77777777" w:rsidR="007E6425" w:rsidRPr="00DF6AEB" w:rsidRDefault="007E6425" w:rsidP="00E232B6">
      <w:pPr>
        <w:pStyle w:val="Zkladntext"/>
        <w:shd w:val="clear" w:color="auto" w:fill="FFFFFF"/>
        <w:ind w:left="907"/>
        <w:jc w:val="both"/>
        <w:rPr>
          <w:rFonts w:ascii="Calibri" w:hAnsi="Calibri" w:cs="Calibri"/>
        </w:rPr>
      </w:pPr>
      <w:r w:rsidRPr="00DF6AEB">
        <w:rPr>
          <w:rFonts w:ascii="Calibri" w:hAnsi="Calibri" w:cs="Calibri"/>
          <w:u w:val="single"/>
        </w:rPr>
        <w:lastRenderedPageBreak/>
        <w:t>DSPS bude provedena podle následujících zásad</w:t>
      </w:r>
      <w:r w:rsidRPr="00DF6AEB">
        <w:rPr>
          <w:rFonts w:ascii="Calibri" w:hAnsi="Calibri" w:cs="Calibri"/>
        </w:rPr>
        <w:t>:</w:t>
      </w:r>
    </w:p>
    <w:p w14:paraId="16F531CB" w14:textId="270D217F" w:rsidR="00F371B5" w:rsidRPr="00DF6AEB" w:rsidRDefault="00F371B5" w:rsidP="00E232B6">
      <w:pPr>
        <w:pStyle w:val="Zkladntext"/>
        <w:numPr>
          <w:ilvl w:val="0"/>
          <w:numId w:val="49"/>
        </w:numPr>
        <w:shd w:val="clear" w:color="auto" w:fill="FFFFFF"/>
        <w:ind w:left="1276" w:hanging="283"/>
        <w:jc w:val="both"/>
        <w:rPr>
          <w:rFonts w:ascii="Calibri" w:hAnsi="Calibri" w:cs="Calibri"/>
        </w:rPr>
      </w:pPr>
      <w:r w:rsidRPr="00DF6AEB">
        <w:rPr>
          <w:rFonts w:ascii="Calibri" w:hAnsi="Calibri" w:cs="Calibri"/>
        </w:rPr>
        <w:t>základní výkresové části dokumentace (půdorysy, řezy, pohledy, axonometrické či perspektivní pohledy apod.) musí být v co největší možné míře generovány přímo z DIMS a musí DIMS věcně i geometricky odpovídat (podrobněji</w:t>
      </w:r>
      <w:r w:rsidR="00332FF5" w:rsidRPr="00DF6AEB">
        <w:rPr>
          <w:rFonts w:ascii="Calibri" w:hAnsi="Calibri" w:cs="Calibri"/>
        </w:rPr>
        <w:t xml:space="preserve"> viz </w:t>
      </w:r>
      <w:r w:rsidR="008D0E27" w:rsidRPr="00DF6AEB">
        <w:rPr>
          <w:rFonts w:ascii="Calibri" w:hAnsi="Calibri" w:cs="Calibri"/>
        </w:rPr>
        <w:t>BIM protokol a jeho příloh</w:t>
      </w:r>
      <w:r w:rsidR="00332FF5" w:rsidRPr="00DF6AEB">
        <w:rPr>
          <w:rFonts w:ascii="Calibri" w:hAnsi="Calibri" w:cs="Calibri"/>
        </w:rPr>
        <w:t>y</w:t>
      </w:r>
      <w:r w:rsidR="008D0E27" w:rsidRPr="00DF6AEB">
        <w:rPr>
          <w:rFonts w:ascii="Calibri" w:hAnsi="Calibri" w:cs="Calibri"/>
        </w:rPr>
        <w:t xml:space="preserve"> č. 2.1-2.3 dle Přílohy č. 2 této smlouvy</w:t>
      </w:r>
      <w:r w:rsidRPr="00DF6AEB">
        <w:rPr>
          <w:rFonts w:ascii="Calibri" w:hAnsi="Calibri" w:cs="Calibri"/>
        </w:rPr>
        <w:t>;</w:t>
      </w:r>
    </w:p>
    <w:p w14:paraId="65093B24" w14:textId="127A8EA3" w:rsidR="00CC317D" w:rsidRPr="00DF6AEB" w:rsidRDefault="00CC317D" w:rsidP="00E232B6">
      <w:pPr>
        <w:pStyle w:val="Zkladntext"/>
        <w:numPr>
          <w:ilvl w:val="0"/>
          <w:numId w:val="49"/>
        </w:numPr>
        <w:shd w:val="clear" w:color="auto" w:fill="FFFFFF"/>
        <w:ind w:left="1276" w:hanging="283"/>
        <w:jc w:val="both"/>
        <w:rPr>
          <w:rFonts w:ascii="Calibri" w:hAnsi="Calibri" w:cs="Calibri"/>
        </w:rPr>
      </w:pPr>
      <w:r w:rsidRPr="00DF6AEB">
        <w:rPr>
          <w:rFonts w:ascii="Calibri" w:hAnsi="Calibri" w:cs="Calibri"/>
        </w:rPr>
        <w:t>do DSPS budou zřetelně (barevně) vyznačeny všechny změny, k nimž došlo v</w:t>
      </w:r>
      <w:r w:rsidR="00FD4077">
        <w:rPr>
          <w:rFonts w:ascii="Calibri" w:hAnsi="Calibri" w:cs="Calibri"/>
        </w:rPr>
        <w:t> </w:t>
      </w:r>
      <w:r w:rsidRPr="00DF6AEB">
        <w:rPr>
          <w:rFonts w:ascii="Calibri" w:hAnsi="Calibri" w:cs="Calibri"/>
        </w:rPr>
        <w:t>průběhu provádění díla;</w:t>
      </w:r>
    </w:p>
    <w:p w14:paraId="2E2EC931" w14:textId="77777777" w:rsidR="00CC317D" w:rsidRPr="00DF6AEB" w:rsidRDefault="00CC317D" w:rsidP="00E232B6">
      <w:pPr>
        <w:pStyle w:val="Zkladntext"/>
        <w:numPr>
          <w:ilvl w:val="0"/>
          <w:numId w:val="49"/>
        </w:numPr>
        <w:shd w:val="clear" w:color="auto" w:fill="FFFFFF"/>
        <w:ind w:left="1276" w:hanging="283"/>
        <w:jc w:val="both"/>
        <w:rPr>
          <w:rFonts w:ascii="Calibri" w:hAnsi="Calibri" w:cs="Calibri"/>
        </w:rPr>
      </w:pPr>
      <w:r w:rsidRPr="00DF6AEB">
        <w:rPr>
          <w:rFonts w:ascii="Calibri" w:hAnsi="Calibri" w:cs="Calibri"/>
        </w:rPr>
        <w:t>části DSPS, u kterých nedošlo k žádným změnám, budou označeny textem „beze změn“;</w:t>
      </w:r>
    </w:p>
    <w:p w14:paraId="53E932F8" w14:textId="77777777" w:rsidR="00CC317D" w:rsidRPr="00DF6AEB" w:rsidRDefault="00CC317D" w:rsidP="00E232B6">
      <w:pPr>
        <w:pStyle w:val="Zkladntext"/>
        <w:numPr>
          <w:ilvl w:val="0"/>
          <w:numId w:val="49"/>
        </w:numPr>
        <w:shd w:val="clear" w:color="auto" w:fill="FFFFFF"/>
        <w:ind w:left="1276" w:hanging="283"/>
        <w:jc w:val="both"/>
        <w:rPr>
          <w:rFonts w:ascii="Calibri" w:hAnsi="Calibri" w:cs="Calibri"/>
        </w:rPr>
      </w:pPr>
      <w:r w:rsidRPr="00DF6AEB">
        <w:rPr>
          <w:rFonts w:ascii="Calibri" w:hAnsi="Calibri" w:cs="Calibri"/>
        </w:rPr>
        <w:t>každý výkres DSPS bude opatřen jménem a příjmením osoby, která změny zakreslila, jejím podpisem a otiskem razítka zhotovitele;</w:t>
      </w:r>
    </w:p>
    <w:p w14:paraId="332F1C32" w14:textId="3DA6FFDB" w:rsidR="007E6425" w:rsidRPr="00DF6AEB" w:rsidRDefault="007E6425" w:rsidP="00E232B6">
      <w:pPr>
        <w:pStyle w:val="Zkladntext"/>
        <w:numPr>
          <w:ilvl w:val="0"/>
          <w:numId w:val="49"/>
        </w:numPr>
        <w:shd w:val="clear" w:color="auto" w:fill="FFFFFF"/>
        <w:ind w:left="1276" w:hanging="283"/>
        <w:jc w:val="both"/>
        <w:rPr>
          <w:rFonts w:ascii="Calibri" w:hAnsi="Calibri" w:cs="Calibri"/>
        </w:rPr>
      </w:pPr>
      <w:r w:rsidRPr="00DF6AEB">
        <w:rPr>
          <w:rFonts w:ascii="Calibri" w:hAnsi="Calibri" w:cs="Calibri"/>
        </w:rPr>
        <w:t>u výkresů obsahujících změnu bude přiložen doklad, ze kterého bude vyplývat projednání změny s AD, TDS, koordinátorem BOZP a IR a jejich souhlasné stanovisko, resp. souhlas objednatele dle této smlouvy</w:t>
      </w:r>
      <w:r w:rsidR="00BF68B6" w:rsidRPr="00DF6AEB">
        <w:rPr>
          <w:rFonts w:ascii="Calibri" w:hAnsi="Calibri" w:cs="Calibri"/>
        </w:rPr>
        <w:t>. U podstatnějších změn bude zhotovitel změnu konzultovat i s příslušným stavebním úřadem, AD ve spolupráci se zhotovitelem určí závažnost a rozsah změny oproti ověřené projektové dokumentaci, a tuto změnu projedná s IR a příslušným stavebním úřadem, o výsledku jednání a případném dalším postupu bude vyhotoven zápis;</w:t>
      </w:r>
    </w:p>
    <w:p w14:paraId="31598521" w14:textId="77777777" w:rsidR="007E6425" w:rsidRPr="00DF6AEB" w:rsidRDefault="007E6425" w:rsidP="00E232B6">
      <w:pPr>
        <w:pStyle w:val="Zkladntext"/>
        <w:numPr>
          <w:ilvl w:val="0"/>
          <w:numId w:val="49"/>
        </w:numPr>
        <w:shd w:val="clear" w:color="auto" w:fill="FFFFFF"/>
        <w:ind w:left="1276" w:hanging="283"/>
        <w:jc w:val="both"/>
        <w:rPr>
          <w:rFonts w:ascii="Calibri" w:hAnsi="Calibri" w:cs="Calibri"/>
        </w:rPr>
      </w:pPr>
      <w:r w:rsidRPr="00DF6AEB">
        <w:rPr>
          <w:rFonts w:ascii="Calibri" w:hAnsi="Calibri" w:cs="Calibri"/>
        </w:rPr>
        <w:t>součástí DSPS bude i celková situace včetně přívodů, přípojek, komunikací, podzemních i nadzemních vedení s údaji o hloubkách uložení sítí.</w:t>
      </w:r>
    </w:p>
    <w:p w14:paraId="528E05D5" w14:textId="10A13634" w:rsidR="00FF098C" w:rsidRPr="00DF6AEB" w:rsidRDefault="004032E1" w:rsidP="00E232B6">
      <w:pPr>
        <w:pStyle w:val="Zkladntext"/>
        <w:shd w:val="clear" w:color="auto" w:fill="FFFFFF"/>
        <w:ind w:left="426"/>
        <w:jc w:val="both"/>
        <w:rPr>
          <w:rFonts w:ascii="Calibri" w:hAnsi="Calibri" w:cs="Calibri"/>
        </w:rPr>
      </w:pPr>
      <w:r w:rsidRPr="00DF6AEB">
        <w:rPr>
          <w:rFonts w:ascii="Calibri" w:hAnsi="Calibri" w:cs="Calibri"/>
        </w:rPr>
        <w:t>Pokud se ve smlouvě hovoří o vypracování či vyhotovení jakéhokoliv výstupu a není konkretizováno v jakém rozsahu, má se za to, že bude předán prostřednictvím CDE.</w:t>
      </w:r>
    </w:p>
    <w:p w14:paraId="52550A18" w14:textId="28BF3025" w:rsidR="007E6425" w:rsidRPr="00DF6AEB" w:rsidRDefault="007E6425" w:rsidP="00E232B6">
      <w:pPr>
        <w:pStyle w:val="Zkladntext"/>
        <w:numPr>
          <w:ilvl w:val="0"/>
          <w:numId w:val="8"/>
        </w:numPr>
        <w:shd w:val="clear" w:color="auto" w:fill="FFFFFF"/>
        <w:jc w:val="both"/>
        <w:rPr>
          <w:rFonts w:ascii="Calibri" w:hAnsi="Calibri" w:cs="Calibri"/>
        </w:rPr>
      </w:pPr>
      <w:r w:rsidRPr="00DF6AEB">
        <w:rPr>
          <w:rFonts w:ascii="Calibri" w:hAnsi="Calibri" w:cs="Calibri"/>
          <w:u w:val="single"/>
        </w:rPr>
        <w:t>Zařízením záležitostí pro objednatele se</w:t>
      </w:r>
      <w:r w:rsidR="007B2578" w:rsidRPr="00DF6AEB">
        <w:rPr>
          <w:rFonts w:ascii="Calibri" w:hAnsi="Calibri" w:cs="Calibri"/>
          <w:u w:val="single"/>
        </w:rPr>
        <w:t xml:space="preserve"> </w:t>
      </w:r>
      <w:r w:rsidRPr="00DF6AEB">
        <w:rPr>
          <w:rFonts w:ascii="Calibri" w:hAnsi="Calibri" w:cs="Calibri"/>
          <w:u w:val="single"/>
        </w:rPr>
        <w:t>rozumí zajištění vydání kolaudační</w:t>
      </w:r>
      <w:r w:rsidR="00CC317D" w:rsidRPr="00DF6AEB">
        <w:rPr>
          <w:rFonts w:ascii="Calibri" w:hAnsi="Calibri" w:cs="Calibri"/>
          <w:u w:val="single"/>
        </w:rPr>
        <w:t>ho rozhodnutí</w:t>
      </w:r>
      <w:r w:rsidR="00F21556" w:rsidRPr="00DF6AEB">
        <w:rPr>
          <w:rFonts w:ascii="Calibri" w:hAnsi="Calibri" w:cs="Calibri"/>
          <w:u w:val="single"/>
        </w:rPr>
        <w:t>,</w:t>
      </w:r>
      <w:r w:rsidR="00FB6EF8" w:rsidRPr="00DF6AEB">
        <w:rPr>
          <w:rFonts w:ascii="Calibri" w:hAnsi="Calibri" w:cs="Calibri"/>
          <w:u w:val="single"/>
        </w:rPr>
        <w:t xml:space="preserve"> </w:t>
      </w:r>
      <w:r w:rsidR="007C2054" w:rsidRPr="00DF6AEB">
        <w:rPr>
          <w:rFonts w:ascii="Calibri" w:hAnsi="Calibri" w:cs="Calibri"/>
        </w:rPr>
        <w:t>případně dalších rozhodnutí</w:t>
      </w:r>
      <w:r w:rsidR="00C55177" w:rsidRPr="00DF6AEB">
        <w:rPr>
          <w:rFonts w:ascii="Calibri" w:hAnsi="Calibri" w:cs="Calibri"/>
        </w:rPr>
        <w:t>/souhlasů</w:t>
      </w:r>
      <w:r w:rsidR="007C2054" w:rsidRPr="00DF6AEB">
        <w:rPr>
          <w:rFonts w:ascii="Calibri" w:hAnsi="Calibri" w:cs="Calibri"/>
        </w:rPr>
        <w:t xml:space="preserve"> potřebných k řádnému užívání díla, </w:t>
      </w:r>
      <w:r w:rsidRPr="00DF6AEB">
        <w:rPr>
          <w:rFonts w:ascii="Calibri" w:hAnsi="Calibri" w:cs="Calibri"/>
          <w:u w:val="single"/>
        </w:rPr>
        <w:t xml:space="preserve">a zastupování objednatele </w:t>
      </w:r>
      <w:r w:rsidR="00393485" w:rsidRPr="00DF6AEB">
        <w:rPr>
          <w:rFonts w:ascii="Calibri" w:hAnsi="Calibri" w:cs="Calibri"/>
          <w:u w:val="single"/>
        </w:rPr>
        <w:t>při uvedení stavby do už</w:t>
      </w:r>
      <w:r w:rsidR="006716CE" w:rsidRPr="00DF6AEB">
        <w:rPr>
          <w:rFonts w:ascii="Calibri" w:hAnsi="Calibri" w:cs="Calibri"/>
          <w:u w:val="single"/>
        </w:rPr>
        <w:t>í</w:t>
      </w:r>
      <w:r w:rsidR="00393485" w:rsidRPr="00DF6AEB">
        <w:rPr>
          <w:rFonts w:ascii="Calibri" w:hAnsi="Calibri" w:cs="Calibri"/>
          <w:u w:val="single"/>
        </w:rPr>
        <w:t>vání</w:t>
      </w:r>
      <w:r w:rsidR="00260379" w:rsidRPr="00DF6AEB">
        <w:rPr>
          <w:rFonts w:ascii="Calibri" w:hAnsi="Calibri" w:cs="Calibri"/>
          <w:u w:val="single"/>
        </w:rPr>
        <w:t xml:space="preserve"> a při všech případných kontrolních prohlídkách</w:t>
      </w:r>
      <w:r w:rsidRPr="00DF6AEB">
        <w:rPr>
          <w:rFonts w:ascii="Calibri" w:hAnsi="Calibri" w:cs="Calibri"/>
          <w:u w:val="single"/>
        </w:rPr>
        <w:t>, přičemž zhotovitel především</w:t>
      </w:r>
      <w:r w:rsidRPr="00DF6AEB">
        <w:rPr>
          <w:rFonts w:ascii="Calibri" w:hAnsi="Calibri" w:cs="Calibri"/>
        </w:rPr>
        <w:t>:</w:t>
      </w:r>
    </w:p>
    <w:p w14:paraId="23712305" w14:textId="2BF1B04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zpracuje Žádost o vydání kolaudační</w:t>
      </w:r>
      <w:r w:rsidR="006B2237" w:rsidRPr="00DF6AEB">
        <w:rPr>
          <w:rFonts w:ascii="Calibri" w:hAnsi="Calibri" w:cs="Calibri"/>
        </w:rPr>
        <w:t>ho rozhodnutí</w:t>
      </w:r>
      <w:r w:rsidRPr="00DF6AEB">
        <w:rPr>
          <w:rFonts w:ascii="Calibri" w:hAnsi="Calibri" w:cs="Calibri"/>
        </w:rPr>
        <w:t xml:space="preserve"> a předloží věcně a místně příslušnému stavebnímu úřadu potřebné údaje a podklady pro je</w:t>
      </w:r>
      <w:r w:rsidR="0021370D" w:rsidRPr="00DF6AEB">
        <w:rPr>
          <w:rFonts w:ascii="Calibri" w:hAnsi="Calibri" w:cs="Calibri"/>
        </w:rPr>
        <w:t>ho</w:t>
      </w:r>
      <w:r w:rsidRPr="00DF6AEB">
        <w:rPr>
          <w:rFonts w:ascii="Calibri" w:hAnsi="Calibri" w:cs="Calibri"/>
        </w:rPr>
        <w:t xml:space="preserve"> vydání;</w:t>
      </w:r>
    </w:p>
    <w:p w14:paraId="46594AA9"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vyžádá a převezme písemná kladná závazná stanoviska dotčených orgánů státní správy a dalších stavbou dotčených subjektů;</w:t>
      </w:r>
    </w:p>
    <w:p w14:paraId="6A92190C" w14:textId="65EF186A"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při závěrečné </w:t>
      </w:r>
      <w:r w:rsidR="00575384" w:rsidRPr="00DF6AEB">
        <w:rPr>
          <w:rFonts w:ascii="Calibri" w:hAnsi="Calibri" w:cs="Calibri"/>
        </w:rPr>
        <w:t xml:space="preserve">kontrolní </w:t>
      </w:r>
      <w:r w:rsidRPr="00DF6AEB">
        <w:rPr>
          <w:rFonts w:ascii="Calibri" w:hAnsi="Calibri" w:cs="Calibri"/>
        </w:rPr>
        <w:t>prohlídce stavby předloží doklady požadované věcně a místně příslušným stavebním úřadem;</w:t>
      </w:r>
    </w:p>
    <w:p w14:paraId="01D7D188"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jedná s věcně a místně příslušným stavebním úřadem;</w:t>
      </w:r>
    </w:p>
    <w:p w14:paraId="4F8DFEA9" w14:textId="2D92E12C"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přebírá dokumenty adresované objednateli v rámci řízení o vydání kolaudační</w:t>
      </w:r>
      <w:r w:rsidR="00575384" w:rsidRPr="00DF6AEB">
        <w:rPr>
          <w:rFonts w:ascii="Calibri" w:hAnsi="Calibri" w:cs="Calibri"/>
        </w:rPr>
        <w:t>ho</w:t>
      </w:r>
      <w:r w:rsidRPr="00DF6AEB">
        <w:rPr>
          <w:rFonts w:ascii="Calibri" w:hAnsi="Calibri" w:cs="Calibri"/>
        </w:rPr>
        <w:t xml:space="preserve"> </w:t>
      </w:r>
      <w:r w:rsidR="00575384" w:rsidRPr="00DF6AEB">
        <w:rPr>
          <w:rFonts w:ascii="Calibri" w:hAnsi="Calibri" w:cs="Calibri"/>
        </w:rPr>
        <w:t>rozhodnutí</w:t>
      </w:r>
      <w:r w:rsidRPr="00DF6AEB">
        <w:rPr>
          <w:rFonts w:ascii="Calibri" w:hAnsi="Calibri" w:cs="Calibri"/>
        </w:rPr>
        <w:t>;</w:t>
      </w:r>
    </w:p>
    <w:p w14:paraId="156F7257" w14:textId="7F8E9C32"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předá objednateli kolaudační </w:t>
      </w:r>
      <w:r w:rsidR="00162A57" w:rsidRPr="00DF6AEB">
        <w:rPr>
          <w:rFonts w:ascii="Calibri" w:hAnsi="Calibri" w:cs="Calibri"/>
        </w:rPr>
        <w:t>rozhodnutí</w:t>
      </w:r>
      <w:r w:rsidRPr="00DF6AEB">
        <w:rPr>
          <w:rFonts w:ascii="Calibri" w:hAnsi="Calibri" w:cs="Calibri"/>
        </w:rPr>
        <w:t>, kter</w:t>
      </w:r>
      <w:r w:rsidR="00162A57" w:rsidRPr="00DF6AEB">
        <w:rPr>
          <w:rFonts w:ascii="Calibri" w:hAnsi="Calibri" w:cs="Calibri"/>
        </w:rPr>
        <w:t>é</w:t>
      </w:r>
      <w:r w:rsidRPr="00DF6AEB">
        <w:rPr>
          <w:rFonts w:ascii="Calibri" w:hAnsi="Calibri" w:cs="Calibri"/>
        </w:rPr>
        <w:t xml:space="preserve"> j</w:t>
      </w:r>
      <w:r w:rsidR="00162A57" w:rsidRPr="00DF6AEB">
        <w:rPr>
          <w:rFonts w:ascii="Calibri" w:hAnsi="Calibri" w:cs="Calibri"/>
        </w:rPr>
        <w:t>e</w:t>
      </w:r>
      <w:r w:rsidRPr="00DF6AEB">
        <w:rPr>
          <w:rFonts w:ascii="Calibri" w:hAnsi="Calibri" w:cs="Calibri"/>
        </w:rPr>
        <w:t xml:space="preserve"> dokladem o povoleném užívání stavby;</w:t>
      </w:r>
    </w:p>
    <w:p w14:paraId="6F822F05" w14:textId="4093693B"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v případě zjištění závad bezpečného užívání stavby a vydání rozhodnutí o zákazu užívání stavby ve správním řízení, podá po odstranění vytknutých nedostatků Oznámení o odstranění nedostatků.</w:t>
      </w:r>
      <w:r w:rsidR="00CD6BFB" w:rsidRPr="00DF6AEB">
        <w:rPr>
          <w:rFonts w:ascii="Calibri" w:hAnsi="Calibri" w:cs="Calibri"/>
        </w:rPr>
        <w:t xml:space="preserve"> V</w:t>
      </w:r>
      <w:r w:rsidR="00B17FC7" w:rsidRPr="00DF6AEB">
        <w:rPr>
          <w:rFonts w:ascii="Calibri" w:hAnsi="Calibri" w:cs="Calibri"/>
        </w:rPr>
        <w:t xml:space="preserve"> případě vad a nedodělků zjištěných </w:t>
      </w:r>
      <w:r w:rsidR="00B17FC7" w:rsidRPr="00DF6AEB">
        <w:rPr>
          <w:rFonts w:ascii="Calibri" w:hAnsi="Calibri" w:cs="Calibri"/>
        </w:rPr>
        <w:lastRenderedPageBreak/>
        <w:t>při</w:t>
      </w:r>
      <w:r w:rsidR="00FD4077">
        <w:rPr>
          <w:rFonts w:ascii="Calibri" w:hAnsi="Calibri" w:cs="Calibri"/>
        </w:rPr>
        <w:t> </w:t>
      </w:r>
      <w:r w:rsidR="00B17FC7" w:rsidRPr="00DF6AEB">
        <w:rPr>
          <w:rFonts w:ascii="Calibri" w:hAnsi="Calibri" w:cs="Calibri"/>
        </w:rPr>
        <w:t>závěrečné kontrolní prohlídce stavby, které znemožňují užívání stavby, se</w:t>
      </w:r>
      <w:r w:rsidR="00FD4077">
        <w:rPr>
          <w:rFonts w:ascii="Calibri" w:hAnsi="Calibri" w:cs="Calibri"/>
        </w:rPr>
        <w:t> </w:t>
      </w:r>
      <w:r w:rsidR="00B17FC7" w:rsidRPr="00DF6AEB">
        <w:rPr>
          <w:rFonts w:ascii="Calibri" w:hAnsi="Calibri" w:cs="Calibri"/>
        </w:rPr>
        <w:t>zhotovitel zavazuje odstranit tyto vady a nedodělky ve stanov</w:t>
      </w:r>
      <w:r w:rsidR="00E86F93" w:rsidRPr="00DF6AEB">
        <w:rPr>
          <w:rFonts w:ascii="Calibri" w:hAnsi="Calibri" w:cs="Calibri"/>
        </w:rPr>
        <w:t>en</w:t>
      </w:r>
      <w:r w:rsidR="00B17FC7" w:rsidRPr="00DF6AEB">
        <w:rPr>
          <w:rFonts w:ascii="Calibri" w:hAnsi="Calibri" w:cs="Calibri"/>
        </w:rPr>
        <w:t>ém termínu. O</w:t>
      </w:r>
      <w:r w:rsidR="00FD4077">
        <w:rPr>
          <w:rFonts w:ascii="Calibri" w:hAnsi="Calibri" w:cs="Calibri"/>
        </w:rPr>
        <w:t> </w:t>
      </w:r>
      <w:r w:rsidR="00B17FC7" w:rsidRPr="00DF6AEB">
        <w:rPr>
          <w:rFonts w:ascii="Calibri" w:hAnsi="Calibri" w:cs="Calibri"/>
        </w:rPr>
        <w:t>tomto odstranění podá Oznámení o odstranění nedostatků.</w:t>
      </w:r>
    </w:p>
    <w:p w14:paraId="7052D497" w14:textId="77777777" w:rsidR="007E6425" w:rsidRPr="00DF6AEB" w:rsidRDefault="007E6425" w:rsidP="00E232B6">
      <w:pPr>
        <w:pStyle w:val="Zkladntext"/>
        <w:numPr>
          <w:ilvl w:val="0"/>
          <w:numId w:val="8"/>
        </w:numPr>
        <w:shd w:val="clear" w:color="auto" w:fill="FFFFFF"/>
        <w:jc w:val="both"/>
        <w:rPr>
          <w:rFonts w:ascii="Calibri" w:hAnsi="Calibri" w:cs="Calibri"/>
          <w:u w:val="single"/>
        </w:rPr>
      </w:pPr>
      <w:r w:rsidRPr="00DF6AEB">
        <w:rPr>
          <w:rFonts w:ascii="Calibri" w:hAnsi="Calibri" w:cs="Calibri"/>
          <w:u w:val="single"/>
        </w:rPr>
        <w:t>Zařízením záležitostí pro objednatele se dále rozumí případné</w:t>
      </w:r>
      <w:r w:rsidRPr="00DF6AEB">
        <w:rPr>
          <w:rFonts w:ascii="Calibri" w:hAnsi="Calibri" w:cs="Calibri"/>
          <w:i/>
          <w:iCs/>
          <w:u w:val="single"/>
        </w:rPr>
        <w:t xml:space="preserve"> </w:t>
      </w:r>
      <w:r w:rsidRPr="00DF6AEB">
        <w:rPr>
          <w:rFonts w:ascii="Calibri" w:hAnsi="Calibri" w:cs="Calibri"/>
          <w:u w:val="single"/>
        </w:rPr>
        <w:t>zajištění povolení změny stavby před jejím dokončením a zastupování objednatele v řízeních o změně stavby před jejím dokončením, přičemž zhotovitel především</w:t>
      </w:r>
      <w:r w:rsidRPr="00DF6AEB">
        <w:rPr>
          <w:rFonts w:ascii="Calibri" w:hAnsi="Calibri" w:cs="Calibri"/>
        </w:rPr>
        <w:t>:</w:t>
      </w:r>
    </w:p>
    <w:p w14:paraId="34B295C6" w14:textId="17408863"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obstará a zpracuje nezbytné podklady pro vypracování a podání žádost</w:t>
      </w:r>
      <w:r w:rsidR="00E902D3" w:rsidRPr="00DF6AEB">
        <w:rPr>
          <w:rFonts w:ascii="Calibri" w:hAnsi="Calibri" w:cs="Calibri"/>
        </w:rPr>
        <w:t>í</w:t>
      </w:r>
      <w:r w:rsidRPr="00DF6AEB">
        <w:rPr>
          <w:rFonts w:ascii="Calibri" w:hAnsi="Calibri" w:cs="Calibri"/>
        </w:rPr>
        <w:t xml:space="preserve"> o vydání rozhodnutí povolení změny stavby před jejím dokončením;</w:t>
      </w:r>
    </w:p>
    <w:p w14:paraId="42289C94" w14:textId="3C630F71"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zpracuje Žádost o vydání rozhodnutí povolení změny stavby před jejím dokončením a předloží věcně a místně příslušnému stavebnímu úřadu všechny potřebné údaje, dokumenty a podklady pro jeho vydání;</w:t>
      </w:r>
    </w:p>
    <w:p w14:paraId="2B0BB6D4" w14:textId="3F542C88"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za objednatele jako stavebníka s jeho výslovným souhlasem podá u věcně a místně příslušného stavebního úřadu Žádost o vydání rozhodnutí povolení změny stavby před jejím dokončením, popř. další nezbytné žádosti;</w:t>
      </w:r>
    </w:p>
    <w:p w14:paraId="7B71AD6B" w14:textId="06BB0D0D"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povede jednání s věcně a místně příslušným stavebním úřadem v rámci řízení o</w:t>
      </w:r>
      <w:r w:rsidR="00FD4077">
        <w:rPr>
          <w:rFonts w:ascii="Calibri" w:hAnsi="Calibri" w:cs="Calibri"/>
        </w:rPr>
        <w:t> </w:t>
      </w:r>
      <w:r w:rsidRPr="00DF6AEB">
        <w:rPr>
          <w:rFonts w:ascii="Calibri" w:hAnsi="Calibri" w:cs="Calibri"/>
        </w:rPr>
        <w:t>změně stavby před jejím dokončením;</w:t>
      </w:r>
    </w:p>
    <w:p w14:paraId="5316C9DF" w14:textId="77777777"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přebírá za objednatele jako žadatele, resp. stavebníka písemnosti adresované objednateli v rámci řízení o změně stavby před jejím dokončením;</w:t>
      </w:r>
    </w:p>
    <w:p w14:paraId="2C4B4E59" w14:textId="2DC398C2" w:rsidR="007E6425"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uplatňuje případně v rámci řízení o změně stavby před jejím dokončením řádné a</w:t>
      </w:r>
      <w:r w:rsidR="00FD4077">
        <w:rPr>
          <w:rFonts w:ascii="Calibri" w:hAnsi="Calibri" w:cs="Calibri"/>
        </w:rPr>
        <w:t> </w:t>
      </w:r>
      <w:r w:rsidRPr="00DF6AEB">
        <w:rPr>
          <w:rFonts w:ascii="Calibri" w:hAnsi="Calibri" w:cs="Calibri"/>
        </w:rPr>
        <w:t>mimořádné opravné prostředky nebo se práva na jejich uplatnění vzdá;</w:t>
      </w:r>
    </w:p>
    <w:p w14:paraId="4FA77408" w14:textId="737009E9" w:rsidR="0041022D" w:rsidRPr="00DF6AEB" w:rsidRDefault="007E6425" w:rsidP="00E232B6">
      <w:pPr>
        <w:pStyle w:val="Zkladntext"/>
        <w:numPr>
          <w:ilvl w:val="1"/>
          <w:numId w:val="8"/>
        </w:numPr>
        <w:shd w:val="clear" w:color="auto" w:fill="FFFFFF"/>
        <w:jc w:val="both"/>
        <w:rPr>
          <w:rFonts w:ascii="Calibri" w:hAnsi="Calibri" w:cs="Calibri"/>
        </w:rPr>
      </w:pPr>
      <w:r w:rsidRPr="00DF6AEB">
        <w:rPr>
          <w:rFonts w:ascii="Calibri" w:hAnsi="Calibri" w:cs="Calibri"/>
        </w:rPr>
        <w:t>předá objednateli rozhodnutí o povolení změny stavby před jejím dokončením.</w:t>
      </w:r>
      <w:bookmarkStart w:id="0" w:name="_Hlk34096251"/>
    </w:p>
    <w:p w14:paraId="2B555448" w14:textId="43C80598" w:rsidR="00515C22" w:rsidRPr="00DF6AEB" w:rsidRDefault="00515C22" w:rsidP="00E232B6">
      <w:pPr>
        <w:pStyle w:val="Zkladntext"/>
        <w:numPr>
          <w:ilvl w:val="0"/>
          <w:numId w:val="8"/>
        </w:numPr>
        <w:shd w:val="clear" w:color="auto" w:fill="FFFFFF"/>
        <w:jc w:val="both"/>
        <w:rPr>
          <w:rFonts w:ascii="Calibri" w:hAnsi="Calibri" w:cs="Calibri"/>
        </w:rPr>
      </w:pPr>
      <w:r w:rsidRPr="00DF6AEB">
        <w:rPr>
          <w:rFonts w:ascii="Calibri" w:hAnsi="Calibri" w:cs="Calibri"/>
          <w:u w:val="single"/>
        </w:rPr>
        <w:t xml:space="preserve">Zařízením záležitostí pro objednatele se </w:t>
      </w:r>
      <w:r w:rsidR="00087F75" w:rsidRPr="00DF6AEB">
        <w:rPr>
          <w:rFonts w:ascii="Calibri" w:hAnsi="Calibri" w:cs="Calibri"/>
          <w:u w:val="single"/>
        </w:rPr>
        <w:t xml:space="preserve">dále </w:t>
      </w:r>
      <w:r w:rsidRPr="00DF6AEB">
        <w:rPr>
          <w:rFonts w:ascii="Calibri" w:hAnsi="Calibri" w:cs="Calibri"/>
          <w:u w:val="single"/>
        </w:rPr>
        <w:t>rozumí zajištění vydání kolaudační</w:t>
      </w:r>
      <w:r w:rsidR="00C74104" w:rsidRPr="00DF6AEB">
        <w:rPr>
          <w:rFonts w:ascii="Calibri" w:hAnsi="Calibri" w:cs="Calibri"/>
          <w:u w:val="single"/>
        </w:rPr>
        <w:t>ho</w:t>
      </w:r>
      <w:r w:rsidRPr="00DF6AEB">
        <w:rPr>
          <w:rFonts w:ascii="Calibri" w:hAnsi="Calibri" w:cs="Calibri"/>
          <w:u w:val="single"/>
        </w:rPr>
        <w:t xml:space="preserve"> souhlas</w:t>
      </w:r>
      <w:r w:rsidR="00C74104" w:rsidRPr="00DF6AEB">
        <w:rPr>
          <w:rFonts w:ascii="Calibri" w:hAnsi="Calibri" w:cs="Calibri"/>
          <w:u w:val="single"/>
        </w:rPr>
        <w:t>u</w:t>
      </w:r>
      <w:r w:rsidR="000B3A28" w:rsidRPr="00DF6AEB">
        <w:rPr>
          <w:rFonts w:ascii="Calibri" w:hAnsi="Calibri" w:cs="Calibri"/>
          <w:u w:val="single"/>
        </w:rPr>
        <w:t xml:space="preserve"> k užívání vodního díla </w:t>
      </w:r>
      <w:r w:rsidR="00087F75" w:rsidRPr="00DF6AEB">
        <w:rPr>
          <w:rFonts w:ascii="Calibri" w:hAnsi="Calibri" w:cs="Calibri"/>
          <w:u w:val="single"/>
        </w:rPr>
        <w:t>–</w:t>
      </w:r>
      <w:r w:rsidR="000B3A28" w:rsidRPr="00DF6AEB">
        <w:rPr>
          <w:rFonts w:ascii="Calibri" w:hAnsi="Calibri" w:cs="Calibri"/>
          <w:u w:val="single"/>
        </w:rPr>
        <w:t xml:space="preserve"> studny</w:t>
      </w:r>
      <w:r w:rsidRPr="00DF6AEB">
        <w:rPr>
          <w:rFonts w:ascii="Calibri" w:hAnsi="Calibri" w:cs="Calibri"/>
          <w:u w:val="single"/>
        </w:rPr>
        <w:t xml:space="preserve"> a zastupování objednatele </w:t>
      </w:r>
      <w:r w:rsidR="004C7538" w:rsidRPr="00DF6AEB">
        <w:rPr>
          <w:rFonts w:ascii="Calibri" w:hAnsi="Calibri" w:cs="Calibri"/>
          <w:u w:val="single"/>
        </w:rPr>
        <w:t xml:space="preserve">při uvedení </w:t>
      </w:r>
      <w:r w:rsidR="00FF24EB" w:rsidRPr="00DF6AEB">
        <w:rPr>
          <w:rFonts w:ascii="Calibri" w:hAnsi="Calibri" w:cs="Calibri"/>
          <w:u w:val="single"/>
        </w:rPr>
        <w:t>stavby</w:t>
      </w:r>
      <w:r w:rsidRPr="00DF6AEB">
        <w:rPr>
          <w:rFonts w:ascii="Calibri" w:hAnsi="Calibri" w:cs="Calibri"/>
          <w:u w:val="single"/>
        </w:rPr>
        <w:t xml:space="preserve"> </w:t>
      </w:r>
      <w:r w:rsidR="000B3A28" w:rsidRPr="00DF6AEB">
        <w:rPr>
          <w:rFonts w:ascii="Calibri" w:hAnsi="Calibri" w:cs="Calibri"/>
          <w:u w:val="single"/>
        </w:rPr>
        <w:t xml:space="preserve">vodního díla </w:t>
      </w:r>
      <w:r w:rsidR="00FF24EB" w:rsidRPr="00DF6AEB">
        <w:rPr>
          <w:rFonts w:ascii="Calibri" w:hAnsi="Calibri" w:cs="Calibri"/>
          <w:u w:val="single"/>
        </w:rPr>
        <w:t>–</w:t>
      </w:r>
      <w:r w:rsidR="000B3A28" w:rsidRPr="00DF6AEB">
        <w:rPr>
          <w:rFonts w:ascii="Calibri" w:hAnsi="Calibri" w:cs="Calibri"/>
          <w:u w:val="single"/>
        </w:rPr>
        <w:t xml:space="preserve"> studny</w:t>
      </w:r>
      <w:r w:rsidR="00FF24EB" w:rsidRPr="00DF6AEB">
        <w:rPr>
          <w:rFonts w:ascii="Calibri" w:hAnsi="Calibri" w:cs="Calibri"/>
          <w:u w:val="single"/>
        </w:rPr>
        <w:t xml:space="preserve"> do užívání</w:t>
      </w:r>
      <w:r w:rsidRPr="00DF6AEB">
        <w:rPr>
          <w:rFonts w:ascii="Calibri" w:hAnsi="Calibri" w:cs="Calibri"/>
          <w:u w:val="single"/>
        </w:rPr>
        <w:t>, přičemž zhotovitel především</w:t>
      </w:r>
      <w:r w:rsidRPr="00DF6AEB">
        <w:rPr>
          <w:rFonts w:ascii="Calibri" w:hAnsi="Calibri" w:cs="Calibri"/>
        </w:rPr>
        <w:t>:</w:t>
      </w:r>
    </w:p>
    <w:p w14:paraId="69359392" w14:textId="2D869A45" w:rsidR="00FA0242" w:rsidRPr="00DF6AEB" w:rsidRDefault="000941DF"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oznámí za objednatele věcně a místně příslušnému vodoprávnímu úřadu </w:t>
      </w:r>
      <w:r w:rsidR="000C2495" w:rsidRPr="00DF6AEB">
        <w:rPr>
          <w:rFonts w:ascii="Calibri" w:hAnsi="Calibri" w:cs="Calibri"/>
        </w:rPr>
        <w:t xml:space="preserve">předem </w:t>
      </w:r>
      <w:r w:rsidRPr="00DF6AEB">
        <w:rPr>
          <w:rFonts w:ascii="Calibri" w:hAnsi="Calibri" w:cs="Calibri"/>
        </w:rPr>
        <w:t xml:space="preserve">termín zahájení stavby vodního díla </w:t>
      </w:r>
      <w:r w:rsidR="00D54E6A" w:rsidRPr="00DF6AEB">
        <w:rPr>
          <w:rFonts w:ascii="Calibri" w:hAnsi="Calibri" w:cs="Calibri"/>
        </w:rPr>
        <w:t>–</w:t>
      </w:r>
      <w:r w:rsidRPr="00DF6AEB">
        <w:rPr>
          <w:rFonts w:ascii="Calibri" w:hAnsi="Calibri" w:cs="Calibri"/>
        </w:rPr>
        <w:t xml:space="preserve"> studny</w:t>
      </w:r>
      <w:r w:rsidR="00E17A9D" w:rsidRPr="00DF6AEB">
        <w:rPr>
          <w:rFonts w:ascii="Calibri" w:hAnsi="Calibri" w:cs="Calibri"/>
        </w:rPr>
        <w:t xml:space="preserve"> a svoje identifikační údaje </w:t>
      </w:r>
      <w:r w:rsidR="00461035" w:rsidRPr="00DF6AEB">
        <w:rPr>
          <w:rFonts w:ascii="Calibri" w:hAnsi="Calibri" w:cs="Calibri"/>
        </w:rPr>
        <w:t xml:space="preserve">(název a sídlo) </w:t>
      </w:r>
      <w:r w:rsidR="00E17A9D" w:rsidRPr="00DF6AEB">
        <w:rPr>
          <w:rFonts w:ascii="Calibri" w:hAnsi="Calibri" w:cs="Calibri"/>
        </w:rPr>
        <w:t>jakožto zhotovitele</w:t>
      </w:r>
      <w:r w:rsidR="00FA0242" w:rsidRPr="00DF6AEB">
        <w:rPr>
          <w:rFonts w:ascii="Calibri" w:hAnsi="Calibri" w:cs="Calibri"/>
        </w:rPr>
        <w:t>;</w:t>
      </w:r>
    </w:p>
    <w:p w14:paraId="6E453709" w14:textId="6A50912C" w:rsidR="00E959AB" w:rsidRPr="00DF6AEB" w:rsidRDefault="00E959AB"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oznámí za objednatele věcně </w:t>
      </w:r>
      <w:r w:rsidR="00A56B2D" w:rsidRPr="00DF6AEB">
        <w:rPr>
          <w:rFonts w:ascii="Calibri" w:hAnsi="Calibri" w:cs="Calibri"/>
        </w:rPr>
        <w:t>a místně příslušnému vodoprávnímu úřadu ukončení stavby vodního díla – studny;</w:t>
      </w:r>
    </w:p>
    <w:p w14:paraId="3FF54402" w14:textId="2A607E69" w:rsidR="00465C32" w:rsidRPr="00DF6AEB" w:rsidRDefault="00465C32"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zpracuje Žádost o vydání kolaudačního souhlasu </w:t>
      </w:r>
      <w:r w:rsidR="00634D1C" w:rsidRPr="00DF6AEB">
        <w:rPr>
          <w:rFonts w:ascii="Calibri" w:hAnsi="Calibri" w:cs="Calibri"/>
        </w:rPr>
        <w:t xml:space="preserve">k užívání vodního díla </w:t>
      </w:r>
      <w:r w:rsidR="001D3A78" w:rsidRPr="00DF6AEB">
        <w:rPr>
          <w:rFonts w:ascii="Calibri" w:hAnsi="Calibri" w:cs="Calibri"/>
        </w:rPr>
        <w:t>–</w:t>
      </w:r>
      <w:r w:rsidR="00634D1C" w:rsidRPr="00DF6AEB">
        <w:rPr>
          <w:rFonts w:ascii="Calibri" w:hAnsi="Calibri" w:cs="Calibri"/>
        </w:rPr>
        <w:t xml:space="preserve"> studny</w:t>
      </w:r>
      <w:r w:rsidR="001D3A78" w:rsidRPr="00DF6AEB">
        <w:rPr>
          <w:rFonts w:ascii="Calibri" w:hAnsi="Calibri" w:cs="Calibri"/>
        </w:rPr>
        <w:t xml:space="preserve"> </w:t>
      </w:r>
      <w:r w:rsidRPr="00DF6AEB">
        <w:rPr>
          <w:rFonts w:ascii="Calibri" w:hAnsi="Calibri" w:cs="Calibri"/>
        </w:rPr>
        <w:t>a</w:t>
      </w:r>
      <w:r w:rsidR="00FD4077">
        <w:rPr>
          <w:rFonts w:ascii="Calibri" w:hAnsi="Calibri" w:cs="Calibri"/>
        </w:rPr>
        <w:t> </w:t>
      </w:r>
      <w:r w:rsidRPr="00DF6AEB">
        <w:rPr>
          <w:rFonts w:ascii="Calibri" w:hAnsi="Calibri" w:cs="Calibri"/>
        </w:rPr>
        <w:t xml:space="preserve">předloží věcně a místně příslušnému </w:t>
      </w:r>
      <w:r w:rsidR="0001779B" w:rsidRPr="00DF6AEB">
        <w:rPr>
          <w:rFonts w:ascii="Calibri" w:hAnsi="Calibri" w:cs="Calibri"/>
        </w:rPr>
        <w:t>vodoprávnímu</w:t>
      </w:r>
      <w:r w:rsidRPr="00DF6AEB">
        <w:rPr>
          <w:rFonts w:ascii="Calibri" w:hAnsi="Calibri" w:cs="Calibri"/>
        </w:rPr>
        <w:t xml:space="preserve"> úřadu potřebné údaje a</w:t>
      </w:r>
      <w:r w:rsidR="00FD4077">
        <w:rPr>
          <w:rFonts w:ascii="Calibri" w:hAnsi="Calibri" w:cs="Calibri"/>
        </w:rPr>
        <w:t> </w:t>
      </w:r>
      <w:r w:rsidRPr="00DF6AEB">
        <w:rPr>
          <w:rFonts w:ascii="Calibri" w:hAnsi="Calibri" w:cs="Calibri"/>
        </w:rPr>
        <w:t xml:space="preserve">podklady </w:t>
      </w:r>
      <w:r w:rsidR="00F701C3" w:rsidRPr="00DF6AEB">
        <w:rPr>
          <w:rFonts w:ascii="Calibri" w:hAnsi="Calibri" w:cs="Calibri"/>
        </w:rPr>
        <w:t>(</w:t>
      </w:r>
      <w:r w:rsidR="004A5EE0" w:rsidRPr="00DF6AEB">
        <w:rPr>
          <w:rFonts w:ascii="Calibri" w:hAnsi="Calibri" w:cs="Calibri"/>
        </w:rPr>
        <w:t xml:space="preserve">zejména </w:t>
      </w:r>
      <w:r w:rsidR="00F701C3" w:rsidRPr="00DF6AEB">
        <w:rPr>
          <w:rFonts w:ascii="Calibri" w:hAnsi="Calibri" w:cs="Calibri"/>
        </w:rPr>
        <w:t>doklad o čerpací zkoušce, chemicko-bakteriologický rozbor st</w:t>
      </w:r>
      <w:r w:rsidR="00EA626C" w:rsidRPr="00DF6AEB">
        <w:rPr>
          <w:rFonts w:ascii="Calibri" w:hAnsi="Calibri" w:cs="Calibri"/>
        </w:rPr>
        <w:t xml:space="preserve">udniční vody, </w:t>
      </w:r>
      <w:r w:rsidR="0069423A" w:rsidRPr="00DF6AEB">
        <w:rPr>
          <w:rFonts w:ascii="Calibri" w:hAnsi="Calibri" w:cs="Calibri"/>
        </w:rPr>
        <w:t xml:space="preserve">doklad </w:t>
      </w:r>
      <w:r w:rsidR="009D6B1D" w:rsidRPr="00DF6AEB">
        <w:rPr>
          <w:rFonts w:ascii="Calibri" w:hAnsi="Calibri" w:cs="Calibri"/>
        </w:rPr>
        <w:t xml:space="preserve">o provedené </w:t>
      </w:r>
      <w:r w:rsidR="00EA626C" w:rsidRPr="00DF6AEB">
        <w:rPr>
          <w:rFonts w:ascii="Calibri" w:hAnsi="Calibri" w:cs="Calibri"/>
        </w:rPr>
        <w:t>reviz</w:t>
      </w:r>
      <w:r w:rsidR="00A26922" w:rsidRPr="00DF6AEB">
        <w:rPr>
          <w:rFonts w:ascii="Calibri" w:hAnsi="Calibri" w:cs="Calibri"/>
        </w:rPr>
        <w:t>i</w:t>
      </w:r>
      <w:r w:rsidR="00152261" w:rsidRPr="00DF6AEB">
        <w:rPr>
          <w:rFonts w:ascii="Calibri" w:hAnsi="Calibri" w:cs="Calibri"/>
        </w:rPr>
        <w:t xml:space="preserve"> elektrického zaří</w:t>
      </w:r>
      <w:r w:rsidR="00455315" w:rsidRPr="00DF6AEB">
        <w:rPr>
          <w:rFonts w:ascii="Calibri" w:hAnsi="Calibri" w:cs="Calibri"/>
        </w:rPr>
        <w:t>zení –</w:t>
      </w:r>
      <w:r w:rsidR="00EA626C" w:rsidRPr="00DF6AEB">
        <w:rPr>
          <w:rFonts w:ascii="Calibri" w:hAnsi="Calibri" w:cs="Calibri"/>
        </w:rPr>
        <w:t xml:space="preserve"> </w:t>
      </w:r>
      <w:r w:rsidR="009D6B1D" w:rsidRPr="00DF6AEB">
        <w:rPr>
          <w:rFonts w:ascii="Calibri" w:hAnsi="Calibri" w:cs="Calibri"/>
        </w:rPr>
        <w:t xml:space="preserve">ponorného </w:t>
      </w:r>
      <w:r w:rsidR="00EA626C" w:rsidRPr="00DF6AEB">
        <w:rPr>
          <w:rFonts w:ascii="Calibri" w:hAnsi="Calibri" w:cs="Calibri"/>
        </w:rPr>
        <w:t>čerpadla studny, projektovou do</w:t>
      </w:r>
      <w:r w:rsidR="00744C9E" w:rsidRPr="00DF6AEB">
        <w:rPr>
          <w:rFonts w:ascii="Calibri" w:hAnsi="Calibri" w:cs="Calibri"/>
        </w:rPr>
        <w:t xml:space="preserve">kumentaci studny atd.) </w:t>
      </w:r>
      <w:r w:rsidRPr="00DF6AEB">
        <w:rPr>
          <w:rFonts w:ascii="Calibri" w:hAnsi="Calibri" w:cs="Calibri"/>
        </w:rPr>
        <w:t>pro je</w:t>
      </w:r>
      <w:r w:rsidR="00744C9E" w:rsidRPr="00DF6AEB">
        <w:rPr>
          <w:rFonts w:ascii="Calibri" w:hAnsi="Calibri" w:cs="Calibri"/>
        </w:rPr>
        <w:t>ho</w:t>
      </w:r>
      <w:r w:rsidRPr="00DF6AEB">
        <w:rPr>
          <w:rFonts w:ascii="Calibri" w:hAnsi="Calibri" w:cs="Calibri"/>
        </w:rPr>
        <w:t xml:space="preserve"> vydání;</w:t>
      </w:r>
    </w:p>
    <w:p w14:paraId="476B4193" w14:textId="2793C408" w:rsidR="00FA0242" w:rsidRPr="00DF6AEB" w:rsidRDefault="00FA0242"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vyžádá a převezme písemná kladná závazná stanoviska dotčených orgánů státní správy a dalších </w:t>
      </w:r>
      <w:r w:rsidR="00233A34" w:rsidRPr="00DF6AEB">
        <w:rPr>
          <w:rFonts w:ascii="Calibri" w:hAnsi="Calibri" w:cs="Calibri"/>
        </w:rPr>
        <w:t xml:space="preserve">subjektů dotčených </w:t>
      </w:r>
      <w:r w:rsidRPr="00DF6AEB">
        <w:rPr>
          <w:rFonts w:ascii="Calibri" w:hAnsi="Calibri" w:cs="Calibri"/>
        </w:rPr>
        <w:t xml:space="preserve">stavbou </w:t>
      </w:r>
      <w:r w:rsidR="0056617F" w:rsidRPr="00DF6AEB">
        <w:rPr>
          <w:rFonts w:ascii="Calibri" w:hAnsi="Calibri" w:cs="Calibri"/>
        </w:rPr>
        <w:t xml:space="preserve">vodního </w:t>
      </w:r>
      <w:r w:rsidR="00446C4B" w:rsidRPr="00DF6AEB">
        <w:rPr>
          <w:rFonts w:ascii="Calibri" w:hAnsi="Calibri" w:cs="Calibri"/>
        </w:rPr>
        <w:t>díla – studny</w:t>
      </w:r>
      <w:r w:rsidRPr="00DF6AEB">
        <w:rPr>
          <w:rFonts w:ascii="Calibri" w:hAnsi="Calibri" w:cs="Calibri"/>
        </w:rPr>
        <w:t>;</w:t>
      </w:r>
    </w:p>
    <w:p w14:paraId="78BF6FB4" w14:textId="1D2397DE" w:rsidR="00FA0242" w:rsidRPr="00DF6AEB" w:rsidRDefault="00FA0242"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při závěrečné </w:t>
      </w:r>
      <w:r w:rsidR="00AD0DBF" w:rsidRPr="00DF6AEB">
        <w:rPr>
          <w:rFonts w:ascii="Calibri" w:hAnsi="Calibri" w:cs="Calibri"/>
        </w:rPr>
        <w:t xml:space="preserve">kontrolní </w:t>
      </w:r>
      <w:r w:rsidRPr="00DF6AEB">
        <w:rPr>
          <w:rFonts w:ascii="Calibri" w:hAnsi="Calibri" w:cs="Calibri"/>
        </w:rPr>
        <w:t xml:space="preserve">prohlídce stavby </w:t>
      </w:r>
      <w:r w:rsidR="00AD3D3A" w:rsidRPr="00DF6AEB">
        <w:rPr>
          <w:rFonts w:ascii="Calibri" w:hAnsi="Calibri" w:cs="Calibri"/>
        </w:rPr>
        <w:t xml:space="preserve">vodního díla – studny </w:t>
      </w:r>
      <w:r w:rsidRPr="00DF6AEB">
        <w:rPr>
          <w:rFonts w:ascii="Calibri" w:hAnsi="Calibri" w:cs="Calibri"/>
        </w:rPr>
        <w:t xml:space="preserve">předloží doklady požadované věcně a místně příslušným </w:t>
      </w:r>
      <w:r w:rsidR="00AD3D3A" w:rsidRPr="00DF6AEB">
        <w:rPr>
          <w:rFonts w:ascii="Calibri" w:hAnsi="Calibri" w:cs="Calibri"/>
        </w:rPr>
        <w:t>vodoprávním</w:t>
      </w:r>
      <w:r w:rsidRPr="00DF6AEB">
        <w:rPr>
          <w:rFonts w:ascii="Calibri" w:hAnsi="Calibri" w:cs="Calibri"/>
        </w:rPr>
        <w:t xml:space="preserve"> úřadem;</w:t>
      </w:r>
    </w:p>
    <w:p w14:paraId="632D3B48" w14:textId="35E3E091" w:rsidR="00FA0242" w:rsidRPr="00DF6AEB" w:rsidRDefault="00FA0242"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jedná s věcně a místně příslušným </w:t>
      </w:r>
      <w:r w:rsidR="00E506E9" w:rsidRPr="00DF6AEB">
        <w:rPr>
          <w:rFonts w:ascii="Calibri" w:hAnsi="Calibri" w:cs="Calibri"/>
        </w:rPr>
        <w:t>vodoprávním</w:t>
      </w:r>
      <w:r w:rsidRPr="00DF6AEB">
        <w:rPr>
          <w:rFonts w:ascii="Calibri" w:hAnsi="Calibri" w:cs="Calibri"/>
        </w:rPr>
        <w:t xml:space="preserve"> úřadem;</w:t>
      </w:r>
    </w:p>
    <w:p w14:paraId="594832C3" w14:textId="522F92D6" w:rsidR="00FA0242" w:rsidRPr="00DF6AEB" w:rsidRDefault="00FA0242" w:rsidP="00E232B6">
      <w:pPr>
        <w:pStyle w:val="Zkladntext"/>
        <w:numPr>
          <w:ilvl w:val="1"/>
          <w:numId w:val="8"/>
        </w:numPr>
        <w:shd w:val="clear" w:color="auto" w:fill="FFFFFF"/>
        <w:jc w:val="both"/>
        <w:rPr>
          <w:rFonts w:ascii="Calibri" w:hAnsi="Calibri" w:cs="Calibri"/>
        </w:rPr>
      </w:pPr>
      <w:r w:rsidRPr="00DF6AEB">
        <w:rPr>
          <w:rFonts w:ascii="Calibri" w:hAnsi="Calibri" w:cs="Calibri"/>
        </w:rPr>
        <w:lastRenderedPageBreak/>
        <w:t>přebírá dokumenty adresované objednateli v rámci řízení o vydání kolaudační</w:t>
      </w:r>
      <w:r w:rsidR="009375D7" w:rsidRPr="00DF6AEB">
        <w:rPr>
          <w:rFonts w:ascii="Calibri" w:hAnsi="Calibri" w:cs="Calibri"/>
        </w:rPr>
        <w:t>h</w:t>
      </w:r>
      <w:r w:rsidR="00EC4DF2" w:rsidRPr="00DF6AEB">
        <w:rPr>
          <w:rFonts w:ascii="Calibri" w:hAnsi="Calibri" w:cs="Calibri"/>
        </w:rPr>
        <w:t>o</w:t>
      </w:r>
      <w:r w:rsidRPr="00DF6AEB">
        <w:rPr>
          <w:rFonts w:ascii="Calibri" w:hAnsi="Calibri" w:cs="Calibri"/>
        </w:rPr>
        <w:t xml:space="preserve"> souhlas</w:t>
      </w:r>
      <w:r w:rsidR="009375D7" w:rsidRPr="00DF6AEB">
        <w:rPr>
          <w:rFonts w:ascii="Calibri" w:hAnsi="Calibri" w:cs="Calibri"/>
        </w:rPr>
        <w:t xml:space="preserve">u k užívání vodního díla </w:t>
      </w:r>
      <w:r w:rsidR="00AD0DBF" w:rsidRPr="00DF6AEB">
        <w:rPr>
          <w:rFonts w:ascii="Calibri" w:hAnsi="Calibri" w:cs="Calibri"/>
        </w:rPr>
        <w:t>–</w:t>
      </w:r>
      <w:r w:rsidR="009375D7" w:rsidRPr="00DF6AEB">
        <w:rPr>
          <w:rFonts w:ascii="Calibri" w:hAnsi="Calibri" w:cs="Calibri"/>
        </w:rPr>
        <w:t xml:space="preserve"> studny</w:t>
      </w:r>
      <w:r w:rsidRPr="00DF6AEB">
        <w:rPr>
          <w:rFonts w:ascii="Calibri" w:hAnsi="Calibri" w:cs="Calibri"/>
        </w:rPr>
        <w:t>;</w:t>
      </w:r>
    </w:p>
    <w:p w14:paraId="41D05B79" w14:textId="677A632A" w:rsidR="00FA0242" w:rsidRPr="00DF6AEB" w:rsidRDefault="00FA0242" w:rsidP="00E232B6">
      <w:pPr>
        <w:pStyle w:val="Zkladntext"/>
        <w:numPr>
          <w:ilvl w:val="1"/>
          <w:numId w:val="8"/>
        </w:numPr>
        <w:shd w:val="clear" w:color="auto" w:fill="FFFFFF"/>
        <w:jc w:val="both"/>
        <w:rPr>
          <w:rFonts w:ascii="Calibri" w:hAnsi="Calibri" w:cs="Calibri"/>
        </w:rPr>
      </w:pPr>
      <w:r w:rsidRPr="00DF6AEB">
        <w:rPr>
          <w:rFonts w:ascii="Calibri" w:hAnsi="Calibri" w:cs="Calibri"/>
        </w:rPr>
        <w:t>předá objednateli kolaudační souhlas, který j</w:t>
      </w:r>
      <w:r w:rsidR="00EC4DF2" w:rsidRPr="00DF6AEB">
        <w:rPr>
          <w:rFonts w:ascii="Calibri" w:hAnsi="Calibri" w:cs="Calibri"/>
        </w:rPr>
        <w:t>e</w:t>
      </w:r>
      <w:r w:rsidRPr="00DF6AEB">
        <w:rPr>
          <w:rFonts w:ascii="Calibri" w:hAnsi="Calibri" w:cs="Calibri"/>
        </w:rPr>
        <w:t xml:space="preserve"> dokladem o povoleném užívání </w:t>
      </w:r>
      <w:r w:rsidR="00550562" w:rsidRPr="00DF6AEB">
        <w:rPr>
          <w:rFonts w:ascii="Calibri" w:hAnsi="Calibri" w:cs="Calibri"/>
        </w:rPr>
        <w:t xml:space="preserve">vodního díla </w:t>
      </w:r>
      <w:r w:rsidR="00AD0DBF" w:rsidRPr="00DF6AEB">
        <w:rPr>
          <w:rFonts w:ascii="Calibri" w:hAnsi="Calibri" w:cs="Calibri"/>
        </w:rPr>
        <w:t>–</w:t>
      </w:r>
      <w:r w:rsidR="00550562" w:rsidRPr="00DF6AEB">
        <w:rPr>
          <w:rFonts w:ascii="Calibri" w:hAnsi="Calibri" w:cs="Calibri"/>
        </w:rPr>
        <w:t xml:space="preserve"> studny</w:t>
      </w:r>
      <w:r w:rsidRPr="00DF6AEB">
        <w:rPr>
          <w:rFonts w:ascii="Calibri" w:hAnsi="Calibri" w:cs="Calibri"/>
        </w:rPr>
        <w:t>;</w:t>
      </w:r>
    </w:p>
    <w:p w14:paraId="4932D607" w14:textId="460C28F7" w:rsidR="006D5A8E" w:rsidRPr="00DF6AEB" w:rsidRDefault="00FA0242" w:rsidP="00E232B6">
      <w:pPr>
        <w:pStyle w:val="Zkladntext"/>
        <w:numPr>
          <w:ilvl w:val="1"/>
          <w:numId w:val="8"/>
        </w:numPr>
        <w:shd w:val="clear" w:color="auto" w:fill="FFFFFF"/>
        <w:jc w:val="both"/>
        <w:rPr>
          <w:rFonts w:ascii="Calibri" w:hAnsi="Calibri" w:cs="Calibri"/>
        </w:rPr>
      </w:pPr>
      <w:r w:rsidRPr="00DF6AEB">
        <w:rPr>
          <w:rFonts w:ascii="Calibri" w:hAnsi="Calibri" w:cs="Calibri"/>
        </w:rPr>
        <w:t xml:space="preserve">v případě zjištění závad bezpečného užívání </w:t>
      </w:r>
      <w:r w:rsidR="001B24B4" w:rsidRPr="00DF6AEB">
        <w:rPr>
          <w:rFonts w:ascii="Calibri" w:hAnsi="Calibri" w:cs="Calibri"/>
        </w:rPr>
        <w:t xml:space="preserve">vodního díla </w:t>
      </w:r>
      <w:r w:rsidR="0049102E" w:rsidRPr="00DF6AEB">
        <w:rPr>
          <w:rFonts w:ascii="Calibri" w:hAnsi="Calibri" w:cs="Calibri"/>
        </w:rPr>
        <w:t>–</w:t>
      </w:r>
      <w:r w:rsidR="001B24B4" w:rsidRPr="00DF6AEB">
        <w:rPr>
          <w:rFonts w:ascii="Calibri" w:hAnsi="Calibri" w:cs="Calibri"/>
        </w:rPr>
        <w:t xml:space="preserve"> studny</w:t>
      </w:r>
      <w:r w:rsidRPr="00DF6AEB">
        <w:rPr>
          <w:rFonts w:ascii="Calibri" w:hAnsi="Calibri" w:cs="Calibri"/>
        </w:rPr>
        <w:t xml:space="preserve"> a vydání rozhodnutí o zákazu užívání </w:t>
      </w:r>
      <w:r w:rsidR="001B24B4" w:rsidRPr="00DF6AEB">
        <w:rPr>
          <w:rFonts w:ascii="Calibri" w:hAnsi="Calibri" w:cs="Calibri"/>
        </w:rPr>
        <w:t xml:space="preserve">vodního díla </w:t>
      </w:r>
      <w:r w:rsidR="0049102E" w:rsidRPr="00DF6AEB">
        <w:rPr>
          <w:rFonts w:ascii="Calibri" w:hAnsi="Calibri" w:cs="Calibri"/>
        </w:rPr>
        <w:t>–</w:t>
      </w:r>
      <w:r w:rsidR="001B24B4" w:rsidRPr="00DF6AEB">
        <w:rPr>
          <w:rFonts w:ascii="Calibri" w:hAnsi="Calibri" w:cs="Calibri"/>
        </w:rPr>
        <w:t xml:space="preserve"> studny</w:t>
      </w:r>
      <w:r w:rsidRPr="00DF6AEB">
        <w:rPr>
          <w:rFonts w:ascii="Calibri" w:hAnsi="Calibri" w:cs="Calibri"/>
        </w:rPr>
        <w:t xml:space="preserve"> ve správním řízení, podá po odstranění vytknutých nedostatků Oznámení o odstranění nedostatků.</w:t>
      </w:r>
      <w:r w:rsidR="00BC530A" w:rsidRPr="00DF6AEB">
        <w:rPr>
          <w:rFonts w:ascii="Calibri" w:hAnsi="Calibri" w:cs="Calibri"/>
        </w:rPr>
        <w:t xml:space="preserve"> V</w:t>
      </w:r>
      <w:r w:rsidR="00AD0DBF" w:rsidRPr="00DF6AEB">
        <w:rPr>
          <w:rFonts w:ascii="Calibri" w:hAnsi="Calibri" w:cs="Calibri"/>
        </w:rPr>
        <w:t xml:space="preserve"> případě vad a nedodělků zjištěných při závěrečné kontrolní prohlídce stavby vodního díla – studny, které znemožňují </w:t>
      </w:r>
      <w:r w:rsidR="00E86F93" w:rsidRPr="00DF6AEB">
        <w:rPr>
          <w:rFonts w:ascii="Calibri" w:hAnsi="Calibri" w:cs="Calibri"/>
        </w:rPr>
        <w:t xml:space="preserve">její </w:t>
      </w:r>
      <w:r w:rsidR="00AD0DBF" w:rsidRPr="00DF6AEB">
        <w:rPr>
          <w:rFonts w:ascii="Calibri" w:hAnsi="Calibri" w:cs="Calibri"/>
        </w:rPr>
        <w:t>užívání, se zhotovitel zavazuje odstranit tyto vady a nedodělky ve stanov</w:t>
      </w:r>
      <w:r w:rsidR="00E86F93" w:rsidRPr="00DF6AEB">
        <w:rPr>
          <w:rFonts w:ascii="Calibri" w:hAnsi="Calibri" w:cs="Calibri"/>
        </w:rPr>
        <w:t>en</w:t>
      </w:r>
      <w:r w:rsidR="00AD0DBF" w:rsidRPr="00DF6AEB">
        <w:rPr>
          <w:rFonts w:ascii="Calibri" w:hAnsi="Calibri" w:cs="Calibri"/>
        </w:rPr>
        <w:t>ém termínu. O tomto odstranění podá Oznámení o odstranění nedostatků.</w:t>
      </w:r>
    </w:p>
    <w:p w14:paraId="669E4C7A" w14:textId="77777777" w:rsidR="007E6425" w:rsidRPr="00DF6AEB" w:rsidRDefault="007E6425" w:rsidP="00E232B6">
      <w:pPr>
        <w:pStyle w:val="slovn-mskslice"/>
        <w:rPr>
          <w:rFonts w:ascii="Calibri" w:hAnsi="Calibri" w:cs="Calibri"/>
        </w:rPr>
      </w:pPr>
    </w:p>
    <w:p w14:paraId="61E8C906" w14:textId="77777777" w:rsidR="007E6425" w:rsidRPr="00DF6AEB" w:rsidRDefault="007E6425" w:rsidP="00E232B6">
      <w:pPr>
        <w:pStyle w:val="MojeNadpisy"/>
        <w:rPr>
          <w:rFonts w:cs="Calibri"/>
          <w:szCs w:val="24"/>
        </w:rPr>
      </w:pPr>
      <w:r w:rsidRPr="00DF6AEB">
        <w:rPr>
          <w:rFonts w:cs="Calibri"/>
          <w:szCs w:val="24"/>
        </w:rPr>
        <w:t>Práva a povinnosti zhotovitele</w:t>
      </w:r>
    </w:p>
    <w:bookmarkEnd w:id="0"/>
    <w:p w14:paraId="3A74C9D1" w14:textId="77777777" w:rsidR="007E6425" w:rsidRPr="00DF6AEB" w:rsidRDefault="007E6425" w:rsidP="00E232B6">
      <w:pPr>
        <w:pStyle w:val="Zkladntext"/>
        <w:numPr>
          <w:ilvl w:val="0"/>
          <w:numId w:val="10"/>
        </w:numPr>
        <w:shd w:val="clear" w:color="auto" w:fill="FFFFFF"/>
        <w:jc w:val="both"/>
        <w:rPr>
          <w:rFonts w:ascii="Calibri" w:hAnsi="Calibri" w:cs="Calibri"/>
        </w:rPr>
      </w:pPr>
      <w:r w:rsidRPr="00DF6AEB">
        <w:rPr>
          <w:rFonts w:ascii="Calibri" w:hAnsi="Calibri" w:cs="Calibri"/>
        </w:rPr>
        <w:t xml:space="preserve">Zhotovitel se zavazuje řádně a včas provést na svůj náklad a na své nebezpečí dílo, a to tak, aby byl zcela naplněn účel této smlouvy. </w:t>
      </w:r>
    </w:p>
    <w:p w14:paraId="2D6F1A36" w14:textId="77777777" w:rsidR="007E6425" w:rsidRPr="00DF6AEB" w:rsidRDefault="007E6425" w:rsidP="00E232B6">
      <w:pPr>
        <w:pStyle w:val="Zkladntext"/>
        <w:numPr>
          <w:ilvl w:val="0"/>
          <w:numId w:val="10"/>
        </w:numPr>
        <w:shd w:val="clear" w:color="auto" w:fill="FFFFFF"/>
        <w:jc w:val="both"/>
        <w:rPr>
          <w:rFonts w:ascii="Calibri" w:hAnsi="Calibri" w:cs="Calibri"/>
        </w:rPr>
      </w:pPr>
      <w:r w:rsidRPr="00DF6AEB">
        <w:rPr>
          <w:rFonts w:ascii="Calibri" w:hAnsi="Calibri" w:cs="Calibri"/>
        </w:rPr>
        <w:t>Zhotovitel se zavazuje při provádění díla postupovat samostatně, přičemž se zavazuje respektovat případné pokyny objednatele.</w:t>
      </w:r>
    </w:p>
    <w:p w14:paraId="1A4D67CE" w14:textId="77777777" w:rsidR="007E6425" w:rsidRPr="00DF6AEB" w:rsidRDefault="007E6425" w:rsidP="00E232B6">
      <w:pPr>
        <w:pStyle w:val="Zkladntext"/>
        <w:numPr>
          <w:ilvl w:val="0"/>
          <w:numId w:val="10"/>
        </w:numPr>
        <w:shd w:val="clear" w:color="auto" w:fill="FFFFFF"/>
        <w:jc w:val="both"/>
        <w:rPr>
          <w:rFonts w:ascii="Calibri" w:hAnsi="Calibri" w:cs="Calibri"/>
          <w:b/>
          <w:bCs/>
        </w:rPr>
      </w:pPr>
      <w:r w:rsidRPr="00DF6AEB">
        <w:rPr>
          <w:rFonts w:ascii="Calibri" w:hAnsi="Calibri" w:cs="Calibri"/>
          <w:b/>
          <w:bCs/>
        </w:rPr>
        <w:t xml:space="preserve">Zhotovitel potvrzuje, že se v plném rozsahu seznámil s rozsahem a povahou díla a že jsou mu známy veškeré technické, kvalitativní a jiné podmínky nezbytné k realizaci díla. Zhotovitel též prohlašuje, že se podrobně seznámil s podklady předanými objednatelem týkajícími se místa provádění díla a že z těchto podkladů nezjistil žádné skutečnosti, které by plynulému provádění díla a jeho dokončení a předání ve sjednaném termínu bránily. Tím není dotčena odpovědnost objednatele za stav místa provádění díla v případě, že se při provádění díla prokáže nepravdivost nebo neúplnost podkladů objednatele. </w:t>
      </w:r>
    </w:p>
    <w:p w14:paraId="269409AD" w14:textId="77777777" w:rsidR="007E6425" w:rsidRPr="00DF6AEB" w:rsidRDefault="007E6425" w:rsidP="00E232B6">
      <w:pPr>
        <w:pStyle w:val="Zkladntext"/>
        <w:numPr>
          <w:ilvl w:val="0"/>
          <w:numId w:val="10"/>
        </w:numPr>
        <w:shd w:val="clear" w:color="auto" w:fill="FFFFFF"/>
        <w:jc w:val="both"/>
        <w:rPr>
          <w:rFonts w:ascii="Calibri" w:hAnsi="Calibri" w:cs="Calibri"/>
        </w:rPr>
      </w:pPr>
      <w:r w:rsidRPr="00DF6AEB">
        <w:rPr>
          <w:rFonts w:ascii="Calibri" w:hAnsi="Calibri" w:cs="Calibri"/>
        </w:rPr>
        <w:t>Zhotovitel je povinen upozornit objednatele bez zbytečného odkladu na nevhodnou povahu věcí převzatých od objednatele nebo pokynů daných mu objednatelem k provedení díla, jestliže zhotovitel mohl nebo měl tuto nevhodnost zjistit při vynaložení odborné péče.</w:t>
      </w:r>
    </w:p>
    <w:p w14:paraId="18440266" w14:textId="360BB4C6" w:rsidR="007E6425" w:rsidRPr="00DF6AEB" w:rsidRDefault="007E6425" w:rsidP="00E232B6">
      <w:pPr>
        <w:pStyle w:val="Zkladntext"/>
        <w:numPr>
          <w:ilvl w:val="0"/>
          <w:numId w:val="10"/>
        </w:numPr>
        <w:shd w:val="clear" w:color="auto" w:fill="FFFFFF"/>
        <w:jc w:val="both"/>
        <w:rPr>
          <w:rFonts w:ascii="Calibri" w:hAnsi="Calibri" w:cs="Calibri"/>
        </w:rPr>
      </w:pPr>
      <w:r w:rsidRPr="00DF6AEB">
        <w:rPr>
          <w:rFonts w:ascii="Calibri" w:hAnsi="Calibri" w:cs="Calibri"/>
        </w:rPr>
        <w:t>Zhotovitel je povinen při provádění díla postupovat v součinnosti s případnými jinými dodavateli objednatele, a to dle pokynů udělených mu objednatelem, a nebudou-li pokyny uděleny, postupovat tak, aby umožnil ostatním dodavatelům plnit jejich povinnosti. V</w:t>
      </w:r>
      <w:r w:rsidR="00FD4077">
        <w:rPr>
          <w:rFonts w:ascii="Calibri" w:hAnsi="Calibri" w:cs="Calibri"/>
        </w:rPr>
        <w:t> </w:t>
      </w:r>
      <w:r w:rsidRPr="00DF6AEB">
        <w:rPr>
          <w:rFonts w:ascii="Calibri" w:hAnsi="Calibri" w:cs="Calibri"/>
        </w:rPr>
        <w:t>takovém případě projedná zhotovitel s objednatelem konkrétní podmínky této součinnosti. Zhotovitel je povinen při provádění díla postupovat též v součinnosti s objednatelem, AD, TDS</w:t>
      </w:r>
      <w:r w:rsidR="00803AAE" w:rsidRPr="00DF6AEB">
        <w:rPr>
          <w:rFonts w:ascii="Calibri" w:hAnsi="Calibri" w:cs="Calibri"/>
        </w:rPr>
        <w:t>, manažerem BIM</w:t>
      </w:r>
      <w:r w:rsidRPr="00DF6AEB">
        <w:rPr>
          <w:rFonts w:ascii="Calibri" w:hAnsi="Calibri" w:cs="Calibri"/>
        </w:rPr>
        <w:t xml:space="preserve"> a koordinátorem BOZP. V souvislosti s tím je zhotovitel povinen zajisti</w:t>
      </w:r>
      <w:r w:rsidR="003D79BA" w:rsidRPr="00DF6AEB">
        <w:rPr>
          <w:rFonts w:ascii="Calibri" w:hAnsi="Calibri" w:cs="Calibri"/>
        </w:rPr>
        <w:t>t</w:t>
      </w:r>
      <w:r w:rsidRPr="00DF6AEB">
        <w:rPr>
          <w:rFonts w:ascii="Calibri" w:hAnsi="Calibri" w:cs="Calibri"/>
        </w:rPr>
        <w:t xml:space="preserve"> v rámci zařízení staveniště podmínky pro výkon funkce AD, TDS</w:t>
      </w:r>
      <w:r w:rsidR="000050C6" w:rsidRPr="00DF6AEB">
        <w:rPr>
          <w:rFonts w:ascii="Calibri" w:hAnsi="Calibri" w:cs="Calibri"/>
        </w:rPr>
        <w:t>,</w:t>
      </w:r>
      <w:r w:rsidRPr="00DF6AEB">
        <w:rPr>
          <w:rFonts w:ascii="Calibri" w:hAnsi="Calibri" w:cs="Calibri"/>
        </w:rPr>
        <w:t xml:space="preserve"> </w:t>
      </w:r>
      <w:r w:rsidR="000050C6" w:rsidRPr="00DF6AEB">
        <w:rPr>
          <w:rFonts w:ascii="Calibri" w:hAnsi="Calibri" w:cs="Calibri"/>
        </w:rPr>
        <w:t xml:space="preserve">manažera BIM </w:t>
      </w:r>
      <w:r w:rsidRPr="00DF6AEB">
        <w:rPr>
          <w:rFonts w:ascii="Calibri" w:hAnsi="Calibri" w:cs="Calibri"/>
        </w:rPr>
        <w:t>a koordinátora BOZP, a to v přiměřeném rozsahu.</w:t>
      </w:r>
    </w:p>
    <w:p w14:paraId="041CC0A6" w14:textId="2EEAB947" w:rsidR="007E6425" w:rsidRPr="00DF6AEB" w:rsidRDefault="007E6425" w:rsidP="00E232B6">
      <w:pPr>
        <w:pStyle w:val="Zkladntext"/>
        <w:numPr>
          <w:ilvl w:val="0"/>
          <w:numId w:val="10"/>
        </w:numPr>
        <w:shd w:val="clear" w:color="auto" w:fill="FFFFFF"/>
        <w:jc w:val="both"/>
        <w:rPr>
          <w:rFonts w:ascii="Calibri" w:hAnsi="Calibri" w:cs="Calibri"/>
        </w:rPr>
      </w:pPr>
      <w:r w:rsidRPr="00DF6AEB">
        <w:rPr>
          <w:rFonts w:ascii="Calibri" w:hAnsi="Calibri" w:cs="Calibri"/>
        </w:rPr>
        <w:t xml:space="preserve">Zhotovitel je povinen před zahájením provádění </w:t>
      </w:r>
      <w:r w:rsidR="00E33416" w:rsidRPr="00DF6AEB">
        <w:rPr>
          <w:rFonts w:ascii="Calibri" w:hAnsi="Calibri" w:cs="Calibri"/>
        </w:rPr>
        <w:t xml:space="preserve">díla </w:t>
      </w:r>
      <w:r w:rsidRPr="00DF6AEB">
        <w:rPr>
          <w:rFonts w:ascii="Calibri" w:hAnsi="Calibri" w:cs="Calibri"/>
        </w:rPr>
        <w:t xml:space="preserve">dle této smlouvy </w:t>
      </w:r>
      <w:r w:rsidRPr="00DF6AEB">
        <w:rPr>
          <w:rFonts w:ascii="Calibri" w:hAnsi="Calibri" w:cs="Calibri"/>
          <w:b/>
          <w:bCs/>
          <w:u w:val="single"/>
        </w:rPr>
        <w:t>stavbu pojistit proti všem možným rizikům (ALLRISK),</w:t>
      </w:r>
      <w:r w:rsidRPr="00DF6AEB">
        <w:rPr>
          <w:rFonts w:ascii="Calibri" w:hAnsi="Calibri" w:cs="Calibri"/>
          <w:b/>
          <w:bCs/>
        </w:rPr>
        <w:t xml:space="preserve"> zejména proti živlům a krádeži</w:t>
      </w:r>
      <w:r w:rsidRPr="00DF6AEB">
        <w:rPr>
          <w:rFonts w:ascii="Calibri" w:hAnsi="Calibri" w:cs="Calibri"/>
        </w:rPr>
        <w:t>, a to až do výše sjednané celkové ceny díla dle čl. VI. odst. 1 této smlouvy</w:t>
      </w:r>
      <w:r w:rsidR="00D62E87" w:rsidRPr="00DF6AEB">
        <w:rPr>
          <w:rFonts w:ascii="Calibri" w:hAnsi="Calibri" w:cs="Calibri"/>
        </w:rPr>
        <w:t>,</w:t>
      </w:r>
      <w:r w:rsidRPr="00DF6AEB">
        <w:rPr>
          <w:rFonts w:ascii="Calibri" w:hAnsi="Calibri" w:cs="Calibri"/>
        </w:rPr>
        <w:t xml:space="preserve"> včetně DPH. Prostou kopii dokladu o</w:t>
      </w:r>
      <w:r w:rsidR="00FD4077">
        <w:rPr>
          <w:rFonts w:ascii="Calibri" w:hAnsi="Calibri" w:cs="Calibri"/>
        </w:rPr>
        <w:t> </w:t>
      </w:r>
      <w:r w:rsidRPr="00DF6AEB">
        <w:rPr>
          <w:rFonts w:ascii="Calibri" w:hAnsi="Calibri" w:cs="Calibri"/>
        </w:rPr>
        <w:t xml:space="preserve">pojištění je zhotovitel povinen předložit objednateli </w:t>
      </w:r>
      <w:r w:rsidRPr="00DF6AEB">
        <w:rPr>
          <w:rFonts w:ascii="Calibri" w:hAnsi="Calibri" w:cs="Calibri"/>
          <w:u w:val="single"/>
        </w:rPr>
        <w:t>nejpozději k datu předání a převzetí staveniště</w:t>
      </w:r>
      <w:r w:rsidRPr="00DF6AEB">
        <w:rPr>
          <w:rFonts w:ascii="Calibri" w:hAnsi="Calibri" w:cs="Calibri"/>
        </w:rPr>
        <w:t xml:space="preserve">. Zhotovitel se zavazuje udržovat uvedené pojištění v platnosti nejméně </w:t>
      </w:r>
      <w:r w:rsidRPr="00DF6AEB">
        <w:rPr>
          <w:rFonts w:ascii="Calibri" w:hAnsi="Calibri" w:cs="Calibri"/>
        </w:rPr>
        <w:lastRenderedPageBreak/>
        <w:t>do</w:t>
      </w:r>
      <w:r w:rsidR="00FD4077">
        <w:rPr>
          <w:rFonts w:ascii="Calibri" w:hAnsi="Calibri" w:cs="Calibri"/>
        </w:rPr>
        <w:t> </w:t>
      </w:r>
      <w:r w:rsidRPr="00DF6AEB">
        <w:rPr>
          <w:rFonts w:ascii="Calibri" w:hAnsi="Calibri" w:cs="Calibri"/>
        </w:rPr>
        <w:t xml:space="preserve">okamžiku předání </w:t>
      </w:r>
      <w:r w:rsidR="00E33416" w:rsidRPr="00DF6AEB">
        <w:rPr>
          <w:rFonts w:ascii="Calibri" w:hAnsi="Calibri" w:cs="Calibri"/>
        </w:rPr>
        <w:t>díla</w:t>
      </w:r>
      <w:r w:rsidRPr="00DF6AEB">
        <w:rPr>
          <w:rFonts w:ascii="Calibri" w:hAnsi="Calibri" w:cs="Calibri"/>
        </w:rPr>
        <w:t xml:space="preserve"> objednateli. V případě změny pojištění předloží zhotovitel bezodkladně objednateli nový doklad prokazující uzavření příslušné pojistné smlouvy.</w:t>
      </w:r>
    </w:p>
    <w:p w14:paraId="5E175F9E" w14:textId="7E647063" w:rsidR="007E6425" w:rsidRPr="00DF6AEB" w:rsidRDefault="007E6425" w:rsidP="00E232B6">
      <w:pPr>
        <w:pStyle w:val="Zkladntext"/>
        <w:numPr>
          <w:ilvl w:val="0"/>
          <w:numId w:val="10"/>
        </w:numPr>
        <w:shd w:val="clear" w:color="auto" w:fill="FFFFFF"/>
        <w:jc w:val="both"/>
        <w:rPr>
          <w:rFonts w:ascii="Calibri" w:hAnsi="Calibri" w:cs="Calibri"/>
        </w:rPr>
      </w:pPr>
      <w:r w:rsidRPr="00DF6AEB">
        <w:rPr>
          <w:rFonts w:ascii="Calibri" w:hAnsi="Calibri" w:cs="Calibri"/>
        </w:rPr>
        <w:t xml:space="preserve">Zhotovitel se zavazuje, že po celou dobu provádění díla </w:t>
      </w:r>
      <w:r w:rsidR="00AF3796" w:rsidRPr="00DF6AEB">
        <w:rPr>
          <w:rFonts w:ascii="Calibri" w:hAnsi="Calibri" w:cs="Calibri"/>
        </w:rPr>
        <w:t xml:space="preserve">a trvání závazků vyplývajících z této smlouvy </w:t>
      </w:r>
      <w:r w:rsidRPr="00DF6AEB">
        <w:rPr>
          <w:rFonts w:ascii="Calibri" w:hAnsi="Calibri" w:cs="Calibri"/>
        </w:rPr>
        <w:t xml:space="preserve">bude mít sjednané </w:t>
      </w:r>
      <w:r w:rsidRPr="00DF6AEB">
        <w:rPr>
          <w:rFonts w:ascii="Calibri" w:hAnsi="Calibri" w:cs="Calibri"/>
          <w:b/>
          <w:bCs/>
          <w:u w:val="single"/>
        </w:rPr>
        <w:t>pojištění odpovědnosti za škodu, kterou může svou činností či nečinností způsobit v souvislosti s plněním předmětu smlouvy objednateli či jakékoliv třetí osobě (včetně možných škod způsobených pracovníky zhotovitele)</w:t>
      </w:r>
      <w:r w:rsidRPr="00DF6AEB">
        <w:rPr>
          <w:rFonts w:ascii="Calibri" w:hAnsi="Calibri" w:cs="Calibri"/>
        </w:rPr>
        <w:t xml:space="preserve">, a to s jednorázovým pojistným plněním za jednu pojistnou událost nejméně ve výši hodnoty sjednané ceny </w:t>
      </w:r>
      <w:r w:rsidR="0006146C" w:rsidRPr="00DF6AEB">
        <w:rPr>
          <w:rFonts w:ascii="Calibri" w:hAnsi="Calibri" w:cs="Calibri"/>
        </w:rPr>
        <w:t>díla</w:t>
      </w:r>
      <w:r w:rsidRPr="00DF6AEB">
        <w:rPr>
          <w:rFonts w:ascii="Calibri" w:hAnsi="Calibri" w:cs="Calibri"/>
        </w:rPr>
        <w:t xml:space="preserve"> </w:t>
      </w:r>
      <w:r w:rsidR="00733FCF" w:rsidRPr="00DF6AEB">
        <w:rPr>
          <w:rFonts w:ascii="Calibri" w:hAnsi="Calibri" w:cs="Calibri"/>
        </w:rPr>
        <w:t xml:space="preserve">bez DPH </w:t>
      </w:r>
      <w:r w:rsidRPr="00DF6AEB">
        <w:rPr>
          <w:rFonts w:ascii="Calibri" w:hAnsi="Calibri" w:cs="Calibri"/>
        </w:rPr>
        <w:t xml:space="preserve">dle čl. VI. odst. 1 této smlouvy. Prostou kopii dokladu prokazujícího uzavření pojistné smlouvy mezi pojišťovnou a zhotovitelem v postavení pojištěného na pojištění odpovědnosti podle tohoto odstavce je zhotovitel povinen předložit objednateli </w:t>
      </w:r>
      <w:r w:rsidRPr="00DF6AEB">
        <w:rPr>
          <w:rFonts w:ascii="Calibri" w:hAnsi="Calibri" w:cs="Calibri"/>
          <w:u w:val="single"/>
        </w:rPr>
        <w:t>nejpozději k datu předání a převzetí staveniště</w:t>
      </w:r>
      <w:r w:rsidRPr="00DF6AEB">
        <w:rPr>
          <w:rFonts w:ascii="Calibri" w:hAnsi="Calibri" w:cs="Calibri"/>
        </w:rPr>
        <w:t>. Zhotovitel se zavazuje udržovat uvedené pojištění v platnosti po celou dobu trvání této smlouvy, jakož i po celou dobu trvání závazků z této smlouvy vyplývajících. V případě změny pojištění předloží zhotovitel bezodkladně objednateli nový doklad prokazující uzavření příslušné pojistné smlouvy.</w:t>
      </w:r>
    </w:p>
    <w:p w14:paraId="68AD57A1" w14:textId="77777777" w:rsidR="007E6425" w:rsidRPr="00DF6AEB" w:rsidRDefault="007E6425" w:rsidP="00E232B6">
      <w:pPr>
        <w:pStyle w:val="Zkladntext"/>
        <w:keepNext/>
        <w:keepLines/>
        <w:numPr>
          <w:ilvl w:val="0"/>
          <w:numId w:val="10"/>
        </w:numPr>
        <w:shd w:val="clear" w:color="auto" w:fill="FFFFFF"/>
        <w:jc w:val="both"/>
        <w:rPr>
          <w:rFonts w:ascii="Calibri" w:hAnsi="Calibri" w:cs="Calibri"/>
          <w:u w:val="single"/>
        </w:rPr>
      </w:pPr>
      <w:r w:rsidRPr="00DF6AEB">
        <w:rPr>
          <w:rFonts w:ascii="Calibri" w:hAnsi="Calibri" w:cs="Calibri"/>
          <w:u w:val="single"/>
        </w:rPr>
        <w:t xml:space="preserve">Zhotovitel je dále povinen zabezpečit: </w:t>
      </w:r>
    </w:p>
    <w:p w14:paraId="5D079E8B" w14:textId="77777777" w:rsidR="007E6425" w:rsidRPr="00DF6AEB" w:rsidRDefault="007E6425" w:rsidP="00E232B6">
      <w:pPr>
        <w:pStyle w:val="Zkladntext"/>
        <w:keepNext/>
        <w:keepLines/>
        <w:numPr>
          <w:ilvl w:val="1"/>
          <w:numId w:val="9"/>
        </w:numPr>
        <w:shd w:val="clear" w:color="auto" w:fill="FFFFFF"/>
        <w:jc w:val="both"/>
        <w:rPr>
          <w:rFonts w:ascii="Calibri" w:hAnsi="Calibri" w:cs="Calibri"/>
        </w:rPr>
      </w:pPr>
      <w:r w:rsidRPr="00DF6AEB">
        <w:rPr>
          <w:rFonts w:ascii="Calibri" w:hAnsi="Calibri" w:cs="Calibri"/>
        </w:rPr>
        <w:t xml:space="preserve">pojištění všech svých osob pohybujících se po staveništi proti úrazu, </w:t>
      </w:r>
    </w:p>
    <w:p w14:paraId="085A1949" w14:textId="16BA06EC" w:rsidR="007E6425" w:rsidRPr="00DF6AEB" w:rsidRDefault="007E6425" w:rsidP="00E232B6">
      <w:pPr>
        <w:pStyle w:val="Zkladntext"/>
        <w:numPr>
          <w:ilvl w:val="1"/>
          <w:numId w:val="9"/>
        </w:numPr>
        <w:shd w:val="clear" w:color="auto" w:fill="FFFFFF"/>
        <w:jc w:val="both"/>
        <w:rPr>
          <w:rFonts w:ascii="Calibri" w:hAnsi="Calibri" w:cs="Calibri"/>
        </w:rPr>
      </w:pPr>
      <w:r w:rsidRPr="00DF6AEB">
        <w:rPr>
          <w:rFonts w:ascii="Calibri" w:hAnsi="Calibri" w:cs="Calibri"/>
        </w:rPr>
        <w:t>smluvní závazek poddodavatelů, že budou mít sjednáno pojištění odpovědnosti za</w:t>
      </w:r>
      <w:r w:rsidR="00FD4077">
        <w:rPr>
          <w:rFonts w:ascii="Calibri" w:hAnsi="Calibri" w:cs="Calibri"/>
        </w:rPr>
        <w:t> </w:t>
      </w:r>
      <w:r w:rsidRPr="00DF6AEB">
        <w:rPr>
          <w:rFonts w:ascii="Calibri" w:hAnsi="Calibri" w:cs="Calibri"/>
        </w:rPr>
        <w:t xml:space="preserve">škodu způsobenou jejich činností při realizaci poddodávky s pojistným plnění alespoň ve sjednané ceně poddodávky, </w:t>
      </w:r>
    </w:p>
    <w:p w14:paraId="0388B062" w14:textId="77777777" w:rsidR="007E6425" w:rsidRPr="00DF6AEB" w:rsidRDefault="007E6425" w:rsidP="00E232B6">
      <w:pPr>
        <w:pStyle w:val="Zkladntext"/>
        <w:numPr>
          <w:ilvl w:val="1"/>
          <w:numId w:val="9"/>
        </w:numPr>
        <w:shd w:val="clear" w:color="auto" w:fill="FFFFFF"/>
        <w:jc w:val="both"/>
        <w:rPr>
          <w:rFonts w:ascii="Calibri" w:hAnsi="Calibri" w:cs="Calibri"/>
        </w:rPr>
      </w:pPr>
      <w:r w:rsidRPr="00DF6AEB">
        <w:rPr>
          <w:rFonts w:ascii="Calibri" w:hAnsi="Calibri" w:cs="Calibri"/>
        </w:rPr>
        <w:t>vymáhání plnění závazků poddodavatelů.</w:t>
      </w:r>
    </w:p>
    <w:p w14:paraId="2DE34F2F" w14:textId="77777777" w:rsidR="007E6425" w:rsidRPr="00DF6AEB" w:rsidRDefault="007E6425" w:rsidP="00E232B6">
      <w:pPr>
        <w:pStyle w:val="Zkladntext"/>
        <w:numPr>
          <w:ilvl w:val="0"/>
          <w:numId w:val="10"/>
        </w:numPr>
        <w:shd w:val="clear" w:color="auto" w:fill="FFFFFF"/>
        <w:jc w:val="both"/>
        <w:rPr>
          <w:rFonts w:ascii="Calibri" w:hAnsi="Calibri" w:cs="Calibri"/>
        </w:rPr>
      </w:pPr>
      <w:r w:rsidRPr="00DF6AEB">
        <w:rPr>
          <w:rFonts w:ascii="Calibri" w:hAnsi="Calibri" w:cs="Calibri"/>
        </w:rPr>
        <w:t>Při vzniku pojistné události zabezpečuje veškeré úkony vůči pojistiteli zhotovitel. Zhotovitel se zavazuje uplatnit veškeré pojistné události související s poskytováním plnění dle smlouvy u pojišťovny bez zbytečného odkladu.</w:t>
      </w:r>
    </w:p>
    <w:p w14:paraId="04617EAB" w14:textId="65A97FE7" w:rsidR="007E6425" w:rsidRPr="00DF6AEB" w:rsidRDefault="007E6425" w:rsidP="00E232B6">
      <w:pPr>
        <w:pStyle w:val="Zkladntext"/>
        <w:numPr>
          <w:ilvl w:val="0"/>
          <w:numId w:val="10"/>
        </w:numPr>
        <w:shd w:val="clear" w:color="auto" w:fill="FFFFFF"/>
        <w:jc w:val="both"/>
        <w:rPr>
          <w:rFonts w:ascii="Calibri" w:hAnsi="Calibri" w:cs="Calibri"/>
        </w:rPr>
      </w:pPr>
      <w:r w:rsidRPr="00DF6AEB">
        <w:rPr>
          <w:rFonts w:ascii="Calibri" w:hAnsi="Calibri" w:cs="Calibri"/>
        </w:rPr>
        <w:t xml:space="preserve">Náklady na veškerá pojištění nese zhotovitel a má je zahrnuty ve sjednané ceně díla dle této smlouvy. Náklady jsou uvedeny v Soupisu v části Vedlejší a ostatní náklady. </w:t>
      </w:r>
      <w:r w:rsidRPr="00DF6AEB">
        <w:rPr>
          <w:rFonts w:ascii="Calibri" w:hAnsi="Calibri" w:cs="Calibri"/>
          <w:color w:val="FF0000"/>
        </w:rPr>
        <w:t xml:space="preserve"> </w:t>
      </w:r>
    </w:p>
    <w:p w14:paraId="2B450944" w14:textId="087FD800" w:rsidR="007E6425" w:rsidRPr="00DF6AEB" w:rsidRDefault="007E6425" w:rsidP="00E232B6">
      <w:pPr>
        <w:pStyle w:val="Zkladntext"/>
        <w:numPr>
          <w:ilvl w:val="0"/>
          <w:numId w:val="10"/>
        </w:numPr>
        <w:shd w:val="clear" w:color="auto" w:fill="FFFFFF"/>
        <w:jc w:val="both"/>
        <w:rPr>
          <w:rFonts w:ascii="Calibri" w:hAnsi="Calibri" w:cs="Calibri"/>
          <w:b/>
          <w:bCs/>
          <w:u w:val="single"/>
        </w:rPr>
      </w:pPr>
      <w:bookmarkStart w:id="1" w:name="_Hlk513624491"/>
      <w:r w:rsidRPr="00DF6AEB">
        <w:rPr>
          <w:rFonts w:ascii="Calibri" w:hAnsi="Calibri" w:cs="Calibri"/>
          <w:b/>
          <w:bCs/>
          <w:u w:val="single"/>
        </w:rPr>
        <w:t xml:space="preserve">Zhotovitel je povinen zajistit při provádění díla trvalou fyzickou přítomnost </w:t>
      </w:r>
      <w:r w:rsidR="00D7778A" w:rsidRPr="00DF6AEB">
        <w:rPr>
          <w:rFonts w:ascii="Calibri" w:hAnsi="Calibri" w:cs="Calibri"/>
          <w:b/>
          <w:bCs/>
          <w:u w:val="single"/>
        </w:rPr>
        <w:t xml:space="preserve">hlavního </w:t>
      </w:r>
      <w:r w:rsidRPr="00DF6AEB">
        <w:rPr>
          <w:rFonts w:ascii="Calibri" w:hAnsi="Calibri" w:cs="Calibri"/>
          <w:b/>
          <w:bCs/>
          <w:u w:val="single"/>
        </w:rPr>
        <w:t>stavbyvedoucího</w:t>
      </w:r>
      <w:r w:rsidR="00D7778A" w:rsidRPr="00DF6AEB">
        <w:rPr>
          <w:rFonts w:ascii="Calibri" w:hAnsi="Calibri" w:cs="Calibri"/>
          <w:b/>
          <w:bCs/>
          <w:u w:val="single"/>
        </w:rPr>
        <w:t>, případně jeho zástupce</w:t>
      </w:r>
      <w:r w:rsidR="00680C65" w:rsidRPr="00DF6AEB">
        <w:rPr>
          <w:rFonts w:ascii="Calibri" w:hAnsi="Calibri" w:cs="Calibri"/>
          <w:b/>
          <w:bCs/>
          <w:u w:val="single"/>
        </w:rPr>
        <w:t>,</w:t>
      </w:r>
      <w:r w:rsidRPr="00DF6AEB">
        <w:rPr>
          <w:rFonts w:ascii="Calibri" w:hAnsi="Calibri" w:cs="Calibri"/>
          <w:b/>
          <w:bCs/>
          <w:u w:val="single"/>
        </w:rPr>
        <w:t xml:space="preserve"> na staveništi</w:t>
      </w:r>
      <w:r w:rsidR="00DA0849" w:rsidRPr="00DF6AEB">
        <w:rPr>
          <w:rFonts w:ascii="Calibri" w:hAnsi="Calibri" w:cs="Calibri"/>
          <w:b/>
          <w:bCs/>
          <w:u w:val="single"/>
        </w:rPr>
        <w:t xml:space="preserve"> (</w:t>
      </w:r>
      <w:r w:rsidR="002D6B6A" w:rsidRPr="00DF6AEB">
        <w:rPr>
          <w:rFonts w:ascii="Calibri" w:hAnsi="Calibri" w:cs="Calibri"/>
          <w:b/>
          <w:bCs/>
          <w:u w:val="single"/>
        </w:rPr>
        <w:t>tzn. v</w:t>
      </w:r>
      <w:r w:rsidR="00ED6F1C" w:rsidRPr="00DF6AEB">
        <w:rPr>
          <w:rFonts w:ascii="Calibri" w:hAnsi="Calibri" w:cs="Calibri"/>
          <w:b/>
          <w:bCs/>
          <w:u w:val="single"/>
        </w:rPr>
        <w:t xml:space="preserve"> pracovní době </w:t>
      </w:r>
      <w:r w:rsidR="00AF0A5B" w:rsidRPr="00DF6AEB">
        <w:rPr>
          <w:rFonts w:ascii="Calibri" w:hAnsi="Calibri" w:cs="Calibri"/>
          <w:b/>
          <w:bCs/>
          <w:u w:val="single"/>
        </w:rPr>
        <w:t xml:space="preserve">konkrétního </w:t>
      </w:r>
      <w:r w:rsidR="00866A25" w:rsidRPr="00DF6AEB">
        <w:rPr>
          <w:rFonts w:ascii="Calibri" w:hAnsi="Calibri" w:cs="Calibri"/>
          <w:b/>
          <w:bCs/>
          <w:u w:val="single"/>
        </w:rPr>
        <w:t xml:space="preserve">dne </w:t>
      </w:r>
      <w:r w:rsidR="0034602B" w:rsidRPr="00DF6AEB">
        <w:rPr>
          <w:rFonts w:ascii="Calibri" w:hAnsi="Calibri" w:cs="Calibri"/>
          <w:b/>
          <w:bCs/>
          <w:u w:val="single"/>
        </w:rPr>
        <w:t xml:space="preserve">zaznamenané </w:t>
      </w:r>
      <w:r w:rsidR="00866A25" w:rsidRPr="00DF6AEB">
        <w:rPr>
          <w:rFonts w:ascii="Calibri" w:hAnsi="Calibri" w:cs="Calibri"/>
          <w:b/>
          <w:bCs/>
          <w:u w:val="single"/>
        </w:rPr>
        <w:t>ve Stavebním deníku)</w:t>
      </w:r>
      <w:r w:rsidRPr="00DF6AEB">
        <w:rPr>
          <w:rFonts w:ascii="Calibri" w:hAnsi="Calibri" w:cs="Calibri"/>
          <w:b/>
          <w:bCs/>
          <w:u w:val="single"/>
        </w:rPr>
        <w:t>.</w:t>
      </w:r>
    </w:p>
    <w:bookmarkEnd w:id="1"/>
    <w:p w14:paraId="12813073" w14:textId="078DF9FA" w:rsidR="007E6425" w:rsidRPr="00DF6AEB" w:rsidRDefault="007E6425" w:rsidP="00E232B6">
      <w:pPr>
        <w:pStyle w:val="Zkladntext"/>
        <w:numPr>
          <w:ilvl w:val="0"/>
          <w:numId w:val="10"/>
        </w:numPr>
        <w:shd w:val="clear" w:color="auto" w:fill="FFFFFF"/>
        <w:jc w:val="both"/>
        <w:rPr>
          <w:rFonts w:ascii="Calibri" w:hAnsi="Calibri" w:cs="Calibri"/>
        </w:rPr>
      </w:pPr>
      <w:r w:rsidRPr="00DF6AEB">
        <w:rPr>
          <w:rFonts w:ascii="Calibri" w:hAnsi="Calibri" w:cs="Calibri"/>
        </w:rPr>
        <w:t xml:space="preserve">Zhotovitel se zavazuje provádět dílo prostřednictvím náležitě kvalifikovaných a odborně způsobilých osob. </w:t>
      </w:r>
      <w:r w:rsidR="00541452" w:rsidRPr="00DF6AEB">
        <w:rPr>
          <w:rFonts w:ascii="Calibri" w:hAnsi="Calibri" w:cs="Calibri"/>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012C6ED8" w14:textId="4A3CA1DF" w:rsidR="007E6425" w:rsidRPr="00DF6AEB" w:rsidRDefault="007E6425" w:rsidP="00E232B6">
      <w:pPr>
        <w:pStyle w:val="Zkladntext"/>
        <w:numPr>
          <w:ilvl w:val="0"/>
          <w:numId w:val="10"/>
        </w:numPr>
        <w:shd w:val="clear" w:color="auto" w:fill="FFFFFF"/>
        <w:jc w:val="both"/>
        <w:rPr>
          <w:rFonts w:ascii="Calibri" w:hAnsi="Calibri" w:cs="Calibri"/>
        </w:rPr>
      </w:pPr>
      <w:r w:rsidRPr="00DF6AEB">
        <w:rPr>
          <w:rFonts w:ascii="Calibri" w:hAnsi="Calibri" w:cs="Calibri"/>
        </w:rPr>
        <w:t>Zhotovitel je oprávněn pověřit prováděním částí díla třetí osobu (poddodavatele). Zhotovitel však odpovídá za činnost poddodavatele tak, jako by předmětnou část díla prováděl sám. Zhotovitel je povinen zabezpečit ve svých poddodavatelských smlouvách splnění povinností vyplývajících zhotoviteli z této smlouvy, a to přiměřeně k povaze a</w:t>
      </w:r>
      <w:r w:rsidR="00FD4077">
        <w:rPr>
          <w:rFonts w:ascii="Calibri" w:hAnsi="Calibri" w:cs="Calibri"/>
        </w:rPr>
        <w:t> </w:t>
      </w:r>
      <w:r w:rsidRPr="00DF6AEB">
        <w:rPr>
          <w:rFonts w:ascii="Calibri" w:hAnsi="Calibri" w:cs="Calibri"/>
        </w:rPr>
        <w:t>rozsahu poddodávky.</w:t>
      </w:r>
    </w:p>
    <w:p w14:paraId="20A4F763" w14:textId="77777777" w:rsidR="007E6425" w:rsidRPr="00DF6AEB" w:rsidRDefault="007E6425" w:rsidP="00E232B6">
      <w:pPr>
        <w:pStyle w:val="Zkladntext"/>
        <w:numPr>
          <w:ilvl w:val="0"/>
          <w:numId w:val="10"/>
        </w:numPr>
        <w:shd w:val="clear" w:color="auto" w:fill="FFFFFF"/>
        <w:jc w:val="both"/>
        <w:rPr>
          <w:rFonts w:ascii="Calibri" w:hAnsi="Calibri" w:cs="Calibri"/>
        </w:rPr>
      </w:pPr>
      <w:r w:rsidRPr="00DF6AEB">
        <w:rPr>
          <w:rFonts w:ascii="Calibri" w:hAnsi="Calibri" w:cs="Calibri"/>
        </w:rPr>
        <w:t xml:space="preserve">Zhotovitel je povinen kdykoli v průběhu provádění díla na žádost objednatele či TDS předložit kompletní seznam částí díla prováděných prostřednictvím poddodavatelů včetně identifikace těchto poddodavatelů. </w:t>
      </w:r>
    </w:p>
    <w:p w14:paraId="0A6FF918" w14:textId="131AB890" w:rsidR="00496F60" w:rsidRPr="00DF6AEB" w:rsidRDefault="007E6425" w:rsidP="00E232B6">
      <w:pPr>
        <w:pStyle w:val="Odstavecseseznamem"/>
        <w:numPr>
          <w:ilvl w:val="0"/>
          <w:numId w:val="10"/>
        </w:numPr>
        <w:spacing w:after="120"/>
        <w:ind w:left="357" w:hanging="357"/>
        <w:contextualSpacing w:val="0"/>
        <w:jc w:val="both"/>
        <w:rPr>
          <w:rFonts w:ascii="Calibri" w:hAnsi="Calibri" w:cs="Calibri"/>
        </w:rPr>
      </w:pPr>
      <w:r w:rsidRPr="00DF6AEB">
        <w:rPr>
          <w:rFonts w:ascii="Calibri" w:hAnsi="Calibri" w:cs="Calibri"/>
        </w:rPr>
        <w:lastRenderedPageBreak/>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w:t>
      </w:r>
      <w:r w:rsidR="002F533B" w:rsidRPr="00DF6AEB">
        <w:rPr>
          <w:rFonts w:ascii="Calibri" w:hAnsi="Calibri" w:cs="Calibri"/>
        </w:rPr>
        <w:t> provádění díla</w:t>
      </w:r>
      <w:r w:rsidRPr="00DF6AEB">
        <w:rPr>
          <w:rFonts w:ascii="Calibri" w:hAnsi="Calibri" w:cs="Calibri"/>
        </w:rPr>
        <w:t>,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0D1807A4" w14:textId="05FB0809" w:rsidR="00931630" w:rsidRPr="00DF6AEB" w:rsidRDefault="00AB5772" w:rsidP="00E232B6">
      <w:pPr>
        <w:pStyle w:val="Odstavecseseznamem"/>
        <w:numPr>
          <w:ilvl w:val="0"/>
          <w:numId w:val="10"/>
        </w:numPr>
        <w:spacing w:after="120"/>
        <w:ind w:left="357" w:hanging="357"/>
        <w:contextualSpacing w:val="0"/>
        <w:jc w:val="both"/>
        <w:rPr>
          <w:rFonts w:ascii="Calibri" w:hAnsi="Calibri" w:cs="Calibri"/>
        </w:rPr>
      </w:pPr>
      <w:r w:rsidRPr="00DF6AEB">
        <w:rPr>
          <w:rFonts w:ascii="Calibri" w:hAnsi="Calibri" w:cs="Calibri"/>
        </w:rPr>
        <w:t>Zhotovitel</w:t>
      </w:r>
      <w:r w:rsidR="00931630" w:rsidRPr="00DF6AEB">
        <w:rPr>
          <w:rFonts w:ascii="Calibri" w:hAnsi="Calibri" w:cs="Calibri"/>
        </w:rPr>
        <w:t xml:space="preserve"> je při provádění díla </w:t>
      </w:r>
      <w:r w:rsidR="005C2687" w:rsidRPr="00DF6AEB">
        <w:rPr>
          <w:rFonts w:ascii="Calibri" w:hAnsi="Calibri" w:cs="Calibri"/>
          <w:b/>
          <w:bCs/>
        </w:rPr>
        <w:t>nejpozději do 21 dnů od termínu předání a převzetí staveniště</w:t>
      </w:r>
      <w:r w:rsidR="005C2687" w:rsidRPr="00DF6AEB">
        <w:rPr>
          <w:rFonts w:ascii="Calibri" w:hAnsi="Calibri" w:cs="Calibri"/>
        </w:rPr>
        <w:t xml:space="preserve"> </w:t>
      </w:r>
      <w:r w:rsidR="00E33973" w:rsidRPr="00DF6AEB">
        <w:rPr>
          <w:rFonts w:ascii="Calibri" w:hAnsi="Calibri" w:cs="Calibri"/>
        </w:rPr>
        <w:t xml:space="preserve">povinen </w:t>
      </w:r>
      <w:r w:rsidR="00E51DC4" w:rsidRPr="00DF6AEB">
        <w:rPr>
          <w:rFonts w:ascii="Calibri" w:hAnsi="Calibri" w:cs="Calibri"/>
        </w:rPr>
        <w:t xml:space="preserve">kontaktovat objednatelem určenou </w:t>
      </w:r>
      <w:r w:rsidR="00005887" w:rsidRPr="00DF6AEB">
        <w:rPr>
          <w:rFonts w:ascii="Calibri" w:hAnsi="Calibri" w:cs="Calibri"/>
        </w:rPr>
        <w:t xml:space="preserve">Školu </w:t>
      </w:r>
      <w:r w:rsidR="00931630" w:rsidRPr="00DF6AEB">
        <w:rPr>
          <w:rFonts w:ascii="Calibri" w:hAnsi="Calibri" w:cs="Calibri"/>
        </w:rPr>
        <w:t xml:space="preserve">a umožnit jí odbornou exkurzi na stavbě včetně výkladu, </w:t>
      </w:r>
      <w:r w:rsidR="008B1BE2" w:rsidRPr="00DF6AEB">
        <w:rPr>
          <w:rFonts w:ascii="Calibri" w:hAnsi="Calibri" w:cs="Calibri"/>
        </w:rPr>
        <w:t xml:space="preserve">a to </w:t>
      </w:r>
      <w:r w:rsidR="00931630" w:rsidRPr="00DF6AEB">
        <w:rPr>
          <w:rFonts w:ascii="Calibri" w:hAnsi="Calibri" w:cs="Calibri"/>
        </w:rPr>
        <w:t xml:space="preserve">v době, kdy to bude na základě vzájemné dohody vyhovovat Škole i </w:t>
      </w:r>
      <w:r w:rsidRPr="00DF6AEB">
        <w:rPr>
          <w:rFonts w:ascii="Calibri" w:hAnsi="Calibri" w:cs="Calibri"/>
        </w:rPr>
        <w:t>zhotoviteli</w:t>
      </w:r>
      <w:r w:rsidR="00931630" w:rsidRPr="00DF6AEB">
        <w:rPr>
          <w:rFonts w:ascii="Calibri" w:hAnsi="Calibri" w:cs="Calibri"/>
        </w:rPr>
        <w:t>.</w:t>
      </w:r>
      <w:r w:rsidR="008B1BE2" w:rsidRPr="00DF6AEB">
        <w:rPr>
          <w:rFonts w:ascii="Calibri" w:hAnsi="Calibri" w:cs="Calibri"/>
        </w:rPr>
        <w:t xml:space="preserve"> Splnění této povinnosti zhotovitel </w:t>
      </w:r>
      <w:r w:rsidR="00FB34C4" w:rsidRPr="00DF6AEB">
        <w:rPr>
          <w:rFonts w:ascii="Calibri" w:hAnsi="Calibri" w:cs="Calibri"/>
        </w:rPr>
        <w:t xml:space="preserve">objednateli </w:t>
      </w:r>
      <w:r w:rsidR="008B1BE2" w:rsidRPr="00DF6AEB">
        <w:rPr>
          <w:rFonts w:ascii="Calibri" w:hAnsi="Calibri" w:cs="Calibri"/>
        </w:rPr>
        <w:t>písemn</w:t>
      </w:r>
      <w:r w:rsidR="00FB34C4" w:rsidRPr="00DF6AEB">
        <w:rPr>
          <w:rFonts w:ascii="Calibri" w:hAnsi="Calibri" w:cs="Calibri"/>
        </w:rPr>
        <w:t xml:space="preserve">ě doloží </w:t>
      </w:r>
      <w:r w:rsidR="008B1BE2" w:rsidRPr="00DF6AEB">
        <w:rPr>
          <w:rFonts w:ascii="Calibri" w:hAnsi="Calibri" w:cs="Calibri"/>
        </w:rPr>
        <w:t>nejpozději při předání dokončeného díla dle této smlouvy.</w:t>
      </w:r>
    </w:p>
    <w:p w14:paraId="3AE22ADF" w14:textId="67E21F56" w:rsidR="007E6425" w:rsidRPr="00DF6AEB" w:rsidRDefault="007E6425" w:rsidP="00E232B6">
      <w:pPr>
        <w:pStyle w:val="Odstavecseseznamem"/>
        <w:numPr>
          <w:ilvl w:val="0"/>
          <w:numId w:val="10"/>
        </w:numPr>
        <w:spacing w:after="120"/>
        <w:ind w:left="357" w:hanging="357"/>
        <w:contextualSpacing w:val="0"/>
        <w:jc w:val="both"/>
        <w:rPr>
          <w:rFonts w:ascii="Calibri" w:eastAsiaTheme="minorHAnsi" w:hAnsi="Calibri" w:cs="Calibri"/>
        </w:rPr>
      </w:pPr>
      <w:r w:rsidRPr="00DF6AEB">
        <w:rPr>
          <w:rFonts w:ascii="Calibri" w:hAnsi="Calibri" w:cs="Calibri"/>
        </w:rPr>
        <w:t xml:space="preserve">Zhotovitel jako osoba povinná spolupůsobit při výkonu finanční kontroly ve smyslu ustanovení § 2 písm. e) zákona č. 320/2001 Sb., o finanční kontrole ve veřejné správě a o změně některých zákonů (zákon o finanční kontrole), ve znění pozdějších předpisů, se zavazuje poskytnout subjektům provádějícím kontrolu veškerou nezbytnou součinnost, doklady a informace pro výkon finanční kontroly v souvislosti s poskytovaným plněním dle této smlouvy. </w:t>
      </w:r>
    </w:p>
    <w:p w14:paraId="62439F49" w14:textId="77777777" w:rsidR="007E6425" w:rsidRPr="00DF6AEB" w:rsidRDefault="007E6425" w:rsidP="00E232B6">
      <w:pPr>
        <w:pStyle w:val="slovn-mskslice"/>
        <w:rPr>
          <w:rFonts w:ascii="Calibri" w:hAnsi="Calibri" w:cs="Calibri"/>
        </w:rPr>
      </w:pPr>
    </w:p>
    <w:p w14:paraId="574292FA" w14:textId="77777777" w:rsidR="007E6425" w:rsidRPr="00DF6AEB" w:rsidRDefault="007E6425" w:rsidP="00E232B6">
      <w:pPr>
        <w:pStyle w:val="MojeNadpisy"/>
        <w:rPr>
          <w:rFonts w:cs="Calibri"/>
          <w:szCs w:val="24"/>
        </w:rPr>
      </w:pPr>
      <w:r w:rsidRPr="00DF6AEB">
        <w:rPr>
          <w:rFonts w:cs="Calibri"/>
          <w:szCs w:val="24"/>
        </w:rPr>
        <w:t>Práva a povinnosti objednatele</w:t>
      </w:r>
    </w:p>
    <w:p w14:paraId="300D6A65" w14:textId="77777777" w:rsidR="007E6425" w:rsidRPr="00DF6AEB" w:rsidRDefault="007E6425" w:rsidP="00E232B6">
      <w:pPr>
        <w:pStyle w:val="Zkladntext"/>
        <w:numPr>
          <w:ilvl w:val="0"/>
          <w:numId w:val="11"/>
        </w:numPr>
        <w:shd w:val="clear" w:color="auto" w:fill="FFFFFF"/>
        <w:jc w:val="both"/>
        <w:rPr>
          <w:rFonts w:ascii="Calibri" w:hAnsi="Calibri" w:cs="Calibri"/>
        </w:rPr>
      </w:pPr>
      <w:r w:rsidRPr="00DF6AEB">
        <w:rPr>
          <w:rFonts w:ascii="Calibri" w:hAnsi="Calibri" w:cs="Calibri"/>
        </w:rPr>
        <w:t>Objednatel se zavazuje řádně dokončené dílo dle smlouvy převzít a za takto převzaté dílo zaplatit cenu dohodnutou ve výši a za podmínek dle této smlouvy.</w:t>
      </w:r>
    </w:p>
    <w:p w14:paraId="0DB77BE9" w14:textId="77777777" w:rsidR="007E6425" w:rsidRPr="00DF6AEB" w:rsidRDefault="007E6425" w:rsidP="00E232B6">
      <w:pPr>
        <w:pStyle w:val="Zkladntext"/>
        <w:numPr>
          <w:ilvl w:val="0"/>
          <w:numId w:val="11"/>
        </w:numPr>
        <w:shd w:val="clear" w:color="auto" w:fill="FFFFFF"/>
        <w:jc w:val="both"/>
        <w:rPr>
          <w:rFonts w:ascii="Calibri" w:hAnsi="Calibri" w:cs="Calibri"/>
        </w:rPr>
      </w:pPr>
      <w:r w:rsidRPr="00DF6AEB">
        <w:rPr>
          <w:rFonts w:ascii="Calibri" w:hAnsi="Calibri" w:cs="Calibri"/>
        </w:rPr>
        <w:t>Objednatel se zavazuje vystavit zhotoviteli pro zařízení záležitostí dle této smlouvy písemnou plnou moc.</w:t>
      </w:r>
    </w:p>
    <w:p w14:paraId="6ADC9916" w14:textId="2F5C8611" w:rsidR="00FF0A5B" w:rsidRPr="00DF6AEB" w:rsidRDefault="00FF0A5B" w:rsidP="00E232B6">
      <w:pPr>
        <w:pStyle w:val="Zkladntext"/>
        <w:numPr>
          <w:ilvl w:val="0"/>
          <w:numId w:val="11"/>
        </w:numPr>
        <w:shd w:val="clear" w:color="auto" w:fill="FFFFFF"/>
        <w:jc w:val="both"/>
        <w:rPr>
          <w:rFonts w:ascii="Calibri" w:hAnsi="Calibri" w:cs="Calibri"/>
        </w:rPr>
      </w:pPr>
      <w:r w:rsidRPr="00DF6AEB">
        <w:rPr>
          <w:rFonts w:ascii="Calibri" w:hAnsi="Calibri" w:cs="Calibri"/>
        </w:rPr>
        <w:t xml:space="preserve">Objednatel se zavazuje na základě předávacího protokolu předat zhotoviteli </w:t>
      </w:r>
      <w:r w:rsidR="00AE4568" w:rsidRPr="00DF6AEB">
        <w:rPr>
          <w:rFonts w:ascii="Calibri" w:hAnsi="Calibri" w:cs="Calibri"/>
        </w:rPr>
        <w:t xml:space="preserve">v listinné podobě </w:t>
      </w:r>
      <w:r w:rsidR="00902C47" w:rsidRPr="00DF6AEB">
        <w:rPr>
          <w:rFonts w:ascii="Calibri" w:hAnsi="Calibri" w:cs="Calibri"/>
        </w:rPr>
        <w:t>projektovou dokumentaci</w:t>
      </w:r>
      <w:r w:rsidRPr="00DF6AEB">
        <w:rPr>
          <w:rFonts w:ascii="Calibri" w:hAnsi="Calibri" w:cs="Calibri"/>
        </w:rPr>
        <w:t xml:space="preserve"> a </w:t>
      </w:r>
      <w:r w:rsidR="00AE4568" w:rsidRPr="00DF6AEB">
        <w:rPr>
          <w:rFonts w:ascii="Calibri" w:hAnsi="Calibri" w:cs="Calibri"/>
        </w:rPr>
        <w:t>v elektronické podobě</w:t>
      </w:r>
      <w:r w:rsidR="00611DC3" w:rsidRPr="00DF6AEB">
        <w:rPr>
          <w:rFonts w:ascii="Calibri" w:hAnsi="Calibri" w:cs="Calibri"/>
        </w:rPr>
        <w:t xml:space="preserve"> prostřednictvím CDE</w:t>
      </w:r>
      <w:r w:rsidR="00AE4568" w:rsidRPr="00DF6AEB">
        <w:rPr>
          <w:rFonts w:ascii="Calibri" w:hAnsi="Calibri" w:cs="Calibri"/>
        </w:rPr>
        <w:t xml:space="preserve"> </w:t>
      </w:r>
      <w:r w:rsidRPr="00DF6AEB">
        <w:rPr>
          <w:rFonts w:ascii="Calibri" w:hAnsi="Calibri" w:cs="Calibri"/>
        </w:rPr>
        <w:t xml:space="preserve">kopie </w:t>
      </w:r>
      <w:r w:rsidR="0099374F" w:rsidRPr="00DF6AEB">
        <w:rPr>
          <w:rFonts w:ascii="Calibri" w:hAnsi="Calibri" w:cs="Calibri"/>
        </w:rPr>
        <w:t>souhlasu s odstraněním stavby</w:t>
      </w:r>
      <w:r w:rsidR="002B1AF6" w:rsidRPr="00DF6AEB">
        <w:rPr>
          <w:rFonts w:ascii="Calibri" w:hAnsi="Calibri" w:cs="Calibri"/>
        </w:rPr>
        <w:t>, rozhodnutí o umístění stavby, stavebního povolení, rozhodnutí – povolení k nakládání s vodami a společné</w:t>
      </w:r>
      <w:r w:rsidR="0020427B" w:rsidRPr="00DF6AEB">
        <w:rPr>
          <w:rFonts w:ascii="Calibri" w:hAnsi="Calibri" w:cs="Calibri"/>
        </w:rPr>
        <w:t>ho</w:t>
      </w:r>
      <w:r w:rsidR="002B1AF6" w:rsidRPr="00DF6AEB">
        <w:rPr>
          <w:rFonts w:ascii="Calibri" w:hAnsi="Calibri" w:cs="Calibri"/>
        </w:rPr>
        <w:t xml:space="preserve"> povolení</w:t>
      </w:r>
      <w:r w:rsidR="0099374F" w:rsidRPr="00DF6AEB">
        <w:rPr>
          <w:rFonts w:ascii="Calibri" w:hAnsi="Calibri" w:cs="Calibri"/>
        </w:rPr>
        <w:t xml:space="preserve"> </w:t>
      </w:r>
      <w:r w:rsidR="002B1AF6" w:rsidRPr="00DF6AEB">
        <w:rPr>
          <w:rFonts w:ascii="Calibri" w:hAnsi="Calibri" w:cs="Calibri"/>
        </w:rPr>
        <w:t xml:space="preserve">a rozhodnutí ve věci vydání souhlasu – </w:t>
      </w:r>
      <w:r w:rsidR="00883E8F" w:rsidRPr="00DF6AEB">
        <w:rPr>
          <w:rFonts w:ascii="Calibri" w:hAnsi="Calibri" w:cs="Calibri"/>
        </w:rPr>
        <w:t>V</w:t>
      </w:r>
      <w:r w:rsidR="002B1AF6" w:rsidRPr="00DF6AEB">
        <w:rPr>
          <w:rFonts w:ascii="Calibri" w:hAnsi="Calibri" w:cs="Calibri"/>
        </w:rPr>
        <w:t>rty pro tepelné čerpadlo systému země-voda</w:t>
      </w:r>
      <w:r w:rsidRPr="00DF6AEB">
        <w:rPr>
          <w:rFonts w:ascii="Calibri" w:hAnsi="Calibri" w:cs="Calibri"/>
        </w:rPr>
        <w:t xml:space="preserve">, </w:t>
      </w:r>
      <w:r w:rsidR="0020427B" w:rsidRPr="00DF6AEB">
        <w:rPr>
          <w:rFonts w:ascii="Calibri" w:hAnsi="Calibri" w:cs="Calibri"/>
        </w:rPr>
        <w:t xml:space="preserve">a to </w:t>
      </w:r>
      <w:r w:rsidRPr="00DF6AEB">
        <w:rPr>
          <w:rFonts w:ascii="Calibri" w:hAnsi="Calibri" w:cs="Calibri"/>
        </w:rPr>
        <w:t>nejpozději do</w:t>
      </w:r>
      <w:r w:rsidR="00FD4077">
        <w:rPr>
          <w:rFonts w:ascii="Calibri" w:hAnsi="Calibri" w:cs="Calibri"/>
        </w:rPr>
        <w:t> </w:t>
      </w:r>
      <w:r w:rsidRPr="00DF6AEB">
        <w:rPr>
          <w:rFonts w:ascii="Calibri" w:hAnsi="Calibri" w:cs="Calibri"/>
        </w:rPr>
        <w:t>5</w:t>
      </w:r>
      <w:r w:rsidR="00FD4077">
        <w:rPr>
          <w:rFonts w:ascii="Calibri" w:hAnsi="Calibri" w:cs="Calibri"/>
        </w:rPr>
        <w:t> </w:t>
      </w:r>
      <w:r w:rsidRPr="00DF6AEB">
        <w:rPr>
          <w:rFonts w:ascii="Calibri" w:hAnsi="Calibri" w:cs="Calibri"/>
        </w:rPr>
        <w:t xml:space="preserve">pracovních dnů od účinnosti této smlouvy. </w:t>
      </w:r>
      <w:r w:rsidR="004443EC" w:rsidRPr="00DF6AEB">
        <w:rPr>
          <w:rFonts w:ascii="Calibri" w:hAnsi="Calibri" w:cs="Calibri"/>
        </w:rPr>
        <w:t xml:space="preserve">Projektová dokumentace </w:t>
      </w:r>
      <w:r w:rsidR="00493686" w:rsidRPr="00DF6AEB">
        <w:rPr>
          <w:rFonts w:ascii="Calibri" w:hAnsi="Calibri" w:cs="Calibri"/>
        </w:rPr>
        <w:t xml:space="preserve">a závazná stanoviska dotčených orgánů státní správy a dalších stavbou dotčených subjektů </w:t>
      </w:r>
      <w:r w:rsidRPr="00DF6AEB">
        <w:rPr>
          <w:rFonts w:ascii="Calibri" w:hAnsi="Calibri" w:cs="Calibri"/>
        </w:rPr>
        <w:t xml:space="preserve">byla objednatelem poskytnuta zhotoviteli </w:t>
      </w:r>
      <w:r w:rsidR="00493686" w:rsidRPr="00DF6AEB">
        <w:rPr>
          <w:rFonts w:ascii="Calibri" w:hAnsi="Calibri" w:cs="Calibri"/>
        </w:rPr>
        <w:t xml:space="preserve">v elektronické podobě </w:t>
      </w:r>
      <w:r w:rsidRPr="00DF6AEB">
        <w:rPr>
          <w:rFonts w:ascii="Calibri" w:hAnsi="Calibri" w:cs="Calibri"/>
        </w:rPr>
        <w:t xml:space="preserve">jako součást zadávací dokumentace veřejné zakázky. Objednatel odpovídá za správnost a úplnost předané </w:t>
      </w:r>
      <w:r w:rsidR="00A4704A" w:rsidRPr="00DF6AEB">
        <w:rPr>
          <w:rFonts w:ascii="Calibri" w:hAnsi="Calibri" w:cs="Calibri"/>
        </w:rPr>
        <w:t>projektové dokumentace</w:t>
      </w:r>
      <w:r w:rsidRPr="00DF6AEB">
        <w:rPr>
          <w:rFonts w:ascii="Calibri" w:hAnsi="Calibri" w:cs="Calibri"/>
        </w:rPr>
        <w:t xml:space="preserve">, tím však není dotčena povinnost zhotovitele dle čl. III. odst. 4 této smlouvy. </w:t>
      </w:r>
    </w:p>
    <w:p w14:paraId="0F28D37C" w14:textId="7F012B07" w:rsidR="007E6425" w:rsidRPr="00DF6AEB" w:rsidRDefault="007E6425" w:rsidP="00E232B6">
      <w:pPr>
        <w:pStyle w:val="Zkladntext"/>
        <w:numPr>
          <w:ilvl w:val="0"/>
          <w:numId w:val="11"/>
        </w:numPr>
        <w:shd w:val="clear" w:color="auto" w:fill="FFFFFF"/>
        <w:jc w:val="both"/>
        <w:rPr>
          <w:rFonts w:ascii="Calibri" w:hAnsi="Calibri" w:cs="Calibri"/>
        </w:rPr>
      </w:pPr>
      <w:r w:rsidRPr="00DF6AEB">
        <w:rPr>
          <w:rFonts w:ascii="Calibri" w:hAnsi="Calibri" w:cs="Calibri"/>
        </w:rPr>
        <w:t>Objednatel se zavazuje poskytnout zhotoviteli veškerou možnou součinnost pro zdárné provedení díla, zejména bezodkladně reagovat na dotazy zhotovitele k nejasnostem plynoucím z provádění díla tak, aby jednotlivá rozhodnutí objednatele neměla za následek prodlevy v harmonogramu provádění díla.</w:t>
      </w:r>
    </w:p>
    <w:p w14:paraId="2C45FD29" w14:textId="77777777" w:rsidR="007E6425" w:rsidRPr="00DF6AEB" w:rsidRDefault="007E6425" w:rsidP="00E232B6">
      <w:pPr>
        <w:pStyle w:val="Zkladntext"/>
        <w:numPr>
          <w:ilvl w:val="0"/>
          <w:numId w:val="11"/>
        </w:numPr>
        <w:shd w:val="clear" w:color="auto" w:fill="FFFFFF"/>
        <w:jc w:val="both"/>
        <w:rPr>
          <w:rFonts w:ascii="Calibri" w:hAnsi="Calibri" w:cs="Calibri"/>
        </w:rPr>
      </w:pPr>
      <w:r w:rsidRPr="00DF6AEB">
        <w:rPr>
          <w:rFonts w:ascii="Calibri" w:hAnsi="Calibri" w:cs="Calibri"/>
        </w:rPr>
        <w:t xml:space="preserve">Objednatel se zavazuje poskytnout zhotoviteli veškerou součinnost, která je v jeho možnostech, v souvislosti s pojistnými událostmi. </w:t>
      </w:r>
    </w:p>
    <w:p w14:paraId="140DE1D1" w14:textId="20533E5F" w:rsidR="007E6425" w:rsidRPr="00DF6AEB" w:rsidRDefault="007E6425" w:rsidP="00E232B6">
      <w:pPr>
        <w:pStyle w:val="Zkladntext"/>
        <w:numPr>
          <w:ilvl w:val="0"/>
          <w:numId w:val="11"/>
        </w:numPr>
        <w:shd w:val="clear" w:color="auto" w:fill="FFFFFF"/>
        <w:jc w:val="both"/>
        <w:rPr>
          <w:rFonts w:ascii="Calibri" w:hAnsi="Calibri" w:cs="Calibri"/>
        </w:rPr>
      </w:pPr>
      <w:r w:rsidRPr="00DF6AEB">
        <w:rPr>
          <w:rFonts w:ascii="Calibri" w:hAnsi="Calibri" w:cs="Calibri"/>
          <w:b/>
          <w:bCs/>
          <w:u w:val="single"/>
        </w:rPr>
        <w:lastRenderedPageBreak/>
        <w:t>TDS, AD, koordinátor BOZP a IR jsou oprávněni za objednatele kdykoliv kontrolovat provádění díla.</w:t>
      </w:r>
      <w:r w:rsidRPr="00DF6AEB">
        <w:rPr>
          <w:rFonts w:ascii="Calibri" w:hAnsi="Calibri" w:cs="Calibri"/>
        </w:rPr>
        <w:t xml:space="preserve"> Výkon činnosti těchto osob nezbavuje zhotovitele odpovědnosti za řádné a včasné provádění díla a plnění všech povinností dle smlouvy ani odpovědnosti za</w:t>
      </w:r>
      <w:r w:rsidR="00FD4077">
        <w:rPr>
          <w:rFonts w:ascii="Calibri" w:hAnsi="Calibri" w:cs="Calibri"/>
        </w:rPr>
        <w:t> </w:t>
      </w:r>
      <w:r w:rsidRPr="00DF6AEB">
        <w:rPr>
          <w:rFonts w:ascii="Calibri" w:hAnsi="Calibri" w:cs="Calibri"/>
        </w:rPr>
        <w:t>případné vady a nedodělky díla.</w:t>
      </w:r>
    </w:p>
    <w:p w14:paraId="739CD32F" w14:textId="77777777" w:rsidR="007E6425" w:rsidRPr="00DF6AEB" w:rsidRDefault="007E6425" w:rsidP="00E232B6">
      <w:pPr>
        <w:pStyle w:val="Zkladntext"/>
        <w:numPr>
          <w:ilvl w:val="0"/>
          <w:numId w:val="11"/>
        </w:numPr>
        <w:shd w:val="clear" w:color="auto" w:fill="FFFFFF"/>
        <w:jc w:val="both"/>
        <w:rPr>
          <w:rFonts w:ascii="Calibri" w:hAnsi="Calibri" w:cs="Calibri"/>
        </w:rPr>
      </w:pPr>
      <w:r w:rsidRPr="00DF6AEB">
        <w:rPr>
          <w:rFonts w:ascii="Calibri" w:hAnsi="Calibri" w:cs="Calibri"/>
        </w:rPr>
        <w:t xml:space="preserve">Zjistí-li objednatel, že zhotovitel provádí dílo v rozporu se svými povinnostmi, je objednatel oprávněn požadovat, aby zhotovitel odstranil vady vzniklé vadným prováděním a dílo prováděl řádným způsobem. Jestliže tak zhotovitel neučiní ani v přiměřené lhůtě poskytnuté mu k tomu objednatelem, je možné tento stav považovat za podstatné porušení smlouvy ze strany zhotovitele. </w:t>
      </w:r>
    </w:p>
    <w:p w14:paraId="625E9E1E" w14:textId="7E268125" w:rsidR="007E6425" w:rsidRPr="00DF6AEB" w:rsidRDefault="007E6425" w:rsidP="00E232B6">
      <w:pPr>
        <w:pStyle w:val="Zkladntext"/>
        <w:keepNext/>
        <w:keepLines/>
        <w:numPr>
          <w:ilvl w:val="0"/>
          <w:numId w:val="11"/>
        </w:numPr>
        <w:shd w:val="clear" w:color="auto" w:fill="FFFFFF"/>
        <w:ind w:left="357" w:hanging="357"/>
        <w:jc w:val="both"/>
        <w:rPr>
          <w:rFonts w:ascii="Calibri" w:hAnsi="Calibri" w:cs="Calibri"/>
        </w:rPr>
      </w:pPr>
      <w:r w:rsidRPr="00DF6AEB">
        <w:rPr>
          <w:rFonts w:ascii="Calibri" w:hAnsi="Calibri" w:cs="Calibri"/>
          <w:b/>
          <w:bCs/>
        </w:rPr>
        <w:t xml:space="preserve">Zhotovitel se zavazuje </w:t>
      </w:r>
      <w:r w:rsidR="00EB26D4" w:rsidRPr="00DF6AEB">
        <w:rPr>
          <w:rFonts w:ascii="Calibri" w:hAnsi="Calibri" w:cs="Calibri"/>
          <w:b/>
          <w:bCs/>
        </w:rPr>
        <w:t xml:space="preserve">prostřednictvím CDE </w:t>
      </w:r>
      <w:r w:rsidRPr="00DF6AEB">
        <w:rPr>
          <w:rFonts w:ascii="Calibri" w:hAnsi="Calibri" w:cs="Calibri"/>
          <w:b/>
          <w:bCs/>
        </w:rPr>
        <w:t>vyzvat TDS, AD a IR ke kontrole a prověření prací, které v dalším postupu budou zakryty nebo se stanou nepřístupnými.</w:t>
      </w:r>
      <w:r w:rsidRPr="00DF6AEB">
        <w:rPr>
          <w:rFonts w:ascii="Calibri" w:hAnsi="Calibri" w:cs="Calibri"/>
        </w:rPr>
        <w:t xml:space="preserve"> Zhotovitel je povinen výzvu učinit nejméně 5 pracovních dnů před termínem, v němž budou předmětné práce zakryty. Za písemnou výzvu dle tohoto bodu se považuje i zápis z kontrolního dne. </w:t>
      </w:r>
    </w:p>
    <w:p w14:paraId="62E4E267" w14:textId="6146DE30" w:rsidR="007E6425" w:rsidRPr="00DF6AEB" w:rsidRDefault="007E6425" w:rsidP="00E232B6">
      <w:pPr>
        <w:pStyle w:val="Zkladntext"/>
        <w:numPr>
          <w:ilvl w:val="0"/>
          <w:numId w:val="11"/>
        </w:numPr>
        <w:shd w:val="clear" w:color="auto" w:fill="FFFFFF"/>
        <w:jc w:val="both"/>
        <w:rPr>
          <w:rFonts w:ascii="Calibri" w:hAnsi="Calibri" w:cs="Calibri"/>
        </w:rPr>
      </w:pPr>
      <w:r w:rsidRPr="00DF6AEB">
        <w:rPr>
          <w:rFonts w:ascii="Calibri" w:hAnsi="Calibri" w:cs="Calibri"/>
        </w:rPr>
        <w:t xml:space="preserve">Pokud se TDS, AD a IR ke kontrole přes včasné písemné vyzvání nedostaví, je zhotovitel oprávněn předmětné práce zakrýt. </w:t>
      </w:r>
      <w:r w:rsidRPr="00DF6AEB">
        <w:rPr>
          <w:rFonts w:ascii="Calibri" w:hAnsi="Calibri" w:cs="Calibri"/>
          <w:b/>
          <w:bCs/>
        </w:rPr>
        <w:t xml:space="preserve">Před jejich zakrytím je povinen pořídit jejich podrobnou fotodokumentaci a předat ji TDS </w:t>
      </w:r>
      <w:r w:rsidR="00C43F03" w:rsidRPr="00DF6AEB">
        <w:rPr>
          <w:rFonts w:ascii="Calibri" w:hAnsi="Calibri" w:cs="Calibri"/>
          <w:b/>
          <w:bCs/>
        </w:rPr>
        <w:t xml:space="preserve">prostřednictvím CDE před </w:t>
      </w:r>
      <w:r w:rsidRPr="00DF6AEB">
        <w:rPr>
          <w:rFonts w:ascii="Calibri" w:hAnsi="Calibri" w:cs="Calibri"/>
          <w:b/>
          <w:bCs/>
        </w:rPr>
        <w:t>následujícím</w:t>
      </w:r>
      <w:r w:rsidR="002D2ECB" w:rsidRPr="00DF6AEB">
        <w:rPr>
          <w:rFonts w:ascii="Calibri" w:hAnsi="Calibri" w:cs="Calibri"/>
          <w:b/>
          <w:bCs/>
        </w:rPr>
        <w:t xml:space="preserve"> </w:t>
      </w:r>
      <w:r w:rsidRPr="00DF6AEB">
        <w:rPr>
          <w:rFonts w:ascii="Calibri" w:hAnsi="Calibri" w:cs="Calibri"/>
          <w:b/>
          <w:bCs/>
        </w:rPr>
        <w:t>kontrolní</w:t>
      </w:r>
      <w:r w:rsidR="00C43F03" w:rsidRPr="00DF6AEB">
        <w:rPr>
          <w:rFonts w:ascii="Calibri" w:hAnsi="Calibri" w:cs="Calibri"/>
          <w:b/>
          <w:bCs/>
        </w:rPr>
        <w:t>m</w:t>
      </w:r>
      <w:r w:rsidRPr="00DF6AEB">
        <w:rPr>
          <w:rFonts w:ascii="Calibri" w:hAnsi="Calibri" w:cs="Calibri"/>
          <w:b/>
          <w:bCs/>
        </w:rPr>
        <w:t xml:space="preserve"> dn</w:t>
      </w:r>
      <w:r w:rsidR="00C43F03" w:rsidRPr="00DF6AEB">
        <w:rPr>
          <w:rFonts w:ascii="Calibri" w:hAnsi="Calibri" w:cs="Calibri"/>
          <w:b/>
          <w:bCs/>
        </w:rPr>
        <w:t>em</w:t>
      </w:r>
      <w:r w:rsidRPr="00DF6AEB">
        <w:rPr>
          <w:rFonts w:ascii="Calibri" w:hAnsi="Calibri" w:cs="Calibri"/>
          <w:b/>
          <w:bCs/>
        </w:rPr>
        <w:t>.</w:t>
      </w:r>
      <w:r w:rsidR="00DF6AEB">
        <w:rPr>
          <w:rFonts w:ascii="Calibri" w:hAnsi="Calibri" w:cs="Calibri"/>
          <w:b/>
          <w:bCs/>
        </w:rPr>
        <w:t xml:space="preserve"> </w:t>
      </w:r>
      <w:r w:rsidR="003F4A1F" w:rsidRPr="00DF6AEB">
        <w:rPr>
          <w:rFonts w:ascii="Calibri" w:hAnsi="Calibri" w:cs="Calibri"/>
        </w:rPr>
        <w:t>O předání bude učiněn zápis do stavebního deníku.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Tento odstavec smlouvy se obdobně vztahuje na případ, kdy objednatel vydá zhotoviteli pokyn k vykonání zvláštních zkoušek jakékoliv části stavby z důvodů podezření, že tato část stavby neodpovídá této smlouvě nebo projektové dokumentaci</w:t>
      </w:r>
      <w:r w:rsidR="00F124DF" w:rsidRPr="00DF6AEB">
        <w:rPr>
          <w:rFonts w:ascii="Calibri" w:hAnsi="Calibri" w:cs="Calibri"/>
        </w:rPr>
        <w:t>.</w:t>
      </w:r>
    </w:p>
    <w:p w14:paraId="01CE6CC7" w14:textId="1BB13495" w:rsidR="007E6425" w:rsidRPr="00DF6AEB" w:rsidRDefault="007E6425" w:rsidP="00E232B6">
      <w:pPr>
        <w:pStyle w:val="Zkladntext"/>
        <w:numPr>
          <w:ilvl w:val="0"/>
          <w:numId w:val="11"/>
        </w:numPr>
        <w:shd w:val="clear" w:color="auto" w:fill="FFFFFF"/>
        <w:jc w:val="both"/>
        <w:rPr>
          <w:rFonts w:ascii="Calibri" w:hAnsi="Calibri" w:cs="Calibri"/>
        </w:rPr>
      </w:pPr>
      <w:r w:rsidRPr="00DF6AEB">
        <w:rPr>
          <w:rFonts w:ascii="Calibri" w:hAnsi="Calibri" w:cs="Calibri"/>
        </w:rPr>
        <w:t>TDS je oprávněn zastupovat objednatele ve vztahu k zhotoviteli při řešení technických otázek v souvislosti s prováděním díla dle této smlouvy během celé doby provádění díla včetně všech úprav nebo náprav vad stavby v souladu s ustanoveními této smlouvy o odpovědnosti zhotovitele za vady a až do doby podpisu protokolu o předání a převzetí díla. Zhotovitel bere na vědomí, že TDS u této stavby nesmí provádět zhotovitel ani osoba s ním propojená.</w:t>
      </w:r>
      <w:r w:rsidR="00600049" w:rsidRPr="00DF6AEB">
        <w:rPr>
          <w:rFonts w:ascii="Calibri" w:hAnsi="Calibri" w:cs="Calibri"/>
        </w:rPr>
        <w:t xml:space="preserve"> V případě, že by tato situace nastala, je zhotovitel povinen o tom bez zbytečného odkladu informovat objednatele.</w:t>
      </w:r>
    </w:p>
    <w:p w14:paraId="1306238B" w14:textId="0FD5CBB3" w:rsidR="00F9748B" w:rsidRPr="00DF6AEB" w:rsidRDefault="007E6425" w:rsidP="00E232B6">
      <w:pPr>
        <w:pStyle w:val="Zkladntext"/>
        <w:widowControl w:val="0"/>
        <w:numPr>
          <w:ilvl w:val="0"/>
          <w:numId w:val="11"/>
        </w:numPr>
        <w:shd w:val="clear" w:color="auto" w:fill="FFFFFF"/>
        <w:ind w:left="357" w:hanging="357"/>
        <w:jc w:val="both"/>
        <w:rPr>
          <w:rFonts w:ascii="Calibri" w:hAnsi="Calibri" w:cs="Calibri"/>
        </w:rPr>
      </w:pPr>
      <w:r w:rsidRPr="00DF6AEB">
        <w:rPr>
          <w:rFonts w:ascii="Calibri" w:hAnsi="Calibri" w:cs="Calibri"/>
        </w:rPr>
        <w:t>TDS je oprávněn za objednatele vydávat zhotoviteli pokyny a příkazy vztahující se</w:t>
      </w:r>
      <w:r w:rsidR="00FD4077">
        <w:rPr>
          <w:rFonts w:ascii="Calibri" w:hAnsi="Calibri" w:cs="Calibri"/>
        </w:rPr>
        <w:t> </w:t>
      </w:r>
      <w:r w:rsidRPr="00DF6AEB">
        <w:rPr>
          <w:rFonts w:ascii="Calibri" w:hAnsi="Calibri" w:cs="Calibri"/>
        </w:rPr>
        <w:t xml:space="preserve">k provádění díla dle této smlouvy. TDS je oprávněn vydat za objednatele zhotoviteli ústní pokyn, tento musí být </w:t>
      </w:r>
      <w:r w:rsidR="00F9748B" w:rsidRPr="00DF6AEB">
        <w:rPr>
          <w:rFonts w:ascii="Calibri" w:hAnsi="Calibri" w:cs="Calibri"/>
        </w:rPr>
        <w:t>v případě pokynů k provádění díla z jeho strany neprodleně potvrzen písemným záznamem do stavebního deníku.</w:t>
      </w:r>
    </w:p>
    <w:p w14:paraId="2D54BDD0" w14:textId="7FFFC6DC" w:rsidR="007E6425" w:rsidRPr="00DF6AEB" w:rsidRDefault="007E6425" w:rsidP="00E232B6">
      <w:pPr>
        <w:pStyle w:val="Zkladntext"/>
        <w:numPr>
          <w:ilvl w:val="0"/>
          <w:numId w:val="11"/>
        </w:numPr>
        <w:shd w:val="clear" w:color="auto" w:fill="FFFFFF"/>
        <w:jc w:val="both"/>
        <w:rPr>
          <w:rFonts w:ascii="Calibri" w:hAnsi="Calibri" w:cs="Calibri"/>
        </w:rPr>
      </w:pPr>
      <w:r w:rsidRPr="00DF6AEB">
        <w:rPr>
          <w:rFonts w:ascii="Calibri" w:hAnsi="Calibri" w:cs="Calibri"/>
        </w:rPr>
        <w:t>TDS bude za objednatele dohlížet na jakostní a množstevní soulad prováděné stavby včetně souladu tvarového, materiálového a technologického řešení s</w:t>
      </w:r>
      <w:r w:rsidR="00AE13D4" w:rsidRPr="00DF6AEB">
        <w:rPr>
          <w:rFonts w:ascii="Calibri" w:hAnsi="Calibri" w:cs="Calibri"/>
        </w:rPr>
        <w:t xml:space="preserve"> </w:t>
      </w:r>
      <w:r w:rsidRPr="00DF6AEB">
        <w:rPr>
          <w:rFonts w:ascii="Calibri" w:hAnsi="Calibri" w:cs="Calibri"/>
        </w:rPr>
        <w:t>projektov</w:t>
      </w:r>
      <w:r w:rsidR="00AE13D4" w:rsidRPr="00DF6AEB">
        <w:rPr>
          <w:rFonts w:ascii="Calibri" w:hAnsi="Calibri" w:cs="Calibri"/>
        </w:rPr>
        <w:t>ou</w:t>
      </w:r>
      <w:r w:rsidRPr="00DF6AEB">
        <w:rPr>
          <w:rFonts w:ascii="Calibri" w:hAnsi="Calibri" w:cs="Calibri"/>
        </w:rPr>
        <w:t xml:space="preserve"> dokumentac</w:t>
      </w:r>
      <w:r w:rsidR="00AE13D4" w:rsidRPr="00DF6AEB">
        <w:rPr>
          <w:rFonts w:ascii="Calibri" w:hAnsi="Calibri" w:cs="Calibri"/>
        </w:rPr>
        <w:t>í</w:t>
      </w:r>
      <w:r w:rsidRPr="00DF6AEB">
        <w:rPr>
          <w:rFonts w:ascii="Calibri" w:hAnsi="Calibri" w:cs="Calibri"/>
        </w:rPr>
        <w:t xml:space="preserve"> a kontrolovat provádění veškerých činností souvisejících s prováděním díla, svým podpisem potvrzovat objem a kvalitu provedených činností ve stavebním deníku a </w:t>
      </w:r>
      <w:r w:rsidR="00A0492A" w:rsidRPr="00DF6AEB">
        <w:rPr>
          <w:rFonts w:ascii="Calibri" w:hAnsi="Calibri" w:cs="Calibri"/>
        </w:rPr>
        <w:t>v</w:t>
      </w:r>
      <w:r w:rsidR="00FD4077">
        <w:rPr>
          <w:rFonts w:ascii="Calibri" w:hAnsi="Calibri" w:cs="Calibri"/>
        </w:rPr>
        <w:t> </w:t>
      </w:r>
      <w:r w:rsidR="00A0492A" w:rsidRPr="00DF6AEB">
        <w:rPr>
          <w:rFonts w:ascii="Calibri" w:hAnsi="Calibri" w:cs="Calibri"/>
        </w:rPr>
        <w:t xml:space="preserve">soupisu provedených prací </w:t>
      </w:r>
      <w:r w:rsidR="00121CA2" w:rsidRPr="00DF6AEB">
        <w:rPr>
          <w:rFonts w:ascii="Calibri" w:hAnsi="Calibri" w:cs="Calibri"/>
        </w:rPr>
        <w:t>(</w:t>
      </w:r>
      <w:r w:rsidRPr="00DF6AEB">
        <w:rPr>
          <w:rFonts w:ascii="Calibri" w:hAnsi="Calibri" w:cs="Calibri"/>
        </w:rPr>
        <w:t>dílčí</w:t>
      </w:r>
      <w:r w:rsidR="00121CA2" w:rsidRPr="00DF6AEB">
        <w:rPr>
          <w:rFonts w:ascii="Calibri" w:hAnsi="Calibri" w:cs="Calibri"/>
        </w:rPr>
        <w:t>m</w:t>
      </w:r>
      <w:r w:rsidRPr="00DF6AEB">
        <w:rPr>
          <w:rFonts w:ascii="Calibri" w:hAnsi="Calibri" w:cs="Calibri"/>
        </w:rPr>
        <w:t xml:space="preserve"> soupis</w:t>
      </w:r>
      <w:r w:rsidR="000D5973" w:rsidRPr="00DF6AEB">
        <w:rPr>
          <w:rFonts w:ascii="Calibri" w:hAnsi="Calibri" w:cs="Calibri"/>
        </w:rPr>
        <w:t>u</w:t>
      </w:r>
      <w:r w:rsidRPr="00DF6AEB">
        <w:rPr>
          <w:rFonts w:ascii="Calibri" w:hAnsi="Calibri" w:cs="Calibri"/>
        </w:rPr>
        <w:t xml:space="preserve"> stavebních prací, dodávek a služeb s</w:t>
      </w:r>
      <w:r w:rsidR="00FD4077">
        <w:rPr>
          <w:rFonts w:ascii="Calibri" w:hAnsi="Calibri" w:cs="Calibri"/>
        </w:rPr>
        <w:t> </w:t>
      </w:r>
      <w:r w:rsidRPr="00DF6AEB">
        <w:rPr>
          <w:rFonts w:ascii="Calibri" w:hAnsi="Calibri" w:cs="Calibri"/>
        </w:rPr>
        <w:t>výkazem výměr</w:t>
      </w:r>
      <w:r w:rsidR="001D1FAD" w:rsidRPr="00DF6AEB">
        <w:rPr>
          <w:rFonts w:ascii="Calibri" w:hAnsi="Calibri" w:cs="Calibri"/>
        </w:rPr>
        <w:t>)</w:t>
      </w:r>
      <w:r w:rsidR="00121CA2" w:rsidRPr="00DF6AEB">
        <w:rPr>
          <w:rFonts w:ascii="Calibri" w:hAnsi="Calibri" w:cs="Calibri"/>
        </w:rPr>
        <w:t>, kter</w:t>
      </w:r>
      <w:r w:rsidR="0080382F" w:rsidRPr="00DF6AEB">
        <w:rPr>
          <w:rFonts w:ascii="Calibri" w:hAnsi="Calibri" w:cs="Calibri"/>
        </w:rPr>
        <w:t>ý</w:t>
      </w:r>
      <w:r w:rsidR="00121CA2" w:rsidRPr="00DF6AEB">
        <w:rPr>
          <w:rFonts w:ascii="Calibri" w:hAnsi="Calibri" w:cs="Calibri"/>
        </w:rPr>
        <w:t xml:space="preserve"> následně slouží jako podklad pro vystavení daňového dokladu (faktury)</w:t>
      </w:r>
      <w:r w:rsidRPr="00DF6AEB">
        <w:rPr>
          <w:rFonts w:ascii="Calibri" w:hAnsi="Calibri" w:cs="Calibri"/>
        </w:rPr>
        <w:t xml:space="preserve"> </w:t>
      </w:r>
    </w:p>
    <w:p w14:paraId="27029CA5" w14:textId="5A84432B" w:rsidR="007E6425" w:rsidRPr="00DF6AEB" w:rsidRDefault="007E6425" w:rsidP="00E232B6">
      <w:pPr>
        <w:pStyle w:val="Zkladntext"/>
        <w:numPr>
          <w:ilvl w:val="0"/>
          <w:numId w:val="11"/>
        </w:numPr>
        <w:shd w:val="clear" w:color="auto" w:fill="FFFFFF"/>
        <w:jc w:val="both"/>
        <w:rPr>
          <w:rFonts w:ascii="Calibri" w:hAnsi="Calibri" w:cs="Calibri"/>
        </w:rPr>
      </w:pPr>
      <w:r w:rsidRPr="00DF6AEB">
        <w:rPr>
          <w:rFonts w:ascii="Calibri" w:hAnsi="Calibri" w:cs="Calibri"/>
        </w:rPr>
        <w:t>TDS je oprávněn požadovat odstranění a náhradu materiálů a prací, které nejsou v souladu s projektovou dokumentací a se smlouvou, popřípadě je oprávněn dát zhotoviteli za</w:t>
      </w:r>
      <w:r w:rsidR="00FD4077">
        <w:rPr>
          <w:rFonts w:ascii="Calibri" w:hAnsi="Calibri" w:cs="Calibri"/>
        </w:rPr>
        <w:t> </w:t>
      </w:r>
      <w:r w:rsidRPr="00DF6AEB">
        <w:rPr>
          <w:rFonts w:ascii="Calibri" w:hAnsi="Calibri" w:cs="Calibri"/>
        </w:rPr>
        <w:t xml:space="preserve">objednatele pokyn k zastavení takových prací a dodávek. </w:t>
      </w:r>
    </w:p>
    <w:p w14:paraId="2A4035BE" w14:textId="77777777" w:rsidR="007E6425" w:rsidRPr="00DF6AEB" w:rsidRDefault="007E6425" w:rsidP="00E232B6">
      <w:pPr>
        <w:pStyle w:val="Zkladntext"/>
        <w:numPr>
          <w:ilvl w:val="0"/>
          <w:numId w:val="11"/>
        </w:numPr>
        <w:shd w:val="clear" w:color="auto" w:fill="FFFFFF"/>
        <w:jc w:val="both"/>
        <w:rPr>
          <w:rFonts w:ascii="Calibri" w:hAnsi="Calibri" w:cs="Calibri"/>
        </w:rPr>
      </w:pPr>
      <w:r w:rsidRPr="00DF6AEB">
        <w:rPr>
          <w:rFonts w:ascii="Calibri" w:hAnsi="Calibri" w:cs="Calibri"/>
        </w:rPr>
        <w:lastRenderedPageBreak/>
        <w:t xml:space="preserve">TDS je dále oprávněn: </w:t>
      </w:r>
    </w:p>
    <w:p w14:paraId="7C5A7EA8" w14:textId="77777777" w:rsidR="007E6425" w:rsidRPr="00DF6AEB" w:rsidRDefault="007E6425" w:rsidP="00E232B6">
      <w:pPr>
        <w:pStyle w:val="Odstavecseseznamem"/>
        <w:numPr>
          <w:ilvl w:val="2"/>
          <w:numId w:val="6"/>
        </w:numPr>
        <w:tabs>
          <w:tab w:val="clear" w:pos="1440"/>
        </w:tabs>
        <w:spacing w:before="120" w:after="120"/>
        <w:ind w:left="851" w:hanging="425"/>
        <w:contextualSpacing w:val="0"/>
        <w:jc w:val="both"/>
        <w:rPr>
          <w:rFonts w:ascii="Calibri" w:hAnsi="Calibri" w:cs="Calibri"/>
        </w:rPr>
      </w:pPr>
      <w:r w:rsidRPr="00DF6AEB">
        <w:rPr>
          <w:rFonts w:ascii="Calibri" w:hAnsi="Calibri" w:cs="Calibri"/>
        </w:rPr>
        <w:t>požadovat průběžné předkládání technologických postupů, a to před zahájením příslušných stavebních prací;</w:t>
      </w:r>
    </w:p>
    <w:p w14:paraId="36B9DB8F" w14:textId="77777777" w:rsidR="007E6425" w:rsidRPr="00DF6AEB" w:rsidRDefault="007E6425" w:rsidP="00E232B6">
      <w:pPr>
        <w:pStyle w:val="Odstavecseseznamem"/>
        <w:numPr>
          <w:ilvl w:val="2"/>
          <w:numId w:val="6"/>
        </w:numPr>
        <w:tabs>
          <w:tab w:val="clear" w:pos="1440"/>
        </w:tabs>
        <w:spacing w:before="120" w:after="120"/>
        <w:ind w:left="851" w:hanging="425"/>
        <w:contextualSpacing w:val="0"/>
        <w:jc w:val="both"/>
        <w:rPr>
          <w:rFonts w:ascii="Calibri" w:hAnsi="Calibri" w:cs="Calibri"/>
        </w:rPr>
      </w:pPr>
      <w:r w:rsidRPr="00DF6AEB">
        <w:rPr>
          <w:rFonts w:ascii="Calibri" w:hAnsi="Calibri" w:cs="Calibri"/>
        </w:rPr>
        <w:t>kontrolovat a schvalovat předložené technologické postupy, a to před zahájením příslušných stavebních prací;</w:t>
      </w:r>
    </w:p>
    <w:p w14:paraId="1328BF6A" w14:textId="77777777" w:rsidR="007E6425" w:rsidRPr="00DF6AEB" w:rsidRDefault="007E6425" w:rsidP="00E232B6">
      <w:pPr>
        <w:pStyle w:val="Odstavecseseznamem"/>
        <w:numPr>
          <w:ilvl w:val="2"/>
          <w:numId w:val="6"/>
        </w:numPr>
        <w:tabs>
          <w:tab w:val="clear" w:pos="1440"/>
        </w:tabs>
        <w:spacing w:before="120" w:after="120"/>
        <w:ind w:left="851" w:hanging="425"/>
        <w:contextualSpacing w:val="0"/>
        <w:jc w:val="both"/>
        <w:rPr>
          <w:rFonts w:ascii="Calibri" w:hAnsi="Calibri" w:cs="Calibri"/>
        </w:rPr>
      </w:pPr>
      <w:r w:rsidRPr="00DF6AEB">
        <w:rPr>
          <w:rFonts w:ascii="Calibri" w:hAnsi="Calibri" w:cs="Calibri"/>
        </w:rPr>
        <w:t>kontrolovat dodržování odsouhlasených technologických postupů v průběhu realizace stavby;</w:t>
      </w:r>
    </w:p>
    <w:p w14:paraId="1D43FD68" w14:textId="77777777" w:rsidR="007E6425" w:rsidRPr="00DF6AEB" w:rsidRDefault="007E6425" w:rsidP="00E232B6">
      <w:pPr>
        <w:pStyle w:val="Odstavecseseznamem"/>
        <w:numPr>
          <w:ilvl w:val="2"/>
          <w:numId w:val="6"/>
        </w:numPr>
        <w:tabs>
          <w:tab w:val="clear" w:pos="1440"/>
        </w:tabs>
        <w:spacing w:before="120" w:after="120"/>
        <w:ind w:left="851" w:hanging="425"/>
        <w:contextualSpacing w:val="0"/>
        <w:jc w:val="both"/>
        <w:rPr>
          <w:rFonts w:ascii="Calibri" w:hAnsi="Calibri" w:cs="Calibri"/>
        </w:rPr>
      </w:pPr>
      <w:r w:rsidRPr="00DF6AEB">
        <w:rPr>
          <w:rFonts w:ascii="Calibri" w:hAnsi="Calibri" w:cs="Calibri"/>
        </w:rPr>
        <w:t>předběžně projednávat návrhy změn díla;</w:t>
      </w:r>
    </w:p>
    <w:p w14:paraId="545D4596" w14:textId="29E6462D" w:rsidR="007E6425" w:rsidRPr="00DF6AEB" w:rsidRDefault="007E6425" w:rsidP="00E232B6">
      <w:pPr>
        <w:pStyle w:val="Odstavecseseznamem"/>
        <w:numPr>
          <w:ilvl w:val="2"/>
          <w:numId w:val="6"/>
        </w:numPr>
        <w:tabs>
          <w:tab w:val="clear" w:pos="1440"/>
        </w:tabs>
        <w:spacing w:before="120" w:after="120"/>
        <w:ind w:left="851" w:hanging="425"/>
        <w:contextualSpacing w:val="0"/>
        <w:jc w:val="both"/>
        <w:rPr>
          <w:rFonts w:ascii="Calibri" w:hAnsi="Calibri" w:cs="Calibri"/>
        </w:rPr>
      </w:pPr>
      <w:r w:rsidRPr="00DF6AEB">
        <w:rPr>
          <w:rFonts w:ascii="Calibri" w:hAnsi="Calibri" w:cs="Calibri"/>
        </w:rPr>
        <w:t>upozornit zhotovitele na nesoulad prováděných stavebních prací s</w:t>
      </w:r>
      <w:r w:rsidR="006B71D3" w:rsidRPr="00DF6AEB">
        <w:rPr>
          <w:rFonts w:ascii="Calibri" w:hAnsi="Calibri" w:cs="Calibri"/>
        </w:rPr>
        <w:t xml:space="preserve">e smlouvou, </w:t>
      </w:r>
      <w:r w:rsidR="00261837" w:rsidRPr="00DF6AEB">
        <w:rPr>
          <w:rFonts w:ascii="Calibri" w:hAnsi="Calibri" w:cs="Calibri"/>
        </w:rPr>
        <w:t xml:space="preserve">projektovou dokumentací </w:t>
      </w:r>
      <w:r w:rsidR="006B71D3" w:rsidRPr="00DF6AEB">
        <w:rPr>
          <w:rFonts w:ascii="Calibri" w:hAnsi="Calibri" w:cs="Calibri"/>
        </w:rPr>
        <w:t>či</w:t>
      </w:r>
      <w:r w:rsidRPr="00DF6AEB">
        <w:rPr>
          <w:rFonts w:ascii="Calibri" w:hAnsi="Calibri" w:cs="Calibri"/>
        </w:rPr>
        <w:t xml:space="preserve"> platnými normami nebo jinými předpisy;</w:t>
      </w:r>
    </w:p>
    <w:p w14:paraId="19437E49" w14:textId="77777777" w:rsidR="007E6425" w:rsidRPr="00DF6AEB" w:rsidRDefault="007E6425" w:rsidP="00E232B6">
      <w:pPr>
        <w:pStyle w:val="Odstavecseseznamem"/>
        <w:numPr>
          <w:ilvl w:val="2"/>
          <w:numId w:val="6"/>
        </w:numPr>
        <w:tabs>
          <w:tab w:val="clear" w:pos="1440"/>
        </w:tabs>
        <w:spacing w:before="120" w:after="120"/>
        <w:ind w:left="851" w:hanging="425"/>
        <w:contextualSpacing w:val="0"/>
        <w:jc w:val="both"/>
        <w:rPr>
          <w:rFonts w:ascii="Calibri" w:hAnsi="Calibri" w:cs="Calibri"/>
        </w:rPr>
      </w:pPr>
      <w:r w:rsidRPr="00DF6AEB">
        <w:rPr>
          <w:rFonts w:ascii="Calibri" w:hAnsi="Calibri" w:cs="Calibri"/>
        </w:rPr>
        <w:t xml:space="preserve">pozastavit provádění stavebních prací z důvodů závažného porušování platných norem a předpisů ze strany zhotovitele. </w:t>
      </w:r>
    </w:p>
    <w:p w14:paraId="4D50747C" w14:textId="77777777" w:rsidR="007E6425" w:rsidRPr="00DF6AEB" w:rsidRDefault="007E6425" w:rsidP="00E232B6">
      <w:pPr>
        <w:pStyle w:val="Zkladntext"/>
        <w:numPr>
          <w:ilvl w:val="0"/>
          <w:numId w:val="11"/>
        </w:numPr>
        <w:shd w:val="clear" w:color="auto" w:fill="FFFFFF"/>
        <w:jc w:val="both"/>
        <w:rPr>
          <w:rFonts w:ascii="Calibri" w:hAnsi="Calibri" w:cs="Calibri"/>
        </w:rPr>
      </w:pPr>
      <w:r w:rsidRPr="00DF6AEB">
        <w:rPr>
          <w:rFonts w:ascii="Calibri" w:hAnsi="Calibri" w:cs="Calibri"/>
        </w:rPr>
        <w:t xml:space="preserve">AD je oprávněn: </w:t>
      </w:r>
    </w:p>
    <w:p w14:paraId="22919B34" w14:textId="0BF74A2D" w:rsidR="007E6425" w:rsidRPr="00DF6AEB" w:rsidRDefault="007E6425" w:rsidP="00E232B6">
      <w:pPr>
        <w:pStyle w:val="Odstavecseseznamem"/>
        <w:numPr>
          <w:ilvl w:val="2"/>
          <w:numId w:val="12"/>
        </w:numPr>
        <w:tabs>
          <w:tab w:val="clear" w:pos="1440"/>
        </w:tabs>
        <w:spacing w:before="120" w:after="120"/>
        <w:ind w:left="851"/>
        <w:contextualSpacing w:val="0"/>
        <w:jc w:val="both"/>
        <w:rPr>
          <w:rFonts w:ascii="Calibri" w:hAnsi="Calibri" w:cs="Calibri"/>
        </w:rPr>
      </w:pPr>
      <w:r w:rsidRPr="00DF6AEB">
        <w:rPr>
          <w:rFonts w:ascii="Calibri" w:hAnsi="Calibri" w:cs="Calibri"/>
        </w:rPr>
        <w:t>provádět průběžný dohled nad prováděním stavby v souladu s projektov</w:t>
      </w:r>
      <w:r w:rsidR="00261837" w:rsidRPr="00DF6AEB">
        <w:rPr>
          <w:rFonts w:ascii="Calibri" w:hAnsi="Calibri" w:cs="Calibri"/>
        </w:rPr>
        <w:t>ou</w:t>
      </w:r>
      <w:r w:rsidRPr="00DF6AEB">
        <w:rPr>
          <w:rFonts w:ascii="Calibri" w:hAnsi="Calibri" w:cs="Calibri"/>
        </w:rPr>
        <w:t xml:space="preserve"> dokumentac</w:t>
      </w:r>
      <w:r w:rsidR="00261837" w:rsidRPr="00DF6AEB">
        <w:rPr>
          <w:rFonts w:ascii="Calibri" w:hAnsi="Calibri" w:cs="Calibri"/>
        </w:rPr>
        <w:t>í</w:t>
      </w:r>
      <w:r w:rsidRPr="00DF6AEB">
        <w:rPr>
          <w:rFonts w:ascii="Calibri" w:hAnsi="Calibri" w:cs="Calibri"/>
        </w:rPr>
        <w:t xml:space="preserve">; </w:t>
      </w:r>
    </w:p>
    <w:p w14:paraId="46FBF1C8" w14:textId="76C6D1CB" w:rsidR="007E6425" w:rsidRPr="00DF6AEB" w:rsidRDefault="007E6425" w:rsidP="00E232B6">
      <w:pPr>
        <w:pStyle w:val="Odstavecseseznamem"/>
        <w:numPr>
          <w:ilvl w:val="2"/>
          <w:numId w:val="12"/>
        </w:numPr>
        <w:tabs>
          <w:tab w:val="clear" w:pos="1440"/>
        </w:tabs>
        <w:spacing w:before="120" w:after="120"/>
        <w:ind w:left="851"/>
        <w:contextualSpacing w:val="0"/>
        <w:jc w:val="both"/>
        <w:rPr>
          <w:rFonts w:ascii="Calibri" w:hAnsi="Calibri" w:cs="Calibri"/>
        </w:rPr>
      </w:pPr>
      <w:r w:rsidRPr="00DF6AEB">
        <w:rPr>
          <w:rFonts w:ascii="Calibri" w:hAnsi="Calibri" w:cs="Calibri"/>
        </w:rPr>
        <w:t>upozornit zhotovitele na nesoulad prováděných stavebních prací s projektov</w:t>
      </w:r>
      <w:r w:rsidR="00261837" w:rsidRPr="00DF6AEB">
        <w:rPr>
          <w:rFonts w:ascii="Calibri" w:hAnsi="Calibri" w:cs="Calibri"/>
        </w:rPr>
        <w:t>ou</w:t>
      </w:r>
      <w:r w:rsidRPr="00DF6AEB">
        <w:rPr>
          <w:rFonts w:ascii="Calibri" w:hAnsi="Calibri" w:cs="Calibri"/>
        </w:rPr>
        <w:t xml:space="preserve"> dokumentac</w:t>
      </w:r>
      <w:r w:rsidR="00261837" w:rsidRPr="00DF6AEB">
        <w:rPr>
          <w:rFonts w:ascii="Calibri" w:hAnsi="Calibri" w:cs="Calibri"/>
        </w:rPr>
        <w:t>í</w:t>
      </w:r>
      <w:r w:rsidRPr="00DF6AEB">
        <w:rPr>
          <w:rFonts w:ascii="Calibri" w:hAnsi="Calibri" w:cs="Calibri"/>
        </w:rPr>
        <w:t xml:space="preserve">, platnými normami nebo jinými předpisy; </w:t>
      </w:r>
    </w:p>
    <w:p w14:paraId="4A7761F8" w14:textId="2A9F54B7" w:rsidR="007E6425" w:rsidRPr="00DF6AEB" w:rsidRDefault="007E6425" w:rsidP="00E232B6">
      <w:pPr>
        <w:pStyle w:val="Odstavecseseznamem"/>
        <w:numPr>
          <w:ilvl w:val="2"/>
          <w:numId w:val="12"/>
        </w:numPr>
        <w:tabs>
          <w:tab w:val="clear" w:pos="1440"/>
        </w:tabs>
        <w:spacing w:before="120" w:after="120"/>
        <w:ind w:left="851"/>
        <w:contextualSpacing w:val="0"/>
        <w:jc w:val="both"/>
        <w:rPr>
          <w:rFonts w:ascii="Calibri" w:hAnsi="Calibri" w:cs="Calibri"/>
        </w:rPr>
      </w:pPr>
      <w:r w:rsidRPr="00DF6AEB">
        <w:rPr>
          <w:rFonts w:ascii="Calibri" w:hAnsi="Calibri" w:cs="Calibri"/>
        </w:rPr>
        <w:t>požadovat odstranění a náhradu materiálů a prací, které nejsou v souladu s projektov</w:t>
      </w:r>
      <w:r w:rsidR="00261837" w:rsidRPr="00DF6AEB">
        <w:rPr>
          <w:rFonts w:ascii="Calibri" w:hAnsi="Calibri" w:cs="Calibri"/>
        </w:rPr>
        <w:t>ou</w:t>
      </w:r>
      <w:r w:rsidRPr="00DF6AEB">
        <w:rPr>
          <w:rFonts w:ascii="Calibri" w:hAnsi="Calibri" w:cs="Calibri"/>
        </w:rPr>
        <w:t xml:space="preserve"> dokumentac</w:t>
      </w:r>
      <w:r w:rsidR="00261837" w:rsidRPr="00DF6AEB">
        <w:rPr>
          <w:rFonts w:ascii="Calibri" w:hAnsi="Calibri" w:cs="Calibri"/>
        </w:rPr>
        <w:t>í</w:t>
      </w:r>
      <w:r w:rsidRPr="00DF6AEB">
        <w:rPr>
          <w:rFonts w:ascii="Calibri" w:hAnsi="Calibri" w:cs="Calibri"/>
        </w:rPr>
        <w:t xml:space="preserve">; </w:t>
      </w:r>
    </w:p>
    <w:p w14:paraId="60F6388A" w14:textId="34ECC80A" w:rsidR="007E6425" w:rsidRPr="00DF6AEB" w:rsidRDefault="007E6425" w:rsidP="00E232B6">
      <w:pPr>
        <w:pStyle w:val="Odstavecseseznamem"/>
        <w:numPr>
          <w:ilvl w:val="2"/>
          <w:numId w:val="12"/>
        </w:numPr>
        <w:tabs>
          <w:tab w:val="clear" w:pos="1440"/>
        </w:tabs>
        <w:spacing w:before="120" w:after="120"/>
        <w:ind w:left="851"/>
        <w:contextualSpacing w:val="0"/>
        <w:jc w:val="both"/>
        <w:rPr>
          <w:rFonts w:ascii="Calibri" w:hAnsi="Calibri" w:cs="Calibri"/>
        </w:rPr>
      </w:pPr>
      <w:r w:rsidRPr="00DF6AEB">
        <w:rPr>
          <w:rFonts w:ascii="Calibri" w:hAnsi="Calibri" w:cs="Calibri"/>
        </w:rPr>
        <w:t>odmítnout práci či dodávku zhotovitele, která nebude odpovídat projektov</w:t>
      </w:r>
      <w:r w:rsidR="00261837" w:rsidRPr="00DF6AEB">
        <w:rPr>
          <w:rFonts w:ascii="Calibri" w:hAnsi="Calibri" w:cs="Calibri"/>
        </w:rPr>
        <w:t>é</w:t>
      </w:r>
      <w:r w:rsidRPr="00DF6AEB">
        <w:rPr>
          <w:rFonts w:ascii="Calibri" w:hAnsi="Calibri" w:cs="Calibri"/>
        </w:rPr>
        <w:t xml:space="preserve"> dokumentac</w:t>
      </w:r>
      <w:r w:rsidR="00261837" w:rsidRPr="00DF6AEB">
        <w:rPr>
          <w:rFonts w:ascii="Calibri" w:hAnsi="Calibri" w:cs="Calibri"/>
        </w:rPr>
        <w:t>i</w:t>
      </w:r>
      <w:r w:rsidRPr="00DF6AEB">
        <w:rPr>
          <w:rFonts w:ascii="Calibri" w:hAnsi="Calibri" w:cs="Calibri"/>
        </w:rPr>
        <w:t>;</w:t>
      </w:r>
    </w:p>
    <w:p w14:paraId="60E3F0FB" w14:textId="77777777" w:rsidR="007E6425" w:rsidRPr="00DF6AEB" w:rsidRDefault="007E6425" w:rsidP="00E232B6">
      <w:pPr>
        <w:pStyle w:val="Odstavecseseznamem"/>
        <w:numPr>
          <w:ilvl w:val="2"/>
          <w:numId w:val="12"/>
        </w:numPr>
        <w:tabs>
          <w:tab w:val="clear" w:pos="1440"/>
        </w:tabs>
        <w:spacing w:before="120" w:after="120"/>
        <w:ind w:left="851"/>
        <w:contextualSpacing w:val="0"/>
        <w:jc w:val="both"/>
        <w:rPr>
          <w:rFonts w:ascii="Calibri" w:hAnsi="Calibri" w:cs="Calibri"/>
        </w:rPr>
      </w:pPr>
      <w:r w:rsidRPr="00DF6AEB">
        <w:rPr>
          <w:rFonts w:ascii="Calibri" w:hAnsi="Calibri" w:cs="Calibri"/>
        </w:rPr>
        <w:t>požadovat průběžné předkládání technologických postupů, a to před zahájením příslušných stavebních prací;</w:t>
      </w:r>
    </w:p>
    <w:p w14:paraId="23A0A7C6" w14:textId="77777777" w:rsidR="007E6425" w:rsidRPr="00DF6AEB" w:rsidRDefault="007E6425" w:rsidP="00E232B6">
      <w:pPr>
        <w:pStyle w:val="Odstavecseseznamem"/>
        <w:numPr>
          <w:ilvl w:val="2"/>
          <w:numId w:val="6"/>
        </w:numPr>
        <w:tabs>
          <w:tab w:val="clear" w:pos="1440"/>
        </w:tabs>
        <w:spacing w:before="120" w:after="120"/>
        <w:ind w:left="851" w:hanging="425"/>
        <w:contextualSpacing w:val="0"/>
        <w:jc w:val="both"/>
        <w:rPr>
          <w:rFonts w:ascii="Calibri" w:hAnsi="Calibri" w:cs="Calibri"/>
        </w:rPr>
      </w:pPr>
      <w:r w:rsidRPr="00DF6AEB">
        <w:rPr>
          <w:rFonts w:ascii="Calibri" w:hAnsi="Calibri" w:cs="Calibri"/>
        </w:rPr>
        <w:t>kontrolovat a schvalovat předložené technologické postupy, a to před zahájením příslušných stavebních prací;</w:t>
      </w:r>
    </w:p>
    <w:p w14:paraId="6551218E" w14:textId="77777777" w:rsidR="007E6425" w:rsidRPr="00DF6AEB" w:rsidRDefault="007E6425" w:rsidP="00E232B6">
      <w:pPr>
        <w:pStyle w:val="Odstavecseseznamem"/>
        <w:numPr>
          <w:ilvl w:val="2"/>
          <w:numId w:val="6"/>
        </w:numPr>
        <w:tabs>
          <w:tab w:val="clear" w:pos="1440"/>
        </w:tabs>
        <w:spacing w:before="120" w:after="120"/>
        <w:ind w:left="851" w:hanging="425"/>
        <w:contextualSpacing w:val="0"/>
        <w:jc w:val="both"/>
        <w:rPr>
          <w:rFonts w:ascii="Calibri" w:hAnsi="Calibri" w:cs="Calibri"/>
        </w:rPr>
      </w:pPr>
      <w:r w:rsidRPr="00DF6AEB">
        <w:rPr>
          <w:rFonts w:ascii="Calibri" w:hAnsi="Calibri" w:cs="Calibri"/>
        </w:rPr>
        <w:t>kontrolovat dodržování odsouhlasených technologických postupů v průběhu realizace stavby;</w:t>
      </w:r>
    </w:p>
    <w:p w14:paraId="7481417D" w14:textId="77777777" w:rsidR="007E6425" w:rsidRPr="00DF6AEB" w:rsidRDefault="007E6425" w:rsidP="00E232B6">
      <w:pPr>
        <w:pStyle w:val="Odstavecseseznamem"/>
        <w:numPr>
          <w:ilvl w:val="2"/>
          <w:numId w:val="12"/>
        </w:numPr>
        <w:tabs>
          <w:tab w:val="clear" w:pos="1440"/>
        </w:tabs>
        <w:spacing w:before="120" w:after="120"/>
        <w:ind w:left="851"/>
        <w:contextualSpacing w:val="0"/>
        <w:jc w:val="both"/>
        <w:rPr>
          <w:rFonts w:ascii="Calibri" w:hAnsi="Calibri" w:cs="Calibri"/>
        </w:rPr>
      </w:pPr>
      <w:r w:rsidRPr="00DF6AEB">
        <w:rPr>
          <w:rFonts w:ascii="Calibri" w:hAnsi="Calibri" w:cs="Calibri"/>
        </w:rPr>
        <w:t>předběžně projednávat podstatné změny stavby.</w:t>
      </w:r>
    </w:p>
    <w:p w14:paraId="3B06A050" w14:textId="26F02D7C" w:rsidR="00942692" w:rsidRPr="00DF6AEB" w:rsidRDefault="001D6EB5" w:rsidP="00E232B6">
      <w:pPr>
        <w:pStyle w:val="Zkladntext"/>
        <w:numPr>
          <w:ilvl w:val="0"/>
          <w:numId w:val="11"/>
        </w:numPr>
        <w:shd w:val="clear" w:color="auto" w:fill="FFFFFF"/>
        <w:jc w:val="both"/>
        <w:rPr>
          <w:rFonts w:ascii="Calibri" w:hAnsi="Calibri" w:cs="Calibri"/>
        </w:rPr>
      </w:pPr>
      <w:r w:rsidRPr="00DF6AEB">
        <w:rPr>
          <w:rFonts w:ascii="Calibri" w:hAnsi="Calibri" w:cs="Calibri"/>
        </w:rPr>
        <w:t>Manažer BIM je oprávněn:</w:t>
      </w:r>
    </w:p>
    <w:p w14:paraId="5E52D927" w14:textId="77777777" w:rsidR="00320D1B" w:rsidRPr="00DF6AEB" w:rsidRDefault="00DA21BC" w:rsidP="00E232B6">
      <w:pPr>
        <w:pStyle w:val="Odstavecseseznamem"/>
        <w:numPr>
          <w:ilvl w:val="0"/>
          <w:numId w:val="54"/>
        </w:numPr>
        <w:spacing w:before="120" w:after="120"/>
        <w:ind w:left="714" w:hanging="357"/>
        <w:contextualSpacing w:val="0"/>
        <w:jc w:val="both"/>
        <w:rPr>
          <w:rFonts w:ascii="Calibri" w:hAnsi="Calibri" w:cs="Calibri"/>
        </w:rPr>
      </w:pPr>
      <w:r w:rsidRPr="00DF6AEB">
        <w:rPr>
          <w:rFonts w:ascii="Calibri" w:hAnsi="Calibri" w:cs="Calibri"/>
        </w:rPr>
        <w:t xml:space="preserve">kontrolovat povinnosti </w:t>
      </w:r>
      <w:r w:rsidR="00015A35" w:rsidRPr="00DF6AEB">
        <w:rPr>
          <w:rFonts w:ascii="Calibri" w:hAnsi="Calibri" w:cs="Calibri"/>
        </w:rPr>
        <w:t>zhotovitele vyplývající z BIM protokolu včetně příloh</w:t>
      </w:r>
      <w:r w:rsidR="00320D1B" w:rsidRPr="00DF6AEB">
        <w:rPr>
          <w:rFonts w:ascii="Calibri" w:hAnsi="Calibri" w:cs="Calibri"/>
        </w:rPr>
        <w:t>;</w:t>
      </w:r>
    </w:p>
    <w:p w14:paraId="6B94B870" w14:textId="02337ED0" w:rsidR="001D6EB5" w:rsidRPr="00DF6AEB" w:rsidRDefault="009C7F80" w:rsidP="00E232B6">
      <w:pPr>
        <w:pStyle w:val="Odstavecseseznamem"/>
        <w:numPr>
          <w:ilvl w:val="0"/>
          <w:numId w:val="54"/>
        </w:numPr>
        <w:spacing w:before="120" w:after="120"/>
        <w:ind w:left="714" w:hanging="357"/>
        <w:contextualSpacing w:val="0"/>
        <w:jc w:val="both"/>
        <w:rPr>
          <w:rFonts w:ascii="Calibri" w:hAnsi="Calibri" w:cs="Calibri"/>
        </w:rPr>
      </w:pPr>
      <w:r w:rsidRPr="00DF6AEB">
        <w:rPr>
          <w:rFonts w:ascii="Calibri" w:hAnsi="Calibri" w:cs="Calibri"/>
        </w:rPr>
        <w:t>organizovat odborné kontrolní dny osob odpovědných za modelování, BIM a</w:t>
      </w:r>
      <w:r w:rsidR="00FD4077">
        <w:rPr>
          <w:rFonts w:ascii="Calibri" w:hAnsi="Calibri" w:cs="Calibri"/>
        </w:rPr>
        <w:t> </w:t>
      </w:r>
      <w:r w:rsidRPr="00DF6AEB">
        <w:rPr>
          <w:rFonts w:ascii="Calibri" w:hAnsi="Calibri" w:cs="Calibri"/>
        </w:rPr>
        <w:t>digitalizaci (minimálně online, nejlépe 1x za 14 dní osobně na stavbě)</w:t>
      </w:r>
      <w:r w:rsidR="00015A35" w:rsidRPr="00DF6AEB">
        <w:rPr>
          <w:rFonts w:ascii="Calibri" w:hAnsi="Calibri" w:cs="Calibri"/>
        </w:rPr>
        <w:t xml:space="preserve"> </w:t>
      </w:r>
    </w:p>
    <w:p w14:paraId="1DBA50BF" w14:textId="77777777" w:rsidR="007E6425" w:rsidRPr="00DF6AEB" w:rsidRDefault="007E6425" w:rsidP="00E232B6">
      <w:pPr>
        <w:pStyle w:val="Zkladntext"/>
        <w:numPr>
          <w:ilvl w:val="0"/>
          <w:numId w:val="11"/>
        </w:numPr>
        <w:shd w:val="clear" w:color="auto" w:fill="FFFFFF"/>
        <w:jc w:val="both"/>
        <w:rPr>
          <w:rFonts w:ascii="Calibri" w:hAnsi="Calibri" w:cs="Calibri"/>
        </w:rPr>
      </w:pPr>
      <w:r w:rsidRPr="00DF6AEB">
        <w:rPr>
          <w:rFonts w:ascii="Calibri" w:hAnsi="Calibri" w:cs="Calibri"/>
        </w:rPr>
        <w:t>Koordinátor BOZP je oprávněn:</w:t>
      </w:r>
    </w:p>
    <w:p w14:paraId="0FB87E70" w14:textId="77777777" w:rsidR="007E6425" w:rsidRPr="00DF6AEB" w:rsidRDefault="007E6425" w:rsidP="00E232B6">
      <w:pPr>
        <w:pStyle w:val="Odstavecseseznamem"/>
        <w:numPr>
          <w:ilvl w:val="2"/>
          <w:numId w:val="13"/>
        </w:numPr>
        <w:tabs>
          <w:tab w:val="clear" w:pos="1440"/>
        </w:tabs>
        <w:spacing w:before="120" w:after="120"/>
        <w:ind w:left="851"/>
        <w:contextualSpacing w:val="0"/>
        <w:jc w:val="both"/>
        <w:rPr>
          <w:rFonts w:ascii="Calibri" w:hAnsi="Calibri" w:cs="Calibri"/>
        </w:rPr>
      </w:pPr>
      <w:r w:rsidRPr="00DF6AEB">
        <w:rPr>
          <w:rFonts w:ascii="Calibri" w:hAnsi="Calibri" w:cs="Calibri"/>
        </w:rPr>
        <w:t xml:space="preserve">provádět při provádění stavby činnosti vyplývající ze zákona č. 309/2006 Sb., kterým </w:t>
      </w:r>
      <w:r w:rsidRPr="00DF6AEB">
        <w:rPr>
          <w:rFonts w:ascii="Calibri" w:hAnsi="Calibri" w:cs="Calibri"/>
        </w:rPr>
        <w:br/>
        <w:t xml:space="preserve">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w:t>
      </w:r>
      <w:r w:rsidRPr="00DF6AEB">
        <w:rPr>
          <w:rFonts w:ascii="Calibri" w:hAnsi="Calibri" w:cs="Calibri"/>
        </w:rPr>
        <w:br/>
        <w:t>a ochrany zdraví při práci), ve znění pozdějších předpisů (dále jen „</w:t>
      </w:r>
      <w:r w:rsidRPr="00DF6AEB">
        <w:rPr>
          <w:rFonts w:ascii="Calibri" w:hAnsi="Calibri" w:cs="Calibri"/>
          <w:b/>
          <w:bCs/>
          <w:i/>
        </w:rPr>
        <w:t>zákon č. 309/2006 Sb.</w:t>
      </w:r>
      <w:r w:rsidRPr="00DF6AEB">
        <w:rPr>
          <w:rFonts w:ascii="Calibri" w:hAnsi="Calibri" w:cs="Calibri"/>
        </w:rPr>
        <w:t>“);</w:t>
      </w:r>
    </w:p>
    <w:p w14:paraId="33D75A5E" w14:textId="3ADD4137" w:rsidR="007E6425" w:rsidRPr="00DF6AEB" w:rsidRDefault="007E6425" w:rsidP="00E232B6">
      <w:pPr>
        <w:pStyle w:val="Odstavecseseznamem"/>
        <w:numPr>
          <w:ilvl w:val="2"/>
          <w:numId w:val="13"/>
        </w:numPr>
        <w:tabs>
          <w:tab w:val="clear" w:pos="1440"/>
        </w:tabs>
        <w:spacing w:before="120" w:after="120"/>
        <w:ind w:left="851"/>
        <w:contextualSpacing w:val="0"/>
        <w:jc w:val="both"/>
        <w:rPr>
          <w:rFonts w:ascii="Calibri" w:hAnsi="Calibri" w:cs="Calibri"/>
        </w:rPr>
      </w:pPr>
      <w:r w:rsidRPr="00DF6AEB">
        <w:rPr>
          <w:rFonts w:ascii="Calibri" w:hAnsi="Calibri" w:cs="Calibri"/>
        </w:rPr>
        <w:lastRenderedPageBreak/>
        <w:t xml:space="preserve">provádět při provádění stavby činnosti vyplývající z nařízení vlády č. 591/2006 Sb. </w:t>
      </w:r>
      <w:r w:rsidRPr="00DF6AEB">
        <w:rPr>
          <w:rFonts w:ascii="Calibri" w:hAnsi="Calibri" w:cs="Calibri"/>
        </w:rPr>
        <w:br/>
        <w:t>o bližších minimálních požadavcích na bezpečnost a ochranu zdraví při práci na</w:t>
      </w:r>
      <w:r w:rsidR="00FD4077">
        <w:rPr>
          <w:rFonts w:ascii="Calibri" w:hAnsi="Calibri" w:cs="Calibri"/>
        </w:rPr>
        <w:t> </w:t>
      </w:r>
      <w:r w:rsidRPr="00DF6AEB">
        <w:rPr>
          <w:rFonts w:ascii="Calibri" w:hAnsi="Calibri" w:cs="Calibri"/>
        </w:rPr>
        <w:t>staveništ</w:t>
      </w:r>
      <w:r w:rsidR="00243B92" w:rsidRPr="00DF6AEB">
        <w:rPr>
          <w:rFonts w:ascii="Calibri" w:hAnsi="Calibri" w:cs="Calibri"/>
        </w:rPr>
        <w:t>ích</w:t>
      </w:r>
      <w:r w:rsidRPr="00DF6AEB">
        <w:rPr>
          <w:rFonts w:ascii="Calibri" w:hAnsi="Calibri" w:cs="Calibri"/>
        </w:rPr>
        <w:t xml:space="preserve"> (dále jen „</w:t>
      </w:r>
      <w:r w:rsidRPr="00DF6AEB">
        <w:rPr>
          <w:rFonts w:ascii="Calibri" w:hAnsi="Calibri" w:cs="Calibri"/>
          <w:b/>
          <w:bCs/>
          <w:i/>
        </w:rPr>
        <w:t>nařízení vlády č. 591/2006 Sb.</w:t>
      </w:r>
      <w:r w:rsidRPr="00DF6AEB">
        <w:rPr>
          <w:rFonts w:ascii="Calibri" w:hAnsi="Calibri" w:cs="Calibri"/>
        </w:rPr>
        <w:t>“);</w:t>
      </w:r>
    </w:p>
    <w:p w14:paraId="67B28D28" w14:textId="77777777" w:rsidR="007E6425" w:rsidRPr="00DF6AEB" w:rsidRDefault="007E6425" w:rsidP="00E232B6">
      <w:pPr>
        <w:pStyle w:val="Odstavecseseznamem"/>
        <w:numPr>
          <w:ilvl w:val="2"/>
          <w:numId w:val="13"/>
        </w:numPr>
        <w:tabs>
          <w:tab w:val="clear" w:pos="1440"/>
        </w:tabs>
        <w:spacing w:before="120" w:after="120"/>
        <w:ind w:left="851"/>
        <w:contextualSpacing w:val="0"/>
        <w:jc w:val="both"/>
        <w:rPr>
          <w:rFonts w:ascii="Calibri" w:hAnsi="Calibri" w:cs="Calibri"/>
        </w:rPr>
      </w:pPr>
      <w:r w:rsidRPr="00DF6AEB">
        <w:rPr>
          <w:rFonts w:ascii="Calibri" w:hAnsi="Calibri" w:cs="Calibri"/>
        </w:rPr>
        <w:t xml:space="preserve">upozornit zhotovitele na nesoulad provádění stavebních prací s platnými a účinnými právními předpisy upravujícími dodržování bezpečnosti a ochrany zdraví při práci </w:t>
      </w:r>
      <w:r w:rsidRPr="00DF6AEB">
        <w:rPr>
          <w:rFonts w:ascii="Calibri" w:hAnsi="Calibri" w:cs="Calibri"/>
        </w:rPr>
        <w:br/>
        <w:t xml:space="preserve">na staveništi; </w:t>
      </w:r>
    </w:p>
    <w:p w14:paraId="3376A402" w14:textId="77777777" w:rsidR="00C47DBA" w:rsidRPr="00DF6AEB" w:rsidRDefault="007E6425" w:rsidP="00E232B6">
      <w:pPr>
        <w:pStyle w:val="Odstavecseseznamem"/>
        <w:numPr>
          <w:ilvl w:val="2"/>
          <w:numId w:val="13"/>
        </w:numPr>
        <w:tabs>
          <w:tab w:val="clear" w:pos="1440"/>
        </w:tabs>
        <w:spacing w:before="120" w:after="120"/>
        <w:ind w:left="851"/>
        <w:contextualSpacing w:val="0"/>
        <w:jc w:val="both"/>
        <w:rPr>
          <w:rFonts w:ascii="Calibri" w:hAnsi="Calibri" w:cs="Calibri"/>
        </w:rPr>
      </w:pPr>
      <w:r w:rsidRPr="00DF6AEB">
        <w:rPr>
          <w:rFonts w:ascii="Calibri" w:hAnsi="Calibri" w:cs="Calibri"/>
        </w:rPr>
        <w:t xml:space="preserve">požadovat po zhotoviteli provádění stavebních prací v souladu s platnými a účinnými právními předpisy upravujícími dodržování bezpečnosti a ochrany zdraví při práci </w:t>
      </w:r>
      <w:r w:rsidRPr="00DF6AEB">
        <w:rPr>
          <w:rFonts w:ascii="Calibri" w:hAnsi="Calibri" w:cs="Calibri"/>
        </w:rPr>
        <w:br/>
        <w:t>na staveništi</w:t>
      </w:r>
      <w:r w:rsidR="00C47DBA" w:rsidRPr="00DF6AEB">
        <w:rPr>
          <w:rFonts w:ascii="Calibri" w:hAnsi="Calibri" w:cs="Calibri"/>
        </w:rPr>
        <w:t>;</w:t>
      </w:r>
    </w:p>
    <w:p w14:paraId="47DE1C89" w14:textId="2475809F" w:rsidR="007E6425" w:rsidRPr="00DF6AEB" w:rsidRDefault="00AD5BBE" w:rsidP="00E232B6">
      <w:pPr>
        <w:pStyle w:val="Odstavecseseznamem"/>
        <w:numPr>
          <w:ilvl w:val="2"/>
          <w:numId w:val="13"/>
        </w:numPr>
        <w:tabs>
          <w:tab w:val="clear" w:pos="1440"/>
          <w:tab w:val="num" w:pos="851"/>
        </w:tabs>
        <w:ind w:left="851" w:hanging="425"/>
        <w:jc w:val="both"/>
        <w:rPr>
          <w:rFonts w:ascii="Calibri" w:hAnsi="Calibri" w:cs="Calibri"/>
        </w:rPr>
      </w:pPr>
      <w:r w:rsidRPr="00DF6AEB">
        <w:rPr>
          <w:rFonts w:ascii="Calibri" w:hAnsi="Calibri" w:cs="Calibri"/>
        </w:rPr>
        <w:t>pozastavit provádění stavebních prací z důvodu závažného porušování platných a</w:t>
      </w:r>
      <w:r w:rsidR="00FD4077">
        <w:rPr>
          <w:rFonts w:ascii="Calibri" w:hAnsi="Calibri" w:cs="Calibri"/>
        </w:rPr>
        <w:t> </w:t>
      </w:r>
      <w:r w:rsidRPr="00DF6AEB">
        <w:rPr>
          <w:rFonts w:ascii="Calibri" w:hAnsi="Calibri" w:cs="Calibri"/>
        </w:rPr>
        <w:t>účinných právních předpisů upravujících dodržování bezpečnosti a ochrany zdraví při práci na pracovišti</w:t>
      </w:r>
      <w:r w:rsidR="007E6425" w:rsidRPr="00DF6AEB">
        <w:rPr>
          <w:rFonts w:ascii="Calibri" w:hAnsi="Calibri" w:cs="Calibri"/>
        </w:rPr>
        <w:t>.</w:t>
      </w:r>
    </w:p>
    <w:p w14:paraId="614AB685" w14:textId="77777777" w:rsidR="00AD5BBE" w:rsidRPr="00DF6AEB" w:rsidRDefault="00AD5BBE" w:rsidP="00E232B6">
      <w:pPr>
        <w:pStyle w:val="Odstavecseseznamem"/>
        <w:ind w:left="993"/>
        <w:rPr>
          <w:rFonts w:ascii="Calibri" w:hAnsi="Calibri" w:cs="Calibri"/>
        </w:rPr>
      </w:pPr>
    </w:p>
    <w:p w14:paraId="2EF987EA" w14:textId="77777777" w:rsidR="007E6425" w:rsidRPr="00DF6AEB" w:rsidRDefault="007E6425" w:rsidP="00E232B6">
      <w:pPr>
        <w:pStyle w:val="Zkladntext"/>
        <w:numPr>
          <w:ilvl w:val="0"/>
          <w:numId w:val="11"/>
        </w:numPr>
        <w:shd w:val="clear" w:color="auto" w:fill="FFFFFF"/>
        <w:jc w:val="both"/>
        <w:rPr>
          <w:rFonts w:ascii="Calibri" w:hAnsi="Calibri" w:cs="Calibri"/>
        </w:rPr>
      </w:pPr>
      <w:r w:rsidRPr="00DF6AEB">
        <w:rPr>
          <w:rFonts w:ascii="Calibri" w:hAnsi="Calibri" w:cs="Calibri"/>
        </w:rPr>
        <w:t xml:space="preserve">IR za objednatele zajišťuje: </w:t>
      </w:r>
    </w:p>
    <w:p w14:paraId="35DFF52C" w14:textId="77777777" w:rsidR="007E6425" w:rsidRPr="00DF6AEB" w:rsidRDefault="007E6425" w:rsidP="00E232B6">
      <w:pPr>
        <w:pStyle w:val="Odstavecseseznamem"/>
        <w:numPr>
          <w:ilvl w:val="2"/>
          <w:numId w:val="14"/>
        </w:numPr>
        <w:tabs>
          <w:tab w:val="clear" w:pos="1440"/>
        </w:tabs>
        <w:spacing w:before="120" w:after="120"/>
        <w:ind w:left="851"/>
        <w:contextualSpacing w:val="0"/>
        <w:jc w:val="both"/>
        <w:rPr>
          <w:rFonts w:ascii="Calibri" w:hAnsi="Calibri" w:cs="Calibri"/>
        </w:rPr>
      </w:pPr>
      <w:r w:rsidRPr="00DF6AEB">
        <w:rPr>
          <w:rFonts w:ascii="Calibri" w:hAnsi="Calibri" w:cs="Calibri"/>
        </w:rPr>
        <w:t>veškerou možnou součinnost se zhotovitelem pro zdárné provedení díla;</w:t>
      </w:r>
    </w:p>
    <w:p w14:paraId="6BCD78AA" w14:textId="3AEB0017" w:rsidR="007E6425" w:rsidRPr="00DF6AEB" w:rsidRDefault="007E6425" w:rsidP="00E232B6">
      <w:pPr>
        <w:pStyle w:val="Odstavecseseznamem"/>
        <w:numPr>
          <w:ilvl w:val="2"/>
          <w:numId w:val="14"/>
        </w:numPr>
        <w:tabs>
          <w:tab w:val="clear" w:pos="1440"/>
        </w:tabs>
        <w:spacing w:before="120" w:after="120"/>
        <w:ind w:left="851"/>
        <w:contextualSpacing w:val="0"/>
        <w:jc w:val="both"/>
        <w:rPr>
          <w:rFonts w:ascii="Calibri" w:hAnsi="Calibri" w:cs="Calibri"/>
        </w:rPr>
      </w:pPr>
      <w:r w:rsidRPr="00DF6AEB">
        <w:rPr>
          <w:rFonts w:ascii="Calibri" w:hAnsi="Calibri" w:cs="Calibri"/>
        </w:rPr>
        <w:t>koordinaci činností TDS, AD</w:t>
      </w:r>
      <w:r w:rsidR="004513C3" w:rsidRPr="00DF6AEB">
        <w:rPr>
          <w:rFonts w:ascii="Calibri" w:hAnsi="Calibri" w:cs="Calibri"/>
        </w:rPr>
        <w:t>,</w:t>
      </w:r>
      <w:r w:rsidR="00AD5BBE" w:rsidRPr="00DF6AEB">
        <w:rPr>
          <w:rFonts w:ascii="Calibri" w:hAnsi="Calibri" w:cs="Calibri"/>
        </w:rPr>
        <w:t xml:space="preserve"> </w:t>
      </w:r>
      <w:r w:rsidRPr="00DF6AEB">
        <w:rPr>
          <w:rFonts w:ascii="Calibri" w:hAnsi="Calibri" w:cs="Calibri"/>
        </w:rPr>
        <w:t>koordinátora BOZP</w:t>
      </w:r>
      <w:r w:rsidR="004513C3" w:rsidRPr="00DF6AEB">
        <w:rPr>
          <w:rFonts w:ascii="Calibri" w:hAnsi="Calibri" w:cs="Calibri"/>
        </w:rPr>
        <w:t xml:space="preserve"> a dalšími dodavateli objednatele</w:t>
      </w:r>
      <w:r w:rsidR="00A538E8" w:rsidRPr="00DF6AEB">
        <w:rPr>
          <w:rFonts w:ascii="Calibri" w:hAnsi="Calibri" w:cs="Calibri"/>
        </w:rPr>
        <w:t>.</w:t>
      </w:r>
    </w:p>
    <w:p w14:paraId="449B103D" w14:textId="77777777" w:rsidR="007E6425" w:rsidRPr="00DF6AEB" w:rsidRDefault="007E6425" w:rsidP="00E232B6">
      <w:pPr>
        <w:pStyle w:val="slovn-mskslice"/>
        <w:rPr>
          <w:rFonts w:ascii="Calibri" w:hAnsi="Calibri" w:cs="Calibri"/>
        </w:rPr>
      </w:pPr>
    </w:p>
    <w:p w14:paraId="0BCABF04" w14:textId="77777777" w:rsidR="007E6425" w:rsidRPr="00DF6AEB" w:rsidRDefault="007E6425" w:rsidP="00E232B6">
      <w:pPr>
        <w:pStyle w:val="MojeNadpisy"/>
        <w:rPr>
          <w:rFonts w:cs="Calibri"/>
          <w:szCs w:val="24"/>
        </w:rPr>
      </w:pPr>
      <w:r w:rsidRPr="00DF6AEB">
        <w:rPr>
          <w:rFonts w:cs="Calibri"/>
          <w:szCs w:val="24"/>
        </w:rPr>
        <w:t>Termíny plnění</w:t>
      </w:r>
    </w:p>
    <w:p w14:paraId="7C0EC189" w14:textId="37611F59" w:rsidR="007E6425" w:rsidRPr="00DF6AEB" w:rsidRDefault="007E6425" w:rsidP="00E232B6">
      <w:pPr>
        <w:pStyle w:val="Odstavecseseznamem"/>
        <w:numPr>
          <w:ilvl w:val="1"/>
          <w:numId w:val="4"/>
        </w:numPr>
        <w:tabs>
          <w:tab w:val="clear" w:pos="1440"/>
          <w:tab w:val="num" w:pos="426"/>
        </w:tabs>
        <w:spacing w:after="120"/>
        <w:ind w:left="426" w:hanging="426"/>
        <w:contextualSpacing w:val="0"/>
        <w:jc w:val="both"/>
        <w:rPr>
          <w:rFonts w:ascii="Calibri" w:hAnsi="Calibri" w:cs="Calibri"/>
          <w:b/>
        </w:rPr>
      </w:pPr>
      <w:r w:rsidRPr="00DF6AEB">
        <w:rPr>
          <w:rFonts w:ascii="Calibri" w:hAnsi="Calibri" w:cs="Calibri"/>
          <w:b/>
        </w:rPr>
        <w:t>Zhotovitel se zavazuje zahájit práce na díle nejpozději do 15 pracovních dnů ode dne předání a převzetí staveniště mezi objednatelem a zhotovitelem a řádně v nich pokračovat. Objednatel se zavazuje předat a zhotovitel převzít staveniště do 15 pracovních dnů ode dne nabytí účinnosti této smlouvy.</w:t>
      </w:r>
    </w:p>
    <w:p w14:paraId="5D2390BD" w14:textId="5F8623B3" w:rsidR="007E6425" w:rsidRPr="00DF6AEB" w:rsidRDefault="00543AAB" w:rsidP="00E232B6">
      <w:pPr>
        <w:pStyle w:val="Odstavecseseznamem"/>
        <w:numPr>
          <w:ilvl w:val="1"/>
          <w:numId w:val="4"/>
        </w:numPr>
        <w:tabs>
          <w:tab w:val="clear" w:pos="1440"/>
          <w:tab w:val="num" w:pos="426"/>
        </w:tabs>
        <w:spacing w:after="120"/>
        <w:ind w:left="426" w:hanging="426"/>
        <w:contextualSpacing w:val="0"/>
        <w:jc w:val="both"/>
        <w:rPr>
          <w:rFonts w:ascii="Calibri" w:hAnsi="Calibri" w:cs="Calibri"/>
          <w:b/>
          <w:u w:val="single"/>
        </w:rPr>
      </w:pPr>
      <w:r w:rsidRPr="00DF6AEB">
        <w:rPr>
          <w:rFonts w:ascii="Calibri" w:hAnsi="Calibri" w:cs="Calibri"/>
          <w:b/>
          <w:u w:val="single"/>
        </w:rPr>
        <w:t xml:space="preserve">Zhotovitel se zavazuje </w:t>
      </w:r>
      <w:r w:rsidR="007E6425" w:rsidRPr="00DF6AEB">
        <w:rPr>
          <w:rFonts w:ascii="Calibri" w:hAnsi="Calibri" w:cs="Calibri"/>
          <w:b/>
          <w:u w:val="single"/>
        </w:rPr>
        <w:t>před</w:t>
      </w:r>
      <w:r w:rsidRPr="00DF6AEB">
        <w:rPr>
          <w:rFonts w:ascii="Calibri" w:hAnsi="Calibri" w:cs="Calibri"/>
          <w:b/>
          <w:u w:val="single"/>
        </w:rPr>
        <w:t>at</w:t>
      </w:r>
      <w:r w:rsidR="007E6425" w:rsidRPr="00DF6AEB">
        <w:rPr>
          <w:rFonts w:ascii="Calibri" w:hAnsi="Calibri" w:cs="Calibri"/>
          <w:b/>
          <w:u w:val="single"/>
        </w:rPr>
        <w:t xml:space="preserve"> </w:t>
      </w:r>
      <w:r w:rsidRPr="00DF6AEB">
        <w:rPr>
          <w:rFonts w:ascii="Calibri" w:hAnsi="Calibri" w:cs="Calibri"/>
          <w:b/>
          <w:u w:val="single"/>
        </w:rPr>
        <w:t xml:space="preserve">objednateli </w:t>
      </w:r>
      <w:r w:rsidR="007E6425" w:rsidRPr="00DF6AEB">
        <w:rPr>
          <w:rFonts w:ascii="Calibri" w:hAnsi="Calibri" w:cs="Calibri"/>
          <w:b/>
          <w:u w:val="single"/>
        </w:rPr>
        <w:t>dokončen</w:t>
      </w:r>
      <w:r w:rsidR="001B3BA4" w:rsidRPr="00DF6AEB">
        <w:rPr>
          <w:rFonts w:ascii="Calibri" w:hAnsi="Calibri" w:cs="Calibri"/>
          <w:b/>
          <w:u w:val="single"/>
        </w:rPr>
        <w:t>ou</w:t>
      </w:r>
      <w:r w:rsidR="007E6425" w:rsidRPr="00DF6AEB">
        <w:rPr>
          <w:rFonts w:ascii="Calibri" w:hAnsi="Calibri" w:cs="Calibri"/>
          <w:b/>
          <w:u w:val="single"/>
        </w:rPr>
        <w:t xml:space="preserve"> stavb</w:t>
      </w:r>
      <w:r w:rsidR="001B3BA4" w:rsidRPr="00DF6AEB">
        <w:rPr>
          <w:rFonts w:ascii="Calibri" w:hAnsi="Calibri" w:cs="Calibri"/>
          <w:b/>
          <w:u w:val="single"/>
        </w:rPr>
        <w:t>u</w:t>
      </w:r>
      <w:r w:rsidR="007E6425" w:rsidRPr="00DF6AEB">
        <w:rPr>
          <w:rFonts w:ascii="Calibri" w:hAnsi="Calibri" w:cs="Calibri"/>
          <w:b/>
          <w:u w:val="single"/>
        </w:rPr>
        <w:t xml:space="preserve"> (včetně vydaných kolaudačních </w:t>
      </w:r>
      <w:r w:rsidR="00C97009" w:rsidRPr="00DF6AEB">
        <w:rPr>
          <w:rFonts w:ascii="Calibri" w:hAnsi="Calibri" w:cs="Calibri"/>
          <w:b/>
          <w:u w:val="single"/>
        </w:rPr>
        <w:t xml:space="preserve">rozhodnutí či </w:t>
      </w:r>
      <w:r w:rsidR="007E6425" w:rsidRPr="00DF6AEB">
        <w:rPr>
          <w:rFonts w:ascii="Calibri" w:hAnsi="Calibri" w:cs="Calibri"/>
          <w:b/>
          <w:u w:val="single"/>
        </w:rPr>
        <w:t>souhlasů) bez vad a nedodělků</w:t>
      </w:r>
      <w:r w:rsidR="00035DE4" w:rsidRPr="00DF6AEB">
        <w:rPr>
          <w:rStyle w:val="Znakapoznpodarou"/>
          <w:rFonts w:ascii="Calibri" w:hAnsi="Calibri" w:cs="Calibri"/>
          <w:b/>
          <w:u w:val="single"/>
        </w:rPr>
        <w:footnoteReference w:id="1"/>
      </w:r>
      <w:r w:rsidR="00E26A66" w:rsidRPr="00DF6AEB">
        <w:rPr>
          <w:rFonts w:ascii="Calibri" w:hAnsi="Calibri" w:cs="Calibri"/>
        </w:rPr>
        <w:t>,</w:t>
      </w:r>
      <w:r w:rsidR="007E6425" w:rsidRPr="00DF6AEB">
        <w:rPr>
          <w:rFonts w:ascii="Calibri" w:hAnsi="Calibri" w:cs="Calibri"/>
          <w:b/>
          <w:u w:val="single"/>
        </w:rPr>
        <w:t xml:space="preserve"> po provedeném úklidu stavby, staveniště a okolí staveniště: </w:t>
      </w:r>
    </w:p>
    <w:p w14:paraId="3874991F" w14:textId="4DD27D84" w:rsidR="007E6425" w:rsidRPr="00DF6AEB" w:rsidRDefault="007E6425" w:rsidP="00E232B6">
      <w:pPr>
        <w:spacing w:after="120"/>
        <w:ind w:left="426"/>
        <w:jc w:val="both"/>
        <w:rPr>
          <w:rFonts w:ascii="Calibri" w:hAnsi="Calibri" w:cs="Calibri"/>
          <w:b/>
        </w:rPr>
      </w:pPr>
      <w:r w:rsidRPr="00DF6AEB">
        <w:rPr>
          <w:rFonts w:ascii="Calibri" w:hAnsi="Calibri" w:cs="Calibri"/>
          <w:b/>
        </w:rPr>
        <w:t>nejpozději do 6</w:t>
      </w:r>
      <w:r w:rsidR="009D64D9" w:rsidRPr="00DF6AEB">
        <w:rPr>
          <w:rFonts w:ascii="Calibri" w:hAnsi="Calibri" w:cs="Calibri"/>
          <w:b/>
        </w:rPr>
        <w:t>0</w:t>
      </w:r>
      <w:r w:rsidRPr="00DF6AEB">
        <w:rPr>
          <w:rFonts w:ascii="Calibri" w:hAnsi="Calibri" w:cs="Calibri"/>
          <w:b/>
        </w:rPr>
        <w:t>0 kalendářních dní ode dne protokolárního předání a převzetí staveniště.</w:t>
      </w:r>
    </w:p>
    <w:p w14:paraId="6C231AC4" w14:textId="5F43FAAB" w:rsidR="007E6425" w:rsidRPr="00DF6AEB" w:rsidRDefault="007E6425" w:rsidP="00E232B6">
      <w:pPr>
        <w:pStyle w:val="Odstavecseseznamem"/>
        <w:spacing w:after="120"/>
        <w:ind w:left="426"/>
        <w:contextualSpacing w:val="0"/>
        <w:jc w:val="both"/>
        <w:rPr>
          <w:rFonts w:ascii="Calibri" w:hAnsi="Calibri" w:cs="Calibri"/>
        </w:rPr>
      </w:pPr>
      <w:r w:rsidRPr="00DF6AEB">
        <w:rPr>
          <w:rFonts w:ascii="Calibri" w:hAnsi="Calibri" w:cs="Calibri"/>
        </w:rPr>
        <w:t>Bude-li zhotovitel v prodlení s převzetím staveniště oproti lhůtě sjednané v odst. 1 tohoto článku smlouvy, počíná lhůta pro předání dokončené stavby běžet prvním dnem prodlení zhotovitele s převzetím staveniště.</w:t>
      </w:r>
    </w:p>
    <w:p w14:paraId="7B1757A1" w14:textId="463FDD23" w:rsidR="007E6425" w:rsidRPr="00DF6AEB" w:rsidRDefault="007E6425" w:rsidP="00E232B6">
      <w:pPr>
        <w:pStyle w:val="Odstavecseseznamem"/>
        <w:numPr>
          <w:ilvl w:val="1"/>
          <w:numId w:val="4"/>
        </w:numPr>
        <w:tabs>
          <w:tab w:val="clear" w:pos="1440"/>
          <w:tab w:val="num" w:pos="426"/>
        </w:tabs>
        <w:spacing w:after="120"/>
        <w:ind w:left="426" w:hanging="426"/>
        <w:contextualSpacing w:val="0"/>
        <w:jc w:val="both"/>
        <w:rPr>
          <w:rFonts w:ascii="Calibri" w:hAnsi="Calibri" w:cs="Calibri"/>
        </w:rPr>
      </w:pPr>
      <w:r w:rsidRPr="00DF6AEB">
        <w:rPr>
          <w:rFonts w:ascii="Calibri" w:hAnsi="Calibri" w:cs="Calibri"/>
        </w:rPr>
        <w:t>Zhotovitel se zavazuje provádět stavební práce v souladu s Harmonogramem realizace stavby (dále jen „</w:t>
      </w:r>
      <w:r w:rsidRPr="00DF6AEB">
        <w:rPr>
          <w:rFonts w:ascii="Calibri" w:hAnsi="Calibri" w:cs="Calibri"/>
          <w:b/>
          <w:bCs/>
          <w:i/>
          <w:iCs/>
        </w:rPr>
        <w:t>Harmonogram</w:t>
      </w:r>
      <w:r w:rsidRPr="00DF6AEB">
        <w:rPr>
          <w:rFonts w:ascii="Calibri" w:hAnsi="Calibri" w:cs="Calibri"/>
        </w:rPr>
        <w:t xml:space="preserve">“). Návrh Harmonogramu předloží zhotovitel objednateli </w:t>
      </w:r>
      <w:r w:rsidR="005F03D6" w:rsidRPr="00DF6AEB">
        <w:rPr>
          <w:rFonts w:ascii="Calibri" w:hAnsi="Calibri" w:cs="Calibri"/>
        </w:rPr>
        <w:t xml:space="preserve">prostřednictvím CDE </w:t>
      </w:r>
      <w:r w:rsidRPr="00DF6AEB">
        <w:rPr>
          <w:rFonts w:ascii="Calibri" w:hAnsi="Calibri" w:cs="Calibri"/>
        </w:rPr>
        <w:t xml:space="preserve">ke schválení do 15 pracovních dnů od předání a převzetí staveniště. Objednatel a TDS se k němu nejpozději do 5 pracovních dnů od předložení vyjádří. </w:t>
      </w:r>
      <w:r w:rsidR="003E1ABC" w:rsidRPr="00DF6AEB">
        <w:rPr>
          <w:rFonts w:ascii="Calibri" w:hAnsi="Calibri" w:cs="Calibri"/>
        </w:rPr>
        <w:t xml:space="preserve">Konečný </w:t>
      </w:r>
      <w:r w:rsidRPr="00DF6AEB">
        <w:rPr>
          <w:rFonts w:ascii="Calibri" w:hAnsi="Calibri" w:cs="Calibri"/>
        </w:rPr>
        <w:t>Harmonogram</w:t>
      </w:r>
      <w:r w:rsidR="00A43AB8" w:rsidRPr="00DF6AEB">
        <w:rPr>
          <w:rFonts w:ascii="Calibri" w:hAnsi="Calibri" w:cs="Calibri"/>
        </w:rPr>
        <w:t xml:space="preserve"> se zapracováním případných výhrad objednatele a TDS</w:t>
      </w:r>
      <w:r w:rsidRPr="00DF6AEB">
        <w:rPr>
          <w:rFonts w:ascii="Calibri" w:hAnsi="Calibri" w:cs="Calibri"/>
        </w:rPr>
        <w:t xml:space="preserve"> předá zhotovitel objednateli a TDS </w:t>
      </w:r>
      <w:r w:rsidR="000C5964" w:rsidRPr="00DF6AEB">
        <w:rPr>
          <w:rFonts w:ascii="Calibri" w:hAnsi="Calibri" w:cs="Calibri"/>
        </w:rPr>
        <w:t xml:space="preserve">prostřednictvím CDE </w:t>
      </w:r>
      <w:r w:rsidRPr="00DF6AEB">
        <w:rPr>
          <w:rFonts w:ascii="Calibri" w:hAnsi="Calibri" w:cs="Calibri"/>
        </w:rPr>
        <w:t xml:space="preserve">nejpozději </w:t>
      </w:r>
      <w:r w:rsidR="00152B64" w:rsidRPr="00DF6AEB">
        <w:rPr>
          <w:rFonts w:ascii="Calibri" w:hAnsi="Calibri" w:cs="Calibri"/>
        </w:rPr>
        <w:t>do 5 dnů od vyjádření TDS a</w:t>
      </w:r>
      <w:r w:rsidR="00FD4077">
        <w:rPr>
          <w:rFonts w:ascii="Calibri" w:hAnsi="Calibri" w:cs="Calibri"/>
        </w:rPr>
        <w:t> </w:t>
      </w:r>
      <w:r w:rsidR="00152B64" w:rsidRPr="00DF6AEB">
        <w:rPr>
          <w:rFonts w:ascii="Calibri" w:hAnsi="Calibri" w:cs="Calibri"/>
        </w:rPr>
        <w:t xml:space="preserve">objednatele. </w:t>
      </w:r>
    </w:p>
    <w:p w14:paraId="4989B206" w14:textId="53867FC1" w:rsidR="007E6425" w:rsidRPr="00DF6AEB" w:rsidRDefault="007E6425" w:rsidP="00E232B6">
      <w:pPr>
        <w:pStyle w:val="Odstavecseseznamem"/>
        <w:numPr>
          <w:ilvl w:val="1"/>
          <w:numId w:val="4"/>
        </w:numPr>
        <w:tabs>
          <w:tab w:val="clear" w:pos="1440"/>
          <w:tab w:val="num" w:pos="426"/>
        </w:tabs>
        <w:spacing w:after="120"/>
        <w:ind w:left="425" w:hanging="425"/>
        <w:contextualSpacing w:val="0"/>
        <w:jc w:val="both"/>
        <w:rPr>
          <w:rFonts w:ascii="Calibri" w:hAnsi="Calibri" w:cs="Calibri"/>
        </w:rPr>
      </w:pPr>
      <w:r w:rsidRPr="00DF6AEB">
        <w:rPr>
          <w:rFonts w:ascii="Calibri" w:hAnsi="Calibri" w:cs="Calibri"/>
        </w:rPr>
        <w:lastRenderedPageBreak/>
        <w:t>Harmonogram začíná termínem předání a převzetí staveniště a končí termínem předání a</w:t>
      </w:r>
      <w:r w:rsidR="00FD4077">
        <w:rPr>
          <w:rFonts w:ascii="Calibri" w:hAnsi="Calibri" w:cs="Calibri"/>
        </w:rPr>
        <w:t> </w:t>
      </w:r>
      <w:r w:rsidRPr="00DF6AEB">
        <w:rPr>
          <w:rFonts w:ascii="Calibri" w:hAnsi="Calibri" w:cs="Calibri"/>
        </w:rPr>
        <w:t>převzetí dokončené stavby mezi zhotovitelem a objednatelem. Harmonogram bude zobrazovat časovou strukturu technologického procesu výstavby. U každého procesu bude v harmonogramu vyznačen název procesu.</w:t>
      </w:r>
    </w:p>
    <w:p w14:paraId="427F77CE" w14:textId="7DAEF03A" w:rsidR="007E6425" w:rsidRPr="00DF6AEB" w:rsidRDefault="007E6425" w:rsidP="00E232B6">
      <w:pPr>
        <w:pStyle w:val="Odstavecseseznamem"/>
        <w:numPr>
          <w:ilvl w:val="1"/>
          <w:numId w:val="4"/>
        </w:numPr>
        <w:tabs>
          <w:tab w:val="clear" w:pos="1440"/>
          <w:tab w:val="num" w:pos="426"/>
        </w:tabs>
        <w:spacing w:after="120"/>
        <w:ind w:left="425" w:hanging="425"/>
        <w:contextualSpacing w:val="0"/>
        <w:jc w:val="both"/>
        <w:rPr>
          <w:rFonts w:ascii="Calibri" w:hAnsi="Calibri" w:cs="Calibri"/>
        </w:rPr>
      </w:pPr>
      <w:r w:rsidRPr="00DF6AEB">
        <w:rPr>
          <w:rFonts w:ascii="Calibri" w:hAnsi="Calibri" w:cs="Calibri"/>
        </w:rPr>
        <w:t xml:space="preserve">Zhotovitel může po dohodě s objednatelem Harmonogram v průběhu stavby aktualizovat za podmínky, že nebude překročen sjednaný </w:t>
      </w:r>
      <w:r w:rsidR="0093496A" w:rsidRPr="00DF6AEB">
        <w:rPr>
          <w:rFonts w:ascii="Calibri" w:hAnsi="Calibri" w:cs="Calibri"/>
        </w:rPr>
        <w:t xml:space="preserve">limitní </w:t>
      </w:r>
      <w:r w:rsidRPr="00DF6AEB">
        <w:rPr>
          <w:rFonts w:ascii="Calibri" w:hAnsi="Calibri" w:cs="Calibri"/>
        </w:rPr>
        <w:t xml:space="preserve">termín dokončení a předání </w:t>
      </w:r>
      <w:r w:rsidR="004059AB" w:rsidRPr="00DF6AEB">
        <w:rPr>
          <w:rFonts w:ascii="Calibri" w:hAnsi="Calibri" w:cs="Calibri"/>
        </w:rPr>
        <w:t xml:space="preserve">díla </w:t>
      </w:r>
      <w:r w:rsidR="00754DA8" w:rsidRPr="00DF6AEB">
        <w:rPr>
          <w:rFonts w:ascii="Calibri" w:hAnsi="Calibri" w:cs="Calibri"/>
        </w:rPr>
        <w:t xml:space="preserve">dle odst. 2. </w:t>
      </w:r>
    </w:p>
    <w:p w14:paraId="2F23FBB2" w14:textId="50973EB4" w:rsidR="007E6425" w:rsidRPr="00DF6AEB" w:rsidRDefault="007E6425" w:rsidP="00E232B6">
      <w:pPr>
        <w:pStyle w:val="Odstavecseseznamem"/>
        <w:numPr>
          <w:ilvl w:val="1"/>
          <w:numId w:val="4"/>
        </w:numPr>
        <w:tabs>
          <w:tab w:val="clear" w:pos="1440"/>
          <w:tab w:val="num" w:pos="426"/>
        </w:tabs>
        <w:spacing w:after="120"/>
        <w:ind w:left="425" w:hanging="425"/>
        <w:contextualSpacing w:val="0"/>
        <w:jc w:val="both"/>
        <w:rPr>
          <w:rFonts w:ascii="Calibri" w:hAnsi="Calibri" w:cs="Calibri"/>
        </w:rPr>
      </w:pPr>
      <w:r w:rsidRPr="00DF6AEB">
        <w:rPr>
          <w:rFonts w:ascii="Calibri" w:hAnsi="Calibri" w:cs="Calibri"/>
        </w:rPr>
        <w:t>Dospěje-li v průběhu provádění stavby objednatel nebo TDS k závěru, že skutečný postup prací na stavbě neodpovídá schválenému Harmonogramu, vyzve zhotovitele, aby předložil návrh aktualizovaného Harmonogramu, zajišťující dokončení stavby v</w:t>
      </w:r>
      <w:r w:rsidR="000205FB">
        <w:rPr>
          <w:rFonts w:ascii="Calibri" w:hAnsi="Calibri" w:cs="Calibri"/>
        </w:rPr>
        <w:t> </w:t>
      </w:r>
      <w:r w:rsidRPr="00DF6AEB">
        <w:rPr>
          <w:rFonts w:ascii="Calibri" w:hAnsi="Calibri" w:cs="Calibri"/>
        </w:rPr>
        <w:t>dohodnutých termínech. Zhotovitel je povinen takové výzvě neprodleně vyhovět.</w:t>
      </w:r>
    </w:p>
    <w:p w14:paraId="127B97AF" w14:textId="1F6196B2" w:rsidR="007E6425" w:rsidRPr="00DF6AEB" w:rsidRDefault="007E6425" w:rsidP="00E232B6">
      <w:pPr>
        <w:pStyle w:val="Odstavecseseznamem"/>
        <w:numPr>
          <w:ilvl w:val="1"/>
          <w:numId w:val="4"/>
        </w:numPr>
        <w:tabs>
          <w:tab w:val="clear" w:pos="1440"/>
          <w:tab w:val="num" w:pos="426"/>
        </w:tabs>
        <w:spacing w:after="120"/>
        <w:ind w:left="425" w:hanging="425"/>
        <w:contextualSpacing w:val="0"/>
        <w:jc w:val="both"/>
        <w:rPr>
          <w:rFonts w:ascii="Calibri" w:hAnsi="Calibri" w:cs="Calibri"/>
        </w:rPr>
      </w:pPr>
      <w:r w:rsidRPr="00DF6AEB">
        <w:rPr>
          <w:rFonts w:ascii="Calibri" w:hAnsi="Calibri" w:cs="Calibri"/>
        </w:rPr>
        <w:t>Zhotovitel je povinen mít k dispozici a na žádost objednatele nebo TDS předložit popis technologických postupů a technických metod, kterých hodlá užít při provádění stavby, a</w:t>
      </w:r>
      <w:r w:rsidR="000205FB">
        <w:rPr>
          <w:rFonts w:ascii="Calibri" w:hAnsi="Calibri" w:cs="Calibri"/>
        </w:rPr>
        <w:t> </w:t>
      </w:r>
      <w:r w:rsidRPr="00DF6AEB">
        <w:rPr>
          <w:rFonts w:ascii="Calibri" w:hAnsi="Calibri" w:cs="Calibri"/>
        </w:rPr>
        <w:t xml:space="preserve">to vždy před zahájením příslušných prací na stavbě, ke kterým se požadovaný technologický postup vztahuje. Technologický postup musí být předložen </w:t>
      </w:r>
      <w:r w:rsidR="000C5964" w:rsidRPr="00DF6AEB">
        <w:rPr>
          <w:rFonts w:ascii="Calibri" w:hAnsi="Calibri" w:cs="Calibri"/>
        </w:rPr>
        <w:t xml:space="preserve">prostřednictvím CDE </w:t>
      </w:r>
      <w:r w:rsidRPr="00DF6AEB">
        <w:rPr>
          <w:rFonts w:ascii="Calibri" w:hAnsi="Calibri" w:cs="Calibri"/>
        </w:rPr>
        <w:t>v takové formě a podrobnostech, kterou si objednatel nebo TDS výslovně vyžádá, a</w:t>
      </w:r>
      <w:r w:rsidR="000205FB">
        <w:rPr>
          <w:rFonts w:ascii="Calibri" w:hAnsi="Calibri" w:cs="Calibri"/>
        </w:rPr>
        <w:t> </w:t>
      </w:r>
      <w:r w:rsidRPr="00DF6AEB">
        <w:rPr>
          <w:rFonts w:ascii="Calibri" w:hAnsi="Calibri" w:cs="Calibri"/>
        </w:rPr>
        <w:t>to bez vlivu na změnu termínu a ceny stavby.</w:t>
      </w:r>
    </w:p>
    <w:p w14:paraId="2A76DB02" w14:textId="6C69C0D0" w:rsidR="007E6425" w:rsidRPr="00DF6AEB" w:rsidRDefault="007E6425" w:rsidP="00E232B6">
      <w:pPr>
        <w:pStyle w:val="Odstavecseseznamem"/>
        <w:numPr>
          <w:ilvl w:val="1"/>
          <w:numId w:val="4"/>
        </w:numPr>
        <w:tabs>
          <w:tab w:val="clear" w:pos="1440"/>
          <w:tab w:val="num" w:pos="426"/>
        </w:tabs>
        <w:spacing w:after="120"/>
        <w:ind w:left="426" w:hanging="426"/>
        <w:contextualSpacing w:val="0"/>
        <w:jc w:val="both"/>
        <w:rPr>
          <w:rFonts w:ascii="Calibri" w:hAnsi="Calibri" w:cs="Calibri"/>
        </w:rPr>
      </w:pPr>
      <w:r w:rsidRPr="00DF6AEB">
        <w:rPr>
          <w:rFonts w:ascii="Calibri" w:hAnsi="Calibri" w:cs="Calibri"/>
        </w:rPr>
        <w:t xml:space="preserve">Stavba dle čl. II. smlouvy se považuje za </w:t>
      </w:r>
      <w:r w:rsidRPr="00DF6AEB">
        <w:rPr>
          <w:rFonts w:ascii="Calibri" w:hAnsi="Calibri" w:cs="Calibri"/>
          <w:u w:val="single"/>
        </w:rPr>
        <w:t>dokončenou</w:t>
      </w:r>
      <w:r w:rsidR="00C02196" w:rsidRPr="00DF6AEB">
        <w:rPr>
          <w:rFonts w:ascii="Calibri" w:hAnsi="Calibri" w:cs="Calibri"/>
          <w:u w:val="single"/>
        </w:rPr>
        <w:t xml:space="preserve"> </w:t>
      </w:r>
      <w:r w:rsidRPr="00DF6AEB">
        <w:rPr>
          <w:rFonts w:ascii="Calibri" w:hAnsi="Calibri" w:cs="Calibri"/>
        </w:rPr>
        <w:t>úplným provedením všech prací, činností a dodávek nezbytných ke zhotovení stavby způsobilé k bezpečnému užívání</w:t>
      </w:r>
      <w:r w:rsidR="00773678" w:rsidRPr="00DF6AEB">
        <w:rPr>
          <w:rFonts w:ascii="Calibri" w:hAnsi="Calibri" w:cs="Calibri"/>
        </w:rPr>
        <w:t xml:space="preserve"> </w:t>
      </w:r>
      <w:r w:rsidR="00AD2846" w:rsidRPr="00DF6AEB">
        <w:rPr>
          <w:rFonts w:ascii="Calibri" w:hAnsi="Calibri" w:cs="Calibri"/>
        </w:rPr>
        <w:t>a</w:t>
      </w:r>
      <w:r w:rsidR="000205FB">
        <w:rPr>
          <w:rFonts w:ascii="Calibri" w:hAnsi="Calibri" w:cs="Calibri"/>
        </w:rPr>
        <w:t> </w:t>
      </w:r>
      <w:r w:rsidRPr="00DF6AEB">
        <w:rPr>
          <w:rFonts w:ascii="Calibri" w:hAnsi="Calibri" w:cs="Calibri"/>
        </w:rPr>
        <w:t>vydáním kolaudačních</w:t>
      </w:r>
      <w:r w:rsidR="00DF338E" w:rsidRPr="00DF6AEB">
        <w:rPr>
          <w:rFonts w:ascii="Calibri" w:hAnsi="Calibri" w:cs="Calibri"/>
        </w:rPr>
        <w:t xml:space="preserve"> rozhodnutí či</w:t>
      </w:r>
      <w:r w:rsidRPr="00DF6AEB">
        <w:rPr>
          <w:rFonts w:ascii="Calibri" w:hAnsi="Calibri" w:cs="Calibri"/>
        </w:rPr>
        <w:t xml:space="preserve"> souhlasů</w:t>
      </w:r>
      <w:r w:rsidR="00AD2846" w:rsidRPr="00DF6AEB">
        <w:rPr>
          <w:rFonts w:ascii="Calibri" w:hAnsi="Calibri" w:cs="Calibri"/>
        </w:rPr>
        <w:t>.</w:t>
      </w:r>
      <w:r w:rsidRPr="00DF6AEB">
        <w:rPr>
          <w:rFonts w:ascii="Calibri" w:hAnsi="Calibri" w:cs="Calibri"/>
        </w:rPr>
        <w:t xml:space="preserve"> </w:t>
      </w:r>
    </w:p>
    <w:p w14:paraId="2CBCABAD" w14:textId="62ED80B1" w:rsidR="007E6425" w:rsidRPr="00DF6AEB" w:rsidRDefault="007E6425" w:rsidP="00E232B6">
      <w:pPr>
        <w:pStyle w:val="Odstavecseseznamem"/>
        <w:numPr>
          <w:ilvl w:val="1"/>
          <w:numId w:val="4"/>
        </w:numPr>
        <w:tabs>
          <w:tab w:val="clear" w:pos="1440"/>
          <w:tab w:val="num" w:pos="426"/>
        </w:tabs>
        <w:spacing w:after="120"/>
        <w:ind w:left="426" w:hanging="426"/>
        <w:contextualSpacing w:val="0"/>
        <w:jc w:val="both"/>
        <w:rPr>
          <w:rFonts w:ascii="Calibri" w:hAnsi="Calibri" w:cs="Calibri"/>
        </w:rPr>
      </w:pPr>
      <w:r w:rsidRPr="00DF6AEB">
        <w:rPr>
          <w:rFonts w:ascii="Calibri" w:hAnsi="Calibri" w:cs="Calibri"/>
        </w:rPr>
        <w:t>Dokončená stavba se považuje za </w:t>
      </w:r>
      <w:r w:rsidRPr="00DF6AEB">
        <w:rPr>
          <w:rFonts w:ascii="Calibri" w:hAnsi="Calibri" w:cs="Calibri"/>
          <w:u w:val="single"/>
        </w:rPr>
        <w:t>připravenou k předání a převzetí</w:t>
      </w:r>
      <w:r w:rsidRPr="00DF6AEB">
        <w:rPr>
          <w:rFonts w:ascii="Calibri" w:hAnsi="Calibri" w:cs="Calibri"/>
        </w:rPr>
        <w:t xml:space="preserve"> po odstranění případných vad a nedodělků</w:t>
      </w:r>
      <w:r w:rsidR="00C262FC" w:rsidRPr="00DF6AEB">
        <w:rPr>
          <w:rStyle w:val="Znakapoznpodarou"/>
          <w:rFonts w:ascii="Calibri" w:hAnsi="Calibri" w:cs="Calibri"/>
        </w:rPr>
        <w:footnoteReference w:id="2"/>
      </w:r>
      <w:r w:rsidR="00042FE2" w:rsidRPr="00DF6AEB">
        <w:rPr>
          <w:rFonts w:ascii="Calibri" w:hAnsi="Calibri" w:cs="Calibri"/>
        </w:rPr>
        <w:t xml:space="preserve"> </w:t>
      </w:r>
      <w:r w:rsidRPr="00DF6AEB">
        <w:rPr>
          <w:rFonts w:ascii="Calibri" w:hAnsi="Calibri" w:cs="Calibri"/>
        </w:rPr>
        <w:t>a po úplném vyklizení staveniště zhotovitelem.</w:t>
      </w:r>
    </w:p>
    <w:p w14:paraId="5D12DE6B" w14:textId="53C4BA5E" w:rsidR="007E6425" w:rsidRPr="00DF6AEB" w:rsidRDefault="007E6425" w:rsidP="00E232B6">
      <w:pPr>
        <w:pStyle w:val="Odstavecseseznamem"/>
        <w:numPr>
          <w:ilvl w:val="1"/>
          <w:numId w:val="4"/>
        </w:numPr>
        <w:tabs>
          <w:tab w:val="clear" w:pos="1440"/>
          <w:tab w:val="num" w:pos="426"/>
        </w:tabs>
        <w:spacing w:after="120"/>
        <w:ind w:left="426" w:hanging="426"/>
        <w:contextualSpacing w:val="0"/>
        <w:jc w:val="both"/>
        <w:rPr>
          <w:rFonts w:ascii="Calibri" w:hAnsi="Calibri" w:cs="Calibri"/>
        </w:rPr>
      </w:pPr>
      <w:r w:rsidRPr="00DF6AEB">
        <w:rPr>
          <w:rFonts w:ascii="Calibri" w:hAnsi="Calibri" w:cs="Calibri"/>
          <w:u w:val="single"/>
        </w:rPr>
        <w:t xml:space="preserve">Ve sjednaném termínu pro předání dokončené stavby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w:t>
      </w:r>
      <w:r w:rsidR="005076B2" w:rsidRPr="00DF6AEB">
        <w:rPr>
          <w:rFonts w:ascii="Calibri" w:hAnsi="Calibri" w:cs="Calibri"/>
          <w:u w:val="single"/>
        </w:rPr>
        <w:t xml:space="preserve">příslušnému </w:t>
      </w:r>
      <w:r w:rsidRPr="00DF6AEB">
        <w:rPr>
          <w:rFonts w:ascii="Calibri" w:hAnsi="Calibri" w:cs="Calibri"/>
          <w:u w:val="single"/>
        </w:rPr>
        <w:t>ročnímu období).</w:t>
      </w:r>
      <w:r w:rsidRPr="00DF6AEB">
        <w:rPr>
          <w:rFonts w:ascii="Calibri" w:hAnsi="Calibri" w:cs="Calibri"/>
        </w:rPr>
        <w:t xml:space="preserve">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37EB8F28" w14:textId="7E11EF37" w:rsidR="007E6425" w:rsidRPr="00DF6AEB" w:rsidRDefault="007E6425" w:rsidP="00E232B6">
      <w:pPr>
        <w:pStyle w:val="Odstavecseseznamem"/>
        <w:numPr>
          <w:ilvl w:val="1"/>
          <w:numId w:val="4"/>
        </w:numPr>
        <w:tabs>
          <w:tab w:val="clear" w:pos="1440"/>
          <w:tab w:val="num" w:pos="426"/>
        </w:tabs>
        <w:spacing w:after="120"/>
        <w:ind w:left="426" w:hanging="426"/>
        <w:contextualSpacing w:val="0"/>
        <w:jc w:val="both"/>
        <w:rPr>
          <w:rFonts w:ascii="Calibri" w:hAnsi="Calibri" w:cs="Calibri"/>
        </w:rPr>
      </w:pPr>
      <w:r w:rsidRPr="00DF6AEB">
        <w:rPr>
          <w:rFonts w:ascii="Calibri" w:hAnsi="Calibri" w:cs="Calibri"/>
        </w:rPr>
        <w:t xml:space="preserve">Zhotovitel je oprávněn předat dokončené dílo objednateli i před sjednaným termínem předání díla. Zhotovitel dle ujednání této smlouvy písemně oznámí objednateli, </w:t>
      </w:r>
      <w:r w:rsidR="00041AE3" w:rsidRPr="00DF6AEB">
        <w:rPr>
          <w:rFonts w:ascii="Calibri" w:hAnsi="Calibri" w:cs="Calibri"/>
        </w:rPr>
        <w:t xml:space="preserve">kdy </w:t>
      </w:r>
      <w:r w:rsidR="004326A2" w:rsidRPr="00DF6AEB">
        <w:rPr>
          <w:rFonts w:ascii="Calibri" w:hAnsi="Calibri" w:cs="Calibri"/>
        </w:rPr>
        <w:t xml:space="preserve">bude </w:t>
      </w:r>
      <w:r w:rsidRPr="00DF6AEB">
        <w:rPr>
          <w:rFonts w:ascii="Calibri" w:hAnsi="Calibri" w:cs="Calibri"/>
        </w:rPr>
        <w:t>dílo dokončeno a připraveno k předání. Objednatel je na základě písemného oznámení zhotovitele povinen zahájit a vést přejímací řízení</w:t>
      </w:r>
      <w:r w:rsidR="00185AE9" w:rsidRPr="00DF6AEB">
        <w:rPr>
          <w:rFonts w:ascii="Calibri" w:hAnsi="Calibri" w:cs="Calibri"/>
        </w:rPr>
        <w:t xml:space="preserve"> a dříve řádně dokončené dílo převzít</w:t>
      </w:r>
      <w:r w:rsidRPr="00DF6AEB">
        <w:rPr>
          <w:rFonts w:ascii="Calibri" w:hAnsi="Calibri" w:cs="Calibri"/>
        </w:rPr>
        <w:t xml:space="preserve">. </w:t>
      </w:r>
    </w:p>
    <w:p w14:paraId="2F9CD35A" w14:textId="205C6E4B" w:rsidR="007D250B" w:rsidRPr="00DF6AEB" w:rsidRDefault="007D250B" w:rsidP="00E232B6">
      <w:pPr>
        <w:pStyle w:val="Odstavecseseznamem"/>
        <w:numPr>
          <w:ilvl w:val="1"/>
          <w:numId w:val="4"/>
        </w:numPr>
        <w:tabs>
          <w:tab w:val="clear" w:pos="1440"/>
          <w:tab w:val="num" w:pos="426"/>
        </w:tabs>
        <w:spacing w:after="120"/>
        <w:ind w:left="426" w:hanging="426"/>
        <w:contextualSpacing w:val="0"/>
        <w:jc w:val="both"/>
        <w:rPr>
          <w:rFonts w:ascii="Calibri" w:eastAsia="Calibri" w:hAnsi="Calibri" w:cs="Calibri"/>
        </w:rPr>
      </w:pPr>
    </w:p>
    <w:p w14:paraId="6DD79413" w14:textId="55F53074" w:rsidR="004F1AD8" w:rsidRPr="00DF6AEB" w:rsidRDefault="001D473C" w:rsidP="00E232B6">
      <w:pPr>
        <w:pStyle w:val="Odstavecseseznamem"/>
        <w:numPr>
          <w:ilvl w:val="1"/>
          <w:numId w:val="4"/>
        </w:numPr>
        <w:tabs>
          <w:tab w:val="clear" w:pos="1440"/>
          <w:tab w:val="num" w:pos="426"/>
        </w:tabs>
        <w:spacing w:after="120"/>
        <w:ind w:left="426" w:hanging="426"/>
        <w:contextualSpacing w:val="0"/>
        <w:jc w:val="both"/>
        <w:rPr>
          <w:rFonts w:ascii="Calibri" w:hAnsi="Calibri" w:cs="Calibri"/>
        </w:rPr>
      </w:pPr>
      <w:r w:rsidRPr="00DF6AEB">
        <w:rPr>
          <w:rFonts w:ascii="Calibri" w:hAnsi="Calibri" w:cs="Calibri"/>
        </w:rPr>
        <w:t>V případě</w:t>
      </w:r>
      <w:r w:rsidR="00140C44" w:rsidRPr="00DF6AEB">
        <w:rPr>
          <w:rFonts w:ascii="Calibri" w:hAnsi="Calibri" w:cs="Calibri"/>
        </w:rPr>
        <w:t xml:space="preserve"> zpoždění v provádění díla oproti schválenému Harmonogramu </w:t>
      </w:r>
      <w:r w:rsidR="00A801E5" w:rsidRPr="00DF6AEB">
        <w:rPr>
          <w:rFonts w:ascii="Calibri" w:hAnsi="Calibri" w:cs="Calibri"/>
        </w:rPr>
        <w:t xml:space="preserve">v důsledku </w:t>
      </w:r>
      <w:r w:rsidR="00AB1585" w:rsidRPr="00DF6AEB">
        <w:rPr>
          <w:rFonts w:ascii="Calibri" w:hAnsi="Calibri" w:cs="Calibri"/>
        </w:rPr>
        <w:t xml:space="preserve">nuceného přerušení prací zhotovitelem </w:t>
      </w:r>
      <w:r w:rsidR="00140C44" w:rsidRPr="00DF6AEB">
        <w:rPr>
          <w:rFonts w:ascii="Calibri" w:hAnsi="Calibri" w:cs="Calibri"/>
        </w:rPr>
        <w:t>z</w:t>
      </w:r>
      <w:r w:rsidR="004F1AD8" w:rsidRPr="00DF6AEB">
        <w:rPr>
          <w:rFonts w:ascii="Calibri" w:hAnsi="Calibri" w:cs="Calibri"/>
        </w:rPr>
        <w:t> </w:t>
      </w:r>
      <w:r w:rsidR="00140C44" w:rsidRPr="00DF6AEB">
        <w:rPr>
          <w:rFonts w:ascii="Calibri" w:hAnsi="Calibri" w:cs="Calibri"/>
        </w:rPr>
        <w:t>důvodu</w:t>
      </w:r>
      <w:r w:rsidR="004F1AD8" w:rsidRPr="00DF6AEB">
        <w:rPr>
          <w:rFonts w:ascii="Calibri" w:hAnsi="Calibri" w:cs="Calibri"/>
        </w:rPr>
        <w:t xml:space="preserve"> toho, že při provádění díla narazil zhotovitel na archeologické nálezy nebo nálezy nebezpečných předmětů (munice, chemické látky atp.)</w:t>
      </w:r>
      <w:r w:rsidR="00A801E5" w:rsidRPr="00DF6AEB">
        <w:rPr>
          <w:rFonts w:ascii="Calibri" w:hAnsi="Calibri" w:cs="Calibri"/>
        </w:rPr>
        <w:t xml:space="preserve"> a</w:t>
      </w:r>
      <w:r w:rsidR="00AB1585" w:rsidRPr="00DF6AEB">
        <w:rPr>
          <w:rFonts w:ascii="Calibri" w:hAnsi="Calibri" w:cs="Calibri"/>
        </w:rPr>
        <w:t xml:space="preserve"> objednatel vydal zhotoviteli pokyn, že má práce přerušit, prodlužuje se lhůta pro provedení díla o dobu, po kterou zhotovitel na základě takového pokynu objednatele přerušil provádění díla, nedohodnou-li se smluvní strany jinak.</w:t>
      </w:r>
      <w:r w:rsidR="00A801E5" w:rsidRPr="00DF6AEB">
        <w:rPr>
          <w:rFonts w:ascii="Calibri" w:hAnsi="Calibri" w:cs="Calibri"/>
        </w:rPr>
        <w:t xml:space="preserve"> </w:t>
      </w:r>
      <w:r w:rsidR="00BB58DE" w:rsidRPr="00DF6AEB">
        <w:rPr>
          <w:rFonts w:ascii="Calibri" w:hAnsi="Calibri" w:cs="Calibri"/>
        </w:rPr>
        <w:t xml:space="preserve">Dobu </w:t>
      </w:r>
      <w:r w:rsidR="00BB58DE" w:rsidRPr="00DF6AEB">
        <w:rPr>
          <w:rFonts w:ascii="Calibri" w:hAnsi="Calibri" w:cs="Calibri"/>
        </w:rPr>
        <w:lastRenderedPageBreak/>
        <w:t>přerušení provádění díla je zhotovitel povinen objednateli prokázat, v opačném případě nemá na prodloužení doby plnění nárok.</w:t>
      </w:r>
    </w:p>
    <w:p w14:paraId="46FC1172" w14:textId="0FD6CE65" w:rsidR="007D250B" w:rsidRPr="00DF6AEB" w:rsidRDefault="007D250B" w:rsidP="00E232B6">
      <w:pPr>
        <w:pStyle w:val="Odstavecseseznamem"/>
        <w:numPr>
          <w:ilvl w:val="1"/>
          <w:numId w:val="4"/>
        </w:numPr>
        <w:tabs>
          <w:tab w:val="clear" w:pos="1440"/>
          <w:tab w:val="num" w:pos="426"/>
        </w:tabs>
        <w:spacing w:after="120"/>
        <w:ind w:left="426" w:hanging="426"/>
        <w:contextualSpacing w:val="0"/>
        <w:jc w:val="both"/>
        <w:rPr>
          <w:rFonts w:ascii="Calibri" w:hAnsi="Calibri" w:cs="Calibri"/>
        </w:rPr>
      </w:pPr>
      <w:r w:rsidRPr="00DF6AEB">
        <w:rPr>
          <w:rFonts w:ascii="Calibri" w:hAnsi="Calibri" w:cs="Calibri"/>
        </w:rPr>
        <w:t>V případě zpoždění v provádění díla oproti schválenému Harmonogramu z důvodu překážek ze strany orgánů státní správy (zejména příslušného stavebního úřadu), které brání zhotoviteli v plnění jeho závazku</w:t>
      </w:r>
      <w:r w:rsidR="00561B05" w:rsidRPr="00DF6AEB">
        <w:rPr>
          <w:rFonts w:ascii="Calibri" w:hAnsi="Calibri" w:cs="Calibri"/>
        </w:rPr>
        <w:t>,</w:t>
      </w:r>
      <w:r w:rsidRPr="00DF6AEB">
        <w:rPr>
          <w:rFonts w:ascii="Calibri" w:hAnsi="Calibri" w:cs="Calibri"/>
        </w:rPr>
        <w:t xml:space="preserve"> spočívajícím v zajištění vydání kolaudační</w:t>
      </w:r>
      <w:r w:rsidR="00261AAE" w:rsidRPr="00DF6AEB">
        <w:rPr>
          <w:rFonts w:ascii="Calibri" w:hAnsi="Calibri" w:cs="Calibri"/>
        </w:rPr>
        <w:t>c</w:t>
      </w:r>
      <w:r w:rsidRPr="00DF6AEB">
        <w:rPr>
          <w:rFonts w:ascii="Calibri" w:hAnsi="Calibri" w:cs="Calibri"/>
        </w:rPr>
        <w:t>h rozhodnutí</w:t>
      </w:r>
      <w:r w:rsidR="001E4B23" w:rsidRPr="00DF6AEB">
        <w:rPr>
          <w:rFonts w:ascii="Calibri" w:hAnsi="Calibri" w:cs="Calibri"/>
        </w:rPr>
        <w:t xml:space="preserve"> či souhlasů</w:t>
      </w:r>
      <w:r w:rsidR="006C0042" w:rsidRPr="00DF6AEB">
        <w:rPr>
          <w:rFonts w:ascii="Calibri" w:hAnsi="Calibri" w:cs="Calibri"/>
        </w:rPr>
        <w:t xml:space="preserve">, </w:t>
      </w:r>
      <w:r w:rsidR="001E4B23" w:rsidRPr="00DF6AEB">
        <w:rPr>
          <w:rFonts w:ascii="Calibri" w:hAnsi="Calibri" w:cs="Calibri"/>
        </w:rPr>
        <w:t>případně dalších rozhodnutí/souhlasů vztahujících se k předmětu veřejné zakázky</w:t>
      </w:r>
      <w:r w:rsidRPr="00DF6AEB">
        <w:rPr>
          <w:rFonts w:ascii="Calibri" w:hAnsi="Calibri" w:cs="Calibri"/>
        </w:rPr>
        <w:t>, a kterým zhotovitel jednající s náležitou péčí nemohl zabránit, se o dobu trvání těchto překážek prodlužuje doba plnění. Dobu trvání překážek je zhotovitel povinen objednateli prokázat, v opačném případě nemá na prodloužení doby plnění nárok.</w:t>
      </w:r>
    </w:p>
    <w:p w14:paraId="73121815" w14:textId="4F362911" w:rsidR="00090B43" w:rsidRPr="00DF6AEB" w:rsidRDefault="007D250B" w:rsidP="00E232B6">
      <w:pPr>
        <w:pStyle w:val="Odstavecseseznamem"/>
        <w:numPr>
          <w:ilvl w:val="1"/>
          <w:numId w:val="4"/>
        </w:numPr>
        <w:tabs>
          <w:tab w:val="clear" w:pos="1440"/>
          <w:tab w:val="num" w:pos="426"/>
        </w:tabs>
        <w:spacing w:after="120"/>
        <w:ind w:left="426" w:hanging="426"/>
        <w:contextualSpacing w:val="0"/>
        <w:jc w:val="both"/>
        <w:rPr>
          <w:rFonts w:ascii="Calibri" w:hAnsi="Calibri" w:cs="Calibri"/>
        </w:rPr>
      </w:pPr>
      <w:r w:rsidRPr="00DF6AEB">
        <w:rPr>
          <w:rFonts w:ascii="Calibri" w:hAnsi="Calibri" w:cs="Calibri"/>
        </w:rPr>
        <w:t>V případě zpoždění v provádění díla oproti schválenému Harmonogramu z důvodu překážek ze strany objednatele, které brání zhotoviteli v plnění jeho závazku a kterým zhotovitel jednající s náležitou péčí nemohl zabránit, se o dobu trvání těchto překážek prodlužuje doba plnění. Dobu trvání překážek je zhotovitel povinen objednateli prokázat, v opačném případě nemá na prodloužení doby plnění nárok.</w:t>
      </w:r>
    </w:p>
    <w:p w14:paraId="3B22D45F" w14:textId="77777777" w:rsidR="007E6425" w:rsidRPr="00DF6AEB" w:rsidRDefault="007E6425" w:rsidP="00E232B6">
      <w:pPr>
        <w:pStyle w:val="slovn-mskslice"/>
        <w:rPr>
          <w:rFonts w:ascii="Calibri" w:hAnsi="Calibri" w:cs="Calibri"/>
        </w:rPr>
      </w:pPr>
    </w:p>
    <w:p w14:paraId="423A0898" w14:textId="77777777" w:rsidR="007E6425" w:rsidRPr="00DF6AEB" w:rsidRDefault="007E6425" w:rsidP="00E232B6">
      <w:pPr>
        <w:pStyle w:val="MojeNadpisy"/>
        <w:rPr>
          <w:rFonts w:cs="Calibri"/>
          <w:szCs w:val="24"/>
        </w:rPr>
      </w:pPr>
      <w:r w:rsidRPr="00DF6AEB">
        <w:rPr>
          <w:rFonts w:cs="Calibri"/>
          <w:szCs w:val="24"/>
        </w:rPr>
        <w:t>Cena díla</w:t>
      </w:r>
    </w:p>
    <w:p w14:paraId="47687F04" w14:textId="4D0FD7F3" w:rsidR="007E6425" w:rsidRPr="00DF6AEB" w:rsidRDefault="007E6425" w:rsidP="00E232B6">
      <w:pPr>
        <w:pStyle w:val="Zkladntext"/>
        <w:numPr>
          <w:ilvl w:val="0"/>
          <w:numId w:val="15"/>
        </w:numPr>
        <w:shd w:val="clear" w:color="auto" w:fill="FFFFFF"/>
        <w:jc w:val="both"/>
        <w:rPr>
          <w:rFonts w:ascii="Calibri" w:hAnsi="Calibri" w:cs="Calibri"/>
        </w:rPr>
      </w:pPr>
      <w:r w:rsidRPr="00DF6AEB">
        <w:rPr>
          <w:rFonts w:ascii="Calibri" w:hAnsi="Calibri" w:cs="Calibri"/>
        </w:rPr>
        <w:t xml:space="preserve">Cena díla dle této smlouvy se sjednává na částku </w:t>
      </w:r>
      <w:r w:rsidRPr="00DF6AEB">
        <w:rPr>
          <w:rFonts w:ascii="Calibri" w:hAnsi="Calibri" w:cs="Calibri"/>
          <w:i/>
          <w:color w:val="156082" w:themeColor="accent1"/>
          <w:kern w:val="0"/>
          <w:lang w:eastAsia="en-US"/>
          <w14:ligatures w14:val="none"/>
        </w:rPr>
        <w:t>(cena bude doplněna před podpisem smlouvy vybraným dodavatelem dle jeho nabídky</w:t>
      </w:r>
      <w:r w:rsidR="00F27540" w:rsidRPr="00DF6AEB">
        <w:rPr>
          <w:rFonts w:ascii="Calibri" w:hAnsi="Calibri" w:cs="Calibri"/>
          <w:i/>
          <w:color w:val="156082" w:themeColor="accent1"/>
          <w:kern w:val="0"/>
          <w:lang w:eastAsia="en-US"/>
          <w14:ligatures w14:val="none"/>
        </w:rPr>
        <w:t xml:space="preserve"> – </w:t>
      </w:r>
      <w:r w:rsidR="006B3480" w:rsidRPr="00DF6AEB">
        <w:rPr>
          <w:rFonts w:ascii="Calibri" w:hAnsi="Calibri" w:cs="Calibri"/>
          <w:i/>
          <w:color w:val="156082" w:themeColor="accent1"/>
          <w:kern w:val="0"/>
          <w:lang w:eastAsia="en-US"/>
          <w14:ligatures w14:val="none"/>
        </w:rPr>
        <w:t>bude doplněna nabídková cena vybraného dodavatele ponížená o finanční rezervu ve výši 1 000 000 Kč bez DPH</w:t>
      </w:r>
      <w:r w:rsidRPr="00DF6AEB">
        <w:rPr>
          <w:rFonts w:ascii="Calibri" w:hAnsi="Calibri" w:cs="Calibri"/>
          <w:i/>
          <w:color w:val="156082" w:themeColor="accent1"/>
          <w:kern w:val="0"/>
          <w:lang w:eastAsia="en-US"/>
          <w14:ligatures w14:val="none"/>
        </w:rPr>
        <w:t>)</w:t>
      </w:r>
      <w:r w:rsidRPr="00DF6AEB">
        <w:rPr>
          <w:rFonts w:ascii="Calibri" w:hAnsi="Calibri" w:cs="Calibri"/>
        </w:rPr>
        <w:t xml:space="preserve"> </w:t>
      </w:r>
      <w:r w:rsidR="008A11AF" w:rsidRPr="00DF6AEB">
        <w:rPr>
          <w:rFonts w:ascii="Calibri" w:hAnsi="Calibri" w:cs="Calibri"/>
          <w:b/>
          <w:bCs/>
        </w:rPr>
        <w:t>.....................</w:t>
      </w:r>
      <w:r w:rsidR="008A11AF" w:rsidRPr="00DF6AEB">
        <w:rPr>
          <w:rFonts w:ascii="Calibri" w:hAnsi="Calibri" w:cs="Calibri"/>
        </w:rPr>
        <w:t xml:space="preserve"> </w:t>
      </w:r>
      <w:r w:rsidRPr="00DF6AEB">
        <w:rPr>
          <w:rFonts w:ascii="Calibri" w:hAnsi="Calibri" w:cs="Calibri"/>
          <w:b/>
          <w:bCs/>
        </w:rPr>
        <w:t>Kč bez DPH</w:t>
      </w:r>
      <w:r w:rsidRPr="00DF6AEB">
        <w:rPr>
          <w:rFonts w:ascii="Calibri" w:hAnsi="Calibri" w:cs="Calibri"/>
        </w:rPr>
        <w:t xml:space="preserve">. Sjednaná cena díla je cenou za poskytnutí celého plnění zhotovitele dle této smlouvy. </w:t>
      </w:r>
    </w:p>
    <w:p w14:paraId="0EDDA774" w14:textId="52FE372E" w:rsidR="007E6425" w:rsidRPr="00DF6AEB" w:rsidRDefault="007E6425" w:rsidP="00E232B6">
      <w:pPr>
        <w:pStyle w:val="Zkladntext"/>
        <w:numPr>
          <w:ilvl w:val="0"/>
          <w:numId w:val="15"/>
        </w:numPr>
        <w:shd w:val="clear" w:color="auto" w:fill="FFFFFF"/>
        <w:jc w:val="both"/>
        <w:rPr>
          <w:rFonts w:ascii="Calibri" w:hAnsi="Calibri" w:cs="Calibri"/>
        </w:rPr>
      </w:pPr>
      <w:r w:rsidRPr="00DF6AEB">
        <w:rPr>
          <w:rFonts w:ascii="Calibri" w:hAnsi="Calibri" w:cs="Calibri"/>
        </w:rPr>
        <w:t xml:space="preserve">Pro obsah a rozsah celkové ceny díla je rozhodující rozsah díla vycházející z </w:t>
      </w:r>
      <w:r w:rsidR="008D2324" w:rsidRPr="00DF6AEB">
        <w:rPr>
          <w:rFonts w:ascii="Calibri" w:hAnsi="Calibri" w:cs="Calibri"/>
        </w:rPr>
        <w:t>Položkového rozpočtu</w:t>
      </w:r>
      <w:r w:rsidR="00F21796" w:rsidRPr="00DF6AEB">
        <w:rPr>
          <w:rFonts w:ascii="Calibri" w:hAnsi="Calibri" w:cs="Calibri"/>
        </w:rPr>
        <w:t xml:space="preserve"> stavby</w:t>
      </w:r>
      <w:r w:rsidR="008D2324" w:rsidRPr="00DF6AEB">
        <w:rPr>
          <w:rFonts w:ascii="Calibri" w:hAnsi="Calibri" w:cs="Calibri"/>
        </w:rPr>
        <w:t xml:space="preserve"> dle Přílohy č. 1 </w:t>
      </w:r>
      <w:r w:rsidRPr="00DF6AEB">
        <w:rPr>
          <w:rFonts w:ascii="Calibri" w:hAnsi="Calibri" w:cs="Calibri"/>
        </w:rPr>
        <w:t xml:space="preserve">této Smlouvy.  </w:t>
      </w:r>
      <w:r w:rsidR="007F2BD8" w:rsidRPr="00DF6AEB">
        <w:rPr>
          <w:rFonts w:ascii="Calibri" w:hAnsi="Calibri" w:cs="Calibri"/>
        </w:rPr>
        <w:t>Položkový rozpočet stavby obsahuje objednatelem stanovenou finanční rezervu ve výši 1 000 000 Kč</w:t>
      </w:r>
      <w:r w:rsidR="00AC4E88" w:rsidRPr="00DF6AEB">
        <w:rPr>
          <w:rFonts w:ascii="Calibri" w:hAnsi="Calibri" w:cs="Calibri"/>
        </w:rPr>
        <w:t xml:space="preserve"> bez DPH, která může být čerpána pouze v případě navýšení ceny díla za podmínek sjednaných touto smlouvou. </w:t>
      </w:r>
      <w:r w:rsidRPr="00DF6AEB">
        <w:rPr>
          <w:rFonts w:ascii="Calibri" w:hAnsi="Calibri" w:cs="Calibri"/>
        </w:rPr>
        <w:t xml:space="preserve">Ceny uvedené zhotovitelem v </w:t>
      </w:r>
      <w:r w:rsidR="006A348C" w:rsidRPr="00DF6AEB">
        <w:rPr>
          <w:rFonts w:ascii="Calibri" w:hAnsi="Calibri" w:cs="Calibri"/>
        </w:rPr>
        <w:t>P</w:t>
      </w:r>
      <w:r w:rsidRPr="00DF6AEB">
        <w:rPr>
          <w:rFonts w:ascii="Calibri" w:hAnsi="Calibri" w:cs="Calibri"/>
        </w:rPr>
        <w:t xml:space="preserve">oložkovém rozpočtu </w:t>
      </w:r>
      <w:r w:rsidR="00F21796" w:rsidRPr="00DF6AEB">
        <w:rPr>
          <w:rFonts w:ascii="Calibri" w:hAnsi="Calibri" w:cs="Calibri"/>
        </w:rPr>
        <w:t xml:space="preserve">stavby </w:t>
      </w:r>
      <w:r w:rsidRPr="00DF6AEB">
        <w:rPr>
          <w:rFonts w:ascii="Calibri" w:hAnsi="Calibri" w:cs="Calibri"/>
        </w:rPr>
        <w:t xml:space="preserve">musí obsahovat všechny náklady související se zhotovením díla, vedlejší náklady související s umístěním stavby, zařízením staveniště a také ostatní náklady souvisejícími s plněním </w:t>
      </w:r>
      <w:r w:rsidR="006A348C" w:rsidRPr="00DF6AEB">
        <w:rPr>
          <w:rFonts w:ascii="Calibri" w:hAnsi="Calibri" w:cs="Calibri"/>
        </w:rPr>
        <w:t>smlouvy</w:t>
      </w:r>
      <w:r w:rsidRPr="00DF6AEB">
        <w:rPr>
          <w:rFonts w:ascii="Calibri" w:hAnsi="Calibri" w:cs="Calibri"/>
        </w:rPr>
        <w:t>.</w:t>
      </w:r>
    </w:p>
    <w:p w14:paraId="686DCF4D" w14:textId="77777777" w:rsidR="007E6425" w:rsidRPr="00DF6AEB" w:rsidRDefault="007E6425" w:rsidP="00E232B6">
      <w:pPr>
        <w:pStyle w:val="Zkladntext"/>
        <w:numPr>
          <w:ilvl w:val="0"/>
          <w:numId w:val="15"/>
        </w:numPr>
        <w:shd w:val="clear" w:color="auto" w:fill="FFFFFF"/>
        <w:jc w:val="both"/>
        <w:rPr>
          <w:rFonts w:ascii="Calibri" w:hAnsi="Calibri" w:cs="Calibri"/>
        </w:rPr>
      </w:pPr>
      <w:r w:rsidRPr="00DF6AEB">
        <w:rPr>
          <w:rFonts w:ascii="Calibri" w:hAnsi="Calibri" w:cs="Calibri"/>
        </w:rPr>
        <w:t xml:space="preserve">Ke sjednané ceně díla bez DPH bude připočtena DPH v procentní sazbě odpovídající zákonné úpravě účinné k datu uskutečnění zdanitelného plnění. Zhotovitel odpovídá za to, že jím účtovaná DPH je stanovena v souladu s platnými a účinnými právními předpisy. </w:t>
      </w:r>
    </w:p>
    <w:p w14:paraId="3800EC49" w14:textId="27141904" w:rsidR="002F52E9" w:rsidRPr="00DF6AEB" w:rsidRDefault="007E6425" w:rsidP="00E232B6">
      <w:pPr>
        <w:pStyle w:val="Zkladntext"/>
        <w:numPr>
          <w:ilvl w:val="0"/>
          <w:numId w:val="15"/>
        </w:numPr>
        <w:shd w:val="clear" w:color="auto" w:fill="FFFFFF"/>
        <w:jc w:val="both"/>
        <w:rPr>
          <w:rFonts w:ascii="Calibri" w:hAnsi="Calibri" w:cs="Calibri"/>
        </w:rPr>
      </w:pPr>
      <w:r w:rsidRPr="00DF6AEB">
        <w:rPr>
          <w:rFonts w:ascii="Calibri" w:hAnsi="Calibri" w:cs="Calibri"/>
        </w:rPr>
        <w:t xml:space="preserve">Cena díla obsahuje veškeré náklady zhotovitele na práce, dodávky a služby (vč. nákladů </w:t>
      </w:r>
      <w:r w:rsidRPr="00DF6AEB">
        <w:rPr>
          <w:rFonts w:ascii="Calibri" w:hAnsi="Calibri" w:cs="Calibri"/>
        </w:rPr>
        <w:br/>
        <w:t xml:space="preserve">na případné správní poplatky a vč. nákladů na případné poplatky vzniklé v souvislosti s oznámením zahájení zemních prací dle zákona č. 20/1987 Sb., o státní památkové péči, ve znění pozdějších předpisů) nezbytné k řádnému a včasnému provedení díla dle této smlouvy, odměnu za zařízení záležitostí pro objednatele </w:t>
      </w:r>
      <w:r w:rsidR="00156021" w:rsidRPr="00DF6AEB">
        <w:rPr>
          <w:rFonts w:ascii="Calibri" w:hAnsi="Calibri" w:cs="Calibri"/>
        </w:rPr>
        <w:t>(</w:t>
      </w:r>
      <w:r w:rsidRPr="00DF6AEB">
        <w:rPr>
          <w:rFonts w:ascii="Calibri" w:hAnsi="Calibri" w:cs="Calibri"/>
        </w:rPr>
        <w:t xml:space="preserve">spočívající </w:t>
      </w:r>
      <w:r w:rsidR="00156021" w:rsidRPr="00DF6AEB">
        <w:rPr>
          <w:rFonts w:ascii="Calibri" w:hAnsi="Calibri" w:cs="Calibri"/>
        </w:rPr>
        <w:t xml:space="preserve">zejména </w:t>
      </w:r>
      <w:r w:rsidRPr="00DF6AEB">
        <w:rPr>
          <w:rFonts w:ascii="Calibri" w:hAnsi="Calibri" w:cs="Calibri"/>
        </w:rPr>
        <w:t xml:space="preserve">v zajištění vydání kolaudačních </w:t>
      </w:r>
      <w:r w:rsidR="00D74FE9" w:rsidRPr="00DF6AEB">
        <w:rPr>
          <w:rFonts w:ascii="Calibri" w:hAnsi="Calibri" w:cs="Calibri"/>
        </w:rPr>
        <w:t xml:space="preserve">rozhodnutí či </w:t>
      </w:r>
      <w:r w:rsidRPr="00DF6AEB">
        <w:rPr>
          <w:rFonts w:ascii="Calibri" w:hAnsi="Calibri" w:cs="Calibri"/>
        </w:rPr>
        <w:t xml:space="preserve">souhlasů, </w:t>
      </w:r>
      <w:r w:rsidR="00DE3CDD" w:rsidRPr="00DF6AEB">
        <w:rPr>
          <w:rFonts w:ascii="Calibri" w:hAnsi="Calibri" w:cs="Calibri"/>
        </w:rPr>
        <w:t xml:space="preserve">případné zajištění povolení změny stavby před jejím dokončením, </w:t>
      </w:r>
      <w:r w:rsidRPr="00DF6AEB">
        <w:rPr>
          <w:rFonts w:ascii="Calibri" w:hAnsi="Calibri" w:cs="Calibri"/>
        </w:rPr>
        <w:t xml:space="preserve">zastupování objednatele </w:t>
      </w:r>
      <w:r w:rsidR="0043338B" w:rsidRPr="00DF6AEB">
        <w:rPr>
          <w:rFonts w:ascii="Calibri" w:hAnsi="Calibri" w:cs="Calibri"/>
        </w:rPr>
        <w:t>v řízeních apod.)</w:t>
      </w:r>
      <w:r w:rsidRPr="00DF6AEB">
        <w:rPr>
          <w:rFonts w:ascii="Calibri" w:hAnsi="Calibri" w:cs="Calibri"/>
        </w:rPr>
        <w:t>a dále přiměřený zisk.</w:t>
      </w:r>
    </w:p>
    <w:p w14:paraId="57B6A5B9" w14:textId="4F21004B" w:rsidR="007E6425" w:rsidRPr="00DF6AEB" w:rsidRDefault="002F52E9" w:rsidP="00E232B6">
      <w:pPr>
        <w:pStyle w:val="Zkladntext"/>
        <w:numPr>
          <w:ilvl w:val="0"/>
          <w:numId w:val="15"/>
        </w:numPr>
        <w:shd w:val="clear" w:color="auto" w:fill="FFFFFF"/>
        <w:jc w:val="both"/>
        <w:rPr>
          <w:rFonts w:ascii="Calibri" w:hAnsi="Calibri" w:cs="Calibri"/>
        </w:rPr>
      </w:pPr>
      <w:r w:rsidRPr="00DF6AEB">
        <w:rPr>
          <w:rFonts w:ascii="Calibri" w:hAnsi="Calibri" w:cs="Calibri"/>
        </w:rPr>
        <w:t xml:space="preserve">Cena díla obsahuje i předpokládané náklady vzniklé vývojem cen, a to až do termínu dokončení a předání a převzetí díla. </w:t>
      </w:r>
      <w:r w:rsidR="007E6425" w:rsidRPr="00DF6AEB">
        <w:rPr>
          <w:rFonts w:ascii="Calibri" w:hAnsi="Calibri" w:cs="Calibri"/>
        </w:rPr>
        <w:t xml:space="preserve"> </w:t>
      </w:r>
    </w:p>
    <w:p w14:paraId="15008180" w14:textId="72EA3D11" w:rsidR="007E6425" w:rsidRPr="00DF6AEB" w:rsidRDefault="007E6425" w:rsidP="00E232B6">
      <w:pPr>
        <w:pStyle w:val="Zkladntext"/>
        <w:numPr>
          <w:ilvl w:val="0"/>
          <w:numId w:val="15"/>
        </w:numPr>
        <w:shd w:val="clear" w:color="auto" w:fill="FFFFFF"/>
        <w:jc w:val="both"/>
        <w:rPr>
          <w:rFonts w:ascii="Calibri" w:hAnsi="Calibri" w:cs="Calibri"/>
        </w:rPr>
      </w:pPr>
      <w:r w:rsidRPr="00DF6AEB">
        <w:rPr>
          <w:rFonts w:ascii="Calibri" w:hAnsi="Calibri" w:cs="Calibri"/>
        </w:rPr>
        <w:t xml:space="preserve">Cena díla může být změněna pouze dohodou smluvních stran za níže uvedených podmínek. </w:t>
      </w:r>
    </w:p>
    <w:p w14:paraId="4F74D66D" w14:textId="61D5BAA4" w:rsidR="007E6425" w:rsidRPr="00DF6AEB" w:rsidRDefault="007E6425" w:rsidP="00E232B6">
      <w:pPr>
        <w:pStyle w:val="Zkladntext"/>
        <w:numPr>
          <w:ilvl w:val="0"/>
          <w:numId w:val="15"/>
        </w:numPr>
        <w:shd w:val="clear" w:color="auto" w:fill="FFFFFF"/>
        <w:jc w:val="both"/>
        <w:rPr>
          <w:rFonts w:ascii="Calibri" w:hAnsi="Calibri" w:cs="Calibri"/>
        </w:rPr>
      </w:pPr>
      <w:r w:rsidRPr="00DF6AEB">
        <w:rPr>
          <w:rFonts w:ascii="Calibri" w:hAnsi="Calibri" w:cs="Calibri"/>
        </w:rPr>
        <w:t>Změna sjednané ceny díla je možná pouze</w:t>
      </w:r>
      <w:r w:rsidR="00543E1B" w:rsidRPr="00DF6AEB">
        <w:rPr>
          <w:rFonts w:ascii="Calibri" w:hAnsi="Calibri" w:cs="Calibri"/>
        </w:rPr>
        <w:t xml:space="preserve"> v souladu s ustanovením § 222</w:t>
      </w:r>
      <w:r w:rsidR="00634566" w:rsidRPr="00DF6AEB">
        <w:rPr>
          <w:rFonts w:ascii="Calibri" w:hAnsi="Calibri" w:cs="Calibri"/>
        </w:rPr>
        <w:t xml:space="preserve"> </w:t>
      </w:r>
      <w:r w:rsidR="001D7A07" w:rsidRPr="00DF6AEB">
        <w:rPr>
          <w:rFonts w:ascii="Calibri" w:hAnsi="Calibri" w:cs="Calibri"/>
        </w:rPr>
        <w:t>ZZVZ</w:t>
      </w:r>
      <w:r w:rsidRPr="00DF6AEB">
        <w:rPr>
          <w:rFonts w:ascii="Calibri" w:hAnsi="Calibri" w:cs="Calibri"/>
        </w:rPr>
        <w:t xml:space="preserve">: </w:t>
      </w:r>
    </w:p>
    <w:p w14:paraId="50530603" w14:textId="0A098B3A" w:rsidR="007E6425" w:rsidRPr="00DF6AEB" w:rsidRDefault="007E6425" w:rsidP="00E232B6">
      <w:pPr>
        <w:numPr>
          <w:ilvl w:val="0"/>
          <w:numId w:val="16"/>
        </w:numPr>
        <w:tabs>
          <w:tab w:val="clear" w:pos="810"/>
        </w:tabs>
        <w:spacing w:before="120" w:after="120"/>
        <w:ind w:left="805" w:hanging="448"/>
        <w:jc w:val="both"/>
        <w:rPr>
          <w:rFonts w:ascii="Calibri" w:hAnsi="Calibri" w:cs="Calibri"/>
        </w:rPr>
      </w:pPr>
      <w:r w:rsidRPr="00DF6AEB">
        <w:rPr>
          <w:rFonts w:ascii="Calibri" w:hAnsi="Calibri" w:cs="Calibri"/>
        </w:rPr>
        <w:lastRenderedPageBreak/>
        <w:t>pokud se objednatel se zhotovitelem za dále sjednaných podmínek dohodnou na provedení i jiných prací, dodávek nebo služeb než těch, které byly obsahem oceněného Soupisu, nebo na vyloučení některých prací nebo dodávek z předmětu díla;</w:t>
      </w:r>
    </w:p>
    <w:p w14:paraId="1C1A88F1" w14:textId="3016E3AD" w:rsidR="007E6425" w:rsidRPr="00DF6AEB" w:rsidRDefault="007E6425" w:rsidP="00E232B6">
      <w:pPr>
        <w:numPr>
          <w:ilvl w:val="0"/>
          <w:numId w:val="16"/>
        </w:numPr>
        <w:tabs>
          <w:tab w:val="clear" w:pos="810"/>
        </w:tabs>
        <w:spacing w:before="120" w:after="120"/>
        <w:ind w:left="805" w:hanging="448"/>
        <w:jc w:val="both"/>
        <w:rPr>
          <w:rFonts w:ascii="Calibri" w:hAnsi="Calibri" w:cs="Calibri"/>
        </w:rPr>
      </w:pPr>
      <w:r w:rsidRPr="00DF6AEB">
        <w:rPr>
          <w:rFonts w:ascii="Calibri" w:hAnsi="Calibri" w:cs="Calibri"/>
        </w:rPr>
        <w:t xml:space="preserve">pokud se objednatel se zhotovitelem dohodnou na jiné kvalitě nebo druhu </w:t>
      </w:r>
      <w:r w:rsidR="00B47691" w:rsidRPr="00DF6AEB">
        <w:rPr>
          <w:rFonts w:ascii="Calibri" w:hAnsi="Calibri" w:cs="Calibri"/>
        </w:rPr>
        <w:t xml:space="preserve">materiálů, </w:t>
      </w:r>
      <w:r w:rsidRPr="00DF6AEB">
        <w:rPr>
          <w:rFonts w:ascii="Calibri" w:hAnsi="Calibri" w:cs="Calibri"/>
        </w:rPr>
        <w:t>dodávek</w:t>
      </w:r>
      <w:r w:rsidR="00426526" w:rsidRPr="00DF6AEB">
        <w:rPr>
          <w:rFonts w:ascii="Calibri" w:hAnsi="Calibri" w:cs="Calibri"/>
        </w:rPr>
        <w:t xml:space="preserve"> či prací</w:t>
      </w:r>
      <w:r w:rsidRPr="00DF6AEB">
        <w:rPr>
          <w:rFonts w:ascii="Calibri" w:hAnsi="Calibri" w:cs="Calibri"/>
        </w:rPr>
        <w:t xml:space="preserve"> spojených s prováděním díla než </w:t>
      </w:r>
      <w:r w:rsidR="00426526" w:rsidRPr="00DF6AEB">
        <w:rPr>
          <w:rFonts w:ascii="Calibri" w:hAnsi="Calibri" w:cs="Calibri"/>
        </w:rPr>
        <w:t>těch</w:t>
      </w:r>
      <w:r w:rsidRPr="00DF6AEB">
        <w:rPr>
          <w:rFonts w:ascii="Calibri" w:hAnsi="Calibri" w:cs="Calibri"/>
        </w:rPr>
        <w:t>, kter</w:t>
      </w:r>
      <w:r w:rsidR="00426526" w:rsidRPr="00DF6AEB">
        <w:rPr>
          <w:rFonts w:ascii="Calibri" w:hAnsi="Calibri" w:cs="Calibri"/>
        </w:rPr>
        <w:t>é</w:t>
      </w:r>
      <w:r w:rsidRPr="00DF6AEB">
        <w:rPr>
          <w:rFonts w:ascii="Calibri" w:hAnsi="Calibri" w:cs="Calibri"/>
        </w:rPr>
        <w:t xml:space="preserve"> byl</w:t>
      </w:r>
      <w:r w:rsidR="00426526" w:rsidRPr="00DF6AEB">
        <w:rPr>
          <w:rFonts w:ascii="Calibri" w:hAnsi="Calibri" w:cs="Calibri"/>
        </w:rPr>
        <w:t>y</w:t>
      </w:r>
      <w:r w:rsidRPr="00DF6AEB">
        <w:rPr>
          <w:rFonts w:ascii="Calibri" w:hAnsi="Calibri" w:cs="Calibri"/>
        </w:rPr>
        <w:t xml:space="preserve"> určen</w:t>
      </w:r>
      <w:r w:rsidR="00426526" w:rsidRPr="00DF6AEB">
        <w:rPr>
          <w:rFonts w:ascii="Calibri" w:hAnsi="Calibri" w:cs="Calibri"/>
        </w:rPr>
        <w:t>y</w:t>
      </w:r>
      <w:r w:rsidRPr="00DF6AEB">
        <w:rPr>
          <w:rFonts w:ascii="Calibri" w:hAnsi="Calibri" w:cs="Calibri"/>
        </w:rPr>
        <w:t xml:space="preserve"> projektovou dokumentací;</w:t>
      </w:r>
    </w:p>
    <w:p w14:paraId="410455F3" w14:textId="00EA9392" w:rsidR="007E6425" w:rsidRPr="00DF6AEB" w:rsidRDefault="007E6425" w:rsidP="00E232B6">
      <w:pPr>
        <w:numPr>
          <w:ilvl w:val="0"/>
          <w:numId w:val="16"/>
        </w:numPr>
        <w:tabs>
          <w:tab w:val="clear" w:pos="810"/>
        </w:tabs>
        <w:spacing w:before="120" w:after="120"/>
        <w:ind w:left="805" w:hanging="448"/>
        <w:jc w:val="both"/>
        <w:rPr>
          <w:rFonts w:ascii="Calibri" w:hAnsi="Calibri" w:cs="Calibri"/>
        </w:rPr>
      </w:pPr>
      <w:r w:rsidRPr="00DF6AEB">
        <w:rPr>
          <w:rFonts w:ascii="Calibri" w:hAnsi="Calibri" w:cs="Calibri"/>
        </w:rPr>
        <w:t>pokud se při realizaci zjistí skutečnosti, které nebyly v době podpisu smlouvy známy</w:t>
      </w:r>
      <w:r w:rsidR="005E1900" w:rsidRPr="00DF6AEB">
        <w:rPr>
          <w:rFonts w:ascii="Calibri" w:hAnsi="Calibri" w:cs="Calibri"/>
        </w:rPr>
        <w:t>,</w:t>
      </w:r>
      <w:r w:rsidRPr="00DF6AEB">
        <w:rPr>
          <w:rFonts w:ascii="Calibri" w:hAnsi="Calibri" w:cs="Calibri"/>
        </w:rPr>
        <w:t xml:space="preserve"> zhotovitel je nezavinil ani nemohl předvídat a mají vliv na cenu díla</w:t>
      </w:r>
      <w:r w:rsidR="00816F9D" w:rsidRPr="00DF6AEB">
        <w:rPr>
          <w:rFonts w:ascii="Calibri" w:hAnsi="Calibri" w:cs="Calibri"/>
        </w:rPr>
        <w:t>, který zhotovitel nemohl eliminovat</w:t>
      </w:r>
      <w:r w:rsidR="004471E0" w:rsidRPr="00DF6AEB">
        <w:rPr>
          <w:rFonts w:ascii="Calibri" w:hAnsi="Calibri" w:cs="Calibri"/>
        </w:rPr>
        <w:t>;</w:t>
      </w:r>
    </w:p>
    <w:p w14:paraId="5E62214B" w14:textId="5A19A084" w:rsidR="007E6425" w:rsidRPr="00DF6AEB" w:rsidRDefault="007E6425" w:rsidP="00E232B6">
      <w:pPr>
        <w:numPr>
          <w:ilvl w:val="0"/>
          <w:numId w:val="16"/>
        </w:numPr>
        <w:tabs>
          <w:tab w:val="clear" w:pos="810"/>
        </w:tabs>
        <w:spacing w:before="120" w:after="120"/>
        <w:ind w:left="805" w:hanging="448"/>
        <w:jc w:val="both"/>
        <w:rPr>
          <w:rFonts w:ascii="Calibri" w:hAnsi="Calibri" w:cs="Calibri"/>
        </w:rPr>
      </w:pPr>
      <w:r w:rsidRPr="00DF6AEB">
        <w:rPr>
          <w:rFonts w:ascii="Calibri" w:hAnsi="Calibri" w:cs="Calibri"/>
        </w:rPr>
        <w:t>pokud se při realizaci zjistí skutečnosti odlišné od dokumentace předané objednatelem</w:t>
      </w:r>
      <w:r w:rsidR="00816F9D" w:rsidRPr="00DF6AEB">
        <w:rPr>
          <w:rFonts w:ascii="Calibri" w:hAnsi="Calibri" w:cs="Calibri"/>
        </w:rPr>
        <w:t xml:space="preserve"> (neodpovídající provedeným průzkumným pracím apod.)</w:t>
      </w:r>
      <w:r w:rsidRPr="00DF6AEB">
        <w:rPr>
          <w:rFonts w:ascii="Calibri" w:hAnsi="Calibri" w:cs="Calibri"/>
        </w:rPr>
        <w:t>.</w:t>
      </w:r>
    </w:p>
    <w:p w14:paraId="75A4282A" w14:textId="77777777" w:rsidR="007E6425" w:rsidRPr="00DF6AEB" w:rsidRDefault="007E6425" w:rsidP="00E232B6">
      <w:pPr>
        <w:pStyle w:val="Zkladntext"/>
        <w:numPr>
          <w:ilvl w:val="0"/>
          <w:numId w:val="15"/>
        </w:numPr>
        <w:shd w:val="clear" w:color="auto" w:fill="FFFFFF"/>
        <w:jc w:val="both"/>
        <w:rPr>
          <w:rFonts w:ascii="Calibri" w:hAnsi="Calibri" w:cs="Calibri"/>
        </w:rPr>
      </w:pPr>
      <w:r w:rsidRPr="00DF6AEB">
        <w:rPr>
          <w:rFonts w:ascii="Calibri" w:hAnsi="Calibri" w:cs="Calibri"/>
        </w:rPr>
        <w:t>Nastane-li některá z podmínek, za kterých je možná změna sjednané ceny díla, je zhotovitel sám povinen vypracovat změnový list, v němž uvede přesný popis změn díla včetně jejich odůvodnění a jejich ocenění a tento změnový list předloží objednateli k odsouhlasení. Součástí změnového listu musí být i popis příčin, které vyvolaly potřebu změn díla.</w:t>
      </w:r>
    </w:p>
    <w:p w14:paraId="35A5BF01" w14:textId="54399FCC" w:rsidR="007E6425" w:rsidRPr="00DF6AEB" w:rsidRDefault="007E6425" w:rsidP="00E232B6">
      <w:pPr>
        <w:pStyle w:val="Zkladntext"/>
        <w:numPr>
          <w:ilvl w:val="0"/>
          <w:numId w:val="15"/>
        </w:numPr>
        <w:shd w:val="clear" w:color="auto" w:fill="FFFFFF"/>
        <w:jc w:val="both"/>
        <w:rPr>
          <w:rFonts w:ascii="Calibri" w:hAnsi="Calibri" w:cs="Calibri"/>
        </w:rPr>
      </w:pPr>
      <w:r w:rsidRPr="00DF6AEB">
        <w:rPr>
          <w:rFonts w:ascii="Calibri" w:hAnsi="Calibri" w:cs="Calibri"/>
        </w:rPr>
        <w:t xml:space="preserve">Předložení změnového listu objednateli nezakládá právo zhotovitele na jednostranné zvýšení ceny díla. Zvýšení </w:t>
      </w:r>
      <w:r w:rsidR="00662FD7" w:rsidRPr="00DF6AEB">
        <w:rPr>
          <w:rFonts w:ascii="Calibri" w:hAnsi="Calibri" w:cs="Calibri"/>
        </w:rPr>
        <w:t xml:space="preserve">i snížení </w:t>
      </w:r>
      <w:r w:rsidRPr="00DF6AEB">
        <w:rPr>
          <w:rFonts w:ascii="Calibri" w:hAnsi="Calibri" w:cs="Calibri"/>
        </w:rPr>
        <w:t>ceny díla je možné pouze za podmínek daných touto smlouvou a za splnění podmínek vyplývajících z příslušných ustanovení ZZVZ, resp. právního předpisu upravujícího zadávání veřejných zakázek účinného v době změny závazku ze smlouvy</w:t>
      </w:r>
      <w:r w:rsidR="009A44D6" w:rsidRPr="00DF6AEB">
        <w:rPr>
          <w:rFonts w:ascii="Calibri" w:hAnsi="Calibri" w:cs="Calibri"/>
        </w:rPr>
        <w:t xml:space="preserve"> (</w:t>
      </w:r>
      <w:r w:rsidR="003F27DC" w:rsidRPr="00DF6AEB">
        <w:rPr>
          <w:rFonts w:ascii="Calibri" w:hAnsi="Calibri" w:cs="Calibri"/>
        </w:rPr>
        <w:t>dále příslušný právní předpis jen „</w:t>
      </w:r>
      <w:r w:rsidR="003F27DC" w:rsidRPr="00DF6AEB">
        <w:rPr>
          <w:rFonts w:ascii="Calibri" w:hAnsi="Calibri" w:cs="Calibri"/>
          <w:b/>
          <w:bCs/>
          <w:i/>
          <w:iCs/>
        </w:rPr>
        <w:t>ZZVZ</w:t>
      </w:r>
      <w:r w:rsidR="003F27DC" w:rsidRPr="00DF6AEB">
        <w:rPr>
          <w:rFonts w:ascii="Calibri" w:hAnsi="Calibri" w:cs="Calibri"/>
        </w:rPr>
        <w:t>“)</w:t>
      </w:r>
      <w:r w:rsidRPr="00DF6AEB">
        <w:rPr>
          <w:rFonts w:ascii="Calibri" w:hAnsi="Calibri" w:cs="Calibri"/>
        </w:rPr>
        <w:t xml:space="preserve">. </w:t>
      </w:r>
    </w:p>
    <w:p w14:paraId="329D6AFF" w14:textId="2BAFC9ED" w:rsidR="007E6425" w:rsidRPr="00DF6AEB" w:rsidRDefault="007E6425" w:rsidP="00E232B6">
      <w:pPr>
        <w:pStyle w:val="Zkladntext"/>
        <w:keepNext/>
        <w:keepLines/>
        <w:numPr>
          <w:ilvl w:val="0"/>
          <w:numId w:val="15"/>
        </w:numPr>
        <w:shd w:val="clear" w:color="auto" w:fill="FFFFFF"/>
        <w:ind w:left="357" w:hanging="357"/>
        <w:jc w:val="both"/>
        <w:rPr>
          <w:rFonts w:ascii="Calibri" w:hAnsi="Calibri" w:cs="Calibri"/>
        </w:rPr>
      </w:pPr>
      <w:r w:rsidRPr="00DF6AEB">
        <w:rPr>
          <w:rFonts w:ascii="Calibri" w:hAnsi="Calibri" w:cs="Calibri"/>
        </w:rPr>
        <w:t xml:space="preserve">Dodatečnými stavebními pracemi se rozumí </w:t>
      </w:r>
      <w:r w:rsidR="0024588D" w:rsidRPr="00DF6AEB">
        <w:rPr>
          <w:rFonts w:ascii="Calibri" w:hAnsi="Calibri" w:cs="Calibri"/>
        </w:rPr>
        <w:t xml:space="preserve">stavební </w:t>
      </w:r>
      <w:r w:rsidRPr="00DF6AEB">
        <w:rPr>
          <w:rFonts w:ascii="Calibri" w:hAnsi="Calibri" w:cs="Calibri"/>
        </w:rPr>
        <w:t>práce</w:t>
      </w:r>
      <w:r w:rsidR="00454A91" w:rsidRPr="00DF6AEB">
        <w:rPr>
          <w:rFonts w:ascii="Calibri" w:hAnsi="Calibri" w:cs="Calibri"/>
        </w:rPr>
        <w:t xml:space="preserve"> (včetně bouracích prací)</w:t>
      </w:r>
      <w:r w:rsidR="00A114DF" w:rsidRPr="00DF6AEB">
        <w:rPr>
          <w:rFonts w:ascii="Calibri" w:hAnsi="Calibri" w:cs="Calibri"/>
        </w:rPr>
        <w:t>, dodávky a služby</w:t>
      </w:r>
      <w:r w:rsidR="004429E5" w:rsidRPr="00DF6AEB">
        <w:rPr>
          <w:rFonts w:ascii="Calibri" w:hAnsi="Calibri" w:cs="Calibri"/>
        </w:rPr>
        <w:t xml:space="preserve"> </w:t>
      </w:r>
      <w:r w:rsidRPr="00DF6AEB">
        <w:rPr>
          <w:rFonts w:ascii="Calibri" w:hAnsi="Calibri" w:cs="Calibri"/>
        </w:rPr>
        <w:t>nepředpokládané oceněným Soupisem</w:t>
      </w:r>
      <w:r w:rsidR="00AB222B" w:rsidRPr="00DF6AEB">
        <w:rPr>
          <w:rFonts w:ascii="Calibri" w:hAnsi="Calibri" w:cs="Calibri"/>
        </w:rPr>
        <w:t xml:space="preserve"> vůbec či </w:t>
      </w:r>
      <w:r w:rsidR="00CB4C35" w:rsidRPr="00DF6AEB">
        <w:rPr>
          <w:rFonts w:ascii="Calibri" w:hAnsi="Calibri" w:cs="Calibri"/>
        </w:rPr>
        <w:t xml:space="preserve">stavební </w:t>
      </w:r>
      <w:r w:rsidR="00811279" w:rsidRPr="00DF6AEB">
        <w:rPr>
          <w:rFonts w:ascii="Calibri" w:hAnsi="Calibri" w:cs="Calibri"/>
        </w:rPr>
        <w:t>práce</w:t>
      </w:r>
      <w:r w:rsidR="00CB4C35" w:rsidRPr="00DF6AEB">
        <w:rPr>
          <w:rFonts w:ascii="Calibri" w:hAnsi="Calibri" w:cs="Calibri"/>
        </w:rPr>
        <w:t>,</w:t>
      </w:r>
      <w:r w:rsidR="00811279" w:rsidRPr="00DF6AEB">
        <w:rPr>
          <w:rFonts w:ascii="Calibri" w:hAnsi="Calibri" w:cs="Calibri"/>
        </w:rPr>
        <w:t xml:space="preserve"> dodávky</w:t>
      </w:r>
      <w:r w:rsidR="00CB4C35" w:rsidRPr="00DF6AEB">
        <w:rPr>
          <w:rFonts w:ascii="Calibri" w:hAnsi="Calibri" w:cs="Calibri"/>
        </w:rPr>
        <w:t xml:space="preserve"> a služby</w:t>
      </w:r>
      <w:r w:rsidR="00811279" w:rsidRPr="00DF6AEB">
        <w:rPr>
          <w:rFonts w:ascii="Calibri" w:hAnsi="Calibri" w:cs="Calibri"/>
        </w:rPr>
        <w:t xml:space="preserve"> v množství nepředpokládaném oceněným Soupisem</w:t>
      </w:r>
      <w:r w:rsidRPr="00DF6AEB">
        <w:rPr>
          <w:rFonts w:ascii="Calibri" w:hAnsi="Calibri" w:cs="Calibri"/>
        </w:rPr>
        <w:t>, jejichž potřeba vznikla v průběhu provádění díla a které rozšiřují rozsah díla oproti rozsahu sjednanému touto smlouvou. Dodatečné stavební práce lze provést pouze v souladu s příslušnými ustanoveními ZZVZ. Jestliže zhotovitel v průběhu provádění díla zjistí potřebu dodatečných stavebních prací, je povinen tuto skutečnost bez zbytečného odkladu oznámit objednateli.</w:t>
      </w:r>
    </w:p>
    <w:p w14:paraId="5C1E861C" w14:textId="77777777" w:rsidR="007E6425" w:rsidRPr="00DF6AEB" w:rsidRDefault="007E6425" w:rsidP="00E232B6">
      <w:pPr>
        <w:pStyle w:val="Zkladntext"/>
        <w:keepNext/>
        <w:keepLines/>
        <w:numPr>
          <w:ilvl w:val="0"/>
          <w:numId w:val="15"/>
        </w:numPr>
        <w:shd w:val="clear" w:color="auto" w:fill="FFFFFF"/>
        <w:ind w:left="357" w:hanging="357"/>
        <w:jc w:val="both"/>
        <w:rPr>
          <w:rFonts w:ascii="Calibri" w:hAnsi="Calibri" w:cs="Calibri"/>
          <w:u w:val="single"/>
        </w:rPr>
      </w:pPr>
      <w:r w:rsidRPr="00DF6AEB">
        <w:rPr>
          <w:rFonts w:ascii="Calibri" w:hAnsi="Calibri" w:cs="Calibri"/>
          <w:u w:val="single"/>
        </w:rPr>
        <w:t xml:space="preserve">Způsob ocenění dodatečných stavebních prací: </w:t>
      </w:r>
    </w:p>
    <w:p w14:paraId="1A0BD955" w14:textId="396D9172" w:rsidR="007E6425" w:rsidRPr="00DF6AEB" w:rsidRDefault="007E6425" w:rsidP="00E232B6">
      <w:pPr>
        <w:numPr>
          <w:ilvl w:val="0"/>
          <w:numId w:val="17"/>
        </w:numPr>
        <w:tabs>
          <w:tab w:val="clear" w:pos="810"/>
        </w:tabs>
        <w:spacing w:before="120"/>
        <w:jc w:val="both"/>
        <w:rPr>
          <w:rFonts w:ascii="Calibri" w:hAnsi="Calibri" w:cs="Calibri"/>
        </w:rPr>
      </w:pPr>
      <w:r w:rsidRPr="00DF6AEB">
        <w:rPr>
          <w:rFonts w:ascii="Calibri" w:hAnsi="Calibri" w:cs="Calibri"/>
        </w:rPr>
        <w:t>na základě písemného soupisu dodatečných stavebních prací zhotovitel doplní u</w:t>
      </w:r>
      <w:r w:rsidR="000205FB">
        <w:rPr>
          <w:rFonts w:ascii="Calibri" w:hAnsi="Calibri" w:cs="Calibri"/>
        </w:rPr>
        <w:t> </w:t>
      </w:r>
      <w:r w:rsidRPr="00DF6AEB">
        <w:rPr>
          <w:rFonts w:ascii="Calibri" w:hAnsi="Calibri" w:cs="Calibri"/>
        </w:rPr>
        <w:t>prací:</w:t>
      </w:r>
    </w:p>
    <w:p w14:paraId="539D60B4" w14:textId="77777777" w:rsidR="007E6425" w:rsidRPr="00DF6AEB" w:rsidRDefault="007E6425" w:rsidP="00E232B6">
      <w:pPr>
        <w:numPr>
          <w:ilvl w:val="1"/>
          <w:numId w:val="17"/>
        </w:numPr>
        <w:spacing w:before="120"/>
        <w:jc w:val="both"/>
        <w:rPr>
          <w:rFonts w:ascii="Calibri" w:hAnsi="Calibri" w:cs="Calibri"/>
        </w:rPr>
      </w:pPr>
      <w:r w:rsidRPr="00DF6AEB">
        <w:rPr>
          <w:rFonts w:ascii="Calibri" w:hAnsi="Calibri" w:cs="Calibri"/>
        </w:rPr>
        <w:t>pro které existují položky v oceněném Soupisu, jednotkové ceny v souladu s položkovými cenami podle oceněného Soupisu;</w:t>
      </w:r>
    </w:p>
    <w:p w14:paraId="5793B686" w14:textId="21DF07DB" w:rsidR="007E6425" w:rsidRPr="00DF6AEB" w:rsidRDefault="007E6425" w:rsidP="00E232B6">
      <w:pPr>
        <w:numPr>
          <w:ilvl w:val="1"/>
          <w:numId w:val="17"/>
        </w:numPr>
        <w:spacing w:before="120"/>
        <w:jc w:val="both"/>
        <w:rPr>
          <w:rFonts w:ascii="Calibri" w:hAnsi="Calibri" w:cs="Calibri"/>
        </w:rPr>
      </w:pPr>
      <w:r w:rsidRPr="00DF6AEB">
        <w:rPr>
          <w:rFonts w:ascii="Calibri" w:hAnsi="Calibri" w:cs="Calibri"/>
        </w:rPr>
        <w:t xml:space="preserve">pro které neexistují položky v oceněném Soupisu, jednotkové ceny podle aktuálního Sborníku cen stavebních prací vydaných obchodní společností RTS, a.s. se sídlem v Brně, Lazaretní </w:t>
      </w:r>
      <w:r w:rsidR="00A162B9" w:rsidRPr="00DF6AEB">
        <w:rPr>
          <w:rFonts w:ascii="Calibri" w:hAnsi="Calibri" w:cs="Calibri"/>
        </w:rPr>
        <w:t>4038/</w:t>
      </w:r>
      <w:r w:rsidRPr="00DF6AEB">
        <w:rPr>
          <w:rFonts w:ascii="Calibri" w:hAnsi="Calibri" w:cs="Calibri"/>
        </w:rPr>
        <w:t>13, PSČ 615 00</w:t>
      </w:r>
      <w:r w:rsidR="00B05136" w:rsidRPr="00DF6AEB">
        <w:rPr>
          <w:rFonts w:ascii="Calibri" w:hAnsi="Calibri" w:cs="Calibri"/>
        </w:rPr>
        <w:t>, IČ</w:t>
      </w:r>
      <w:r w:rsidR="00A162B9" w:rsidRPr="00DF6AEB">
        <w:rPr>
          <w:rFonts w:ascii="Calibri" w:hAnsi="Calibri" w:cs="Calibri"/>
        </w:rPr>
        <w:t>O</w:t>
      </w:r>
      <w:r w:rsidR="00B05136" w:rsidRPr="00DF6AEB">
        <w:rPr>
          <w:rFonts w:ascii="Calibri" w:hAnsi="Calibri" w:cs="Calibri"/>
        </w:rPr>
        <w:t>: 255 33 843</w:t>
      </w:r>
      <w:r w:rsidRPr="00DF6AEB">
        <w:rPr>
          <w:rFonts w:ascii="Calibri" w:hAnsi="Calibri" w:cs="Calibri"/>
        </w:rPr>
        <w:t xml:space="preserve">; </w:t>
      </w:r>
    </w:p>
    <w:p w14:paraId="46D65103" w14:textId="29EC05E6" w:rsidR="00BD2FC4" w:rsidRPr="00DF6AEB" w:rsidRDefault="007E6425" w:rsidP="00E232B6">
      <w:pPr>
        <w:widowControl w:val="0"/>
        <w:numPr>
          <w:ilvl w:val="1"/>
          <w:numId w:val="17"/>
        </w:numPr>
        <w:spacing w:before="120"/>
        <w:ind w:left="1434" w:hanging="357"/>
        <w:jc w:val="both"/>
        <w:rPr>
          <w:rFonts w:ascii="Calibri" w:hAnsi="Calibri" w:cs="Calibri"/>
        </w:rPr>
      </w:pPr>
      <w:r w:rsidRPr="00DF6AEB">
        <w:rPr>
          <w:rFonts w:ascii="Calibri" w:hAnsi="Calibri" w:cs="Calibri"/>
        </w:rPr>
        <w:t>pro které neexistují položky ani v oceněném Soupisu, ani ve výše uvedeném Sborníku, jednotkové ceny vlastní, které odsouhlasí TDS</w:t>
      </w:r>
      <w:r w:rsidR="00D3479E">
        <w:rPr>
          <w:rFonts w:ascii="Calibri" w:hAnsi="Calibri" w:cs="Calibri"/>
        </w:rPr>
        <w:t>, AD a IR</w:t>
      </w:r>
      <w:r w:rsidRPr="00DF6AEB">
        <w:rPr>
          <w:rFonts w:ascii="Calibri" w:hAnsi="Calibri" w:cs="Calibri"/>
        </w:rPr>
        <w:t xml:space="preserve"> a které musí odpovídat ceně v místě a čase obvyklé;</w:t>
      </w:r>
      <w:r w:rsidR="00BD2FC4" w:rsidRPr="00DF6AEB">
        <w:rPr>
          <w:rFonts w:ascii="Calibri" w:hAnsi="Calibri" w:cs="Calibri"/>
        </w:rPr>
        <w:t xml:space="preserve"> </w:t>
      </w:r>
    </w:p>
    <w:p w14:paraId="783E0862" w14:textId="4D2F3AE2" w:rsidR="007E6425" w:rsidRPr="00DF6AEB" w:rsidRDefault="007E6425" w:rsidP="00E232B6">
      <w:pPr>
        <w:numPr>
          <w:ilvl w:val="0"/>
          <w:numId w:val="17"/>
        </w:numPr>
        <w:tabs>
          <w:tab w:val="clear" w:pos="810"/>
        </w:tabs>
        <w:spacing w:before="120"/>
        <w:jc w:val="both"/>
        <w:rPr>
          <w:rFonts w:ascii="Calibri" w:hAnsi="Calibri" w:cs="Calibri"/>
        </w:rPr>
      </w:pPr>
      <w:r w:rsidRPr="00DF6AEB">
        <w:rPr>
          <w:rFonts w:ascii="Calibri" w:hAnsi="Calibri" w:cs="Calibri"/>
        </w:rPr>
        <w:t xml:space="preserve">vynásobením položkových cen a množství potřebných měrných jednotek prací označených jako dodatečné stavební práce bude stanovena cena potřebných dodatečných stavebních prací; </w:t>
      </w:r>
    </w:p>
    <w:p w14:paraId="7ED49CAC" w14:textId="2CAD531B" w:rsidR="007E6425" w:rsidRPr="00DF6AEB" w:rsidRDefault="007E6425" w:rsidP="00E232B6">
      <w:pPr>
        <w:numPr>
          <w:ilvl w:val="0"/>
          <w:numId w:val="17"/>
        </w:numPr>
        <w:tabs>
          <w:tab w:val="clear" w:pos="810"/>
        </w:tabs>
        <w:spacing w:before="120" w:after="120"/>
        <w:ind w:left="805" w:hanging="448"/>
        <w:jc w:val="both"/>
        <w:rPr>
          <w:rFonts w:ascii="Calibri" w:hAnsi="Calibri" w:cs="Calibri"/>
        </w:rPr>
      </w:pPr>
      <w:r w:rsidRPr="00DF6AEB">
        <w:rPr>
          <w:rFonts w:ascii="Calibri" w:hAnsi="Calibri" w:cs="Calibri"/>
        </w:rPr>
        <w:lastRenderedPageBreak/>
        <w:t xml:space="preserve">k ceně dodatečných stavebních prací bude dopočtena odpovídající DPH, podle </w:t>
      </w:r>
      <w:r w:rsidR="00EB31D1" w:rsidRPr="00DF6AEB">
        <w:rPr>
          <w:rFonts w:ascii="Calibri" w:hAnsi="Calibri" w:cs="Calibri"/>
        </w:rPr>
        <w:t xml:space="preserve">právních </w:t>
      </w:r>
      <w:r w:rsidRPr="00DF6AEB">
        <w:rPr>
          <w:rFonts w:ascii="Calibri" w:hAnsi="Calibri" w:cs="Calibri"/>
        </w:rPr>
        <w:t xml:space="preserve">předpisů účinných v době předpokládaného uskutečnění zdanitelného plnění. </w:t>
      </w:r>
    </w:p>
    <w:p w14:paraId="3D8B631A" w14:textId="63316ABE" w:rsidR="007E6425" w:rsidRPr="00DF6AEB" w:rsidRDefault="007E6425" w:rsidP="00E232B6">
      <w:pPr>
        <w:pStyle w:val="Zkladntext"/>
        <w:numPr>
          <w:ilvl w:val="0"/>
          <w:numId w:val="15"/>
        </w:numPr>
        <w:shd w:val="clear" w:color="auto" w:fill="FFFFFF"/>
        <w:jc w:val="both"/>
        <w:rPr>
          <w:rFonts w:ascii="Calibri" w:hAnsi="Calibri" w:cs="Calibri"/>
        </w:rPr>
      </w:pPr>
      <w:r w:rsidRPr="00DF6AEB">
        <w:rPr>
          <w:rFonts w:ascii="Calibri" w:hAnsi="Calibri" w:cs="Calibri"/>
        </w:rPr>
        <w:t xml:space="preserve">Méněpracemi se rozumí </w:t>
      </w:r>
      <w:r w:rsidR="000C4C85" w:rsidRPr="00DF6AEB">
        <w:rPr>
          <w:rFonts w:ascii="Calibri" w:hAnsi="Calibri" w:cs="Calibri"/>
        </w:rPr>
        <w:t xml:space="preserve">stavební </w:t>
      </w:r>
      <w:r w:rsidRPr="00DF6AEB">
        <w:rPr>
          <w:rFonts w:ascii="Calibri" w:hAnsi="Calibri" w:cs="Calibri"/>
        </w:rPr>
        <w:t>práce</w:t>
      </w:r>
      <w:r w:rsidR="000C4C85" w:rsidRPr="00DF6AEB">
        <w:rPr>
          <w:rFonts w:ascii="Calibri" w:hAnsi="Calibri" w:cs="Calibri"/>
        </w:rPr>
        <w:t xml:space="preserve"> (včetně bouracích prací),</w:t>
      </w:r>
      <w:r w:rsidRPr="00DF6AEB">
        <w:rPr>
          <w:rFonts w:ascii="Calibri" w:hAnsi="Calibri" w:cs="Calibri"/>
        </w:rPr>
        <w:t xml:space="preserve"> dodávky</w:t>
      </w:r>
      <w:r w:rsidR="000C4C85" w:rsidRPr="00DF6AEB">
        <w:rPr>
          <w:rFonts w:ascii="Calibri" w:hAnsi="Calibri" w:cs="Calibri"/>
        </w:rPr>
        <w:t xml:space="preserve"> a služby</w:t>
      </w:r>
      <w:r w:rsidRPr="00DF6AEB">
        <w:rPr>
          <w:rFonts w:ascii="Calibri" w:hAnsi="Calibri" w:cs="Calibri"/>
        </w:rPr>
        <w:t xml:space="preserve"> předpokládané oceněným Soupisem, jejichž potřeba se v průběhu provádění díla ukázala jako nadbytečná a které zužují rozsah díla oproti rozsahu sjednanému touto smlouvou. V důsledku výskytu méněprací </w:t>
      </w:r>
      <w:r w:rsidR="00E76135" w:rsidRPr="00DF6AEB">
        <w:rPr>
          <w:rFonts w:ascii="Calibri" w:hAnsi="Calibri" w:cs="Calibri"/>
        </w:rPr>
        <w:t xml:space="preserve">bude </w:t>
      </w:r>
      <w:r w:rsidRPr="00DF6AEB">
        <w:rPr>
          <w:rFonts w:ascii="Calibri" w:hAnsi="Calibri" w:cs="Calibri"/>
        </w:rPr>
        <w:t>o hodnotu méněprací ponížena cena díla. Jestliže zhotovitel v průběhu provádění díla zjistí potřebu méněprací, je povinen tuto skutečnost bez zbytečného odkladu oznámit objednateli.</w:t>
      </w:r>
    </w:p>
    <w:p w14:paraId="2765B696" w14:textId="03B1C6BA" w:rsidR="007E6425" w:rsidRPr="00DF6AEB" w:rsidRDefault="007E6425" w:rsidP="00E232B6">
      <w:pPr>
        <w:pStyle w:val="Zkladntext"/>
        <w:numPr>
          <w:ilvl w:val="0"/>
          <w:numId w:val="15"/>
        </w:numPr>
        <w:jc w:val="both"/>
        <w:rPr>
          <w:rFonts w:ascii="Calibri" w:hAnsi="Calibri" w:cs="Calibri"/>
        </w:rPr>
      </w:pPr>
      <w:r w:rsidRPr="00DF6AEB">
        <w:rPr>
          <w:rFonts w:ascii="Calibri" w:hAnsi="Calibri" w:cs="Calibri"/>
        </w:rPr>
        <w:t>Objednatel se zavazuje, že se ke změnovému listu vyjádří nejpozději do 10 dnů ode dne jeho předložení zhotovitelem</w:t>
      </w:r>
      <w:r w:rsidR="00124555" w:rsidRPr="00DF6AEB">
        <w:rPr>
          <w:rFonts w:ascii="Calibri" w:hAnsi="Calibri" w:cs="Calibri"/>
        </w:rPr>
        <w:t xml:space="preserve"> prostřednictvím CDE</w:t>
      </w:r>
      <w:r w:rsidRPr="00DF6AEB">
        <w:rPr>
          <w:rFonts w:ascii="Calibri" w:hAnsi="Calibri" w:cs="Calibri"/>
        </w:rPr>
        <w:t>, přičemž v případě nutnosti schválení těchto změn Radou Jihomoravského kraje toto vyjádření nezakládá změnu smlouvy. Prodlení objednatele s vyjádřením oproti stanovené lhůtě nelze považovat za souhlas s provedením změn.</w:t>
      </w:r>
    </w:p>
    <w:p w14:paraId="55B8A272" w14:textId="0DDDD9CF" w:rsidR="00BE7D4F" w:rsidRPr="00DF6AEB" w:rsidRDefault="00BE7D4F" w:rsidP="00E232B6">
      <w:pPr>
        <w:pStyle w:val="Zkladntext"/>
        <w:numPr>
          <w:ilvl w:val="0"/>
          <w:numId w:val="15"/>
        </w:numPr>
        <w:jc w:val="both"/>
        <w:rPr>
          <w:rFonts w:ascii="Calibri" w:hAnsi="Calibri" w:cs="Calibri"/>
        </w:rPr>
      </w:pPr>
      <w:r w:rsidRPr="00DF6AEB">
        <w:rPr>
          <w:rFonts w:ascii="Calibri" w:hAnsi="Calibri" w:cs="Calibri"/>
        </w:rPr>
        <w:t xml:space="preserve">IR je oprávněn za objednatele schválit případné dodatečné práce, méněpráce či záměnu materiálů, pokud tyto změny díla představují nepodstatnou změnu závazku ze smlouvy na veřejnou zakázku ve smyslu § 222 </w:t>
      </w:r>
      <w:r w:rsidR="00AF71D3" w:rsidRPr="00DF6AEB">
        <w:rPr>
          <w:rFonts w:ascii="Calibri" w:hAnsi="Calibri" w:cs="Calibri"/>
        </w:rPr>
        <w:t>ZZVZ</w:t>
      </w:r>
      <w:r w:rsidRPr="00DF6AEB">
        <w:rPr>
          <w:rFonts w:ascii="Calibri" w:hAnsi="Calibri" w:cs="Calibri"/>
        </w:rPr>
        <w:t>, a to do maximální výše hodnoty změny závazku 9</w:t>
      </w:r>
      <w:r w:rsidR="00AF71D3" w:rsidRPr="00DF6AEB">
        <w:rPr>
          <w:rFonts w:ascii="Calibri" w:hAnsi="Calibri" w:cs="Calibri"/>
        </w:rPr>
        <w:t> </w:t>
      </w:r>
      <w:r w:rsidRPr="00DF6AEB">
        <w:rPr>
          <w:rFonts w:ascii="Calibri" w:hAnsi="Calibri" w:cs="Calibri"/>
        </w:rPr>
        <w:t>000</w:t>
      </w:r>
      <w:r w:rsidR="00AF71D3" w:rsidRPr="00DF6AEB">
        <w:rPr>
          <w:rFonts w:ascii="Calibri" w:hAnsi="Calibri" w:cs="Calibri"/>
        </w:rPr>
        <w:t xml:space="preserve"> </w:t>
      </w:r>
      <w:r w:rsidRPr="00DF6AEB">
        <w:rPr>
          <w:rFonts w:ascii="Calibri" w:hAnsi="Calibri" w:cs="Calibri"/>
        </w:rPr>
        <w:t>000 Kč bez DPH (v součtu za všechny tyto změny) a v případě navýšení ceny díla až do vyčerpání finanční rezervy dle čl. VI. odst. 2 této smlouvy. IR není oprávněn měnit ostatní smluvní ujednání, zejména termíny plnění, platební a záruční podmínky, sankční ujednání apod. V případech uvedených v tomto odstavci bude změna smlouvy provedena písemným změnovým listem podepsaným oprávněným zástupcem zhotovitele, IR, TDS a</w:t>
      </w:r>
      <w:r w:rsidR="000205FB">
        <w:rPr>
          <w:rFonts w:ascii="Calibri" w:hAnsi="Calibri" w:cs="Calibri"/>
        </w:rPr>
        <w:t> </w:t>
      </w:r>
      <w:r w:rsidRPr="00DF6AEB">
        <w:rPr>
          <w:rFonts w:ascii="Calibri" w:hAnsi="Calibri" w:cs="Calibri"/>
        </w:rPr>
        <w:t xml:space="preserve">AD; vedle změnových listů nebude uzavírán samostatný dodatek smlouvy. </w:t>
      </w:r>
    </w:p>
    <w:p w14:paraId="339A0C8A" w14:textId="4B31AB43" w:rsidR="0021393D" w:rsidRPr="00DF6AEB" w:rsidRDefault="007E6425" w:rsidP="00E232B6">
      <w:pPr>
        <w:pStyle w:val="Zkladntext"/>
        <w:numPr>
          <w:ilvl w:val="0"/>
          <w:numId w:val="15"/>
        </w:numPr>
        <w:ind w:left="357" w:hanging="357"/>
        <w:jc w:val="both"/>
        <w:rPr>
          <w:rFonts w:ascii="Calibri" w:hAnsi="Calibri" w:cs="Calibri"/>
        </w:rPr>
      </w:pPr>
      <w:r w:rsidRPr="00DF6AEB">
        <w:rPr>
          <w:rFonts w:ascii="Calibri" w:hAnsi="Calibri" w:cs="Calibri"/>
        </w:rPr>
        <w:t xml:space="preserve">Smluvní strany se zavazují uzavřít o změně rozsahu díla a změně ceny díla písemnou dohodu odpovídající způsobem svého uzavření příslušným ustanovením </w:t>
      </w:r>
      <w:bookmarkStart w:id="2" w:name="_Hlk12915254"/>
      <w:r w:rsidRPr="00DF6AEB">
        <w:rPr>
          <w:rFonts w:ascii="Calibri" w:hAnsi="Calibri" w:cs="Calibri"/>
        </w:rPr>
        <w:t>ZZVZ</w:t>
      </w:r>
      <w:bookmarkEnd w:id="2"/>
      <w:r w:rsidRPr="00DF6AEB">
        <w:rPr>
          <w:rFonts w:ascii="Calibri" w:hAnsi="Calibri" w:cs="Calibri"/>
        </w:rPr>
        <w:t xml:space="preserve">, a to ve formě </w:t>
      </w:r>
      <w:r w:rsidR="00AC3887" w:rsidRPr="00DF6AEB">
        <w:rPr>
          <w:rFonts w:ascii="Calibri" w:hAnsi="Calibri" w:cs="Calibri"/>
        </w:rPr>
        <w:t xml:space="preserve">písemného </w:t>
      </w:r>
      <w:r w:rsidRPr="00DF6AEB">
        <w:rPr>
          <w:rFonts w:ascii="Calibri" w:hAnsi="Calibri" w:cs="Calibri"/>
        </w:rPr>
        <w:t>dodatku k této smlouvě. K jiným změnám rozsahu díla a sjednané ceny díla nelze přihlížet. Strany pro vyloučení pochybností uvádějí, že bude-li při předání dokončeného díla zjištěno, že se na díle vyskytly méněpráce, aniž by zhotovitel výskyt těchto méněprací v souladu s touto smlouvou oznámil objednateli, případně o</w:t>
      </w:r>
      <w:r w:rsidR="000205FB">
        <w:rPr>
          <w:rFonts w:ascii="Calibri" w:hAnsi="Calibri" w:cs="Calibri"/>
        </w:rPr>
        <w:t> </w:t>
      </w:r>
      <w:r w:rsidRPr="00DF6AEB">
        <w:rPr>
          <w:rFonts w:ascii="Calibri" w:hAnsi="Calibri" w:cs="Calibri"/>
        </w:rPr>
        <w:t>méněpracích nebyla v rozporu s touto smlouvou uzavřena písemná dohoda ve formě dodatku k této smlouvě, bude o hodnotu těchto méněprací ponížena cena díla.</w:t>
      </w:r>
    </w:p>
    <w:p w14:paraId="02D538C2" w14:textId="348A2AD5" w:rsidR="007E6425" w:rsidRPr="00DF6AEB" w:rsidRDefault="007E6425" w:rsidP="00E232B6">
      <w:pPr>
        <w:pStyle w:val="Zkladntext"/>
        <w:numPr>
          <w:ilvl w:val="0"/>
          <w:numId w:val="15"/>
        </w:numPr>
        <w:ind w:left="357" w:hanging="357"/>
        <w:jc w:val="both"/>
        <w:rPr>
          <w:rFonts w:ascii="Calibri" w:hAnsi="Calibri" w:cs="Calibri"/>
        </w:rPr>
      </w:pPr>
      <w:r w:rsidRPr="00DF6AEB">
        <w:rPr>
          <w:rFonts w:ascii="Calibri" w:hAnsi="Calibri" w:cs="Calibri"/>
        </w:rPr>
        <w:t>V případě sporu o oprávněnost požadavku na potřebu dodatečných stavebních prací nebo o rozsah snížení sjednané ceny díla, případně v případě sporu o vznik nároku na snížení sjednané ceny díla požádá objednatel o posudek soudního znalce z oboru ekonomika staveb. Příslušný soudní znalec bude vybrán losem za účasti zástupců obou smluvních stran ze seznamu soudních znalců v oboru ekonomika staveb vedeného u Krajského soudu v Brně. Pokud jde o oprávněnost požadavku na potřebu provedení dodatečných stavebních prací a na snížení sjednané ceny díla případně o spor o vznik nároku na snížení sjednané ceny díla, zavazují se obě smluvní strany závěry takto ustaveného znalce akceptovat. Náklady na úhradu výdajů spojených s posudkem vybraného soudního znalce nese každá smluvní strana ve výši 50 %.</w:t>
      </w:r>
    </w:p>
    <w:p w14:paraId="48EF13D6" w14:textId="77777777" w:rsidR="007E6425" w:rsidRPr="00DF6AEB" w:rsidRDefault="007E6425" w:rsidP="00E232B6">
      <w:pPr>
        <w:pStyle w:val="slovn-mskslice"/>
        <w:rPr>
          <w:rFonts w:ascii="Calibri" w:hAnsi="Calibri" w:cs="Calibri"/>
        </w:rPr>
      </w:pPr>
    </w:p>
    <w:p w14:paraId="16D8DCC7" w14:textId="77777777" w:rsidR="007E6425" w:rsidRPr="00DF6AEB" w:rsidRDefault="007E6425" w:rsidP="00E232B6">
      <w:pPr>
        <w:pStyle w:val="MojeNadpisy"/>
        <w:rPr>
          <w:rFonts w:cs="Calibri"/>
          <w:szCs w:val="24"/>
        </w:rPr>
      </w:pPr>
      <w:r w:rsidRPr="00DF6AEB">
        <w:rPr>
          <w:rFonts w:cs="Calibri"/>
          <w:szCs w:val="24"/>
        </w:rPr>
        <w:t>Platební podmínky</w:t>
      </w:r>
    </w:p>
    <w:p w14:paraId="189A7538" w14:textId="2A45C9B3" w:rsidR="007E6425" w:rsidRPr="00DF6AEB" w:rsidRDefault="007E6425" w:rsidP="00E232B6">
      <w:pPr>
        <w:pStyle w:val="Zkladntext"/>
        <w:keepNext/>
        <w:keepLines/>
        <w:numPr>
          <w:ilvl w:val="0"/>
          <w:numId w:val="18"/>
        </w:numPr>
        <w:shd w:val="clear" w:color="auto" w:fill="FFFFFF"/>
        <w:jc w:val="both"/>
        <w:rPr>
          <w:rFonts w:ascii="Calibri" w:hAnsi="Calibri" w:cs="Calibri"/>
        </w:rPr>
      </w:pPr>
      <w:r w:rsidRPr="00DF6AEB">
        <w:rPr>
          <w:rFonts w:ascii="Calibri" w:hAnsi="Calibri" w:cs="Calibri"/>
        </w:rPr>
        <w:t>Objednatel neposkytuje zhotoviteli žádné zálohy</w:t>
      </w:r>
      <w:r w:rsidR="008649B9" w:rsidRPr="00DF6AEB">
        <w:rPr>
          <w:rFonts w:ascii="Calibri" w:hAnsi="Calibri" w:cs="Calibri"/>
        </w:rPr>
        <w:t xml:space="preserve"> na úhradu ceny díla</w:t>
      </w:r>
      <w:r w:rsidRPr="00DF6AEB">
        <w:rPr>
          <w:rFonts w:ascii="Calibri" w:hAnsi="Calibri" w:cs="Calibri"/>
        </w:rPr>
        <w:t>.</w:t>
      </w:r>
    </w:p>
    <w:p w14:paraId="788F9E49" w14:textId="26D9ABED" w:rsidR="007E6425" w:rsidRPr="00DF6AEB" w:rsidRDefault="007E6425" w:rsidP="00E232B6">
      <w:pPr>
        <w:pStyle w:val="Zkladntext"/>
        <w:numPr>
          <w:ilvl w:val="0"/>
          <w:numId w:val="18"/>
        </w:numPr>
        <w:shd w:val="clear" w:color="auto" w:fill="FFFFFF"/>
        <w:jc w:val="both"/>
        <w:rPr>
          <w:rFonts w:ascii="Calibri" w:hAnsi="Calibri" w:cs="Calibri"/>
        </w:rPr>
      </w:pPr>
      <w:r w:rsidRPr="00DF6AEB">
        <w:rPr>
          <w:rStyle w:val="normaltextrun"/>
          <w:rFonts w:ascii="Calibri" w:hAnsi="Calibri" w:cs="Calibri"/>
          <w:bdr w:val="none" w:sz="0" w:space="0" w:color="auto" w:frame="1"/>
        </w:rPr>
        <w:t xml:space="preserve">Cena díla bude hrazena postupně po částech, v měsíčních splátkách, v průběhu celé doby provádění díla </w:t>
      </w:r>
      <w:r w:rsidRPr="00DF6AEB">
        <w:rPr>
          <w:rFonts w:ascii="Calibri" w:hAnsi="Calibri" w:cs="Calibri"/>
        </w:rPr>
        <w:t xml:space="preserve">na základě </w:t>
      </w:r>
      <w:r w:rsidRPr="00DF6AEB">
        <w:rPr>
          <w:rFonts w:ascii="Calibri" w:hAnsi="Calibri" w:cs="Calibri"/>
          <w:b/>
          <w:bCs/>
        </w:rPr>
        <w:t>měsíčních faktur</w:t>
      </w:r>
      <w:r w:rsidRPr="00DF6AEB">
        <w:rPr>
          <w:rFonts w:ascii="Calibri" w:hAnsi="Calibri" w:cs="Calibri"/>
        </w:rPr>
        <w:t xml:space="preserve"> – daňových dokladů, které je zhotovitel oprávněn vystavit a zaslat objednateli na základě dílčího soupisu stavebních/bouracích prací, dodávek a služeb s výkazem výměr </w:t>
      </w:r>
      <w:r w:rsidRPr="00DF6AEB">
        <w:rPr>
          <w:rFonts w:ascii="Calibri" w:hAnsi="Calibri" w:cs="Calibri"/>
          <w:b/>
          <w:bCs/>
          <w:u w:val="single"/>
        </w:rPr>
        <w:t>podepsaného TDS</w:t>
      </w:r>
      <w:r w:rsidRPr="00DF6AEB">
        <w:rPr>
          <w:rFonts w:ascii="Calibri" w:hAnsi="Calibri" w:cs="Calibri"/>
        </w:rPr>
        <w:t xml:space="preserve"> (který bude součástí faktury), a to do 15 dnů od podpisu příslušného soupisu stavebních/bouracích prací, dodávek a</w:t>
      </w:r>
      <w:r w:rsidR="000205FB">
        <w:rPr>
          <w:rFonts w:ascii="Calibri" w:hAnsi="Calibri" w:cs="Calibri"/>
        </w:rPr>
        <w:t> </w:t>
      </w:r>
      <w:r w:rsidRPr="00DF6AEB">
        <w:rPr>
          <w:rFonts w:ascii="Calibri" w:hAnsi="Calibri" w:cs="Calibri"/>
        </w:rPr>
        <w:t>služeb s výkazem výměr TD</w:t>
      </w:r>
      <w:r w:rsidR="000D274D" w:rsidRPr="00DF6AEB">
        <w:rPr>
          <w:rFonts w:ascii="Calibri" w:hAnsi="Calibri" w:cs="Calibri"/>
        </w:rPr>
        <w:t>S</w:t>
      </w:r>
      <w:r w:rsidRPr="00DF6AEB">
        <w:rPr>
          <w:rFonts w:ascii="Calibri" w:hAnsi="Calibri" w:cs="Calibri"/>
        </w:rPr>
        <w:t xml:space="preserve">. Měsíční fakturou lze vyúčtovat pouze část díla skutečně provedenou v příslušném měsíci. Soupis provedených prací musí být oceněn podle jednotkových cen vyplývajících z oceněného Soupisu, který je přílohou č. 1 této smlouvy. </w:t>
      </w:r>
    </w:p>
    <w:p w14:paraId="38B85885" w14:textId="0A46DB8E" w:rsidR="007E6425" w:rsidRPr="00DF6AEB" w:rsidRDefault="007E6425" w:rsidP="00E232B6">
      <w:pPr>
        <w:pStyle w:val="Zkladntext"/>
        <w:numPr>
          <w:ilvl w:val="0"/>
          <w:numId w:val="18"/>
        </w:numPr>
        <w:shd w:val="clear" w:color="auto" w:fill="FFFFFF"/>
        <w:jc w:val="both"/>
        <w:rPr>
          <w:rFonts w:ascii="Calibri" w:hAnsi="Calibri" w:cs="Calibri"/>
        </w:rPr>
      </w:pPr>
      <w:r w:rsidRPr="00DF6AEB">
        <w:rPr>
          <w:rFonts w:ascii="Calibri" w:hAnsi="Calibri" w:cs="Calibri"/>
        </w:rPr>
        <w:t>Zhotovitel předkládá soupis provedených prací před vystavením příslušné faktury TDS k odsouhlasení ve třech vyhotoveních, a to vždy nejpozději do 3. pracovního dne měsíce následujícího po měsíci, za nějž se soupis vystavuje</w:t>
      </w:r>
      <w:r w:rsidR="005D0846" w:rsidRPr="00DF6AEB">
        <w:rPr>
          <w:rFonts w:ascii="Calibri" w:hAnsi="Calibri" w:cs="Calibri"/>
        </w:rPr>
        <w:t>, prostřednictvím CDE</w:t>
      </w:r>
      <w:r w:rsidRPr="00DF6AEB">
        <w:rPr>
          <w:rFonts w:ascii="Calibri" w:hAnsi="Calibri" w:cs="Calibri"/>
        </w:rPr>
        <w:t>.</w:t>
      </w:r>
    </w:p>
    <w:p w14:paraId="1328C5DA" w14:textId="77777777" w:rsidR="007E6425" w:rsidRPr="00DF6AEB" w:rsidRDefault="007E6425" w:rsidP="00E232B6">
      <w:pPr>
        <w:pStyle w:val="Zkladntext"/>
        <w:numPr>
          <w:ilvl w:val="0"/>
          <w:numId w:val="18"/>
        </w:numPr>
        <w:shd w:val="clear" w:color="auto" w:fill="FFFFFF"/>
        <w:jc w:val="both"/>
        <w:rPr>
          <w:rFonts w:ascii="Calibri" w:hAnsi="Calibri" w:cs="Calibri"/>
        </w:rPr>
      </w:pPr>
      <w:r w:rsidRPr="00DF6AEB">
        <w:rPr>
          <w:rFonts w:ascii="Calibri" w:hAnsi="Calibri" w:cs="Calibri"/>
        </w:rPr>
        <w:t xml:space="preserve">V soupisu provedených prací bude uvedeno: </w:t>
      </w:r>
    </w:p>
    <w:p w14:paraId="1E3B0660" w14:textId="77777777" w:rsidR="007E6425" w:rsidRPr="00DF6AEB" w:rsidRDefault="007E6425" w:rsidP="00E232B6">
      <w:pPr>
        <w:pStyle w:val="Zkladntext"/>
        <w:numPr>
          <w:ilvl w:val="0"/>
          <w:numId w:val="44"/>
        </w:numPr>
        <w:shd w:val="clear" w:color="auto" w:fill="FFFFFF"/>
        <w:ind w:left="851" w:hanging="425"/>
        <w:jc w:val="both"/>
        <w:rPr>
          <w:rFonts w:ascii="Calibri" w:hAnsi="Calibri" w:cs="Calibri"/>
        </w:rPr>
      </w:pPr>
      <w:r w:rsidRPr="00DF6AEB">
        <w:rPr>
          <w:rFonts w:ascii="Calibri" w:hAnsi="Calibri" w:cs="Calibri"/>
        </w:rPr>
        <w:t xml:space="preserve">počet měrných jednotek prací a dodávek provedených zhotovitelem v daném měsíci; </w:t>
      </w:r>
    </w:p>
    <w:p w14:paraId="597063F8" w14:textId="77777777" w:rsidR="007E6425" w:rsidRPr="00DF6AEB" w:rsidRDefault="007E6425" w:rsidP="00E232B6">
      <w:pPr>
        <w:pStyle w:val="Zkladntext"/>
        <w:numPr>
          <w:ilvl w:val="0"/>
          <w:numId w:val="44"/>
        </w:numPr>
        <w:shd w:val="clear" w:color="auto" w:fill="FFFFFF"/>
        <w:ind w:left="851" w:hanging="425"/>
        <w:jc w:val="both"/>
        <w:rPr>
          <w:rFonts w:ascii="Calibri" w:hAnsi="Calibri" w:cs="Calibri"/>
        </w:rPr>
      </w:pPr>
      <w:r w:rsidRPr="00DF6AEB">
        <w:rPr>
          <w:rFonts w:ascii="Calibri" w:hAnsi="Calibri" w:cs="Calibri"/>
        </w:rPr>
        <w:t>počet měrných jednotek provedených od zahájení provádění díla do konce posledního předcházejícího fakturovaného období;</w:t>
      </w:r>
    </w:p>
    <w:p w14:paraId="47B80BCB" w14:textId="77777777" w:rsidR="007E6425" w:rsidRPr="00DF6AEB" w:rsidRDefault="007E6425" w:rsidP="00E232B6">
      <w:pPr>
        <w:pStyle w:val="Zkladntext"/>
        <w:numPr>
          <w:ilvl w:val="0"/>
          <w:numId w:val="44"/>
        </w:numPr>
        <w:shd w:val="clear" w:color="auto" w:fill="FFFFFF"/>
        <w:ind w:left="851" w:hanging="425"/>
        <w:jc w:val="both"/>
        <w:rPr>
          <w:rFonts w:ascii="Calibri" w:hAnsi="Calibri" w:cs="Calibri"/>
        </w:rPr>
      </w:pPr>
      <w:r w:rsidRPr="00DF6AEB">
        <w:rPr>
          <w:rFonts w:ascii="Calibri" w:hAnsi="Calibri" w:cs="Calibri"/>
        </w:rPr>
        <w:t>počet měrných jednotek, které zbývá provést k dokončení díla;</w:t>
      </w:r>
    </w:p>
    <w:p w14:paraId="7AA93765" w14:textId="77777777" w:rsidR="007E6425" w:rsidRPr="00DF6AEB" w:rsidRDefault="007E6425" w:rsidP="00E232B6">
      <w:pPr>
        <w:pStyle w:val="Zkladntext"/>
        <w:numPr>
          <w:ilvl w:val="0"/>
          <w:numId w:val="44"/>
        </w:numPr>
        <w:shd w:val="clear" w:color="auto" w:fill="FFFFFF"/>
        <w:ind w:left="851" w:hanging="425"/>
        <w:jc w:val="both"/>
        <w:rPr>
          <w:rFonts w:ascii="Calibri" w:hAnsi="Calibri" w:cs="Calibri"/>
        </w:rPr>
      </w:pPr>
      <w:r w:rsidRPr="00DF6AEB">
        <w:rPr>
          <w:rFonts w:ascii="Calibri" w:hAnsi="Calibri" w:cs="Calibri"/>
        </w:rPr>
        <w:t>cena díla, od které budou odečteny veškeré dosud fakturované částky (s uvedením čísla faktur) uplatněné ke dni soupisu provedených prací;</w:t>
      </w:r>
    </w:p>
    <w:p w14:paraId="48BF16ED" w14:textId="77777777" w:rsidR="007E6425" w:rsidRPr="00DF6AEB" w:rsidRDefault="007E6425" w:rsidP="00E232B6">
      <w:pPr>
        <w:pStyle w:val="Zkladntext"/>
        <w:numPr>
          <w:ilvl w:val="0"/>
          <w:numId w:val="44"/>
        </w:numPr>
        <w:shd w:val="clear" w:color="auto" w:fill="FFFFFF"/>
        <w:ind w:left="851" w:hanging="425"/>
        <w:jc w:val="both"/>
        <w:rPr>
          <w:rFonts w:ascii="Calibri" w:hAnsi="Calibri" w:cs="Calibri"/>
        </w:rPr>
      </w:pPr>
      <w:r w:rsidRPr="00DF6AEB">
        <w:rPr>
          <w:rFonts w:ascii="Calibri" w:hAnsi="Calibri" w:cs="Calibri"/>
        </w:rPr>
        <w:t>jednotkové ceny v soupisu provedených prací musí odpovídat příslušným jednotkovým cenám v oceněném Soupisu;</w:t>
      </w:r>
    </w:p>
    <w:p w14:paraId="65DF580A" w14:textId="77777777" w:rsidR="007E6425" w:rsidRPr="00DF6AEB" w:rsidRDefault="007E6425" w:rsidP="00E232B6">
      <w:pPr>
        <w:pStyle w:val="Zkladntext"/>
        <w:numPr>
          <w:ilvl w:val="0"/>
          <w:numId w:val="44"/>
        </w:numPr>
        <w:shd w:val="clear" w:color="auto" w:fill="FFFFFF"/>
        <w:ind w:left="851" w:hanging="425"/>
        <w:jc w:val="both"/>
        <w:rPr>
          <w:rFonts w:ascii="Calibri" w:hAnsi="Calibri" w:cs="Calibri"/>
        </w:rPr>
      </w:pPr>
      <w:r w:rsidRPr="00DF6AEB">
        <w:rPr>
          <w:rFonts w:ascii="Calibri" w:hAnsi="Calibri" w:cs="Calibri"/>
        </w:rPr>
        <w:t>otisk razítka a podpis oprávněné osoby zhotovitele.</w:t>
      </w:r>
    </w:p>
    <w:p w14:paraId="790F2454" w14:textId="77777777" w:rsidR="000479CF" w:rsidRPr="00DF6AEB" w:rsidRDefault="007E6425" w:rsidP="00E232B6">
      <w:pPr>
        <w:pStyle w:val="Zkladntext"/>
        <w:numPr>
          <w:ilvl w:val="0"/>
          <w:numId w:val="18"/>
        </w:numPr>
        <w:shd w:val="clear" w:color="auto" w:fill="FFFFFF"/>
        <w:jc w:val="both"/>
        <w:rPr>
          <w:rFonts w:ascii="Calibri" w:hAnsi="Calibri" w:cs="Calibri"/>
          <w:u w:val="single"/>
        </w:rPr>
      </w:pPr>
      <w:r w:rsidRPr="00DF6AEB">
        <w:rPr>
          <w:rFonts w:ascii="Calibri" w:hAnsi="Calibri" w:cs="Calibri"/>
          <w:u w:val="single"/>
        </w:rPr>
        <w:t xml:space="preserve">TDS je povinen se k tomuto soupisu provedených prací vyjádřit nejpozději do 5 pracovních dnů ode dne jeho obdržení. TDS může za objednatele uplatnit případné námitky k množství provedených prací, druhu provedených prací, kvalitě provedených prací a formálním náležitostem soupisu. </w:t>
      </w:r>
    </w:p>
    <w:p w14:paraId="29303F71" w14:textId="5D49F37F" w:rsidR="00452304" w:rsidRPr="00DF6AEB" w:rsidRDefault="007E6425" w:rsidP="00E232B6">
      <w:pPr>
        <w:pStyle w:val="Zkladntext"/>
        <w:shd w:val="clear" w:color="auto" w:fill="FFFFFF"/>
        <w:ind w:left="360"/>
        <w:jc w:val="both"/>
        <w:rPr>
          <w:rFonts w:ascii="Calibri" w:hAnsi="Calibri" w:cs="Calibri"/>
          <w:u w:val="single"/>
        </w:rPr>
      </w:pPr>
      <w:r w:rsidRPr="00DF6AEB">
        <w:rPr>
          <w:rFonts w:ascii="Calibri" w:hAnsi="Calibri" w:cs="Calibri"/>
          <w:b/>
          <w:bCs/>
          <w:u w:val="single"/>
        </w:rPr>
        <w:t>Odsouhlasený soupis provedených prací opatří TDS svým podpisem a otiskem razítka.</w:t>
      </w:r>
      <w:r w:rsidRPr="00DF6AEB">
        <w:rPr>
          <w:rFonts w:ascii="Calibri" w:hAnsi="Calibri" w:cs="Calibri"/>
          <w:u w:val="single"/>
        </w:rPr>
        <w:t xml:space="preserve"> </w:t>
      </w:r>
      <w:r w:rsidRPr="00DF6AEB">
        <w:rPr>
          <w:rFonts w:ascii="Calibri" w:hAnsi="Calibri" w:cs="Calibri"/>
          <w:b/>
          <w:bCs/>
          <w:u w:val="single"/>
        </w:rPr>
        <w:t>Následně je zhotovitel oprávněn vystavit fakturu.</w:t>
      </w:r>
      <w:r w:rsidRPr="00DF6AEB">
        <w:rPr>
          <w:rFonts w:ascii="Calibri" w:hAnsi="Calibri" w:cs="Calibri"/>
          <w:u w:val="single"/>
        </w:rPr>
        <w:t xml:space="preserve"> </w:t>
      </w:r>
    </w:p>
    <w:p w14:paraId="44415E96" w14:textId="39B9B4A7" w:rsidR="007E6425" w:rsidRPr="00DF6AEB" w:rsidRDefault="007E6425" w:rsidP="00E232B6">
      <w:pPr>
        <w:pStyle w:val="Zkladntext"/>
        <w:shd w:val="clear" w:color="auto" w:fill="FFFFFF"/>
        <w:ind w:left="360"/>
        <w:jc w:val="both"/>
        <w:rPr>
          <w:rFonts w:ascii="Calibri" w:hAnsi="Calibri" w:cs="Calibri"/>
          <w:u w:val="single"/>
        </w:rPr>
      </w:pPr>
      <w:r w:rsidRPr="00DF6AEB">
        <w:rPr>
          <w:rFonts w:ascii="Calibri" w:hAnsi="Calibri" w:cs="Calibri"/>
          <w:u w:val="single"/>
        </w:rPr>
        <w:t>Odsouhlasený soupis provedených prací nenahrazuje ani částečně protokol o předání a</w:t>
      </w:r>
      <w:r w:rsidR="000205FB">
        <w:rPr>
          <w:rFonts w:ascii="Calibri" w:hAnsi="Calibri" w:cs="Calibri"/>
          <w:u w:val="single"/>
        </w:rPr>
        <w:t> </w:t>
      </w:r>
      <w:r w:rsidRPr="00DF6AEB">
        <w:rPr>
          <w:rFonts w:ascii="Calibri" w:hAnsi="Calibri" w:cs="Calibri"/>
          <w:u w:val="single"/>
        </w:rPr>
        <w:t>převzetí díla, dílo se považuje za převzaté až na základě objednatelem podepsaného protokolu o předání a převzetí díla. Neodsouhlasí-li TDS předložený soupis provedených prací ani k němu neuplatní námitky ani do 5 pracovních dnů ode dne jeho obdržení, má se za to, že s předloženým soupisem provedených prací souhlasí, a zhotovitel je oprávněn vystavit fakturu.</w:t>
      </w:r>
    </w:p>
    <w:p w14:paraId="1AD66A00" w14:textId="77777777" w:rsidR="007E6425" w:rsidRPr="00DF6AEB" w:rsidRDefault="007E6425" w:rsidP="00E232B6">
      <w:pPr>
        <w:pStyle w:val="Zkladntext"/>
        <w:numPr>
          <w:ilvl w:val="0"/>
          <w:numId w:val="18"/>
        </w:numPr>
        <w:shd w:val="clear" w:color="auto" w:fill="FFFFFF"/>
        <w:jc w:val="both"/>
        <w:rPr>
          <w:rFonts w:ascii="Calibri" w:hAnsi="Calibri" w:cs="Calibri"/>
          <w:u w:val="single"/>
        </w:rPr>
      </w:pPr>
      <w:r w:rsidRPr="00DF6AEB">
        <w:rPr>
          <w:rFonts w:ascii="Calibri" w:hAnsi="Calibri" w:cs="Calibri"/>
          <w:u w:val="single"/>
        </w:rPr>
        <w:t xml:space="preserve">Fakturu s odsouhlaseným soupisem provedených prací zhotovitel doručí objednateli v elektronické podobě do datové schránky (ID: </w:t>
      </w:r>
      <w:r w:rsidRPr="00DF6AEB">
        <w:rPr>
          <w:rFonts w:ascii="Calibri" w:hAnsi="Calibri" w:cs="Calibri"/>
          <w:b/>
          <w:bCs/>
          <w:u w:val="single"/>
        </w:rPr>
        <w:t>x2pbqzq</w:t>
      </w:r>
      <w:r w:rsidRPr="00DF6AEB">
        <w:rPr>
          <w:rFonts w:ascii="Calibri" w:hAnsi="Calibri" w:cs="Calibri"/>
          <w:u w:val="single"/>
        </w:rPr>
        <w:t xml:space="preserve">) nebo e-mailem na adresu </w:t>
      </w:r>
      <w:hyperlink r:id="rId9" w:history="1">
        <w:r w:rsidRPr="00DF6AEB">
          <w:rPr>
            <w:rStyle w:val="Hypertextovodkaz"/>
            <w:rFonts w:ascii="Calibri" w:hAnsi="Calibri" w:cs="Calibri"/>
            <w:b/>
            <w:bCs/>
          </w:rPr>
          <w:t>posta@kr</w:t>
        </w:r>
        <w:r w:rsidRPr="00DF6AEB">
          <w:rPr>
            <w:rStyle w:val="Hypertextovodkaz"/>
            <w:rFonts w:ascii="Calibri" w:hAnsi="Calibri" w:cs="Calibri"/>
            <w:b/>
            <w:bCs/>
          </w:rPr>
          <w:noBreakHyphen/>
          <w:t>jihomoravsky.cz</w:t>
        </w:r>
      </w:hyperlink>
      <w:r w:rsidRPr="00DF6AEB">
        <w:rPr>
          <w:rFonts w:ascii="Calibri" w:hAnsi="Calibri" w:cs="Calibri"/>
          <w:b/>
          <w:bCs/>
          <w:u w:val="single"/>
        </w:rPr>
        <w:t>.</w:t>
      </w:r>
      <w:r w:rsidRPr="00DF6AEB">
        <w:rPr>
          <w:rFonts w:ascii="Calibri" w:hAnsi="Calibri" w:cs="Calibri"/>
          <w:u w:val="single"/>
        </w:rPr>
        <w:t xml:space="preserve"> </w:t>
      </w:r>
    </w:p>
    <w:p w14:paraId="2EAD3CBF" w14:textId="77777777" w:rsidR="007E6425" w:rsidRPr="00DF6AEB" w:rsidRDefault="007E6425" w:rsidP="00E232B6">
      <w:pPr>
        <w:pStyle w:val="Zkladntext"/>
        <w:keepNext/>
        <w:keepLines/>
        <w:numPr>
          <w:ilvl w:val="0"/>
          <w:numId w:val="18"/>
        </w:numPr>
        <w:shd w:val="clear" w:color="auto" w:fill="FFFFFF"/>
        <w:ind w:left="357" w:hanging="357"/>
        <w:jc w:val="both"/>
        <w:rPr>
          <w:rFonts w:ascii="Calibri" w:hAnsi="Calibri" w:cs="Calibri"/>
        </w:rPr>
      </w:pPr>
      <w:r w:rsidRPr="00DF6AEB">
        <w:rPr>
          <w:rFonts w:ascii="Calibri" w:hAnsi="Calibri" w:cs="Calibri"/>
        </w:rPr>
        <w:lastRenderedPageBreak/>
        <w:t>Zajištění závazků za řádné dokončení díla:</w:t>
      </w:r>
    </w:p>
    <w:p w14:paraId="47002E73" w14:textId="5DC951A5" w:rsidR="007E6425" w:rsidRPr="00DF6AEB" w:rsidRDefault="009F7698" w:rsidP="00E232B6">
      <w:pPr>
        <w:pStyle w:val="Zkladntext"/>
        <w:shd w:val="clear" w:color="auto" w:fill="FFFFFF"/>
        <w:ind w:left="360"/>
        <w:jc w:val="both"/>
        <w:rPr>
          <w:rFonts w:ascii="Calibri" w:hAnsi="Calibri" w:cs="Calibri"/>
          <w:b/>
          <w:bCs/>
          <w:u w:val="single"/>
        </w:rPr>
      </w:pPr>
      <w:r w:rsidRPr="00DF6AEB">
        <w:rPr>
          <w:rFonts w:ascii="Calibri" w:hAnsi="Calibri" w:cs="Calibri"/>
          <w:b/>
          <w:bCs/>
          <w:u w:val="single"/>
        </w:rPr>
        <w:t>V</w:t>
      </w:r>
      <w:r w:rsidR="007E6425" w:rsidRPr="00DF6AEB">
        <w:rPr>
          <w:rFonts w:ascii="Calibri" w:hAnsi="Calibri" w:cs="Calibri"/>
          <w:b/>
          <w:bCs/>
          <w:u w:val="single"/>
        </w:rPr>
        <w:t xml:space="preserve"> pravidelných měsíčních </w:t>
      </w:r>
      <w:r w:rsidRPr="00DF6AEB">
        <w:rPr>
          <w:rFonts w:ascii="Calibri" w:hAnsi="Calibri" w:cs="Calibri"/>
          <w:b/>
          <w:bCs/>
          <w:u w:val="single"/>
        </w:rPr>
        <w:t xml:space="preserve">splátkách </w:t>
      </w:r>
      <w:r w:rsidR="007E6425" w:rsidRPr="00DF6AEB">
        <w:rPr>
          <w:rFonts w:ascii="Calibri" w:hAnsi="Calibri" w:cs="Calibri"/>
          <w:b/>
          <w:bCs/>
          <w:u w:val="single"/>
        </w:rPr>
        <w:t xml:space="preserve">realizovaných na základě průběžné měsíční fakturace se objednatel zavazuje uhradit zhotoviteli částku odpovídající 90 % hodnoty </w:t>
      </w:r>
      <w:r w:rsidR="007E3311" w:rsidRPr="00DF6AEB">
        <w:rPr>
          <w:rFonts w:ascii="Calibri" w:hAnsi="Calibri" w:cs="Calibri"/>
          <w:b/>
          <w:bCs/>
          <w:u w:val="single"/>
        </w:rPr>
        <w:t xml:space="preserve">sjednané </w:t>
      </w:r>
      <w:r w:rsidR="005A36DC" w:rsidRPr="00DF6AEB">
        <w:rPr>
          <w:rFonts w:ascii="Calibri" w:hAnsi="Calibri" w:cs="Calibri"/>
          <w:b/>
          <w:bCs/>
          <w:u w:val="single"/>
        </w:rPr>
        <w:t xml:space="preserve">celkové </w:t>
      </w:r>
      <w:r w:rsidR="007E6425" w:rsidRPr="00DF6AEB">
        <w:rPr>
          <w:rFonts w:ascii="Calibri" w:hAnsi="Calibri" w:cs="Calibri"/>
          <w:b/>
          <w:bCs/>
          <w:u w:val="single"/>
        </w:rPr>
        <w:t xml:space="preserve">ceny díla včetně DPH. Zbývající část, tj. 10 % </w:t>
      </w:r>
      <w:r w:rsidR="00C460CE" w:rsidRPr="00DF6AEB">
        <w:rPr>
          <w:rFonts w:ascii="Calibri" w:hAnsi="Calibri" w:cs="Calibri"/>
          <w:b/>
          <w:bCs/>
          <w:u w:val="single"/>
        </w:rPr>
        <w:t xml:space="preserve">celkové </w:t>
      </w:r>
      <w:r w:rsidR="007E6425" w:rsidRPr="00DF6AEB">
        <w:rPr>
          <w:rFonts w:ascii="Calibri" w:hAnsi="Calibri" w:cs="Calibri"/>
          <w:b/>
          <w:bCs/>
          <w:u w:val="single"/>
        </w:rPr>
        <w:t>ceny díla včetně DPH (</w:t>
      </w:r>
      <w:r w:rsidR="006A6749" w:rsidRPr="00DF6AEB">
        <w:rPr>
          <w:rFonts w:ascii="Calibri" w:hAnsi="Calibri" w:cs="Calibri"/>
          <w:b/>
          <w:bCs/>
          <w:u w:val="single"/>
        </w:rPr>
        <w:t xml:space="preserve">dále jen </w:t>
      </w:r>
      <w:r w:rsidR="007E6425" w:rsidRPr="00DF6AEB">
        <w:rPr>
          <w:rFonts w:ascii="Calibri" w:hAnsi="Calibri" w:cs="Calibri"/>
          <w:b/>
          <w:bCs/>
          <w:u w:val="single"/>
        </w:rPr>
        <w:t>„</w:t>
      </w:r>
      <w:r w:rsidR="007E6425" w:rsidRPr="00DF6AEB">
        <w:rPr>
          <w:rFonts w:ascii="Calibri" w:hAnsi="Calibri" w:cs="Calibri"/>
          <w:b/>
          <w:bCs/>
          <w:i/>
          <w:iCs/>
          <w:u w:val="single"/>
        </w:rPr>
        <w:t>zádržné</w:t>
      </w:r>
      <w:r w:rsidR="007E6425" w:rsidRPr="00DF6AEB">
        <w:rPr>
          <w:rFonts w:ascii="Calibri" w:hAnsi="Calibri" w:cs="Calibri"/>
          <w:b/>
          <w:bCs/>
          <w:u w:val="single"/>
        </w:rPr>
        <w:t xml:space="preserve">“), jako závazek za řádné dokončení díla ve sjednaném termínu, bude objednatelem uhrazena na základě </w:t>
      </w:r>
      <w:r w:rsidR="00321C9C" w:rsidRPr="00DF6AEB">
        <w:rPr>
          <w:rFonts w:ascii="Calibri" w:hAnsi="Calibri" w:cs="Calibri"/>
          <w:b/>
          <w:bCs/>
          <w:u w:val="single"/>
        </w:rPr>
        <w:t xml:space="preserve">konečné </w:t>
      </w:r>
      <w:r w:rsidR="007E6425" w:rsidRPr="00DF6AEB">
        <w:rPr>
          <w:rFonts w:ascii="Calibri" w:hAnsi="Calibri" w:cs="Calibri"/>
          <w:b/>
          <w:bCs/>
          <w:u w:val="single"/>
        </w:rPr>
        <w:t xml:space="preserve">faktury vystavené zhotovitelem po protokolárním předání a převzetí </w:t>
      </w:r>
      <w:r w:rsidR="0071013F" w:rsidRPr="00DF6AEB">
        <w:rPr>
          <w:rFonts w:ascii="Calibri" w:hAnsi="Calibri" w:cs="Calibri"/>
          <w:b/>
          <w:bCs/>
          <w:u w:val="single"/>
        </w:rPr>
        <w:t xml:space="preserve">dokončeného </w:t>
      </w:r>
      <w:r w:rsidR="007E6425" w:rsidRPr="00DF6AEB">
        <w:rPr>
          <w:rFonts w:ascii="Calibri" w:hAnsi="Calibri" w:cs="Calibri"/>
          <w:b/>
          <w:bCs/>
          <w:u w:val="single"/>
        </w:rPr>
        <w:t xml:space="preserve">díla bez vad a nedodělků mezi objednatelem a </w:t>
      </w:r>
      <w:r w:rsidR="00CB160D" w:rsidRPr="00DF6AEB">
        <w:rPr>
          <w:rFonts w:ascii="Calibri" w:hAnsi="Calibri" w:cs="Calibri"/>
          <w:b/>
          <w:bCs/>
          <w:u w:val="single"/>
        </w:rPr>
        <w:t xml:space="preserve">zhotovitelem </w:t>
      </w:r>
      <w:r w:rsidR="007E6425" w:rsidRPr="00DF6AEB">
        <w:rPr>
          <w:rFonts w:ascii="Calibri" w:hAnsi="Calibri" w:cs="Calibri"/>
          <w:b/>
          <w:bCs/>
          <w:u w:val="single"/>
        </w:rPr>
        <w:t>dle pravidel sjednaných v této smlouvě.</w:t>
      </w:r>
    </w:p>
    <w:p w14:paraId="6D02BB0E" w14:textId="24543560" w:rsidR="007E6425" w:rsidRPr="00DF6AEB" w:rsidRDefault="007E6425" w:rsidP="00E232B6">
      <w:pPr>
        <w:pStyle w:val="Zkladntext"/>
        <w:shd w:val="clear" w:color="auto" w:fill="FFFFFF"/>
        <w:ind w:left="357"/>
        <w:jc w:val="both"/>
        <w:rPr>
          <w:rFonts w:ascii="Calibri" w:hAnsi="Calibri" w:cs="Calibri"/>
        </w:rPr>
      </w:pPr>
      <w:r w:rsidRPr="00DF6AEB">
        <w:rPr>
          <w:rFonts w:ascii="Calibri" w:hAnsi="Calibri" w:cs="Calibri"/>
        </w:rPr>
        <w:t xml:space="preserve">Překročí-li celková částka měsíčních plateb účtovaná zhotovitelem hodnotu 90 % </w:t>
      </w:r>
      <w:r w:rsidR="00D1041F" w:rsidRPr="00DF6AEB">
        <w:rPr>
          <w:rFonts w:ascii="Calibri" w:hAnsi="Calibri" w:cs="Calibri"/>
        </w:rPr>
        <w:t xml:space="preserve">sjednané </w:t>
      </w:r>
      <w:r w:rsidRPr="00DF6AEB">
        <w:rPr>
          <w:rFonts w:ascii="Calibri" w:hAnsi="Calibri" w:cs="Calibri"/>
        </w:rPr>
        <w:t xml:space="preserve">ceny díla včetně DPH, je objednatel oprávněn odepřít poskytnutí další platby za provádění díla. V případě, že část hodnoty vystavené faktury bude ještě pod hranicí výše sjednaného limitu, je objednatel povinen uhradit pouze tuto část </w:t>
      </w:r>
      <w:r w:rsidR="00367265" w:rsidRPr="00DF6AEB">
        <w:rPr>
          <w:rFonts w:ascii="Calibri" w:hAnsi="Calibri" w:cs="Calibri"/>
        </w:rPr>
        <w:t xml:space="preserve">fakturované </w:t>
      </w:r>
      <w:r w:rsidRPr="00DF6AEB">
        <w:rPr>
          <w:rFonts w:ascii="Calibri" w:hAnsi="Calibri" w:cs="Calibri"/>
        </w:rPr>
        <w:t>ceny</w:t>
      </w:r>
      <w:r w:rsidR="00740A39" w:rsidRPr="00DF6AEB">
        <w:rPr>
          <w:rFonts w:ascii="Calibri" w:hAnsi="Calibri" w:cs="Calibri"/>
        </w:rPr>
        <w:t>,</w:t>
      </w:r>
      <w:r w:rsidRPr="00DF6AEB">
        <w:rPr>
          <w:rFonts w:ascii="Calibri" w:hAnsi="Calibri" w:cs="Calibri"/>
        </w:rPr>
        <w:t xml:space="preserve"> </w:t>
      </w:r>
      <w:r w:rsidR="00740A39" w:rsidRPr="00DF6AEB">
        <w:rPr>
          <w:rFonts w:ascii="Calibri" w:hAnsi="Calibri" w:cs="Calibri"/>
        </w:rPr>
        <w:t>z</w:t>
      </w:r>
      <w:r w:rsidRPr="00DF6AEB">
        <w:rPr>
          <w:rFonts w:ascii="Calibri" w:hAnsi="Calibri" w:cs="Calibri"/>
        </w:rPr>
        <w:t xml:space="preserve">bytek hodnoty této faktury bude objednatelem uhrazen </w:t>
      </w:r>
      <w:r w:rsidR="00740A39" w:rsidRPr="00DF6AEB">
        <w:rPr>
          <w:rFonts w:ascii="Calibri" w:hAnsi="Calibri" w:cs="Calibri"/>
        </w:rPr>
        <w:t xml:space="preserve">na základě konečné </w:t>
      </w:r>
      <w:r w:rsidRPr="00DF6AEB">
        <w:rPr>
          <w:rFonts w:ascii="Calibri" w:hAnsi="Calibri" w:cs="Calibri"/>
        </w:rPr>
        <w:t xml:space="preserve">faktury vystavené zhotovitelem po protokolárním předání a převzetí díla bez vad a nedodělků mezi objednatelem a </w:t>
      </w:r>
      <w:r w:rsidR="0014235C" w:rsidRPr="00DF6AEB">
        <w:rPr>
          <w:rFonts w:ascii="Calibri" w:hAnsi="Calibri" w:cs="Calibri"/>
        </w:rPr>
        <w:t>zhotovitelem</w:t>
      </w:r>
      <w:r w:rsidRPr="00DF6AEB">
        <w:rPr>
          <w:rFonts w:ascii="Calibri" w:hAnsi="Calibri" w:cs="Calibri"/>
        </w:rPr>
        <w:t xml:space="preserve">.  </w:t>
      </w:r>
    </w:p>
    <w:p w14:paraId="1CCEFAA7" w14:textId="395CF70E" w:rsidR="007E6425" w:rsidRPr="00DF6AEB" w:rsidRDefault="007E6425" w:rsidP="00E232B6">
      <w:pPr>
        <w:pStyle w:val="Zkladntext"/>
        <w:shd w:val="clear" w:color="auto" w:fill="FFFFFF"/>
        <w:ind w:left="357"/>
        <w:jc w:val="both"/>
        <w:rPr>
          <w:rFonts w:ascii="Calibri" w:hAnsi="Calibri" w:cs="Calibri"/>
        </w:rPr>
      </w:pPr>
      <w:r w:rsidRPr="00DF6AEB">
        <w:rPr>
          <w:rFonts w:ascii="Calibri" w:hAnsi="Calibri" w:cs="Calibri"/>
        </w:rPr>
        <w:t>Zádržné je možné nahradit bankovní zárukou, a to ve výši 10 % z celkové</w:t>
      </w:r>
      <w:r w:rsidR="00446FC8" w:rsidRPr="00DF6AEB">
        <w:rPr>
          <w:rFonts w:ascii="Calibri" w:hAnsi="Calibri" w:cs="Calibri"/>
        </w:rPr>
        <w:t xml:space="preserve"> sjednané</w:t>
      </w:r>
      <w:r w:rsidRPr="00DF6AEB">
        <w:rPr>
          <w:rFonts w:ascii="Calibri" w:hAnsi="Calibri" w:cs="Calibri"/>
        </w:rPr>
        <w:t xml:space="preserve"> ceny díla včetně DPH.  </w:t>
      </w:r>
    </w:p>
    <w:p w14:paraId="4B72A82B" w14:textId="77777777" w:rsidR="007E6425" w:rsidRPr="00DF6AEB" w:rsidRDefault="007E6425" w:rsidP="00E232B6">
      <w:pPr>
        <w:pStyle w:val="Zkladntext"/>
        <w:numPr>
          <w:ilvl w:val="0"/>
          <w:numId w:val="18"/>
        </w:numPr>
        <w:shd w:val="clear" w:color="auto" w:fill="FFFFFF"/>
        <w:spacing w:after="0"/>
        <w:jc w:val="both"/>
        <w:rPr>
          <w:rFonts w:ascii="Calibri" w:hAnsi="Calibri" w:cs="Calibri"/>
          <w:u w:val="single"/>
        </w:rPr>
      </w:pPr>
      <w:r w:rsidRPr="00DF6AEB">
        <w:rPr>
          <w:rFonts w:ascii="Calibri" w:hAnsi="Calibri" w:cs="Calibri"/>
          <w:u w:val="single"/>
        </w:rPr>
        <w:t>Zhotovitel prohlašuje, že:</w:t>
      </w:r>
    </w:p>
    <w:p w14:paraId="08AA48C0" w14:textId="77777777" w:rsidR="007E6425" w:rsidRPr="00DF6AEB" w:rsidRDefault="007E6425" w:rsidP="00E232B6">
      <w:pPr>
        <w:pStyle w:val="Odstavecseseznamem"/>
        <w:numPr>
          <w:ilvl w:val="0"/>
          <w:numId w:val="52"/>
        </w:numPr>
        <w:contextualSpacing w:val="0"/>
        <w:jc w:val="both"/>
        <w:rPr>
          <w:rFonts w:ascii="Calibri" w:hAnsi="Calibri" w:cs="Calibri"/>
        </w:rPr>
      </w:pPr>
      <w:r w:rsidRPr="00DF6AEB">
        <w:rPr>
          <w:rFonts w:ascii="Calibri" w:hAnsi="Calibri" w:cs="Calibri"/>
        </w:rPr>
        <w:t>nemá v úmyslu nezaplatit DPH u zdanitelného plnění podle této smlouvy,</w:t>
      </w:r>
    </w:p>
    <w:p w14:paraId="07B59A09" w14:textId="77777777" w:rsidR="007E6425" w:rsidRPr="00DF6AEB" w:rsidRDefault="007E6425" w:rsidP="00E232B6">
      <w:pPr>
        <w:pStyle w:val="Odstavecseseznamem"/>
        <w:numPr>
          <w:ilvl w:val="0"/>
          <w:numId w:val="52"/>
        </w:numPr>
        <w:contextualSpacing w:val="0"/>
        <w:jc w:val="both"/>
        <w:rPr>
          <w:rFonts w:ascii="Calibri" w:hAnsi="Calibri" w:cs="Calibri"/>
        </w:rPr>
      </w:pPr>
      <w:r w:rsidRPr="00DF6AEB">
        <w:rPr>
          <w:rFonts w:ascii="Calibri" w:hAnsi="Calibri" w:cs="Calibri"/>
        </w:rPr>
        <w:t>mu nejsou známy skutečnosti nasvědčující tomu, že se dostane do postavení, kdy nemůže DPH zaplatit a ani se ke dni podpisu této smlouvy v takovém postavení nenachází,</w:t>
      </w:r>
    </w:p>
    <w:p w14:paraId="5CE30C28" w14:textId="77777777" w:rsidR="007E6425" w:rsidRPr="00DF6AEB" w:rsidRDefault="007E6425" w:rsidP="00E232B6">
      <w:pPr>
        <w:pStyle w:val="Odstavecseseznamem"/>
        <w:numPr>
          <w:ilvl w:val="0"/>
          <w:numId w:val="52"/>
        </w:numPr>
        <w:spacing w:after="120"/>
        <w:contextualSpacing w:val="0"/>
        <w:jc w:val="both"/>
        <w:rPr>
          <w:rFonts w:ascii="Calibri" w:hAnsi="Calibri" w:cs="Calibri"/>
        </w:rPr>
      </w:pPr>
      <w:r w:rsidRPr="00DF6AEB">
        <w:rPr>
          <w:rFonts w:ascii="Calibri" w:hAnsi="Calibri" w:cs="Calibri"/>
        </w:rPr>
        <w:t>nezkrátí DPH nebo nevyláká daňovou výhodu.</w:t>
      </w:r>
    </w:p>
    <w:p w14:paraId="0D563FEA" w14:textId="4CD4E699" w:rsidR="007E6425" w:rsidRPr="00DF6AEB" w:rsidRDefault="007E6425" w:rsidP="00E232B6">
      <w:pPr>
        <w:pStyle w:val="Zkladntext"/>
        <w:numPr>
          <w:ilvl w:val="0"/>
          <w:numId w:val="18"/>
        </w:numPr>
        <w:shd w:val="clear" w:color="auto" w:fill="FFFFFF"/>
        <w:ind w:left="357" w:hanging="357"/>
        <w:jc w:val="both"/>
        <w:rPr>
          <w:rFonts w:ascii="Calibri" w:hAnsi="Calibri" w:cs="Calibri"/>
        </w:rPr>
      </w:pPr>
      <w:r w:rsidRPr="00DF6AEB">
        <w:rPr>
          <w:rFonts w:ascii="Calibri" w:hAnsi="Calibri" w:cs="Calibri"/>
        </w:rPr>
        <w:t>Objednatel prohlašuje, že plnění přijatá na základě této smlouvy použije výlučně pro účely, které nejsou předmětem DPH. Vzhledem k tomu, že objednatel není u plnění přijatých na základě této smlouvy v</w:t>
      </w:r>
      <w:r w:rsidR="009961A1" w:rsidRPr="00DF6AEB">
        <w:rPr>
          <w:rFonts w:ascii="Calibri" w:hAnsi="Calibri" w:cs="Calibri"/>
        </w:rPr>
        <w:t> </w:t>
      </w:r>
      <w:r w:rsidRPr="00DF6AEB">
        <w:rPr>
          <w:rFonts w:ascii="Calibri" w:hAnsi="Calibri" w:cs="Calibri"/>
        </w:rPr>
        <w:t>souladu</w:t>
      </w:r>
      <w:r w:rsidR="009961A1" w:rsidRPr="00DF6AEB">
        <w:rPr>
          <w:rFonts w:ascii="Calibri" w:hAnsi="Calibri" w:cs="Calibri"/>
        </w:rPr>
        <w:t xml:space="preserve"> s</w:t>
      </w:r>
      <w:r w:rsidRPr="00DF6AEB">
        <w:rPr>
          <w:rFonts w:ascii="Calibri" w:hAnsi="Calibri" w:cs="Calibri"/>
        </w:rPr>
        <w:t xml:space="preserve"> § 5 odst. 4 zákona č. 235/2004 Sb., o dani z přidané hodnoty, ve znění pozdějších předpisů (dále jen „</w:t>
      </w:r>
      <w:r w:rsidRPr="00DF6AEB">
        <w:rPr>
          <w:rFonts w:ascii="Calibri" w:hAnsi="Calibri" w:cs="Calibri"/>
          <w:b/>
          <w:bCs/>
          <w:i/>
          <w:iCs/>
        </w:rPr>
        <w:t>ZDPH</w:t>
      </w:r>
      <w:r w:rsidRPr="00DF6AEB">
        <w:rPr>
          <w:rFonts w:ascii="Calibri" w:hAnsi="Calibri" w:cs="Calibri"/>
        </w:rPr>
        <w:t>“) v postavení osoby povinné k dani, neuplatní se v návaznosti na ust</w:t>
      </w:r>
      <w:r w:rsidR="00211973" w:rsidRPr="00DF6AEB">
        <w:rPr>
          <w:rFonts w:ascii="Calibri" w:hAnsi="Calibri" w:cs="Calibri"/>
        </w:rPr>
        <w:t>anovení</w:t>
      </w:r>
      <w:r w:rsidRPr="00DF6AEB">
        <w:rPr>
          <w:rFonts w:ascii="Calibri" w:hAnsi="Calibri" w:cs="Calibri"/>
        </w:rPr>
        <w:t> § 92a</w:t>
      </w:r>
      <w:r w:rsidRPr="00DF6AEB">
        <w:rPr>
          <w:rFonts w:ascii="Calibri" w:hAnsi="Calibri" w:cs="Calibri"/>
          <w:b/>
        </w:rPr>
        <w:t xml:space="preserve"> </w:t>
      </w:r>
      <w:r w:rsidRPr="00DF6AEB">
        <w:rPr>
          <w:rFonts w:ascii="Calibri" w:hAnsi="Calibri" w:cs="Calibri"/>
          <w:bCs/>
        </w:rPr>
        <w:t>odst.</w:t>
      </w:r>
      <w:r w:rsidRPr="00DF6AEB">
        <w:rPr>
          <w:rFonts w:ascii="Calibri" w:hAnsi="Calibri" w:cs="Calibri"/>
          <w:b/>
        </w:rPr>
        <w:t xml:space="preserve"> </w:t>
      </w:r>
      <w:r w:rsidRPr="00DF6AEB">
        <w:rPr>
          <w:rFonts w:ascii="Calibri" w:hAnsi="Calibri" w:cs="Calibri"/>
        </w:rPr>
        <w:t>2 ZDPH při fakturaci režim přenesení daňové povinnosti podle § 92e ZDPH.</w:t>
      </w:r>
    </w:p>
    <w:p w14:paraId="40DE9E45" w14:textId="3600C308" w:rsidR="007E6425" w:rsidRPr="00DF6AEB" w:rsidRDefault="007E6425" w:rsidP="00E232B6">
      <w:pPr>
        <w:pStyle w:val="Zkladntext"/>
        <w:numPr>
          <w:ilvl w:val="0"/>
          <w:numId w:val="18"/>
        </w:numPr>
        <w:shd w:val="clear" w:color="auto" w:fill="FFFFFF"/>
        <w:spacing w:after="0"/>
        <w:jc w:val="both"/>
        <w:rPr>
          <w:rFonts w:ascii="Calibri" w:hAnsi="Calibri" w:cs="Calibri"/>
        </w:rPr>
      </w:pPr>
      <w:r w:rsidRPr="00DF6AEB">
        <w:rPr>
          <w:rFonts w:ascii="Calibri" w:hAnsi="Calibri" w:cs="Calibri"/>
        </w:rPr>
        <w:t xml:space="preserve">Smluvní strany se dohodly, že stane-li se zhotovitel nespolehlivým plátcem ve smyslu </w:t>
      </w:r>
      <w:r w:rsidR="0039056F" w:rsidRPr="00DF6AEB">
        <w:rPr>
          <w:rFonts w:ascii="Calibri" w:hAnsi="Calibri" w:cs="Calibri"/>
        </w:rPr>
        <w:t xml:space="preserve">                          </w:t>
      </w:r>
      <w:r w:rsidRPr="00DF6AEB">
        <w:rPr>
          <w:rFonts w:ascii="Calibri" w:hAnsi="Calibri" w:cs="Calibri"/>
        </w:rPr>
        <w:t>§ 106a ZDPH nebo pokud číslo účtu zhotovitele uvedené v záhlaví této smlouvy nebude zveřejněno způsobem umožňujícím dálkový přístup ve smyslu § 96 ZDPH nebo se jedná o</w:t>
      </w:r>
      <w:r w:rsidR="000205FB">
        <w:rPr>
          <w:rFonts w:ascii="Calibri" w:hAnsi="Calibri" w:cs="Calibri"/>
        </w:rPr>
        <w:t> </w:t>
      </w:r>
      <w:r w:rsidRPr="00DF6AEB">
        <w:rPr>
          <w:rFonts w:ascii="Calibri" w:hAnsi="Calibri" w:cs="Calibri"/>
        </w:rPr>
        <w:t>účet vedený v zahraničí ve smyslu § 109 odst. 2 písm. b) ZDPH, je objednatel oprávněn část ceny díla odpovídající DPH z každé fakturované platby na základě této smlouvy zadržet a tuto přímo zaplatit (aniž k tomu bude vyzván jako ručitel) na účet správce daně ve smyslu § 109a ZDPH. Stejný postup bude aplikován při naplnění podmínek ručení dle § 109 odst. 1 ZDPH, tedy kdy se objednatel dozví, že:</w:t>
      </w:r>
    </w:p>
    <w:p w14:paraId="376A81A0" w14:textId="77777777" w:rsidR="007E6425" w:rsidRPr="00DF6AEB" w:rsidRDefault="007E6425" w:rsidP="00E232B6">
      <w:pPr>
        <w:pStyle w:val="Zkladntext"/>
        <w:numPr>
          <w:ilvl w:val="0"/>
          <w:numId w:val="34"/>
        </w:numPr>
        <w:shd w:val="clear" w:color="auto" w:fill="FFFFFF"/>
        <w:spacing w:after="0"/>
        <w:ind w:left="851" w:hanging="425"/>
        <w:jc w:val="both"/>
        <w:rPr>
          <w:rFonts w:ascii="Calibri" w:hAnsi="Calibri" w:cs="Calibri"/>
        </w:rPr>
      </w:pPr>
      <w:r w:rsidRPr="00DF6AEB">
        <w:rPr>
          <w:rFonts w:ascii="Calibri" w:hAnsi="Calibri" w:cs="Calibri"/>
        </w:rPr>
        <w:t>DPH uvedená na daňovém dokladu nebude úmyslně zaplacena,</w:t>
      </w:r>
    </w:p>
    <w:p w14:paraId="0BFBB8AF" w14:textId="0988D49E" w:rsidR="007E6425" w:rsidRPr="00DF6AEB" w:rsidRDefault="007E6425" w:rsidP="00E232B6">
      <w:pPr>
        <w:pStyle w:val="Zkladntext"/>
        <w:numPr>
          <w:ilvl w:val="0"/>
          <w:numId w:val="34"/>
        </w:numPr>
        <w:shd w:val="clear" w:color="auto" w:fill="FFFFFF"/>
        <w:spacing w:after="0"/>
        <w:ind w:left="851" w:hanging="425"/>
        <w:jc w:val="both"/>
        <w:rPr>
          <w:rFonts w:ascii="Calibri" w:hAnsi="Calibri" w:cs="Calibri"/>
        </w:rPr>
      </w:pPr>
      <w:r w:rsidRPr="00DF6AEB">
        <w:rPr>
          <w:rFonts w:ascii="Calibri" w:hAnsi="Calibri" w:cs="Calibri"/>
        </w:rPr>
        <w:t xml:space="preserve">plátce, který uskutečňuje toto zdanitelné plnění nebo obdrží úplatu na takové plnění, se úmyslně dostal nebo dostane do postavení, kdy nemůže DPH zaplatit, nebo </w:t>
      </w:r>
    </w:p>
    <w:p w14:paraId="52E8D815" w14:textId="77777777" w:rsidR="007E6425" w:rsidRPr="00DF6AEB" w:rsidRDefault="007E6425" w:rsidP="00E232B6">
      <w:pPr>
        <w:pStyle w:val="Zkladntext"/>
        <w:numPr>
          <w:ilvl w:val="0"/>
          <w:numId w:val="34"/>
        </w:numPr>
        <w:shd w:val="clear" w:color="auto" w:fill="FFFFFF"/>
        <w:ind w:left="851" w:hanging="425"/>
        <w:jc w:val="both"/>
        <w:rPr>
          <w:rFonts w:ascii="Calibri" w:hAnsi="Calibri" w:cs="Calibri"/>
        </w:rPr>
      </w:pPr>
      <w:r w:rsidRPr="00DF6AEB">
        <w:rPr>
          <w:rFonts w:ascii="Calibri" w:hAnsi="Calibri" w:cs="Calibri"/>
        </w:rPr>
        <w:t xml:space="preserve">dojde ke zkrácení DPH nebo vylákání daňové výhody. </w:t>
      </w:r>
    </w:p>
    <w:p w14:paraId="49B6748C" w14:textId="77777777" w:rsidR="007E6425" w:rsidRPr="00DF6AEB" w:rsidRDefault="007E6425" w:rsidP="00E232B6">
      <w:pPr>
        <w:pStyle w:val="Zkladntext"/>
        <w:shd w:val="clear" w:color="auto" w:fill="FFFFFF"/>
        <w:ind w:left="360"/>
        <w:jc w:val="both"/>
        <w:rPr>
          <w:rFonts w:ascii="Calibri" w:hAnsi="Calibri" w:cs="Calibri"/>
        </w:rPr>
      </w:pPr>
      <w:r w:rsidRPr="00DF6AEB">
        <w:rPr>
          <w:rFonts w:ascii="Calibri" w:hAnsi="Calibri" w:cs="Calibri"/>
        </w:rPr>
        <w:t xml:space="preserve">Po provedení úhrady DPH příslušnému správci daně v souladu s tímto článkem smlouvy je úhrada zdanitelného plnění zhotoviteli bez příslušné DPH (tj. pouze základu daně) smluvními stranami považována za řádnou úhradu, resp. řádné splnění dluhu objednatele, </w:t>
      </w:r>
      <w:r w:rsidRPr="00DF6AEB">
        <w:rPr>
          <w:rFonts w:ascii="Calibri" w:hAnsi="Calibri" w:cs="Calibri"/>
        </w:rPr>
        <w:lastRenderedPageBreak/>
        <w:t xml:space="preserve">dle této smlouvy (tj. základu daně i výše DPH), a zhotoviteli nevzniká žádný nárok na úhradu případných úroků z prodlení, penále, náhrady škody nebo jakýchkoli dalších sankcí vůči objednateli, a to ani v případě, že by mu podobné sankce byly vyměřeny správcem daně. </w:t>
      </w:r>
    </w:p>
    <w:p w14:paraId="77A1ED4E" w14:textId="77777777" w:rsidR="007E6425" w:rsidRPr="00DF6AEB" w:rsidRDefault="007E6425" w:rsidP="00E232B6">
      <w:pPr>
        <w:pStyle w:val="Zkladntext"/>
        <w:numPr>
          <w:ilvl w:val="0"/>
          <w:numId w:val="18"/>
        </w:numPr>
        <w:shd w:val="clear" w:color="auto" w:fill="FFFFFF"/>
        <w:jc w:val="both"/>
        <w:rPr>
          <w:rFonts w:ascii="Calibri" w:hAnsi="Calibri" w:cs="Calibri"/>
        </w:rPr>
      </w:pPr>
      <w:r w:rsidRPr="00DF6AEB">
        <w:rPr>
          <w:rFonts w:ascii="Calibri" w:hAnsi="Calibri" w:cs="Calibri"/>
        </w:rPr>
        <w:t xml:space="preserve">Bude-li na daňovém dokladu uveden jiný než oznámený účet ve smyslu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 </w:t>
      </w:r>
    </w:p>
    <w:p w14:paraId="1A19D05C" w14:textId="1BB84879" w:rsidR="007E6425" w:rsidRPr="00DF6AEB" w:rsidRDefault="007E6425" w:rsidP="00E232B6">
      <w:pPr>
        <w:pStyle w:val="Zkladntext"/>
        <w:numPr>
          <w:ilvl w:val="0"/>
          <w:numId w:val="18"/>
        </w:numPr>
        <w:shd w:val="clear" w:color="auto" w:fill="FFFFFF"/>
        <w:jc w:val="both"/>
        <w:rPr>
          <w:rFonts w:ascii="Calibri" w:hAnsi="Calibri" w:cs="Calibri"/>
        </w:rPr>
      </w:pPr>
      <w:r w:rsidRPr="00DF6AEB">
        <w:rPr>
          <w:rFonts w:ascii="Calibri" w:hAnsi="Calibri" w:cs="Calibri"/>
        </w:rPr>
        <w:t>Objednatel je povinen uhradit faktury vystavené zhotovitelem dle této smlouvy a podle podmínek v této smlouvě sjednaných nejpozději do 30 dnů ode dne doručení faktury. Objednatel uhradí řádně předloženou fakturu bankovním převodem v české měně na účet zhotovitele uvedený na faktuře.</w:t>
      </w:r>
    </w:p>
    <w:p w14:paraId="6B5B192F" w14:textId="24659FDD" w:rsidR="007E6425" w:rsidRPr="00DF6AEB" w:rsidRDefault="007E6425" w:rsidP="00E232B6">
      <w:pPr>
        <w:pStyle w:val="Zkladntext"/>
        <w:numPr>
          <w:ilvl w:val="0"/>
          <w:numId w:val="18"/>
        </w:numPr>
        <w:shd w:val="clear" w:color="auto" w:fill="FFFFFF"/>
        <w:jc w:val="both"/>
        <w:rPr>
          <w:rFonts w:ascii="Calibri" w:hAnsi="Calibri" w:cs="Calibri"/>
        </w:rPr>
      </w:pPr>
      <w:r w:rsidRPr="00DF6AEB">
        <w:rPr>
          <w:rFonts w:ascii="Calibri" w:hAnsi="Calibri" w:cs="Calibri"/>
        </w:rPr>
        <w:t xml:space="preserve">Objednatel není v prodlení, uhradí-li fakturu do 30 dnů ode dne doručení faktury, ale tato úhrada bude provedena po termínu, který je na přijaté faktuře uveden jako datum splatnosti. </w:t>
      </w:r>
      <w:r w:rsidR="004637C6" w:rsidRPr="00DF6AEB">
        <w:rPr>
          <w:rFonts w:ascii="Calibri" w:hAnsi="Calibri" w:cs="Calibri"/>
        </w:rPr>
        <w:t>Peněžitý závazek (dluh) objednatele se tedy považuje za splněný v den, kdy je dlužná částka odepsána z bankovního účtu objednatele. Jestliže dojde z důvodů na straně banky k prodlení s proveditelnou platbou faktury, není objednatel po tuto dobu v prodlení se zaplacením příslušné částky.</w:t>
      </w:r>
    </w:p>
    <w:p w14:paraId="1B8D51AE" w14:textId="77777777" w:rsidR="007E6425" w:rsidRPr="00DF6AEB" w:rsidRDefault="007E6425" w:rsidP="00E232B6">
      <w:pPr>
        <w:pStyle w:val="Zkladntext"/>
        <w:numPr>
          <w:ilvl w:val="0"/>
          <w:numId w:val="18"/>
        </w:numPr>
        <w:shd w:val="clear" w:color="auto" w:fill="FFFFFF"/>
        <w:jc w:val="both"/>
        <w:rPr>
          <w:rFonts w:ascii="Calibri" w:hAnsi="Calibri" w:cs="Calibri"/>
        </w:rPr>
      </w:pPr>
      <w:r w:rsidRPr="00DF6AEB">
        <w:rPr>
          <w:rFonts w:ascii="Calibri" w:hAnsi="Calibri" w:cs="Calibri"/>
        </w:rPr>
        <w:t xml:space="preserve">Daňový doklad – faktura musí mít veškeré náležitosti daňového dokladu dle zvláštních právních předpisů, zejména dle občanského zákoníku, zákona č. 563/1991 Sb., o účetnictví, ve znění pozdějších předpisů, a ZDPH. </w:t>
      </w:r>
      <w:r w:rsidRPr="00DF6AEB">
        <w:rPr>
          <w:rFonts w:ascii="Calibri" w:eastAsia="MS Mincho" w:hAnsi="Calibri" w:cs="Calibri"/>
        </w:rPr>
        <w:t>Faktura bude mít zejména tyto náležitosti:</w:t>
      </w:r>
    </w:p>
    <w:p w14:paraId="17834D17" w14:textId="77777777" w:rsidR="007E6425" w:rsidRPr="00DF6AEB" w:rsidRDefault="007E6425" w:rsidP="00E232B6">
      <w:pPr>
        <w:pStyle w:val="Zkladntext"/>
        <w:numPr>
          <w:ilvl w:val="0"/>
          <w:numId w:val="35"/>
        </w:numPr>
        <w:spacing w:after="0"/>
        <w:ind w:left="567" w:hanging="283"/>
        <w:jc w:val="both"/>
        <w:rPr>
          <w:rFonts w:ascii="Calibri" w:hAnsi="Calibri" w:cs="Calibri"/>
        </w:rPr>
      </w:pPr>
      <w:r w:rsidRPr="00DF6AEB">
        <w:rPr>
          <w:rFonts w:ascii="Calibri" w:hAnsi="Calibri" w:cs="Calibri"/>
        </w:rPr>
        <w:t>označení daňového dokladu (faktury) a jeho pořadové číslo,</w:t>
      </w:r>
    </w:p>
    <w:p w14:paraId="23312CC5" w14:textId="77777777" w:rsidR="007E6425" w:rsidRPr="00DF6AEB" w:rsidRDefault="007E6425" w:rsidP="00E232B6">
      <w:pPr>
        <w:pStyle w:val="Zkladntext"/>
        <w:numPr>
          <w:ilvl w:val="0"/>
          <w:numId w:val="35"/>
        </w:numPr>
        <w:spacing w:after="0"/>
        <w:ind w:left="567" w:hanging="283"/>
        <w:jc w:val="both"/>
        <w:rPr>
          <w:rFonts w:ascii="Calibri" w:hAnsi="Calibri" w:cs="Calibri"/>
        </w:rPr>
      </w:pPr>
      <w:r w:rsidRPr="00DF6AEB">
        <w:rPr>
          <w:rFonts w:ascii="Calibri" w:hAnsi="Calibri" w:cs="Calibri"/>
        </w:rPr>
        <w:t>označení této smlouvy,</w:t>
      </w:r>
    </w:p>
    <w:p w14:paraId="308F4AFF" w14:textId="77777777" w:rsidR="007E6425" w:rsidRPr="00DF6AEB" w:rsidRDefault="007E6425" w:rsidP="00E232B6">
      <w:pPr>
        <w:pStyle w:val="Zkladntext"/>
        <w:numPr>
          <w:ilvl w:val="0"/>
          <w:numId w:val="35"/>
        </w:numPr>
        <w:spacing w:after="0"/>
        <w:ind w:left="567" w:hanging="283"/>
        <w:jc w:val="both"/>
        <w:rPr>
          <w:rFonts w:ascii="Calibri" w:hAnsi="Calibri" w:cs="Calibri"/>
        </w:rPr>
      </w:pPr>
      <w:r w:rsidRPr="00DF6AEB">
        <w:rPr>
          <w:rFonts w:ascii="Calibri" w:hAnsi="Calibri" w:cs="Calibri"/>
        </w:rPr>
        <w:t>identifikační údaje smluvních stran včetně DIČ,</w:t>
      </w:r>
    </w:p>
    <w:p w14:paraId="043CF2C8" w14:textId="77777777" w:rsidR="007E6425" w:rsidRPr="00DF6AEB" w:rsidRDefault="007E6425" w:rsidP="00E232B6">
      <w:pPr>
        <w:pStyle w:val="Zkladntext"/>
        <w:numPr>
          <w:ilvl w:val="0"/>
          <w:numId w:val="35"/>
        </w:numPr>
        <w:spacing w:after="0"/>
        <w:ind w:left="567" w:hanging="283"/>
        <w:jc w:val="both"/>
        <w:rPr>
          <w:rFonts w:ascii="Calibri" w:hAnsi="Calibri" w:cs="Calibri"/>
        </w:rPr>
      </w:pPr>
      <w:r w:rsidRPr="00DF6AEB">
        <w:rPr>
          <w:rFonts w:ascii="Calibri" w:hAnsi="Calibri" w:cs="Calibri"/>
        </w:rPr>
        <w:t>označení banky zhotovitele včetně identifikátoru a čísla účtu, na který má být úhrada provedena,</w:t>
      </w:r>
    </w:p>
    <w:p w14:paraId="313A837A" w14:textId="77777777" w:rsidR="007E6425" w:rsidRPr="00DF6AEB" w:rsidRDefault="007E6425" w:rsidP="00E232B6">
      <w:pPr>
        <w:pStyle w:val="Zkladntext"/>
        <w:numPr>
          <w:ilvl w:val="0"/>
          <w:numId w:val="35"/>
        </w:numPr>
        <w:spacing w:after="0"/>
        <w:ind w:left="567" w:hanging="283"/>
        <w:jc w:val="both"/>
        <w:rPr>
          <w:rFonts w:ascii="Calibri" w:hAnsi="Calibri" w:cs="Calibri"/>
        </w:rPr>
      </w:pPr>
      <w:r w:rsidRPr="00DF6AEB">
        <w:rPr>
          <w:rFonts w:ascii="Calibri" w:hAnsi="Calibri" w:cs="Calibri"/>
        </w:rPr>
        <w:t>důvod fakturace, popis plnění,</w:t>
      </w:r>
    </w:p>
    <w:p w14:paraId="2CD2A83A" w14:textId="77777777" w:rsidR="007E6425" w:rsidRPr="00DF6AEB" w:rsidRDefault="007E6425" w:rsidP="00E232B6">
      <w:pPr>
        <w:pStyle w:val="Zkladntext"/>
        <w:numPr>
          <w:ilvl w:val="0"/>
          <w:numId w:val="35"/>
        </w:numPr>
        <w:spacing w:after="0"/>
        <w:ind w:left="567" w:hanging="283"/>
        <w:jc w:val="both"/>
        <w:rPr>
          <w:rFonts w:ascii="Calibri" w:hAnsi="Calibri" w:cs="Calibri"/>
        </w:rPr>
      </w:pPr>
      <w:r w:rsidRPr="00DF6AEB">
        <w:rPr>
          <w:rFonts w:ascii="Calibri" w:hAnsi="Calibri" w:cs="Calibri"/>
        </w:rPr>
        <w:t>datum vystavení dokladu a lhůta splatnosti,</w:t>
      </w:r>
    </w:p>
    <w:p w14:paraId="288C88CC" w14:textId="7AB60A12" w:rsidR="007E6425" w:rsidRPr="00DF6AEB" w:rsidRDefault="007E6425" w:rsidP="00E232B6">
      <w:pPr>
        <w:pStyle w:val="Zkladntext"/>
        <w:numPr>
          <w:ilvl w:val="0"/>
          <w:numId w:val="35"/>
        </w:numPr>
        <w:spacing w:after="0"/>
        <w:ind w:left="567" w:hanging="283"/>
        <w:jc w:val="both"/>
        <w:rPr>
          <w:rFonts w:ascii="Calibri" w:hAnsi="Calibri" w:cs="Calibri"/>
        </w:rPr>
      </w:pPr>
      <w:r w:rsidRPr="00DF6AEB">
        <w:rPr>
          <w:rFonts w:ascii="Calibri" w:hAnsi="Calibri" w:cs="Calibri"/>
        </w:rPr>
        <w:t>datum uskutečnění zdanitelného plnění (přičemž dnem uskutečnění zdanitelného plnění v případě měsíčních plateb se rozumí poslední den kalendářního měsíce, za který je faktura vystavena),</w:t>
      </w:r>
    </w:p>
    <w:p w14:paraId="3268B7C7" w14:textId="77777777" w:rsidR="007E6425" w:rsidRPr="00DF6AEB" w:rsidRDefault="007E6425" w:rsidP="00E232B6">
      <w:pPr>
        <w:pStyle w:val="Zkladntext"/>
        <w:numPr>
          <w:ilvl w:val="0"/>
          <w:numId w:val="35"/>
        </w:numPr>
        <w:spacing w:after="0"/>
        <w:ind w:left="567" w:hanging="283"/>
        <w:jc w:val="both"/>
        <w:rPr>
          <w:rFonts w:ascii="Calibri" w:hAnsi="Calibri" w:cs="Calibri"/>
        </w:rPr>
      </w:pPr>
      <w:r w:rsidRPr="00DF6AEB">
        <w:rPr>
          <w:rFonts w:ascii="Calibri" w:hAnsi="Calibri" w:cs="Calibri"/>
        </w:rPr>
        <w:t>částka k úhradě bez DPH vypočítaná na dvě desetinná místa (na haléře) bez provedeného zaokrouhlení zvyšující výslednou částku,</w:t>
      </w:r>
    </w:p>
    <w:p w14:paraId="765F1393" w14:textId="77777777" w:rsidR="007E6425" w:rsidRPr="00DF6AEB" w:rsidRDefault="007E6425" w:rsidP="00E232B6">
      <w:pPr>
        <w:pStyle w:val="Zkladntext"/>
        <w:numPr>
          <w:ilvl w:val="0"/>
          <w:numId w:val="35"/>
        </w:numPr>
        <w:spacing w:after="0"/>
        <w:ind w:left="567" w:hanging="283"/>
        <w:jc w:val="both"/>
        <w:rPr>
          <w:rFonts w:ascii="Calibri" w:hAnsi="Calibri" w:cs="Calibri"/>
        </w:rPr>
      </w:pPr>
      <w:r w:rsidRPr="00DF6AEB">
        <w:rPr>
          <w:rFonts w:ascii="Calibri" w:hAnsi="Calibri" w:cs="Calibri"/>
        </w:rPr>
        <w:t>sazba DPH a výše DPH vypočítaná na dvě desetinná místa (na haléře) bez provedeného zaokrouhlení zvyšující výslednou částku,</w:t>
      </w:r>
    </w:p>
    <w:p w14:paraId="387ED6C7" w14:textId="77777777" w:rsidR="007E6425" w:rsidRPr="00DF6AEB" w:rsidRDefault="007E6425" w:rsidP="00E232B6">
      <w:pPr>
        <w:pStyle w:val="Zkladntext"/>
        <w:numPr>
          <w:ilvl w:val="0"/>
          <w:numId w:val="35"/>
        </w:numPr>
        <w:spacing w:after="0"/>
        <w:ind w:left="567" w:hanging="283"/>
        <w:jc w:val="both"/>
        <w:rPr>
          <w:rFonts w:ascii="Calibri" w:hAnsi="Calibri" w:cs="Calibri"/>
        </w:rPr>
      </w:pPr>
      <w:r w:rsidRPr="00DF6AEB">
        <w:rPr>
          <w:rFonts w:ascii="Calibri" w:hAnsi="Calibri" w:cs="Calibri"/>
        </w:rPr>
        <w:t>částka k úhradě včetně DPH vypočítaná na dvě desetinná místa (na haléře) bez provedeného zaokrouhlení zvyšující výslednou částku,</w:t>
      </w:r>
    </w:p>
    <w:p w14:paraId="5E4CC609" w14:textId="11C31925" w:rsidR="007E6425" w:rsidRPr="00DF6AEB" w:rsidRDefault="007E6425" w:rsidP="00E232B6">
      <w:pPr>
        <w:pStyle w:val="Zkladntext"/>
        <w:numPr>
          <w:ilvl w:val="0"/>
          <w:numId w:val="35"/>
        </w:numPr>
        <w:spacing w:after="0"/>
        <w:ind w:left="567" w:hanging="283"/>
        <w:jc w:val="both"/>
        <w:rPr>
          <w:rFonts w:ascii="Calibri" w:hAnsi="Calibri" w:cs="Calibri"/>
        </w:rPr>
      </w:pPr>
      <w:r w:rsidRPr="00DF6AEB">
        <w:rPr>
          <w:rFonts w:ascii="Calibri" w:hAnsi="Calibri" w:cs="Calibri"/>
        </w:rPr>
        <w:t>název stavby</w:t>
      </w:r>
      <w:r w:rsidR="00C31A41" w:rsidRPr="00DF6AEB">
        <w:rPr>
          <w:rFonts w:ascii="Calibri" w:hAnsi="Calibri" w:cs="Calibri"/>
        </w:rPr>
        <w:t xml:space="preserve"> – </w:t>
      </w:r>
      <w:r w:rsidR="00C31A41" w:rsidRPr="00DF6AEB">
        <w:rPr>
          <w:rFonts w:ascii="Calibri" w:hAnsi="Calibri" w:cs="Calibri"/>
          <w:b/>
        </w:rPr>
        <w:t xml:space="preserve">„Výjezdová základna </w:t>
      </w:r>
      <w:r w:rsidR="00C50F0E" w:rsidRPr="00DF6AEB">
        <w:rPr>
          <w:rFonts w:ascii="Calibri" w:hAnsi="Calibri" w:cs="Calibri"/>
          <w:b/>
        </w:rPr>
        <w:t xml:space="preserve">ZZS JMK </w:t>
      </w:r>
      <w:r w:rsidR="00C31A41" w:rsidRPr="00DF6AEB">
        <w:rPr>
          <w:rFonts w:ascii="Calibri" w:hAnsi="Calibri" w:cs="Calibri"/>
          <w:b/>
        </w:rPr>
        <w:t>Břeclav“</w:t>
      </w:r>
      <w:r w:rsidRPr="00DF6AEB">
        <w:rPr>
          <w:rFonts w:ascii="Calibri" w:hAnsi="Calibri" w:cs="Calibri"/>
        </w:rPr>
        <w:t>,</w:t>
      </w:r>
    </w:p>
    <w:p w14:paraId="4256412E" w14:textId="77777777" w:rsidR="007E6425" w:rsidRPr="00DF6AEB" w:rsidRDefault="007E6425" w:rsidP="00E232B6">
      <w:pPr>
        <w:pStyle w:val="Zkladntext"/>
        <w:numPr>
          <w:ilvl w:val="0"/>
          <w:numId w:val="35"/>
        </w:numPr>
        <w:spacing w:after="0"/>
        <w:ind w:left="567" w:hanging="283"/>
        <w:jc w:val="both"/>
        <w:rPr>
          <w:rFonts w:ascii="Calibri" w:hAnsi="Calibri" w:cs="Calibri"/>
        </w:rPr>
      </w:pPr>
      <w:r w:rsidRPr="00DF6AEB">
        <w:rPr>
          <w:rFonts w:ascii="Calibri" w:hAnsi="Calibri" w:cs="Calibri"/>
        </w:rPr>
        <w:t>název a číslo stavebního objektu, resp. provozního souboru,</w:t>
      </w:r>
    </w:p>
    <w:p w14:paraId="37CEB834" w14:textId="4116F372" w:rsidR="00EC7835" w:rsidRPr="00DF6AEB" w:rsidRDefault="00EC7835" w:rsidP="00E232B6">
      <w:pPr>
        <w:pStyle w:val="Zkladntext"/>
        <w:numPr>
          <w:ilvl w:val="0"/>
          <w:numId w:val="35"/>
        </w:numPr>
        <w:spacing w:after="0"/>
        <w:ind w:left="567" w:hanging="283"/>
        <w:jc w:val="both"/>
        <w:rPr>
          <w:rFonts w:ascii="Calibri" w:hAnsi="Calibri" w:cs="Calibri"/>
        </w:rPr>
      </w:pPr>
      <w:r w:rsidRPr="00DF6AEB">
        <w:rPr>
          <w:rFonts w:ascii="Calibri" w:hAnsi="Calibri" w:cs="Calibri"/>
        </w:rPr>
        <w:t>kód a název rozpočtové položky projektu,</w:t>
      </w:r>
    </w:p>
    <w:p w14:paraId="63584594" w14:textId="77777777" w:rsidR="00046D86" w:rsidRPr="00DF6AEB" w:rsidRDefault="00046D86" w:rsidP="00E232B6">
      <w:pPr>
        <w:pStyle w:val="Zkladntext"/>
        <w:numPr>
          <w:ilvl w:val="0"/>
          <w:numId w:val="35"/>
        </w:numPr>
        <w:spacing w:after="0"/>
        <w:ind w:left="568" w:hanging="284"/>
        <w:jc w:val="both"/>
        <w:rPr>
          <w:rFonts w:ascii="Calibri" w:hAnsi="Calibri" w:cs="Calibri"/>
        </w:rPr>
      </w:pPr>
      <w:r w:rsidRPr="00DF6AEB">
        <w:rPr>
          <w:rFonts w:ascii="Calibri" w:hAnsi="Calibri" w:cs="Calibri"/>
        </w:rPr>
        <w:t>podpis odpovědné osoby zhotovitele,</w:t>
      </w:r>
    </w:p>
    <w:p w14:paraId="020F497F" w14:textId="478B9CD9" w:rsidR="007E6425" w:rsidRPr="00DF6AEB" w:rsidRDefault="007E6425" w:rsidP="00E232B6">
      <w:pPr>
        <w:pStyle w:val="Zkladntext"/>
        <w:numPr>
          <w:ilvl w:val="0"/>
          <w:numId w:val="35"/>
        </w:numPr>
        <w:ind w:left="568" w:hanging="284"/>
        <w:jc w:val="both"/>
        <w:rPr>
          <w:rFonts w:ascii="Calibri" w:hAnsi="Calibri" w:cs="Calibri"/>
        </w:rPr>
      </w:pPr>
      <w:r w:rsidRPr="00DF6AEB">
        <w:rPr>
          <w:rFonts w:ascii="Calibri" w:hAnsi="Calibri" w:cs="Calibri"/>
        </w:rPr>
        <w:t xml:space="preserve">přílohu – </w:t>
      </w:r>
      <w:r w:rsidR="00B80277" w:rsidRPr="00DF6AEB">
        <w:rPr>
          <w:rFonts w:ascii="Calibri" w:hAnsi="Calibri" w:cs="Calibri"/>
        </w:rPr>
        <w:t>soupis provedených prací</w:t>
      </w:r>
      <w:r w:rsidR="005C7535" w:rsidRPr="00DF6AEB">
        <w:rPr>
          <w:rFonts w:ascii="Calibri" w:hAnsi="Calibri" w:cs="Calibri"/>
        </w:rPr>
        <w:t xml:space="preserve"> oceněný podle dohodnutého způsobu, odsouhlasený a </w:t>
      </w:r>
      <w:r w:rsidRPr="00DF6AEB">
        <w:rPr>
          <w:rFonts w:ascii="Calibri" w:hAnsi="Calibri" w:cs="Calibri"/>
        </w:rPr>
        <w:t>podepsaný TDS</w:t>
      </w:r>
      <w:r w:rsidR="008057D4" w:rsidRPr="00DF6AEB">
        <w:rPr>
          <w:rFonts w:ascii="Calibri" w:hAnsi="Calibri" w:cs="Calibri"/>
        </w:rPr>
        <w:t>.</w:t>
      </w:r>
    </w:p>
    <w:p w14:paraId="1F834110" w14:textId="77069A4A" w:rsidR="007E6425" w:rsidRPr="00DF6AEB" w:rsidRDefault="007E6425" w:rsidP="00E232B6">
      <w:pPr>
        <w:pStyle w:val="Zkladntext"/>
        <w:numPr>
          <w:ilvl w:val="0"/>
          <w:numId w:val="18"/>
        </w:numPr>
        <w:shd w:val="clear" w:color="auto" w:fill="FFFFFF"/>
        <w:ind w:left="357" w:hanging="357"/>
        <w:jc w:val="both"/>
        <w:rPr>
          <w:rFonts w:ascii="Calibri" w:hAnsi="Calibri" w:cs="Calibri"/>
          <w:strike/>
        </w:rPr>
      </w:pPr>
      <w:r w:rsidRPr="00DF6AEB">
        <w:rPr>
          <w:rFonts w:ascii="Calibri" w:hAnsi="Calibri" w:cs="Calibri"/>
        </w:rPr>
        <w:lastRenderedPageBreak/>
        <w:t xml:space="preserve">V souvislosti s reprodukcí majetku (viz např. </w:t>
      </w:r>
      <w:r w:rsidR="00396445" w:rsidRPr="00DF6AEB">
        <w:rPr>
          <w:rFonts w:ascii="Calibri" w:hAnsi="Calibri" w:cs="Calibri"/>
        </w:rPr>
        <w:t>v</w:t>
      </w:r>
      <w:r w:rsidRPr="00DF6AEB">
        <w:rPr>
          <w:rFonts w:ascii="Calibri" w:hAnsi="Calibri" w:cs="Calibri"/>
        </w:rPr>
        <w:t xml:space="preserve">yhláška č. 410/2009 Sb., kterou se provádějí některá ustanovení zákona č. 563/1991 Sb., o účetnictví, ve znění pozdějších předpisů, pro některé vybrané účetní jednotky; </w:t>
      </w:r>
      <w:r w:rsidR="00E97143" w:rsidRPr="00DF6AEB">
        <w:rPr>
          <w:rFonts w:ascii="Calibri" w:hAnsi="Calibri" w:cs="Calibri"/>
        </w:rPr>
        <w:t>z</w:t>
      </w:r>
      <w:r w:rsidRPr="00DF6AEB">
        <w:rPr>
          <w:rFonts w:ascii="Calibri" w:hAnsi="Calibri" w:cs="Calibri"/>
        </w:rPr>
        <w:t>ákon o daních z příjmů č. 586/1992 Sb.) bud</w:t>
      </w:r>
      <w:r w:rsidR="00A616F4" w:rsidRPr="00DF6AEB">
        <w:rPr>
          <w:rFonts w:ascii="Calibri" w:hAnsi="Calibri" w:cs="Calibri"/>
        </w:rPr>
        <w:t>ou</w:t>
      </w:r>
      <w:r w:rsidR="006330C7" w:rsidRPr="00DF6AEB">
        <w:rPr>
          <w:rFonts w:ascii="Calibri" w:hAnsi="Calibri" w:cs="Calibri"/>
        </w:rPr>
        <w:t xml:space="preserve"> položky související s položením</w:t>
      </w:r>
      <w:r w:rsidRPr="00DF6AEB">
        <w:rPr>
          <w:rFonts w:ascii="Calibri" w:hAnsi="Calibri" w:cs="Calibri"/>
        </w:rPr>
        <w:t xml:space="preserve"> </w:t>
      </w:r>
      <w:r w:rsidR="00BB2CA5" w:rsidRPr="00DF6AEB">
        <w:rPr>
          <w:rFonts w:ascii="Calibri" w:hAnsi="Calibri" w:cs="Calibri"/>
          <w:b/>
          <w:bCs/>
        </w:rPr>
        <w:t>ZÁKLADNÍ</w:t>
      </w:r>
      <w:r w:rsidR="006330C7" w:rsidRPr="00DF6AEB">
        <w:rPr>
          <w:rFonts w:ascii="Calibri" w:hAnsi="Calibri" w:cs="Calibri"/>
          <w:b/>
          <w:bCs/>
        </w:rPr>
        <w:t>HO</w:t>
      </w:r>
      <w:r w:rsidR="00BB2CA5" w:rsidRPr="00DF6AEB">
        <w:rPr>
          <w:rFonts w:ascii="Calibri" w:hAnsi="Calibri" w:cs="Calibri"/>
          <w:b/>
          <w:bCs/>
        </w:rPr>
        <w:t xml:space="preserve"> K</w:t>
      </w:r>
      <w:r w:rsidR="006330C7" w:rsidRPr="00DF6AEB">
        <w:rPr>
          <w:rFonts w:ascii="Calibri" w:hAnsi="Calibri" w:cs="Calibri"/>
          <w:b/>
          <w:bCs/>
        </w:rPr>
        <w:t>A</w:t>
      </w:r>
      <w:r w:rsidR="00BB2CA5" w:rsidRPr="00DF6AEB">
        <w:rPr>
          <w:rFonts w:ascii="Calibri" w:hAnsi="Calibri" w:cs="Calibri"/>
          <w:b/>
          <w:bCs/>
        </w:rPr>
        <w:t>MEN</w:t>
      </w:r>
      <w:r w:rsidR="006330C7" w:rsidRPr="00DF6AEB">
        <w:rPr>
          <w:rFonts w:ascii="Calibri" w:hAnsi="Calibri" w:cs="Calibri"/>
          <w:b/>
          <w:bCs/>
        </w:rPr>
        <w:t>E</w:t>
      </w:r>
      <w:r w:rsidR="00BB2CA5" w:rsidRPr="00DF6AEB">
        <w:rPr>
          <w:rFonts w:ascii="Calibri" w:hAnsi="Calibri" w:cs="Calibri"/>
          <w:b/>
          <w:bCs/>
        </w:rPr>
        <w:t xml:space="preserve"> </w:t>
      </w:r>
      <w:r w:rsidRPr="00DF6AEB">
        <w:rPr>
          <w:rFonts w:ascii="Calibri" w:hAnsi="Calibri" w:cs="Calibri"/>
        </w:rPr>
        <w:t>a dočasn</w:t>
      </w:r>
      <w:r w:rsidR="006330C7" w:rsidRPr="00DF6AEB">
        <w:rPr>
          <w:rFonts w:ascii="Calibri" w:hAnsi="Calibri" w:cs="Calibri"/>
        </w:rPr>
        <w:t>ým</w:t>
      </w:r>
      <w:r w:rsidRPr="00DF6AEB">
        <w:rPr>
          <w:rFonts w:ascii="Calibri" w:hAnsi="Calibri" w:cs="Calibri"/>
        </w:rPr>
        <w:t xml:space="preserve"> </w:t>
      </w:r>
      <w:r w:rsidR="00255305" w:rsidRPr="00DF6AEB">
        <w:rPr>
          <w:rFonts w:ascii="Calibri" w:hAnsi="Calibri" w:cs="Calibri"/>
        </w:rPr>
        <w:t xml:space="preserve">umístěním </w:t>
      </w:r>
      <w:r w:rsidR="00A90BBB" w:rsidRPr="00DF6AEB">
        <w:rPr>
          <w:rFonts w:ascii="Calibri" w:hAnsi="Calibri" w:cs="Calibri"/>
        </w:rPr>
        <w:t>(</w:t>
      </w:r>
      <w:r w:rsidRPr="00DF6AEB">
        <w:rPr>
          <w:rFonts w:ascii="Calibri" w:hAnsi="Calibri" w:cs="Calibri"/>
        </w:rPr>
        <w:t>po dobu realizace stavby</w:t>
      </w:r>
      <w:r w:rsidR="00A90BBB" w:rsidRPr="00DF6AEB">
        <w:rPr>
          <w:rFonts w:ascii="Calibri" w:hAnsi="Calibri" w:cs="Calibri"/>
        </w:rPr>
        <w:t>)</w:t>
      </w:r>
      <w:r w:rsidRPr="00DF6AEB">
        <w:rPr>
          <w:rFonts w:ascii="Calibri" w:hAnsi="Calibri" w:cs="Calibri"/>
        </w:rPr>
        <w:t xml:space="preserve">  </w:t>
      </w:r>
      <w:r w:rsidR="00255305" w:rsidRPr="00DF6AEB">
        <w:rPr>
          <w:rFonts w:ascii="Calibri" w:hAnsi="Calibri" w:cs="Calibri"/>
        </w:rPr>
        <w:t xml:space="preserve">INFORMAČNÍHO </w:t>
      </w:r>
      <w:r w:rsidRPr="00DF6AEB">
        <w:rPr>
          <w:rFonts w:ascii="Calibri" w:hAnsi="Calibri" w:cs="Calibri"/>
          <w:b/>
          <w:bCs/>
        </w:rPr>
        <w:t>BILLBOARD</w:t>
      </w:r>
      <w:r w:rsidR="006330C7" w:rsidRPr="00DF6AEB">
        <w:rPr>
          <w:rFonts w:ascii="Calibri" w:hAnsi="Calibri" w:cs="Calibri"/>
          <w:b/>
          <w:bCs/>
        </w:rPr>
        <w:t>U</w:t>
      </w:r>
      <w:r w:rsidRPr="00DF6AEB">
        <w:rPr>
          <w:rFonts w:ascii="Calibri" w:hAnsi="Calibri" w:cs="Calibri"/>
          <w:b/>
          <w:bCs/>
        </w:rPr>
        <w:t>/PLACHT</w:t>
      </w:r>
      <w:r w:rsidR="00255305" w:rsidRPr="00DF6AEB">
        <w:rPr>
          <w:rFonts w:ascii="Calibri" w:hAnsi="Calibri" w:cs="Calibri"/>
          <w:b/>
          <w:bCs/>
        </w:rPr>
        <w:t>Y</w:t>
      </w:r>
      <w:r w:rsidR="006564B8" w:rsidRPr="00DF6AEB">
        <w:rPr>
          <w:rFonts w:ascii="Calibri" w:hAnsi="Calibri" w:cs="Calibri"/>
          <w:b/>
          <w:bCs/>
        </w:rPr>
        <w:t>,</w:t>
      </w:r>
      <w:r w:rsidR="000F5CD3" w:rsidRPr="00DF6AEB">
        <w:rPr>
          <w:rFonts w:ascii="Calibri" w:hAnsi="Calibri" w:cs="Calibri"/>
        </w:rPr>
        <w:t xml:space="preserve"> které jsou so</w:t>
      </w:r>
      <w:r w:rsidR="005060A7" w:rsidRPr="00DF6AEB">
        <w:rPr>
          <w:rFonts w:ascii="Calibri" w:hAnsi="Calibri" w:cs="Calibri"/>
        </w:rPr>
        <w:t>u</w:t>
      </w:r>
      <w:r w:rsidR="000F5CD3" w:rsidRPr="00DF6AEB">
        <w:rPr>
          <w:rFonts w:ascii="Calibri" w:hAnsi="Calibri" w:cs="Calibri"/>
        </w:rPr>
        <w:t>částí celkové ceny díla a</w:t>
      </w:r>
      <w:r w:rsidR="000205FB">
        <w:rPr>
          <w:rFonts w:ascii="Calibri" w:hAnsi="Calibri" w:cs="Calibri"/>
        </w:rPr>
        <w:t> </w:t>
      </w:r>
      <w:r w:rsidR="000F5CD3" w:rsidRPr="00DF6AEB">
        <w:rPr>
          <w:rFonts w:ascii="Calibri" w:hAnsi="Calibri" w:cs="Calibri"/>
        </w:rPr>
        <w:t xml:space="preserve">jsou v plném rozsahu zahrnuty </w:t>
      </w:r>
      <w:r w:rsidR="001B78F4" w:rsidRPr="00DF6AEB">
        <w:rPr>
          <w:rFonts w:ascii="Calibri" w:hAnsi="Calibri" w:cs="Calibri"/>
        </w:rPr>
        <w:t xml:space="preserve"> do </w:t>
      </w:r>
      <w:r w:rsidR="002A1D3D" w:rsidRPr="00DF6AEB">
        <w:rPr>
          <w:rFonts w:ascii="Calibri" w:hAnsi="Calibri" w:cs="Calibri"/>
        </w:rPr>
        <w:t>S</w:t>
      </w:r>
      <w:r w:rsidRPr="00DF6AEB">
        <w:rPr>
          <w:rFonts w:ascii="Calibri" w:hAnsi="Calibri" w:cs="Calibri"/>
        </w:rPr>
        <w:t>oupisu</w:t>
      </w:r>
      <w:r w:rsidR="006564B8" w:rsidRPr="00DF6AEB">
        <w:rPr>
          <w:rFonts w:ascii="Calibri" w:hAnsi="Calibri" w:cs="Calibri"/>
        </w:rPr>
        <w:t>,</w:t>
      </w:r>
      <w:r w:rsidRPr="00DF6AEB">
        <w:rPr>
          <w:rFonts w:ascii="Calibri" w:hAnsi="Calibri" w:cs="Calibri"/>
          <w:i/>
          <w:iCs/>
        </w:rPr>
        <w:t xml:space="preserve"> </w:t>
      </w:r>
      <w:r w:rsidRPr="00DF6AEB">
        <w:rPr>
          <w:rFonts w:ascii="Calibri" w:hAnsi="Calibri" w:cs="Calibri"/>
          <w:u w:val="single"/>
        </w:rPr>
        <w:t>fakturovány objednateli na samostatných fakturách</w:t>
      </w:r>
      <w:r w:rsidR="0021393D" w:rsidRPr="00DF6AEB">
        <w:rPr>
          <w:rFonts w:ascii="Calibri" w:hAnsi="Calibri" w:cs="Calibri"/>
          <w:u w:val="single"/>
        </w:rPr>
        <w:t>.</w:t>
      </w:r>
      <w:r w:rsidRPr="00DF6AEB">
        <w:rPr>
          <w:rFonts w:ascii="Calibri" w:hAnsi="Calibri" w:cs="Calibri"/>
        </w:rPr>
        <w:t xml:space="preserve"> </w:t>
      </w:r>
    </w:p>
    <w:p w14:paraId="17781B67" w14:textId="1A587B77" w:rsidR="002E4920" w:rsidRPr="00DF6AEB" w:rsidRDefault="002E4920" w:rsidP="00E232B6">
      <w:pPr>
        <w:pStyle w:val="Zkladntext"/>
        <w:shd w:val="clear" w:color="auto" w:fill="FFFFFF"/>
        <w:ind w:left="360"/>
        <w:jc w:val="both"/>
        <w:rPr>
          <w:rFonts w:ascii="Calibri" w:hAnsi="Calibri" w:cs="Calibri"/>
          <w:u w:val="single"/>
        </w:rPr>
      </w:pPr>
      <w:r w:rsidRPr="00DF6AEB">
        <w:rPr>
          <w:rFonts w:ascii="Calibri" w:hAnsi="Calibri" w:cs="Calibri"/>
        </w:rPr>
        <w:t xml:space="preserve">V souvislosti s reprodukcí majetku (viz např. </w:t>
      </w:r>
      <w:r w:rsidR="00A616F4" w:rsidRPr="00DF6AEB">
        <w:rPr>
          <w:rFonts w:ascii="Calibri" w:hAnsi="Calibri" w:cs="Calibri"/>
        </w:rPr>
        <w:t>v</w:t>
      </w:r>
      <w:r w:rsidRPr="00DF6AEB">
        <w:rPr>
          <w:rFonts w:ascii="Calibri" w:hAnsi="Calibri" w:cs="Calibri"/>
        </w:rPr>
        <w:t xml:space="preserve">yhláška č. 410/2009 Sb., kterou se provádějí některá ustanovení zákona č. 563/1991 Sb., o účetnictví, ve znění pozdějších předpisů, pro některé vybrané účetní jednotky; </w:t>
      </w:r>
      <w:r w:rsidR="00A616F4" w:rsidRPr="00DF6AEB">
        <w:rPr>
          <w:rFonts w:ascii="Calibri" w:hAnsi="Calibri" w:cs="Calibri"/>
        </w:rPr>
        <w:t>z</w:t>
      </w:r>
      <w:r w:rsidRPr="00DF6AEB">
        <w:rPr>
          <w:rFonts w:ascii="Calibri" w:hAnsi="Calibri" w:cs="Calibri"/>
        </w:rPr>
        <w:t>ákon o daních z příjmů č. 586/1992 Sb.) budou položky související</w:t>
      </w:r>
      <w:r w:rsidR="00FE3B0B" w:rsidRPr="00DF6AEB">
        <w:rPr>
          <w:rFonts w:ascii="Calibri" w:hAnsi="Calibri" w:cs="Calibri"/>
        </w:rPr>
        <w:t xml:space="preserve"> </w:t>
      </w:r>
      <w:r w:rsidRPr="00DF6AEB">
        <w:rPr>
          <w:rFonts w:ascii="Calibri" w:hAnsi="Calibri" w:cs="Calibri"/>
        </w:rPr>
        <w:t>s</w:t>
      </w:r>
      <w:r w:rsidR="006871D3" w:rsidRPr="00DF6AEB">
        <w:rPr>
          <w:rFonts w:ascii="Calibri" w:hAnsi="Calibri" w:cs="Calibri"/>
        </w:rPr>
        <w:t xml:space="preserve"> realizací</w:t>
      </w:r>
      <w:r w:rsidR="00FE3B0B" w:rsidRPr="00DF6AEB">
        <w:rPr>
          <w:rFonts w:ascii="Calibri" w:hAnsi="Calibri" w:cs="Calibri"/>
        </w:rPr>
        <w:t xml:space="preserve"> </w:t>
      </w:r>
      <w:r w:rsidR="009C0EC9" w:rsidRPr="00DF6AEB">
        <w:rPr>
          <w:rFonts w:ascii="Calibri" w:hAnsi="Calibri" w:cs="Calibri"/>
          <w:b/>
          <w:bCs/>
          <w:i/>
          <w:iCs/>
          <w:u w:val="single"/>
        </w:rPr>
        <w:t xml:space="preserve">IO. </w:t>
      </w:r>
      <w:r w:rsidR="00A242F7" w:rsidRPr="00DF6AEB">
        <w:rPr>
          <w:rFonts w:ascii="Calibri" w:hAnsi="Calibri" w:cs="Calibri"/>
          <w:b/>
          <w:bCs/>
          <w:i/>
          <w:iCs/>
          <w:u w:val="single"/>
        </w:rPr>
        <w:t>247 Vrtaná studna</w:t>
      </w:r>
      <w:r w:rsidRPr="00DF6AEB">
        <w:rPr>
          <w:rFonts w:ascii="Calibri" w:hAnsi="Calibri" w:cs="Calibri"/>
        </w:rPr>
        <w:t>,</w:t>
      </w:r>
      <w:r w:rsidR="00C14938" w:rsidRPr="00DF6AEB">
        <w:rPr>
          <w:rFonts w:ascii="Calibri" w:hAnsi="Calibri" w:cs="Calibri"/>
        </w:rPr>
        <w:t xml:space="preserve"> které jsou součástí celkové ceny díla a jsou v plném rozsahu zahrnuty do Soupisu,</w:t>
      </w:r>
      <w:r w:rsidRPr="00DF6AEB">
        <w:rPr>
          <w:rFonts w:ascii="Calibri" w:hAnsi="Calibri" w:cs="Calibri"/>
        </w:rPr>
        <w:t xml:space="preserve"> </w:t>
      </w:r>
      <w:r w:rsidRPr="00DF6AEB">
        <w:rPr>
          <w:rFonts w:ascii="Calibri" w:hAnsi="Calibri" w:cs="Calibri"/>
          <w:u w:val="single"/>
        </w:rPr>
        <w:t>fakturovány objednateli na samostatných fakturách</w:t>
      </w:r>
      <w:r w:rsidR="0021393D" w:rsidRPr="00DF6AEB">
        <w:rPr>
          <w:rFonts w:ascii="Calibri" w:hAnsi="Calibri" w:cs="Calibri"/>
          <w:u w:val="single"/>
        </w:rPr>
        <w:t>.</w:t>
      </w:r>
    </w:p>
    <w:p w14:paraId="4B1F62A1" w14:textId="4E41D4A5" w:rsidR="0021024F" w:rsidRPr="00DF6AEB" w:rsidRDefault="0021024F" w:rsidP="00E232B6">
      <w:pPr>
        <w:pStyle w:val="Zkladntext"/>
        <w:shd w:val="clear" w:color="auto" w:fill="FFFFFF"/>
        <w:ind w:left="360"/>
        <w:jc w:val="both"/>
        <w:rPr>
          <w:rFonts w:ascii="Calibri" w:hAnsi="Calibri" w:cs="Calibri"/>
          <w:u w:val="single"/>
        </w:rPr>
      </w:pPr>
      <w:r w:rsidRPr="00DF6AEB">
        <w:rPr>
          <w:rFonts w:ascii="Calibri" w:hAnsi="Calibri" w:cs="Calibri"/>
        </w:rPr>
        <w:t xml:space="preserve">V souvislosti s reprodukcí majetku (viz např. </w:t>
      </w:r>
      <w:r w:rsidR="00FA6B24" w:rsidRPr="00DF6AEB">
        <w:rPr>
          <w:rFonts w:ascii="Calibri" w:hAnsi="Calibri" w:cs="Calibri"/>
        </w:rPr>
        <w:t>v</w:t>
      </w:r>
      <w:r w:rsidRPr="00DF6AEB">
        <w:rPr>
          <w:rFonts w:ascii="Calibri" w:hAnsi="Calibri" w:cs="Calibri"/>
        </w:rPr>
        <w:t xml:space="preserve">yhláška č. 410/2009 Sb., kterou se provádějí některá ustanovení zákona č. 563/1991 Sb., o účetnictví, ve znění pozdějších předpisů, pro některé vybrané účetní jednotky; </w:t>
      </w:r>
      <w:r w:rsidR="00FA6B24" w:rsidRPr="00DF6AEB">
        <w:rPr>
          <w:rFonts w:ascii="Calibri" w:hAnsi="Calibri" w:cs="Calibri"/>
        </w:rPr>
        <w:t>z</w:t>
      </w:r>
      <w:r w:rsidRPr="00DF6AEB">
        <w:rPr>
          <w:rFonts w:ascii="Calibri" w:hAnsi="Calibri" w:cs="Calibri"/>
        </w:rPr>
        <w:t xml:space="preserve">ákon o daních z příjmů č. 586/1992 Sb.) budou </w:t>
      </w:r>
      <w:r w:rsidR="00BC774A" w:rsidRPr="00DF6AEB">
        <w:rPr>
          <w:rFonts w:ascii="Calibri" w:hAnsi="Calibri" w:cs="Calibri"/>
        </w:rPr>
        <w:t>položky</w:t>
      </w:r>
      <w:r w:rsidR="00312953" w:rsidRPr="00DF6AEB">
        <w:rPr>
          <w:rFonts w:ascii="Calibri" w:hAnsi="Calibri" w:cs="Calibri"/>
        </w:rPr>
        <w:t xml:space="preserve"> </w:t>
      </w:r>
      <w:r w:rsidRPr="00DF6AEB">
        <w:rPr>
          <w:rFonts w:ascii="Calibri" w:hAnsi="Calibri" w:cs="Calibri"/>
        </w:rPr>
        <w:t>souvisejíc</w:t>
      </w:r>
      <w:r w:rsidR="00312953" w:rsidRPr="00DF6AEB">
        <w:rPr>
          <w:rFonts w:ascii="Calibri" w:hAnsi="Calibri" w:cs="Calibri"/>
        </w:rPr>
        <w:t>í</w:t>
      </w:r>
      <w:r w:rsidRPr="00DF6AEB">
        <w:rPr>
          <w:rFonts w:ascii="Calibri" w:hAnsi="Calibri" w:cs="Calibri"/>
        </w:rPr>
        <w:t xml:space="preserve"> s</w:t>
      </w:r>
      <w:r w:rsidR="0035748C" w:rsidRPr="00DF6AEB">
        <w:rPr>
          <w:rFonts w:ascii="Calibri" w:hAnsi="Calibri" w:cs="Calibri"/>
        </w:rPr>
        <w:t xml:space="preserve"> realizací </w:t>
      </w:r>
      <w:r w:rsidR="004D2BA2" w:rsidRPr="00DF6AEB">
        <w:rPr>
          <w:rFonts w:ascii="Calibri" w:hAnsi="Calibri" w:cs="Calibri"/>
        </w:rPr>
        <w:t xml:space="preserve">nových </w:t>
      </w:r>
      <w:r w:rsidR="002C58D0" w:rsidRPr="00DF6AEB">
        <w:rPr>
          <w:rFonts w:ascii="Calibri" w:hAnsi="Calibri" w:cs="Calibri"/>
          <w:b/>
          <w:bCs/>
        </w:rPr>
        <w:t xml:space="preserve">přípojek inženýrských sítí </w:t>
      </w:r>
      <w:r w:rsidR="00180C6A" w:rsidRPr="00DF6AEB">
        <w:rPr>
          <w:rFonts w:ascii="Calibri" w:hAnsi="Calibri" w:cs="Calibri"/>
          <w:b/>
          <w:bCs/>
        </w:rPr>
        <w:t xml:space="preserve">uložených </w:t>
      </w:r>
      <w:r w:rsidR="002C58D0" w:rsidRPr="00DF6AEB">
        <w:rPr>
          <w:rFonts w:ascii="Calibri" w:hAnsi="Calibri" w:cs="Calibri"/>
          <w:b/>
          <w:bCs/>
        </w:rPr>
        <w:t>na pozemku p.</w:t>
      </w:r>
      <w:r w:rsidR="002A43B6" w:rsidRPr="00DF6AEB">
        <w:rPr>
          <w:rFonts w:ascii="Calibri" w:hAnsi="Calibri" w:cs="Calibri"/>
          <w:b/>
          <w:bCs/>
        </w:rPr>
        <w:t xml:space="preserve"> </w:t>
      </w:r>
      <w:r w:rsidR="002C58D0" w:rsidRPr="00DF6AEB">
        <w:rPr>
          <w:rFonts w:ascii="Calibri" w:hAnsi="Calibri" w:cs="Calibri"/>
          <w:b/>
          <w:bCs/>
        </w:rPr>
        <w:t>č. 4428</w:t>
      </w:r>
      <w:r w:rsidR="00FA6B24" w:rsidRPr="00DF6AEB">
        <w:rPr>
          <w:rFonts w:ascii="Calibri" w:hAnsi="Calibri" w:cs="Calibri"/>
          <w:b/>
          <w:bCs/>
        </w:rPr>
        <w:t xml:space="preserve"> v k. ú. Břeclav</w:t>
      </w:r>
      <w:r w:rsidR="002C58D0" w:rsidRPr="00DF6AEB">
        <w:rPr>
          <w:rFonts w:ascii="Calibri" w:hAnsi="Calibri" w:cs="Calibri"/>
          <w:b/>
          <w:bCs/>
        </w:rPr>
        <w:t xml:space="preserve"> ve vlastnictví Č</w:t>
      </w:r>
      <w:r w:rsidR="00AF2234" w:rsidRPr="00DF6AEB">
        <w:rPr>
          <w:rFonts w:ascii="Calibri" w:hAnsi="Calibri" w:cs="Calibri"/>
          <w:b/>
          <w:bCs/>
        </w:rPr>
        <w:t>eské republiky</w:t>
      </w:r>
      <w:r w:rsidR="002C58D0" w:rsidRPr="00DF6AEB">
        <w:rPr>
          <w:rFonts w:ascii="Calibri" w:hAnsi="Calibri" w:cs="Calibri"/>
          <w:b/>
          <w:bCs/>
        </w:rPr>
        <w:t xml:space="preserve"> (právo hospodařit s majetkem státu – Lesy České republiky, s.p.)</w:t>
      </w:r>
      <w:r w:rsidR="00BF4D0B" w:rsidRPr="00DF6AEB">
        <w:rPr>
          <w:rFonts w:ascii="Calibri" w:hAnsi="Calibri" w:cs="Calibri"/>
          <w:b/>
          <w:bCs/>
        </w:rPr>
        <w:t>,</w:t>
      </w:r>
      <w:r w:rsidRPr="00DF6AEB">
        <w:rPr>
          <w:rFonts w:ascii="Calibri" w:hAnsi="Calibri" w:cs="Calibri"/>
        </w:rPr>
        <w:t xml:space="preserve"> </w:t>
      </w:r>
      <w:r w:rsidR="00A73064" w:rsidRPr="00DF6AEB">
        <w:rPr>
          <w:rFonts w:ascii="Calibri" w:hAnsi="Calibri" w:cs="Calibri"/>
        </w:rPr>
        <w:t>které jsou součástí celkové ceny díla a jsou v plném rozsahu zahrnuty d</w:t>
      </w:r>
      <w:r w:rsidR="00BF4D0B" w:rsidRPr="00DF6AEB">
        <w:rPr>
          <w:rFonts w:ascii="Calibri" w:hAnsi="Calibri" w:cs="Calibri"/>
        </w:rPr>
        <w:t>o</w:t>
      </w:r>
      <w:r w:rsidR="00A73064" w:rsidRPr="00DF6AEB">
        <w:rPr>
          <w:rFonts w:ascii="Calibri" w:hAnsi="Calibri" w:cs="Calibri"/>
        </w:rPr>
        <w:t xml:space="preserve"> Soupisu</w:t>
      </w:r>
      <w:r w:rsidR="00BF4D0B" w:rsidRPr="00DF6AEB">
        <w:rPr>
          <w:rFonts w:ascii="Calibri" w:hAnsi="Calibri" w:cs="Calibri"/>
        </w:rPr>
        <w:t>,</w:t>
      </w:r>
      <w:r w:rsidR="00A73064" w:rsidRPr="00DF6AEB">
        <w:rPr>
          <w:rFonts w:ascii="Calibri" w:hAnsi="Calibri" w:cs="Calibri"/>
        </w:rPr>
        <w:t xml:space="preserve"> </w:t>
      </w:r>
      <w:r w:rsidRPr="00DF6AEB">
        <w:rPr>
          <w:rFonts w:ascii="Calibri" w:hAnsi="Calibri" w:cs="Calibri"/>
          <w:u w:val="single"/>
        </w:rPr>
        <w:t>fakturovány objednateli na samostatných fakturách</w:t>
      </w:r>
      <w:r w:rsidR="0021393D" w:rsidRPr="00DF6AEB">
        <w:rPr>
          <w:rFonts w:ascii="Calibri" w:hAnsi="Calibri" w:cs="Calibri"/>
          <w:u w:val="single"/>
        </w:rPr>
        <w:t>.</w:t>
      </w:r>
    </w:p>
    <w:p w14:paraId="7B3C7767" w14:textId="378D5211" w:rsidR="00D96114" w:rsidRPr="00DF6AEB" w:rsidRDefault="00D96114" w:rsidP="00E232B6">
      <w:pPr>
        <w:pStyle w:val="Zkladntext"/>
        <w:shd w:val="clear" w:color="auto" w:fill="FFFFFF"/>
        <w:ind w:left="360"/>
        <w:jc w:val="both"/>
        <w:rPr>
          <w:rFonts w:ascii="Calibri" w:hAnsi="Calibri" w:cs="Calibri"/>
          <w:u w:val="single"/>
        </w:rPr>
      </w:pPr>
      <w:r w:rsidRPr="00DF6AEB">
        <w:rPr>
          <w:rFonts w:ascii="Calibri" w:hAnsi="Calibri" w:cs="Calibri"/>
        </w:rPr>
        <w:t xml:space="preserve">V souvislosti s reprodukcí majetku (viz např. </w:t>
      </w:r>
      <w:r w:rsidR="00AF2234" w:rsidRPr="00DF6AEB">
        <w:rPr>
          <w:rFonts w:ascii="Calibri" w:hAnsi="Calibri" w:cs="Calibri"/>
        </w:rPr>
        <w:t>v</w:t>
      </w:r>
      <w:r w:rsidRPr="00DF6AEB">
        <w:rPr>
          <w:rFonts w:ascii="Calibri" w:hAnsi="Calibri" w:cs="Calibri"/>
        </w:rPr>
        <w:t xml:space="preserve">yhláška č. 410/2009 Sb., kterou se provádějí některá ustanovení zákona č. 563/1991 Sb., o účetnictví, ve znění pozdějších předpisů, pro některé vybrané účetní jednotky; </w:t>
      </w:r>
      <w:r w:rsidR="00AF2234" w:rsidRPr="00DF6AEB">
        <w:rPr>
          <w:rFonts w:ascii="Calibri" w:hAnsi="Calibri" w:cs="Calibri"/>
        </w:rPr>
        <w:t>z</w:t>
      </w:r>
      <w:r w:rsidRPr="00DF6AEB">
        <w:rPr>
          <w:rFonts w:ascii="Calibri" w:hAnsi="Calibri" w:cs="Calibri"/>
        </w:rPr>
        <w:t xml:space="preserve">ákon o daních z příjmů č. 586/1992 Sb.) budou </w:t>
      </w:r>
      <w:r w:rsidR="009F356F" w:rsidRPr="00DF6AEB">
        <w:rPr>
          <w:rFonts w:ascii="Calibri" w:hAnsi="Calibri" w:cs="Calibri"/>
        </w:rPr>
        <w:t xml:space="preserve">položky </w:t>
      </w:r>
      <w:r w:rsidRPr="00DF6AEB">
        <w:rPr>
          <w:rFonts w:ascii="Calibri" w:hAnsi="Calibri" w:cs="Calibri"/>
        </w:rPr>
        <w:t xml:space="preserve">související s realizací nových </w:t>
      </w:r>
      <w:r w:rsidRPr="00DF6AEB">
        <w:rPr>
          <w:rFonts w:ascii="Calibri" w:hAnsi="Calibri" w:cs="Calibri"/>
          <w:b/>
          <w:bCs/>
        </w:rPr>
        <w:t xml:space="preserve">přípojek inženýrských sítí </w:t>
      </w:r>
      <w:r w:rsidR="00180C6A" w:rsidRPr="00DF6AEB">
        <w:rPr>
          <w:rFonts w:ascii="Calibri" w:hAnsi="Calibri" w:cs="Calibri"/>
          <w:b/>
          <w:bCs/>
        </w:rPr>
        <w:t xml:space="preserve">uložených </w:t>
      </w:r>
      <w:r w:rsidRPr="00DF6AEB">
        <w:rPr>
          <w:rFonts w:ascii="Calibri" w:hAnsi="Calibri" w:cs="Calibri"/>
          <w:b/>
          <w:bCs/>
        </w:rPr>
        <w:t xml:space="preserve">na pozemku </w:t>
      </w:r>
      <w:r w:rsidR="007F25C4" w:rsidRPr="00DF6AEB">
        <w:rPr>
          <w:rFonts w:ascii="Calibri" w:hAnsi="Calibri" w:cs="Calibri"/>
          <w:b/>
          <w:bCs/>
        </w:rPr>
        <w:t>p.</w:t>
      </w:r>
      <w:r w:rsidR="002A43B6" w:rsidRPr="00DF6AEB">
        <w:rPr>
          <w:rFonts w:ascii="Calibri" w:hAnsi="Calibri" w:cs="Calibri"/>
          <w:b/>
          <w:bCs/>
        </w:rPr>
        <w:t xml:space="preserve"> </w:t>
      </w:r>
      <w:r w:rsidR="007F25C4" w:rsidRPr="00DF6AEB">
        <w:rPr>
          <w:rFonts w:ascii="Calibri" w:hAnsi="Calibri" w:cs="Calibri"/>
          <w:b/>
          <w:bCs/>
        </w:rPr>
        <w:t>č. 3656/23</w:t>
      </w:r>
      <w:r w:rsidR="00AF2234" w:rsidRPr="00DF6AEB">
        <w:rPr>
          <w:rFonts w:ascii="Calibri" w:hAnsi="Calibri" w:cs="Calibri"/>
          <w:b/>
          <w:bCs/>
        </w:rPr>
        <w:t xml:space="preserve"> v k. ú. Břeclav</w:t>
      </w:r>
      <w:r w:rsidR="007F25C4" w:rsidRPr="00DF6AEB">
        <w:rPr>
          <w:rFonts w:ascii="Calibri" w:hAnsi="Calibri" w:cs="Calibri"/>
          <w:b/>
          <w:bCs/>
        </w:rPr>
        <w:t xml:space="preserve"> ve vlastnictví Města Břeclav</w:t>
      </w:r>
      <w:r w:rsidR="00716310" w:rsidRPr="00DF6AEB">
        <w:rPr>
          <w:rFonts w:ascii="Calibri" w:hAnsi="Calibri" w:cs="Calibri"/>
          <w:b/>
          <w:bCs/>
        </w:rPr>
        <w:t>,</w:t>
      </w:r>
      <w:r w:rsidRPr="00DF6AEB">
        <w:rPr>
          <w:rFonts w:ascii="Calibri" w:hAnsi="Calibri" w:cs="Calibri"/>
        </w:rPr>
        <w:t xml:space="preserve"> </w:t>
      </w:r>
      <w:r w:rsidR="00716310" w:rsidRPr="00DF6AEB">
        <w:rPr>
          <w:rFonts w:ascii="Calibri" w:hAnsi="Calibri" w:cs="Calibri"/>
        </w:rPr>
        <w:t>které jsou součástí celkové ceny díla a jsou v plném rozsahu zahrnuty do Soupisu</w:t>
      </w:r>
      <w:r w:rsidR="005C23B2" w:rsidRPr="00DF6AEB">
        <w:rPr>
          <w:rFonts w:ascii="Calibri" w:hAnsi="Calibri" w:cs="Calibri"/>
        </w:rPr>
        <w:t>,</w:t>
      </w:r>
      <w:r w:rsidR="00716310" w:rsidRPr="00DF6AEB">
        <w:rPr>
          <w:rFonts w:ascii="Calibri" w:hAnsi="Calibri" w:cs="Calibri"/>
        </w:rPr>
        <w:t xml:space="preserve"> </w:t>
      </w:r>
      <w:r w:rsidRPr="00DF6AEB">
        <w:rPr>
          <w:rFonts w:ascii="Calibri" w:hAnsi="Calibri" w:cs="Calibri"/>
          <w:u w:val="single"/>
        </w:rPr>
        <w:t>fakturovány objednateli na samostatných fakturách</w:t>
      </w:r>
      <w:r w:rsidR="0021393D" w:rsidRPr="00DF6AEB">
        <w:rPr>
          <w:rFonts w:ascii="Calibri" w:hAnsi="Calibri" w:cs="Calibri"/>
          <w:u w:val="single"/>
        </w:rPr>
        <w:t>.</w:t>
      </w:r>
    </w:p>
    <w:p w14:paraId="42FBF813" w14:textId="251A451E" w:rsidR="003A5667" w:rsidRPr="00DF6AEB" w:rsidRDefault="003A5667" w:rsidP="00E232B6">
      <w:pPr>
        <w:pStyle w:val="Zkladntext"/>
        <w:shd w:val="clear" w:color="auto" w:fill="FFFFFF"/>
        <w:ind w:left="360"/>
        <w:jc w:val="both"/>
        <w:rPr>
          <w:rFonts w:ascii="Calibri" w:hAnsi="Calibri" w:cs="Calibri"/>
          <w:u w:val="single"/>
        </w:rPr>
      </w:pPr>
      <w:r w:rsidRPr="00DF6AEB">
        <w:rPr>
          <w:rFonts w:ascii="Calibri" w:hAnsi="Calibri" w:cs="Calibri"/>
        </w:rPr>
        <w:t xml:space="preserve">V souvislosti s reprodukcí majetku (viz např. </w:t>
      </w:r>
      <w:r w:rsidR="00FD1FC2" w:rsidRPr="00DF6AEB">
        <w:rPr>
          <w:rFonts w:ascii="Calibri" w:hAnsi="Calibri" w:cs="Calibri"/>
        </w:rPr>
        <w:t>v</w:t>
      </w:r>
      <w:r w:rsidRPr="00DF6AEB">
        <w:rPr>
          <w:rFonts w:ascii="Calibri" w:hAnsi="Calibri" w:cs="Calibri"/>
        </w:rPr>
        <w:t xml:space="preserve">yhláška č. 410/2009 Sb., kterou se provádějí některá ustanovení zákona č. 563/1991 Sb., o účetnictví, ve znění pozdějších předpisů, pro některé vybrané účetní jednotky; </w:t>
      </w:r>
      <w:r w:rsidR="00FA637E" w:rsidRPr="00DF6AEB">
        <w:rPr>
          <w:rFonts w:ascii="Calibri" w:hAnsi="Calibri" w:cs="Calibri"/>
        </w:rPr>
        <w:t>z</w:t>
      </w:r>
      <w:r w:rsidRPr="00DF6AEB">
        <w:rPr>
          <w:rFonts w:ascii="Calibri" w:hAnsi="Calibri" w:cs="Calibri"/>
        </w:rPr>
        <w:t xml:space="preserve">ákon o daních z příjmů č. 586/1992 Sb.) budou </w:t>
      </w:r>
      <w:r w:rsidR="008901AB" w:rsidRPr="00DF6AEB">
        <w:rPr>
          <w:rFonts w:ascii="Calibri" w:hAnsi="Calibri" w:cs="Calibri"/>
        </w:rPr>
        <w:t xml:space="preserve">položky </w:t>
      </w:r>
      <w:r w:rsidRPr="00DF6AEB">
        <w:rPr>
          <w:rFonts w:ascii="Calibri" w:hAnsi="Calibri" w:cs="Calibri"/>
        </w:rPr>
        <w:t xml:space="preserve">související s realizací </w:t>
      </w:r>
      <w:r w:rsidR="00D17AF1" w:rsidRPr="00DF6AEB">
        <w:rPr>
          <w:rFonts w:ascii="Calibri" w:hAnsi="Calibri" w:cs="Calibri"/>
          <w:b/>
          <w:bCs/>
        </w:rPr>
        <w:t>plochy nového chodníku a nového zpevněného sjezdu</w:t>
      </w:r>
      <w:r w:rsidR="00D17AF1" w:rsidRPr="00DF6AEB">
        <w:rPr>
          <w:rFonts w:ascii="Calibri" w:hAnsi="Calibri" w:cs="Calibri"/>
          <w:b/>
          <w:bCs/>
          <w:i/>
          <w:iCs/>
        </w:rPr>
        <w:t xml:space="preserve"> </w:t>
      </w:r>
      <w:r w:rsidR="00D17AF1" w:rsidRPr="00DF6AEB">
        <w:rPr>
          <w:rFonts w:ascii="Calibri" w:hAnsi="Calibri" w:cs="Calibri"/>
          <w:b/>
          <w:bCs/>
        </w:rPr>
        <w:t>na pozemku p.</w:t>
      </w:r>
      <w:r w:rsidR="002A43B6" w:rsidRPr="00DF6AEB">
        <w:rPr>
          <w:rFonts w:ascii="Calibri" w:hAnsi="Calibri" w:cs="Calibri"/>
          <w:b/>
          <w:bCs/>
        </w:rPr>
        <w:t xml:space="preserve"> </w:t>
      </w:r>
      <w:r w:rsidR="00D17AF1" w:rsidRPr="00DF6AEB">
        <w:rPr>
          <w:rFonts w:ascii="Calibri" w:hAnsi="Calibri" w:cs="Calibri"/>
          <w:b/>
          <w:bCs/>
        </w:rPr>
        <w:t>č. 4428</w:t>
      </w:r>
      <w:r w:rsidR="00FA637E" w:rsidRPr="00DF6AEB">
        <w:rPr>
          <w:rFonts w:ascii="Calibri" w:hAnsi="Calibri" w:cs="Calibri"/>
          <w:b/>
          <w:bCs/>
        </w:rPr>
        <w:t xml:space="preserve"> v k. ú. Břeclav</w:t>
      </w:r>
      <w:r w:rsidR="00D17AF1" w:rsidRPr="00DF6AEB">
        <w:rPr>
          <w:rFonts w:ascii="Calibri" w:hAnsi="Calibri" w:cs="Calibri"/>
          <w:b/>
          <w:bCs/>
        </w:rPr>
        <w:t xml:space="preserve"> ve vlastnictví Č</w:t>
      </w:r>
      <w:r w:rsidR="00A003A3" w:rsidRPr="00DF6AEB">
        <w:rPr>
          <w:rFonts w:ascii="Calibri" w:hAnsi="Calibri" w:cs="Calibri"/>
          <w:b/>
          <w:bCs/>
        </w:rPr>
        <w:t>eské republiky</w:t>
      </w:r>
      <w:r w:rsidR="00D17AF1" w:rsidRPr="00DF6AEB">
        <w:rPr>
          <w:rFonts w:ascii="Calibri" w:hAnsi="Calibri" w:cs="Calibri"/>
          <w:b/>
          <w:bCs/>
        </w:rPr>
        <w:t xml:space="preserve"> (právo hospodařit s majetkem státu – Lesy České republiky, s.p.)</w:t>
      </w:r>
      <w:r w:rsidR="0033780D" w:rsidRPr="00DF6AEB">
        <w:rPr>
          <w:rFonts w:ascii="Calibri" w:hAnsi="Calibri" w:cs="Calibri"/>
        </w:rPr>
        <w:t>,</w:t>
      </w:r>
      <w:r w:rsidR="00D17AF1" w:rsidRPr="00DF6AEB">
        <w:rPr>
          <w:rFonts w:ascii="Calibri" w:hAnsi="Calibri" w:cs="Calibri"/>
          <w:b/>
          <w:bCs/>
        </w:rPr>
        <w:t xml:space="preserve"> </w:t>
      </w:r>
      <w:r w:rsidR="006564B8" w:rsidRPr="00DF6AEB">
        <w:rPr>
          <w:rFonts w:ascii="Calibri" w:hAnsi="Calibri" w:cs="Calibri"/>
        </w:rPr>
        <w:t xml:space="preserve">které jsou součástí celkové ceny díla a jsou v plném rozsahu zahrnuty do Soupisu, </w:t>
      </w:r>
      <w:r w:rsidRPr="00DF6AEB">
        <w:rPr>
          <w:rFonts w:ascii="Calibri" w:hAnsi="Calibri" w:cs="Calibri"/>
          <w:u w:val="single"/>
        </w:rPr>
        <w:t>fakturovány objednateli na samostatných fakturách</w:t>
      </w:r>
      <w:r w:rsidR="0021393D" w:rsidRPr="00DF6AEB">
        <w:rPr>
          <w:rFonts w:ascii="Calibri" w:hAnsi="Calibri" w:cs="Calibri"/>
          <w:u w:val="single"/>
        </w:rPr>
        <w:t>.</w:t>
      </w:r>
    </w:p>
    <w:p w14:paraId="3F420CB4" w14:textId="16E667E7" w:rsidR="00647001" w:rsidRPr="00DF6AEB" w:rsidRDefault="00647001" w:rsidP="00E232B6">
      <w:pPr>
        <w:pStyle w:val="Zkladntext"/>
        <w:shd w:val="clear" w:color="auto" w:fill="FFFFFF"/>
        <w:ind w:left="360"/>
        <w:jc w:val="both"/>
        <w:rPr>
          <w:rFonts w:ascii="Calibri" w:hAnsi="Calibri" w:cs="Calibri"/>
          <w:u w:val="single"/>
        </w:rPr>
      </w:pPr>
      <w:r w:rsidRPr="00DF6AEB">
        <w:rPr>
          <w:rFonts w:ascii="Calibri" w:hAnsi="Calibri" w:cs="Calibri"/>
        </w:rPr>
        <w:t xml:space="preserve">V souvislosti s reprodukcí majetku (viz např. </w:t>
      </w:r>
      <w:r w:rsidR="004659D1" w:rsidRPr="00DF6AEB">
        <w:rPr>
          <w:rFonts w:ascii="Calibri" w:hAnsi="Calibri" w:cs="Calibri"/>
        </w:rPr>
        <w:t>v</w:t>
      </w:r>
      <w:r w:rsidRPr="00DF6AEB">
        <w:rPr>
          <w:rFonts w:ascii="Calibri" w:hAnsi="Calibri" w:cs="Calibri"/>
        </w:rPr>
        <w:t xml:space="preserve">yhláška č. 410/2009 Sb., kterou se provádějí některá ustanovení zákona č. 563/1991 Sb., o účetnictví, ve znění pozdějších předpisů, pro některé vybrané účetní jednotky; </w:t>
      </w:r>
      <w:r w:rsidR="004659D1" w:rsidRPr="00DF6AEB">
        <w:rPr>
          <w:rFonts w:ascii="Calibri" w:hAnsi="Calibri" w:cs="Calibri"/>
        </w:rPr>
        <w:t>z</w:t>
      </w:r>
      <w:r w:rsidRPr="00DF6AEB">
        <w:rPr>
          <w:rFonts w:ascii="Calibri" w:hAnsi="Calibri" w:cs="Calibri"/>
        </w:rPr>
        <w:t xml:space="preserve">ákon o daních z příjmů č. 586/1992 Sb.) budou </w:t>
      </w:r>
      <w:r w:rsidR="00B3385F" w:rsidRPr="00DF6AEB">
        <w:rPr>
          <w:rFonts w:ascii="Calibri" w:hAnsi="Calibri" w:cs="Calibri"/>
        </w:rPr>
        <w:t>položky</w:t>
      </w:r>
      <w:r w:rsidRPr="00DF6AEB">
        <w:rPr>
          <w:rFonts w:ascii="Calibri" w:hAnsi="Calibri" w:cs="Calibri"/>
        </w:rPr>
        <w:t xml:space="preserve"> související </w:t>
      </w:r>
      <w:r w:rsidR="002F7A83" w:rsidRPr="00DF6AEB">
        <w:rPr>
          <w:rFonts w:ascii="Calibri" w:hAnsi="Calibri" w:cs="Calibri"/>
        </w:rPr>
        <w:t xml:space="preserve"> </w:t>
      </w:r>
      <w:r w:rsidRPr="00DF6AEB">
        <w:rPr>
          <w:rFonts w:ascii="Calibri" w:hAnsi="Calibri" w:cs="Calibri"/>
        </w:rPr>
        <w:t xml:space="preserve">s realizací </w:t>
      </w:r>
      <w:r w:rsidR="00B2313B" w:rsidRPr="00DF6AEB">
        <w:rPr>
          <w:rFonts w:ascii="Calibri" w:hAnsi="Calibri" w:cs="Calibri"/>
          <w:b/>
          <w:bCs/>
        </w:rPr>
        <w:t>plochy nového chodníku</w:t>
      </w:r>
      <w:r w:rsidR="00B2313B" w:rsidRPr="00DF6AEB">
        <w:rPr>
          <w:rFonts w:ascii="Calibri" w:hAnsi="Calibri" w:cs="Calibri"/>
          <w:b/>
          <w:bCs/>
          <w:i/>
          <w:iCs/>
        </w:rPr>
        <w:t xml:space="preserve"> </w:t>
      </w:r>
      <w:r w:rsidR="00B2313B" w:rsidRPr="00DF6AEB">
        <w:rPr>
          <w:rFonts w:ascii="Calibri" w:hAnsi="Calibri" w:cs="Calibri"/>
          <w:b/>
          <w:bCs/>
        </w:rPr>
        <w:t>na pozemku p.</w:t>
      </w:r>
      <w:r w:rsidR="002A43B6" w:rsidRPr="00DF6AEB">
        <w:rPr>
          <w:rFonts w:ascii="Calibri" w:hAnsi="Calibri" w:cs="Calibri"/>
          <w:b/>
          <w:bCs/>
        </w:rPr>
        <w:t xml:space="preserve"> </w:t>
      </w:r>
      <w:r w:rsidR="00B2313B" w:rsidRPr="00DF6AEB">
        <w:rPr>
          <w:rFonts w:ascii="Calibri" w:hAnsi="Calibri" w:cs="Calibri"/>
          <w:b/>
          <w:bCs/>
        </w:rPr>
        <w:t>č. 3656/23</w:t>
      </w:r>
      <w:r w:rsidR="004659D1" w:rsidRPr="00DF6AEB">
        <w:rPr>
          <w:rFonts w:ascii="Calibri" w:hAnsi="Calibri" w:cs="Calibri"/>
          <w:b/>
          <w:bCs/>
        </w:rPr>
        <w:t xml:space="preserve"> v k. ú. Břeclav</w:t>
      </w:r>
      <w:r w:rsidR="00B2313B" w:rsidRPr="00DF6AEB">
        <w:rPr>
          <w:rFonts w:ascii="Calibri" w:hAnsi="Calibri" w:cs="Calibri"/>
          <w:b/>
          <w:bCs/>
        </w:rPr>
        <w:t xml:space="preserve"> ve vlastnictví Města Břeclav</w:t>
      </w:r>
      <w:r w:rsidR="0033780D" w:rsidRPr="00DF6AEB">
        <w:rPr>
          <w:rFonts w:ascii="Calibri" w:hAnsi="Calibri" w:cs="Calibri"/>
        </w:rPr>
        <w:t>,</w:t>
      </w:r>
      <w:r w:rsidRPr="00DF6AEB">
        <w:rPr>
          <w:rFonts w:ascii="Calibri" w:hAnsi="Calibri" w:cs="Calibri"/>
          <w:b/>
          <w:bCs/>
        </w:rPr>
        <w:t xml:space="preserve"> </w:t>
      </w:r>
      <w:r w:rsidR="006564B8" w:rsidRPr="00DF6AEB">
        <w:rPr>
          <w:rFonts w:ascii="Calibri" w:hAnsi="Calibri" w:cs="Calibri"/>
        </w:rPr>
        <w:t xml:space="preserve">které jsou součástí celkové ceny díla a jsou v plném rozsahu zahrnuty do Soupisu, </w:t>
      </w:r>
      <w:r w:rsidRPr="00DF6AEB">
        <w:rPr>
          <w:rFonts w:ascii="Calibri" w:hAnsi="Calibri" w:cs="Calibri"/>
          <w:u w:val="single"/>
        </w:rPr>
        <w:t>fakturovány objednateli na samostatných fakturách</w:t>
      </w:r>
      <w:r w:rsidR="0021393D" w:rsidRPr="00DF6AEB">
        <w:rPr>
          <w:rFonts w:ascii="Calibri" w:hAnsi="Calibri" w:cs="Calibri"/>
          <w:u w:val="single"/>
        </w:rPr>
        <w:t>.</w:t>
      </w:r>
    </w:p>
    <w:p w14:paraId="32DB802E" w14:textId="40E1B9BE" w:rsidR="007E6425" w:rsidRPr="00DF6AEB" w:rsidRDefault="007E6425" w:rsidP="00E232B6">
      <w:pPr>
        <w:pStyle w:val="Zkladntext"/>
        <w:shd w:val="clear" w:color="auto" w:fill="FFFFFF"/>
        <w:ind w:left="360"/>
        <w:jc w:val="both"/>
        <w:rPr>
          <w:rFonts w:ascii="Calibri" w:hAnsi="Calibri" w:cs="Calibri"/>
          <w:u w:val="single"/>
        </w:rPr>
      </w:pPr>
      <w:r w:rsidRPr="00DF6AEB">
        <w:rPr>
          <w:rFonts w:ascii="Calibri" w:hAnsi="Calibri" w:cs="Calibri"/>
        </w:rPr>
        <w:t xml:space="preserve">V souvislosti s reprodukcí majetku (viz např. </w:t>
      </w:r>
      <w:r w:rsidR="00180C6A" w:rsidRPr="00DF6AEB">
        <w:rPr>
          <w:rFonts w:ascii="Calibri" w:hAnsi="Calibri" w:cs="Calibri"/>
        </w:rPr>
        <w:t>v</w:t>
      </w:r>
      <w:r w:rsidRPr="00DF6AEB">
        <w:rPr>
          <w:rFonts w:ascii="Calibri" w:hAnsi="Calibri" w:cs="Calibri"/>
        </w:rPr>
        <w:t xml:space="preserve">yhláška č. 410/2009 Sb., kterou se provádějí některá ustanovení zákona č. 563/1991 Sb., o účetnictví, ve znění pozdějších předpisů, pro některé vybrané účetní jednotky; </w:t>
      </w:r>
      <w:r w:rsidR="00180C6A" w:rsidRPr="00DF6AEB">
        <w:rPr>
          <w:rFonts w:ascii="Calibri" w:hAnsi="Calibri" w:cs="Calibri"/>
        </w:rPr>
        <w:t>z</w:t>
      </w:r>
      <w:r w:rsidRPr="00DF6AEB">
        <w:rPr>
          <w:rFonts w:ascii="Calibri" w:hAnsi="Calibri" w:cs="Calibri"/>
        </w:rPr>
        <w:t>ákon o daních z příjmů č. 586/1992 Sb.) budou realizované položky</w:t>
      </w:r>
      <w:r w:rsidR="00571268" w:rsidRPr="00DF6AEB">
        <w:rPr>
          <w:rFonts w:ascii="Calibri" w:hAnsi="Calibri" w:cs="Calibri"/>
        </w:rPr>
        <w:t>,</w:t>
      </w:r>
      <w:r w:rsidRPr="00DF6AEB">
        <w:rPr>
          <w:rFonts w:ascii="Calibri" w:hAnsi="Calibri" w:cs="Calibri"/>
        </w:rPr>
        <w:t xml:space="preserve"> </w:t>
      </w:r>
      <w:r w:rsidR="0064723B" w:rsidRPr="00DF6AEB">
        <w:rPr>
          <w:rFonts w:ascii="Calibri" w:hAnsi="Calibri" w:cs="Calibri"/>
        </w:rPr>
        <w:t>které jsou součástí celkové ceny díla a jsou zahrnuty do Soupisu s</w:t>
      </w:r>
      <w:r w:rsidR="000205FB">
        <w:rPr>
          <w:rFonts w:ascii="Calibri" w:hAnsi="Calibri" w:cs="Calibri"/>
        </w:rPr>
        <w:t> </w:t>
      </w:r>
      <w:r w:rsidRPr="00DF6AEB">
        <w:rPr>
          <w:rFonts w:ascii="Calibri" w:hAnsi="Calibri" w:cs="Calibri"/>
        </w:rPr>
        <w:t>označen</w:t>
      </w:r>
      <w:r w:rsidR="00BE0692" w:rsidRPr="00DF6AEB">
        <w:rPr>
          <w:rFonts w:ascii="Calibri" w:hAnsi="Calibri" w:cs="Calibri"/>
        </w:rPr>
        <w:t>ím,</w:t>
      </w:r>
      <w:r w:rsidRPr="00DF6AEB">
        <w:rPr>
          <w:rFonts w:ascii="Calibri" w:hAnsi="Calibri" w:cs="Calibri"/>
        </w:rPr>
        <w:t xml:space="preserve"> „</w:t>
      </w:r>
      <w:r w:rsidRPr="00DF6AEB">
        <w:rPr>
          <w:rFonts w:ascii="Calibri" w:hAnsi="Calibri" w:cs="Calibri"/>
          <w:b/>
          <w:bCs/>
          <w:i/>
          <w:iCs/>
          <w:u w:val="single"/>
        </w:rPr>
        <w:t>SAMOSTATNÉ VĚCI MOVITÉ</w:t>
      </w:r>
      <w:r w:rsidRPr="00DF6AEB">
        <w:rPr>
          <w:rFonts w:ascii="Calibri" w:hAnsi="Calibri" w:cs="Calibri"/>
        </w:rPr>
        <w:t>“ (jedná se o položky</w:t>
      </w:r>
      <w:r w:rsidR="00215C58" w:rsidRPr="00DF6AEB">
        <w:rPr>
          <w:rFonts w:ascii="Calibri" w:hAnsi="Calibri" w:cs="Calibri"/>
        </w:rPr>
        <w:t>,</w:t>
      </w:r>
      <w:r w:rsidRPr="00DF6AEB">
        <w:rPr>
          <w:rFonts w:ascii="Calibri" w:hAnsi="Calibri" w:cs="Calibri"/>
        </w:rPr>
        <w:t xml:space="preserve"> jejichž realizace proběhne </w:t>
      </w:r>
      <w:r w:rsidRPr="00DF6AEB">
        <w:rPr>
          <w:rFonts w:ascii="Calibri" w:hAnsi="Calibri" w:cs="Calibri"/>
        </w:rPr>
        <w:lastRenderedPageBreak/>
        <w:t xml:space="preserve">ve </w:t>
      </w:r>
      <w:r w:rsidRPr="00DF6AEB">
        <w:rPr>
          <w:rFonts w:ascii="Calibri" w:hAnsi="Calibri" w:cs="Calibri"/>
          <w:i/>
          <w:iCs/>
        </w:rPr>
        <w:t>SO.10</w:t>
      </w:r>
      <w:r w:rsidR="00B14BA0" w:rsidRPr="00DF6AEB">
        <w:rPr>
          <w:rFonts w:ascii="Calibri" w:hAnsi="Calibri" w:cs="Calibri"/>
          <w:i/>
          <w:iCs/>
        </w:rPr>
        <w:t>1</w:t>
      </w:r>
      <w:r w:rsidR="00A133C9" w:rsidRPr="00DF6AEB">
        <w:rPr>
          <w:rFonts w:ascii="Calibri" w:hAnsi="Calibri" w:cs="Calibri"/>
          <w:i/>
          <w:iCs/>
        </w:rPr>
        <w:t xml:space="preserve"> Budova výjezdové základny</w:t>
      </w:r>
      <w:r w:rsidR="00A133C9" w:rsidRPr="00DF6AEB">
        <w:rPr>
          <w:rFonts w:ascii="Calibri" w:hAnsi="Calibri" w:cs="Calibri"/>
        </w:rPr>
        <w:t>)</w:t>
      </w:r>
      <w:r w:rsidRPr="00DF6AEB">
        <w:rPr>
          <w:rFonts w:ascii="Calibri" w:hAnsi="Calibri" w:cs="Calibri"/>
        </w:rPr>
        <w:t xml:space="preserve">, </w:t>
      </w:r>
      <w:r w:rsidRPr="00DF6AEB">
        <w:rPr>
          <w:rFonts w:ascii="Calibri" w:hAnsi="Calibri" w:cs="Calibri"/>
          <w:u w:val="single"/>
        </w:rPr>
        <w:t>fakturovány objednateli na samostatných fakturách</w:t>
      </w:r>
      <w:r w:rsidR="001C1D95" w:rsidRPr="00DF6AEB">
        <w:rPr>
          <w:rFonts w:ascii="Calibri" w:hAnsi="Calibri" w:cs="Calibri"/>
          <w:u w:val="single"/>
        </w:rPr>
        <w:t>.</w:t>
      </w:r>
    </w:p>
    <w:p w14:paraId="79253719" w14:textId="6CE68EEA" w:rsidR="007E6425" w:rsidRPr="00DF6AEB" w:rsidRDefault="007E6425" w:rsidP="00E232B6">
      <w:pPr>
        <w:pStyle w:val="Zkladntext"/>
        <w:shd w:val="clear" w:color="auto" w:fill="FFFFFF"/>
        <w:ind w:left="360"/>
        <w:jc w:val="both"/>
        <w:rPr>
          <w:rFonts w:ascii="Calibri" w:hAnsi="Calibri" w:cs="Calibri"/>
        </w:rPr>
      </w:pPr>
      <w:r w:rsidRPr="00DF6AEB">
        <w:rPr>
          <w:rFonts w:ascii="Calibri" w:hAnsi="Calibri" w:cs="Calibri"/>
        </w:rPr>
        <w:t xml:space="preserve">V souvislosti s reprodukcí majetku (viz např. </w:t>
      </w:r>
      <w:r w:rsidR="00850FC2" w:rsidRPr="00DF6AEB">
        <w:rPr>
          <w:rFonts w:ascii="Calibri" w:hAnsi="Calibri" w:cs="Calibri"/>
        </w:rPr>
        <w:t>v</w:t>
      </w:r>
      <w:r w:rsidRPr="00DF6AEB">
        <w:rPr>
          <w:rFonts w:ascii="Calibri" w:hAnsi="Calibri" w:cs="Calibri"/>
        </w:rPr>
        <w:t xml:space="preserve">yhláška č. 410/2009 Sb., kterou se provádějí některá ustanovení zákona č. 563/1991 Sb., o účetnictví, ve znění pozdějších předpisů, pro některé vybrané účetní jednotky; </w:t>
      </w:r>
      <w:r w:rsidR="00850FC2" w:rsidRPr="00DF6AEB">
        <w:rPr>
          <w:rFonts w:ascii="Calibri" w:hAnsi="Calibri" w:cs="Calibri"/>
        </w:rPr>
        <w:t>z</w:t>
      </w:r>
      <w:r w:rsidRPr="00DF6AEB">
        <w:rPr>
          <w:rFonts w:ascii="Calibri" w:hAnsi="Calibri" w:cs="Calibri"/>
        </w:rPr>
        <w:t xml:space="preserve">ákon o daních z příjmů č. 586/1992 Sb.) budou </w:t>
      </w:r>
      <w:r w:rsidR="00D014F9" w:rsidRPr="00DF6AEB">
        <w:rPr>
          <w:rFonts w:ascii="Calibri" w:hAnsi="Calibri" w:cs="Calibri"/>
        </w:rPr>
        <w:t xml:space="preserve">realizované </w:t>
      </w:r>
      <w:r w:rsidRPr="00DF6AEB">
        <w:rPr>
          <w:rFonts w:ascii="Calibri" w:hAnsi="Calibri" w:cs="Calibri"/>
        </w:rPr>
        <w:t>položky</w:t>
      </w:r>
      <w:r w:rsidR="00AE7402" w:rsidRPr="00DF6AEB">
        <w:rPr>
          <w:rFonts w:ascii="Calibri" w:hAnsi="Calibri" w:cs="Calibri"/>
        </w:rPr>
        <w:t>,</w:t>
      </w:r>
      <w:r w:rsidRPr="00DF6AEB">
        <w:rPr>
          <w:rFonts w:ascii="Calibri" w:hAnsi="Calibri" w:cs="Calibri"/>
        </w:rPr>
        <w:t xml:space="preserve"> </w:t>
      </w:r>
      <w:r w:rsidR="00AE7402" w:rsidRPr="00DF6AEB">
        <w:rPr>
          <w:rFonts w:ascii="Calibri" w:hAnsi="Calibri" w:cs="Calibri"/>
        </w:rPr>
        <w:t>které jsou součástí celkové ceny díla a jsou zahrnuty do Soupisu s </w:t>
      </w:r>
      <w:r w:rsidR="00BE0692" w:rsidRPr="00DF6AEB">
        <w:rPr>
          <w:rFonts w:ascii="Calibri" w:hAnsi="Calibri" w:cs="Calibri"/>
        </w:rPr>
        <w:t>označením</w:t>
      </w:r>
      <w:r w:rsidR="00AE7402" w:rsidRPr="00DF6AEB">
        <w:rPr>
          <w:rFonts w:ascii="Calibri" w:hAnsi="Calibri" w:cs="Calibri"/>
        </w:rPr>
        <w:t xml:space="preserve"> </w:t>
      </w:r>
      <w:r w:rsidRPr="00DF6AEB">
        <w:rPr>
          <w:rFonts w:ascii="Calibri" w:hAnsi="Calibri" w:cs="Calibri"/>
        </w:rPr>
        <w:t>„</w:t>
      </w:r>
      <w:r w:rsidRPr="00DF6AEB">
        <w:rPr>
          <w:rFonts w:ascii="Calibri" w:hAnsi="Calibri" w:cs="Calibri"/>
          <w:b/>
          <w:bCs/>
          <w:i/>
          <w:iCs/>
          <w:u w:val="single"/>
        </w:rPr>
        <w:t>INTERIÉROVÉ VYBAVENÍ</w:t>
      </w:r>
      <w:r w:rsidR="00E676DA" w:rsidRPr="00DF6AEB">
        <w:rPr>
          <w:rFonts w:ascii="Calibri" w:hAnsi="Calibri" w:cs="Calibri"/>
          <w:b/>
          <w:bCs/>
          <w:i/>
          <w:iCs/>
          <w:u w:val="single"/>
        </w:rPr>
        <w:t xml:space="preserve"> </w:t>
      </w:r>
      <w:r w:rsidR="005F0F44" w:rsidRPr="00DF6AEB">
        <w:rPr>
          <w:rFonts w:ascii="Calibri" w:hAnsi="Calibri" w:cs="Calibri"/>
          <w:b/>
          <w:bCs/>
          <w:i/>
          <w:iCs/>
          <w:u w:val="single"/>
        </w:rPr>
        <w:t>PEVNĚ SPOJENÉ SE STAVBOU</w:t>
      </w:r>
      <w:r w:rsidRPr="00DF6AEB">
        <w:rPr>
          <w:rFonts w:ascii="Calibri" w:hAnsi="Calibri" w:cs="Calibri"/>
        </w:rPr>
        <w:t>“ (</w:t>
      </w:r>
      <w:r w:rsidRPr="00DF6AEB">
        <w:rPr>
          <w:rFonts w:ascii="Calibri" w:hAnsi="Calibri" w:cs="Calibri"/>
          <w:u w:val="single"/>
        </w:rPr>
        <w:t>jedná se o</w:t>
      </w:r>
      <w:r w:rsidR="000205FB">
        <w:rPr>
          <w:rFonts w:ascii="Calibri" w:hAnsi="Calibri" w:cs="Calibri"/>
          <w:u w:val="single"/>
        </w:rPr>
        <w:t> </w:t>
      </w:r>
      <w:r w:rsidRPr="00DF6AEB">
        <w:rPr>
          <w:rFonts w:ascii="Calibri" w:hAnsi="Calibri" w:cs="Calibri"/>
          <w:u w:val="single"/>
        </w:rPr>
        <w:t>interiérové vybavení, které je pomocí mechanických kotevních prvků, svárů a lepidel pevně</w:t>
      </w:r>
      <w:r w:rsidR="00023357" w:rsidRPr="00DF6AEB">
        <w:rPr>
          <w:rFonts w:ascii="Calibri" w:hAnsi="Calibri" w:cs="Calibri"/>
          <w:u w:val="single"/>
        </w:rPr>
        <w:t xml:space="preserve"> </w:t>
      </w:r>
      <w:r w:rsidRPr="00DF6AEB">
        <w:rPr>
          <w:rFonts w:ascii="Calibri" w:hAnsi="Calibri" w:cs="Calibri"/>
          <w:u w:val="single"/>
        </w:rPr>
        <w:t>spojeno se</w:t>
      </w:r>
      <w:r w:rsidR="006E762B" w:rsidRPr="00DF6AEB">
        <w:rPr>
          <w:rFonts w:ascii="Calibri" w:hAnsi="Calibri" w:cs="Calibri"/>
          <w:u w:val="single"/>
        </w:rPr>
        <w:t xml:space="preserve"> </w:t>
      </w:r>
      <w:r w:rsidR="006E762B" w:rsidRPr="00DF6AEB">
        <w:rPr>
          <w:rFonts w:ascii="Calibri" w:hAnsi="Calibri" w:cs="Calibri"/>
          <w:i/>
          <w:iCs/>
          <w:u w:val="single"/>
        </w:rPr>
        <w:t>SO.101 Budova výjezdové základny</w:t>
      </w:r>
      <w:r w:rsidRPr="00DF6AEB">
        <w:rPr>
          <w:rFonts w:ascii="Calibri" w:hAnsi="Calibri" w:cs="Calibri"/>
        </w:rPr>
        <w:t xml:space="preserve">), </w:t>
      </w:r>
      <w:r w:rsidRPr="00DF6AEB">
        <w:rPr>
          <w:rFonts w:ascii="Calibri" w:hAnsi="Calibri" w:cs="Calibri"/>
          <w:u w:val="single"/>
        </w:rPr>
        <w:t>fakturovány objednateli na</w:t>
      </w:r>
      <w:r w:rsidR="000205FB">
        <w:rPr>
          <w:rFonts w:ascii="Calibri" w:hAnsi="Calibri" w:cs="Calibri"/>
          <w:u w:val="single"/>
        </w:rPr>
        <w:t> </w:t>
      </w:r>
      <w:r w:rsidRPr="00DF6AEB">
        <w:rPr>
          <w:rFonts w:ascii="Calibri" w:hAnsi="Calibri" w:cs="Calibri"/>
          <w:u w:val="single"/>
        </w:rPr>
        <w:t>samostatných fakturách</w:t>
      </w:r>
      <w:r w:rsidR="001C1D95" w:rsidRPr="00DF6AEB">
        <w:rPr>
          <w:rFonts w:ascii="Calibri" w:hAnsi="Calibri" w:cs="Calibri"/>
          <w:u w:val="single"/>
        </w:rPr>
        <w:t>.</w:t>
      </w:r>
      <w:r w:rsidRPr="00DF6AEB">
        <w:rPr>
          <w:rFonts w:ascii="Calibri" w:hAnsi="Calibri" w:cs="Calibri"/>
        </w:rPr>
        <w:t xml:space="preserve"> </w:t>
      </w:r>
    </w:p>
    <w:p w14:paraId="0C044396" w14:textId="6D1DBB25" w:rsidR="007E6425" w:rsidRPr="00DF6AEB" w:rsidRDefault="00083092" w:rsidP="00E232B6">
      <w:pPr>
        <w:pStyle w:val="Zkladntext"/>
        <w:shd w:val="clear" w:color="auto" w:fill="FFFFFF"/>
        <w:ind w:left="360"/>
        <w:jc w:val="both"/>
        <w:rPr>
          <w:rFonts w:ascii="Calibri" w:hAnsi="Calibri" w:cs="Calibri"/>
        </w:rPr>
      </w:pPr>
      <w:r w:rsidRPr="00DF6AEB">
        <w:rPr>
          <w:rFonts w:ascii="Calibri" w:hAnsi="Calibri" w:cs="Calibri"/>
        </w:rPr>
        <w:t>V souvislosti s reprodukcí majetku (viz např. vyhláška č. 410/2009 Sb., kterou se provádějí některá ustanovení zákona č. 563/1991 Sb., o účetnictví, ve znění pozdějších předpisů, pro některé vybrané účetní jednotky; zákon o daních z příjmů č. 586/1992 Sb.) budou r</w:t>
      </w:r>
      <w:r w:rsidR="00A80335" w:rsidRPr="00DF6AEB">
        <w:rPr>
          <w:rFonts w:ascii="Calibri" w:hAnsi="Calibri" w:cs="Calibri"/>
        </w:rPr>
        <w:t>ealizované p</w:t>
      </w:r>
      <w:r w:rsidR="007E6425" w:rsidRPr="00DF6AEB">
        <w:rPr>
          <w:rFonts w:ascii="Calibri" w:hAnsi="Calibri" w:cs="Calibri"/>
        </w:rPr>
        <w:t>oložky</w:t>
      </w:r>
      <w:r w:rsidR="00A65677" w:rsidRPr="00DF6AEB">
        <w:rPr>
          <w:rFonts w:ascii="Calibri" w:hAnsi="Calibri" w:cs="Calibri"/>
        </w:rPr>
        <w:t>, které jsou součástí celkové ceny díla a jsou zahrnuty</w:t>
      </w:r>
      <w:r w:rsidR="009D4395" w:rsidRPr="00DF6AEB">
        <w:rPr>
          <w:rFonts w:ascii="Calibri" w:hAnsi="Calibri" w:cs="Calibri"/>
        </w:rPr>
        <w:t xml:space="preserve"> v </w:t>
      </w:r>
      <w:r w:rsidR="000A67EA" w:rsidRPr="00DF6AEB">
        <w:rPr>
          <w:rFonts w:ascii="Calibri" w:hAnsi="Calibri" w:cs="Calibri"/>
        </w:rPr>
        <w:t>S</w:t>
      </w:r>
      <w:r w:rsidR="007E6425" w:rsidRPr="00DF6AEB">
        <w:rPr>
          <w:rFonts w:ascii="Calibri" w:hAnsi="Calibri" w:cs="Calibri"/>
        </w:rPr>
        <w:t>oupis</w:t>
      </w:r>
      <w:r w:rsidR="009D4395" w:rsidRPr="00DF6AEB">
        <w:rPr>
          <w:rFonts w:ascii="Calibri" w:hAnsi="Calibri" w:cs="Calibri"/>
        </w:rPr>
        <w:t>u</w:t>
      </w:r>
      <w:r w:rsidR="007E6425" w:rsidRPr="00DF6AEB">
        <w:rPr>
          <w:rFonts w:ascii="Calibri" w:hAnsi="Calibri" w:cs="Calibri"/>
          <w:i/>
          <w:iCs/>
        </w:rPr>
        <w:t xml:space="preserve"> </w:t>
      </w:r>
      <w:r w:rsidR="007F7ACD" w:rsidRPr="00DF6AEB">
        <w:rPr>
          <w:rFonts w:ascii="Calibri" w:hAnsi="Calibri" w:cs="Calibri"/>
        </w:rPr>
        <w:t xml:space="preserve"> v dílčí části </w:t>
      </w:r>
      <w:r w:rsidR="007F7ACD" w:rsidRPr="00DF6AEB">
        <w:rPr>
          <w:rFonts w:ascii="Calibri" w:hAnsi="Calibri" w:cs="Calibri"/>
          <w:b/>
          <w:bCs/>
        </w:rPr>
        <w:t xml:space="preserve">Demolice </w:t>
      </w:r>
      <w:r w:rsidR="00021311" w:rsidRPr="00DF6AEB">
        <w:rPr>
          <w:rFonts w:ascii="Calibri" w:hAnsi="Calibri" w:cs="Calibri"/>
          <w:b/>
          <w:bCs/>
        </w:rPr>
        <w:t>–</w:t>
      </w:r>
      <w:r w:rsidR="007F7ACD" w:rsidRPr="00DF6AEB">
        <w:rPr>
          <w:rFonts w:ascii="Calibri" w:hAnsi="Calibri" w:cs="Calibri"/>
          <w:b/>
          <w:bCs/>
        </w:rPr>
        <w:t xml:space="preserve"> Demolice skladové haly p. č. st. 4900</w:t>
      </w:r>
      <w:r w:rsidR="007F7ACD" w:rsidRPr="00DF6AEB">
        <w:rPr>
          <w:rFonts w:ascii="Calibri" w:hAnsi="Calibri" w:cs="Calibri"/>
        </w:rPr>
        <w:t xml:space="preserve"> </w:t>
      </w:r>
      <w:r w:rsidR="000266CE" w:rsidRPr="00DF6AEB">
        <w:rPr>
          <w:rFonts w:ascii="Calibri" w:hAnsi="Calibri" w:cs="Calibri"/>
        </w:rPr>
        <w:t>(</w:t>
      </w:r>
      <w:r w:rsidR="00151EFF" w:rsidRPr="00DF6AEB">
        <w:rPr>
          <w:rFonts w:ascii="Calibri" w:hAnsi="Calibri" w:cs="Calibri"/>
        </w:rPr>
        <w:t xml:space="preserve">tj. 01 Demolice haly </w:t>
      </w:r>
      <w:r w:rsidR="00BF0B34" w:rsidRPr="00DF6AEB">
        <w:rPr>
          <w:rFonts w:ascii="Calibri" w:hAnsi="Calibri" w:cs="Calibri"/>
        </w:rPr>
        <w:t>–</w:t>
      </w:r>
      <w:r w:rsidR="00151EFF" w:rsidRPr="00DF6AEB">
        <w:rPr>
          <w:rFonts w:ascii="Calibri" w:hAnsi="Calibri" w:cs="Calibri"/>
        </w:rPr>
        <w:t xml:space="preserve"> odstranění stavby, 02 Demontáž a likvidace azbestu </w:t>
      </w:r>
      <w:r w:rsidR="00BF0B34" w:rsidRPr="00DF6AEB">
        <w:rPr>
          <w:rFonts w:ascii="Calibri" w:hAnsi="Calibri" w:cs="Calibri"/>
        </w:rPr>
        <w:t>–</w:t>
      </w:r>
      <w:r w:rsidR="00151EFF" w:rsidRPr="00DF6AEB">
        <w:rPr>
          <w:rFonts w:ascii="Calibri" w:hAnsi="Calibri" w:cs="Calibri"/>
        </w:rPr>
        <w:t xml:space="preserve"> odstranění stavby a 03 </w:t>
      </w:r>
      <w:r w:rsidR="00BF0B34" w:rsidRPr="00DF6AEB">
        <w:rPr>
          <w:rFonts w:ascii="Calibri" w:hAnsi="Calibri" w:cs="Calibri"/>
        </w:rPr>
        <w:t>Odstranění zpevněných ploch)</w:t>
      </w:r>
      <w:r w:rsidR="00F92316" w:rsidRPr="00DF6AEB">
        <w:rPr>
          <w:rFonts w:ascii="Calibri" w:hAnsi="Calibri" w:cs="Calibri"/>
        </w:rPr>
        <w:t>, pro které byl v</w:t>
      </w:r>
      <w:r w:rsidR="00D056A1" w:rsidRPr="00DF6AEB">
        <w:rPr>
          <w:rFonts w:ascii="Calibri" w:hAnsi="Calibri" w:cs="Calibri"/>
        </w:rPr>
        <w:t xml:space="preserve">ydán </w:t>
      </w:r>
      <w:r w:rsidR="00021311" w:rsidRPr="00DF6AEB">
        <w:rPr>
          <w:rFonts w:ascii="Calibri" w:hAnsi="Calibri" w:cs="Calibri"/>
        </w:rPr>
        <w:t xml:space="preserve">Městským úřadem Břeclav, odborem stavebním a životního prostředí, oddělením stavební úřad </w:t>
      </w:r>
      <w:r w:rsidR="00D056A1" w:rsidRPr="00DF6AEB">
        <w:rPr>
          <w:rFonts w:ascii="Calibri" w:hAnsi="Calibri" w:cs="Calibri"/>
        </w:rPr>
        <w:t>Souhlas s odstraněním stavby č. j. MUBR 17</w:t>
      </w:r>
      <w:r w:rsidR="00CF113D" w:rsidRPr="00DF6AEB">
        <w:rPr>
          <w:rFonts w:ascii="Calibri" w:hAnsi="Calibri" w:cs="Calibri"/>
        </w:rPr>
        <w:t xml:space="preserve">1276/2023 </w:t>
      </w:r>
      <w:r w:rsidR="007E6425" w:rsidRPr="00DF6AEB">
        <w:rPr>
          <w:rFonts w:ascii="Calibri" w:hAnsi="Calibri" w:cs="Calibri"/>
        </w:rPr>
        <w:t xml:space="preserve">, </w:t>
      </w:r>
      <w:r w:rsidR="007E6425" w:rsidRPr="00DF6AEB">
        <w:rPr>
          <w:rFonts w:ascii="Calibri" w:hAnsi="Calibri" w:cs="Calibri"/>
          <w:u w:val="single"/>
        </w:rPr>
        <w:t>budou fakturovány objednateli na samostatných fakturách</w:t>
      </w:r>
      <w:r w:rsidR="001A091D" w:rsidRPr="00DF6AEB">
        <w:rPr>
          <w:rFonts w:ascii="Calibri" w:hAnsi="Calibri" w:cs="Calibri"/>
          <w:u w:val="single"/>
        </w:rPr>
        <w:t>.</w:t>
      </w:r>
      <w:r w:rsidR="007E6425" w:rsidRPr="00DF6AEB">
        <w:rPr>
          <w:rFonts w:ascii="Calibri" w:hAnsi="Calibri" w:cs="Calibri"/>
        </w:rPr>
        <w:t xml:space="preserve">       </w:t>
      </w:r>
    </w:p>
    <w:p w14:paraId="41BDECB8" w14:textId="455D31DA" w:rsidR="007E6425" w:rsidRPr="00DF6AEB" w:rsidRDefault="007E6425" w:rsidP="00E232B6">
      <w:pPr>
        <w:pStyle w:val="Zkladntext"/>
        <w:numPr>
          <w:ilvl w:val="0"/>
          <w:numId w:val="18"/>
        </w:numPr>
        <w:shd w:val="clear" w:color="auto" w:fill="FFFFFF"/>
        <w:jc w:val="both"/>
        <w:rPr>
          <w:rFonts w:ascii="Calibri" w:hAnsi="Calibri" w:cs="Calibri"/>
        </w:rPr>
      </w:pPr>
      <w:r w:rsidRPr="00DF6AEB">
        <w:rPr>
          <w:rFonts w:ascii="Calibri" w:hAnsi="Calibri" w:cs="Calibri"/>
        </w:rPr>
        <w:t>V případě předložení vadné faktury, tj. faktury, která neobsahuje požadované náležitosti nebo obsahuje nesprávné údaje, není objednatel povinen takovou fakturu hradit. Objednatel je oprávněn vadnou fakturu před uplynutím lhůty splatnosti vrátit zhotoviteli k provedení opravy. Ve vrácené faktuře objednatel vyznačí důvod vrácení. Uvedené se</w:t>
      </w:r>
      <w:r w:rsidR="000205FB">
        <w:rPr>
          <w:rFonts w:ascii="Calibri" w:hAnsi="Calibri" w:cs="Calibri"/>
        </w:rPr>
        <w:t> </w:t>
      </w:r>
      <w:r w:rsidRPr="00DF6AEB">
        <w:rPr>
          <w:rFonts w:ascii="Calibri" w:hAnsi="Calibri" w:cs="Calibri"/>
        </w:rPr>
        <w:t>vztahuje i na nesprávné cenové, množstevní nebo kvalitativní údaje v soupisu provedených prací odsouhlaseném TDS. Oprávněným vrácením daňového dokladu – faktury, přestává běžet původní lhůta splatnosti. Zhotovitel provede opravu vystavením nové faktury. Opravená nebo přepracovaná faktura bude opatřena novou lhůtou splatnosti v délce 30 dnů ode dne doručení faktury objednateli. V případě vrácení faktury v souladu s oprávněním objednatele podle tohoto odstavce není objednatel v</w:t>
      </w:r>
      <w:r w:rsidR="00FA3364" w:rsidRPr="00DF6AEB">
        <w:rPr>
          <w:rFonts w:ascii="Calibri" w:hAnsi="Calibri" w:cs="Calibri"/>
        </w:rPr>
        <w:t xml:space="preserve"> </w:t>
      </w:r>
      <w:r w:rsidRPr="00DF6AEB">
        <w:rPr>
          <w:rFonts w:ascii="Calibri" w:hAnsi="Calibri" w:cs="Calibri"/>
        </w:rPr>
        <w:t>prodlení</w:t>
      </w:r>
      <w:r w:rsidR="0098465E" w:rsidRPr="00DF6AEB">
        <w:rPr>
          <w:rFonts w:ascii="Calibri" w:hAnsi="Calibri" w:cs="Calibri"/>
        </w:rPr>
        <w:t xml:space="preserve"> s úhradou</w:t>
      </w:r>
      <w:r w:rsidRPr="00DF6AEB">
        <w:rPr>
          <w:rFonts w:ascii="Calibri" w:hAnsi="Calibri" w:cs="Calibri"/>
        </w:rPr>
        <w:t>.</w:t>
      </w:r>
    </w:p>
    <w:p w14:paraId="2E2F36FF" w14:textId="0CBCAB51" w:rsidR="007E6425" w:rsidRPr="00DF6AEB" w:rsidRDefault="007E6425" w:rsidP="00E232B6">
      <w:pPr>
        <w:pStyle w:val="Zkladntext"/>
        <w:numPr>
          <w:ilvl w:val="0"/>
          <w:numId w:val="18"/>
        </w:numPr>
        <w:shd w:val="clear" w:color="auto" w:fill="FFFFFF"/>
        <w:jc w:val="both"/>
        <w:rPr>
          <w:rFonts w:ascii="Calibri" w:hAnsi="Calibri" w:cs="Calibri"/>
        </w:rPr>
      </w:pPr>
      <w:r w:rsidRPr="00DF6AEB">
        <w:rPr>
          <w:rFonts w:ascii="Calibri" w:hAnsi="Calibri" w:cs="Calibri"/>
        </w:rPr>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rsidR="000205FB">
        <w:rPr>
          <w:rFonts w:ascii="Calibri" w:hAnsi="Calibri" w:cs="Calibri"/>
        </w:rPr>
        <w:t> </w:t>
      </w:r>
      <w:r w:rsidRPr="00DF6AEB">
        <w:rPr>
          <w:rFonts w:ascii="Calibri" w:hAnsi="Calibri" w:cs="Calibri"/>
        </w:rPr>
        <w:t xml:space="preserve">zaplacením příslušné částky. </w:t>
      </w:r>
    </w:p>
    <w:p w14:paraId="645D9A8B" w14:textId="77777777" w:rsidR="007E6425" w:rsidRPr="00DF6AEB" w:rsidRDefault="007E6425" w:rsidP="00E232B6">
      <w:pPr>
        <w:pStyle w:val="Odstavecseseznamem"/>
        <w:numPr>
          <w:ilvl w:val="0"/>
          <w:numId w:val="18"/>
        </w:numPr>
        <w:jc w:val="both"/>
        <w:rPr>
          <w:rFonts w:ascii="Calibri" w:eastAsiaTheme="minorHAnsi" w:hAnsi="Calibri" w:cs="Calibri"/>
        </w:rPr>
      </w:pPr>
      <w:r w:rsidRPr="00DF6AEB">
        <w:rPr>
          <w:rFonts w:ascii="Calibri" w:eastAsiaTheme="minorHAnsi" w:hAnsi="Calibri" w:cs="Calibri"/>
        </w:rPr>
        <w:t>Smluvní strany tímto vylučují užití ustanovení § 2611 občanského zákoníku.</w:t>
      </w:r>
    </w:p>
    <w:p w14:paraId="75FEB264" w14:textId="77777777" w:rsidR="007E6425" w:rsidRPr="00DF6AEB" w:rsidRDefault="007E6425" w:rsidP="00E232B6">
      <w:pPr>
        <w:pStyle w:val="slovn-mskslice"/>
        <w:rPr>
          <w:rFonts w:ascii="Calibri" w:eastAsiaTheme="minorHAnsi" w:hAnsi="Calibri" w:cs="Calibri"/>
        </w:rPr>
      </w:pPr>
    </w:p>
    <w:p w14:paraId="470E95BF" w14:textId="77777777" w:rsidR="007E6425" w:rsidRPr="00DF6AEB" w:rsidRDefault="007E6425" w:rsidP="00E232B6">
      <w:pPr>
        <w:pStyle w:val="MojeNadpisy"/>
        <w:rPr>
          <w:rFonts w:cs="Calibri"/>
          <w:szCs w:val="24"/>
        </w:rPr>
      </w:pPr>
      <w:r w:rsidRPr="00DF6AEB">
        <w:rPr>
          <w:rFonts w:cs="Calibri"/>
          <w:szCs w:val="24"/>
        </w:rPr>
        <w:t>Místo plnění a staveniště</w:t>
      </w:r>
    </w:p>
    <w:p w14:paraId="15939E20" w14:textId="59B3B4B8" w:rsidR="007E6425" w:rsidRPr="00DF6AEB" w:rsidRDefault="007E6425" w:rsidP="00E232B6">
      <w:pPr>
        <w:pStyle w:val="Odstavecseseznamem"/>
        <w:numPr>
          <w:ilvl w:val="0"/>
          <w:numId w:val="20"/>
        </w:numPr>
        <w:spacing w:after="120"/>
        <w:ind w:left="357" w:hanging="357"/>
        <w:contextualSpacing w:val="0"/>
        <w:jc w:val="both"/>
        <w:outlineLvl w:val="0"/>
        <w:rPr>
          <w:rFonts w:ascii="Calibri" w:hAnsi="Calibri" w:cs="Calibri"/>
          <w:b/>
        </w:rPr>
      </w:pPr>
      <w:r w:rsidRPr="00DF6AEB">
        <w:rPr>
          <w:rFonts w:ascii="Calibri" w:hAnsi="Calibri" w:cs="Calibri"/>
        </w:rPr>
        <w:t xml:space="preserve">Místem realizace plnění dle č. II </w:t>
      </w:r>
      <w:bookmarkStart w:id="3" w:name="_Hlk21471267"/>
      <w:r w:rsidRPr="00DF6AEB">
        <w:rPr>
          <w:rFonts w:ascii="Calibri" w:hAnsi="Calibri" w:cs="Calibri"/>
        </w:rPr>
        <w:t xml:space="preserve">smlouvy je pozemek </w:t>
      </w:r>
      <w:bookmarkEnd w:id="3"/>
      <w:r w:rsidR="004C10DB" w:rsidRPr="00DF6AEB">
        <w:rPr>
          <w:rFonts w:ascii="Calibri" w:hAnsi="Calibri" w:cs="Calibri"/>
        </w:rPr>
        <w:t xml:space="preserve">p. č. 4432/1, p. č. 4432/2, p. č. </w:t>
      </w:r>
      <w:r w:rsidR="006047DB" w:rsidRPr="00DF6AEB">
        <w:rPr>
          <w:rFonts w:ascii="Calibri" w:hAnsi="Calibri" w:cs="Calibri"/>
        </w:rPr>
        <w:t xml:space="preserve">st. </w:t>
      </w:r>
      <w:r w:rsidR="004C10DB" w:rsidRPr="00DF6AEB">
        <w:rPr>
          <w:rFonts w:ascii="Calibri" w:hAnsi="Calibri" w:cs="Calibri"/>
        </w:rPr>
        <w:t>4900, p. č. 4428, p. č. 3656/23, p. č. 5883 a p. č. 5884, vše v k. ú. Břeclav.</w:t>
      </w:r>
    </w:p>
    <w:p w14:paraId="5B25EE04" w14:textId="2F1F4C86" w:rsidR="007E6425" w:rsidRPr="00DF6AEB" w:rsidRDefault="007E6425" w:rsidP="00E232B6">
      <w:pPr>
        <w:pStyle w:val="Odstavecseseznamem"/>
        <w:numPr>
          <w:ilvl w:val="0"/>
          <w:numId w:val="20"/>
        </w:numPr>
        <w:spacing w:after="120"/>
        <w:ind w:left="357" w:hanging="357"/>
        <w:contextualSpacing w:val="0"/>
        <w:jc w:val="both"/>
        <w:rPr>
          <w:rFonts w:ascii="Calibri" w:hAnsi="Calibri" w:cs="Calibri"/>
        </w:rPr>
      </w:pPr>
      <w:r w:rsidRPr="00DF6AEB">
        <w:rPr>
          <w:rFonts w:ascii="Calibri" w:hAnsi="Calibri" w:cs="Calibri"/>
        </w:rPr>
        <w:t>Prostory staveniště se objednatel zavazuje předat zhotoviteli v termínu stanoveném v</w:t>
      </w:r>
      <w:r w:rsidR="000205FB">
        <w:rPr>
          <w:rFonts w:ascii="Calibri" w:hAnsi="Calibri" w:cs="Calibri"/>
        </w:rPr>
        <w:t> </w:t>
      </w:r>
      <w:r w:rsidRPr="00DF6AEB">
        <w:rPr>
          <w:rFonts w:ascii="Calibri" w:hAnsi="Calibri" w:cs="Calibri"/>
        </w:rPr>
        <w:t>čl.</w:t>
      </w:r>
      <w:r w:rsidR="000205FB">
        <w:rPr>
          <w:rFonts w:ascii="Calibri" w:hAnsi="Calibri" w:cs="Calibri"/>
        </w:rPr>
        <w:t> </w:t>
      </w:r>
      <w:r w:rsidRPr="00DF6AEB">
        <w:rPr>
          <w:rFonts w:ascii="Calibri" w:hAnsi="Calibri" w:cs="Calibri"/>
        </w:rPr>
        <w:t xml:space="preserve">V. odst. 1 této smlouvy. </w:t>
      </w:r>
    </w:p>
    <w:p w14:paraId="5928F8BA" w14:textId="2695D373" w:rsidR="007E6425" w:rsidRPr="00DF6AEB" w:rsidRDefault="007E6425" w:rsidP="00E232B6">
      <w:pPr>
        <w:pStyle w:val="Odstavecseseznamem"/>
        <w:numPr>
          <w:ilvl w:val="0"/>
          <w:numId w:val="20"/>
        </w:numPr>
        <w:shd w:val="clear" w:color="auto" w:fill="FFFFFF"/>
        <w:spacing w:before="240" w:after="120"/>
        <w:jc w:val="both"/>
        <w:outlineLvl w:val="0"/>
        <w:rPr>
          <w:rFonts w:ascii="Calibri" w:hAnsi="Calibri" w:cs="Calibri"/>
        </w:rPr>
      </w:pPr>
      <w:r w:rsidRPr="00DF6AEB">
        <w:rPr>
          <w:rFonts w:ascii="Calibri" w:hAnsi="Calibri" w:cs="Calibri"/>
        </w:rPr>
        <w:lastRenderedPageBreak/>
        <w:t>O předání a převzetí prostoru staveniště vyhotoví zhotovitel písemný protokol, který obě strany podepíšou. Předáním staveniště přechází na zhotovitele nebezpečí vzniku škody na</w:t>
      </w:r>
      <w:r w:rsidR="000205FB">
        <w:rPr>
          <w:rFonts w:ascii="Calibri" w:hAnsi="Calibri" w:cs="Calibri"/>
        </w:rPr>
        <w:t> </w:t>
      </w:r>
      <w:r w:rsidRPr="00DF6AEB">
        <w:rPr>
          <w:rFonts w:ascii="Calibri" w:hAnsi="Calibri" w:cs="Calibri"/>
        </w:rPr>
        <w:t>staveništi a jeho zařízení.</w:t>
      </w:r>
    </w:p>
    <w:p w14:paraId="13DAD948" w14:textId="3EAB8CD3"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Zhotovitel je povinen seznámit se po převzetí staveniště s rozmístěním a trasou stávajících inženýrských sítí na staveništi a přilehlých pozemcích dotčených prováděním díla a tyto buď vhodným způsobem přeložit, nebo chránit tak, aby v průběhu provádění díla nedošlo k</w:t>
      </w:r>
      <w:r w:rsidR="000205FB">
        <w:rPr>
          <w:rFonts w:ascii="Calibri" w:hAnsi="Calibri" w:cs="Calibri"/>
        </w:rPr>
        <w:t> </w:t>
      </w:r>
      <w:r w:rsidRPr="00DF6AEB">
        <w:rPr>
          <w:rFonts w:ascii="Calibri" w:hAnsi="Calibri" w:cs="Calibri"/>
        </w:rPr>
        <w:t xml:space="preserve">jejich poškození. </w:t>
      </w:r>
    </w:p>
    <w:p w14:paraId="4DCE4D3D" w14:textId="77777777"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Zhotovitel je povinen dodržovat všechny podmínky správců nebo vlastníků sítí a nese veškeré důsledky a škody vzniklé jejich nedodržením. </w:t>
      </w:r>
    </w:p>
    <w:p w14:paraId="7E75EBD5" w14:textId="54A32C6E"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Zhotovitel vybuduje zařízení staveniště dle zásad organizace výstavby (dále jen „</w:t>
      </w:r>
      <w:r w:rsidRPr="00DF6AEB">
        <w:rPr>
          <w:rFonts w:ascii="Calibri" w:hAnsi="Calibri" w:cs="Calibri"/>
          <w:b/>
          <w:bCs/>
          <w:i/>
        </w:rPr>
        <w:t>ZOV</w:t>
      </w:r>
      <w:r w:rsidRPr="00DF6AEB">
        <w:rPr>
          <w:rFonts w:ascii="Calibri" w:hAnsi="Calibri" w:cs="Calibri"/>
        </w:rPr>
        <w:t xml:space="preserve">“), které jsou součástí projektové dokumentace. Případné odchylky proti ZOV v nezbytném rozsahu zhotovitel neprodleně písemně sdělí TDS, AD a IR a doloží je nákresem s vyznačením rozdílů. </w:t>
      </w:r>
    </w:p>
    <w:p w14:paraId="0CE53FF2" w14:textId="77777777"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Provozní, sociální a případně i výrobní zařízení staveniště zabezpečuje zhotovitel v souladu </w:t>
      </w:r>
      <w:r w:rsidRPr="00DF6AEB">
        <w:rPr>
          <w:rFonts w:ascii="Calibri" w:hAnsi="Calibri" w:cs="Calibri"/>
        </w:rPr>
        <w:br/>
        <w:t xml:space="preserve">se svými potřebami, v souladu se ZOV, dokumentací předanou objednatelem a s požadavky objednatele. Náklady na vybudování, zprovoznění, údržbu, likvidaci a vyklizení zařízení staveniště jsou zahrnuty ve sjednané ceně díla. </w:t>
      </w:r>
    </w:p>
    <w:p w14:paraId="51D2DA3D" w14:textId="77777777"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Jako součást zařízení staveniště zajistí zhotovitel rozvod médií potřebných k provádění díla na staveništi a jejich připojení na odběrná místa. Odběrná místa budou specifikována v protokolu o předání a převzetí staveniště. </w:t>
      </w:r>
    </w:p>
    <w:p w14:paraId="210B4043" w14:textId="111096A0"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Zhotovitel je povinen v souladu s podmínkami dodavatelů zabezpečit samostatná měřící místa na úhradu</w:t>
      </w:r>
      <w:r w:rsidR="009C1157" w:rsidRPr="00DF6AEB">
        <w:rPr>
          <w:rFonts w:ascii="Calibri" w:hAnsi="Calibri" w:cs="Calibri"/>
        </w:rPr>
        <w:t xml:space="preserve"> nákladů na</w:t>
      </w:r>
      <w:r w:rsidRPr="00DF6AEB">
        <w:rPr>
          <w:rFonts w:ascii="Calibri" w:hAnsi="Calibri" w:cs="Calibri"/>
        </w:rPr>
        <w:t xml:space="preserve"> jím spotřebovan</w:t>
      </w:r>
      <w:r w:rsidR="009C1157" w:rsidRPr="00DF6AEB">
        <w:rPr>
          <w:rFonts w:ascii="Calibri" w:hAnsi="Calibri" w:cs="Calibri"/>
        </w:rPr>
        <w:t>é</w:t>
      </w:r>
      <w:r w:rsidRPr="00DF6AEB">
        <w:rPr>
          <w:rFonts w:ascii="Calibri" w:hAnsi="Calibri" w:cs="Calibri"/>
        </w:rPr>
        <w:t xml:space="preserve"> energi</w:t>
      </w:r>
      <w:r w:rsidR="009C1157" w:rsidRPr="00DF6AEB">
        <w:rPr>
          <w:rFonts w:ascii="Calibri" w:hAnsi="Calibri" w:cs="Calibri"/>
        </w:rPr>
        <w:t>e</w:t>
      </w:r>
      <w:r w:rsidRPr="00DF6AEB">
        <w:rPr>
          <w:rFonts w:ascii="Calibri" w:hAnsi="Calibri" w:cs="Calibri"/>
        </w:rPr>
        <w:t xml:space="preserve"> a tyto </w:t>
      </w:r>
      <w:r w:rsidR="009C1157" w:rsidRPr="00DF6AEB">
        <w:rPr>
          <w:rFonts w:ascii="Calibri" w:hAnsi="Calibri" w:cs="Calibri"/>
        </w:rPr>
        <w:t xml:space="preserve">náklady </w:t>
      </w:r>
      <w:r w:rsidRPr="00DF6AEB">
        <w:rPr>
          <w:rFonts w:ascii="Calibri" w:hAnsi="Calibri" w:cs="Calibri"/>
        </w:rPr>
        <w:t>uhradit objednateli nebo dodavatelům energií.</w:t>
      </w:r>
    </w:p>
    <w:p w14:paraId="47AD059C" w14:textId="5A489C4B"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Zhotovitel je povinen poskytnout osobám vykonávajícím funkci TDS, AD</w:t>
      </w:r>
      <w:r w:rsidR="00756CFB" w:rsidRPr="00DF6AEB">
        <w:rPr>
          <w:rFonts w:ascii="Calibri" w:hAnsi="Calibri" w:cs="Calibri"/>
        </w:rPr>
        <w:t>, IR</w:t>
      </w:r>
      <w:r w:rsidR="000C6C99" w:rsidRPr="00DF6AEB">
        <w:rPr>
          <w:rFonts w:ascii="Calibri" w:hAnsi="Calibri" w:cs="Calibri"/>
        </w:rPr>
        <w:t>, mana</w:t>
      </w:r>
      <w:r w:rsidR="00110B02" w:rsidRPr="00DF6AEB">
        <w:rPr>
          <w:rFonts w:ascii="Calibri" w:hAnsi="Calibri" w:cs="Calibri"/>
        </w:rPr>
        <w:t>žera BIM</w:t>
      </w:r>
      <w:r w:rsidRPr="00DF6AEB">
        <w:rPr>
          <w:rFonts w:ascii="Calibri" w:hAnsi="Calibri" w:cs="Calibri"/>
        </w:rPr>
        <w:t xml:space="preserve"> a koordinátora BOZP provozní prostory a zařízení nezbytné pro výkon jejich funkcí při provádění díla (prostory musí být přizpůsobené pro výkon činnosti TDS, AD</w:t>
      </w:r>
      <w:r w:rsidR="00756CFB" w:rsidRPr="00DF6AEB">
        <w:rPr>
          <w:rFonts w:ascii="Calibri" w:hAnsi="Calibri" w:cs="Calibri"/>
        </w:rPr>
        <w:t>, IR</w:t>
      </w:r>
      <w:r w:rsidR="00110B02" w:rsidRPr="00DF6AEB">
        <w:rPr>
          <w:rFonts w:ascii="Calibri" w:hAnsi="Calibri" w:cs="Calibri"/>
        </w:rPr>
        <w:t>, manažera BIM</w:t>
      </w:r>
      <w:r w:rsidRPr="00DF6AEB">
        <w:rPr>
          <w:rFonts w:ascii="Calibri" w:hAnsi="Calibri" w:cs="Calibri"/>
        </w:rPr>
        <w:t xml:space="preserve"> a koordinátora BOZP v letním i zimním období). </w:t>
      </w:r>
    </w:p>
    <w:p w14:paraId="53BCFF26" w14:textId="77777777"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Zhotovitel je povinen užívat staveniště pouze pro účely související s prováděním díla a při užívání staveniště je povinen dodržovat veškeré právní předpisy upravující provádění díla. </w:t>
      </w:r>
    </w:p>
    <w:p w14:paraId="1495279A" w14:textId="77777777"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Odvod srážkových, odpadních a technologických vod ze staveniště zajišťuje zhotovitel a je povinen dbát na to, aby nedocházelo k podmáčení či jakémukoli jinému omezení funkčnosti staveniště nebo okolních ploch. Pokud k této činnosti využije veřejných stokových sítí, je povinen tuto skutečnost projednat s vlastníkem či provozovatelem těchto sítí. </w:t>
      </w:r>
    </w:p>
    <w:p w14:paraId="391D0DC5" w14:textId="77777777"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Zhotovitel zajistí střežení staveniště, jeho oplocení nebo jiné vhodné zabezpečení po celou dobu provádění díla. Způsob zabezpečení staveniště je zhotovitel povinen předem projednat s objednatelem. </w:t>
      </w:r>
    </w:p>
    <w:p w14:paraId="2AA61BB4" w14:textId="77777777"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Zhotovitel není oprávněn, pokud se strany nedohodnou jinak, využívat staveniště k ubytování nebo nocování osob. </w:t>
      </w:r>
    </w:p>
    <w:p w14:paraId="6AFB2A74" w14:textId="634995C3" w:rsidR="00545DDB" w:rsidRPr="00DF6AEB" w:rsidRDefault="007E6425" w:rsidP="00E232B6">
      <w:pPr>
        <w:pStyle w:val="Zkladntext"/>
        <w:keepLines/>
        <w:numPr>
          <w:ilvl w:val="0"/>
          <w:numId w:val="20"/>
        </w:numPr>
        <w:shd w:val="clear" w:color="auto" w:fill="FFFFFF"/>
        <w:ind w:left="357" w:hanging="357"/>
        <w:jc w:val="both"/>
        <w:rPr>
          <w:rFonts w:ascii="Calibri" w:hAnsi="Calibri" w:cs="Calibri"/>
          <w:u w:val="single"/>
        </w:rPr>
      </w:pPr>
      <w:r w:rsidRPr="00DF6AEB">
        <w:rPr>
          <w:rFonts w:ascii="Calibri" w:hAnsi="Calibri" w:cs="Calibri"/>
        </w:rPr>
        <w:lastRenderedPageBreak/>
        <w:t>Zhotovitel je výlučně zodpovědný za bezpečnost práce při provádění díla podle zákona č.</w:t>
      </w:r>
      <w:r w:rsidR="000205FB">
        <w:rPr>
          <w:rFonts w:ascii="Calibri" w:hAnsi="Calibri" w:cs="Calibri"/>
        </w:rPr>
        <w:t> </w:t>
      </w:r>
      <w:r w:rsidRPr="00DF6AEB">
        <w:rPr>
          <w:rFonts w:ascii="Calibri" w:hAnsi="Calibri" w:cs="Calibri"/>
        </w:rPr>
        <w:t>309/2006 Sb. a nařízení vlády č. 591/2006 Sb. Dále je zhotovitel zodpovědný za to, že pravidla, regulace</w:t>
      </w:r>
      <w:r w:rsidR="00545DDB" w:rsidRPr="00DF6AEB">
        <w:rPr>
          <w:rFonts w:ascii="Calibri" w:hAnsi="Calibri" w:cs="Calibri"/>
        </w:rPr>
        <w:t xml:space="preserve"> a pracovní metody či postupy požadované příslušnými předpisy budou dodržovány. </w:t>
      </w:r>
      <w:r w:rsidR="00545DDB" w:rsidRPr="00DF6AEB">
        <w:rPr>
          <w:rFonts w:ascii="Calibri" w:hAnsi="Calibri" w:cs="Calibri"/>
          <w:u w:val="single"/>
        </w:rPr>
        <w:t>Zhotovitel je pro tento účel povinen dodržovat podmínky citovaných právních předpisů a dále zejména (nikoliv však pouze):</w:t>
      </w:r>
    </w:p>
    <w:p w14:paraId="23F4B1B9" w14:textId="77777777" w:rsidR="007E6425" w:rsidRPr="00DF6AEB" w:rsidRDefault="007E6425" w:rsidP="00E232B6">
      <w:pPr>
        <w:pStyle w:val="Odstavecseseznamem"/>
        <w:numPr>
          <w:ilvl w:val="0"/>
          <w:numId w:val="31"/>
        </w:numPr>
        <w:spacing w:before="120" w:after="120"/>
        <w:ind w:left="709"/>
        <w:jc w:val="both"/>
        <w:rPr>
          <w:rFonts w:ascii="Calibri" w:hAnsi="Calibri" w:cs="Calibri"/>
        </w:rPr>
      </w:pPr>
      <w:r w:rsidRPr="00DF6AEB">
        <w:rPr>
          <w:rFonts w:ascii="Calibri" w:hAnsi="Calibri" w:cs="Calibri"/>
        </w:rPr>
        <w:t xml:space="preserve">Učinit veškerá nezbytná opatření k ochraně osob užívajících budovy a prostory areálu </w:t>
      </w:r>
      <w:r w:rsidRPr="00DF6AEB">
        <w:rPr>
          <w:rFonts w:ascii="Calibri" w:hAnsi="Calibri" w:cs="Calibri"/>
        </w:rPr>
        <w:br/>
        <w:t xml:space="preserve">a všech osob oprávněných k pohybu na staveništi, k ochraně staveniště samého </w:t>
      </w:r>
      <w:r w:rsidRPr="00DF6AEB">
        <w:rPr>
          <w:rFonts w:ascii="Calibri" w:hAnsi="Calibri" w:cs="Calibri"/>
        </w:rPr>
        <w:br/>
        <w:t xml:space="preserve">a k ochraně prováděného díla. Zhotovitel je rovněž povinen udržovat staveniště </w:t>
      </w:r>
      <w:r w:rsidRPr="00DF6AEB">
        <w:rPr>
          <w:rFonts w:ascii="Calibri" w:hAnsi="Calibri" w:cs="Calibri"/>
        </w:rPr>
        <w:br/>
        <w:t xml:space="preserve">i nedokončenou stavbu v takovém stavu, aby bylo nebezpečí hrozící všem občanům </w:t>
      </w:r>
      <w:r w:rsidRPr="00DF6AEB">
        <w:rPr>
          <w:rFonts w:ascii="Calibri" w:hAnsi="Calibri" w:cs="Calibri"/>
        </w:rPr>
        <w:br/>
        <w:t xml:space="preserve">a osobám pohybujícím se na staveništi nebo v jeho blízkosti odstraněno. </w:t>
      </w:r>
    </w:p>
    <w:p w14:paraId="7D52BE8D" w14:textId="77777777" w:rsidR="007E6425" w:rsidRPr="00DF6AEB" w:rsidRDefault="007E6425" w:rsidP="00E232B6">
      <w:pPr>
        <w:pStyle w:val="Odstavecseseznamem"/>
        <w:numPr>
          <w:ilvl w:val="0"/>
          <w:numId w:val="31"/>
        </w:numPr>
        <w:spacing w:before="120" w:after="120"/>
        <w:ind w:left="709"/>
        <w:jc w:val="both"/>
        <w:rPr>
          <w:rFonts w:ascii="Calibri" w:hAnsi="Calibri" w:cs="Calibri"/>
        </w:rPr>
      </w:pPr>
      <w:r w:rsidRPr="00DF6AEB">
        <w:rPr>
          <w:rFonts w:ascii="Calibri" w:hAnsi="Calibri" w:cs="Calibri"/>
        </w:rPr>
        <w:t xml:space="preserve">Zabezpečit a udržovat na vlastní náklad veškerá světla, ostrahu, oplocení, varovné tabulky a dozor v době a na místech, kde je to nezbytně nutné nebo kde je to požadováno TDS, příslušnými předpisy nebo příslušným oprávněným orgánem veřejné správy pro bezpečnost osob, stavby nebo zachování veřejného pořádku. </w:t>
      </w:r>
    </w:p>
    <w:p w14:paraId="6A6517D6" w14:textId="2E4964B3" w:rsidR="007E6425" w:rsidRPr="00DF6AEB" w:rsidRDefault="007E6425" w:rsidP="00E232B6">
      <w:pPr>
        <w:pStyle w:val="Odstavecseseznamem"/>
        <w:numPr>
          <w:ilvl w:val="0"/>
          <w:numId w:val="31"/>
        </w:numPr>
        <w:spacing w:before="120" w:after="120"/>
        <w:ind w:left="709"/>
        <w:jc w:val="both"/>
        <w:rPr>
          <w:rFonts w:ascii="Calibri" w:hAnsi="Calibri" w:cs="Calibri"/>
        </w:rPr>
      </w:pPr>
      <w:r w:rsidRPr="00DF6AEB">
        <w:rPr>
          <w:rFonts w:ascii="Calibri" w:hAnsi="Calibri" w:cs="Calibri"/>
        </w:rPr>
        <w:t>Učinit veškerá nezbytná opatření k ochraně životního prostředí, a to jak přímo na</w:t>
      </w:r>
      <w:r w:rsidR="000205FB">
        <w:rPr>
          <w:rFonts w:ascii="Calibri" w:hAnsi="Calibri" w:cs="Calibri"/>
        </w:rPr>
        <w:t> </w:t>
      </w:r>
      <w:r w:rsidRPr="00DF6AEB">
        <w:rPr>
          <w:rFonts w:ascii="Calibri" w:hAnsi="Calibri" w:cs="Calibri"/>
        </w:rPr>
        <w:t xml:space="preserve">staveništi, tak i mimo ně v rozsahu, který účinně zamezí poškození nebo ohrožení zdraví nebo života občanů a majetku imisemi, hlukem nebo jiným způsobem v příčinné souvislosti s prováděním díla. </w:t>
      </w:r>
    </w:p>
    <w:p w14:paraId="43506D3F" w14:textId="77777777" w:rsidR="007E6425" w:rsidRPr="00DF6AEB" w:rsidRDefault="007E6425" w:rsidP="00E232B6">
      <w:pPr>
        <w:pStyle w:val="Odstavecseseznamem"/>
        <w:numPr>
          <w:ilvl w:val="0"/>
          <w:numId w:val="31"/>
        </w:numPr>
        <w:spacing w:before="120" w:after="120"/>
        <w:ind w:left="709"/>
        <w:jc w:val="both"/>
        <w:rPr>
          <w:rFonts w:ascii="Calibri" w:hAnsi="Calibri" w:cs="Calibri"/>
        </w:rPr>
      </w:pPr>
      <w:r w:rsidRPr="00DF6AEB">
        <w:rPr>
          <w:rFonts w:ascii="Calibri" w:hAnsi="Calibri" w:cs="Calibri"/>
        </w:rPr>
        <w:t xml:space="preserve">Vlivem činnosti zhotovitele nesmí dojít ke škodám na objektech a inženýrských sítích. Případné vzniklé škody hradí zhotovitel. </w:t>
      </w:r>
    </w:p>
    <w:p w14:paraId="7F7BD111" w14:textId="77777777" w:rsidR="007E6425" w:rsidRPr="00DF6AEB" w:rsidRDefault="007E6425" w:rsidP="00E232B6">
      <w:pPr>
        <w:pStyle w:val="Odstavecseseznamem"/>
        <w:numPr>
          <w:ilvl w:val="0"/>
          <w:numId w:val="31"/>
        </w:numPr>
        <w:spacing w:before="120" w:after="120"/>
        <w:ind w:left="709"/>
        <w:jc w:val="both"/>
        <w:rPr>
          <w:rFonts w:ascii="Calibri" w:hAnsi="Calibri" w:cs="Calibri"/>
        </w:rPr>
      </w:pPr>
      <w:r w:rsidRPr="00DF6AEB">
        <w:rPr>
          <w:rFonts w:ascii="Calibri" w:hAnsi="Calibri" w:cs="Calibri"/>
        </w:rPr>
        <w:t xml:space="preserve">V případě, že zhotovitel bude používat stroje, které vyvolávají vibrace a otřesy, zajistí taková opatření, aby na blízkých stávajících objektech nedošlo vlivem stavební činnosti ke škodám. Případné vzniklé škody hradí zhotovitel. </w:t>
      </w:r>
    </w:p>
    <w:p w14:paraId="4C106872" w14:textId="7B5A1B6F"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Zhotovitel je povinen zajistit na staveništi veškerá bezpečnostní a hygienická opatření včetně dodržování pravidel požární ochrany staveniště i prováděného díla, a to v rozsahu a</w:t>
      </w:r>
      <w:r w:rsidR="000205FB">
        <w:rPr>
          <w:rFonts w:ascii="Calibri" w:hAnsi="Calibri" w:cs="Calibri"/>
        </w:rPr>
        <w:t> </w:t>
      </w:r>
      <w:r w:rsidRPr="00DF6AEB">
        <w:rPr>
          <w:rFonts w:ascii="Calibri" w:hAnsi="Calibri" w:cs="Calibri"/>
        </w:rPr>
        <w:t xml:space="preserve">způsobem stanoveným příslušnými právními předpisy. </w:t>
      </w:r>
    </w:p>
    <w:p w14:paraId="2C83AD37" w14:textId="77777777"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Zhotovitel je povinen provést pro všechny své zaměstnance pracující na díle vstupní školení </w:t>
      </w:r>
      <w:r w:rsidRPr="00DF6AEB">
        <w:rPr>
          <w:rFonts w:ascii="Calibri" w:hAnsi="Calibri" w:cs="Calibri"/>
        </w:rPr>
        <w:br/>
        <w:t xml:space="preserve">o bezpečnosti a ochraně zdraví při práci a o požární ochraně. Zhotovitel je rovněž povinen průběžně znalosti svých zaměstnanců o bezpečnosti a ochraně zdraví při práci a o požární ochraně obnovovat a kontrolovat. </w:t>
      </w:r>
    </w:p>
    <w:p w14:paraId="5298DB9D" w14:textId="5E93C5E4"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Zhotovitel je povinen zabezpečit provedení vstupního školení o bezpečnosti a ochraně zdraví při práci a o požární ochraně i u svých poddodavatelů podílejících se na provádění stavebních prací k realizaci díla dle této smlouvy. Obdobně bude zhotovitel postupovat i u</w:t>
      </w:r>
      <w:r w:rsidR="000205FB">
        <w:rPr>
          <w:rFonts w:ascii="Calibri" w:hAnsi="Calibri" w:cs="Calibri"/>
        </w:rPr>
        <w:t> </w:t>
      </w:r>
      <w:r w:rsidRPr="00DF6AEB">
        <w:rPr>
          <w:rFonts w:ascii="Calibri" w:hAnsi="Calibri" w:cs="Calibri"/>
        </w:rPr>
        <w:t>všech osob vstupujících do prostor staveniště, včetně účastníků kontrolních dnů.</w:t>
      </w:r>
    </w:p>
    <w:p w14:paraId="4D2DFE8F" w14:textId="33E684E5"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Zhotovitel v plné míře zodpovídá za bezpečnost a ochranu zdraví všech osob, které se zdržují na staveništi a je povinen zabezpečit jejich vybavení ochrannými pracovními pomůckami a ochrannými pomůckami na ochranu osob před riziky vyplývajícími z provozu. </w:t>
      </w:r>
    </w:p>
    <w:p w14:paraId="788B9CB2" w14:textId="77777777"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Dojde-li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F075652" w14:textId="77777777"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Zhotovitel je povinen provádět v průběhu provádění díla vlastní dozor a soustavnou kontrolu nad bezpečností práce a požární ochranou na staveništi. </w:t>
      </w:r>
    </w:p>
    <w:p w14:paraId="778752CA" w14:textId="77777777"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Zhotovitel je povinen zabezpečit staveniště dostatečným množstvím a druhem hasicích prostředků. </w:t>
      </w:r>
    </w:p>
    <w:p w14:paraId="1D8008C5" w14:textId="4D409C29"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lastRenderedPageBreak/>
        <w:t>Zhotovitel je povinen do 15 pracovních dnů od podpisu protokolu o předání a převzetí staveniště vypracovat pro staveniště požární řád, poplachové směrnice stavby a provozně dopravní řád stavby, tyto předložit k vyjádření objednateli a je povinen je viditelně umístit na staveništi. Případné připomínky objednatele je povinen v uvedených řádech a</w:t>
      </w:r>
      <w:r w:rsidR="000205FB">
        <w:rPr>
          <w:rFonts w:ascii="Calibri" w:hAnsi="Calibri" w:cs="Calibri"/>
        </w:rPr>
        <w:t> </w:t>
      </w:r>
      <w:r w:rsidRPr="00DF6AEB">
        <w:rPr>
          <w:rFonts w:ascii="Calibri" w:hAnsi="Calibri" w:cs="Calibri"/>
        </w:rPr>
        <w:t xml:space="preserve">směrnicích zohlednit. </w:t>
      </w:r>
    </w:p>
    <w:p w14:paraId="53DD2AEF" w14:textId="77777777"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Zhotovitel je povinen zajistit bezpečný vstup a vjezd na staveniště a stejně tak i výstup a výjezd. Zhotovitel je povinen udržovat na staveništi a v jeho okolí pořádek. Za provoz na staveništi odpovídá zhotovitel. </w:t>
      </w:r>
    </w:p>
    <w:p w14:paraId="66C4E398" w14:textId="77777777"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 </w:t>
      </w:r>
    </w:p>
    <w:p w14:paraId="2A5C3714" w14:textId="6B919825"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 xml:space="preserve">Zhotovitel je povinen vést evidenci o všech druzích odpadů vzniklých z jeho činnosti při provádění díla a vést evidenci o způsobu jejich </w:t>
      </w:r>
      <w:r w:rsidR="00B72413" w:rsidRPr="00DF6AEB">
        <w:rPr>
          <w:rFonts w:ascii="Calibri" w:hAnsi="Calibri" w:cs="Calibri"/>
        </w:rPr>
        <w:t>nakládání s nimi</w:t>
      </w:r>
      <w:r w:rsidRPr="00DF6AEB">
        <w:rPr>
          <w:rFonts w:ascii="Calibri" w:hAnsi="Calibri" w:cs="Calibri"/>
        </w:rPr>
        <w:t xml:space="preserve">. Zhotovitel je rovněž povinen zabezpečit, aby odpad vzniklý z jeho činnosti při provádění díla nebo stavební materiál nebyl v rozporu s právními předpisy umísťován mimo staveniště. </w:t>
      </w:r>
      <w:r w:rsidR="00BD3EBE" w:rsidRPr="00DF6AEB">
        <w:rPr>
          <w:rFonts w:ascii="Calibri" w:hAnsi="Calibri" w:cs="Calibri"/>
        </w:rPr>
        <w:t xml:space="preserve"> </w:t>
      </w:r>
    </w:p>
    <w:p w14:paraId="2EB9D395" w14:textId="4B86BB8D"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b/>
        </w:rPr>
        <w:t>Zhotovitel je povinen odstranit zařízení staveniště a vyklidit staveniště nejpozději v termínu pro předání dokončeného díla uvedené</w:t>
      </w:r>
      <w:r w:rsidR="00991A22" w:rsidRPr="00DF6AEB">
        <w:rPr>
          <w:rFonts w:ascii="Calibri" w:hAnsi="Calibri" w:cs="Calibri"/>
          <w:b/>
        </w:rPr>
        <w:t>m</w:t>
      </w:r>
      <w:r w:rsidRPr="00DF6AEB">
        <w:rPr>
          <w:rFonts w:ascii="Calibri" w:hAnsi="Calibri" w:cs="Calibri"/>
          <w:b/>
        </w:rPr>
        <w:t xml:space="preserve"> v čl. V. této smlouvy.</w:t>
      </w:r>
    </w:p>
    <w:p w14:paraId="29F6C263" w14:textId="085E395E"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Nevyklidí-li zhotovitel staveniště ve sjednaném termínu, je objednatel oprávněn zabezpečit vyklizení staveniště třetí osobou a náklady s tím spojené uhradí objednateli zhotovitel. Veškeré takto vynaložené náklady objednatele se zhotovitel zavazuje uhradit nejpozději do 1</w:t>
      </w:r>
      <w:r w:rsidR="00B06CD8" w:rsidRPr="00DF6AEB">
        <w:rPr>
          <w:rFonts w:ascii="Calibri" w:hAnsi="Calibri" w:cs="Calibri"/>
        </w:rPr>
        <w:t>5</w:t>
      </w:r>
      <w:r w:rsidRPr="00DF6AEB">
        <w:rPr>
          <w:rFonts w:ascii="Calibri" w:hAnsi="Calibri" w:cs="Calibri"/>
        </w:rPr>
        <w:t xml:space="preserve"> dnů od dne, kdy obdržel písemnou výzvu objednatele k uhrazení těchto nákladů.</w:t>
      </w:r>
    </w:p>
    <w:p w14:paraId="7A8C1FD6" w14:textId="77777777" w:rsidR="007E6425" w:rsidRPr="00DF6AEB" w:rsidRDefault="007E6425" w:rsidP="00E232B6">
      <w:pPr>
        <w:pStyle w:val="Zkladntext"/>
        <w:numPr>
          <w:ilvl w:val="0"/>
          <w:numId w:val="20"/>
        </w:numPr>
        <w:shd w:val="clear" w:color="auto" w:fill="FFFFFF"/>
        <w:jc w:val="both"/>
        <w:rPr>
          <w:rFonts w:ascii="Calibri" w:hAnsi="Calibri" w:cs="Calibri"/>
        </w:rPr>
      </w:pPr>
      <w:r w:rsidRPr="00DF6AEB">
        <w:rPr>
          <w:rFonts w:ascii="Calibri" w:hAnsi="Calibri" w:cs="Calibri"/>
        </w:rPr>
        <w:t>Zhotovitel vyhotoví protokol o vyklizení staveniště, který podepíše TDS a zástupci smluvních stran.</w:t>
      </w:r>
    </w:p>
    <w:p w14:paraId="6CAE46B5" w14:textId="77777777" w:rsidR="007E6425" w:rsidRPr="00DF6AEB" w:rsidRDefault="007E6425" w:rsidP="00E232B6">
      <w:pPr>
        <w:pStyle w:val="slovn-mskslice"/>
        <w:rPr>
          <w:rFonts w:ascii="Calibri" w:hAnsi="Calibri" w:cs="Calibri"/>
        </w:rPr>
      </w:pPr>
    </w:p>
    <w:p w14:paraId="74DB723B" w14:textId="77777777" w:rsidR="007E6425" w:rsidRPr="00DF6AEB" w:rsidRDefault="007E6425" w:rsidP="00E232B6">
      <w:pPr>
        <w:pStyle w:val="MojeNadpisy"/>
        <w:rPr>
          <w:rFonts w:cs="Calibri"/>
          <w:szCs w:val="24"/>
        </w:rPr>
      </w:pPr>
      <w:r w:rsidRPr="00DF6AEB">
        <w:rPr>
          <w:rFonts w:cs="Calibri"/>
          <w:szCs w:val="24"/>
        </w:rPr>
        <w:t>Stavební deník</w:t>
      </w:r>
    </w:p>
    <w:p w14:paraId="21BA319A" w14:textId="49389A31" w:rsidR="007E6425" w:rsidRPr="00DF6AEB" w:rsidRDefault="007E6425" w:rsidP="00E232B6">
      <w:pPr>
        <w:pStyle w:val="Zkladntext"/>
        <w:numPr>
          <w:ilvl w:val="0"/>
          <w:numId w:val="21"/>
        </w:numPr>
        <w:shd w:val="clear" w:color="auto" w:fill="FFFFFF"/>
        <w:jc w:val="both"/>
        <w:rPr>
          <w:rFonts w:ascii="Calibri" w:hAnsi="Calibri" w:cs="Calibri"/>
        </w:rPr>
      </w:pPr>
      <w:r w:rsidRPr="00DF6AEB">
        <w:rPr>
          <w:rFonts w:ascii="Calibri" w:hAnsi="Calibri" w:cs="Calibri"/>
        </w:rPr>
        <w:t xml:space="preserve">Zhotovitel je povinen vést ode dne předání a převzetí staveniště </w:t>
      </w:r>
      <w:r w:rsidR="00B21E95" w:rsidRPr="00DF6AEB">
        <w:rPr>
          <w:rFonts w:ascii="Calibri" w:hAnsi="Calibri" w:cs="Calibri"/>
          <w:b/>
          <w:bCs/>
        </w:rPr>
        <w:t xml:space="preserve">elektronický </w:t>
      </w:r>
      <w:r w:rsidRPr="00DF6AEB">
        <w:rPr>
          <w:rFonts w:ascii="Calibri" w:hAnsi="Calibri" w:cs="Calibri"/>
          <w:b/>
          <w:bCs/>
        </w:rPr>
        <w:t>stavební deník</w:t>
      </w:r>
      <w:r w:rsidRPr="00DF6AEB">
        <w:rPr>
          <w:rFonts w:ascii="Calibri" w:hAnsi="Calibri" w:cs="Calibri"/>
        </w:rPr>
        <w:t xml:space="preserve"> v souladu s ustanovením § 1</w:t>
      </w:r>
      <w:r w:rsidR="00DB1A29" w:rsidRPr="00DF6AEB">
        <w:rPr>
          <w:rFonts w:ascii="Calibri" w:hAnsi="Calibri" w:cs="Calibri"/>
        </w:rPr>
        <w:t>66</w:t>
      </w:r>
      <w:r w:rsidRPr="00DF6AEB">
        <w:rPr>
          <w:rFonts w:ascii="Calibri" w:hAnsi="Calibri" w:cs="Calibri"/>
        </w:rPr>
        <w:t xml:space="preserve"> zákona č. </w:t>
      </w:r>
      <w:r w:rsidR="00FC23CE" w:rsidRPr="00DF6AEB">
        <w:rPr>
          <w:rFonts w:ascii="Calibri" w:hAnsi="Calibri" w:cs="Calibri"/>
        </w:rPr>
        <w:t>2</w:t>
      </w:r>
      <w:r w:rsidRPr="00DF6AEB">
        <w:rPr>
          <w:rFonts w:ascii="Calibri" w:hAnsi="Calibri" w:cs="Calibri"/>
        </w:rPr>
        <w:t>83/20</w:t>
      </w:r>
      <w:r w:rsidR="00636708" w:rsidRPr="00DF6AEB">
        <w:rPr>
          <w:rFonts w:ascii="Calibri" w:hAnsi="Calibri" w:cs="Calibri"/>
        </w:rPr>
        <w:t>21</w:t>
      </w:r>
      <w:r w:rsidRPr="00DF6AEB">
        <w:rPr>
          <w:rFonts w:ascii="Calibri" w:hAnsi="Calibri" w:cs="Calibri"/>
        </w:rPr>
        <w:t xml:space="preserve"> Sb., stavební</w:t>
      </w:r>
      <w:r w:rsidR="00636708" w:rsidRPr="00DF6AEB">
        <w:rPr>
          <w:rFonts w:ascii="Calibri" w:hAnsi="Calibri" w:cs="Calibri"/>
        </w:rPr>
        <w:t>ho</w:t>
      </w:r>
      <w:r w:rsidRPr="00DF6AEB">
        <w:rPr>
          <w:rFonts w:ascii="Calibri" w:hAnsi="Calibri" w:cs="Calibri"/>
        </w:rPr>
        <w:t xml:space="preserve"> zákon</w:t>
      </w:r>
      <w:r w:rsidR="00636708" w:rsidRPr="00DF6AEB">
        <w:rPr>
          <w:rFonts w:ascii="Calibri" w:hAnsi="Calibri" w:cs="Calibri"/>
        </w:rPr>
        <w:t>a</w:t>
      </w:r>
      <w:r w:rsidRPr="00DF6AEB">
        <w:rPr>
          <w:rFonts w:ascii="Calibri" w:hAnsi="Calibri" w:cs="Calibri"/>
        </w:rPr>
        <w:t>, ve znění pozdějších předpisů, a jeho prováděcím právním předpisem, tj. vyhláškou č. </w:t>
      </w:r>
      <w:r w:rsidR="00C66D64" w:rsidRPr="00DF6AEB">
        <w:rPr>
          <w:rFonts w:ascii="Calibri" w:hAnsi="Calibri" w:cs="Calibri"/>
        </w:rPr>
        <w:t>131/2024</w:t>
      </w:r>
      <w:r w:rsidRPr="00DF6AEB">
        <w:rPr>
          <w:rFonts w:ascii="Calibri" w:hAnsi="Calibri" w:cs="Calibri"/>
        </w:rPr>
        <w:t xml:space="preserve"> Sb., o dokumentaci staveb, ve znění pozdějších předpisů</w:t>
      </w:r>
      <w:r w:rsidR="001D368F" w:rsidRPr="00DF6AEB">
        <w:rPr>
          <w:rFonts w:ascii="Calibri" w:hAnsi="Calibri" w:cs="Calibri"/>
        </w:rPr>
        <w:t>, příp. jinými platnými a účinnými právními předpisy, které uvedené předpisy nahrazují</w:t>
      </w:r>
      <w:r w:rsidRPr="00DF6AEB">
        <w:rPr>
          <w:rFonts w:ascii="Calibri" w:hAnsi="Calibri" w:cs="Calibri"/>
        </w:rPr>
        <w:t>.</w:t>
      </w:r>
      <w:r w:rsidR="00E77838" w:rsidRPr="00DF6AEB">
        <w:rPr>
          <w:rFonts w:ascii="Calibri" w:hAnsi="Calibri" w:cs="Calibri"/>
        </w:rPr>
        <w:t xml:space="preserve"> Stavební deník bude veden v českém jazyce. Smluvní strany se mohou dohodnout na konkrétní formě vedení elektronického deníku.</w:t>
      </w:r>
    </w:p>
    <w:p w14:paraId="3039B095" w14:textId="02C0936E" w:rsidR="004B066C" w:rsidRPr="00DF6AEB" w:rsidRDefault="00AB1539" w:rsidP="00E232B6">
      <w:pPr>
        <w:pStyle w:val="Zkladntext"/>
        <w:numPr>
          <w:ilvl w:val="0"/>
          <w:numId w:val="21"/>
        </w:numPr>
        <w:shd w:val="clear" w:color="auto" w:fill="FFFFFF"/>
        <w:jc w:val="both"/>
        <w:rPr>
          <w:rFonts w:ascii="Calibri" w:hAnsi="Calibri" w:cs="Calibri"/>
        </w:rPr>
      </w:pPr>
      <w:r w:rsidRPr="00DF6AEB">
        <w:rPr>
          <w:rFonts w:ascii="Calibri" w:hAnsi="Calibri" w:cs="Calibri"/>
        </w:rPr>
        <w:t>Denní záznamy o prováděných pracích se do stavebního deníku budou zapisovat zásadně v</w:t>
      </w:r>
      <w:r w:rsidR="000205FB">
        <w:rPr>
          <w:rFonts w:ascii="Calibri" w:hAnsi="Calibri" w:cs="Calibri"/>
        </w:rPr>
        <w:t> </w:t>
      </w:r>
      <w:r w:rsidRPr="00DF6AEB">
        <w:rPr>
          <w:rFonts w:ascii="Calibri" w:hAnsi="Calibri" w:cs="Calibri"/>
        </w:rPr>
        <w:t>den, kdy byly tyto práce provedeny nebo kdy nastaly okolnosti, které jsou předmětem zápisu. Zápisy ve stavebním deníku nesmí být dodatečně přepisovány či mazány. Každý zápis musí být elektronicky podepsán hlavním stavbyvedoucím nebo</w:t>
      </w:r>
      <w:r w:rsidR="00D97899" w:rsidRPr="00DF6AEB">
        <w:rPr>
          <w:rFonts w:ascii="Calibri" w:hAnsi="Calibri" w:cs="Calibri"/>
        </w:rPr>
        <w:t xml:space="preserve"> </w:t>
      </w:r>
      <w:r w:rsidRPr="00DF6AEB">
        <w:rPr>
          <w:rFonts w:ascii="Calibri" w:hAnsi="Calibri" w:cs="Calibri"/>
        </w:rPr>
        <w:t>stavbyvedoucí</w:t>
      </w:r>
      <w:r w:rsidR="005962D6" w:rsidRPr="00DF6AEB">
        <w:rPr>
          <w:rFonts w:ascii="Calibri" w:hAnsi="Calibri" w:cs="Calibri"/>
        </w:rPr>
        <w:t>m</w:t>
      </w:r>
      <w:r w:rsidRPr="00DF6AEB">
        <w:rPr>
          <w:rFonts w:ascii="Calibri" w:hAnsi="Calibri" w:cs="Calibri"/>
        </w:rPr>
        <w:t>, a to zaručeným elektronickým podpisem.</w:t>
      </w:r>
    </w:p>
    <w:p w14:paraId="1EBFA98E" w14:textId="68B1D9B8" w:rsidR="004B066C" w:rsidRPr="00DF6AEB" w:rsidRDefault="004B066C" w:rsidP="00E232B6">
      <w:pPr>
        <w:pStyle w:val="Zkladntext"/>
        <w:numPr>
          <w:ilvl w:val="0"/>
          <w:numId w:val="21"/>
        </w:numPr>
        <w:shd w:val="clear" w:color="auto" w:fill="FFFFFF"/>
        <w:jc w:val="both"/>
        <w:rPr>
          <w:rFonts w:ascii="Calibri" w:hAnsi="Calibri" w:cs="Calibri"/>
        </w:rPr>
      </w:pPr>
      <w:r w:rsidRPr="00DF6AEB">
        <w:rPr>
          <w:rFonts w:ascii="Calibri" w:hAnsi="Calibri" w:cs="Calibri"/>
        </w:rPr>
        <w:t>V případě neočekávaných událostí nebo okolností, které mají zvláštní význam pro další postup provádění díla, pořizuje zhotovitel i příslušnou fotodokumentaci, která se stane součástí stavebního deníku.</w:t>
      </w:r>
    </w:p>
    <w:p w14:paraId="1CA7DE4D" w14:textId="77777777" w:rsidR="003D143A" w:rsidRPr="00DF6AEB" w:rsidRDefault="003D143A" w:rsidP="00E232B6">
      <w:pPr>
        <w:pStyle w:val="Zkladntext"/>
        <w:numPr>
          <w:ilvl w:val="0"/>
          <w:numId w:val="21"/>
        </w:numPr>
        <w:shd w:val="clear" w:color="auto" w:fill="FFFFFF"/>
        <w:jc w:val="both"/>
        <w:rPr>
          <w:rFonts w:ascii="Calibri" w:hAnsi="Calibri" w:cs="Calibri"/>
        </w:rPr>
      </w:pPr>
      <w:r w:rsidRPr="00DF6AEB">
        <w:rPr>
          <w:rFonts w:ascii="Calibri" w:hAnsi="Calibri" w:cs="Calibri"/>
        </w:rPr>
        <w:lastRenderedPageBreak/>
        <w:t>Do stavebního deníku budou zapsány všechny skutečnosti související s plněním této smlouvy. Jedná se zejména o:</w:t>
      </w:r>
    </w:p>
    <w:p w14:paraId="6F07DF06" w14:textId="77777777" w:rsidR="003D143A" w:rsidRPr="00DF6AEB" w:rsidRDefault="003D143A" w:rsidP="00E232B6">
      <w:pPr>
        <w:pStyle w:val="Zkladntext"/>
        <w:numPr>
          <w:ilvl w:val="0"/>
          <w:numId w:val="53"/>
        </w:numPr>
        <w:shd w:val="clear" w:color="auto" w:fill="FFFFFF"/>
        <w:spacing w:after="0"/>
        <w:jc w:val="both"/>
        <w:rPr>
          <w:rFonts w:ascii="Calibri" w:hAnsi="Calibri" w:cs="Calibri"/>
        </w:rPr>
      </w:pPr>
      <w:r w:rsidRPr="00DF6AEB">
        <w:rPr>
          <w:rFonts w:ascii="Calibri" w:hAnsi="Calibri" w:cs="Calibri"/>
        </w:rPr>
        <w:t>časový postup prací a jejich kvalitu;</w:t>
      </w:r>
    </w:p>
    <w:p w14:paraId="1C03EC15" w14:textId="77777777" w:rsidR="003D143A" w:rsidRPr="00DF6AEB" w:rsidRDefault="003D143A" w:rsidP="00E232B6">
      <w:pPr>
        <w:pStyle w:val="Zkladntext"/>
        <w:numPr>
          <w:ilvl w:val="0"/>
          <w:numId w:val="53"/>
        </w:numPr>
        <w:shd w:val="clear" w:color="auto" w:fill="FFFFFF"/>
        <w:spacing w:after="0"/>
        <w:jc w:val="both"/>
        <w:rPr>
          <w:rFonts w:ascii="Calibri" w:hAnsi="Calibri" w:cs="Calibri"/>
        </w:rPr>
      </w:pPr>
      <w:r w:rsidRPr="00DF6AEB">
        <w:rPr>
          <w:rFonts w:ascii="Calibri" w:hAnsi="Calibri" w:cs="Calibri"/>
        </w:rPr>
        <w:t>druh použitých materiálů a technologií;</w:t>
      </w:r>
    </w:p>
    <w:p w14:paraId="5D84A1B1" w14:textId="77777777" w:rsidR="003D143A" w:rsidRPr="00DF6AEB" w:rsidRDefault="003D143A" w:rsidP="00E232B6">
      <w:pPr>
        <w:pStyle w:val="Zkladntext"/>
        <w:numPr>
          <w:ilvl w:val="0"/>
          <w:numId w:val="53"/>
        </w:numPr>
        <w:shd w:val="clear" w:color="auto" w:fill="FFFFFF"/>
        <w:spacing w:after="0"/>
        <w:jc w:val="both"/>
        <w:rPr>
          <w:rFonts w:ascii="Calibri" w:hAnsi="Calibri" w:cs="Calibri"/>
        </w:rPr>
      </w:pPr>
      <w:r w:rsidRPr="00DF6AEB">
        <w:rPr>
          <w:rFonts w:ascii="Calibri" w:hAnsi="Calibri" w:cs="Calibri"/>
        </w:rPr>
        <w:t>zdůvodnění odchylek v postupech prací a v použitých materiálech oproti Projektové dokumentaci, další údaje, které souvisí s hospodárností a bezpečností práce;</w:t>
      </w:r>
    </w:p>
    <w:p w14:paraId="32542AC5" w14:textId="1FB21377" w:rsidR="003D143A" w:rsidRPr="00DF6AEB" w:rsidRDefault="003D143A" w:rsidP="00E232B6">
      <w:pPr>
        <w:pStyle w:val="Zkladntext"/>
        <w:numPr>
          <w:ilvl w:val="0"/>
          <w:numId w:val="53"/>
        </w:numPr>
        <w:shd w:val="clear" w:color="auto" w:fill="FFFFFF"/>
        <w:jc w:val="both"/>
        <w:rPr>
          <w:rFonts w:ascii="Calibri" w:hAnsi="Calibri" w:cs="Calibri"/>
        </w:rPr>
      </w:pPr>
      <w:r w:rsidRPr="00DF6AEB">
        <w:rPr>
          <w:rFonts w:ascii="Calibri" w:hAnsi="Calibri" w:cs="Calibri"/>
        </w:rPr>
        <w:t>stanovení lhůt k odstranění zjištěných vad a nedodělků.</w:t>
      </w:r>
    </w:p>
    <w:p w14:paraId="5272A11A" w14:textId="557F1964" w:rsidR="000C0350" w:rsidRPr="00DF6AEB" w:rsidRDefault="00AB1539" w:rsidP="00E232B6">
      <w:pPr>
        <w:pStyle w:val="Zkladntext"/>
        <w:numPr>
          <w:ilvl w:val="0"/>
          <w:numId w:val="21"/>
        </w:numPr>
        <w:shd w:val="clear" w:color="auto" w:fill="FFFFFF"/>
        <w:jc w:val="both"/>
        <w:rPr>
          <w:rFonts w:ascii="Calibri" w:hAnsi="Calibri" w:cs="Calibri"/>
        </w:rPr>
      </w:pPr>
      <w:r w:rsidRPr="00DF6AEB">
        <w:rPr>
          <w:rFonts w:ascii="Calibri" w:hAnsi="Calibri" w:cs="Calibri"/>
        </w:rPr>
        <w:t xml:space="preserve"> </w:t>
      </w:r>
      <w:r w:rsidR="007E6425" w:rsidRPr="00DF6AEB">
        <w:rPr>
          <w:rFonts w:ascii="Calibri" w:hAnsi="Calibri" w:cs="Calibri"/>
        </w:rPr>
        <w:t>Zhotovitel je povinen zajistit pro IR, TDS, AD, koordinátora BOZP a dva pověřené zástupce uživatele dokončené stavby</w:t>
      </w:r>
      <w:r w:rsidR="005A2759" w:rsidRPr="00DF6AEB">
        <w:rPr>
          <w:rFonts w:ascii="Calibri" w:hAnsi="Calibri" w:cs="Calibri"/>
        </w:rPr>
        <w:t>, případně jiným osobám oprávněným do stavebního deníku zapisovat,</w:t>
      </w:r>
      <w:r w:rsidR="007E6425" w:rsidRPr="00DF6AEB">
        <w:rPr>
          <w:rFonts w:ascii="Calibri" w:hAnsi="Calibri" w:cs="Calibri"/>
        </w:rPr>
        <w:t xml:space="preserve"> přístup do elektronického stavebního deníku po celou dobu realizace stavby</w:t>
      </w:r>
      <w:r w:rsidR="00680EAF">
        <w:rPr>
          <w:rFonts w:ascii="Calibri" w:hAnsi="Calibri" w:cs="Calibri"/>
        </w:rPr>
        <w:t>,</w:t>
      </w:r>
      <w:r w:rsidR="009D761C" w:rsidRPr="00DF6AEB">
        <w:rPr>
          <w:rFonts w:ascii="Calibri" w:hAnsi="Calibri" w:cs="Calibri"/>
        </w:rPr>
        <w:t xml:space="preserve"> a</w:t>
      </w:r>
      <w:r w:rsidR="00680EAF">
        <w:rPr>
          <w:rFonts w:ascii="Calibri" w:hAnsi="Calibri" w:cs="Calibri"/>
        </w:rPr>
        <w:t> </w:t>
      </w:r>
      <w:r w:rsidR="009D761C" w:rsidRPr="00DF6AEB">
        <w:rPr>
          <w:rFonts w:ascii="Calibri" w:hAnsi="Calibri" w:cs="Calibri"/>
        </w:rPr>
        <w:t>to i vzdáleným přístupem</w:t>
      </w:r>
      <w:r w:rsidR="007E6425" w:rsidRPr="00DF6AEB">
        <w:rPr>
          <w:rFonts w:ascii="Calibri" w:hAnsi="Calibri" w:cs="Calibri"/>
        </w:rPr>
        <w:t xml:space="preserve">. </w:t>
      </w:r>
    </w:p>
    <w:p w14:paraId="4C4AC81F" w14:textId="0E342137" w:rsidR="007E6425" w:rsidRPr="00DF6AEB" w:rsidRDefault="007E6425" w:rsidP="00E232B6">
      <w:pPr>
        <w:pStyle w:val="Zkladntext"/>
        <w:numPr>
          <w:ilvl w:val="0"/>
          <w:numId w:val="21"/>
        </w:numPr>
        <w:shd w:val="clear" w:color="auto" w:fill="FFFFFF"/>
        <w:jc w:val="both"/>
        <w:rPr>
          <w:rFonts w:ascii="Calibri" w:hAnsi="Calibri" w:cs="Calibri"/>
        </w:rPr>
      </w:pPr>
      <w:r w:rsidRPr="00DF6AEB">
        <w:rPr>
          <w:rFonts w:ascii="Calibri" w:hAnsi="Calibri" w:cs="Calibri"/>
        </w:rPr>
        <w:t xml:space="preserve">Po </w:t>
      </w:r>
      <w:r w:rsidR="0016072D" w:rsidRPr="00DF6AEB">
        <w:rPr>
          <w:rFonts w:ascii="Calibri" w:hAnsi="Calibri" w:cs="Calibri"/>
        </w:rPr>
        <w:t xml:space="preserve">ukončení vedení stavebního deníku </w:t>
      </w:r>
      <w:r w:rsidRPr="00DF6AEB">
        <w:rPr>
          <w:rFonts w:ascii="Calibri" w:hAnsi="Calibri" w:cs="Calibri"/>
        </w:rPr>
        <w:t>je zhotovitel povinen předat objednateli</w:t>
      </w:r>
      <w:r w:rsidR="009F1C8F" w:rsidRPr="00DF6AEB">
        <w:rPr>
          <w:rFonts w:ascii="Calibri" w:hAnsi="Calibri" w:cs="Calibri"/>
        </w:rPr>
        <w:t xml:space="preserve"> </w:t>
      </w:r>
      <w:r w:rsidR="00AE7B3F" w:rsidRPr="00DF6AEB">
        <w:rPr>
          <w:rFonts w:ascii="Calibri" w:hAnsi="Calibri" w:cs="Calibri"/>
        </w:rPr>
        <w:t xml:space="preserve">originál </w:t>
      </w:r>
      <w:r w:rsidRPr="00DF6AEB">
        <w:rPr>
          <w:rFonts w:ascii="Calibri" w:hAnsi="Calibri" w:cs="Calibri"/>
        </w:rPr>
        <w:t>stavební</w:t>
      </w:r>
      <w:r w:rsidR="00AE7B3F" w:rsidRPr="00DF6AEB">
        <w:rPr>
          <w:rFonts w:ascii="Calibri" w:hAnsi="Calibri" w:cs="Calibri"/>
        </w:rPr>
        <w:t>ho</w:t>
      </w:r>
      <w:r w:rsidRPr="00DF6AEB">
        <w:rPr>
          <w:rFonts w:ascii="Calibri" w:hAnsi="Calibri" w:cs="Calibri"/>
        </w:rPr>
        <w:t xml:space="preserve"> deník</w:t>
      </w:r>
      <w:r w:rsidR="00AE7B3F" w:rsidRPr="00DF6AEB">
        <w:rPr>
          <w:rFonts w:ascii="Calibri" w:hAnsi="Calibri" w:cs="Calibri"/>
        </w:rPr>
        <w:t>u</w:t>
      </w:r>
      <w:r w:rsidR="00561894" w:rsidRPr="00DF6AEB">
        <w:rPr>
          <w:rFonts w:ascii="Calibri" w:hAnsi="Calibri" w:cs="Calibri"/>
        </w:rPr>
        <w:t xml:space="preserve"> v elektronickém formátu</w:t>
      </w:r>
      <w:r w:rsidRPr="00DF6AEB">
        <w:rPr>
          <w:rFonts w:ascii="Calibri" w:hAnsi="Calibri" w:cs="Calibri"/>
        </w:rPr>
        <w:t xml:space="preserve"> (</w:t>
      </w:r>
      <w:r w:rsidR="00561894" w:rsidRPr="00DF6AEB">
        <w:rPr>
          <w:rFonts w:ascii="Calibri" w:hAnsi="Calibri" w:cs="Calibri"/>
        </w:rPr>
        <w:t xml:space="preserve">např. </w:t>
      </w:r>
      <w:r w:rsidRPr="00DF6AEB">
        <w:rPr>
          <w:rFonts w:ascii="Calibri" w:hAnsi="Calibri" w:cs="Calibri"/>
        </w:rPr>
        <w:t>ve formátu PDF)</w:t>
      </w:r>
      <w:r w:rsidR="00C94B97" w:rsidRPr="00DF6AEB">
        <w:rPr>
          <w:rFonts w:ascii="Calibri" w:hAnsi="Calibri" w:cs="Calibri"/>
        </w:rPr>
        <w:t xml:space="preserve"> tak, aby byla v souladu s</w:t>
      </w:r>
      <w:r w:rsidR="007E1303" w:rsidRPr="00DF6AEB">
        <w:rPr>
          <w:rFonts w:ascii="Calibri" w:hAnsi="Calibri" w:cs="Calibri"/>
        </w:rPr>
        <w:t> </w:t>
      </w:r>
      <w:r w:rsidR="00C94B97" w:rsidRPr="00DF6AEB">
        <w:rPr>
          <w:rFonts w:ascii="Calibri" w:hAnsi="Calibri" w:cs="Calibri"/>
        </w:rPr>
        <w:t>příslušnými</w:t>
      </w:r>
      <w:r w:rsidR="007E1303" w:rsidRPr="00DF6AEB">
        <w:rPr>
          <w:rFonts w:ascii="Calibri" w:hAnsi="Calibri" w:cs="Calibri"/>
        </w:rPr>
        <w:t xml:space="preserve"> právními předpisy zajištěna archivace stavebního deníku.</w:t>
      </w:r>
      <w:r w:rsidRPr="00DF6AEB">
        <w:rPr>
          <w:rFonts w:ascii="Calibri" w:hAnsi="Calibri" w:cs="Calibri"/>
        </w:rPr>
        <w:t xml:space="preserve"> </w:t>
      </w:r>
    </w:p>
    <w:p w14:paraId="6084C102" w14:textId="20D3DF3C" w:rsidR="007E6425" w:rsidRPr="00DF6AEB" w:rsidRDefault="007E6425" w:rsidP="00E232B6">
      <w:pPr>
        <w:pStyle w:val="Zkladntext"/>
        <w:numPr>
          <w:ilvl w:val="0"/>
          <w:numId w:val="21"/>
        </w:numPr>
        <w:shd w:val="clear" w:color="auto" w:fill="FFFFFF"/>
        <w:jc w:val="both"/>
        <w:rPr>
          <w:rFonts w:ascii="Calibri" w:hAnsi="Calibri" w:cs="Calibri"/>
        </w:rPr>
      </w:pPr>
      <w:r w:rsidRPr="00DF6AEB">
        <w:rPr>
          <w:rFonts w:ascii="Calibri" w:hAnsi="Calibri" w:cs="Calibri"/>
        </w:rPr>
        <w:t xml:space="preserve">TDS je povinen vyjadřovat se k zápisům ve stavebním deníku učiněným zhotovitelem nejpozději do pěti pracovních dnů ode dne provedení zápisu. Svoje připomínky uvede TDS do stavebního deníku písemně. </w:t>
      </w:r>
      <w:r w:rsidR="00B73FE6" w:rsidRPr="00DF6AEB">
        <w:rPr>
          <w:rFonts w:ascii="Calibri" w:hAnsi="Calibri" w:cs="Calibri"/>
        </w:rPr>
        <w:t xml:space="preserve">V případě souhlasu se zápisem uzavře předmětný den svým podpisem. </w:t>
      </w:r>
      <w:r w:rsidRPr="00DF6AEB">
        <w:rPr>
          <w:rFonts w:ascii="Calibri" w:hAnsi="Calibri" w:cs="Calibri"/>
        </w:rPr>
        <w:t>Žádný zápis ve stavebním deníku nenahrazuje ani částečně protokol o předání a převzetí stavby, stavba se považuje za převzatou až na základě objednatelem podepsaného protokolu o předání a převzetí stavby.</w:t>
      </w:r>
    </w:p>
    <w:p w14:paraId="5FED5672" w14:textId="77777777" w:rsidR="007E6425" w:rsidRPr="00DF6AEB" w:rsidRDefault="007E6425" w:rsidP="00E232B6">
      <w:pPr>
        <w:pStyle w:val="Zkladntext"/>
        <w:numPr>
          <w:ilvl w:val="0"/>
          <w:numId w:val="21"/>
        </w:numPr>
        <w:shd w:val="clear" w:color="auto" w:fill="FFFFFF"/>
        <w:jc w:val="both"/>
        <w:rPr>
          <w:rFonts w:ascii="Calibri" w:hAnsi="Calibri" w:cs="Calibri"/>
        </w:rPr>
      </w:pPr>
      <w:r w:rsidRPr="00DF6AEB">
        <w:rPr>
          <w:rFonts w:ascii="Calibri" w:hAnsi="Calibri" w:cs="Calibri"/>
        </w:rPr>
        <w:t>Nesouhlasí-li zhotovitel se zápisem, který učinil do stavebního deníku TDS, případně osoba vykonávající funkci koordinátora BOZP a AD, musí k tomuto zápisu připojit svoje stanovisko nejpozději do tří pracovních dnů ode dne, kdy byl tento zápis do stavebního deníku proveden, jinak se má za to, že s obsahem tohoto zápisu souhlasí.</w:t>
      </w:r>
    </w:p>
    <w:p w14:paraId="2F1A42C2" w14:textId="00EAF295" w:rsidR="007E6425" w:rsidRPr="00DF6AEB" w:rsidRDefault="000D081F" w:rsidP="00E232B6">
      <w:pPr>
        <w:pStyle w:val="Zkladntext"/>
        <w:numPr>
          <w:ilvl w:val="0"/>
          <w:numId w:val="21"/>
        </w:numPr>
        <w:shd w:val="clear" w:color="auto" w:fill="FFFFFF"/>
        <w:jc w:val="both"/>
        <w:rPr>
          <w:rFonts w:ascii="Calibri" w:hAnsi="Calibri" w:cs="Calibri"/>
        </w:rPr>
      </w:pPr>
      <w:r w:rsidRPr="00DF6AEB">
        <w:rPr>
          <w:rFonts w:ascii="Calibri" w:hAnsi="Calibri" w:cs="Calibri"/>
        </w:rPr>
        <w:t xml:space="preserve">Povinnost archivovat stavební deník po dobu nejméně 10 let ode dne vydání kolaudačního </w:t>
      </w:r>
      <w:r w:rsidR="00404423" w:rsidRPr="00DF6AEB">
        <w:rPr>
          <w:rFonts w:ascii="Calibri" w:hAnsi="Calibri" w:cs="Calibri"/>
        </w:rPr>
        <w:t>rozhodnutí</w:t>
      </w:r>
      <w:r w:rsidR="00863D11" w:rsidRPr="00DF6AEB">
        <w:rPr>
          <w:rFonts w:ascii="Calibri" w:hAnsi="Calibri" w:cs="Calibri"/>
        </w:rPr>
        <w:t xml:space="preserve"> či souhlasu</w:t>
      </w:r>
      <w:r w:rsidR="00404423" w:rsidRPr="00DF6AEB">
        <w:rPr>
          <w:rFonts w:ascii="Calibri" w:hAnsi="Calibri" w:cs="Calibri"/>
        </w:rPr>
        <w:t xml:space="preserve"> </w:t>
      </w:r>
      <w:r w:rsidRPr="00DF6AEB">
        <w:rPr>
          <w:rFonts w:ascii="Calibri" w:hAnsi="Calibri" w:cs="Calibri"/>
        </w:rPr>
        <w:t>nebo ode dne odstoupení jedné smluvní strany od této smlouvy má objednatel.</w:t>
      </w:r>
    </w:p>
    <w:p w14:paraId="1D7FE32C" w14:textId="49F0D4F1" w:rsidR="007E6425" w:rsidRPr="00DF6AEB" w:rsidRDefault="007E6425" w:rsidP="00E232B6">
      <w:pPr>
        <w:pStyle w:val="Zkladntext"/>
        <w:numPr>
          <w:ilvl w:val="0"/>
          <w:numId w:val="21"/>
        </w:numPr>
        <w:shd w:val="clear" w:color="auto" w:fill="FFFFFF"/>
        <w:jc w:val="both"/>
        <w:rPr>
          <w:rFonts w:ascii="Calibri" w:hAnsi="Calibri" w:cs="Calibri"/>
        </w:rPr>
      </w:pPr>
      <w:r w:rsidRPr="00DF6AEB">
        <w:rPr>
          <w:rFonts w:ascii="Calibri" w:hAnsi="Calibri" w:cs="Calibri"/>
        </w:rPr>
        <w:t>Zápisy ve stavebním deníku nemění smlouvu, ale slouží jako podklad pro jednání o</w:t>
      </w:r>
      <w:r w:rsidR="000205FB">
        <w:rPr>
          <w:rFonts w:ascii="Calibri" w:hAnsi="Calibri" w:cs="Calibri"/>
        </w:rPr>
        <w:t> </w:t>
      </w:r>
      <w:r w:rsidRPr="00DF6AEB">
        <w:rPr>
          <w:rFonts w:ascii="Calibri" w:hAnsi="Calibri" w:cs="Calibri"/>
        </w:rPr>
        <w:t xml:space="preserve">případných dodatcích a změnách této smlouvy. </w:t>
      </w:r>
    </w:p>
    <w:p w14:paraId="4E3AC887" w14:textId="77777777" w:rsidR="007E6425" w:rsidRPr="00DF6AEB" w:rsidRDefault="007E6425" w:rsidP="00E232B6">
      <w:pPr>
        <w:pStyle w:val="slovn-mskslice"/>
        <w:rPr>
          <w:rFonts w:ascii="Calibri" w:hAnsi="Calibri" w:cs="Calibri"/>
        </w:rPr>
      </w:pPr>
    </w:p>
    <w:p w14:paraId="402BD010" w14:textId="77777777" w:rsidR="007E6425" w:rsidRPr="00DF6AEB" w:rsidRDefault="007E6425" w:rsidP="00E232B6">
      <w:pPr>
        <w:pStyle w:val="MojeNadpisy"/>
        <w:rPr>
          <w:rFonts w:cs="Calibri"/>
          <w:szCs w:val="24"/>
        </w:rPr>
      </w:pPr>
      <w:r w:rsidRPr="00DF6AEB">
        <w:rPr>
          <w:rFonts w:cs="Calibri"/>
          <w:szCs w:val="24"/>
        </w:rPr>
        <w:t>Provádění díla</w:t>
      </w:r>
    </w:p>
    <w:p w14:paraId="6BD9DAAA" w14:textId="490CE746" w:rsidR="007E6425" w:rsidRPr="00DF6AEB" w:rsidRDefault="007E6425" w:rsidP="00E232B6">
      <w:pPr>
        <w:pStyle w:val="Zkladntext"/>
        <w:numPr>
          <w:ilvl w:val="0"/>
          <w:numId w:val="22"/>
        </w:numPr>
        <w:shd w:val="clear" w:color="auto" w:fill="FFFFFF"/>
        <w:jc w:val="both"/>
        <w:rPr>
          <w:rFonts w:ascii="Calibri" w:hAnsi="Calibri" w:cs="Calibri"/>
        </w:rPr>
      </w:pPr>
      <w:r w:rsidRPr="00DF6AEB">
        <w:rPr>
          <w:rFonts w:ascii="Calibri" w:hAnsi="Calibri" w:cs="Calibri"/>
        </w:rPr>
        <w:t>Zhotovitel se zavazuje provést dílo dle této smlouvy v souladu s aktuálními právními a</w:t>
      </w:r>
      <w:r w:rsidR="000205FB">
        <w:rPr>
          <w:rFonts w:ascii="Calibri" w:hAnsi="Calibri" w:cs="Calibri"/>
        </w:rPr>
        <w:t> </w:t>
      </w:r>
      <w:r w:rsidRPr="00DF6AEB">
        <w:rPr>
          <w:rFonts w:ascii="Calibri" w:hAnsi="Calibri" w:cs="Calibri"/>
        </w:rPr>
        <w:t xml:space="preserve">technickými normami platnými na území České republiky v době provádění díla, </w:t>
      </w:r>
      <w:r w:rsidRPr="00DF6AEB">
        <w:rPr>
          <w:rFonts w:ascii="Calibri" w:hAnsi="Calibri" w:cs="Calibri"/>
          <w:color w:val="262626"/>
        </w:rPr>
        <w:t>zejména normami ČSN</w:t>
      </w:r>
      <w:r w:rsidRPr="00DF6AEB">
        <w:rPr>
          <w:rFonts w:ascii="Calibri" w:hAnsi="Calibri" w:cs="Calibri"/>
        </w:rPr>
        <w:t>.</w:t>
      </w:r>
    </w:p>
    <w:p w14:paraId="1FA69855" w14:textId="4D77A45F" w:rsidR="007E6425" w:rsidRPr="00DF6AEB" w:rsidRDefault="007E6425" w:rsidP="00E232B6">
      <w:pPr>
        <w:pStyle w:val="Zkladntext"/>
        <w:numPr>
          <w:ilvl w:val="0"/>
          <w:numId w:val="22"/>
        </w:numPr>
        <w:shd w:val="clear" w:color="auto" w:fill="FFFFFF"/>
        <w:jc w:val="both"/>
        <w:rPr>
          <w:rFonts w:ascii="Calibri" w:hAnsi="Calibri" w:cs="Calibri"/>
        </w:rPr>
      </w:pPr>
      <w:r w:rsidRPr="00DF6AEB">
        <w:rPr>
          <w:rFonts w:ascii="Calibri" w:hAnsi="Calibri" w:cs="Calibri"/>
        </w:rPr>
        <w:t>Zhotovitel se zavazuje zajistit dodržování pracovněprávních předpisů, zejména zákona č.</w:t>
      </w:r>
      <w:r w:rsidR="000205FB">
        <w:rPr>
          <w:rFonts w:ascii="Calibri" w:hAnsi="Calibri" w:cs="Calibri"/>
        </w:rPr>
        <w:t> </w:t>
      </w:r>
      <w:r w:rsidRPr="00DF6AEB">
        <w:rPr>
          <w:rFonts w:ascii="Calibri" w:hAnsi="Calibri" w:cs="Calibri"/>
        </w:rPr>
        <w:t>262/2006 Sb., zákoník práce, ve znění pozdějších předpisů (se zvláštním zřetelem na</w:t>
      </w:r>
      <w:r w:rsidR="000205FB">
        <w:rPr>
          <w:rFonts w:ascii="Calibri" w:hAnsi="Calibri" w:cs="Calibri"/>
        </w:rPr>
        <w:t> </w:t>
      </w:r>
      <w:r w:rsidRPr="00DF6AEB">
        <w:rPr>
          <w:rFonts w:ascii="Calibri" w:hAnsi="Calibri" w:cs="Calibri"/>
        </w:rPr>
        <w:t>regulaci odměňování, pracovní doby, doby odpočinku mezi směnami atp.), zákona č.</w:t>
      </w:r>
      <w:r w:rsidR="000205FB">
        <w:rPr>
          <w:rFonts w:ascii="Calibri" w:hAnsi="Calibri" w:cs="Calibri"/>
        </w:rPr>
        <w:t> </w:t>
      </w:r>
      <w:r w:rsidRPr="00DF6AEB">
        <w:rPr>
          <w:rFonts w:ascii="Calibri" w:hAnsi="Calibri" w:cs="Calibri"/>
        </w:rPr>
        <w:t>435/2004 Sb., o zaměstnanosti, ve znění pozdějších předpisů (se zvláštním zřetelem na</w:t>
      </w:r>
      <w:r w:rsidR="000205FB">
        <w:rPr>
          <w:rFonts w:ascii="Calibri" w:hAnsi="Calibri" w:cs="Calibri"/>
        </w:rPr>
        <w:t> </w:t>
      </w:r>
      <w:r w:rsidRPr="00DF6AEB">
        <w:rPr>
          <w:rFonts w:ascii="Calibri" w:hAnsi="Calibri" w:cs="Calibri"/>
        </w:rPr>
        <w:t>regulaci zaměstnávání cizinců), a to vůči všem osobám, které se na provádění díla podílejí, a bez ohledu na to, zda jsou práce na díle prováděny bezprostředně zhotovitelem či jeho poddodavateli.</w:t>
      </w:r>
    </w:p>
    <w:p w14:paraId="552EAFFF" w14:textId="77777777" w:rsidR="007E6425" w:rsidRPr="00DF6AEB" w:rsidRDefault="007E6425" w:rsidP="00E232B6">
      <w:pPr>
        <w:pStyle w:val="Zkladntext"/>
        <w:numPr>
          <w:ilvl w:val="0"/>
          <w:numId w:val="22"/>
        </w:numPr>
        <w:shd w:val="clear" w:color="auto" w:fill="FFFFFF"/>
        <w:jc w:val="both"/>
        <w:rPr>
          <w:rFonts w:ascii="Calibri" w:hAnsi="Calibri" w:cs="Calibri"/>
        </w:rPr>
      </w:pPr>
      <w:r w:rsidRPr="00DF6AEB">
        <w:rPr>
          <w:rFonts w:ascii="Calibri" w:hAnsi="Calibri" w:cs="Calibri"/>
        </w:rPr>
        <w:lastRenderedPageBreak/>
        <w:t xml:space="preserve">Věci, které jsou potřebné k provedení díla je povinen opatřit zhotovitel, pokud v této smlouvě není výslovně uvedeno, že je opatří objednatel. </w:t>
      </w:r>
    </w:p>
    <w:p w14:paraId="7B22AF89" w14:textId="7ED9B21A" w:rsidR="007E6425" w:rsidRPr="00DF6AEB" w:rsidRDefault="007E6425" w:rsidP="00E232B6">
      <w:pPr>
        <w:pStyle w:val="Zkladntext"/>
        <w:numPr>
          <w:ilvl w:val="0"/>
          <w:numId w:val="22"/>
        </w:numPr>
        <w:shd w:val="clear" w:color="auto" w:fill="FFFFFF"/>
        <w:jc w:val="both"/>
        <w:rPr>
          <w:rFonts w:ascii="Calibri" w:hAnsi="Calibri" w:cs="Calibri"/>
        </w:rPr>
      </w:pPr>
      <w:r w:rsidRPr="00DF6AEB">
        <w:rPr>
          <w:rFonts w:ascii="Calibri" w:hAnsi="Calibri" w:cs="Calibri"/>
        </w:rPr>
        <w:t>Zhotovitel se zavazuje, že při provádění díla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w:t>
      </w:r>
      <w:r w:rsidR="000205FB">
        <w:rPr>
          <w:rFonts w:ascii="Calibri" w:hAnsi="Calibri" w:cs="Calibri"/>
        </w:rPr>
        <w:t> </w:t>
      </w:r>
      <w:r w:rsidRPr="00DF6AEB">
        <w:rPr>
          <w:rFonts w:ascii="Calibri" w:hAnsi="Calibri" w:cs="Calibri"/>
        </w:rPr>
        <w:t xml:space="preserve">veškeré náklady s tím spojené nese zhotovitel. Stejně tak se zhotovitel zavazuje, že k provedení díla nepoužije materiály, které nemají požadovanou certifikaci, je-li tato pro jejich použití nezbytná podle příslušných předpisů. </w:t>
      </w:r>
    </w:p>
    <w:p w14:paraId="7CB51C2B" w14:textId="69D6A4CE" w:rsidR="007E6425" w:rsidRPr="00DF6AEB" w:rsidRDefault="007E6425" w:rsidP="00E232B6">
      <w:pPr>
        <w:pStyle w:val="Zkladntext"/>
        <w:numPr>
          <w:ilvl w:val="0"/>
          <w:numId w:val="22"/>
        </w:numPr>
        <w:shd w:val="clear" w:color="auto" w:fill="FFFFFF"/>
        <w:jc w:val="both"/>
        <w:rPr>
          <w:rFonts w:ascii="Calibri" w:hAnsi="Calibri" w:cs="Calibri"/>
        </w:rPr>
      </w:pPr>
      <w:r w:rsidRPr="00DF6AEB">
        <w:rPr>
          <w:rFonts w:ascii="Calibri" w:hAnsi="Calibri" w:cs="Calibri"/>
        </w:rPr>
        <w:t xml:space="preserve">Zhotovitel se zavazuje, že v průběhu provádění díla podle této smlouvy vyvine maximální úsilí směřující k eliminaci ukládání stavebních </w:t>
      </w:r>
      <w:r w:rsidR="00CE2B9F" w:rsidRPr="00DF6AEB">
        <w:rPr>
          <w:rFonts w:ascii="Calibri" w:hAnsi="Calibri" w:cs="Calibri"/>
        </w:rPr>
        <w:t xml:space="preserve">a demoličních </w:t>
      </w:r>
      <w:r w:rsidRPr="00DF6AEB">
        <w:rPr>
          <w:rFonts w:ascii="Calibri" w:hAnsi="Calibri" w:cs="Calibri"/>
        </w:rPr>
        <w:t>odpadů na skládky a k zajištění recyklace využitelných stavebních odpadů. Zhotovitel se dále dle svých možností zavazuje využívat recyklované nebo recyklovatelné materiály.</w:t>
      </w:r>
    </w:p>
    <w:p w14:paraId="4B069222" w14:textId="10C345D0" w:rsidR="007E6425" w:rsidRPr="00DF6AEB" w:rsidRDefault="007E6425" w:rsidP="00E232B6">
      <w:pPr>
        <w:pStyle w:val="Zkladntext"/>
        <w:numPr>
          <w:ilvl w:val="0"/>
          <w:numId w:val="22"/>
        </w:numPr>
        <w:shd w:val="clear" w:color="auto" w:fill="FFFFFF"/>
        <w:jc w:val="both"/>
        <w:rPr>
          <w:rFonts w:ascii="Calibri" w:hAnsi="Calibri" w:cs="Calibri"/>
        </w:rPr>
      </w:pPr>
      <w:r w:rsidRPr="00DF6AEB">
        <w:rPr>
          <w:rFonts w:ascii="Calibri" w:hAnsi="Calibri" w:cs="Calibri"/>
        </w:rPr>
        <w:t>Zhotovitel se zavazuje dodržet při provádění díla veškeré podmínky a připomínky vyplývající z pravomocného stavebního povolení</w:t>
      </w:r>
      <w:r w:rsidR="00F761B1" w:rsidRPr="00DF6AEB">
        <w:rPr>
          <w:rFonts w:ascii="Calibri" w:hAnsi="Calibri" w:cs="Calibri"/>
        </w:rPr>
        <w:t>, souhlasu s odstraněním stavby</w:t>
      </w:r>
      <w:r w:rsidR="00E610E7" w:rsidRPr="00DF6AEB">
        <w:rPr>
          <w:rFonts w:ascii="Calibri" w:hAnsi="Calibri" w:cs="Calibri"/>
        </w:rPr>
        <w:t xml:space="preserve"> a</w:t>
      </w:r>
      <w:r w:rsidR="000205FB">
        <w:rPr>
          <w:rFonts w:ascii="Calibri" w:hAnsi="Calibri" w:cs="Calibri"/>
        </w:rPr>
        <w:t> </w:t>
      </w:r>
      <w:r w:rsidR="00E610E7" w:rsidRPr="00DF6AEB">
        <w:rPr>
          <w:rFonts w:ascii="Calibri" w:hAnsi="Calibri" w:cs="Calibri"/>
        </w:rPr>
        <w:t>z</w:t>
      </w:r>
      <w:r w:rsidR="000F341B" w:rsidRPr="00DF6AEB">
        <w:rPr>
          <w:rFonts w:ascii="Calibri" w:hAnsi="Calibri" w:cs="Calibri"/>
        </w:rPr>
        <w:t> </w:t>
      </w:r>
      <w:r w:rsidR="00E610E7" w:rsidRPr="00DF6AEB">
        <w:rPr>
          <w:rFonts w:ascii="Calibri" w:hAnsi="Calibri" w:cs="Calibri"/>
        </w:rPr>
        <w:t xml:space="preserve">rozhodnutí vydaných </w:t>
      </w:r>
      <w:r w:rsidR="003C622B" w:rsidRPr="00DF6AEB">
        <w:rPr>
          <w:rFonts w:ascii="Calibri" w:hAnsi="Calibri" w:cs="Calibri"/>
        </w:rPr>
        <w:t>v souvislosti s prováděním díla</w:t>
      </w:r>
      <w:r w:rsidRPr="00DF6AEB">
        <w:rPr>
          <w:rFonts w:ascii="Calibri" w:hAnsi="Calibri" w:cs="Calibri"/>
        </w:rPr>
        <w:t xml:space="preserve">. Pokud nesplněním těchto podmínek vznikne objednateli škoda, je zhotovitel povinen uhradit objednateli tuto škodu v plném rozsahu. </w:t>
      </w:r>
    </w:p>
    <w:p w14:paraId="56210D93" w14:textId="77777777" w:rsidR="007E6425" w:rsidRPr="00DF6AEB" w:rsidRDefault="007E6425" w:rsidP="00E232B6">
      <w:pPr>
        <w:pStyle w:val="Zkladntext"/>
        <w:numPr>
          <w:ilvl w:val="0"/>
          <w:numId w:val="22"/>
        </w:numPr>
        <w:shd w:val="clear" w:color="auto" w:fill="FFFFFF"/>
        <w:jc w:val="both"/>
        <w:rPr>
          <w:rFonts w:ascii="Calibri" w:hAnsi="Calibri" w:cs="Calibri"/>
        </w:rPr>
      </w:pPr>
      <w:r w:rsidRPr="00DF6AEB">
        <w:rPr>
          <w:rFonts w:ascii="Calibri" w:hAnsi="Calibri" w:cs="Calibri"/>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4D129778" w14:textId="3AD1C72F" w:rsidR="007E6425" w:rsidRPr="00DF6AEB" w:rsidRDefault="007E6425" w:rsidP="00E232B6">
      <w:pPr>
        <w:pStyle w:val="Zkladntext"/>
        <w:numPr>
          <w:ilvl w:val="0"/>
          <w:numId w:val="22"/>
        </w:numPr>
        <w:shd w:val="clear" w:color="auto" w:fill="FFFFFF"/>
        <w:jc w:val="both"/>
        <w:rPr>
          <w:rFonts w:ascii="Calibri" w:hAnsi="Calibri" w:cs="Calibri"/>
        </w:rPr>
      </w:pPr>
      <w:r w:rsidRPr="00DF6AEB">
        <w:rPr>
          <w:rFonts w:ascii="Calibri" w:hAnsi="Calibri" w:cs="Calibri"/>
        </w:rPr>
        <w:t>Zhotovitel je povinen po celou dobu trvání smlouvy disponovat kvalifikací, kterou prokázal v rámci zadávacího řízení na veřejnou zakázku před uzavřením této smlouvy. Zhotovitel se</w:t>
      </w:r>
      <w:r w:rsidR="000205FB">
        <w:rPr>
          <w:rFonts w:ascii="Calibri" w:hAnsi="Calibri" w:cs="Calibri"/>
        </w:rPr>
        <w:t> </w:t>
      </w:r>
      <w:r w:rsidRPr="00DF6AEB">
        <w:rPr>
          <w:rFonts w:ascii="Calibri" w:hAnsi="Calibri" w:cs="Calibri"/>
        </w:rPr>
        <w:t>zavazuje, že se na provádění díla dle této smlouvy bude podílet realizační tým, jehož členové jsou uvedeni v úvodu této smlouvy, nedojde-li ke změně členů realizačního týmu podle pravidel uvedených níže. Zhotovitel se zavazuje, že členové realizačního týmu budou po celou dobu trvání závazků z této smlouvy splňovat příslušné kvalifikační předpoklady, jakož i dosahovat úrovně zkušeností deklarované v nabídce zhotovitele na veřejnou zakázku pro účely hodnocení nabídek</w:t>
      </w:r>
      <w:r w:rsidR="00AF4854" w:rsidRPr="00DF6AEB">
        <w:rPr>
          <w:rFonts w:ascii="Calibri" w:hAnsi="Calibri" w:cs="Calibri"/>
        </w:rPr>
        <w:t xml:space="preserve"> (pokud byly zkušenosti příslušných členů realizačního týmu hodnoceny).</w:t>
      </w:r>
      <w:r w:rsidRPr="00DF6AEB">
        <w:rPr>
          <w:rFonts w:ascii="Calibri" w:hAnsi="Calibri" w:cs="Calibri"/>
        </w:rPr>
        <w:t xml:space="preserve"> Smluvní strany se tak dohodly na minimálních požadavcích na</w:t>
      </w:r>
      <w:r w:rsidR="000205FB">
        <w:rPr>
          <w:rFonts w:ascii="Calibri" w:hAnsi="Calibri" w:cs="Calibri"/>
        </w:rPr>
        <w:t> </w:t>
      </w:r>
      <w:r w:rsidRPr="00DF6AEB">
        <w:rPr>
          <w:rFonts w:ascii="Calibri" w:hAnsi="Calibri" w:cs="Calibri"/>
        </w:rPr>
        <w:t>kvalifikaci členů realizačního týmu. Změna člena realizačního týmu je možná pouze za současného splnění následujících podmínek:</w:t>
      </w:r>
    </w:p>
    <w:p w14:paraId="5D49B2FB" w14:textId="77777777" w:rsidR="007E6425" w:rsidRPr="00DF6AEB" w:rsidRDefault="007E6425" w:rsidP="00E232B6">
      <w:pPr>
        <w:pStyle w:val="Zkladntext"/>
        <w:numPr>
          <w:ilvl w:val="1"/>
          <w:numId w:val="22"/>
        </w:numPr>
        <w:shd w:val="clear" w:color="auto" w:fill="FFFFFF"/>
        <w:ind w:left="709" w:hanging="283"/>
        <w:jc w:val="both"/>
        <w:rPr>
          <w:rFonts w:ascii="Calibri" w:hAnsi="Calibri" w:cs="Calibri"/>
        </w:rPr>
      </w:pPr>
      <w:r w:rsidRPr="00DF6AEB">
        <w:rPr>
          <w:rFonts w:ascii="Calibri" w:hAnsi="Calibri" w:cs="Calibri"/>
        </w:rPr>
        <w:t>zhotovitel objednateli předloží písemnou žádost o provedení změny člena realizačního týmu; s touto žádostí zhotovitel předloží rovněž doklady prokazující, že osoba, která se mám stát novým členem realizačního týmu, splňuje kvalifikační předpoklady požadované objednatelem na daného člena realizačního týmu a že dosahuje úrovně zkušeností obsažené v nabídce zhotovitele podané na veřejnou zakázku pro účely hodnocení nabídek, byla-li nahrazovaná osoba takto hodnocena,</w:t>
      </w:r>
    </w:p>
    <w:p w14:paraId="6F641F99" w14:textId="63C1E7B9" w:rsidR="007E6425" w:rsidRPr="00DF6AEB" w:rsidRDefault="007E6425" w:rsidP="00E232B6">
      <w:pPr>
        <w:pStyle w:val="Zkladntext"/>
        <w:numPr>
          <w:ilvl w:val="1"/>
          <w:numId w:val="22"/>
        </w:numPr>
        <w:shd w:val="clear" w:color="auto" w:fill="FFFFFF"/>
        <w:ind w:left="709" w:hanging="283"/>
        <w:jc w:val="both"/>
        <w:rPr>
          <w:rFonts w:ascii="Calibri" w:hAnsi="Calibri" w:cs="Calibri"/>
        </w:rPr>
      </w:pPr>
      <w:r w:rsidRPr="00DF6AEB">
        <w:rPr>
          <w:rFonts w:ascii="Calibri" w:hAnsi="Calibri" w:cs="Calibri"/>
        </w:rPr>
        <w:t xml:space="preserve">objednatel si vyhrazuje právo schválit každého takového nového člena realizačního týmu, </w:t>
      </w:r>
      <w:r w:rsidRPr="00DF6AEB">
        <w:rPr>
          <w:rStyle w:val="normaltextrun"/>
          <w:rFonts w:ascii="Calibri" w:hAnsi="Calibri" w:cs="Calibri"/>
          <w:color w:val="000000"/>
          <w:bdr w:val="none" w:sz="0" w:space="0" w:color="auto" w:frame="1"/>
        </w:rPr>
        <w:t xml:space="preserve">bez předchozího souhlasu objednatele není změna </w:t>
      </w:r>
      <w:r w:rsidRPr="00DF6AEB">
        <w:rPr>
          <w:rFonts w:ascii="Calibri" w:hAnsi="Calibri" w:cs="Calibri"/>
        </w:rPr>
        <w:t>člena realizačního týmu</w:t>
      </w:r>
      <w:r w:rsidRPr="00DF6AEB">
        <w:rPr>
          <w:rStyle w:val="normaltextrun"/>
          <w:rFonts w:ascii="Calibri" w:hAnsi="Calibri" w:cs="Calibri"/>
          <w:color w:val="000000"/>
          <w:bdr w:val="none" w:sz="0" w:space="0" w:color="auto" w:frame="1"/>
        </w:rPr>
        <w:t xml:space="preserve"> možná, </w:t>
      </w:r>
      <w:r w:rsidRPr="00DF6AEB">
        <w:rPr>
          <w:rFonts w:ascii="Calibri" w:hAnsi="Calibri" w:cs="Calibri"/>
        </w:rPr>
        <w:t>objednatel však není oprávněn souhlas bez objektivních důvodů odmítnout; objednatel se k písemné žádosti vyjádří nejpozději do 5 pracovních dnů ode dne jejího doručení; nevyjádří-li s</w:t>
      </w:r>
      <w:r w:rsidR="00185A40" w:rsidRPr="00DF6AEB">
        <w:rPr>
          <w:rFonts w:ascii="Calibri" w:hAnsi="Calibri" w:cs="Calibri"/>
        </w:rPr>
        <w:t>e</w:t>
      </w:r>
      <w:r w:rsidRPr="00DF6AEB">
        <w:rPr>
          <w:rFonts w:ascii="Calibri" w:hAnsi="Calibri" w:cs="Calibri"/>
        </w:rPr>
        <w:t xml:space="preserve"> objednatel v této lhůtě, má se za to, že se změnou v osobě souhlasí.</w:t>
      </w:r>
    </w:p>
    <w:p w14:paraId="6F1D174E" w14:textId="77777777" w:rsidR="007E6425" w:rsidRPr="00DF6AEB" w:rsidRDefault="007E6425" w:rsidP="00E232B6">
      <w:pPr>
        <w:pStyle w:val="Odstavecseseznamem"/>
        <w:spacing w:after="160"/>
        <w:ind w:left="360"/>
        <w:jc w:val="both"/>
        <w:rPr>
          <w:rFonts w:ascii="Calibri" w:hAnsi="Calibri" w:cs="Calibri"/>
        </w:rPr>
      </w:pPr>
      <w:r w:rsidRPr="00DF6AEB">
        <w:rPr>
          <w:rFonts w:ascii="Calibri" w:hAnsi="Calibri" w:cs="Calibri"/>
        </w:rPr>
        <w:lastRenderedPageBreak/>
        <w:t>Smluvní strany se zavazují postupovat obdobně též při změně poddodavatele, kterým zhotovitel prokazoval splnění kvalifikace v rámci zadávacího řízení na veřejnou zakázku před uzavřením této smlouvy.</w:t>
      </w:r>
    </w:p>
    <w:p w14:paraId="4A140CBD" w14:textId="77777777" w:rsidR="007E6425" w:rsidRPr="00DF6AEB" w:rsidRDefault="007E6425" w:rsidP="00E232B6">
      <w:pPr>
        <w:pStyle w:val="Odstavecseseznamem"/>
        <w:spacing w:after="160"/>
        <w:ind w:left="360"/>
        <w:jc w:val="both"/>
        <w:rPr>
          <w:rFonts w:ascii="Calibri" w:hAnsi="Calibri" w:cs="Calibri"/>
        </w:rPr>
      </w:pPr>
      <w:r w:rsidRPr="00DF6AEB">
        <w:rPr>
          <w:rFonts w:ascii="Calibri" w:hAnsi="Calibri" w:cs="Calibri"/>
        </w:rPr>
        <w:t xml:space="preserve">Smluvní strany se dohodly, že pro provedení změny člena realizačního týmu v souladu s tímto odstavcem nevyžadují uzavření dodatku k této smlouvě. </w:t>
      </w:r>
    </w:p>
    <w:p w14:paraId="7E397CCF" w14:textId="77777777" w:rsidR="007E6425" w:rsidRPr="00DF6AEB" w:rsidRDefault="007E6425" w:rsidP="00E232B6">
      <w:pPr>
        <w:pStyle w:val="Zkladntext"/>
        <w:numPr>
          <w:ilvl w:val="0"/>
          <w:numId w:val="22"/>
        </w:numPr>
        <w:shd w:val="clear" w:color="auto" w:fill="FFFFFF"/>
        <w:jc w:val="both"/>
        <w:rPr>
          <w:rFonts w:ascii="Calibri" w:hAnsi="Calibri" w:cs="Calibri"/>
        </w:rPr>
      </w:pPr>
      <w:r w:rsidRPr="00DF6AEB">
        <w:rPr>
          <w:rFonts w:ascii="Calibri" w:hAnsi="Calibri" w:cs="Calibri"/>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odstranit škodlivé následky svého protiprávního jednání uvedením v předešlý stav, a není-li to možné, tak je povinen vzniklou škodu nahradit v penězích. Veškeré náklady s tím spojené nese zhotovitel.</w:t>
      </w:r>
    </w:p>
    <w:p w14:paraId="7E75FC58" w14:textId="77777777" w:rsidR="007E6425" w:rsidRPr="00DF6AEB" w:rsidRDefault="007E6425" w:rsidP="00E232B6">
      <w:pPr>
        <w:pStyle w:val="Zkladntext"/>
        <w:numPr>
          <w:ilvl w:val="0"/>
          <w:numId w:val="22"/>
        </w:numPr>
        <w:shd w:val="clear" w:color="auto" w:fill="FFFFFF"/>
        <w:jc w:val="both"/>
        <w:rPr>
          <w:rFonts w:ascii="Calibri" w:hAnsi="Calibri" w:cs="Calibri"/>
        </w:rPr>
      </w:pPr>
      <w:r w:rsidRPr="00DF6AEB">
        <w:rPr>
          <w:rFonts w:ascii="Calibri" w:hAnsi="Calibri" w:cs="Calibri"/>
        </w:rPr>
        <w:t xml:space="preserve">Zhotovitel odpovídá za škodu způsobenou činností těch, kteří pro něj dílo provádí. Zhotovitel odpovídá za škodu způsobenou okolnostmi, které mají původ v povaze strojů, přístrojů nebo jiných věcí, které zhotovitel použil nebo hodlal použít při provádění díla. </w:t>
      </w:r>
    </w:p>
    <w:p w14:paraId="68EC15F6" w14:textId="6E04489E" w:rsidR="0066117D" w:rsidRPr="00DF6AEB" w:rsidRDefault="007E6425" w:rsidP="00E232B6">
      <w:pPr>
        <w:pStyle w:val="Zkladntext"/>
        <w:numPr>
          <w:ilvl w:val="0"/>
          <w:numId w:val="22"/>
        </w:numPr>
        <w:shd w:val="clear" w:color="auto" w:fill="FFFFFF"/>
        <w:jc w:val="both"/>
        <w:rPr>
          <w:rFonts w:ascii="Calibri" w:hAnsi="Calibri" w:cs="Calibri"/>
        </w:rPr>
      </w:pPr>
      <w:r w:rsidRPr="00DF6AEB">
        <w:rPr>
          <w:rFonts w:ascii="Calibri" w:hAnsi="Calibri" w:cs="Calibri"/>
        </w:rPr>
        <w:t>Jestliže zhotovitel při provádění prací na zhotovení stavby dle této smlouvy narazí na</w:t>
      </w:r>
      <w:r w:rsidR="000205FB">
        <w:rPr>
          <w:rFonts w:ascii="Calibri" w:hAnsi="Calibri" w:cs="Calibri"/>
        </w:rPr>
        <w:t> </w:t>
      </w:r>
      <w:r w:rsidRPr="00DF6AEB">
        <w:rPr>
          <w:rFonts w:ascii="Calibri" w:hAnsi="Calibri" w:cs="Calibri"/>
        </w:rPr>
        <w:t>archeologické nálezy nebo nálezy nebezpečných předmětů (munice, chemické látky atp.), je povinen přerušit práce a bezodkladně písemně informovat objednatele a všechny dotčené orgány státní správy či jiné dotčené organizace. Objednatel je povinen rozhodnout o dalším postupu</w:t>
      </w:r>
      <w:r w:rsidR="006A3987" w:rsidRPr="00DF6AEB">
        <w:rPr>
          <w:rFonts w:ascii="Calibri" w:hAnsi="Calibri" w:cs="Calibri"/>
        </w:rPr>
        <w:t xml:space="preserve"> a vydat zhotoviteli pokyn</w:t>
      </w:r>
      <w:r w:rsidRPr="00DF6AEB">
        <w:rPr>
          <w:rFonts w:ascii="Calibri" w:hAnsi="Calibri" w:cs="Calibri"/>
        </w:rPr>
        <w:t xml:space="preserve">, a to písemně a bez odkladu poté, co od zhotovitele takovouto informaci obdržel. </w:t>
      </w:r>
    </w:p>
    <w:p w14:paraId="0FAABCF5" w14:textId="26B59FCD" w:rsidR="007E6425" w:rsidRPr="00DF6AEB" w:rsidRDefault="00FF7A8F" w:rsidP="00E232B6">
      <w:pPr>
        <w:pStyle w:val="Zkladntext"/>
        <w:numPr>
          <w:ilvl w:val="0"/>
          <w:numId w:val="22"/>
        </w:numPr>
        <w:shd w:val="clear" w:color="auto" w:fill="FFFFFF"/>
        <w:jc w:val="both"/>
        <w:rPr>
          <w:rFonts w:ascii="Calibri" w:hAnsi="Calibri" w:cs="Calibri"/>
        </w:rPr>
      </w:pPr>
      <w:r w:rsidRPr="00DF6AEB">
        <w:rPr>
          <w:rFonts w:ascii="Calibri" w:hAnsi="Calibri" w:cs="Calibri"/>
        </w:rPr>
        <w:t>Pro účely kontroly průběhu provádění díla organizuje TDS pravidelné kontrolní dny v termínech nezbytných pro řádné provádění kontroly, nejméně však 1 x za týden. Kontrolních dnů se účastní zástupci objednatele, TDS, AD,</w:t>
      </w:r>
      <w:r w:rsidR="00BF6381" w:rsidRPr="00DF6AEB">
        <w:rPr>
          <w:rFonts w:ascii="Calibri" w:hAnsi="Calibri" w:cs="Calibri"/>
        </w:rPr>
        <w:t xml:space="preserve"> manažer BIM,</w:t>
      </w:r>
      <w:r w:rsidRPr="00DF6AEB">
        <w:rPr>
          <w:rFonts w:ascii="Calibri" w:hAnsi="Calibri" w:cs="Calibri"/>
        </w:rPr>
        <w:t xml:space="preserve"> koordinátor BOZP a zástupci zhotovitele, příp. poddodavatelé, provozovatelé sítí a další objednatelem přizvané osoby. Vedením kontrolních dnů je za objednatele pověřena osoba vykonávající funkci TDS. Obsahem kontrolního dne je zejména zpráva zhotovitele o postupu stavebních prací, kontrola časového a finančního plnění provádění prací, vedení seznamu poddodavatelů, připomínky a podněty TDS, AD</w:t>
      </w:r>
      <w:r w:rsidR="00952D6F" w:rsidRPr="00DF6AEB">
        <w:rPr>
          <w:rFonts w:ascii="Calibri" w:hAnsi="Calibri" w:cs="Calibri"/>
        </w:rPr>
        <w:t>, IR</w:t>
      </w:r>
      <w:r w:rsidR="00BF6381" w:rsidRPr="00DF6AEB">
        <w:rPr>
          <w:rFonts w:ascii="Calibri" w:hAnsi="Calibri" w:cs="Calibri"/>
        </w:rPr>
        <w:t>, manažera BIM</w:t>
      </w:r>
      <w:r w:rsidRPr="00DF6AEB">
        <w:rPr>
          <w:rFonts w:ascii="Calibri" w:hAnsi="Calibri" w:cs="Calibri"/>
        </w:rPr>
        <w:t xml:space="preserve"> a koordinátora BOZP a</w:t>
      </w:r>
      <w:r w:rsidR="000205FB">
        <w:rPr>
          <w:rFonts w:ascii="Calibri" w:hAnsi="Calibri" w:cs="Calibri"/>
        </w:rPr>
        <w:t> </w:t>
      </w:r>
      <w:r w:rsidRPr="00DF6AEB">
        <w:rPr>
          <w:rFonts w:ascii="Calibri" w:hAnsi="Calibri" w:cs="Calibri"/>
        </w:rPr>
        <w:t>stanovení případných nápravných opatření a úkolů. TDS pořizuje z kontrolního dne zápis o jednání, jehož kopii předá všem osobám zúčastněným na kontrolním dni</w:t>
      </w:r>
      <w:r w:rsidR="00C03901" w:rsidRPr="00DF6AEB">
        <w:rPr>
          <w:rFonts w:ascii="Calibri" w:hAnsi="Calibri" w:cs="Calibri"/>
        </w:rPr>
        <w:t>.</w:t>
      </w:r>
    </w:p>
    <w:p w14:paraId="241FC192" w14:textId="77777777" w:rsidR="007E6425" w:rsidRPr="00DF6AEB" w:rsidRDefault="007E6425" w:rsidP="00E232B6">
      <w:pPr>
        <w:pStyle w:val="Zkladntext"/>
        <w:numPr>
          <w:ilvl w:val="0"/>
          <w:numId w:val="22"/>
        </w:numPr>
        <w:shd w:val="clear" w:color="auto" w:fill="FFFFFF"/>
        <w:jc w:val="both"/>
        <w:rPr>
          <w:rFonts w:ascii="Calibri" w:hAnsi="Calibri" w:cs="Calibri"/>
        </w:rPr>
      </w:pPr>
      <w:r w:rsidRPr="00DF6AEB">
        <w:rPr>
          <w:rFonts w:ascii="Calibri" w:hAnsi="Calibri" w:cs="Calibri"/>
        </w:rPr>
        <w:t xml:space="preserve">Zhotovitel je povinen zpracovat všechny součásti a dokumenty související s dílem podle této smlouvy v českém jazyce a vést všechna jednání v průběhu provádění díla v českém jazyce. </w:t>
      </w:r>
      <w:bookmarkStart w:id="4" w:name="_Hlk34096379"/>
    </w:p>
    <w:p w14:paraId="7151CB36" w14:textId="77777777" w:rsidR="007E6425" w:rsidRPr="00DF6AEB" w:rsidRDefault="007E6425" w:rsidP="00E232B6">
      <w:pPr>
        <w:pStyle w:val="slovn-mskslice"/>
        <w:rPr>
          <w:rFonts w:ascii="Calibri" w:hAnsi="Calibri" w:cs="Calibri"/>
        </w:rPr>
      </w:pPr>
    </w:p>
    <w:bookmarkEnd w:id="4"/>
    <w:p w14:paraId="69EDDA44" w14:textId="77777777" w:rsidR="007E6425" w:rsidRPr="00DF6AEB" w:rsidRDefault="007E6425" w:rsidP="00E232B6">
      <w:pPr>
        <w:pStyle w:val="MojeNadpisy"/>
        <w:rPr>
          <w:rFonts w:cs="Calibri"/>
          <w:szCs w:val="24"/>
        </w:rPr>
      </w:pPr>
      <w:r w:rsidRPr="00DF6AEB">
        <w:rPr>
          <w:rFonts w:cs="Calibri"/>
          <w:szCs w:val="24"/>
        </w:rPr>
        <w:t>Kontroly, zkoušky a revize</w:t>
      </w:r>
    </w:p>
    <w:p w14:paraId="64DB4216" w14:textId="0C0061F9" w:rsidR="007E6425" w:rsidRPr="00DF6AEB" w:rsidRDefault="007E6425" w:rsidP="00E232B6">
      <w:pPr>
        <w:pStyle w:val="Zkladntext"/>
        <w:numPr>
          <w:ilvl w:val="0"/>
          <w:numId w:val="23"/>
        </w:numPr>
        <w:shd w:val="clear" w:color="auto" w:fill="FFFFFF"/>
        <w:jc w:val="both"/>
        <w:rPr>
          <w:rFonts w:ascii="Calibri" w:hAnsi="Calibri" w:cs="Calibri"/>
        </w:rPr>
      </w:pPr>
      <w:r w:rsidRPr="00DF6AEB">
        <w:rPr>
          <w:rFonts w:ascii="Calibri" w:hAnsi="Calibri" w:cs="Calibri"/>
        </w:rPr>
        <w:t>Zhotovitel zpracuje jako součást Plánu jakosti kontrolní a zkušební plán a předloží ho</w:t>
      </w:r>
      <w:r w:rsidR="000205FB">
        <w:rPr>
          <w:rFonts w:ascii="Calibri" w:hAnsi="Calibri" w:cs="Calibri"/>
        </w:rPr>
        <w:t> </w:t>
      </w:r>
      <w:r w:rsidRPr="00DF6AEB">
        <w:rPr>
          <w:rFonts w:ascii="Calibri" w:hAnsi="Calibri" w:cs="Calibri"/>
        </w:rPr>
        <w:t>objednateli, AD a TDS společně s Harmonogramem.</w:t>
      </w:r>
    </w:p>
    <w:p w14:paraId="4A832899" w14:textId="77777777" w:rsidR="007E6425" w:rsidRPr="00DF6AEB" w:rsidRDefault="007E6425" w:rsidP="00E232B6">
      <w:pPr>
        <w:pStyle w:val="Zkladntext"/>
        <w:numPr>
          <w:ilvl w:val="0"/>
          <w:numId w:val="23"/>
        </w:numPr>
        <w:shd w:val="clear" w:color="auto" w:fill="FFFFFF"/>
        <w:jc w:val="both"/>
        <w:rPr>
          <w:rFonts w:ascii="Calibri" w:hAnsi="Calibri" w:cs="Calibri"/>
        </w:rPr>
      </w:pPr>
      <w:r w:rsidRPr="00DF6AEB">
        <w:rPr>
          <w:rFonts w:ascii="Calibri" w:hAnsi="Calibri" w:cs="Calibri"/>
        </w:rPr>
        <w:t>TDS je oprávněn kontrolovat dodržování a plnění postupů podle kontrolního a zkušebního plánu a v případě odchylky postupu zhotovitele od tohoto dokumentu je oprávněn požadovat okamžitou nápravu a v případě vážného porušení povinností zhotovitele proti kontrolnímu a zkušebnímu plánu je TDS oprávněn vydat zhotoviteli pokyn k pozastavení provádění stavebních prací.</w:t>
      </w:r>
    </w:p>
    <w:p w14:paraId="24B950EC" w14:textId="0677EDE1" w:rsidR="007E6425" w:rsidRPr="00DF6AEB" w:rsidRDefault="007E6425" w:rsidP="00E232B6">
      <w:pPr>
        <w:pStyle w:val="Zkladntext"/>
        <w:numPr>
          <w:ilvl w:val="0"/>
          <w:numId w:val="23"/>
        </w:numPr>
        <w:shd w:val="clear" w:color="auto" w:fill="FFFFFF"/>
        <w:jc w:val="both"/>
        <w:rPr>
          <w:rFonts w:ascii="Calibri" w:hAnsi="Calibri" w:cs="Calibri"/>
        </w:rPr>
      </w:pPr>
      <w:r w:rsidRPr="00DF6AEB">
        <w:rPr>
          <w:rFonts w:ascii="Calibri" w:hAnsi="Calibri" w:cs="Calibri"/>
        </w:rPr>
        <w:lastRenderedPageBreak/>
        <w:t>Bude-li stavba muset projít ke splnění podmínek projektové dokumentace zvláštními zkouškami, kontrolami nebo schvalováním, zavazuje se zhotovitel na vlastní náklady tyto zkoušky, kontroly a schvalování zajistit a alespoň 5 dnů před jejich konáním vyzvat kontaktní osoby objednatele k účasti, včetně sdělení místa a doby jejich konání.</w:t>
      </w:r>
    </w:p>
    <w:p w14:paraId="74623151" w14:textId="77777777" w:rsidR="007E6425" w:rsidRPr="00DF6AEB" w:rsidRDefault="007E6425" w:rsidP="00E232B6">
      <w:pPr>
        <w:pStyle w:val="slovn-mskslice"/>
        <w:rPr>
          <w:rFonts w:ascii="Calibri" w:hAnsi="Calibri" w:cs="Calibri"/>
        </w:rPr>
      </w:pPr>
    </w:p>
    <w:p w14:paraId="760AEA7B" w14:textId="77777777" w:rsidR="007E6425" w:rsidRPr="00DF6AEB" w:rsidRDefault="007E6425" w:rsidP="00E232B6">
      <w:pPr>
        <w:pStyle w:val="MojeNadpisy"/>
        <w:rPr>
          <w:rFonts w:cs="Calibri"/>
          <w:szCs w:val="24"/>
        </w:rPr>
      </w:pPr>
      <w:r w:rsidRPr="00DF6AEB">
        <w:rPr>
          <w:rFonts w:cs="Calibri"/>
          <w:szCs w:val="24"/>
        </w:rPr>
        <w:t>Předání a převzetí stavby</w:t>
      </w:r>
    </w:p>
    <w:p w14:paraId="1BD26CD8" w14:textId="03ED340F" w:rsidR="007E6425" w:rsidRPr="00DF6AEB" w:rsidRDefault="007E6425" w:rsidP="00E232B6">
      <w:pPr>
        <w:pStyle w:val="Zkladntext"/>
        <w:numPr>
          <w:ilvl w:val="0"/>
          <w:numId w:val="24"/>
        </w:numPr>
        <w:shd w:val="clear" w:color="auto" w:fill="FFFFFF"/>
        <w:jc w:val="both"/>
        <w:rPr>
          <w:rFonts w:ascii="Calibri" w:hAnsi="Calibri" w:cs="Calibri"/>
        </w:rPr>
      </w:pPr>
      <w:r w:rsidRPr="00DF6AEB">
        <w:rPr>
          <w:rFonts w:ascii="Calibri" w:hAnsi="Calibri" w:cs="Calibri"/>
        </w:rPr>
        <w:t xml:space="preserve">Předání a převzetí stavby probíhá jako řízení. Zhotovitel je povinen písemně oznámit objednateli </w:t>
      </w:r>
      <w:r w:rsidR="007D2C12" w:rsidRPr="00DF6AEB">
        <w:rPr>
          <w:rFonts w:ascii="Calibri" w:hAnsi="Calibri" w:cs="Calibri"/>
        </w:rPr>
        <w:t>(e-mailem na adresu IR a TDS), že bude stavba dokončena a připravena k předání nejpozději 14 kalendářních dnů před termínem předání dokončené stavby.</w:t>
      </w:r>
    </w:p>
    <w:p w14:paraId="70EC4FE0" w14:textId="249E95A9" w:rsidR="007E6425" w:rsidRPr="00DF6AEB" w:rsidRDefault="007E6425" w:rsidP="00E232B6">
      <w:pPr>
        <w:pStyle w:val="Zkladntext"/>
        <w:numPr>
          <w:ilvl w:val="0"/>
          <w:numId w:val="24"/>
        </w:numPr>
        <w:shd w:val="clear" w:color="auto" w:fill="FFFFFF"/>
        <w:jc w:val="both"/>
        <w:rPr>
          <w:rFonts w:ascii="Calibri" w:hAnsi="Calibri" w:cs="Calibri"/>
        </w:rPr>
      </w:pPr>
      <w:r w:rsidRPr="00DF6AEB">
        <w:rPr>
          <w:rFonts w:ascii="Calibri" w:hAnsi="Calibri" w:cs="Calibri"/>
        </w:rPr>
        <w:t xml:space="preserve">Místem předání a převzetí stavby je místo provádění stavby. </w:t>
      </w:r>
    </w:p>
    <w:p w14:paraId="34C146FA" w14:textId="41AC85F9" w:rsidR="007E6425" w:rsidRPr="00DF6AEB" w:rsidRDefault="007E6425" w:rsidP="00E232B6">
      <w:pPr>
        <w:pStyle w:val="Zkladntext"/>
        <w:numPr>
          <w:ilvl w:val="0"/>
          <w:numId w:val="24"/>
        </w:numPr>
        <w:shd w:val="clear" w:color="auto" w:fill="FFFFFF"/>
        <w:jc w:val="both"/>
        <w:rPr>
          <w:rFonts w:ascii="Calibri" w:hAnsi="Calibri" w:cs="Calibri"/>
        </w:rPr>
      </w:pPr>
      <w:r w:rsidRPr="00DF6AEB">
        <w:rPr>
          <w:rFonts w:ascii="Calibri" w:hAnsi="Calibri" w:cs="Calibri"/>
        </w:rPr>
        <w:t>Objednatel je povinen k předání a převzetí stavby přizvat osobu vykonávající funkci AD</w:t>
      </w:r>
      <w:r w:rsidR="00684E2C" w:rsidRPr="00DF6AEB">
        <w:rPr>
          <w:rFonts w:ascii="Calibri" w:hAnsi="Calibri" w:cs="Calibri"/>
        </w:rPr>
        <w:t>,</w:t>
      </w:r>
      <w:r w:rsidRPr="00DF6AEB">
        <w:rPr>
          <w:rFonts w:ascii="Calibri" w:hAnsi="Calibri" w:cs="Calibri"/>
        </w:rPr>
        <w:t xml:space="preserve"> TDS</w:t>
      </w:r>
      <w:r w:rsidR="00684E2C" w:rsidRPr="00DF6AEB">
        <w:rPr>
          <w:rFonts w:ascii="Calibri" w:hAnsi="Calibri" w:cs="Calibri"/>
        </w:rPr>
        <w:t xml:space="preserve"> a manažera BIM</w:t>
      </w:r>
      <w:r w:rsidRPr="00DF6AEB">
        <w:rPr>
          <w:rFonts w:ascii="Calibri" w:hAnsi="Calibri" w:cs="Calibri"/>
        </w:rPr>
        <w:t xml:space="preserve">. </w:t>
      </w:r>
    </w:p>
    <w:p w14:paraId="75CCAF5F" w14:textId="77777777" w:rsidR="007E6425" w:rsidRPr="00DF6AEB" w:rsidRDefault="007E6425" w:rsidP="00E232B6">
      <w:pPr>
        <w:pStyle w:val="Zkladntext"/>
        <w:numPr>
          <w:ilvl w:val="0"/>
          <w:numId w:val="24"/>
        </w:numPr>
        <w:shd w:val="clear" w:color="auto" w:fill="FFFFFF"/>
        <w:jc w:val="both"/>
        <w:rPr>
          <w:rFonts w:ascii="Calibri" w:hAnsi="Calibri" w:cs="Calibri"/>
        </w:rPr>
      </w:pPr>
      <w:r w:rsidRPr="00DF6AEB">
        <w:rPr>
          <w:rFonts w:ascii="Calibri" w:hAnsi="Calibri" w:cs="Calibri"/>
        </w:rPr>
        <w:t>Objednatel je oprávněn přizvat k předání a převzetí stavby i jiné osoby, jejichž účast pokládá za nezbytnou (např. znalce, zástupce poddodavatelů apod.).</w:t>
      </w:r>
    </w:p>
    <w:p w14:paraId="4870C573" w14:textId="7C7D3992" w:rsidR="007E6425" w:rsidRPr="00DF6AEB" w:rsidRDefault="007E6425" w:rsidP="00E232B6">
      <w:pPr>
        <w:pStyle w:val="Zkladntext"/>
        <w:numPr>
          <w:ilvl w:val="0"/>
          <w:numId w:val="24"/>
        </w:numPr>
        <w:shd w:val="clear" w:color="auto" w:fill="FFFFFF"/>
        <w:jc w:val="both"/>
        <w:rPr>
          <w:rFonts w:ascii="Calibri" w:hAnsi="Calibri" w:cs="Calibri"/>
        </w:rPr>
      </w:pPr>
      <w:r w:rsidRPr="00DF6AEB">
        <w:rPr>
          <w:rFonts w:ascii="Calibri" w:hAnsi="Calibri" w:cs="Calibri"/>
        </w:rPr>
        <w:t>Objednatel je povinen připravit a doložit u předávacího řízení zejména pravomocn</w:t>
      </w:r>
      <w:r w:rsidR="00EA6611" w:rsidRPr="00DF6AEB">
        <w:rPr>
          <w:rFonts w:ascii="Calibri" w:hAnsi="Calibri" w:cs="Calibri"/>
        </w:rPr>
        <w:t>á rozhodnutí o umístění stavby a</w:t>
      </w:r>
      <w:r w:rsidRPr="00DF6AEB">
        <w:rPr>
          <w:rFonts w:ascii="Calibri" w:hAnsi="Calibri" w:cs="Calibri"/>
        </w:rPr>
        <w:t xml:space="preserve"> stavební povolení</w:t>
      </w:r>
      <w:r w:rsidR="00471CD3" w:rsidRPr="00DF6AEB">
        <w:rPr>
          <w:rFonts w:ascii="Calibri" w:hAnsi="Calibri" w:cs="Calibri"/>
        </w:rPr>
        <w:t xml:space="preserve">, </w:t>
      </w:r>
      <w:r w:rsidR="00624A3D" w:rsidRPr="00DF6AEB">
        <w:rPr>
          <w:rFonts w:ascii="Calibri" w:hAnsi="Calibri" w:cs="Calibri"/>
        </w:rPr>
        <w:t xml:space="preserve">souhlas s odstraněním stavby a </w:t>
      </w:r>
      <w:r w:rsidR="00EF1E26" w:rsidRPr="00DF6AEB">
        <w:rPr>
          <w:rFonts w:ascii="Calibri" w:hAnsi="Calibri" w:cs="Calibri"/>
        </w:rPr>
        <w:t xml:space="preserve">další </w:t>
      </w:r>
      <w:r w:rsidR="00624A3D" w:rsidRPr="00DF6AEB">
        <w:rPr>
          <w:rFonts w:ascii="Calibri" w:hAnsi="Calibri" w:cs="Calibri"/>
        </w:rPr>
        <w:t>rozhodnutí vydaná v souvislosti s prováděním díla,</w:t>
      </w:r>
      <w:r w:rsidRPr="00DF6AEB">
        <w:rPr>
          <w:rFonts w:ascii="Calibri" w:hAnsi="Calibri" w:cs="Calibri"/>
        </w:rPr>
        <w:t xml:space="preserve"> včetně všech případných změn a</w:t>
      </w:r>
      <w:r w:rsidR="000205FB">
        <w:rPr>
          <w:rFonts w:ascii="Calibri" w:hAnsi="Calibri" w:cs="Calibri"/>
        </w:rPr>
        <w:t> </w:t>
      </w:r>
      <w:r w:rsidRPr="00DF6AEB">
        <w:rPr>
          <w:rFonts w:ascii="Calibri" w:hAnsi="Calibri" w:cs="Calibri"/>
        </w:rPr>
        <w:t xml:space="preserve">doplňků. Tyto doklady slouží při předávacím řízení ke kontrole, zda byly splněny podmínky v nich obsažené. </w:t>
      </w:r>
    </w:p>
    <w:p w14:paraId="2953A306" w14:textId="12B9CC71" w:rsidR="007E6425" w:rsidRPr="00DF6AEB" w:rsidRDefault="007E6425" w:rsidP="00E232B6">
      <w:pPr>
        <w:pStyle w:val="Zkladntext"/>
        <w:numPr>
          <w:ilvl w:val="0"/>
          <w:numId w:val="24"/>
        </w:numPr>
        <w:shd w:val="clear" w:color="auto" w:fill="FFFFFF"/>
        <w:jc w:val="both"/>
        <w:rPr>
          <w:rFonts w:ascii="Calibri" w:hAnsi="Calibri" w:cs="Calibri"/>
        </w:rPr>
      </w:pPr>
      <w:r w:rsidRPr="00DF6AEB">
        <w:rPr>
          <w:rFonts w:ascii="Calibri" w:hAnsi="Calibri" w:cs="Calibri"/>
        </w:rPr>
        <w:t>Objednatel je oprávněn při předávacím řízení požadovat provedení dalších dodatečných zkoušek včetně zdůvodnění</w:t>
      </w:r>
      <w:r w:rsidR="00C202AC" w:rsidRPr="00DF6AEB">
        <w:rPr>
          <w:rFonts w:ascii="Calibri" w:hAnsi="Calibri" w:cs="Calibri"/>
        </w:rPr>
        <w:t>,</w:t>
      </w:r>
      <w:r w:rsidRPr="00DF6AEB">
        <w:rPr>
          <w:rFonts w:ascii="Calibri" w:hAnsi="Calibri" w:cs="Calibri"/>
        </w:rPr>
        <w:t xml:space="preserve"> proč je požaduje</w:t>
      </w:r>
      <w:r w:rsidR="00C202AC" w:rsidRPr="00DF6AEB">
        <w:rPr>
          <w:rFonts w:ascii="Calibri" w:hAnsi="Calibri" w:cs="Calibri"/>
        </w:rPr>
        <w:t>,</w:t>
      </w:r>
      <w:r w:rsidRPr="00DF6AEB">
        <w:rPr>
          <w:rFonts w:ascii="Calibri" w:hAnsi="Calibri" w:cs="Calibri"/>
        </w:rPr>
        <w:t xml:space="preserve"> a s uvedením termínu</w:t>
      </w:r>
      <w:r w:rsidR="00C202AC" w:rsidRPr="00DF6AEB">
        <w:rPr>
          <w:rFonts w:ascii="Calibri" w:hAnsi="Calibri" w:cs="Calibri"/>
        </w:rPr>
        <w:t>,</w:t>
      </w:r>
      <w:r w:rsidRPr="00DF6AEB">
        <w:rPr>
          <w:rFonts w:ascii="Calibri" w:hAnsi="Calibri" w:cs="Calibri"/>
        </w:rPr>
        <w:t xml:space="preserve"> do kdy je požaduje provést. </w:t>
      </w:r>
    </w:p>
    <w:p w14:paraId="08A1D348" w14:textId="77777777" w:rsidR="007E6425" w:rsidRPr="00DF6AEB" w:rsidRDefault="007E6425" w:rsidP="00E232B6">
      <w:pPr>
        <w:pStyle w:val="Zkladntext"/>
        <w:numPr>
          <w:ilvl w:val="0"/>
          <w:numId w:val="24"/>
        </w:numPr>
        <w:shd w:val="clear" w:color="auto" w:fill="FFFFFF"/>
        <w:jc w:val="both"/>
        <w:rPr>
          <w:rFonts w:ascii="Calibri" w:hAnsi="Calibri" w:cs="Calibri"/>
        </w:rPr>
      </w:pPr>
      <w:r w:rsidRPr="00DF6AEB">
        <w:rPr>
          <w:rFonts w:ascii="Calibri" w:hAnsi="Calibri" w:cs="Calibri"/>
        </w:rPr>
        <w:t>V průběhu předávacího řízení bude TDS pořizovat průběžný zápis s identifikací vad a nedodělků, pokud budou v průběhu předávacího řízení shledány. V zápise budou uvedeny termíny pro odstranění těchto vad a nedodělků.</w:t>
      </w:r>
    </w:p>
    <w:p w14:paraId="14F2944F" w14:textId="7C5E5334" w:rsidR="00957A5D" w:rsidRPr="00DF6AEB" w:rsidRDefault="007E6425" w:rsidP="00E232B6">
      <w:pPr>
        <w:pStyle w:val="Zkladntext"/>
        <w:numPr>
          <w:ilvl w:val="0"/>
          <w:numId w:val="24"/>
        </w:numPr>
        <w:shd w:val="clear" w:color="auto" w:fill="FFFFFF"/>
        <w:jc w:val="both"/>
        <w:rPr>
          <w:rFonts w:ascii="Calibri" w:hAnsi="Calibri" w:cs="Calibri"/>
          <w:b/>
          <w:bCs/>
        </w:rPr>
      </w:pPr>
      <w:r w:rsidRPr="00DF6AEB">
        <w:rPr>
          <w:rFonts w:ascii="Calibri" w:hAnsi="Calibri" w:cs="Calibri"/>
        </w:rPr>
        <w:t>Kontrola odstranění vad a nedodělků bude provedena dle sjednaných termínů a výsledek TDS zaznamená do zápisu. V případě, že nebudou veškeré vady a nedodělky</w:t>
      </w:r>
      <w:r w:rsidR="00FC53A9" w:rsidRPr="00DF6AEB">
        <w:rPr>
          <w:rStyle w:val="Znakapoznpodarou"/>
          <w:rFonts w:ascii="Calibri" w:hAnsi="Calibri" w:cs="Calibri"/>
        </w:rPr>
        <w:footnoteReference w:id="3"/>
      </w:r>
      <w:r w:rsidR="00A272DA" w:rsidRPr="00DF6AEB">
        <w:rPr>
          <w:rFonts w:ascii="Calibri" w:hAnsi="Calibri" w:cs="Calibri"/>
        </w:rPr>
        <w:t xml:space="preserve"> </w:t>
      </w:r>
      <w:r w:rsidRPr="00DF6AEB">
        <w:rPr>
          <w:rFonts w:ascii="Calibri" w:hAnsi="Calibri" w:cs="Calibri"/>
        </w:rPr>
        <w:t xml:space="preserve">odstraněny, bude opakován postup dle předchozího </w:t>
      </w:r>
      <w:r w:rsidR="00A272DA" w:rsidRPr="00DF6AEB">
        <w:rPr>
          <w:rFonts w:ascii="Calibri" w:hAnsi="Calibri" w:cs="Calibri"/>
        </w:rPr>
        <w:t>a tohoto odstavce do doby, než k jejich odstranění dojde. Zápis bude použit jako podklad</w:t>
      </w:r>
      <w:r w:rsidR="00BC0DB3" w:rsidRPr="00DF6AEB">
        <w:rPr>
          <w:rFonts w:ascii="Calibri" w:hAnsi="Calibri" w:cs="Calibri"/>
        </w:rPr>
        <w:t xml:space="preserve"> pro zpracování protokolu o předání a převzetí stavby</w:t>
      </w:r>
      <w:r w:rsidR="00957A5D" w:rsidRPr="00DF6AEB">
        <w:rPr>
          <w:rFonts w:ascii="Calibri" w:hAnsi="Calibri" w:cs="Calibri"/>
        </w:rPr>
        <w:t xml:space="preserve">. </w:t>
      </w:r>
    </w:p>
    <w:p w14:paraId="1CE5E2F5" w14:textId="5A1ED668" w:rsidR="007E6425" w:rsidRPr="00DF6AEB" w:rsidRDefault="007E6425" w:rsidP="00E232B6">
      <w:pPr>
        <w:pStyle w:val="Zkladntext"/>
        <w:numPr>
          <w:ilvl w:val="0"/>
          <w:numId w:val="24"/>
        </w:numPr>
        <w:shd w:val="clear" w:color="auto" w:fill="FFFFFF"/>
        <w:jc w:val="both"/>
        <w:rPr>
          <w:rFonts w:ascii="Calibri" w:hAnsi="Calibri" w:cs="Calibri"/>
          <w:b/>
          <w:bCs/>
        </w:rPr>
      </w:pPr>
      <w:r w:rsidRPr="00DF6AEB">
        <w:rPr>
          <w:rFonts w:ascii="Calibri" w:hAnsi="Calibri" w:cs="Calibri"/>
        </w:rPr>
        <w:t>Po odstranění veškerých vad a nedodělků zjištěných v rámci předávacího řízení a</w:t>
      </w:r>
      <w:r w:rsidR="000205FB">
        <w:rPr>
          <w:rFonts w:ascii="Calibri" w:hAnsi="Calibri" w:cs="Calibri"/>
        </w:rPr>
        <w:t> </w:t>
      </w:r>
      <w:r w:rsidRPr="00DF6AEB">
        <w:rPr>
          <w:rFonts w:ascii="Calibri" w:hAnsi="Calibri" w:cs="Calibri"/>
        </w:rPr>
        <w:t>zaznamenaných TDS v</w:t>
      </w:r>
      <w:r w:rsidR="001173D0" w:rsidRPr="00DF6AEB">
        <w:rPr>
          <w:rFonts w:ascii="Calibri" w:hAnsi="Calibri" w:cs="Calibri"/>
        </w:rPr>
        <w:t> </w:t>
      </w:r>
      <w:r w:rsidRPr="00DF6AEB">
        <w:rPr>
          <w:rFonts w:ascii="Calibri" w:hAnsi="Calibri" w:cs="Calibri"/>
        </w:rPr>
        <w:t>zápise</w:t>
      </w:r>
      <w:r w:rsidR="001173D0" w:rsidRPr="00DF6AEB">
        <w:rPr>
          <w:rFonts w:ascii="Calibri" w:hAnsi="Calibri" w:cs="Calibri"/>
          <w:vertAlign w:val="superscript"/>
        </w:rPr>
        <w:t>3</w:t>
      </w:r>
      <w:r w:rsidRPr="00DF6AEB">
        <w:rPr>
          <w:rFonts w:ascii="Calibri" w:hAnsi="Calibri" w:cs="Calibri"/>
        </w:rPr>
        <w:t xml:space="preserve">, vyklidí zhotovitel staveniště. </w:t>
      </w:r>
      <w:r w:rsidRPr="00DF6AEB">
        <w:rPr>
          <w:rFonts w:ascii="Calibri" w:hAnsi="Calibri" w:cs="Calibri"/>
          <w:b/>
          <w:bCs/>
        </w:rPr>
        <w:t>Následně provede objednatel závěrečnou kontrolu vyklizení staveniště a pokud je staveniště úplně vyklizeno</w:t>
      </w:r>
      <w:r w:rsidR="00DA4F78" w:rsidRPr="00DF6AEB">
        <w:rPr>
          <w:rFonts w:ascii="Calibri" w:hAnsi="Calibri" w:cs="Calibri"/>
          <w:b/>
          <w:bCs/>
        </w:rPr>
        <w:t xml:space="preserve"> a zhotovitel předal objednateli všechny doklady a dokumentaci díla požadované touto smlouvou</w:t>
      </w:r>
      <w:r w:rsidRPr="00DF6AEB">
        <w:rPr>
          <w:rFonts w:ascii="Calibri" w:hAnsi="Calibri" w:cs="Calibri"/>
          <w:b/>
          <w:bCs/>
        </w:rPr>
        <w:t>, podepíšou osoby oprávněné jednat za nebo jménem objednatele a zhotovitele bez zbytečných odkladů protokol o předání a převzetí stavby vyhotovený zhotovitelem. Podpisem protokolu o předání a převzetí stavby je předávací řízení ukončeno a stavba je mezi zhotovitelem a objednatelem předána a převzata. Případné vady a nedodělky dodatečně zjištěné po předání a převzetí stavby, budou řešeny v rámci a za podmínek smluvně ujednané záruční lhůty.</w:t>
      </w:r>
    </w:p>
    <w:p w14:paraId="3A4085FB" w14:textId="77777777" w:rsidR="007E6425" w:rsidRPr="00DF6AEB" w:rsidRDefault="007E6425" w:rsidP="00E232B6">
      <w:pPr>
        <w:pStyle w:val="Zkladntext"/>
        <w:numPr>
          <w:ilvl w:val="0"/>
          <w:numId w:val="24"/>
        </w:numPr>
        <w:shd w:val="clear" w:color="auto" w:fill="FFFFFF"/>
        <w:jc w:val="both"/>
        <w:rPr>
          <w:rFonts w:ascii="Calibri" w:hAnsi="Calibri" w:cs="Calibri"/>
          <w:u w:val="single"/>
        </w:rPr>
      </w:pPr>
      <w:r w:rsidRPr="00DF6AEB">
        <w:rPr>
          <w:rFonts w:ascii="Calibri" w:hAnsi="Calibri" w:cs="Calibri"/>
          <w:u w:val="single"/>
        </w:rPr>
        <w:lastRenderedPageBreak/>
        <w:t xml:space="preserve">Protokol o předání a převzetí stavby musí obsahovat: </w:t>
      </w:r>
    </w:p>
    <w:p w14:paraId="5860B1C5" w14:textId="3974E88A" w:rsidR="007E6425" w:rsidRPr="00DF6AEB" w:rsidRDefault="007E6425" w:rsidP="00E232B6">
      <w:pPr>
        <w:pStyle w:val="Zkladntext"/>
        <w:numPr>
          <w:ilvl w:val="0"/>
          <w:numId w:val="3"/>
        </w:numPr>
        <w:tabs>
          <w:tab w:val="left" w:pos="1134"/>
        </w:tabs>
        <w:spacing w:after="0"/>
        <w:ind w:left="851" w:firstLine="0"/>
        <w:jc w:val="both"/>
        <w:rPr>
          <w:rFonts w:ascii="Calibri" w:hAnsi="Calibri" w:cs="Calibri"/>
        </w:rPr>
      </w:pPr>
      <w:r w:rsidRPr="00DF6AEB">
        <w:rPr>
          <w:rFonts w:ascii="Calibri" w:hAnsi="Calibri" w:cs="Calibri"/>
        </w:rPr>
        <w:t>údaje o zhotoviteli, poddodavatelích zhotovitele a objednateli</w:t>
      </w:r>
      <w:r w:rsidR="009222E3" w:rsidRPr="00DF6AEB">
        <w:rPr>
          <w:rFonts w:ascii="Calibri" w:hAnsi="Calibri" w:cs="Calibri"/>
        </w:rPr>
        <w:t>,</w:t>
      </w:r>
    </w:p>
    <w:p w14:paraId="1090A644" w14:textId="10471DDF" w:rsidR="007E6425" w:rsidRPr="00DF6AEB" w:rsidRDefault="007E6425" w:rsidP="00E232B6">
      <w:pPr>
        <w:pStyle w:val="Zkladntext"/>
        <w:numPr>
          <w:ilvl w:val="0"/>
          <w:numId w:val="3"/>
        </w:numPr>
        <w:tabs>
          <w:tab w:val="left" w:pos="1134"/>
        </w:tabs>
        <w:spacing w:after="0"/>
        <w:ind w:left="851" w:firstLine="0"/>
        <w:jc w:val="both"/>
        <w:rPr>
          <w:rFonts w:ascii="Calibri" w:hAnsi="Calibri" w:cs="Calibri"/>
        </w:rPr>
      </w:pPr>
      <w:r w:rsidRPr="00DF6AEB">
        <w:rPr>
          <w:rFonts w:ascii="Calibri" w:hAnsi="Calibri" w:cs="Calibri"/>
        </w:rPr>
        <w:t>popis stavby, která je předmětem předání a převzetí</w:t>
      </w:r>
      <w:r w:rsidR="00AA6807" w:rsidRPr="00DF6AEB">
        <w:rPr>
          <w:rFonts w:ascii="Calibri" w:hAnsi="Calibri" w:cs="Calibri"/>
        </w:rPr>
        <w:t>,</w:t>
      </w:r>
    </w:p>
    <w:p w14:paraId="18472E10" w14:textId="2C95574C" w:rsidR="007E6425" w:rsidRPr="00DF6AEB" w:rsidRDefault="007E6425" w:rsidP="00E232B6">
      <w:pPr>
        <w:pStyle w:val="Zkladntext"/>
        <w:numPr>
          <w:ilvl w:val="0"/>
          <w:numId w:val="3"/>
        </w:numPr>
        <w:tabs>
          <w:tab w:val="left" w:pos="1134"/>
        </w:tabs>
        <w:spacing w:after="0"/>
        <w:ind w:left="851" w:firstLine="0"/>
        <w:jc w:val="both"/>
        <w:rPr>
          <w:rFonts w:ascii="Calibri" w:hAnsi="Calibri" w:cs="Calibri"/>
        </w:rPr>
      </w:pPr>
      <w:r w:rsidRPr="00DF6AEB">
        <w:rPr>
          <w:rFonts w:ascii="Calibri" w:hAnsi="Calibri" w:cs="Calibri"/>
        </w:rPr>
        <w:t>seznam předávaných dokladů a dokumentace</w:t>
      </w:r>
      <w:r w:rsidR="00AA6807" w:rsidRPr="00DF6AEB">
        <w:rPr>
          <w:rFonts w:ascii="Calibri" w:hAnsi="Calibri" w:cs="Calibri"/>
        </w:rPr>
        <w:t>,</w:t>
      </w:r>
    </w:p>
    <w:p w14:paraId="7DBEC77E" w14:textId="288D1984" w:rsidR="007E6425" w:rsidRPr="00DF6AEB" w:rsidRDefault="007E6425" w:rsidP="00E232B6">
      <w:pPr>
        <w:pStyle w:val="Zkladntext"/>
        <w:numPr>
          <w:ilvl w:val="0"/>
          <w:numId w:val="3"/>
        </w:numPr>
        <w:tabs>
          <w:tab w:val="left" w:pos="1134"/>
        </w:tabs>
        <w:spacing w:after="0"/>
        <w:ind w:left="851" w:firstLine="0"/>
        <w:jc w:val="both"/>
        <w:rPr>
          <w:rFonts w:ascii="Calibri" w:hAnsi="Calibri" w:cs="Calibri"/>
        </w:rPr>
      </w:pPr>
      <w:r w:rsidRPr="00DF6AEB">
        <w:rPr>
          <w:rFonts w:ascii="Calibri" w:hAnsi="Calibri" w:cs="Calibri"/>
        </w:rPr>
        <w:t>soupis nákladů na stavbu</w:t>
      </w:r>
      <w:r w:rsidR="00AA6807" w:rsidRPr="00DF6AEB">
        <w:rPr>
          <w:rFonts w:ascii="Calibri" w:hAnsi="Calibri" w:cs="Calibri"/>
        </w:rPr>
        <w:t>,</w:t>
      </w:r>
    </w:p>
    <w:p w14:paraId="633E125B" w14:textId="77777777" w:rsidR="00B5035D" w:rsidRPr="00DF6AEB" w:rsidRDefault="007E6425" w:rsidP="00E232B6">
      <w:pPr>
        <w:pStyle w:val="Zkladntext"/>
        <w:numPr>
          <w:ilvl w:val="0"/>
          <w:numId w:val="3"/>
        </w:numPr>
        <w:tabs>
          <w:tab w:val="left" w:pos="1134"/>
        </w:tabs>
        <w:spacing w:after="0"/>
        <w:ind w:left="851" w:firstLine="0"/>
        <w:jc w:val="both"/>
        <w:rPr>
          <w:rFonts w:ascii="Calibri" w:hAnsi="Calibri" w:cs="Calibri"/>
        </w:rPr>
      </w:pPr>
      <w:r w:rsidRPr="00DF6AEB">
        <w:rPr>
          <w:rFonts w:ascii="Calibri" w:hAnsi="Calibri" w:cs="Calibri"/>
        </w:rPr>
        <w:t xml:space="preserve">prohlášení objednatele, zda stavbu přejímá </w:t>
      </w:r>
      <w:r w:rsidR="00B5035D" w:rsidRPr="00DF6AEB">
        <w:rPr>
          <w:rFonts w:ascii="Calibri" w:hAnsi="Calibri" w:cs="Calibri"/>
        </w:rPr>
        <w:t>a</w:t>
      </w:r>
    </w:p>
    <w:p w14:paraId="47AE6F92" w14:textId="1CB3D493" w:rsidR="00B5035D" w:rsidRPr="00DF6AEB" w:rsidRDefault="00B5035D" w:rsidP="00E232B6">
      <w:pPr>
        <w:pStyle w:val="Zkladntext"/>
        <w:numPr>
          <w:ilvl w:val="0"/>
          <w:numId w:val="3"/>
        </w:numPr>
        <w:tabs>
          <w:tab w:val="left" w:pos="1134"/>
        </w:tabs>
        <w:ind w:left="1135" w:hanging="284"/>
        <w:jc w:val="both"/>
        <w:rPr>
          <w:rFonts w:ascii="Calibri" w:hAnsi="Calibri" w:cs="Calibri"/>
        </w:rPr>
      </w:pPr>
      <w:r w:rsidRPr="00DF6AEB">
        <w:rPr>
          <w:rFonts w:ascii="Calibri" w:hAnsi="Calibri" w:cs="Calibri"/>
        </w:rPr>
        <w:t xml:space="preserve">soupis </w:t>
      </w:r>
      <w:r w:rsidR="00FB5D97" w:rsidRPr="00DF6AEB">
        <w:rPr>
          <w:rFonts w:ascii="Calibri" w:hAnsi="Calibri" w:cs="Calibri"/>
        </w:rPr>
        <w:t>ojedinělých drobných</w:t>
      </w:r>
      <w:r w:rsidR="00FB5D97" w:rsidRPr="00DF6AEB">
        <w:rPr>
          <w:rFonts w:ascii="Calibri" w:hAnsi="Calibri" w:cs="Calibri"/>
          <w:b/>
          <w:bCs/>
        </w:rPr>
        <w:t xml:space="preserve"> </w:t>
      </w:r>
      <w:r w:rsidRPr="00DF6AEB">
        <w:rPr>
          <w:rFonts w:ascii="Calibri" w:hAnsi="Calibri" w:cs="Calibri"/>
        </w:rPr>
        <w:t>vad, které samy o sobě ani ve spojení s jinými nebrání řádnému užívání stavby funkčně nebo esteticky, ani její užívání podstatným způsobem neomezují, a termín jejich odstranění.</w:t>
      </w:r>
    </w:p>
    <w:p w14:paraId="57DC42B3" w14:textId="3BAE1D46" w:rsidR="007E6425" w:rsidRPr="00DF6AEB" w:rsidRDefault="007E6425" w:rsidP="00E232B6">
      <w:pPr>
        <w:pStyle w:val="Zkladntext"/>
        <w:numPr>
          <w:ilvl w:val="0"/>
          <w:numId w:val="24"/>
        </w:numPr>
        <w:shd w:val="clear" w:color="auto" w:fill="FFFFFF"/>
        <w:jc w:val="both"/>
        <w:rPr>
          <w:rFonts w:ascii="Calibri" w:hAnsi="Calibri" w:cs="Calibri"/>
          <w:u w:val="single"/>
        </w:rPr>
      </w:pPr>
      <w:r w:rsidRPr="00DF6AEB">
        <w:rPr>
          <w:rFonts w:ascii="Calibri" w:hAnsi="Calibri" w:cs="Calibri"/>
          <w:u w:val="single"/>
        </w:rPr>
        <w:t xml:space="preserve">Zhotovitel je povinen připravit a </w:t>
      </w:r>
      <w:r w:rsidR="00BD6B44" w:rsidRPr="00DF6AEB">
        <w:rPr>
          <w:rFonts w:ascii="Calibri" w:hAnsi="Calibri" w:cs="Calibri"/>
          <w:u w:val="single"/>
        </w:rPr>
        <w:t>předat</w:t>
      </w:r>
      <w:r w:rsidRPr="00DF6AEB">
        <w:rPr>
          <w:rFonts w:ascii="Calibri" w:hAnsi="Calibri" w:cs="Calibri"/>
          <w:u w:val="single"/>
        </w:rPr>
        <w:t xml:space="preserve"> v průběhu předávacího řízení objednateli zejména tyto doklady:  </w:t>
      </w:r>
    </w:p>
    <w:p w14:paraId="37F7A585" w14:textId="77777777" w:rsidR="007E6425" w:rsidRPr="00DF6AEB" w:rsidRDefault="007E6425" w:rsidP="00E232B6">
      <w:pPr>
        <w:pStyle w:val="Zkladntext"/>
        <w:numPr>
          <w:ilvl w:val="0"/>
          <w:numId w:val="1"/>
        </w:numPr>
        <w:tabs>
          <w:tab w:val="clear" w:pos="1128"/>
          <w:tab w:val="left" w:pos="1134"/>
          <w:tab w:val="num" w:pos="1800"/>
        </w:tabs>
        <w:spacing w:after="0"/>
        <w:ind w:left="1134" w:hanging="283"/>
        <w:jc w:val="both"/>
        <w:rPr>
          <w:rFonts w:ascii="Calibri" w:hAnsi="Calibri" w:cs="Calibri"/>
        </w:rPr>
      </w:pPr>
      <w:r w:rsidRPr="00DF6AEB">
        <w:rPr>
          <w:rFonts w:ascii="Calibri" w:hAnsi="Calibri" w:cs="Calibri"/>
        </w:rPr>
        <w:t>příslušný počet vyhotovení DSPS,</w:t>
      </w:r>
    </w:p>
    <w:p w14:paraId="3620C2BE" w14:textId="7A7E2A19" w:rsidR="00E46BF2" w:rsidRPr="00DF6AEB" w:rsidRDefault="00E46BF2" w:rsidP="00E232B6">
      <w:pPr>
        <w:pStyle w:val="Zkladntext"/>
        <w:numPr>
          <w:ilvl w:val="0"/>
          <w:numId w:val="1"/>
        </w:numPr>
        <w:tabs>
          <w:tab w:val="clear" w:pos="1128"/>
          <w:tab w:val="left" w:pos="1134"/>
          <w:tab w:val="num" w:pos="1800"/>
        </w:tabs>
        <w:spacing w:after="0"/>
        <w:ind w:left="1134" w:hanging="283"/>
        <w:jc w:val="both"/>
        <w:rPr>
          <w:rFonts w:ascii="Calibri" w:hAnsi="Calibri" w:cs="Calibri"/>
        </w:rPr>
      </w:pPr>
      <w:r w:rsidRPr="00DF6AEB">
        <w:rPr>
          <w:rFonts w:ascii="Calibri" w:hAnsi="Calibri" w:cs="Calibri"/>
        </w:rPr>
        <w:t xml:space="preserve">originály kolaudačního rozhodnutí </w:t>
      </w:r>
      <w:r w:rsidR="00D71ECD" w:rsidRPr="00DF6AEB">
        <w:rPr>
          <w:rFonts w:ascii="Calibri" w:hAnsi="Calibri" w:cs="Calibri"/>
        </w:rPr>
        <w:t>a</w:t>
      </w:r>
      <w:r w:rsidR="004101B1" w:rsidRPr="00DF6AEB">
        <w:rPr>
          <w:rFonts w:ascii="Calibri" w:hAnsi="Calibri" w:cs="Calibri"/>
        </w:rPr>
        <w:t xml:space="preserve"> souhlasů</w:t>
      </w:r>
      <w:r w:rsidR="00D71ECD" w:rsidRPr="00DF6AEB">
        <w:rPr>
          <w:rFonts w:ascii="Calibri" w:hAnsi="Calibri" w:cs="Calibri"/>
        </w:rPr>
        <w:t>,</w:t>
      </w:r>
    </w:p>
    <w:p w14:paraId="3295A6A6" w14:textId="77777777" w:rsidR="007E6425" w:rsidRPr="00DF6AEB" w:rsidRDefault="007E6425" w:rsidP="00E232B6">
      <w:pPr>
        <w:pStyle w:val="Zkladntext"/>
        <w:numPr>
          <w:ilvl w:val="0"/>
          <w:numId w:val="1"/>
        </w:numPr>
        <w:tabs>
          <w:tab w:val="clear" w:pos="1128"/>
          <w:tab w:val="left" w:pos="1134"/>
          <w:tab w:val="num" w:pos="1800"/>
        </w:tabs>
        <w:spacing w:after="0"/>
        <w:ind w:left="1134" w:hanging="283"/>
        <w:jc w:val="both"/>
        <w:rPr>
          <w:rFonts w:ascii="Calibri" w:hAnsi="Calibri" w:cs="Calibri"/>
        </w:rPr>
      </w:pPr>
      <w:r w:rsidRPr="00DF6AEB">
        <w:rPr>
          <w:rFonts w:ascii="Calibri" w:hAnsi="Calibri" w:cs="Calibri"/>
        </w:rPr>
        <w:t>kladná písemná závazná stanoviska dotčených orgánů a organizací,</w:t>
      </w:r>
    </w:p>
    <w:p w14:paraId="32270526" w14:textId="77777777" w:rsidR="007E6425" w:rsidRPr="00DF6AEB" w:rsidRDefault="007E6425" w:rsidP="00E232B6">
      <w:pPr>
        <w:pStyle w:val="Zkladntext"/>
        <w:numPr>
          <w:ilvl w:val="0"/>
          <w:numId w:val="1"/>
        </w:numPr>
        <w:tabs>
          <w:tab w:val="clear" w:pos="1128"/>
          <w:tab w:val="left" w:pos="1134"/>
          <w:tab w:val="num" w:pos="1800"/>
        </w:tabs>
        <w:spacing w:after="0"/>
        <w:ind w:left="1134" w:hanging="283"/>
        <w:jc w:val="both"/>
        <w:rPr>
          <w:rFonts w:ascii="Calibri" w:hAnsi="Calibri" w:cs="Calibri"/>
        </w:rPr>
      </w:pPr>
      <w:r w:rsidRPr="00DF6AEB">
        <w:rPr>
          <w:rFonts w:ascii="Calibri" w:hAnsi="Calibri" w:cs="Calibri"/>
        </w:rPr>
        <w:t>zápisy a osvědčení o provedených zkouškách použitých materiálů,</w:t>
      </w:r>
    </w:p>
    <w:p w14:paraId="1DFD4A4A" w14:textId="77777777" w:rsidR="007E6425" w:rsidRPr="00DF6AEB" w:rsidRDefault="007E6425" w:rsidP="00E232B6">
      <w:pPr>
        <w:pStyle w:val="Zkladntext"/>
        <w:numPr>
          <w:ilvl w:val="0"/>
          <w:numId w:val="1"/>
        </w:numPr>
        <w:tabs>
          <w:tab w:val="clear" w:pos="1128"/>
          <w:tab w:val="left" w:pos="1134"/>
          <w:tab w:val="num" w:pos="1800"/>
        </w:tabs>
        <w:spacing w:after="0"/>
        <w:ind w:left="1134" w:hanging="283"/>
        <w:jc w:val="both"/>
        <w:rPr>
          <w:rFonts w:ascii="Calibri" w:hAnsi="Calibri" w:cs="Calibri"/>
        </w:rPr>
      </w:pPr>
      <w:r w:rsidRPr="00DF6AEB">
        <w:rPr>
          <w:rFonts w:ascii="Calibri" w:hAnsi="Calibri" w:cs="Calibri"/>
        </w:rPr>
        <w:t>zápisy a výsledky předepsaných měření (radon, CO apod.),</w:t>
      </w:r>
    </w:p>
    <w:p w14:paraId="1917B74D" w14:textId="77777777" w:rsidR="007E6425" w:rsidRPr="00DF6AEB" w:rsidRDefault="007E6425" w:rsidP="00E232B6">
      <w:pPr>
        <w:pStyle w:val="Zkladntext"/>
        <w:numPr>
          <w:ilvl w:val="0"/>
          <w:numId w:val="1"/>
        </w:numPr>
        <w:tabs>
          <w:tab w:val="clear" w:pos="1128"/>
          <w:tab w:val="left" w:pos="1134"/>
          <w:tab w:val="num" w:pos="1800"/>
        </w:tabs>
        <w:spacing w:after="0"/>
        <w:ind w:left="1134" w:hanging="283"/>
        <w:jc w:val="both"/>
        <w:rPr>
          <w:rFonts w:ascii="Calibri" w:hAnsi="Calibri" w:cs="Calibri"/>
        </w:rPr>
      </w:pPr>
      <w:r w:rsidRPr="00DF6AEB">
        <w:rPr>
          <w:rFonts w:ascii="Calibri" w:hAnsi="Calibri" w:cs="Calibri"/>
        </w:rPr>
        <w:t>zápisy a výsledky o vyzkoušení montovaného zařízení, o provedených revizních a provozních zkouškách (např. tlakové zkoušky, revize elektroinstalace, plynu, tlakové nádoby apod.),</w:t>
      </w:r>
    </w:p>
    <w:p w14:paraId="3DDFC436" w14:textId="77777777" w:rsidR="007E6425" w:rsidRPr="00DF6AEB" w:rsidRDefault="007E6425" w:rsidP="00E232B6">
      <w:pPr>
        <w:pStyle w:val="Zkladntext"/>
        <w:numPr>
          <w:ilvl w:val="0"/>
          <w:numId w:val="1"/>
        </w:numPr>
        <w:tabs>
          <w:tab w:val="clear" w:pos="1128"/>
          <w:tab w:val="left" w:pos="1134"/>
          <w:tab w:val="num" w:pos="1800"/>
        </w:tabs>
        <w:spacing w:after="0"/>
        <w:ind w:left="1134" w:hanging="283"/>
        <w:jc w:val="both"/>
        <w:rPr>
          <w:rFonts w:ascii="Calibri" w:hAnsi="Calibri" w:cs="Calibri"/>
        </w:rPr>
      </w:pPr>
      <w:r w:rsidRPr="00DF6AEB">
        <w:rPr>
          <w:rFonts w:ascii="Calibri" w:hAnsi="Calibri" w:cs="Calibri"/>
        </w:rPr>
        <w:t>zápis o komplexním vyzkoušení stavby,</w:t>
      </w:r>
    </w:p>
    <w:p w14:paraId="4C773125" w14:textId="77777777" w:rsidR="007E6425" w:rsidRPr="00DF6AEB" w:rsidRDefault="007E6425" w:rsidP="00E232B6">
      <w:pPr>
        <w:pStyle w:val="Zkladntext"/>
        <w:numPr>
          <w:ilvl w:val="0"/>
          <w:numId w:val="1"/>
        </w:numPr>
        <w:tabs>
          <w:tab w:val="clear" w:pos="1128"/>
          <w:tab w:val="left" w:pos="1134"/>
          <w:tab w:val="num" w:pos="1800"/>
        </w:tabs>
        <w:spacing w:after="0"/>
        <w:ind w:left="1134" w:hanging="283"/>
        <w:jc w:val="both"/>
        <w:rPr>
          <w:rFonts w:ascii="Calibri" w:hAnsi="Calibri" w:cs="Calibri"/>
        </w:rPr>
      </w:pPr>
      <w:r w:rsidRPr="00DF6AEB">
        <w:rPr>
          <w:rFonts w:ascii="Calibri" w:hAnsi="Calibri" w:cs="Calibri"/>
        </w:rPr>
        <w:t>zápisy a výsledky o prověření prací a konstrukcí zakrytých v průběhu prací,</w:t>
      </w:r>
    </w:p>
    <w:p w14:paraId="13A53701" w14:textId="77777777" w:rsidR="007E6425" w:rsidRPr="00DF6AEB" w:rsidRDefault="007E6425" w:rsidP="00E232B6">
      <w:pPr>
        <w:pStyle w:val="Zkladntext"/>
        <w:numPr>
          <w:ilvl w:val="0"/>
          <w:numId w:val="1"/>
        </w:numPr>
        <w:tabs>
          <w:tab w:val="clear" w:pos="1128"/>
          <w:tab w:val="left" w:pos="1134"/>
          <w:tab w:val="num" w:pos="1800"/>
        </w:tabs>
        <w:spacing w:after="0"/>
        <w:ind w:left="1134" w:hanging="283"/>
        <w:jc w:val="both"/>
        <w:rPr>
          <w:rFonts w:ascii="Calibri" w:hAnsi="Calibri" w:cs="Calibri"/>
        </w:rPr>
      </w:pPr>
      <w:r w:rsidRPr="00DF6AEB">
        <w:rPr>
          <w:rFonts w:ascii="Calibri" w:hAnsi="Calibri" w:cs="Calibri"/>
        </w:rPr>
        <w:t>seznam strojů a zařízení, které jsou součástí stavby, jejich dokumentaci, certifikáty, záruční listy, návody k obsluze a údržbě v českém jazyce,</w:t>
      </w:r>
    </w:p>
    <w:p w14:paraId="443BDDAE" w14:textId="21A5E37E" w:rsidR="007E6425" w:rsidRPr="00DF6AEB" w:rsidRDefault="007E6425" w:rsidP="00E232B6">
      <w:pPr>
        <w:pStyle w:val="Zkladntext"/>
        <w:numPr>
          <w:ilvl w:val="0"/>
          <w:numId w:val="1"/>
        </w:numPr>
        <w:tabs>
          <w:tab w:val="clear" w:pos="1128"/>
          <w:tab w:val="left" w:pos="1134"/>
          <w:tab w:val="num" w:pos="1800"/>
        </w:tabs>
        <w:spacing w:after="0"/>
        <w:ind w:left="1134" w:hanging="283"/>
        <w:jc w:val="both"/>
        <w:rPr>
          <w:rFonts w:ascii="Calibri" w:hAnsi="Calibri" w:cs="Calibri"/>
        </w:rPr>
      </w:pPr>
      <w:r w:rsidRPr="00DF6AEB">
        <w:rPr>
          <w:rFonts w:ascii="Calibri" w:hAnsi="Calibri" w:cs="Calibri"/>
        </w:rPr>
        <w:t>stavební deník v </w:t>
      </w:r>
      <w:r w:rsidR="00B92166" w:rsidRPr="00DF6AEB">
        <w:rPr>
          <w:rFonts w:ascii="Calibri" w:hAnsi="Calibri" w:cs="Calibri"/>
        </w:rPr>
        <w:t>elektronické</w:t>
      </w:r>
      <w:r w:rsidRPr="00DF6AEB">
        <w:rPr>
          <w:rFonts w:ascii="Calibri" w:hAnsi="Calibri" w:cs="Calibri"/>
        </w:rPr>
        <w:t xml:space="preserve"> podobě ve formátu PDF,</w:t>
      </w:r>
    </w:p>
    <w:p w14:paraId="47B43E84" w14:textId="77777777" w:rsidR="007E6425" w:rsidRPr="00DF6AEB" w:rsidRDefault="007E6425" w:rsidP="00E232B6">
      <w:pPr>
        <w:pStyle w:val="Zkladntext"/>
        <w:numPr>
          <w:ilvl w:val="0"/>
          <w:numId w:val="1"/>
        </w:numPr>
        <w:tabs>
          <w:tab w:val="clear" w:pos="1128"/>
          <w:tab w:val="left" w:pos="1134"/>
          <w:tab w:val="num" w:pos="1800"/>
        </w:tabs>
        <w:spacing w:after="0"/>
        <w:ind w:left="1134" w:hanging="283"/>
        <w:jc w:val="both"/>
        <w:rPr>
          <w:rFonts w:ascii="Calibri" w:hAnsi="Calibri" w:cs="Calibri"/>
        </w:rPr>
      </w:pPr>
      <w:r w:rsidRPr="00DF6AEB">
        <w:rPr>
          <w:rFonts w:ascii="Calibri" w:hAnsi="Calibri" w:cs="Calibri"/>
        </w:rPr>
        <w:t>manipulační řády, provozní řády, návody k obsluze, návod na provoz a údržbu stavby,</w:t>
      </w:r>
    </w:p>
    <w:p w14:paraId="68CF33C7" w14:textId="7415232D" w:rsidR="007E6425" w:rsidRPr="00DF6AEB" w:rsidRDefault="007E6425" w:rsidP="00E232B6">
      <w:pPr>
        <w:pStyle w:val="Zkladntext"/>
        <w:numPr>
          <w:ilvl w:val="0"/>
          <w:numId w:val="1"/>
        </w:numPr>
        <w:tabs>
          <w:tab w:val="clear" w:pos="1128"/>
          <w:tab w:val="left" w:pos="1134"/>
          <w:tab w:val="num" w:pos="1800"/>
        </w:tabs>
        <w:spacing w:after="0"/>
        <w:ind w:left="1134" w:hanging="283"/>
        <w:jc w:val="both"/>
        <w:rPr>
          <w:rFonts w:ascii="Calibri" w:hAnsi="Calibri" w:cs="Calibri"/>
        </w:rPr>
      </w:pPr>
      <w:r w:rsidRPr="00DF6AEB">
        <w:rPr>
          <w:rFonts w:ascii="Calibri" w:hAnsi="Calibri" w:cs="Calibri"/>
        </w:rPr>
        <w:t xml:space="preserve">doklady o </w:t>
      </w:r>
      <w:r w:rsidR="00B92166" w:rsidRPr="00DF6AEB">
        <w:rPr>
          <w:rFonts w:ascii="Calibri" w:hAnsi="Calibri" w:cs="Calibri"/>
        </w:rPr>
        <w:t>naložení s odpady</w:t>
      </w:r>
      <w:r w:rsidRPr="00DF6AEB">
        <w:rPr>
          <w:rFonts w:ascii="Calibri" w:hAnsi="Calibri" w:cs="Calibri"/>
        </w:rPr>
        <w:t>,</w:t>
      </w:r>
    </w:p>
    <w:p w14:paraId="700253B9" w14:textId="77777777" w:rsidR="007E6425" w:rsidRPr="00DF6AEB" w:rsidRDefault="007E6425" w:rsidP="00E232B6">
      <w:pPr>
        <w:pStyle w:val="Zkladntext"/>
        <w:numPr>
          <w:ilvl w:val="0"/>
          <w:numId w:val="1"/>
        </w:numPr>
        <w:tabs>
          <w:tab w:val="clear" w:pos="1128"/>
          <w:tab w:val="left" w:pos="1134"/>
          <w:tab w:val="num" w:pos="1800"/>
        </w:tabs>
        <w:spacing w:after="0"/>
        <w:ind w:left="1134" w:hanging="283"/>
        <w:jc w:val="both"/>
        <w:rPr>
          <w:rFonts w:ascii="Calibri" w:hAnsi="Calibri" w:cs="Calibri"/>
        </w:rPr>
      </w:pPr>
      <w:r w:rsidRPr="00DF6AEB">
        <w:rPr>
          <w:rFonts w:ascii="Calibri" w:hAnsi="Calibri" w:cs="Calibri"/>
        </w:rPr>
        <w:t>fotodokumentaci,</w:t>
      </w:r>
    </w:p>
    <w:p w14:paraId="2452D8C5" w14:textId="77777777" w:rsidR="007E6425" w:rsidRPr="00DF6AEB" w:rsidRDefault="007E6425" w:rsidP="00E232B6">
      <w:pPr>
        <w:pStyle w:val="Zkladntext"/>
        <w:numPr>
          <w:ilvl w:val="0"/>
          <w:numId w:val="1"/>
        </w:numPr>
        <w:tabs>
          <w:tab w:val="clear" w:pos="1128"/>
          <w:tab w:val="left" w:pos="1134"/>
          <w:tab w:val="num" w:pos="1800"/>
        </w:tabs>
        <w:spacing w:after="0"/>
        <w:ind w:left="1134" w:hanging="283"/>
        <w:jc w:val="both"/>
        <w:rPr>
          <w:rFonts w:ascii="Calibri" w:hAnsi="Calibri" w:cs="Calibri"/>
        </w:rPr>
      </w:pPr>
      <w:r w:rsidRPr="00DF6AEB">
        <w:rPr>
          <w:rFonts w:ascii="Calibri" w:hAnsi="Calibri" w:cs="Calibri"/>
        </w:rPr>
        <w:t>doklady o zaškolení obsluh,</w:t>
      </w:r>
    </w:p>
    <w:p w14:paraId="477B3DF1" w14:textId="77777777" w:rsidR="00DE7D9A" w:rsidRPr="00DF6AEB" w:rsidRDefault="007E6425" w:rsidP="00E232B6">
      <w:pPr>
        <w:pStyle w:val="Zkladntext"/>
        <w:numPr>
          <w:ilvl w:val="0"/>
          <w:numId w:val="1"/>
        </w:numPr>
        <w:tabs>
          <w:tab w:val="clear" w:pos="1128"/>
          <w:tab w:val="left" w:pos="1134"/>
          <w:tab w:val="num" w:pos="1800"/>
        </w:tabs>
        <w:spacing w:after="0"/>
        <w:ind w:left="1135" w:hanging="284"/>
        <w:jc w:val="both"/>
        <w:rPr>
          <w:rFonts w:ascii="Calibri" w:hAnsi="Calibri" w:cs="Calibri"/>
        </w:rPr>
      </w:pPr>
      <w:r w:rsidRPr="00DF6AEB">
        <w:rPr>
          <w:rFonts w:ascii="Calibri" w:hAnsi="Calibri" w:cs="Calibri"/>
        </w:rPr>
        <w:t>průkaz energetické náročnosti budovy</w:t>
      </w:r>
      <w:r w:rsidR="00DE7D9A" w:rsidRPr="00DF6AEB">
        <w:rPr>
          <w:rFonts w:ascii="Calibri" w:hAnsi="Calibri" w:cs="Calibri"/>
        </w:rPr>
        <w:t>,</w:t>
      </w:r>
    </w:p>
    <w:p w14:paraId="1952BB16" w14:textId="36394711" w:rsidR="007E6425" w:rsidRPr="00DF6AEB" w:rsidRDefault="00DE7D9A" w:rsidP="00E232B6">
      <w:pPr>
        <w:pStyle w:val="Zkladntext"/>
        <w:numPr>
          <w:ilvl w:val="0"/>
          <w:numId w:val="1"/>
        </w:numPr>
        <w:tabs>
          <w:tab w:val="clear" w:pos="1128"/>
          <w:tab w:val="left" w:pos="1134"/>
          <w:tab w:val="num" w:pos="1800"/>
        </w:tabs>
        <w:ind w:left="1134" w:hanging="283"/>
        <w:jc w:val="both"/>
        <w:rPr>
          <w:rFonts w:ascii="Calibri" w:hAnsi="Calibri" w:cs="Calibri"/>
        </w:rPr>
      </w:pPr>
      <w:r w:rsidRPr="00DF6AEB">
        <w:rPr>
          <w:rFonts w:ascii="Calibri" w:hAnsi="Calibri" w:cs="Calibri"/>
        </w:rPr>
        <w:t>záruční listinu k bankovní záruce za jakost díla</w:t>
      </w:r>
      <w:r w:rsidR="007E6425" w:rsidRPr="00DF6AEB">
        <w:rPr>
          <w:rFonts w:ascii="Calibri" w:hAnsi="Calibri" w:cs="Calibri"/>
        </w:rPr>
        <w:t>.</w:t>
      </w:r>
    </w:p>
    <w:p w14:paraId="15DFF357" w14:textId="77777777" w:rsidR="007E6425" w:rsidRPr="00DF6AEB" w:rsidRDefault="007E6425" w:rsidP="00E232B6">
      <w:pPr>
        <w:pStyle w:val="Zkladntext"/>
        <w:numPr>
          <w:ilvl w:val="0"/>
          <w:numId w:val="24"/>
        </w:numPr>
        <w:shd w:val="clear" w:color="auto" w:fill="FFFFFF"/>
        <w:jc w:val="both"/>
        <w:rPr>
          <w:rFonts w:ascii="Calibri" w:hAnsi="Calibri" w:cs="Calibri"/>
        </w:rPr>
      </w:pPr>
      <w:r w:rsidRPr="00DF6AEB">
        <w:rPr>
          <w:rFonts w:ascii="Calibri" w:hAnsi="Calibri" w:cs="Calibri"/>
        </w:rPr>
        <w:t>Nedoloží-li zhotovitel požadované doklady, nepovažuje se stavba za způsobilou k předání.</w:t>
      </w:r>
      <w:bookmarkStart w:id="5" w:name="_Toc4605359"/>
    </w:p>
    <w:bookmarkEnd w:id="5"/>
    <w:p w14:paraId="5B20FFF1" w14:textId="77777777" w:rsidR="0058448A" w:rsidRPr="00DF6AEB" w:rsidRDefault="007E6425" w:rsidP="00E232B6">
      <w:pPr>
        <w:pStyle w:val="Zkladntext"/>
        <w:numPr>
          <w:ilvl w:val="0"/>
          <w:numId w:val="24"/>
        </w:numPr>
        <w:shd w:val="clear" w:color="auto" w:fill="FFFFFF"/>
        <w:jc w:val="both"/>
        <w:rPr>
          <w:rFonts w:ascii="Calibri" w:hAnsi="Calibri" w:cs="Calibri"/>
        </w:rPr>
      </w:pPr>
      <w:r w:rsidRPr="00DF6AEB">
        <w:rPr>
          <w:rFonts w:ascii="Calibri" w:hAnsi="Calibri" w:cs="Calibri"/>
        </w:rPr>
        <w:t>Zhotovitel se zavazuje zpracovat provozní řády (objektu a provozních celků, příručky pro provoz</w:t>
      </w:r>
      <w:r w:rsidR="0058448A" w:rsidRPr="00DF6AEB">
        <w:rPr>
          <w:rFonts w:ascii="Calibri" w:hAnsi="Calibri" w:cs="Calibri"/>
        </w:rPr>
        <w:t xml:space="preserve"> a údržbu) dle níže uvedené klasifikace. Provozní předpisy a provozní instrukce dokumentace budou jak v části popisné, tak manipulační.</w:t>
      </w:r>
    </w:p>
    <w:p w14:paraId="6E3DAA20" w14:textId="17E2E9C3" w:rsidR="00642894" w:rsidRPr="00DF6AEB" w:rsidRDefault="007E6425" w:rsidP="00E232B6">
      <w:pPr>
        <w:pStyle w:val="Odstavecseseznamem"/>
        <w:numPr>
          <w:ilvl w:val="0"/>
          <w:numId w:val="33"/>
        </w:numPr>
        <w:overflowPunct w:val="0"/>
        <w:autoSpaceDE w:val="0"/>
        <w:autoSpaceDN w:val="0"/>
        <w:adjustRightInd w:val="0"/>
        <w:spacing w:after="120"/>
        <w:jc w:val="both"/>
        <w:textAlignment w:val="baseline"/>
        <w:rPr>
          <w:rFonts w:ascii="Calibri" w:hAnsi="Calibri" w:cs="Calibri"/>
        </w:rPr>
      </w:pPr>
      <w:r w:rsidRPr="00DF6AEB">
        <w:rPr>
          <w:rFonts w:ascii="Calibri" w:hAnsi="Calibri" w:cs="Calibri"/>
        </w:rPr>
        <w:t>Provozní předpisy pro celou stavbu (</w:t>
      </w:r>
      <w:r w:rsidRPr="00DF6AEB">
        <w:rPr>
          <w:rFonts w:ascii="Calibri" w:hAnsi="Calibri" w:cs="Calibri"/>
          <w:u w:val="single"/>
        </w:rPr>
        <w:t>jak pro objekt, tak pro jednotlivé provozní celky</w:t>
      </w:r>
      <w:r w:rsidRPr="00DF6AEB">
        <w:rPr>
          <w:rFonts w:ascii="Calibri" w:hAnsi="Calibri" w:cs="Calibri"/>
        </w:rPr>
        <w:t xml:space="preserve">) zpracuje zhotovitel tak, aby umožnily obsluze bezpečné vedení provozu ve všech </w:t>
      </w:r>
      <w:r w:rsidRPr="00DF6AEB">
        <w:rPr>
          <w:rFonts w:ascii="Calibri" w:hAnsi="Calibri" w:cs="Calibri"/>
          <w:u w:val="single"/>
        </w:rPr>
        <w:t>normálních provozních stavech</w:t>
      </w:r>
      <w:r w:rsidRPr="00DF6AEB">
        <w:rPr>
          <w:rFonts w:ascii="Calibri" w:hAnsi="Calibri" w:cs="Calibri"/>
        </w:rPr>
        <w:t xml:space="preserve"> a zároveň musí obsluze poskytnout dostatečné informace o tom, jak si počínat při </w:t>
      </w:r>
      <w:r w:rsidRPr="00DF6AEB">
        <w:rPr>
          <w:rFonts w:ascii="Calibri" w:hAnsi="Calibri" w:cs="Calibri"/>
          <w:u w:val="single"/>
        </w:rPr>
        <w:t>stavech mimořádných</w:t>
      </w:r>
      <w:r w:rsidRPr="00DF6AEB">
        <w:rPr>
          <w:rFonts w:ascii="Calibri" w:hAnsi="Calibri" w:cs="Calibri"/>
        </w:rPr>
        <w:t xml:space="preserve"> – vznik požáru, vyhlášení evakuace z důvodu bezpečnosti. Provozní předpisy budou rovněž obsahovat návody, jak provozovat danou technologii co nejhospodárněji. Osnova provozního řádu musí vycházet z regulovaných požadavků na stavby vymezených v nařízení vlády č. 163/2002 Sb., kterým se stanoví technické požadavky</w:t>
      </w:r>
      <w:r w:rsidR="002C6C3D" w:rsidRPr="00DF6AEB">
        <w:rPr>
          <w:rFonts w:ascii="Calibri" w:hAnsi="Calibri" w:cs="Calibri"/>
        </w:rPr>
        <w:t xml:space="preserve"> na vybrané stavební výrobky,</w:t>
      </w:r>
      <w:r w:rsidR="00BD6304" w:rsidRPr="00DF6AEB">
        <w:rPr>
          <w:rFonts w:ascii="Calibri" w:hAnsi="Calibri" w:cs="Calibri"/>
        </w:rPr>
        <w:t xml:space="preserve"> </w:t>
      </w:r>
      <w:r w:rsidR="002C6C3D" w:rsidRPr="00DF6AEB">
        <w:rPr>
          <w:rFonts w:ascii="Calibri" w:hAnsi="Calibri" w:cs="Calibri"/>
        </w:rPr>
        <w:lastRenderedPageBreak/>
        <w:t>v projektové dokumentaci a ve vyhlášce Ministerstva pro místní rozvoj č. 268/2009 Sb., o technických požadavcích na stavby.</w:t>
      </w:r>
    </w:p>
    <w:p w14:paraId="39230120" w14:textId="2A54B9E1" w:rsidR="007E6425" w:rsidRPr="00DF6AEB" w:rsidRDefault="007E6425" w:rsidP="00E232B6">
      <w:pPr>
        <w:pStyle w:val="Odstavecseseznamem"/>
        <w:numPr>
          <w:ilvl w:val="0"/>
          <w:numId w:val="33"/>
        </w:numPr>
        <w:overflowPunct w:val="0"/>
        <w:autoSpaceDE w:val="0"/>
        <w:autoSpaceDN w:val="0"/>
        <w:adjustRightInd w:val="0"/>
        <w:spacing w:after="120"/>
        <w:jc w:val="both"/>
        <w:textAlignment w:val="baseline"/>
        <w:rPr>
          <w:rFonts w:ascii="Calibri" w:hAnsi="Calibri" w:cs="Calibri"/>
          <w:u w:val="single"/>
        </w:rPr>
      </w:pPr>
      <w:r w:rsidRPr="00DF6AEB">
        <w:rPr>
          <w:rFonts w:ascii="Calibri" w:hAnsi="Calibri" w:cs="Calibri"/>
        </w:rPr>
        <w:t>Součá</w:t>
      </w:r>
      <w:r w:rsidR="00CE300C" w:rsidRPr="00DF6AEB">
        <w:rPr>
          <w:rFonts w:ascii="Calibri" w:hAnsi="Calibri" w:cs="Calibri"/>
        </w:rPr>
        <w:t>s</w:t>
      </w:r>
      <w:r w:rsidRPr="00DF6AEB">
        <w:rPr>
          <w:rFonts w:ascii="Calibri" w:hAnsi="Calibri" w:cs="Calibri"/>
        </w:rPr>
        <w:t xml:space="preserve">tí stavby je rovněž </w:t>
      </w:r>
      <w:r w:rsidRPr="00DF6AEB">
        <w:rPr>
          <w:rFonts w:ascii="Calibri" w:hAnsi="Calibri" w:cs="Calibri"/>
          <w:u w:val="single"/>
        </w:rPr>
        <w:t>provozní řád pro obsluhu technologií</w:t>
      </w:r>
      <w:r w:rsidRPr="00DF6AEB">
        <w:rPr>
          <w:rFonts w:ascii="Calibri" w:hAnsi="Calibri" w:cs="Calibri"/>
        </w:rPr>
        <w:t xml:space="preserve"> zpracovaný zhotovitelem </w:t>
      </w:r>
      <w:r w:rsidRPr="00DF6AEB">
        <w:rPr>
          <w:rFonts w:ascii="Calibri" w:hAnsi="Calibri" w:cs="Calibri"/>
          <w:u w:val="single"/>
        </w:rPr>
        <w:t>formou předpisů, manuálů a návodů</w:t>
      </w:r>
      <w:r w:rsidRPr="00DF6AEB">
        <w:rPr>
          <w:rFonts w:ascii="Calibri" w:hAnsi="Calibri" w:cs="Calibri"/>
        </w:rPr>
        <w:t xml:space="preserve"> pro provoz a údržbu pro </w:t>
      </w:r>
      <w:r w:rsidRPr="00DF6AEB">
        <w:rPr>
          <w:rFonts w:ascii="Calibri" w:hAnsi="Calibri" w:cs="Calibri"/>
          <w:u w:val="single"/>
        </w:rPr>
        <w:t>technologie, vybraná zařízení</w:t>
      </w:r>
      <w:r w:rsidR="00CE300C" w:rsidRPr="00DF6AEB">
        <w:rPr>
          <w:rFonts w:ascii="Calibri" w:hAnsi="Calibri" w:cs="Calibri"/>
          <w:u w:val="single"/>
        </w:rPr>
        <w:t xml:space="preserve"> a prvky stavby</w:t>
      </w:r>
      <w:r w:rsidR="00CE300C" w:rsidRPr="00DF6AEB">
        <w:rPr>
          <w:rFonts w:ascii="Calibri" w:hAnsi="Calibri" w:cs="Calibri"/>
        </w:rPr>
        <w:t xml:space="preserve"> z hlediska provozu, údržby a obsluhy.</w:t>
      </w:r>
    </w:p>
    <w:p w14:paraId="0EEEF5A8" w14:textId="77777777" w:rsidR="007E6425" w:rsidRPr="00DF6AEB" w:rsidRDefault="007E6425" w:rsidP="00E232B6">
      <w:pPr>
        <w:overflowPunct w:val="0"/>
        <w:autoSpaceDE w:val="0"/>
        <w:autoSpaceDN w:val="0"/>
        <w:adjustRightInd w:val="0"/>
        <w:ind w:left="426"/>
        <w:jc w:val="both"/>
        <w:textAlignment w:val="baseline"/>
        <w:rPr>
          <w:rFonts w:ascii="Calibri" w:hAnsi="Calibri" w:cs="Calibri"/>
        </w:rPr>
      </w:pPr>
      <w:r w:rsidRPr="00DF6AEB">
        <w:rPr>
          <w:rFonts w:ascii="Calibri" w:hAnsi="Calibri" w:cs="Calibri"/>
          <w:u w:val="single"/>
        </w:rPr>
        <w:t>Předpisy, manuály a návody pro provoz a údržbu</w:t>
      </w:r>
      <w:r w:rsidRPr="00DF6AEB">
        <w:rPr>
          <w:rFonts w:ascii="Calibri" w:hAnsi="Calibri" w:cs="Calibri"/>
        </w:rPr>
        <w:t xml:space="preserve"> budou zpracovány tak, aby byly základní pomůckou pro provádění údržby a zajišťování náhradních dílů. Zahrnují tak Plán kontrolní </w:t>
      </w:r>
      <w:r w:rsidRPr="00DF6AEB">
        <w:rPr>
          <w:rFonts w:ascii="Calibri" w:hAnsi="Calibri" w:cs="Calibri"/>
        </w:rPr>
        <w:br/>
        <w:t xml:space="preserve">a údržbové činnosti (včetně rozsahu), Plán revizí, Plán odborných prohlídek, Plán servisních činností (preventivní, pravidelné), testy, zkoušky pro jednotlivé části a zařízení budou provedeny dle požadavků zákonů, norem, předpisů a záručních podmínek, včetně evidence. </w:t>
      </w:r>
    </w:p>
    <w:p w14:paraId="0052D705" w14:textId="77777777" w:rsidR="007E6425" w:rsidRPr="00DF6AEB" w:rsidRDefault="007E6425" w:rsidP="00E232B6">
      <w:pPr>
        <w:pStyle w:val="slovn-mskslice"/>
        <w:rPr>
          <w:rFonts w:ascii="Calibri" w:hAnsi="Calibri" w:cs="Calibri"/>
        </w:rPr>
      </w:pPr>
    </w:p>
    <w:p w14:paraId="050F9C02" w14:textId="77777777" w:rsidR="007E6425" w:rsidRPr="00DF6AEB" w:rsidRDefault="007E6425" w:rsidP="00E232B6">
      <w:pPr>
        <w:pStyle w:val="MojeNadpisy"/>
        <w:rPr>
          <w:rFonts w:cs="Calibri"/>
          <w:szCs w:val="24"/>
        </w:rPr>
      </w:pPr>
      <w:r w:rsidRPr="00DF6AEB">
        <w:rPr>
          <w:rFonts w:cs="Calibri"/>
          <w:szCs w:val="24"/>
        </w:rPr>
        <w:t>Záruka za jakost, práva a povinnosti z vadného plnění</w:t>
      </w:r>
    </w:p>
    <w:p w14:paraId="42E0AD41" w14:textId="26DF4B4F"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 xml:space="preserve">Zhotovitel poskytuje na </w:t>
      </w:r>
      <w:r w:rsidR="00FF3FAE" w:rsidRPr="00DF6AEB">
        <w:rPr>
          <w:rFonts w:ascii="Calibri" w:hAnsi="Calibri" w:cs="Calibri"/>
        </w:rPr>
        <w:t>dílo</w:t>
      </w:r>
      <w:r w:rsidRPr="00DF6AEB">
        <w:rPr>
          <w:rFonts w:ascii="Calibri" w:hAnsi="Calibri" w:cs="Calibri"/>
        </w:rPr>
        <w:t xml:space="preserve"> záruku, že všechny její části budou po celou dobu trvání záruční doby bez vad, budou mít vlastnosti předpokládané projektovou dokumentací a Soupisem a budou způsobilé k řádnému užívání k účelu vyplývajícímu z charakteru </w:t>
      </w:r>
      <w:r w:rsidR="00ED199D" w:rsidRPr="00DF6AEB">
        <w:rPr>
          <w:rFonts w:ascii="Calibri" w:hAnsi="Calibri" w:cs="Calibri"/>
        </w:rPr>
        <w:t>díla</w:t>
      </w:r>
      <w:r w:rsidRPr="00DF6AEB">
        <w:rPr>
          <w:rFonts w:ascii="Calibri" w:hAnsi="Calibri" w:cs="Calibri"/>
        </w:rPr>
        <w:t xml:space="preserve"> dle této smlouvy. </w:t>
      </w:r>
    </w:p>
    <w:p w14:paraId="40636520" w14:textId="77777777"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 xml:space="preserve">Zhotovitel odpovídá za vady díla zjištěné v záruční době. </w:t>
      </w:r>
    </w:p>
    <w:p w14:paraId="5845148D" w14:textId="7269A610"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 xml:space="preserve">Délka záruční doby se sjednává v délce trvání </w:t>
      </w:r>
      <w:r w:rsidRPr="00DF6AEB">
        <w:rPr>
          <w:rFonts w:ascii="Calibri" w:hAnsi="Calibri" w:cs="Calibri"/>
          <w:b/>
        </w:rPr>
        <w:t>60 měsíců.</w:t>
      </w:r>
      <w:r w:rsidRPr="00DF6AEB">
        <w:rPr>
          <w:rFonts w:ascii="Calibri" w:hAnsi="Calibri" w:cs="Calibri"/>
        </w:rPr>
        <w:t xml:space="preserve"> </w:t>
      </w:r>
    </w:p>
    <w:p w14:paraId="6D323E89" w14:textId="60F85276"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Z obecné záruční doby sjednané podle této smlouvy jsou vyňaty záruky na jednotlivé materiály, stroje a zařízení, u nichž výrobce poskytuje záruku s dobou trvání jinou než 60</w:t>
      </w:r>
      <w:r w:rsidR="000205FB">
        <w:rPr>
          <w:rFonts w:ascii="Calibri" w:hAnsi="Calibri" w:cs="Calibri"/>
        </w:rPr>
        <w:t> </w:t>
      </w:r>
      <w:r w:rsidRPr="00DF6AEB">
        <w:rPr>
          <w:rFonts w:ascii="Calibri" w:hAnsi="Calibri" w:cs="Calibri"/>
        </w:rPr>
        <w:t>měsíců. Zhotovitel se zavazuje na tyto materiály, stroje a zařízení poskytnout objednateli záruku, a to v délce trvání poskytnuté jejich výrobci, vždy však minimálně v délce 24 měsíců.</w:t>
      </w:r>
    </w:p>
    <w:p w14:paraId="02ABC9FB" w14:textId="19C2D432" w:rsidR="00464C4B" w:rsidRPr="00DF6AEB" w:rsidRDefault="00464C4B" w:rsidP="00E232B6">
      <w:pPr>
        <w:pStyle w:val="Zkladntext"/>
        <w:numPr>
          <w:ilvl w:val="0"/>
          <w:numId w:val="25"/>
        </w:numPr>
        <w:shd w:val="clear" w:color="auto" w:fill="FFFFFF"/>
        <w:jc w:val="both"/>
        <w:rPr>
          <w:rFonts w:ascii="Calibri" w:hAnsi="Calibri" w:cs="Calibri"/>
        </w:rPr>
      </w:pPr>
      <w:r w:rsidRPr="00DF6AEB">
        <w:rPr>
          <w:rFonts w:ascii="Calibri" w:hAnsi="Calibri" w:cs="Calibri"/>
        </w:rPr>
        <w:t>Záruční doby počínají běžet dnem předání a převzetí díla.</w:t>
      </w:r>
    </w:p>
    <w:p w14:paraId="3B95FB64" w14:textId="77777777"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Záruční doby neběží po dobu, po kterou objednatel nemohl dílo nebo jeho část užívat pro vady díla, za které odpovídá zhotovitel.</w:t>
      </w:r>
    </w:p>
    <w:p w14:paraId="03D9FB48" w14:textId="77777777"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Zjistí-li objednatel, že zhotovitel při výkonu své činnosti dle této smlouvy postupuje v rozporu se svými povinnostmi, je oprávněn požadovat, aby zhotovitel bezodkladně odstranil vady vzniklé vadným poskytováním plnění dle této smlouvy a aby při poskytování svého plnění dle této smlouvy postupoval řádně a v souladu s touto smlouvou. Neučiní-li tak zhotovitel ani v přiměřené lhůtě poskytnuté mu objednatelem, je možné tento stav považovat za podstatné porušení smlouvy ze strany zhotovitele.</w:t>
      </w:r>
    </w:p>
    <w:p w14:paraId="5C89A55D" w14:textId="08A7C63B"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Zhotovitel neodpovídá za vady díla, jestliže tyto vady byly způsobeny použitím věcí předaných mu k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w:t>
      </w:r>
      <w:r w:rsidR="00325D9B" w:rsidRPr="00DF6AEB">
        <w:rPr>
          <w:rFonts w:ascii="Calibri" w:hAnsi="Calibri" w:cs="Calibri"/>
        </w:rPr>
        <w:t xml:space="preserve"> na jejich dodržení trval nebo jestli</w:t>
      </w:r>
      <w:r w:rsidR="009E4B0F" w:rsidRPr="00DF6AEB">
        <w:rPr>
          <w:rFonts w:ascii="Calibri" w:hAnsi="Calibri" w:cs="Calibri"/>
        </w:rPr>
        <w:t>že</w:t>
      </w:r>
      <w:r w:rsidR="00325D9B" w:rsidRPr="00DF6AEB">
        <w:rPr>
          <w:rFonts w:ascii="Calibri" w:hAnsi="Calibri" w:cs="Calibri"/>
        </w:rPr>
        <w:t xml:space="preserve"> zhotovitel tuto nevhodnost ani při vynaložení odborné péče nemohl zjistit.</w:t>
      </w:r>
      <w:r w:rsidRPr="00DF6AEB">
        <w:rPr>
          <w:rFonts w:ascii="Calibri" w:hAnsi="Calibri" w:cs="Calibri"/>
        </w:rPr>
        <w:t xml:space="preserve"> </w:t>
      </w:r>
    </w:p>
    <w:p w14:paraId="2799C112" w14:textId="3955322C"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lastRenderedPageBreak/>
        <w:t xml:space="preserve">Zhotovitel neodpovídá za vady díla, které byly způsobeny objednatelem v důsledku nevhodného užívání stavby, nebo </w:t>
      </w:r>
      <w:r w:rsidR="00167314" w:rsidRPr="00DF6AEB">
        <w:rPr>
          <w:rFonts w:ascii="Calibri" w:hAnsi="Calibri" w:cs="Calibri"/>
        </w:rPr>
        <w:t xml:space="preserve">za vady vzniklé </w:t>
      </w:r>
      <w:r w:rsidRPr="00DF6AEB">
        <w:rPr>
          <w:rFonts w:ascii="Calibri" w:hAnsi="Calibri" w:cs="Calibri"/>
        </w:rPr>
        <w:t xml:space="preserve">v důsledku vyšší moci. </w:t>
      </w:r>
    </w:p>
    <w:p w14:paraId="509092AD" w14:textId="10175B70"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 xml:space="preserve">Pro ty součásti stavby, které byly v důsledku oprávněné reklamace objednatele zhotovitelem opraveny, a to tak, že byly nahrazeny novými součástmi, běží </w:t>
      </w:r>
      <w:r w:rsidR="003B1F48" w:rsidRPr="00DF6AEB">
        <w:rPr>
          <w:rFonts w:ascii="Calibri" w:hAnsi="Calibri" w:cs="Calibri"/>
        </w:rPr>
        <w:t xml:space="preserve">nová </w:t>
      </w:r>
      <w:r w:rsidRPr="00DF6AEB">
        <w:rPr>
          <w:rFonts w:ascii="Calibri" w:hAnsi="Calibri" w:cs="Calibri"/>
        </w:rPr>
        <w:t>záruční doba od počátku ode dne dokončení a předání příslušného předmětu reklamační opravy objednateli, avšak maximálně</w:t>
      </w:r>
      <w:r w:rsidR="00EF7BFD" w:rsidRPr="00DF6AEB">
        <w:rPr>
          <w:rFonts w:ascii="Calibri" w:hAnsi="Calibri" w:cs="Calibri"/>
        </w:rPr>
        <w:t xml:space="preserve"> </w:t>
      </w:r>
      <w:r w:rsidR="00D45703" w:rsidRPr="00DF6AEB">
        <w:rPr>
          <w:rFonts w:ascii="Calibri" w:hAnsi="Calibri" w:cs="Calibri"/>
        </w:rPr>
        <w:t>po dobu 24 měsíců po skončení původní záruční doby na dílo.</w:t>
      </w:r>
    </w:p>
    <w:p w14:paraId="4E88E5BD" w14:textId="05E5A94F" w:rsidR="006E0CCD"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Objednatel je povinen vady písemně reklamovat u zhotovitele do 30 dnů po jejich zjištění. Oznámení (reklamaci) odešle na adresu zhotovitele uvedenou v</w:t>
      </w:r>
      <w:r w:rsidR="006953B0" w:rsidRPr="00DF6AEB">
        <w:rPr>
          <w:rFonts w:ascii="Calibri" w:hAnsi="Calibri" w:cs="Calibri"/>
        </w:rPr>
        <w:t> záhlaví této smlouvy</w:t>
      </w:r>
      <w:r w:rsidRPr="00DF6AEB">
        <w:rPr>
          <w:rFonts w:ascii="Calibri" w:hAnsi="Calibri" w:cs="Calibri"/>
        </w:rPr>
        <w:t xml:space="preserve">, resp. </w:t>
      </w:r>
      <w:r w:rsidR="009E4B0F" w:rsidRPr="00DF6AEB">
        <w:rPr>
          <w:rFonts w:ascii="Calibri" w:hAnsi="Calibri" w:cs="Calibri"/>
        </w:rPr>
        <w:t>na adresu sídla zhotovitele uvedenou aktuálně ve veřejně dostupné evidenci, do které je zhotovitel na základě obecně závazného právního předpisu zapsán</w:t>
      </w:r>
      <w:r w:rsidR="00694F29" w:rsidRPr="00DF6AEB">
        <w:rPr>
          <w:rFonts w:ascii="Calibri" w:hAnsi="Calibri" w:cs="Calibri"/>
        </w:rPr>
        <w:t>,</w:t>
      </w:r>
      <w:r w:rsidR="009E4B0F" w:rsidRPr="00DF6AEB">
        <w:rPr>
          <w:rFonts w:ascii="Calibri" w:hAnsi="Calibri" w:cs="Calibri"/>
        </w:rPr>
        <w:t xml:space="preserve"> nebo na jinou známou adresu.</w:t>
      </w:r>
      <w:r w:rsidR="00800E0F" w:rsidRPr="00DF6AEB">
        <w:rPr>
          <w:rFonts w:ascii="Calibri" w:hAnsi="Calibri" w:cs="Calibri"/>
        </w:rPr>
        <w:t xml:space="preserve"> Za písemnou reklamaci se považuje též odeslání oznámení elektronickou poštou na e-mailovou adresu zhotovitele určenou zhotovitelem pro příjem elektronické pošty. V případě havarijních vad postačuje pouze ústní oznámení objednatele o výskytu takovéto vady na tel. číslo zhotovitele, je-li následně potvrzeno též elektronickou poštou na</w:t>
      </w:r>
      <w:r w:rsidR="000205FB">
        <w:rPr>
          <w:rFonts w:ascii="Calibri" w:hAnsi="Calibri" w:cs="Calibri"/>
        </w:rPr>
        <w:t> </w:t>
      </w:r>
      <w:r w:rsidR="00800E0F" w:rsidRPr="00DF6AEB">
        <w:rPr>
          <w:rFonts w:ascii="Calibri" w:hAnsi="Calibri" w:cs="Calibri"/>
        </w:rPr>
        <w:t>e-mailovou adresu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způsobem požaduje zjednat nápravu</w:t>
      </w:r>
      <w:r w:rsidR="004133DA" w:rsidRPr="00DF6AEB">
        <w:rPr>
          <w:rFonts w:ascii="Calibri" w:hAnsi="Calibri" w:cs="Calibri"/>
        </w:rPr>
        <w:t>.</w:t>
      </w:r>
      <w:r w:rsidR="00181328">
        <w:rPr>
          <w:rFonts w:ascii="Calibri" w:hAnsi="Calibri" w:cs="Calibri"/>
        </w:rPr>
        <w:t xml:space="preserve"> Za objednatele může reklamaci u zhotovitele uplatnit též uživatel.</w:t>
      </w:r>
    </w:p>
    <w:p w14:paraId="5557C718" w14:textId="5E15D7A1" w:rsidR="007E6425" w:rsidRPr="00DF6AEB" w:rsidRDefault="006E0CCD" w:rsidP="00E232B6">
      <w:pPr>
        <w:pStyle w:val="Zkladntext"/>
        <w:numPr>
          <w:ilvl w:val="0"/>
          <w:numId w:val="25"/>
        </w:numPr>
        <w:shd w:val="clear" w:color="auto" w:fill="FFFFFF"/>
        <w:jc w:val="both"/>
        <w:rPr>
          <w:rFonts w:ascii="Calibri" w:hAnsi="Calibri" w:cs="Calibri"/>
        </w:rPr>
      </w:pPr>
      <w:r w:rsidRPr="00DF6AEB">
        <w:rPr>
          <w:rFonts w:ascii="Calibri" w:hAnsi="Calibri" w:cs="Calibri"/>
        </w:rPr>
        <w:t>Objednatel má právo uplatnit veškeré zákonné reklamační nároky.</w:t>
      </w:r>
      <w:r w:rsidR="004133DA" w:rsidRPr="00DF6AEB">
        <w:rPr>
          <w:rFonts w:ascii="Calibri" w:hAnsi="Calibri" w:cs="Calibri"/>
        </w:rPr>
        <w:t xml:space="preserve"> </w:t>
      </w:r>
    </w:p>
    <w:p w14:paraId="237DD22A" w14:textId="77777777" w:rsidR="007E6425" w:rsidRPr="00DF6AEB" w:rsidRDefault="007E6425" w:rsidP="00E232B6">
      <w:pPr>
        <w:pStyle w:val="Zkladntext"/>
        <w:numPr>
          <w:ilvl w:val="0"/>
          <w:numId w:val="25"/>
        </w:numPr>
        <w:shd w:val="clear" w:color="auto" w:fill="FFFFFF"/>
        <w:jc w:val="both"/>
        <w:rPr>
          <w:rFonts w:ascii="Calibri" w:hAnsi="Calibri" w:cs="Calibri"/>
          <w:u w:val="single"/>
        </w:rPr>
      </w:pPr>
      <w:r w:rsidRPr="00DF6AEB">
        <w:rPr>
          <w:rFonts w:ascii="Calibri" w:hAnsi="Calibri" w:cs="Calibri"/>
          <w:u w:val="single"/>
        </w:rPr>
        <w:t xml:space="preserve">Objednatel je oprávněn požadovat zejména: </w:t>
      </w:r>
    </w:p>
    <w:p w14:paraId="2CF4650F" w14:textId="77777777" w:rsidR="007E6425" w:rsidRPr="00DF6AEB" w:rsidRDefault="007E6425" w:rsidP="00E232B6">
      <w:pPr>
        <w:pStyle w:val="Zkladntext"/>
        <w:numPr>
          <w:ilvl w:val="0"/>
          <w:numId w:val="2"/>
        </w:numPr>
        <w:tabs>
          <w:tab w:val="clear" w:pos="1440"/>
        </w:tabs>
        <w:ind w:left="709" w:hanging="283"/>
        <w:jc w:val="both"/>
        <w:rPr>
          <w:rFonts w:ascii="Calibri" w:hAnsi="Calibri" w:cs="Calibri"/>
        </w:rPr>
      </w:pPr>
      <w:r w:rsidRPr="00DF6AEB">
        <w:rPr>
          <w:rFonts w:ascii="Calibri" w:hAnsi="Calibri" w:cs="Calibri"/>
        </w:rPr>
        <w:t>bezplatné odstranění vady dodáním náhradního plnění (u vad materiálů, zařízení, strojů apod.);</w:t>
      </w:r>
    </w:p>
    <w:p w14:paraId="36D5B516" w14:textId="77777777" w:rsidR="007E6425" w:rsidRPr="00DF6AEB" w:rsidRDefault="007E6425" w:rsidP="00E232B6">
      <w:pPr>
        <w:pStyle w:val="Zkladntext"/>
        <w:numPr>
          <w:ilvl w:val="0"/>
          <w:numId w:val="2"/>
        </w:numPr>
        <w:tabs>
          <w:tab w:val="clear" w:pos="1440"/>
        </w:tabs>
        <w:ind w:left="709" w:hanging="283"/>
        <w:jc w:val="both"/>
        <w:rPr>
          <w:rFonts w:ascii="Calibri" w:hAnsi="Calibri" w:cs="Calibri"/>
        </w:rPr>
      </w:pPr>
      <w:r w:rsidRPr="00DF6AEB">
        <w:rPr>
          <w:rFonts w:ascii="Calibri" w:hAnsi="Calibri" w:cs="Calibri"/>
        </w:rPr>
        <w:t>bezplatné odstranění vady opravou, je-li vada opravitelná;</w:t>
      </w:r>
    </w:p>
    <w:p w14:paraId="3F90CF27" w14:textId="77777777" w:rsidR="007E6425" w:rsidRPr="00DF6AEB" w:rsidRDefault="007E6425" w:rsidP="00E232B6">
      <w:pPr>
        <w:pStyle w:val="Zkladntext"/>
        <w:numPr>
          <w:ilvl w:val="0"/>
          <w:numId w:val="2"/>
        </w:numPr>
        <w:tabs>
          <w:tab w:val="clear" w:pos="1440"/>
          <w:tab w:val="num" w:pos="1560"/>
        </w:tabs>
        <w:ind w:left="709" w:hanging="283"/>
        <w:jc w:val="both"/>
        <w:rPr>
          <w:rFonts w:ascii="Calibri" w:hAnsi="Calibri" w:cs="Calibri"/>
        </w:rPr>
      </w:pPr>
      <w:r w:rsidRPr="00DF6AEB">
        <w:rPr>
          <w:rFonts w:ascii="Calibri" w:hAnsi="Calibri" w:cs="Calibri"/>
        </w:rPr>
        <w:t>poskytnutí přiměřené slevy z ceny díla dle této smlouvy, pokud je vada odstranitelná pouze při omezení užívání stavby k jejímu účelu nebo pokud se jedná o vadu neodstranitelnou, která však nebrání a neomezuje užívání stavby k jejímu účelu.</w:t>
      </w:r>
    </w:p>
    <w:p w14:paraId="3167F3EB" w14:textId="77777777"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 xml:space="preserve">Způsob vyřízení reklamace je objednateli dán na výběr s tím, že uvedené způsoby je možné vzájemně kombinovat. </w:t>
      </w:r>
    </w:p>
    <w:p w14:paraId="7C0555A9" w14:textId="70E79E71"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 xml:space="preserve">Za havárii je objednatel oprávněn označit takovou vadu, která svými následky brání užívání stavby k účelu vyplývajícímu z charakteru </w:t>
      </w:r>
      <w:r w:rsidR="00543B73" w:rsidRPr="00DF6AEB">
        <w:rPr>
          <w:rFonts w:ascii="Calibri" w:hAnsi="Calibri" w:cs="Calibri"/>
        </w:rPr>
        <w:t>díla</w:t>
      </w:r>
      <w:r w:rsidRPr="00DF6AEB">
        <w:rPr>
          <w:rFonts w:ascii="Calibri" w:hAnsi="Calibri" w:cs="Calibri"/>
        </w:rPr>
        <w:t xml:space="preserve">, nebo dochází-li v důsledku této vady k omezení běžného provozu. </w:t>
      </w:r>
    </w:p>
    <w:p w14:paraId="73B425AF" w14:textId="77777777"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 xml:space="preserve">Reklamaci lze uplatnit nejpozději do posledního dne záruční doby, přičemž i reklamace odeslaná objednatelem v poslední den záruční doby se považuje za včas uplatněnou. </w:t>
      </w:r>
    </w:p>
    <w:p w14:paraId="61169CFD" w14:textId="77777777"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 xml:space="preserve">Reklamace je doručena zhotoviteli v okamžiku, kdy se písemný úkon objednatele obsahující reklamaci dostane do dispozice zhotovitele. </w:t>
      </w:r>
    </w:p>
    <w:p w14:paraId="6ACC4BA2" w14:textId="00CC2D5A" w:rsidR="008F152C" w:rsidRPr="00DF6AEB" w:rsidRDefault="007E6425" w:rsidP="00E232B6">
      <w:pPr>
        <w:pStyle w:val="Zkladntext"/>
        <w:numPr>
          <w:ilvl w:val="0"/>
          <w:numId w:val="25"/>
        </w:numPr>
        <w:jc w:val="both"/>
        <w:rPr>
          <w:rFonts w:ascii="Calibri" w:hAnsi="Calibri" w:cs="Calibri"/>
          <w:color w:val="0070C0"/>
        </w:rPr>
      </w:pPr>
      <w:r w:rsidRPr="00DF6AEB">
        <w:rPr>
          <w:rFonts w:ascii="Calibri" w:hAnsi="Calibri" w:cs="Calibri"/>
        </w:rPr>
        <w:t xml:space="preserve">Pokud objednatel požaduje v reklamaci odstranění vady, je zhotovitel povinen neprodleně, nejpozději do 3 dnů po obdržení reklamace </w:t>
      </w:r>
      <w:r w:rsidR="006A455F" w:rsidRPr="00DF6AEB">
        <w:rPr>
          <w:rFonts w:ascii="Calibri" w:hAnsi="Calibri" w:cs="Calibri"/>
        </w:rPr>
        <w:t>a v případě havarijní vady nejpozději do 24</w:t>
      </w:r>
      <w:r w:rsidR="00717674">
        <w:rPr>
          <w:rFonts w:ascii="Calibri" w:hAnsi="Calibri" w:cs="Calibri"/>
        </w:rPr>
        <w:t> </w:t>
      </w:r>
      <w:r w:rsidR="006A455F" w:rsidRPr="00DF6AEB">
        <w:rPr>
          <w:rFonts w:ascii="Calibri" w:hAnsi="Calibri" w:cs="Calibri"/>
        </w:rPr>
        <w:t xml:space="preserve">hodin po obdržení reklamace, </w:t>
      </w:r>
      <w:r w:rsidRPr="00DF6AEB">
        <w:rPr>
          <w:rFonts w:ascii="Calibri" w:hAnsi="Calibri" w:cs="Calibri"/>
        </w:rPr>
        <w:t>zahájit práce k odstranění reklamované vady</w:t>
      </w:r>
      <w:r w:rsidR="00A25860" w:rsidRPr="00DF6AEB">
        <w:rPr>
          <w:rFonts w:ascii="Calibri" w:hAnsi="Calibri" w:cs="Calibri"/>
        </w:rPr>
        <w:t xml:space="preserve">, </w:t>
      </w:r>
      <w:r w:rsidR="00096E2D" w:rsidRPr="00DF6AEB">
        <w:rPr>
          <w:rFonts w:ascii="Calibri" w:hAnsi="Calibri" w:cs="Calibri"/>
        </w:rPr>
        <w:t>nebude-li v</w:t>
      </w:r>
      <w:r w:rsidR="00717674">
        <w:rPr>
          <w:rFonts w:ascii="Calibri" w:hAnsi="Calibri" w:cs="Calibri"/>
        </w:rPr>
        <w:t> </w:t>
      </w:r>
      <w:r w:rsidR="00096E2D" w:rsidRPr="00DF6AEB">
        <w:rPr>
          <w:rFonts w:ascii="Calibri" w:hAnsi="Calibri" w:cs="Calibri"/>
        </w:rPr>
        <w:t xml:space="preserve">konkrétním případě dohodou smluvních stran sjednáno jinak. Tato dohoda musí být </w:t>
      </w:r>
      <w:r w:rsidR="00096E2D" w:rsidRPr="00DF6AEB">
        <w:rPr>
          <w:rFonts w:ascii="Calibri" w:hAnsi="Calibri" w:cs="Calibri"/>
        </w:rPr>
        <w:lastRenderedPageBreak/>
        <w:t>uzavřena písemně, přičemž pro tyto potřeby se za uzavření písemné dohody považuje situace, kdy se setkají projevy vůle smluvních stran učiněné elektronicky</w:t>
      </w:r>
      <w:r w:rsidRPr="00DF6AEB">
        <w:rPr>
          <w:rFonts w:ascii="Calibri" w:hAnsi="Calibri" w:cs="Calibri"/>
        </w:rPr>
        <w:t xml:space="preserve">.  </w:t>
      </w:r>
    </w:p>
    <w:p w14:paraId="3B917DD6" w14:textId="1C97134E" w:rsidR="007E6425" w:rsidRPr="00DF6AEB" w:rsidRDefault="007E6425" w:rsidP="00E232B6">
      <w:pPr>
        <w:pStyle w:val="Zkladntext"/>
        <w:numPr>
          <w:ilvl w:val="0"/>
          <w:numId w:val="25"/>
        </w:numPr>
        <w:jc w:val="both"/>
        <w:rPr>
          <w:rFonts w:ascii="Calibri" w:hAnsi="Calibri" w:cs="Calibri"/>
        </w:rPr>
      </w:pPr>
      <w:r w:rsidRPr="00DF6AEB">
        <w:rPr>
          <w:rFonts w:ascii="Calibri" w:hAnsi="Calibri" w:cs="Calibri"/>
        </w:rPr>
        <w:t>Veškeré náklady vzniklé při odstraňování vady a nutné pro odstranění vady nese zhotovitel.</w:t>
      </w:r>
    </w:p>
    <w:p w14:paraId="5795521C" w14:textId="46A3F5A4" w:rsidR="007E6425" w:rsidRPr="00DF6AEB" w:rsidRDefault="007E6425" w:rsidP="00E232B6">
      <w:pPr>
        <w:pStyle w:val="Zkladntext"/>
        <w:numPr>
          <w:ilvl w:val="0"/>
          <w:numId w:val="25"/>
        </w:numPr>
        <w:jc w:val="both"/>
        <w:rPr>
          <w:rFonts w:ascii="Calibri" w:hAnsi="Calibri" w:cs="Calibri"/>
        </w:rPr>
      </w:pPr>
      <w:r w:rsidRPr="00DF6AEB">
        <w:rPr>
          <w:rFonts w:ascii="Calibri" w:hAnsi="Calibri" w:cs="Calibri"/>
        </w:rPr>
        <w:t>Zhotovitel je povinen v</w:t>
      </w:r>
      <w:r w:rsidR="00C50322" w:rsidRPr="00DF6AEB">
        <w:rPr>
          <w:rFonts w:ascii="Calibri" w:hAnsi="Calibri" w:cs="Calibri"/>
        </w:rPr>
        <w:t>e sjednané</w:t>
      </w:r>
      <w:r w:rsidRPr="00DF6AEB">
        <w:rPr>
          <w:rFonts w:ascii="Calibri" w:hAnsi="Calibri" w:cs="Calibri"/>
        </w:rPr>
        <w:t xml:space="preserve"> lhůtě odstranit vady a nedodělky reklamované v záruční době, i když tvrdí, že za uvedené vady a nedodělky neodpovídá, přičemž náklady na jejich odstranění nese až do rozhodnutí sporu soudem zhotovitel, a objednatel je povinen v</w:t>
      </w:r>
      <w:r w:rsidR="00717674">
        <w:rPr>
          <w:rFonts w:ascii="Calibri" w:hAnsi="Calibri" w:cs="Calibri"/>
        </w:rPr>
        <w:t> </w:t>
      </w:r>
      <w:r w:rsidRPr="00DF6AEB">
        <w:rPr>
          <w:rFonts w:ascii="Calibri" w:hAnsi="Calibri" w:cs="Calibri"/>
        </w:rPr>
        <w:t>případě pro něho negativního rozhodnutí sporu uhradit zhotoviteli veškeré účelně vynaložené náklady vzniklé z tohoto titulu.</w:t>
      </w:r>
    </w:p>
    <w:p w14:paraId="167BCE12" w14:textId="6675448E"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Zhotovitel musí vždy písemně sdělit</w:t>
      </w:r>
      <w:r w:rsidR="00031A02" w:rsidRPr="00DF6AEB">
        <w:rPr>
          <w:rFonts w:ascii="Calibri" w:hAnsi="Calibri" w:cs="Calibri"/>
        </w:rPr>
        <w:t>,</w:t>
      </w:r>
      <w:r w:rsidRPr="00DF6AEB">
        <w:rPr>
          <w:rFonts w:ascii="Calibri" w:hAnsi="Calibri" w:cs="Calibri"/>
        </w:rPr>
        <w:t xml:space="preserve"> v jakém termínu vadu(y) odstraní. </w:t>
      </w:r>
    </w:p>
    <w:p w14:paraId="240C38F3" w14:textId="07586913" w:rsidR="006544F8" w:rsidRPr="00717674"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Nezahájí-li zhotovitel práce k odstranění reklamované vady ani do 7 dnů po obdržení reklamace</w:t>
      </w:r>
      <w:r w:rsidR="00243097" w:rsidRPr="00DF6AEB">
        <w:rPr>
          <w:rFonts w:ascii="Calibri" w:hAnsi="Calibri" w:cs="Calibri"/>
        </w:rPr>
        <w:t xml:space="preserve"> nebo po uplynutí sjednaného termínu</w:t>
      </w:r>
      <w:r w:rsidR="00A27300" w:rsidRPr="00DF6AEB">
        <w:rPr>
          <w:rFonts w:ascii="Calibri" w:hAnsi="Calibri" w:cs="Calibri"/>
        </w:rPr>
        <w:t xml:space="preserve"> a v případě reklamované havarijní vady ve sjednané lhůtě</w:t>
      </w:r>
      <w:r w:rsidRPr="00DF6AEB">
        <w:rPr>
          <w:rFonts w:ascii="Calibri" w:hAnsi="Calibri" w:cs="Calibri"/>
        </w:rPr>
        <w:t>, je objednatel oprávněn pověřit odstraněním vady jinou odborně způsobilou právnickou nebo fyzickou osobu. Záruka na dílo tím zůstává v plném rozsahu nedotčena. Veškeré náklady objednatele související s odstraněním vady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této smlouvy</w:t>
      </w:r>
      <w:r w:rsidR="0067392D" w:rsidRPr="00DF6AEB">
        <w:rPr>
          <w:rFonts w:ascii="Calibri" w:hAnsi="Calibri" w:cs="Calibri"/>
        </w:rPr>
        <w:t xml:space="preserve">. </w:t>
      </w:r>
      <w:r w:rsidR="00A945DD" w:rsidRPr="00DF6AEB">
        <w:rPr>
          <w:rFonts w:ascii="Calibri" w:hAnsi="Calibri" w:cs="Calibri"/>
        </w:rPr>
        <w:t>Odpovědnost zhotovitele za případnou škodu a</w:t>
      </w:r>
      <w:r w:rsidR="00717674">
        <w:rPr>
          <w:rFonts w:ascii="Calibri" w:hAnsi="Calibri" w:cs="Calibri"/>
        </w:rPr>
        <w:t> </w:t>
      </w:r>
      <w:r w:rsidR="00A945DD" w:rsidRPr="00DF6AEB">
        <w:rPr>
          <w:rFonts w:ascii="Calibri" w:hAnsi="Calibri" w:cs="Calibri"/>
        </w:rPr>
        <w:t>nemajetkovou újmu vzniklou v důsledku vady tím není dotčena</w:t>
      </w:r>
      <w:r w:rsidRPr="00DF6AEB">
        <w:rPr>
          <w:rFonts w:ascii="Calibri" w:hAnsi="Calibri" w:cs="Calibri"/>
        </w:rPr>
        <w:t xml:space="preserve">. </w:t>
      </w:r>
    </w:p>
    <w:p w14:paraId="19D00F30" w14:textId="645D23BE"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Objednatel je povinen umožnit pracovníkům zhotovitele</w:t>
      </w:r>
      <w:r w:rsidR="00704D02" w:rsidRPr="00DF6AEB">
        <w:rPr>
          <w:rFonts w:ascii="Calibri" w:hAnsi="Calibri" w:cs="Calibri"/>
        </w:rPr>
        <w:t xml:space="preserve"> či jeho poddodavatelům</w:t>
      </w:r>
      <w:r w:rsidRPr="00DF6AEB">
        <w:rPr>
          <w:rFonts w:ascii="Calibri" w:hAnsi="Calibri" w:cs="Calibri"/>
        </w:rPr>
        <w:t xml:space="preserve"> přístup do míst, do kterých je nezbytný přístup k odstranění vady. Pokud tak neučiní, není zhotovitel v prodlení s termínem zahájení prací na odstranění vady ani s termínem pro odstranění vady. </w:t>
      </w:r>
    </w:p>
    <w:p w14:paraId="5DE35570" w14:textId="0A4D2DF5" w:rsidR="007E6425" w:rsidRPr="00DF6AEB" w:rsidRDefault="005B6D56" w:rsidP="00E232B6">
      <w:pPr>
        <w:pStyle w:val="Odstavecseseznamem"/>
        <w:numPr>
          <w:ilvl w:val="0"/>
          <w:numId w:val="25"/>
        </w:numPr>
        <w:spacing w:after="120"/>
        <w:ind w:left="357" w:hanging="357"/>
        <w:jc w:val="both"/>
        <w:rPr>
          <w:rFonts w:ascii="Calibri" w:eastAsiaTheme="minorHAnsi" w:hAnsi="Calibri" w:cs="Calibri"/>
          <w:kern w:val="2"/>
          <w14:ligatures w14:val="standardContextual"/>
        </w:rPr>
      </w:pPr>
      <w:r w:rsidRPr="00DF6AEB">
        <w:rPr>
          <w:rFonts w:ascii="Calibri" w:eastAsiaTheme="minorHAnsi" w:hAnsi="Calibri" w:cs="Calibri"/>
          <w:kern w:val="2"/>
          <w14:ligatures w14:val="standardContextual"/>
        </w:rPr>
        <w:t xml:space="preserve">Zhotovitel je povinen reklamovanou vadu odstranit nejpozději do 14 dnů ode dne obdržení reklamace objednatele, nedohodnou-li se strany v konkrétním případě vzhledem k povaze a rozsahu vady či s ohledem na jiné objektivní okolnosti (např. klimatické podmínky) jinak.  </w:t>
      </w:r>
    </w:p>
    <w:p w14:paraId="7551A1F2" w14:textId="7CB6A337" w:rsidR="007E6425" w:rsidRPr="00DF6AEB" w:rsidRDefault="00052AD5" w:rsidP="00E232B6">
      <w:pPr>
        <w:pStyle w:val="Zkladntext"/>
        <w:numPr>
          <w:ilvl w:val="0"/>
          <w:numId w:val="25"/>
        </w:numPr>
        <w:shd w:val="clear" w:color="auto" w:fill="FFFFFF"/>
        <w:ind w:left="357" w:hanging="357"/>
        <w:jc w:val="both"/>
        <w:rPr>
          <w:rFonts w:ascii="Calibri" w:hAnsi="Calibri" w:cs="Calibri"/>
        </w:rPr>
      </w:pPr>
      <w:r w:rsidRPr="00DF6AEB">
        <w:rPr>
          <w:rFonts w:ascii="Calibri" w:hAnsi="Calibri" w:cs="Calibri"/>
        </w:rPr>
        <w:t>Zhotovitel je povinen reklamovanou vadu označenou objednatelem jako havárie odstranit nejpozději do 48 hodin od okamžiku obdržení reklamace objednatele, nedohodnou-li se strany v konkrétním případě vzhledem k povaze a rozsahu vady jinak.</w:t>
      </w:r>
      <w:r w:rsidR="007E6425" w:rsidRPr="00DF6AEB">
        <w:rPr>
          <w:rFonts w:ascii="Calibri" w:hAnsi="Calibri" w:cs="Calibri"/>
        </w:rPr>
        <w:t xml:space="preserve"> </w:t>
      </w:r>
    </w:p>
    <w:p w14:paraId="57BEAF35" w14:textId="65C3B114"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Neodstraní-li zhotovitel reklamovanou vadu ve sjednaném termínu</w:t>
      </w:r>
      <w:r w:rsidR="00EE3B91" w:rsidRPr="00DF6AEB">
        <w:rPr>
          <w:rFonts w:ascii="Calibri" w:hAnsi="Calibri" w:cs="Calibri"/>
        </w:rPr>
        <w:t xml:space="preserve"> nebo neodstraní-li vadu zjištěnou v předávacím řízení v termínu uvedeném v protokolu o předání a převzetí díla</w:t>
      </w:r>
      <w:r w:rsidRPr="00DF6AEB">
        <w:rPr>
          <w:rFonts w:ascii="Calibri" w:hAnsi="Calibri" w:cs="Calibri"/>
        </w:rPr>
        <w:t>, je objednatel oprávněn pověřit odstraněním vady jinou odborně způsobilou právnickou nebo fyzickou osobu. Záruka na dílo tím zůstává v plném rozsahu nedotčena. Veškeré náklady objednatele související s odstraněním vady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XIV. této smlouvy</w:t>
      </w:r>
      <w:r w:rsidR="00145878" w:rsidRPr="00DF6AEB">
        <w:rPr>
          <w:rFonts w:ascii="Calibri" w:hAnsi="Calibri" w:cs="Calibri"/>
        </w:rPr>
        <w:t xml:space="preserve">. Odpovědnost zhotovitele za případnou škodu a nemajetkovou újmu vzniklou </w:t>
      </w:r>
      <w:r w:rsidR="00717674">
        <w:rPr>
          <w:rFonts w:ascii="Calibri" w:hAnsi="Calibri" w:cs="Calibri"/>
        </w:rPr>
        <w:t>v</w:t>
      </w:r>
      <w:r w:rsidR="00145878" w:rsidRPr="00DF6AEB">
        <w:rPr>
          <w:rFonts w:ascii="Calibri" w:hAnsi="Calibri" w:cs="Calibri"/>
        </w:rPr>
        <w:t xml:space="preserve"> důsledku vady tím není dotčena.</w:t>
      </w:r>
      <w:r w:rsidRPr="00DF6AEB">
        <w:rPr>
          <w:rFonts w:ascii="Calibri" w:hAnsi="Calibri" w:cs="Calibri"/>
        </w:rPr>
        <w:t xml:space="preserve"> </w:t>
      </w:r>
    </w:p>
    <w:p w14:paraId="49546C7B" w14:textId="060AE013"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 xml:space="preserve">O odstranění vady sepíše zhotovitel protokol, ve kterém objednatel potvrdí převzetí dokončených prací na odstranění vady a odstranění vady nebo uvede důvody, pro které odmítá opravu převzít. </w:t>
      </w:r>
    </w:p>
    <w:p w14:paraId="46D2778F" w14:textId="77777777"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lastRenderedPageBreak/>
        <w:t xml:space="preserve">V případě, že v reklamaci objednatel uplatní požadavek na poskytnutí přiměřené slevy z ceny díla, bude tato sleva poskytnuta tak, že zhotovitel poukáže příslušnou částku odpovídající poskytované slevě na účet objednatele, a to nejpozději do 30 dnů ode dne, kdy zhotovitel obdrží písemné oznámení objednatele o reklamaci. Výše slevy z ceny díla bude určena objednatelem jako částka odpovídající újmě, která vznikne </w:t>
      </w:r>
    </w:p>
    <w:p w14:paraId="5559F900" w14:textId="77777777" w:rsidR="007E6425" w:rsidRPr="00DF6AEB" w:rsidRDefault="007E6425" w:rsidP="00E232B6">
      <w:pPr>
        <w:pStyle w:val="Zkladntext"/>
        <w:numPr>
          <w:ilvl w:val="1"/>
          <w:numId w:val="25"/>
        </w:numPr>
        <w:shd w:val="clear" w:color="auto" w:fill="FFFFFF"/>
        <w:jc w:val="both"/>
        <w:rPr>
          <w:rFonts w:ascii="Calibri" w:hAnsi="Calibri" w:cs="Calibri"/>
        </w:rPr>
      </w:pPr>
      <w:r w:rsidRPr="00DF6AEB">
        <w:rPr>
          <w:rFonts w:ascii="Calibri" w:hAnsi="Calibri" w:cs="Calibri"/>
        </w:rPr>
        <w:t xml:space="preserve">omezením možnosti užívání stavby k jejímu účelu nebo </w:t>
      </w:r>
    </w:p>
    <w:p w14:paraId="77B24F23" w14:textId="77777777" w:rsidR="007E6425" w:rsidRPr="00DF6AEB" w:rsidRDefault="007E6425" w:rsidP="00E232B6">
      <w:pPr>
        <w:pStyle w:val="Zkladntext"/>
        <w:numPr>
          <w:ilvl w:val="1"/>
          <w:numId w:val="25"/>
        </w:numPr>
        <w:shd w:val="clear" w:color="auto" w:fill="FFFFFF"/>
        <w:jc w:val="both"/>
        <w:rPr>
          <w:rFonts w:ascii="Calibri" w:hAnsi="Calibri" w:cs="Calibri"/>
        </w:rPr>
      </w:pPr>
      <w:r w:rsidRPr="00DF6AEB">
        <w:rPr>
          <w:rFonts w:ascii="Calibri" w:hAnsi="Calibri" w:cs="Calibri"/>
        </w:rPr>
        <w:t>snížením odhadní ceny nemovitosti zhotovené zhotovitelem jako dílo dle této smlouvy s neodstranitelnou vadou oproti odhadní ceně, kterou by tato nemovitost měla jako bezvadná.</w:t>
      </w:r>
    </w:p>
    <w:p w14:paraId="0E92DF43" w14:textId="77777777" w:rsidR="007E6425" w:rsidRPr="00DF6AEB" w:rsidRDefault="007E6425" w:rsidP="00E232B6">
      <w:pPr>
        <w:pStyle w:val="Zkladntext"/>
        <w:numPr>
          <w:ilvl w:val="0"/>
          <w:numId w:val="25"/>
        </w:numPr>
        <w:shd w:val="clear" w:color="auto" w:fill="FFFFFF"/>
        <w:jc w:val="both"/>
        <w:rPr>
          <w:rFonts w:ascii="Calibri" w:hAnsi="Calibri" w:cs="Calibri"/>
        </w:rPr>
      </w:pPr>
      <w:r w:rsidRPr="00DF6AEB">
        <w:rPr>
          <w:rFonts w:ascii="Calibri" w:hAnsi="Calibri" w:cs="Calibri"/>
        </w:rPr>
        <w:t>Bankovní záruka za jakost díla:</w:t>
      </w:r>
    </w:p>
    <w:p w14:paraId="338BD665" w14:textId="27EDA6FD" w:rsidR="007E6425" w:rsidRPr="00DF6AEB" w:rsidRDefault="007E6425" w:rsidP="00E232B6">
      <w:pPr>
        <w:pStyle w:val="Zkladntext"/>
        <w:numPr>
          <w:ilvl w:val="1"/>
          <w:numId w:val="25"/>
        </w:numPr>
        <w:shd w:val="clear" w:color="auto" w:fill="FFFFFF"/>
        <w:jc w:val="both"/>
        <w:rPr>
          <w:rFonts w:ascii="Calibri" w:hAnsi="Calibri" w:cs="Calibri"/>
          <w:b/>
          <w:bCs/>
          <w:u w:val="single"/>
        </w:rPr>
      </w:pPr>
      <w:r w:rsidRPr="00DF6AEB">
        <w:rPr>
          <w:rFonts w:ascii="Calibri" w:hAnsi="Calibri" w:cs="Calibri"/>
          <w:b/>
          <w:bCs/>
          <w:u w:val="single"/>
        </w:rPr>
        <w:t xml:space="preserve">Zhotovitel se zavazuje předat objednateli bankovní záruku za jakost díla ve výši 5 % z ceny </w:t>
      </w:r>
      <w:r w:rsidR="0028555F" w:rsidRPr="00DF6AEB">
        <w:rPr>
          <w:rFonts w:ascii="Calibri" w:hAnsi="Calibri" w:cs="Calibri"/>
          <w:b/>
          <w:bCs/>
          <w:u w:val="single"/>
        </w:rPr>
        <w:t xml:space="preserve">celého </w:t>
      </w:r>
      <w:r w:rsidRPr="00DF6AEB">
        <w:rPr>
          <w:rFonts w:ascii="Calibri" w:hAnsi="Calibri" w:cs="Calibri"/>
          <w:b/>
          <w:bCs/>
          <w:u w:val="single"/>
        </w:rPr>
        <w:t>díla bez DPH (dále jen „</w:t>
      </w:r>
      <w:r w:rsidRPr="00DF6AEB">
        <w:rPr>
          <w:rFonts w:ascii="Calibri" w:hAnsi="Calibri" w:cs="Calibri"/>
          <w:b/>
          <w:bCs/>
          <w:i/>
          <w:iCs/>
          <w:u w:val="single"/>
        </w:rPr>
        <w:t>bankovní záruka</w:t>
      </w:r>
      <w:r w:rsidRPr="00DF6AEB">
        <w:rPr>
          <w:rFonts w:ascii="Calibri" w:hAnsi="Calibri" w:cs="Calibri"/>
          <w:b/>
          <w:bCs/>
          <w:u w:val="single"/>
        </w:rPr>
        <w:t xml:space="preserve">“). Zhotovitel je povinen předat objednateli originál písemné </w:t>
      </w:r>
      <w:r w:rsidR="00E17B6D" w:rsidRPr="00DF6AEB">
        <w:rPr>
          <w:rFonts w:ascii="Calibri" w:hAnsi="Calibri" w:cs="Calibri"/>
          <w:b/>
          <w:bCs/>
          <w:u w:val="single"/>
        </w:rPr>
        <w:t xml:space="preserve">záruční listiny k </w:t>
      </w:r>
      <w:r w:rsidRPr="00DF6AEB">
        <w:rPr>
          <w:rFonts w:ascii="Calibri" w:hAnsi="Calibri" w:cs="Calibri"/>
          <w:b/>
          <w:bCs/>
          <w:u w:val="single"/>
        </w:rPr>
        <w:t>bankovní záru</w:t>
      </w:r>
      <w:r w:rsidR="00E17B6D" w:rsidRPr="00DF6AEB">
        <w:rPr>
          <w:rFonts w:ascii="Calibri" w:hAnsi="Calibri" w:cs="Calibri"/>
          <w:b/>
          <w:bCs/>
          <w:u w:val="single"/>
        </w:rPr>
        <w:t>ce</w:t>
      </w:r>
      <w:r w:rsidRPr="00DF6AEB">
        <w:rPr>
          <w:rFonts w:ascii="Calibri" w:hAnsi="Calibri" w:cs="Calibri"/>
          <w:b/>
          <w:bCs/>
          <w:u w:val="single"/>
        </w:rPr>
        <w:t xml:space="preserve"> nejpozději při podpisu protokolu o předání a převzetí díla.</w:t>
      </w:r>
    </w:p>
    <w:p w14:paraId="16ACBE5B" w14:textId="632C07C8" w:rsidR="007E6425" w:rsidRPr="00DF6AEB" w:rsidRDefault="007E6425" w:rsidP="00E232B6">
      <w:pPr>
        <w:pStyle w:val="Zkladntext"/>
        <w:numPr>
          <w:ilvl w:val="1"/>
          <w:numId w:val="25"/>
        </w:numPr>
        <w:shd w:val="clear" w:color="auto" w:fill="FFFFFF"/>
        <w:jc w:val="both"/>
        <w:rPr>
          <w:rFonts w:ascii="Calibri" w:hAnsi="Calibri" w:cs="Calibri"/>
        </w:rPr>
      </w:pPr>
      <w:r w:rsidRPr="00DF6AEB">
        <w:rPr>
          <w:rFonts w:ascii="Calibri" w:hAnsi="Calibri" w:cs="Calibri"/>
        </w:rPr>
        <w:t>Bankovní záruka musí být platná a účinná od začátku běhu záruční doby díla do uplynutí 6 měsíců od skončení záruční doby díla. Vzhledem ke skutečnosti, že konec doby dle předchozí věty nelze předem stanovit konkrétním datem, zavazuje se zhotovitel předložit objednateli bankovní záruku, jež bude platná a účinná nejméně do uplynutí doby 66 měsíců ode dne převzetí dokončeného díla objednatelem.</w:t>
      </w:r>
    </w:p>
    <w:p w14:paraId="7C0F5E7B" w14:textId="39B4C779" w:rsidR="007E6425" w:rsidRPr="00DF6AEB" w:rsidRDefault="007E6425" w:rsidP="00E232B6">
      <w:pPr>
        <w:pStyle w:val="Zkladntext"/>
        <w:numPr>
          <w:ilvl w:val="1"/>
          <w:numId w:val="25"/>
        </w:numPr>
        <w:shd w:val="clear" w:color="auto" w:fill="FFFFFF"/>
        <w:jc w:val="both"/>
        <w:rPr>
          <w:rFonts w:ascii="Calibri" w:hAnsi="Calibri" w:cs="Calibri"/>
        </w:rPr>
      </w:pPr>
      <w:r w:rsidRPr="00DF6AEB">
        <w:rPr>
          <w:rFonts w:ascii="Calibri" w:hAnsi="Calibri" w:cs="Calibri"/>
        </w:rPr>
        <w:t xml:space="preserve">Bankovní záruka bude krýt jakékoli pohledávky objednatele za zhotovitelem vzniklé objednateli z důvodu porušení jedné či více povinností zhotovitele vyplývajících </w:t>
      </w:r>
      <w:r w:rsidRPr="00DF6AEB">
        <w:rPr>
          <w:rFonts w:ascii="Calibri" w:hAnsi="Calibri" w:cs="Calibri"/>
        </w:rPr>
        <w:br/>
        <w:t>z odpovědnosti zhotovitele za vady, za prodlení s odstraněním vad, za škodu a</w:t>
      </w:r>
      <w:r w:rsidR="00717674">
        <w:rPr>
          <w:rFonts w:ascii="Calibri" w:hAnsi="Calibri" w:cs="Calibri"/>
        </w:rPr>
        <w:t> </w:t>
      </w:r>
      <w:r w:rsidRPr="00DF6AEB">
        <w:rPr>
          <w:rFonts w:ascii="Calibri" w:hAnsi="Calibri" w:cs="Calibri"/>
        </w:rPr>
        <w:t>nemajetkovou újmu způsobenou zhotovitelem porušením smlouvy nebo v souvislosti s odstraňováním vad.</w:t>
      </w:r>
    </w:p>
    <w:p w14:paraId="74A88213" w14:textId="48B1A2B4" w:rsidR="007E6425" w:rsidRPr="00DF6AEB" w:rsidRDefault="007E6425" w:rsidP="00E232B6">
      <w:pPr>
        <w:pStyle w:val="Zkladntext"/>
        <w:numPr>
          <w:ilvl w:val="1"/>
          <w:numId w:val="25"/>
        </w:numPr>
        <w:shd w:val="clear" w:color="auto" w:fill="FFFFFF"/>
        <w:jc w:val="both"/>
        <w:rPr>
          <w:rFonts w:ascii="Calibri" w:hAnsi="Calibri" w:cs="Calibri"/>
        </w:rPr>
      </w:pPr>
      <w:r w:rsidRPr="00DF6AEB">
        <w:rPr>
          <w:rFonts w:ascii="Calibri" w:hAnsi="Calibri" w:cs="Calibri"/>
        </w:rPr>
        <w:t>Bude-li záruční doba díla vlivem jejího prodloužení delší než 60 měsíců ode dne předání a převzetí díla, je zhotovitel povinen nejpozději 3 měsíce před skončením platnosti bankovní záruky předat objednateli novou bankovní záruku, jejíž platnost bude prodloužena tak, aby trvala nejméně do uplynutí 6 měsíců od skončení záruční doby díla.</w:t>
      </w:r>
    </w:p>
    <w:p w14:paraId="7F931A98" w14:textId="77777777" w:rsidR="007E6425" w:rsidRPr="00DF6AEB" w:rsidRDefault="007E6425" w:rsidP="00E232B6">
      <w:pPr>
        <w:pStyle w:val="Zkladntext"/>
        <w:numPr>
          <w:ilvl w:val="1"/>
          <w:numId w:val="25"/>
        </w:numPr>
        <w:shd w:val="clear" w:color="auto" w:fill="FFFFFF"/>
        <w:jc w:val="both"/>
        <w:rPr>
          <w:rFonts w:ascii="Calibri" w:hAnsi="Calibri" w:cs="Calibri"/>
        </w:rPr>
      </w:pPr>
      <w:bookmarkStart w:id="6" w:name="_Ref377980076"/>
      <w:r w:rsidRPr="00DF6AEB">
        <w:rPr>
          <w:rFonts w:ascii="Calibri" w:hAnsi="Calibri" w:cs="Calibri"/>
        </w:rPr>
        <w:t>Bankovní záruka musí být neodvolatelná, nepodmíněná a splatná na první výzvu bez jakýchkoliv námitek.</w:t>
      </w:r>
      <w:bookmarkEnd w:id="6"/>
      <w:r w:rsidRPr="00DF6AEB">
        <w:rPr>
          <w:rFonts w:ascii="Calibri" w:hAnsi="Calibri" w:cs="Calibri"/>
        </w:rPr>
        <w:t xml:space="preserve"> Objednatel musí být v záruční listině bankovní záruky označen jako osoba oprávněná čerpat bankovní záruku.</w:t>
      </w:r>
    </w:p>
    <w:p w14:paraId="4970379F" w14:textId="77777777" w:rsidR="007E6425" w:rsidRPr="00DF6AEB" w:rsidRDefault="007E6425" w:rsidP="00E232B6">
      <w:pPr>
        <w:pStyle w:val="Zkladntext"/>
        <w:numPr>
          <w:ilvl w:val="1"/>
          <w:numId w:val="25"/>
        </w:numPr>
        <w:shd w:val="clear" w:color="auto" w:fill="FFFFFF"/>
        <w:jc w:val="both"/>
        <w:rPr>
          <w:rFonts w:ascii="Calibri" w:hAnsi="Calibri" w:cs="Calibri"/>
        </w:rPr>
      </w:pPr>
      <w:bookmarkStart w:id="7" w:name="_Ref377051465"/>
      <w:r w:rsidRPr="00DF6AEB">
        <w:rPr>
          <w:rFonts w:ascii="Calibri" w:hAnsi="Calibri" w:cs="Calibri"/>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bookmarkEnd w:id="7"/>
    </w:p>
    <w:p w14:paraId="7653512A" w14:textId="78E32871" w:rsidR="007E6425" w:rsidRPr="00DF6AEB" w:rsidRDefault="007E6425" w:rsidP="00E232B6">
      <w:pPr>
        <w:pStyle w:val="Zkladntext"/>
        <w:numPr>
          <w:ilvl w:val="1"/>
          <w:numId w:val="25"/>
        </w:numPr>
        <w:shd w:val="clear" w:color="auto" w:fill="FFFFFF"/>
        <w:jc w:val="both"/>
        <w:rPr>
          <w:rFonts w:ascii="Calibri" w:hAnsi="Calibri" w:cs="Calibri"/>
        </w:rPr>
      </w:pPr>
      <w:r w:rsidRPr="00DF6AEB">
        <w:rPr>
          <w:rFonts w:ascii="Calibri" w:hAnsi="Calibri" w:cs="Calibri"/>
        </w:rPr>
        <w:t>Objednatel je po skončení platnosti bankovní záruky povinen vrátit záruční listinu zpět zhotoviteli do 20 dnů po skončení její platnosti.</w:t>
      </w:r>
    </w:p>
    <w:p w14:paraId="755D9FE1" w14:textId="77777777" w:rsidR="007E6425" w:rsidRPr="00DF6AEB" w:rsidRDefault="007E6425" w:rsidP="00E232B6">
      <w:pPr>
        <w:pStyle w:val="slovn-mskslice"/>
        <w:rPr>
          <w:rFonts w:ascii="Calibri" w:hAnsi="Calibri" w:cs="Calibri"/>
        </w:rPr>
      </w:pPr>
    </w:p>
    <w:p w14:paraId="23CB8309" w14:textId="77777777" w:rsidR="007E6425" w:rsidRPr="00DF6AEB" w:rsidRDefault="007E6425" w:rsidP="00E232B6">
      <w:pPr>
        <w:pStyle w:val="MojeNadpisy"/>
        <w:rPr>
          <w:rFonts w:cs="Calibri"/>
          <w:szCs w:val="24"/>
        </w:rPr>
      </w:pPr>
      <w:r w:rsidRPr="00DF6AEB">
        <w:rPr>
          <w:rFonts w:cs="Calibri"/>
          <w:szCs w:val="24"/>
        </w:rPr>
        <w:t>Sankce</w:t>
      </w:r>
    </w:p>
    <w:p w14:paraId="516EB354" w14:textId="75041C4F" w:rsidR="007E6425" w:rsidRPr="00DF6AEB" w:rsidRDefault="007E6425" w:rsidP="00E232B6">
      <w:pPr>
        <w:pStyle w:val="Zkladntext"/>
        <w:numPr>
          <w:ilvl w:val="0"/>
          <w:numId w:val="39"/>
        </w:numPr>
        <w:shd w:val="clear" w:color="auto" w:fill="FFFFFF"/>
        <w:jc w:val="both"/>
        <w:rPr>
          <w:rFonts w:ascii="Calibri" w:hAnsi="Calibri" w:cs="Calibri"/>
        </w:rPr>
      </w:pPr>
      <w:r w:rsidRPr="00DF6AEB">
        <w:rPr>
          <w:rFonts w:ascii="Calibri" w:hAnsi="Calibri" w:cs="Calibri"/>
        </w:rPr>
        <w:t>Pokud zhotovitel poruší některou z povinností, které jsou mu uloženy v čl. X. odst. 2, 7 a 8 smlouvy (dodržování pracovněprávních předpisů; výkon odborných činností kvalifikovanými osobami; změny členů realizačního týmu a poddodavatelů), je zhotovitel povinen zaplatit objednateli smluvní pokutu ve výši 0,01 % z ceny díla bez DPH za každý případ porušení povinnosti a každý i započatý den trvání porušení povinnosti.</w:t>
      </w:r>
    </w:p>
    <w:p w14:paraId="1EE28D29" w14:textId="77777777" w:rsidR="007E6425" w:rsidRPr="00DF6AEB" w:rsidRDefault="007E6425" w:rsidP="00E232B6">
      <w:pPr>
        <w:pStyle w:val="Zkladntext"/>
        <w:numPr>
          <w:ilvl w:val="0"/>
          <w:numId w:val="39"/>
        </w:numPr>
        <w:shd w:val="clear" w:color="auto" w:fill="FFFFFF"/>
        <w:jc w:val="both"/>
        <w:rPr>
          <w:rFonts w:ascii="Calibri" w:hAnsi="Calibri" w:cs="Calibri"/>
        </w:rPr>
      </w:pPr>
      <w:r w:rsidRPr="00DF6AEB">
        <w:rPr>
          <w:rFonts w:ascii="Calibri" w:hAnsi="Calibri" w:cs="Calibri"/>
        </w:rPr>
        <w:t xml:space="preserve">Neprokáže-li zhotovitel na výzvu objednatele, že v souladu s touto smlouvou zahájil práce na díle a řádně v nich pokračuje, je zhotovitel povinen zaplatit objednateli smluvní pokutu ve výši 0,01 % z ceny díla bez DPH za každý i započatý den prodlení se splněním této povinnosti. </w:t>
      </w:r>
    </w:p>
    <w:p w14:paraId="744E2A18" w14:textId="0C8A965E" w:rsidR="007E6425" w:rsidRPr="00DF6AEB" w:rsidRDefault="007E6425" w:rsidP="00E232B6">
      <w:pPr>
        <w:pStyle w:val="Zkladntext"/>
        <w:numPr>
          <w:ilvl w:val="0"/>
          <w:numId w:val="39"/>
        </w:numPr>
        <w:shd w:val="clear" w:color="auto" w:fill="FFFFFF"/>
        <w:jc w:val="both"/>
        <w:rPr>
          <w:rFonts w:ascii="Calibri" w:hAnsi="Calibri" w:cs="Calibri"/>
        </w:rPr>
      </w:pPr>
      <w:r w:rsidRPr="00DF6AEB">
        <w:rPr>
          <w:rFonts w:ascii="Calibri" w:hAnsi="Calibri" w:cs="Calibri"/>
        </w:rPr>
        <w:t>Pokud bude zhotovitel v prodlení s předáním dokončené</w:t>
      </w:r>
      <w:r w:rsidR="00171407" w:rsidRPr="00DF6AEB">
        <w:rPr>
          <w:rFonts w:ascii="Calibri" w:hAnsi="Calibri" w:cs="Calibri"/>
        </w:rPr>
        <w:t>ho díla</w:t>
      </w:r>
      <w:r w:rsidRPr="00DF6AEB">
        <w:rPr>
          <w:rFonts w:ascii="Calibri" w:hAnsi="Calibri" w:cs="Calibri"/>
        </w:rPr>
        <w:t xml:space="preserve"> oproti termínu sjednanému v čl. V. této smlouvy, je zhotovitel povinen zaplatit</w:t>
      </w:r>
      <w:r w:rsidRPr="00DF6AEB" w:rsidDel="00A93D74">
        <w:rPr>
          <w:rFonts w:ascii="Calibri" w:hAnsi="Calibri" w:cs="Calibri"/>
        </w:rPr>
        <w:t xml:space="preserve"> </w:t>
      </w:r>
      <w:r w:rsidRPr="00DF6AEB">
        <w:rPr>
          <w:rFonts w:ascii="Calibri" w:hAnsi="Calibri" w:cs="Calibri"/>
        </w:rPr>
        <w:t>objednateli smluvní pokutu ve výši 0,0</w:t>
      </w:r>
      <w:r w:rsidR="001E00C2">
        <w:rPr>
          <w:rFonts w:ascii="Calibri" w:hAnsi="Calibri" w:cs="Calibri"/>
        </w:rPr>
        <w:t>5</w:t>
      </w:r>
      <w:r w:rsidRPr="00DF6AEB">
        <w:rPr>
          <w:rFonts w:ascii="Calibri" w:hAnsi="Calibri" w:cs="Calibri"/>
        </w:rPr>
        <w:t xml:space="preserve"> % z ceny díla bez DPH za každý i započatý den prodlení.  </w:t>
      </w:r>
    </w:p>
    <w:p w14:paraId="75B1D081" w14:textId="70BC7FA1" w:rsidR="007E6425" w:rsidRPr="00DF6AEB" w:rsidRDefault="007E6425" w:rsidP="00E232B6">
      <w:pPr>
        <w:pStyle w:val="Zkladntext"/>
        <w:numPr>
          <w:ilvl w:val="0"/>
          <w:numId w:val="39"/>
        </w:numPr>
        <w:shd w:val="clear" w:color="auto" w:fill="FFFFFF"/>
        <w:jc w:val="both"/>
        <w:rPr>
          <w:rFonts w:ascii="Calibri" w:hAnsi="Calibri" w:cs="Calibri"/>
        </w:rPr>
      </w:pPr>
      <w:r w:rsidRPr="00DF6AEB">
        <w:rPr>
          <w:rFonts w:ascii="Calibri" w:hAnsi="Calibri" w:cs="Calibri"/>
        </w:rPr>
        <w:t>Bude-li zhotovitel v prodlení s </w:t>
      </w:r>
      <w:r w:rsidR="00E60537" w:rsidRPr="00DF6AEB">
        <w:rPr>
          <w:rFonts w:ascii="Calibri" w:hAnsi="Calibri" w:cs="Calibri"/>
          <w:b/>
          <w:bCs/>
        </w:rPr>
        <w:t>odstraněním vad zjištěných při předání díla</w:t>
      </w:r>
      <w:r w:rsidR="00E60537" w:rsidRPr="00DF6AEB">
        <w:rPr>
          <w:rFonts w:ascii="Calibri" w:hAnsi="Calibri" w:cs="Calibri"/>
        </w:rPr>
        <w:t xml:space="preserve"> proti termínu uvedenému v protokolu o předání a převzetí díla </w:t>
      </w:r>
      <w:r w:rsidR="00C90F47" w:rsidRPr="00DF6AEB">
        <w:rPr>
          <w:rFonts w:ascii="Calibri" w:hAnsi="Calibri" w:cs="Calibri"/>
        </w:rPr>
        <w:t xml:space="preserve">nebo bude-li v prodlení se </w:t>
      </w:r>
      <w:r w:rsidR="00C90F47" w:rsidRPr="00DF6AEB">
        <w:rPr>
          <w:rFonts w:ascii="Calibri" w:hAnsi="Calibri" w:cs="Calibri"/>
          <w:b/>
          <w:bCs/>
        </w:rPr>
        <w:t>zahájením prací na odstranění vad reklamovaných objednatelem</w:t>
      </w:r>
      <w:r w:rsidR="00C90F47" w:rsidRPr="00DF6AEB">
        <w:rPr>
          <w:rFonts w:ascii="Calibri" w:hAnsi="Calibri" w:cs="Calibri"/>
        </w:rPr>
        <w:t xml:space="preserve"> nebo s </w:t>
      </w:r>
      <w:r w:rsidRPr="00DF6AEB">
        <w:rPr>
          <w:rFonts w:ascii="Calibri" w:hAnsi="Calibri" w:cs="Calibri"/>
          <w:b/>
          <w:bCs/>
        </w:rPr>
        <w:t>odstraněním vad reklamovaných objednatelem</w:t>
      </w:r>
      <w:r w:rsidRPr="00DF6AEB">
        <w:rPr>
          <w:rFonts w:ascii="Calibri" w:hAnsi="Calibri" w:cs="Calibri"/>
        </w:rPr>
        <w:t xml:space="preserve"> proti termín</w:t>
      </w:r>
      <w:r w:rsidR="0048418D" w:rsidRPr="00DF6AEB">
        <w:rPr>
          <w:rFonts w:ascii="Calibri" w:hAnsi="Calibri" w:cs="Calibri"/>
        </w:rPr>
        <w:t>u</w:t>
      </w:r>
      <w:r w:rsidRPr="00DF6AEB">
        <w:rPr>
          <w:rFonts w:ascii="Calibri" w:hAnsi="Calibri" w:cs="Calibri"/>
        </w:rPr>
        <w:t xml:space="preserve"> sjednan</w:t>
      </w:r>
      <w:r w:rsidR="00773C4A" w:rsidRPr="00DF6AEB">
        <w:rPr>
          <w:rFonts w:ascii="Calibri" w:hAnsi="Calibri" w:cs="Calibri"/>
        </w:rPr>
        <w:t>ému</w:t>
      </w:r>
      <w:r w:rsidRPr="00DF6AEB">
        <w:rPr>
          <w:rFonts w:ascii="Calibri" w:hAnsi="Calibri" w:cs="Calibri"/>
        </w:rPr>
        <w:t xml:space="preserve">  </w:t>
      </w:r>
      <w:r w:rsidR="00773C4A" w:rsidRPr="00DF6AEB">
        <w:rPr>
          <w:rFonts w:ascii="Calibri" w:hAnsi="Calibri" w:cs="Calibri"/>
        </w:rPr>
        <w:t xml:space="preserve">dle </w:t>
      </w:r>
      <w:r w:rsidRPr="00DF6AEB">
        <w:rPr>
          <w:rFonts w:ascii="Calibri" w:hAnsi="Calibri" w:cs="Calibri"/>
        </w:rPr>
        <w:t xml:space="preserve">této smlouvy, je zhotovitel povinen zaplatit objednateli smluvní pokutu ve výši 1.000 Kč za každou vadu a za každý </w:t>
      </w:r>
      <w:r w:rsidR="00DA76CC" w:rsidRPr="00DF6AEB">
        <w:rPr>
          <w:rFonts w:ascii="Calibri" w:hAnsi="Calibri" w:cs="Calibri"/>
        </w:rPr>
        <w:t>i</w:t>
      </w:r>
      <w:r w:rsidR="00717674">
        <w:rPr>
          <w:rFonts w:ascii="Calibri" w:hAnsi="Calibri" w:cs="Calibri"/>
        </w:rPr>
        <w:t> </w:t>
      </w:r>
      <w:r w:rsidRPr="00DF6AEB">
        <w:rPr>
          <w:rFonts w:ascii="Calibri" w:hAnsi="Calibri" w:cs="Calibri"/>
        </w:rPr>
        <w:t>započatý den prodlení (v případě havarijní vady za každou započatou hodinu prodlení, maximálně však do výše 10.000 Kč za každý den prodlení). Objednatel je oprávněn požadovat na zhotoviteli zaplacení smluvní pokuty podle tohoto odstavce jen za tu dobu trvání prodlení zhotovitele se splněním jeho závazku, než objednatel odstraněním vady pověří jinou odborně způsobilou právnickou nebo fyzickou osobu (k čemuž však objednatel není povinen).</w:t>
      </w:r>
    </w:p>
    <w:p w14:paraId="4198D362" w14:textId="699ADD8D" w:rsidR="007E6425" w:rsidRPr="00DF6AEB" w:rsidRDefault="007E6425" w:rsidP="00E232B6">
      <w:pPr>
        <w:pStyle w:val="Zkladntext"/>
        <w:numPr>
          <w:ilvl w:val="0"/>
          <w:numId w:val="39"/>
        </w:numPr>
        <w:shd w:val="clear" w:color="auto" w:fill="FFFFFF"/>
        <w:jc w:val="both"/>
        <w:rPr>
          <w:rFonts w:ascii="Calibri" w:hAnsi="Calibri" w:cs="Calibri"/>
        </w:rPr>
      </w:pPr>
      <w:r w:rsidRPr="00DF6AEB">
        <w:rPr>
          <w:rFonts w:ascii="Calibri" w:hAnsi="Calibri" w:cs="Calibri"/>
        </w:rPr>
        <w:t>Pokud zhotovitel poruší své povinnosti dané zákonem č. 309/2006 Sb., je zhotovitel povinen zaplatit</w:t>
      </w:r>
      <w:r w:rsidRPr="00DF6AEB" w:rsidDel="00AA3E86">
        <w:rPr>
          <w:rFonts w:ascii="Calibri" w:hAnsi="Calibri" w:cs="Calibri"/>
        </w:rPr>
        <w:t xml:space="preserve"> </w:t>
      </w:r>
      <w:r w:rsidRPr="00DF6AEB">
        <w:rPr>
          <w:rFonts w:ascii="Calibri" w:hAnsi="Calibri" w:cs="Calibri"/>
        </w:rPr>
        <w:t>objednateli</w:t>
      </w:r>
      <w:r w:rsidRPr="00DF6AEB" w:rsidDel="00AA3E86">
        <w:rPr>
          <w:rFonts w:ascii="Calibri" w:hAnsi="Calibri" w:cs="Calibri"/>
        </w:rPr>
        <w:t xml:space="preserve"> </w:t>
      </w:r>
      <w:r w:rsidRPr="00DF6AEB">
        <w:rPr>
          <w:rFonts w:ascii="Calibri" w:hAnsi="Calibri" w:cs="Calibri"/>
        </w:rPr>
        <w:t xml:space="preserve">smluvní pokutu ve výši 5.000 Kč za každý případ porušení. </w:t>
      </w:r>
    </w:p>
    <w:p w14:paraId="1EF22D72" w14:textId="746B9EBC" w:rsidR="007E6425" w:rsidRPr="00DF6AEB" w:rsidRDefault="007E6425" w:rsidP="00E232B6">
      <w:pPr>
        <w:pStyle w:val="Zkladntext"/>
        <w:numPr>
          <w:ilvl w:val="0"/>
          <w:numId w:val="39"/>
        </w:numPr>
        <w:shd w:val="clear" w:color="auto" w:fill="FFFFFF"/>
        <w:jc w:val="both"/>
        <w:rPr>
          <w:rFonts w:ascii="Calibri" w:hAnsi="Calibri" w:cs="Calibri"/>
        </w:rPr>
      </w:pPr>
      <w:r w:rsidRPr="00DF6AEB">
        <w:rPr>
          <w:rStyle w:val="normaltextrun"/>
          <w:rFonts w:ascii="Calibri" w:hAnsi="Calibri" w:cs="Calibri"/>
        </w:rPr>
        <w:t xml:space="preserve">Bude-li zhotovitel v prodlení s předložením dokladu o pojištění objednateli </w:t>
      </w:r>
      <w:r w:rsidRPr="00DF6AEB">
        <w:rPr>
          <w:rFonts w:ascii="Calibri" w:hAnsi="Calibri" w:cs="Calibri"/>
        </w:rPr>
        <w:t xml:space="preserve">podle čl. III. </w:t>
      </w:r>
      <w:r w:rsidR="00C127A3" w:rsidRPr="00DF6AEB">
        <w:rPr>
          <w:rFonts w:ascii="Calibri" w:hAnsi="Calibri" w:cs="Calibri"/>
        </w:rPr>
        <w:t xml:space="preserve">odst. </w:t>
      </w:r>
      <w:r w:rsidR="00B2448F" w:rsidRPr="00DF6AEB">
        <w:rPr>
          <w:rFonts w:ascii="Calibri" w:hAnsi="Calibri" w:cs="Calibri"/>
        </w:rPr>
        <w:t>6</w:t>
      </w:r>
      <w:r w:rsidR="00C127A3" w:rsidRPr="00DF6AEB">
        <w:rPr>
          <w:rFonts w:ascii="Calibri" w:hAnsi="Calibri" w:cs="Calibri"/>
        </w:rPr>
        <w:t xml:space="preserve"> a </w:t>
      </w:r>
      <w:r w:rsidR="00B2448F" w:rsidRPr="00DF6AEB">
        <w:rPr>
          <w:rFonts w:ascii="Calibri" w:hAnsi="Calibri" w:cs="Calibri"/>
        </w:rPr>
        <w:t>7</w:t>
      </w:r>
      <w:r w:rsidR="00C127A3" w:rsidRPr="00DF6AEB">
        <w:rPr>
          <w:rFonts w:ascii="Calibri" w:hAnsi="Calibri" w:cs="Calibri"/>
        </w:rPr>
        <w:t xml:space="preserve"> </w:t>
      </w:r>
      <w:r w:rsidRPr="00DF6AEB">
        <w:rPr>
          <w:rFonts w:ascii="Calibri" w:hAnsi="Calibri" w:cs="Calibri"/>
        </w:rPr>
        <w:t>této smlouvy, je zhotovitel povinen zaplatit</w:t>
      </w:r>
      <w:r w:rsidRPr="00DF6AEB" w:rsidDel="00AA3E86">
        <w:rPr>
          <w:rFonts w:ascii="Calibri" w:hAnsi="Calibri" w:cs="Calibri"/>
        </w:rPr>
        <w:t xml:space="preserve"> </w:t>
      </w:r>
      <w:r w:rsidRPr="00DF6AEB">
        <w:rPr>
          <w:rFonts w:ascii="Calibri" w:hAnsi="Calibri" w:cs="Calibri"/>
        </w:rPr>
        <w:t>objednateli</w:t>
      </w:r>
      <w:r w:rsidRPr="00DF6AEB" w:rsidDel="00AA3E86">
        <w:rPr>
          <w:rFonts w:ascii="Calibri" w:hAnsi="Calibri" w:cs="Calibri"/>
        </w:rPr>
        <w:t xml:space="preserve"> </w:t>
      </w:r>
      <w:r w:rsidRPr="00DF6AEB">
        <w:rPr>
          <w:rFonts w:ascii="Calibri" w:hAnsi="Calibri" w:cs="Calibri"/>
        </w:rPr>
        <w:t xml:space="preserve">smluvní pokutu ve výši 100.000 Kč za každý den prodlení do doby předložení dokladu o uzavření příslušné pojistné smlouvy. </w:t>
      </w:r>
    </w:p>
    <w:p w14:paraId="4BC635E5" w14:textId="518501F9" w:rsidR="007E6425" w:rsidRPr="00DF6AEB" w:rsidRDefault="007E6425" w:rsidP="00E232B6">
      <w:pPr>
        <w:pStyle w:val="Zkladntext"/>
        <w:numPr>
          <w:ilvl w:val="0"/>
          <w:numId w:val="39"/>
        </w:numPr>
        <w:shd w:val="clear" w:color="auto" w:fill="FFFFFF"/>
        <w:jc w:val="both"/>
        <w:rPr>
          <w:rFonts w:ascii="Calibri" w:hAnsi="Calibri" w:cs="Calibri"/>
        </w:rPr>
      </w:pPr>
      <w:r w:rsidRPr="00DF6AEB">
        <w:rPr>
          <w:rFonts w:ascii="Calibri" w:hAnsi="Calibri" w:cs="Calibri"/>
        </w:rPr>
        <w:t xml:space="preserve">Pokud zhotovitel poruší svou povinnost podle čl. III. odst. </w:t>
      </w:r>
      <w:r w:rsidR="00B2448F" w:rsidRPr="00DF6AEB">
        <w:rPr>
          <w:rFonts w:ascii="Calibri" w:hAnsi="Calibri" w:cs="Calibri"/>
        </w:rPr>
        <w:t xml:space="preserve">11 </w:t>
      </w:r>
      <w:r w:rsidRPr="00DF6AEB">
        <w:rPr>
          <w:rFonts w:ascii="Calibri" w:hAnsi="Calibri" w:cs="Calibri"/>
        </w:rPr>
        <w:t xml:space="preserve">smlouvy (trvalá fyzická přítomnost </w:t>
      </w:r>
      <w:r w:rsidR="004C577B" w:rsidRPr="00DF6AEB">
        <w:rPr>
          <w:rFonts w:ascii="Calibri" w:hAnsi="Calibri" w:cs="Calibri"/>
        </w:rPr>
        <w:t xml:space="preserve">hlavního </w:t>
      </w:r>
      <w:r w:rsidRPr="00DF6AEB">
        <w:rPr>
          <w:rFonts w:ascii="Calibri" w:hAnsi="Calibri" w:cs="Calibri"/>
        </w:rPr>
        <w:t>stavbyvedoucího</w:t>
      </w:r>
      <w:r w:rsidR="004C577B" w:rsidRPr="00DF6AEB">
        <w:rPr>
          <w:rFonts w:ascii="Calibri" w:hAnsi="Calibri" w:cs="Calibri"/>
        </w:rPr>
        <w:t>, případně jeho zástupce,</w:t>
      </w:r>
      <w:r w:rsidRPr="00DF6AEB">
        <w:rPr>
          <w:rFonts w:ascii="Calibri" w:hAnsi="Calibri" w:cs="Calibri"/>
        </w:rPr>
        <w:t xml:space="preserve"> na staveništi), je zhotovitel povinen zaplatit</w:t>
      </w:r>
      <w:r w:rsidRPr="00DF6AEB" w:rsidDel="00AA3E86">
        <w:rPr>
          <w:rFonts w:ascii="Calibri" w:hAnsi="Calibri" w:cs="Calibri"/>
        </w:rPr>
        <w:t xml:space="preserve"> </w:t>
      </w:r>
      <w:r w:rsidRPr="00DF6AEB">
        <w:rPr>
          <w:rFonts w:ascii="Calibri" w:hAnsi="Calibri" w:cs="Calibri"/>
        </w:rPr>
        <w:t>objednateli</w:t>
      </w:r>
      <w:r w:rsidRPr="00DF6AEB" w:rsidDel="00AA3E86">
        <w:rPr>
          <w:rFonts w:ascii="Calibri" w:hAnsi="Calibri" w:cs="Calibri"/>
        </w:rPr>
        <w:t xml:space="preserve"> </w:t>
      </w:r>
      <w:r w:rsidRPr="00DF6AEB">
        <w:rPr>
          <w:rFonts w:ascii="Calibri" w:hAnsi="Calibri" w:cs="Calibri"/>
        </w:rPr>
        <w:t xml:space="preserve">smluvní pokutu ve výši 25.000 Kč za každý den, kdy </w:t>
      </w:r>
      <w:r w:rsidR="004C577B" w:rsidRPr="00DF6AEB">
        <w:rPr>
          <w:rFonts w:ascii="Calibri" w:hAnsi="Calibri" w:cs="Calibri"/>
        </w:rPr>
        <w:t xml:space="preserve">hlavní </w:t>
      </w:r>
      <w:r w:rsidRPr="00DF6AEB">
        <w:rPr>
          <w:rFonts w:ascii="Calibri" w:hAnsi="Calibri" w:cs="Calibri"/>
        </w:rPr>
        <w:t xml:space="preserve">stavbyvedoucí ani jeho zástupce nebude přítomen na staveništi. </w:t>
      </w:r>
    </w:p>
    <w:p w14:paraId="0E0E76F9" w14:textId="76A98DA9" w:rsidR="007E6425" w:rsidRPr="00DF6AEB" w:rsidRDefault="007E6425" w:rsidP="00E232B6">
      <w:pPr>
        <w:pStyle w:val="Zkladntext"/>
        <w:numPr>
          <w:ilvl w:val="0"/>
          <w:numId w:val="39"/>
        </w:numPr>
        <w:shd w:val="clear" w:color="auto" w:fill="FFFFFF"/>
        <w:jc w:val="both"/>
        <w:rPr>
          <w:rFonts w:ascii="Calibri" w:hAnsi="Calibri" w:cs="Calibri"/>
        </w:rPr>
      </w:pPr>
      <w:r w:rsidRPr="00DF6AEB">
        <w:rPr>
          <w:rFonts w:ascii="Calibri" w:hAnsi="Calibri" w:cs="Calibri"/>
        </w:rPr>
        <w:t xml:space="preserve">Pokud zhotovitel poruší některou z povinností, které jsou mu uloženy v čl. III. odst. </w:t>
      </w:r>
      <w:r w:rsidR="00466DCB" w:rsidRPr="00DF6AEB">
        <w:rPr>
          <w:rFonts w:ascii="Calibri" w:hAnsi="Calibri" w:cs="Calibri"/>
        </w:rPr>
        <w:t>14 a 15</w:t>
      </w:r>
      <w:r w:rsidRPr="00DF6AEB">
        <w:rPr>
          <w:rFonts w:ascii="Calibri" w:hAnsi="Calibri" w:cs="Calibri"/>
        </w:rPr>
        <w:t xml:space="preserve"> smlouvy (předložení seznamu poddodavatelů; plnění finančních závazků vůči poddodavatelům), je zhotovitel povinen zaplatit</w:t>
      </w:r>
      <w:r w:rsidRPr="00DF6AEB" w:rsidDel="00AA3E86">
        <w:rPr>
          <w:rFonts w:ascii="Calibri" w:hAnsi="Calibri" w:cs="Calibri"/>
        </w:rPr>
        <w:t xml:space="preserve"> </w:t>
      </w:r>
      <w:r w:rsidRPr="00DF6AEB">
        <w:rPr>
          <w:rFonts w:ascii="Calibri" w:hAnsi="Calibri" w:cs="Calibri"/>
        </w:rPr>
        <w:t>objednateli</w:t>
      </w:r>
      <w:r w:rsidRPr="00DF6AEB" w:rsidDel="00AA3E86">
        <w:rPr>
          <w:rFonts w:ascii="Calibri" w:hAnsi="Calibri" w:cs="Calibri"/>
        </w:rPr>
        <w:t xml:space="preserve"> </w:t>
      </w:r>
      <w:r w:rsidRPr="00DF6AEB">
        <w:rPr>
          <w:rFonts w:ascii="Calibri" w:hAnsi="Calibri" w:cs="Calibri"/>
        </w:rPr>
        <w:t>smluvní pokutu ve výši 10.000 Kč za každý den prodlení se splněním povinnosti.</w:t>
      </w:r>
    </w:p>
    <w:p w14:paraId="2B09AB32" w14:textId="73BD2AAA" w:rsidR="007E6425" w:rsidRPr="00DF6AEB" w:rsidRDefault="007E6425" w:rsidP="00E232B6">
      <w:pPr>
        <w:pStyle w:val="Zkladntext"/>
        <w:numPr>
          <w:ilvl w:val="0"/>
          <w:numId w:val="39"/>
        </w:numPr>
        <w:shd w:val="clear" w:color="auto" w:fill="FFFFFF"/>
        <w:jc w:val="both"/>
        <w:rPr>
          <w:rFonts w:ascii="Calibri" w:hAnsi="Calibri" w:cs="Calibri"/>
        </w:rPr>
      </w:pPr>
      <w:r w:rsidRPr="00DF6AEB">
        <w:rPr>
          <w:rFonts w:ascii="Calibri" w:hAnsi="Calibri" w:cs="Calibri"/>
        </w:rPr>
        <w:t>Pokud bude objednatel v prodlení s úhradou faktury proti sjednanému termínu, je povinen zaplatit zhotoviteli úrok z prodlení ve výši 0,0</w:t>
      </w:r>
      <w:r w:rsidR="007E496A">
        <w:rPr>
          <w:rFonts w:ascii="Calibri" w:hAnsi="Calibri" w:cs="Calibri"/>
        </w:rPr>
        <w:t>1</w:t>
      </w:r>
      <w:r w:rsidRPr="00DF6AEB">
        <w:rPr>
          <w:rFonts w:ascii="Calibri" w:hAnsi="Calibri" w:cs="Calibri"/>
        </w:rPr>
        <w:t xml:space="preserve"> % z dlužné částky (včetně DPH) za každý i započatý den prodlení. </w:t>
      </w:r>
    </w:p>
    <w:p w14:paraId="2CF9555D" w14:textId="77777777" w:rsidR="007E6425" w:rsidRPr="00DF6AEB" w:rsidRDefault="007E6425" w:rsidP="00E232B6">
      <w:pPr>
        <w:pStyle w:val="Odstavecseseznamem"/>
        <w:keepNext/>
        <w:keepLines/>
        <w:numPr>
          <w:ilvl w:val="0"/>
          <w:numId w:val="39"/>
        </w:numPr>
        <w:ind w:left="357" w:hanging="357"/>
        <w:rPr>
          <w:rFonts w:ascii="Calibri" w:eastAsiaTheme="minorHAnsi" w:hAnsi="Calibri" w:cs="Calibri"/>
        </w:rPr>
      </w:pPr>
      <w:r w:rsidRPr="00DF6AEB">
        <w:rPr>
          <w:rFonts w:ascii="Calibri" w:hAnsi="Calibri" w:cs="Calibri"/>
        </w:rPr>
        <w:lastRenderedPageBreak/>
        <w:t xml:space="preserve">Není-li v této smlouvě sjednáno jinak, je postup při vyúčtování sankcí následující: </w:t>
      </w:r>
    </w:p>
    <w:p w14:paraId="744C8D19" w14:textId="77777777" w:rsidR="007E6425" w:rsidRPr="00DF6AEB" w:rsidRDefault="007E6425" w:rsidP="00E232B6">
      <w:pPr>
        <w:pStyle w:val="Odstavecseseznamem"/>
        <w:numPr>
          <w:ilvl w:val="2"/>
          <w:numId w:val="27"/>
        </w:numPr>
        <w:tabs>
          <w:tab w:val="clear" w:pos="1440"/>
        </w:tabs>
        <w:spacing w:before="120" w:after="120"/>
        <w:ind w:left="901" w:hanging="544"/>
        <w:contextualSpacing w:val="0"/>
        <w:jc w:val="both"/>
        <w:rPr>
          <w:rFonts w:ascii="Calibri" w:hAnsi="Calibri" w:cs="Calibri"/>
        </w:rPr>
      </w:pPr>
      <w:r w:rsidRPr="00DF6AEB">
        <w:rPr>
          <w:rFonts w:ascii="Calibri" w:hAnsi="Calibri" w:cs="Calibri"/>
        </w:rPr>
        <w:t xml:space="preserve">Oprávněná strana doručí straně povinné písemnou výzvu k zaplacení sankcí (smluvní pokuty, úroku z prodlení). Nedílnou součásti výzvy bude vyúčtování, ve kterém musí být popsán důvod uplatnění sankce včetně uvedení odkazu na ustanovení smlouvy, které k vyúčtování sankce opravňuje a způsob výpočtu celkové výše sankce. </w:t>
      </w:r>
    </w:p>
    <w:p w14:paraId="37CE00C1" w14:textId="77777777" w:rsidR="007E6425" w:rsidRPr="00DF6AEB" w:rsidRDefault="007E6425" w:rsidP="00E232B6">
      <w:pPr>
        <w:pStyle w:val="Odstavecseseznamem"/>
        <w:numPr>
          <w:ilvl w:val="2"/>
          <w:numId w:val="27"/>
        </w:numPr>
        <w:tabs>
          <w:tab w:val="clear" w:pos="1440"/>
        </w:tabs>
        <w:spacing w:before="120" w:after="120"/>
        <w:ind w:left="901" w:hanging="544"/>
        <w:contextualSpacing w:val="0"/>
        <w:jc w:val="both"/>
        <w:rPr>
          <w:rFonts w:ascii="Calibri" w:hAnsi="Calibri" w:cs="Calibri"/>
        </w:rPr>
      </w:pPr>
      <w:r w:rsidRPr="00DF6AEB">
        <w:rPr>
          <w:rFonts w:ascii="Calibri" w:hAnsi="Calibri" w:cs="Calibri"/>
        </w:rPr>
        <w:t xml:space="preserve">Strana povinná se musí k vyúčtování sankce vyjádřit nejpozději do 10 dnů ode dne jeho obdržení, jinak se má za to, že s vyúčtováním souhlasí. Vyjádřením se v tomto případě rozumí písemné stanovisko strany povinné. </w:t>
      </w:r>
    </w:p>
    <w:p w14:paraId="74FFAB93" w14:textId="77777777" w:rsidR="007E6425" w:rsidRPr="00DF6AEB" w:rsidRDefault="007E6425" w:rsidP="00E232B6">
      <w:pPr>
        <w:pStyle w:val="Odstavecseseznamem"/>
        <w:numPr>
          <w:ilvl w:val="2"/>
          <w:numId w:val="27"/>
        </w:numPr>
        <w:tabs>
          <w:tab w:val="clear" w:pos="1440"/>
        </w:tabs>
        <w:spacing w:before="120" w:after="120"/>
        <w:ind w:left="901" w:hanging="544"/>
        <w:contextualSpacing w:val="0"/>
        <w:jc w:val="both"/>
        <w:rPr>
          <w:rFonts w:ascii="Calibri" w:hAnsi="Calibri" w:cs="Calibri"/>
        </w:rPr>
      </w:pPr>
      <w:r w:rsidRPr="00DF6AEB">
        <w:rPr>
          <w:rFonts w:ascii="Calibri" w:hAnsi="Calibri" w:cs="Calibri"/>
        </w:rPr>
        <w:t xml:space="preserve">Nesouhlasí-li strana povinná s vyúčtováním sankce, musí do 10 dnů ode dne doručení výzvy písemně sdělit oprávněné straně důvody, pro které vyúčtování sankce neuznává. Nesouhlas povinné strany s vyúčtováním však nemá vliv na splatnost sankce. </w:t>
      </w:r>
    </w:p>
    <w:p w14:paraId="0F6620D7" w14:textId="77777777" w:rsidR="007E6425" w:rsidRPr="00DF6AEB" w:rsidRDefault="007E6425" w:rsidP="00E232B6">
      <w:pPr>
        <w:pStyle w:val="Odstavecseseznamem"/>
        <w:numPr>
          <w:ilvl w:val="2"/>
          <w:numId w:val="27"/>
        </w:numPr>
        <w:tabs>
          <w:tab w:val="clear" w:pos="1440"/>
        </w:tabs>
        <w:spacing w:before="120" w:after="120"/>
        <w:ind w:left="901" w:hanging="544"/>
        <w:contextualSpacing w:val="0"/>
        <w:jc w:val="both"/>
        <w:rPr>
          <w:rFonts w:ascii="Calibri" w:hAnsi="Calibri" w:cs="Calibri"/>
        </w:rPr>
      </w:pPr>
      <w:r w:rsidRPr="00DF6AEB">
        <w:rPr>
          <w:rFonts w:ascii="Calibri" w:hAnsi="Calibri" w:cs="Calibri"/>
        </w:rPr>
        <w:t>Sankce dle této smlouvy mohou být uplatněny vedle sebe, tzn., že je-li jedním jednáním či opomenutím porušeno více povinností z této smlouvy zajištěných sankcí, je strana oprávněná k sankci oprávněna všechny tyto sankce uplatnit a strana povinná je povinna všechny takto uplatněné sankce uhradit.</w:t>
      </w:r>
    </w:p>
    <w:p w14:paraId="5C068416" w14:textId="77777777" w:rsidR="007E6425" w:rsidRPr="00DF6AEB" w:rsidRDefault="007E6425" w:rsidP="00E232B6">
      <w:pPr>
        <w:pStyle w:val="Zkladntext"/>
        <w:numPr>
          <w:ilvl w:val="0"/>
          <w:numId w:val="39"/>
        </w:numPr>
        <w:shd w:val="clear" w:color="auto" w:fill="FFFFFF"/>
        <w:jc w:val="both"/>
        <w:rPr>
          <w:rFonts w:ascii="Calibri" w:hAnsi="Calibri" w:cs="Calibri"/>
        </w:rPr>
      </w:pPr>
      <w:r w:rsidRPr="00DF6AEB">
        <w:rPr>
          <w:rFonts w:ascii="Calibri" w:hAnsi="Calibri" w:cs="Calibri"/>
        </w:rPr>
        <w:t xml:space="preserve">Není-li touto smlouvou sjednáno jinak, povinná strana je povinna uhradit vyúčtované sankce </w:t>
      </w:r>
      <w:r w:rsidRPr="00DF6AEB">
        <w:rPr>
          <w:rFonts w:ascii="Calibri" w:hAnsi="Calibri" w:cs="Calibri"/>
          <w:u w:val="single"/>
        </w:rPr>
        <w:t>nejpozději do 15 dnů</w:t>
      </w:r>
      <w:r w:rsidRPr="00DF6AEB">
        <w:rPr>
          <w:rFonts w:ascii="Calibri" w:hAnsi="Calibri" w:cs="Calibri"/>
        </w:rPr>
        <w:t xml:space="preserve"> od dne obdržení příslušného vyúčtování. Objednatel je oprávněn smluvní pokuty započíst s jakoukoli pohledávkou zhotovitele vůči objednateli podle této smlouvy.</w:t>
      </w:r>
    </w:p>
    <w:p w14:paraId="010631BD" w14:textId="3349F6BA" w:rsidR="007E6425" w:rsidRPr="00DF6AEB" w:rsidRDefault="007E6425" w:rsidP="00E232B6">
      <w:pPr>
        <w:pStyle w:val="Smlouva-slo"/>
        <w:numPr>
          <w:ilvl w:val="0"/>
          <w:numId w:val="39"/>
        </w:numPr>
        <w:spacing w:after="120" w:line="240" w:lineRule="auto"/>
        <w:rPr>
          <w:rFonts w:ascii="Calibri" w:hAnsi="Calibri" w:cs="Calibri"/>
          <w:color w:val="auto"/>
          <w:szCs w:val="24"/>
        </w:rPr>
      </w:pPr>
      <w:r w:rsidRPr="00DF6AEB">
        <w:rPr>
          <w:rFonts w:ascii="Calibri" w:hAnsi="Calibri" w:cs="Calibri"/>
          <w:snapToGrid w:val="0"/>
          <w:color w:val="auto"/>
          <w:szCs w:val="24"/>
        </w:rPr>
        <w:t xml:space="preserve">Ujednáním </w:t>
      </w:r>
      <w:r w:rsidR="007C7715" w:rsidRPr="00DF6AEB">
        <w:rPr>
          <w:rFonts w:ascii="Calibri" w:hAnsi="Calibri" w:cs="Calibri"/>
          <w:snapToGrid w:val="0"/>
          <w:color w:val="auto"/>
          <w:szCs w:val="24"/>
        </w:rPr>
        <w:t xml:space="preserve">ani zaplacením </w:t>
      </w:r>
      <w:r w:rsidRPr="00DF6AEB">
        <w:rPr>
          <w:rFonts w:ascii="Calibri" w:hAnsi="Calibri" w:cs="Calibri"/>
          <w:snapToGrid w:val="0"/>
          <w:color w:val="auto"/>
          <w:szCs w:val="24"/>
        </w:rPr>
        <w:t xml:space="preserve">smluvní pokuty není dotčen nárok objednatele na náhradu škody </w:t>
      </w:r>
      <w:r w:rsidR="007C7715" w:rsidRPr="00DF6AEB">
        <w:rPr>
          <w:rFonts w:ascii="Calibri" w:hAnsi="Calibri" w:cs="Calibri"/>
          <w:snapToGrid w:val="0"/>
          <w:color w:val="auto"/>
          <w:szCs w:val="24"/>
        </w:rPr>
        <w:t xml:space="preserve">vzniklé v příčinné souvislosti s porušením povinnosti zhotovitele, jejíž splnění je zajištěno smluvní pokutou, a to </w:t>
      </w:r>
      <w:r w:rsidRPr="00DF6AEB">
        <w:rPr>
          <w:rFonts w:ascii="Calibri" w:hAnsi="Calibri" w:cs="Calibri"/>
          <w:snapToGrid w:val="0"/>
          <w:color w:val="auto"/>
          <w:szCs w:val="24"/>
        </w:rPr>
        <w:t xml:space="preserve">ve výši přesahující smluvní pokutu. </w:t>
      </w:r>
    </w:p>
    <w:p w14:paraId="65AEC8CB" w14:textId="77777777" w:rsidR="007E6425" w:rsidRPr="00DF6AEB" w:rsidRDefault="007E6425" w:rsidP="00E232B6">
      <w:pPr>
        <w:pStyle w:val="Smlouva-slo"/>
        <w:numPr>
          <w:ilvl w:val="0"/>
          <w:numId w:val="39"/>
        </w:numPr>
        <w:spacing w:after="120" w:line="240" w:lineRule="auto"/>
        <w:rPr>
          <w:rFonts w:ascii="Calibri" w:hAnsi="Calibri" w:cs="Calibri"/>
          <w:color w:val="auto"/>
          <w:szCs w:val="24"/>
        </w:rPr>
      </w:pPr>
      <w:r w:rsidRPr="00DF6AEB">
        <w:rPr>
          <w:rFonts w:ascii="Calibri" w:hAnsi="Calibri" w:cs="Calibri"/>
          <w:color w:val="auto"/>
          <w:szCs w:val="24"/>
        </w:rPr>
        <w:t>Sjednané smluvní pokuty zaplatí povinná strana nezávisle na zavinění a na tom, zda a v jaké výši vznikne druhé smluvní straně škoda. Avšak v případě, že zhotovitel prokáže, že jeho prodlení vzniklo zaviněním na straně objednatele, zanikne objednateli právo smluvní pokutu uplatňovat.</w:t>
      </w:r>
    </w:p>
    <w:p w14:paraId="7D5A093B" w14:textId="77777777" w:rsidR="007E6425" w:rsidRPr="00DF6AEB" w:rsidRDefault="007E6425" w:rsidP="00E232B6">
      <w:pPr>
        <w:pStyle w:val="Zkladntext"/>
        <w:numPr>
          <w:ilvl w:val="0"/>
          <w:numId w:val="39"/>
        </w:numPr>
        <w:shd w:val="clear" w:color="auto" w:fill="FFFFFF"/>
        <w:jc w:val="both"/>
        <w:rPr>
          <w:rFonts w:ascii="Calibri" w:hAnsi="Calibri" w:cs="Calibri"/>
        </w:rPr>
      </w:pPr>
      <w:r w:rsidRPr="00DF6AEB">
        <w:rPr>
          <w:rFonts w:ascii="Calibri" w:hAnsi="Calibri" w:cs="Calibri"/>
        </w:rPr>
        <w:t>Uplatněním ani zaplacením smluvní pokuty není dotčeno trvání povinnosti zhotovitele, jejíž splnění je zajištěno smluvní pokutou. Zhotovitel je povinen příslušnou povinnost splnit bez ohledu na případnou úhradu smluvní pokuty. Zánik závazku pozdním splněním neznamená zánik nároku na smluvní pokutu za prodlení s plněním.</w:t>
      </w:r>
    </w:p>
    <w:p w14:paraId="022120E9" w14:textId="77777777" w:rsidR="007E6425" w:rsidRPr="00DF6AEB" w:rsidRDefault="007E6425" w:rsidP="00E232B6">
      <w:pPr>
        <w:pStyle w:val="Smlouva-slo"/>
        <w:numPr>
          <w:ilvl w:val="0"/>
          <w:numId w:val="39"/>
        </w:numPr>
        <w:spacing w:after="120" w:line="240" w:lineRule="auto"/>
        <w:rPr>
          <w:rFonts w:ascii="Calibri" w:hAnsi="Calibri" w:cs="Calibri"/>
          <w:color w:val="auto"/>
          <w:szCs w:val="24"/>
        </w:rPr>
      </w:pPr>
      <w:r w:rsidRPr="00DF6AEB">
        <w:rPr>
          <w:rFonts w:ascii="Calibri" w:hAnsi="Calibri" w:cs="Calibri"/>
          <w:color w:val="auto"/>
          <w:szCs w:val="24"/>
        </w:rPr>
        <w:t>V případě, že závazek provést dílo zanikne před řádným ukončením díla, nezaniká nárok na smluvní pokutu, pokud vznikl před okamžikem, kdy nastala skutečnost způsobující zánik závazku před řádným ukončením díla.</w:t>
      </w:r>
    </w:p>
    <w:p w14:paraId="4BF84384" w14:textId="77777777" w:rsidR="007E6425" w:rsidRPr="00DF6AEB" w:rsidRDefault="007E6425" w:rsidP="00E232B6">
      <w:pPr>
        <w:pStyle w:val="slovn-mskslice"/>
        <w:rPr>
          <w:rFonts w:ascii="Calibri" w:hAnsi="Calibri" w:cs="Calibri"/>
        </w:rPr>
      </w:pPr>
    </w:p>
    <w:p w14:paraId="0E42F3A1" w14:textId="77777777" w:rsidR="007E6425" w:rsidRPr="00DF6AEB" w:rsidRDefault="007E6425" w:rsidP="00E232B6">
      <w:pPr>
        <w:pStyle w:val="MojeNadpisy"/>
        <w:rPr>
          <w:rFonts w:cs="Calibri"/>
          <w:color w:val="auto"/>
          <w:szCs w:val="24"/>
        </w:rPr>
      </w:pPr>
      <w:r w:rsidRPr="00DF6AEB">
        <w:rPr>
          <w:rFonts w:cs="Calibri"/>
          <w:color w:val="auto"/>
          <w:szCs w:val="24"/>
        </w:rPr>
        <w:t>Licenční ujednání</w:t>
      </w:r>
    </w:p>
    <w:p w14:paraId="39891558" w14:textId="77777777" w:rsidR="007E6425" w:rsidRPr="00DF6AEB" w:rsidRDefault="007E6425" w:rsidP="00E232B6">
      <w:pPr>
        <w:pStyle w:val="Zkladntext"/>
        <w:numPr>
          <w:ilvl w:val="0"/>
          <w:numId w:val="26"/>
        </w:numPr>
        <w:shd w:val="clear" w:color="auto" w:fill="FFFFFF"/>
        <w:jc w:val="both"/>
        <w:rPr>
          <w:rFonts w:ascii="Calibri" w:hAnsi="Calibri" w:cs="Calibri"/>
        </w:rPr>
      </w:pPr>
      <w:r w:rsidRPr="00DF6AEB">
        <w:rPr>
          <w:rFonts w:ascii="Calibri" w:hAnsi="Calibri" w:cs="Calibri"/>
        </w:rPr>
        <w:t>Ochrana autorských práv se řídí autorským zákonem a veškerými mezinárodními dohodami o ochraně práv k duševnímu vlastnictví, které jsou součástí českého právního řádu.</w:t>
      </w:r>
    </w:p>
    <w:p w14:paraId="5B04B11A" w14:textId="77777777" w:rsidR="007E6425" w:rsidRPr="00DF6AEB" w:rsidRDefault="007E6425" w:rsidP="00E232B6">
      <w:pPr>
        <w:pStyle w:val="Zkladntext"/>
        <w:numPr>
          <w:ilvl w:val="0"/>
          <w:numId w:val="26"/>
        </w:numPr>
        <w:shd w:val="clear" w:color="auto" w:fill="FFFFFF"/>
        <w:jc w:val="both"/>
        <w:rPr>
          <w:rFonts w:ascii="Calibri" w:hAnsi="Calibri" w:cs="Calibri"/>
        </w:rPr>
      </w:pPr>
      <w:r w:rsidRPr="00DF6AEB">
        <w:rPr>
          <w:rFonts w:ascii="Calibri" w:hAnsi="Calibri" w:cs="Calibri"/>
        </w:rPr>
        <w:t xml:space="preserve">Zhotovitel prohlašuje, že je na základě svého autorství či na základě právního vztahu s autorem návrhu technického řešení oprávněn vykonávat svým jménem a na svůj účet veškerá autorova majetková práva k výsledkům tvůrčí činnosti zhotovitele dle této smlouvy </w:t>
      </w:r>
      <w:r w:rsidRPr="00DF6AEB">
        <w:rPr>
          <w:rFonts w:ascii="Calibri" w:hAnsi="Calibri" w:cs="Calibri"/>
        </w:rPr>
        <w:lastRenderedPageBreak/>
        <w:t>včetně jejich hmotného zachycení, autorské dílo užít ke všem způsobům užití a udělit objednateli jako nabyvateli oprávnění k výkonu tohoto práva v souladu s podmínkami této smlouvy.</w:t>
      </w:r>
    </w:p>
    <w:p w14:paraId="5E0B0E02" w14:textId="0362DE5C" w:rsidR="007E6425" w:rsidRPr="00DF6AEB" w:rsidRDefault="007E6425" w:rsidP="00E232B6">
      <w:pPr>
        <w:pStyle w:val="Zkladntext"/>
        <w:numPr>
          <w:ilvl w:val="0"/>
          <w:numId w:val="26"/>
        </w:numPr>
        <w:shd w:val="clear" w:color="auto" w:fill="FFFFFF"/>
        <w:jc w:val="both"/>
        <w:rPr>
          <w:rFonts w:ascii="Calibri" w:hAnsi="Calibri" w:cs="Calibri"/>
        </w:rPr>
      </w:pPr>
      <w:r w:rsidRPr="00DF6AEB">
        <w:rPr>
          <w:rFonts w:ascii="Calibri" w:hAnsi="Calibri" w:cs="Calibri"/>
        </w:rPr>
        <w:t>Zhotovitel touto smlouvou poskytuje objednateli oprávnění užívat výsledky tvůrčí činnosti zhotovitele dle této smlouvy včetně jejich hmotného zachycení (dále jen „</w:t>
      </w:r>
      <w:r w:rsidRPr="00DF6AEB">
        <w:rPr>
          <w:rFonts w:ascii="Calibri" w:hAnsi="Calibri" w:cs="Calibri"/>
          <w:b/>
          <w:bCs/>
          <w:i/>
          <w:iCs/>
        </w:rPr>
        <w:t>licence</w:t>
      </w:r>
      <w:r w:rsidRPr="00DF6AEB">
        <w:rPr>
          <w:rFonts w:ascii="Calibri" w:hAnsi="Calibri" w:cs="Calibri"/>
        </w:rPr>
        <w:t>“) za</w:t>
      </w:r>
      <w:r w:rsidR="001E00C2">
        <w:rPr>
          <w:rFonts w:ascii="Calibri" w:hAnsi="Calibri" w:cs="Calibri"/>
        </w:rPr>
        <w:t> </w:t>
      </w:r>
      <w:r w:rsidRPr="00DF6AEB">
        <w:rPr>
          <w:rFonts w:ascii="Calibri" w:hAnsi="Calibri" w:cs="Calibri"/>
        </w:rPr>
        <w:t>podmínek 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 zejména jejich další zpracování, úpravy, rozmnožování, a to tak, aby byl naplněn účel této smlouvy.</w:t>
      </w:r>
    </w:p>
    <w:p w14:paraId="69253B37" w14:textId="77777777" w:rsidR="007E6425" w:rsidRPr="00DF6AEB" w:rsidRDefault="007E6425" w:rsidP="00E232B6">
      <w:pPr>
        <w:pStyle w:val="Zkladntext"/>
        <w:numPr>
          <w:ilvl w:val="0"/>
          <w:numId w:val="26"/>
        </w:numPr>
        <w:shd w:val="clear" w:color="auto" w:fill="FFFFFF"/>
        <w:jc w:val="both"/>
        <w:rPr>
          <w:rFonts w:ascii="Calibri" w:hAnsi="Calibri" w:cs="Calibri"/>
        </w:rPr>
      </w:pPr>
      <w:r w:rsidRPr="00DF6AEB">
        <w:rPr>
          <w:rFonts w:ascii="Calibri" w:hAnsi="Calibri" w:cs="Calibri"/>
        </w:rPr>
        <w:t>Zhotovitel poskytuje licence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způsobem, ke kterému poskytl licenci objednateli. Licence dle této smlouvy se poskytuje celosvětově na celou dobu trvání majetkových práv zhotovitele k autorskému dílu dle této smlouvy.</w:t>
      </w:r>
    </w:p>
    <w:p w14:paraId="545D9AAD" w14:textId="28EDD80D" w:rsidR="007E6425" w:rsidRPr="00DF6AEB" w:rsidRDefault="007E6425" w:rsidP="00E232B6">
      <w:pPr>
        <w:pStyle w:val="Zkladntext"/>
        <w:numPr>
          <w:ilvl w:val="0"/>
          <w:numId w:val="26"/>
        </w:numPr>
        <w:shd w:val="clear" w:color="auto" w:fill="FFFFFF"/>
        <w:jc w:val="both"/>
        <w:rPr>
          <w:rFonts w:ascii="Calibri" w:hAnsi="Calibri" w:cs="Calibri"/>
        </w:rPr>
      </w:pPr>
      <w:r w:rsidRPr="00DF6AEB">
        <w:rPr>
          <w:rFonts w:ascii="Calibri" w:hAnsi="Calibri" w:cs="Calibri"/>
        </w:rPr>
        <w:t>Objednatel je oprávněn práva tvořící součást licence dle této smlouvy poskytnout třetí osobě, a to ve stejném či menším rozsahu, v jakém je objednatel oprávněn užívat práv z</w:t>
      </w:r>
      <w:r w:rsidR="001E00C2">
        <w:rPr>
          <w:rFonts w:ascii="Calibri" w:hAnsi="Calibri" w:cs="Calibri"/>
        </w:rPr>
        <w:t> </w:t>
      </w:r>
      <w:r w:rsidRPr="00DF6AEB">
        <w:rPr>
          <w:rFonts w:ascii="Calibri" w:hAnsi="Calibri" w:cs="Calibri"/>
        </w:rPr>
        <w:t>licence sám, k čemuž se zhotovitel zavazuje udělit objednateli svůj souhlas.</w:t>
      </w:r>
    </w:p>
    <w:p w14:paraId="2603B5B1" w14:textId="77777777" w:rsidR="007E6425" w:rsidRPr="00DF6AEB" w:rsidRDefault="007E6425" w:rsidP="00E232B6">
      <w:pPr>
        <w:pStyle w:val="Zkladntext"/>
        <w:numPr>
          <w:ilvl w:val="0"/>
          <w:numId w:val="26"/>
        </w:numPr>
        <w:shd w:val="clear" w:color="auto" w:fill="FFFFFF"/>
        <w:jc w:val="both"/>
        <w:rPr>
          <w:rFonts w:ascii="Calibri" w:hAnsi="Calibri" w:cs="Calibri"/>
        </w:rPr>
      </w:pPr>
      <w:r w:rsidRPr="00DF6AEB">
        <w:rPr>
          <w:rFonts w:ascii="Calibri" w:hAnsi="Calibri" w:cs="Calibri"/>
        </w:rPr>
        <w:t>Práva z licence poskytnuté touto smlouvou, přecházejí při zániku objednatele na jeho právního nástupce.</w:t>
      </w:r>
    </w:p>
    <w:p w14:paraId="775E0EC8" w14:textId="77777777" w:rsidR="007E6425" w:rsidRPr="00DF6AEB" w:rsidRDefault="007E6425" w:rsidP="00E232B6">
      <w:pPr>
        <w:pStyle w:val="slovn-mskslice"/>
        <w:rPr>
          <w:rFonts w:ascii="Calibri" w:hAnsi="Calibri" w:cs="Calibri"/>
        </w:rPr>
      </w:pPr>
    </w:p>
    <w:p w14:paraId="6E69F36F" w14:textId="77777777" w:rsidR="007E6425" w:rsidRPr="00DF6AEB" w:rsidRDefault="007E6425" w:rsidP="00E232B6">
      <w:pPr>
        <w:pStyle w:val="MojeNadpisy"/>
        <w:rPr>
          <w:rFonts w:cs="Calibri"/>
          <w:szCs w:val="24"/>
        </w:rPr>
      </w:pPr>
      <w:r w:rsidRPr="00DF6AEB">
        <w:rPr>
          <w:rFonts w:cs="Calibri"/>
          <w:szCs w:val="24"/>
        </w:rPr>
        <w:t>Vlastnictví předmětu díla a nebezpečí škody na díle</w:t>
      </w:r>
    </w:p>
    <w:p w14:paraId="71ACCF00" w14:textId="77777777" w:rsidR="007E6425" w:rsidRPr="00DF6AEB" w:rsidRDefault="007E6425" w:rsidP="00E232B6">
      <w:pPr>
        <w:pStyle w:val="Zkladntext"/>
        <w:numPr>
          <w:ilvl w:val="0"/>
          <w:numId w:val="28"/>
        </w:numPr>
        <w:shd w:val="clear" w:color="auto" w:fill="FFFFFF"/>
        <w:jc w:val="both"/>
        <w:rPr>
          <w:rFonts w:ascii="Calibri" w:hAnsi="Calibri" w:cs="Calibri"/>
        </w:rPr>
      </w:pPr>
      <w:r w:rsidRPr="00DF6AEB">
        <w:rPr>
          <w:rFonts w:ascii="Calibri" w:hAnsi="Calibri" w:cs="Calibri"/>
        </w:rPr>
        <w:t xml:space="preserve">Vlastníkem stavby jako celku, jakož i jejích jednotlivých součástí je od počátku provádění díla objednatel. Za součásti stavby se považuje i veškerý materiál určený zhotovitelem k provedení díla a jako takový zapracovaný do díla nebo zaplacený objednatelem (přičemž pro účely tohoto ustanovení se za zaplacený považuje i ten materiál, na jehož úhradu bylo uplatněno sjednané zádržné). </w:t>
      </w:r>
    </w:p>
    <w:p w14:paraId="0D8E1F93" w14:textId="00E24074" w:rsidR="007E6425" w:rsidRPr="00DF6AEB" w:rsidRDefault="007E6425" w:rsidP="00E232B6">
      <w:pPr>
        <w:pStyle w:val="Zkladntext"/>
        <w:numPr>
          <w:ilvl w:val="0"/>
          <w:numId w:val="28"/>
        </w:numPr>
        <w:shd w:val="clear" w:color="auto" w:fill="FFFFFF"/>
        <w:jc w:val="both"/>
        <w:rPr>
          <w:rFonts w:ascii="Calibri" w:hAnsi="Calibri" w:cs="Calibri"/>
        </w:rPr>
      </w:pPr>
      <w:r w:rsidRPr="00DF6AEB">
        <w:rPr>
          <w:rFonts w:ascii="Calibri" w:hAnsi="Calibri" w:cs="Calibri"/>
        </w:rPr>
        <w:t>Nebezpečí škody na díle nese od počátku zhotovitel, a to až do doby řádného předání a</w:t>
      </w:r>
      <w:r w:rsidR="001E00C2">
        <w:rPr>
          <w:rFonts w:ascii="Calibri" w:hAnsi="Calibri" w:cs="Calibri"/>
        </w:rPr>
        <w:t> </w:t>
      </w:r>
      <w:r w:rsidRPr="00DF6AEB">
        <w:rPr>
          <w:rFonts w:ascii="Calibri" w:hAnsi="Calibri" w:cs="Calibri"/>
        </w:rPr>
        <w:t xml:space="preserve">převzetí díla mezi zhotovitelem a objednatelem. </w:t>
      </w:r>
    </w:p>
    <w:p w14:paraId="205E0586" w14:textId="77777777" w:rsidR="007E6425" w:rsidRPr="00DF6AEB" w:rsidRDefault="007E6425" w:rsidP="00E232B6">
      <w:pPr>
        <w:pStyle w:val="Zkladntext"/>
        <w:numPr>
          <w:ilvl w:val="0"/>
          <w:numId w:val="28"/>
        </w:numPr>
        <w:shd w:val="clear" w:color="auto" w:fill="FFFFFF"/>
        <w:jc w:val="both"/>
        <w:rPr>
          <w:rFonts w:ascii="Calibri" w:hAnsi="Calibri" w:cs="Calibri"/>
        </w:rPr>
      </w:pPr>
      <w:r w:rsidRPr="00DF6AEB">
        <w:rPr>
          <w:rFonts w:ascii="Calibri" w:hAnsi="Calibri" w:cs="Calibri"/>
        </w:rPr>
        <w:t>Náklady vzniklé v souvislosti s odstraněním škody na díle nese zhotovitel a tyto náklady nemají vliv na cenu díla.</w:t>
      </w:r>
    </w:p>
    <w:p w14:paraId="5206A538" w14:textId="77777777" w:rsidR="007E6425" w:rsidRPr="00DF6AEB" w:rsidRDefault="007E6425" w:rsidP="00E232B6">
      <w:pPr>
        <w:pStyle w:val="slovn-mskslice"/>
        <w:rPr>
          <w:rFonts w:ascii="Calibri" w:hAnsi="Calibri" w:cs="Calibri"/>
        </w:rPr>
      </w:pPr>
    </w:p>
    <w:p w14:paraId="63FD3061" w14:textId="77777777" w:rsidR="007E6425" w:rsidRPr="00DF6AEB" w:rsidRDefault="007E6425" w:rsidP="00E232B6">
      <w:pPr>
        <w:pStyle w:val="MojeNadpisy"/>
        <w:rPr>
          <w:rFonts w:cs="Calibri"/>
          <w:szCs w:val="24"/>
        </w:rPr>
      </w:pPr>
      <w:r w:rsidRPr="00DF6AEB">
        <w:rPr>
          <w:rFonts w:cs="Calibri"/>
          <w:szCs w:val="24"/>
        </w:rPr>
        <w:t>Ukončení smluvního vztahu</w:t>
      </w:r>
    </w:p>
    <w:p w14:paraId="0335EDAE" w14:textId="6817146E" w:rsidR="007E6425" w:rsidRPr="00DF6AEB" w:rsidRDefault="007E6425" w:rsidP="00E232B6">
      <w:pPr>
        <w:pStyle w:val="Smlouva-slo"/>
        <w:numPr>
          <w:ilvl w:val="0"/>
          <w:numId w:val="29"/>
        </w:numPr>
        <w:spacing w:after="120" w:line="240" w:lineRule="auto"/>
        <w:rPr>
          <w:rFonts w:ascii="Calibri" w:hAnsi="Calibri" w:cs="Calibri"/>
          <w:color w:val="auto"/>
          <w:szCs w:val="24"/>
        </w:rPr>
      </w:pPr>
      <w:r w:rsidRPr="00DF6AEB">
        <w:rPr>
          <w:rFonts w:ascii="Calibri" w:hAnsi="Calibri" w:cs="Calibri"/>
          <w:color w:val="auto"/>
          <w:szCs w:val="24"/>
        </w:rPr>
        <w:t>Tuto smlouvu lze ukončit buď dohodou smluvních stran, nebo odstoupením od smlouvy některou ze smluvních stran z důvodů předpokládaných touto smlouvou nebo ze</w:t>
      </w:r>
      <w:r w:rsidR="001E00C2">
        <w:rPr>
          <w:rFonts w:ascii="Calibri" w:hAnsi="Calibri" w:cs="Calibri"/>
          <w:color w:val="auto"/>
          <w:szCs w:val="24"/>
        </w:rPr>
        <w:t> </w:t>
      </w:r>
      <w:r w:rsidRPr="00DF6AEB">
        <w:rPr>
          <w:rFonts w:ascii="Calibri" w:hAnsi="Calibri" w:cs="Calibri"/>
          <w:color w:val="auto"/>
          <w:szCs w:val="24"/>
        </w:rPr>
        <w:t>zákonných důvodů.</w:t>
      </w:r>
    </w:p>
    <w:p w14:paraId="46EBEA07" w14:textId="77777777" w:rsidR="007E6425" w:rsidRPr="00DF6AEB" w:rsidRDefault="007E6425" w:rsidP="00E232B6">
      <w:pPr>
        <w:pStyle w:val="Smlouva-slo"/>
        <w:numPr>
          <w:ilvl w:val="0"/>
          <w:numId w:val="29"/>
        </w:numPr>
        <w:spacing w:after="120" w:line="240" w:lineRule="auto"/>
        <w:rPr>
          <w:rFonts w:ascii="Calibri" w:hAnsi="Calibri" w:cs="Calibri"/>
          <w:color w:val="auto"/>
          <w:szCs w:val="24"/>
        </w:rPr>
      </w:pPr>
      <w:r w:rsidRPr="00DF6AEB">
        <w:rPr>
          <w:rFonts w:ascii="Calibri" w:hAnsi="Calibri" w:cs="Calibri"/>
          <w:color w:val="auto"/>
          <w:szCs w:val="24"/>
        </w:rPr>
        <w:t xml:space="preserve">Dohoda o ukončení smluvního vztahu musí být písemná, jinak je neplatná. </w:t>
      </w:r>
    </w:p>
    <w:p w14:paraId="637DE2C3" w14:textId="02E4AF1F" w:rsidR="007E6425" w:rsidRPr="00DF6AEB" w:rsidRDefault="007E6425" w:rsidP="00E232B6">
      <w:pPr>
        <w:pStyle w:val="Smlouva-slo"/>
        <w:numPr>
          <w:ilvl w:val="0"/>
          <w:numId w:val="29"/>
        </w:numPr>
        <w:spacing w:after="120" w:line="240" w:lineRule="auto"/>
        <w:rPr>
          <w:rFonts w:ascii="Calibri" w:hAnsi="Calibri" w:cs="Calibri"/>
          <w:color w:val="auto"/>
          <w:szCs w:val="24"/>
        </w:rPr>
      </w:pPr>
      <w:r w:rsidRPr="00DF6AEB">
        <w:rPr>
          <w:rFonts w:ascii="Calibri" w:hAnsi="Calibri" w:cs="Calibri"/>
          <w:color w:val="auto"/>
          <w:szCs w:val="24"/>
        </w:rPr>
        <w:t xml:space="preserve">Objednatel i zhotovitel mají právo od smlouvy odstoupit v případech specifikovaných touto smlouvou a dále v případě podstatného porušení smlouvy druhou smluvní stranou, pokud </w:t>
      </w:r>
      <w:r w:rsidRPr="00DF6AEB">
        <w:rPr>
          <w:rFonts w:ascii="Calibri" w:hAnsi="Calibri" w:cs="Calibri"/>
          <w:color w:val="auto"/>
          <w:szCs w:val="24"/>
        </w:rPr>
        <w:lastRenderedPageBreak/>
        <w:t>je konkrétní porušení povinnosti příslušnou smluvní stranou jako podstatné sjednáno v</w:t>
      </w:r>
      <w:r w:rsidR="001E00C2">
        <w:rPr>
          <w:rFonts w:ascii="Calibri" w:hAnsi="Calibri" w:cs="Calibri"/>
          <w:color w:val="auto"/>
          <w:szCs w:val="24"/>
        </w:rPr>
        <w:t> </w:t>
      </w:r>
      <w:r w:rsidRPr="00DF6AEB">
        <w:rPr>
          <w:rFonts w:ascii="Calibri" w:hAnsi="Calibri" w:cs="Calibri"/>
          <w:color w:val="auto"/>
          <w:szCs w:val="24"/>
        </w:rPr>
        <w:t xml:space="preserve">této smlouvě nebo stanoveno zákonem. </w:t>
      </w:r>
    </w:p>
    <w:p w14:paraId="6F7149F9" w14:textId="77777777" w:rsidR="007E6425" w:rsidRPr="00DF6AEB" w:rsidRDefault="007E6425" w:rsidP="00E232B6">
      <w:pPr>
        <w:pStyle w:val="Smlouva-slo"/>
        <w:numPr>
          <w:ilvl w:val="0"/>
          <w:numId w:val="29"/>
        </w:numPr>
        <w:spacing w:after="120" w:line="240" w:lineRule="auto"/>
        <w:rPr>
          <w:rFonts w:ascii="Calibri" w:hAnsi="Calibri" w:cs="Calibri"/>
          <w:color w:val="auto"/>
          <w:szCs w:val="24"/>
        </w:rPr>
      </w:pPr>
      <w:r w:rsidRPr="00DF6AEB">
        <w:rPr>
          <w:rFonts w:ascii="Calibri" w:hAnsi="Calibri" w:cs="Calibri"/>
          <w:color w:val="auto"/>
          <w:szCs w:val="24"/>
        </w:rPr>
        <w:t>Smluvní strany se dohodly, že za podstatné porušení smlouvy ze strany zhotovitele, pokud není v této smlouvě uvedeno jinak, považují zejména tyto situace:</w:t>
      </w:r>
    </w:p>
    <w:p w14:paraId="682FCE50" w14:textId="77777777" w:rsidR="007E6425" w:rsidRPr="00DF6AEB" w:rsidRDefault="007E6425" w:rsidP="00E232B6">
      <w:pPr>
        <w:pStyle w:val="Zkladntext"/>
        <w:numPr>
          <w:ilvl w:val="0"/>
          <w:numId w:val="30"/>
        </w:numPr>
        <w:shd w:val="clear" w:color="auto" w:fill="FFFFFF"/>
        <w:jc w:val="both"/>
        <w:rPr>
          <w:rFonts w:ascii="Calibri" w:hAnsi="Calibri" w:cs="Calibri"/>
        </w:rPr>
      </w:pPr>
      <w:r w:rsidRPr="00DF6AEB">
        <w:rPr>
          <w:rFonts w:ascii="Calibri" w:hAnsi="Calibri" w:cs="Calibri"/>
        </w:rPr>
        <w:t>zhotovitel plní v rozporu s touto smlouvou;</w:t>
      </w:r>
    </w:p>
    <w:p w14:paraId="0D0AD2D2" w14:textId="77777777" w:rsidR="007E6425" w:rsidRPr="00DF6AEB" w:rsidRDefault="007E6425" w:rsidP="00E232B6">
      <w:pPr>
        <w:pStyle w:val="Zkladntext"/>
        <w:numPr>
          <w:ilvl w:val="0"/>
          <w:numId w:val="30"/>
        </w:numPr>
        <w:shd w:val="clear" w:color="auto" w:fill="FFFFFF"/>
        <w:jc w:val="both"/>
        <w:rPr>
          <w:rFonts w:ascii="Calibri" w:hAnsi="Calibri" w:cs="Calibri"/>
        </w:rPr>
      </w:pPr>
      <w:r w:rsidRPr="00DF6AEB">
        <w:rPr>
          <w:rFonts w:ascii="Calibri" w:hAnsi="Calibri" w:cs="Calibri"/>
        </w:rPr>
        <w:t xml:space="preserve">zhotovitel opakovaně, nebo jednorázově, ale závažným způsobem, poruší pravidla bezpečnosti práce, protipožární ochrany, ochrany zdraví při práci či jiné bezpečnostní předpisy; </w:t>
      </w:r>
    </w:p>
    <w:p w14:paraId="73466A26" w14:textId="307A157F" w:rsidR="007E6425" w:rsidRPr="00DF6AEB" w:rsidRDefault="007E6425" w:rsidP="00E232B6">
      <w:pPr>
        <w:pStyle w:val="Zkladntext"/>
        <w:numPr>
          <w:ilvl w:val="0"/>
          <w:numId w:val="30"/>
        </w:numPr>
        <w:shd w:val="clear" w:color="auto" w:fill="FFFFFF"/>
        <w:jc w:val="both"/>
        <w:rPr>
          <w:rFonts w:ascii="Calibri" w:hAnsi="Calibri" w:cs="Calibri"/>
        </w:rPr>
      </w:pPr>
      <w:r w:rsidRPr="00DF6AEB">
        <w:rPr>
          <w:rFonts w:ascii="Calibri" w:hAnsi="Calibri" w:cs="Calibri"/>
        </w:rPr>
        <w:t>zhotovitel postupuje takovým způsobem, že bezprostředně hrozí vznik škody na</w:t>
      </w:r>
      <w:r w:rsidR="001E00C2">
        <w:rPr>
          <w:rFonts w:ascii="Calibri" w:hAnsi="Calibri" w:cs="Calibri"/>
        </w:rPr>
        <w:t> </w:t>
      </w:r>
      <w:r w:rsidRPr="00DF6AEB">
        <w:rPr>
          <w:rFonts w:ascii="Calibri" w:hAnsi="Calibri" w:cs="Calibri"/>
        </w:rPr>
        <w:t xml:space="preserve">majetku objednatele; </w:t>
      </w:r>
    </w:p>
    <w:p w14:paraId="6F6325EB" w14:textId="77777777" w:rsidR="007E6425" w:rsidRPr="00DF6AEB" w:rsidRDefault="007E6425" w:rsidP="00E232B6">
      <w:pPr>
        <w:pStyle w:val="Zkladntext"/>
        <w:numPr>
          <w:ilvl w:val="0"/>
          <w:numId w:val="30"/>
        </w:numPr>
        <w:shd w:val="clear" w:color="auto" w:fill="FFFFFF"/>
        <w:jc w:val="both"/>
        <w:rPr>
          <w:rFonts w:ascii="Calibri" w:hAnsi="Calibri" w:cs="Calibri"/>
        </w:rPr>
      </w:pPr>
      <w:r w:rsidRPr="00DF6AEB">
        <w:rPr>
          <w:rFonts w:ascii="Calibri" w:hAnsi="Calibri" w:cs="Calibri"/>
        </w:rPr>
        <w:t xml:space="preserve">zhotovitel opakovaně porušuje technologické postupy vyplývající ze smlouvy, projektové dokumentace, či platných právních či technických norem; </w:t>
      </w:r>
    </w:p>
    <w:p w14:paraId="3B1D4E4C" w14:textId="77777777" w:rsidR="00C80EEF" w:rsidRPr="00DF6AEB" w:rsidRDefault="007E6425" w:rsidP="00E232B6">
      <w:pPr>
        <w:pStyle w:val="Zkladntext"/>
        <w:numPr>
          <w:ilvl w:val="0"/>
          <w:numId w:val="30"/>
        </w:numPr>
        <w:shd w:val="clear" w:color="auto" w:fill="FFFFFF"/>
        <w:jc w:val="both"/>
        <w:rPr>
          <w:rFonts w:ascii="Calibri" w:hAnsi="Calibri" w:cs="Calibri"/>
        </w:rPr>
      </w:pPr>
      <w:r w:rsidRPr="00DF6AEB">
        <w:rPr>
          <w:rFonts w:ascii="Calibri" w:hAnsi="Calibri" w:cs="Calibri"/>
        </w:rPr>
        <w:t>zhotovitel opakovaně poruší svoji povinnost umožnit objednateli kontrolu zakrývaných částí díla;</w:t>
      </w:r>
    </w:p>
    <w:p w14:paraId="49B29AC9" w14:textId="0E127C4A" w:rsidR="007E6425" w:rsidRPr="00DF6AEB" w:rsidRDefault="00C80EEF" w:rsidP="00E232B6">
      <w:pPr>
        <w:pStyle w:val="Zkladntext"/>
        <w:numPr>
          <w:ilvl w:val="0"/>
          <w:numId w:val="30"/>
        </w:numPr>
        <w:shd w:val="clear" w:color="auto" w:fill="FFFFFF"/>
        <w:jc w:val="both"/>
        <w:rPr>
          <w:rFonts w:ascii="Calibri" w:hAnsi="Calibri" w:cs="Calibri"/>
        </w:rPr>
      </w:pPr>
      <w:r w:rsidRPr="00DF6AEB">
        <w:rPr>
          <w:rFonts w:ascii="Calibri" w:hAnsi="Calibri" w:cs="Calibri"/>
        </w:rPr>
        <w:t>zhotovitel nezahájí práce na díle ani ve lhůtě 15 pracovních dnů ode dne předání a</w:t>
      </w:r>
      <w:r w:rsidR="001E00C2">
        <w:rPr>
          <w:rFonts w:ascii="Calibri" w:hAnsi="Calibri" w:cs="Calibri"/>
        </w:rPr>
        <w:t> </w:t>
      </w:r>
      <w:r w:rsidRPr="00DF6AEB">
        <w:rPr>
          <w:rFonts w:ascii="Calibri" w:hAnsi="Calibri" w:cs="Calibri"/>
        </w:rPr>
        <w:t>převzetí staveniště;</w:t>
      </w:r>
      <w:r w:rsidR="007E6425" w:rsidRPr="00DF6AEB">
        <w:rPr>
          <w:rFonts w:ascii="Calibri" w:hAnsi="Calibri" w:cs="Calibri"/>
        </w:rPr>
        <w:t xml:space="preserve"> </w:t>
      </w:r>
    </w:p>
    <w:p w14:paraId="63E8F8F1" w14:textId="77777777" w:rsidR="007E6425" w:rsidRPr="00DF6AEB" w:rsidRDefault="007E6425" w:rsidP="00E232B6">
      <w:pPr>
        <w:pStyle w:val="Zkladntext"/>
        <w:numPr>
          <w:ilvl w:val="0"/>
          <w:numId w:val="30"/>
        </w:numPr>
        <w:shd w:val="clear" w:color="auto" w:fill="FFFFFF"/>
        <w:jc w:val="both"/>
        <w:rPr>
          <w:rFonts w:ascii="Calibri" w:hAnsi="Calibri" w:cs="Calibri"/>
        </w:rPr>
      </w:pPr>
      <w:r w:rsidRPr="00DF6AEB">
        <w:rPr>
          <w:rFonts w:ascii="Calibri" w:hAnsi="Calibri" w:cs="Calibri"/>
        </w:rPr>
        <w:t>zhotovitel se opakovaně dostane do prodlení s plněním dílčích termínů dle časového Harmonogramu;</w:t>
      </w:r>
    </w:p>
    <w:p w14:paraId="7BA33347" w14:textId="77777777" w:rsidR="007E6425" w:rsidRPr="00DF6AEB" w:rsidRDefault="007E6425" w:rsidP="00E232B6">
      <w:pPr>
        <w:pStyle w:val="Zkladntext"/>
        <w:numPr>
          <w:ilvl w:val="0"/>
          <w:numId w:val="30"/>
        </w:numPr>
        <w:shd w:val="clear" w:color="auto" w:fill="FFFFFF"/>
        <w:jc w:val="both"/>
        <w:rPr>
          <w:rFonts w:ascii="Calibri" w:hAnsi="Calibri" w:cs="Calibri"/>
        </w:rPr>
      </w:pPr>
      <w:r w:rsidRPr="00DF6AEB">
        <w:rPr>
          <w:rFonts w:ascii="Calibri" w:hAnsi="Calibri" w:cs="Calibri"/>
        </w:rPr>
        <w:t>zhotovitel se dostane do prodlení s plněním dílčího termínu dle časového Harmonogramu o více než 30 dnů;</w:t>
      </w:r>
    </w:p>
    <w:p w14:paraId="18C36A5F" w14:textId="7C19DE15" w:rsidR="0022540E" w:rsidRPr="00DF6AEB" w:rsidRDefault="00EA22AE" w:rsidP="00E232B6">
      <w:pPr>
        <w:pStyle w:val="Zkladntext"/>
        <w:numPr>
          <w:ilvl w:val="0"/>
          <w:numId w:val="30"/>
        </w:numPr>
        <w:shd w:val="clear" w:color="auto" w:fill="FFFFFF"/>
        <w:jc w:val="both"/>
        <w:rPr>
          <w:rFonts w:ascii="Calibri" w:hAnsi="Calibri" w:cs="Calibri"/>
        </w:rPr>
      </w:pPr>
      <w:r w:rsidRPr="00DF6AEB">
        <w:rPr>
          <w:rFonts w:ascii="Calibri" w:hAnsi="Calibri" w:cs="Calibri"/>
        </w:rPr>
        <w:t>zhotovitel je v prodlení s předáním dokončeného díla o více než 30 dnů</w:t>
      </w:r>
      <w:r w:rsidR="00B16DAD" w:rsidRPr="00DF6AEB">
        <w:rPr>
          <w:rFonts w:ascii="Calibri" w:hAnsi="Calibri" w:cs="Calibri"/>
        </w:rPr>
        <w:t>;</w:t>
      </w:r>
    </w:p>
    <w:p w14:paraId="3EF3230E" w14:textId="77777777" w:rsidR="007E6425" w:rsidRPr="00DF6AEB" w:rsidRDefault="007E6425" w:rsidP="00E232B6">
      <w:pPr>
        <w:pStyle w:val="Zkladntext"/>
        <w:numPr>
          <w:ilvl w:val="0"/>
          <w:numId w:val="30"/>
        </w:numPr>
        <w:shd w:val="clear" w:color="auto" w:fill="FFFFFF"/>
        <w:jc w:val="both"/>
        <w:rPr>
          <w:rFonts w:ascii="Calibri" w:hAnsi="Calibri" w:cs="Calibri"/>
        </w:rPr>
      </w:pPr>
      <w:r w:rsidRPr="00DF6AEB">
        <w:rPr>
          <w:rFonts w:ascii="Calibri" w:hAnsi="Calibri" w:cs="Calibri"/>
        </w:rPr>
        <w:t xml:space="preserve">zhotovitel poruší svoji povinnost mít sjednáno pojištění, k němuž se dle této smlouvy zavázal; </w:t>
      </w:r>
    </w:p>
    <w:p w14:paraId="10949818" w14:textId="1C0C8135" w:rsidR="007E6425" w:rsidRPr="00DF6AEB" w:rsidRDefault="007E6425" w:rsidP="00E232B6">
      <w:pPr>
        <w:pStyle w:val="Zkladntext"/>
        <w:numPr>
          <w:ilvl w:val="0"/>
          <w:numId w:val="30"/>
        </w:numPr>
        <w:shd w:val="clear" w:color="auto" w:fill="FFFFFF"/>
        <w:jc w:val="both"/>
        <w:rPr>
          <w:rFonts w:ascii="Calibri" w:hAnsi="Calibri" w:cs="Calibri"/>
        </w:rPr>
      </w:pPr>
      <w:r w:rsidRPr="00DF6AEB">
        <w:rPr>
          <w:rFonts w:ascii="Calibri" w:hAnsi="Calibri" w:cs="Calibri"/>
        </w:rPr>
        <w:t>zhotovitel poruší svoji povinnost poskytnout objednateli sjednanou bankovní záruku</w:t>
      </w:r>
      <w:r w:rsidR="006D6828" w:rsidRPr="00DF6AEB">
        <w:rPr>
          <w:rFonts w:ascii="Calibri" w:hAnsi="Calibri" w:cs="Calibri"/>
        </w:rPr>
        <w:t xml:space="preserve"> nebo poskytnutá bankovní záruka nesplňuje požadavky objednatele uvedené v této smlouvě</w:t>
      </w:r>
      <w:r w:rsidRPr="00DF6AEB">
        <w:rPr>
          <w:rFonts w:ascii="Calibri" w:hAnsi="Calibri" w:cs="Calibri"/>
        </w:rPr>
        <w:t xml:space="preserve">; </w:t>
      </w:r>
    </w:p>
    <w:p w14:paraId="2F9B998D" w14:textId="77777777" w:rsidR="007E6425" w:rsidRPr="00DF6AEB" w:rsidRDefault="007E6425" w:rsidP="00E232B6">
      <w:pPr>
        <w:pStyle w:val="Zkladntext"/>
        <w:numPr>
          <w:ilvl w:val="0"/>
          <w:numId w:val="30"/>
        </w:numPr>
        <w:shd w:val="clear" w:color="auto" w:fill="FFFFFF"/>
        <w:jc w:val="both"/>
        <w:rPr>
          <w:rFonts w:ascii="Calibri" w:hAnsi="Calibri" w:cs="Calibri"/>
        </w:rPr>
      </w:pPr>
      <w:r w:rsidRPr="00DF6AEB">
        <w:rPr>
          <w:rFonts w:ascii="Calibri" w:hAnsi="Calibri" w:cs="Calibri"/>
        </w:rPr>
        <w:t>zhotovitel změní člena realizačního týmu nebo poddodavatele, kterým prokazoval kvalifikaci v zadávacím řízení na veřejnou zakázku, i přes vyjádřený nesouhlas objednatele.</w:t>
      </w:r>
    </w:p>
    <w:p w14:paraId="7F5E7EF9" w14:textId="77777777" w:rsidR="007E6425" w:rsidRPr="00DF6AEB" w:rsidRDefault="007E6425" w:rsidP="00E232B6">
      <w:pPr>
        <w:pStyle w:val="Smlouva-slo"/>
        <w:numPr>
          <w:ilvl w:val="0"/>
          <w:numId w:val="29"/>
        </w:numPr>
        <w:spacing w:after="120" w:line="240" w:lineRule="auto"/>
        <w:rPr>
          <w:rFonts w:ascii="Calibri" w:hAnsi="Calibri" w:cs="Calibri"/>
          <w:color w:val="auto"/>
          <w:szCs w:val="24"/>
        </w:rPr>
      </w:pPr>
      <w:r w:rsidRPr="00DF6AEB">
        <w:rPr>
          <w:rFonts w:ascii="Calibri" w:hAnsi="Calibri" w:cs="Calibri"/>
          <w:color w:val="auto"/>
          <w:szCs w:val="24"/>
        </w:rPr>
        <w:t>Objednatel je dále v souladu s ustanovením § 223 ZZVZ oprávněn od této smlouvy odstoupit:</w:t>
      </w:r>
    </w:p>
    <w:p w14:paraId="673A24F8" w14:textId="77777777" w:rsidR="007E6425" w:rsidRPr="00DF6AEB" w:rsidRDefault="007E6425" w:rsidP="00E232B6">
      <w:pPr>
        <w:pStyle w:val="Smlouva-slo"/>
        <w:numPr>
          <w:ilvl w:val="0"/>
          <w:numId w:val="36"/>
        </w:numPr>
        <w:spacing w:after="120" w:line="240" w:lineRule="auto"/>
        <w:ind w:left="851" w:hanging="425"/>
        <w:rPr>
          <w:rFonts w:ascii="Calibri" w:hAnsi="Calibri" w:cs="Calibri"/>
          <w:color w:val="auto"/>
          <w:szCs w:val="24"/>
        </w:rPr>
      </w:pPr>
      <w:r w:rsidRPr="00DF6AEB">
        <w:rPr>
          <w:rFonts w:ascii="Calibri" w:hAnsi="Calibri" w:cs="Calibri"/>
          <w:color w:val="auto"/>
          <w:szCs w:val="24"/>
        </w:rPr>
        <w:t>v případě, že v jejím plnění nelze pokračovat, aniž by byla porušena pravidla uvedená v § 222 ZZVZ,</w:t>
      </w:r>
    </w:p>
    <w:p w14:paraId="3CA92A84" w14:textId="77777777" w:rsidR="007E6425" w:rsidRPr="00DF6AEB" w:rsidRDefault="007E6425" w:rsidP="00E232B6">
      <w:pPr>
        <w:pStyle w:val="Smlouva-slo"/>
        <w:numPr>
          <w:ilvl w:val="0"/>
          <w:numId w:val="36"/>
        </w:numPr>
        <w:spacing w:after="120" w:line="240" w:lineRule="auto"/>
        <w:ind w:left="851" w:hanging="425"/>
        <w:rPr>
          <w:rFonts w:ascii="Calibri" w:hAnsi="Calibri" w:cs="Calibri"/>
          <w:color w:val="auto"/>
          <w:szCs w:val="24"/>
        </w:rPr>
      </w:pPr>
      <w:r w:rsidRPr="00DF6AEB">
        <w:rPr>
          <w:rFonts w:ascii="Calibri" w:hAnsi="Calibri" w:cs="Calibri"/>
          <w:color w:val="auto"/>
          <w:szCs w:val="24"/>
        </w:rPr>
        <w:t>bez zbytečného odkladu poté, co zjistí, že smlouva neměla být uzavřena, neboť</w:t>
      </w:r>
    </w:p>
    <w:p w14:paraId="40D0DD6C" w14:textId="77777777" w:rsidR="007E6425" w:rsidRPr="00DF6AEB" w:rsidRDefault="007E6425" w:rsidP="00E232B6">
      <w:pPr>
        <w:pStyle w:val="Smlouva-slo"/>
        <w:numPr>
          <w:ilvl w:val="0"/>
          <w:numId w:val="37"/>
        </w:numPr>
        <w:spacing w:after="120" w:line="240" w:lineRule="auto"/>
        <w:ind w:left="1276" w:hanging="352"/>
        <w:rPr>
          <w:rFonts w:ascii="Calibri" w:hAnsi="Calibri" w:cs="Calibri"/>
          <w:color w:val="auto"/>
          <w:szCs w:val="24"/>
        </w:rPr>
      </w:pPr>
      <w:r w:rsidRPr="00DF6AEB">
        <w:rPr>
          <w:rFonts w:ascii="Calibri" w:hAnsi="Calibri" w:cs="Calibri"/>
          <w:color w:val="auto"/>
          <w:szCs w:val="24"/>
        </w:rPr>
        <w:t>zhotovitel jakožto vybraný dodavatel měl být vyloučen z účasti v zadávacím řízení,</w:t>
      </w:r>
    </w:p>
    <w:p w14:paraId="27CB5F6A" w14:textId="77777777" w:rsidR="007E6425" w:rsidRPr="00DF6AEB" w:rsidRDefault="007E6425" w:rsidP="00E232B6">
      <w:pPr>
        <w:pStyle w:val="Smlouva-slo"/>
        <w:numPr>
          <w:ilvl w:val="0"/>
          <w:numId w:val="37"/>
        </w:numPr>
        <w:spacing w:after="120" w:line="240" w:lineRule="auto"/>
        <w:ind w:left="1276" w:hanging="352"/>
        <w:rPr>
          <w:rFonts w:ascii="Calibri" w:hAnsi="Calibri" w:cs="Calibri"/>
          <w:color w:val="auto"/>
          <w:szCs w:val="24"/>
        </w:rPr>
      </w:pPr>
      <w:r w:rsidRPr="00DF6AEB">
        <w:rPr>
          <w:rFonts w:ascii="Calibri" w:hAnsi="Calibri" w:cs="Calibri"/>
          <w:color w:val="auto"/>
          <w:szCs w:val="24"/>
        </w:rPr>
        <w:t>zhotovitel jakožto vybraný dodavatel před zadáním veřejné zakázky předložil údaje, dokumenty, vzorky nebo modely, které neodpovídaly skutečnosti a měly nebo mohly mít vliv na výběr dodavatele, nebo</w:t>
      </w:r>
    </w:p>
    <w:p w14:paraId="08B19542" w14:textId="77777777" w:rsidR="00F63659" w:rsidRPr="00DF6AEB" w:rsidRDefault="007E6425" w:rsidP="00E232B6">
      <w:pPr>
        <w:pStyle w:val="Smlouva-slo"/>
        <w:numPr>
          <w:ilvl w:val="0"/>
          <w:numId w:val="37"/>
        </w:numPr>
        <w:spacing w:after="120" w:line="240" w:lineRule="auto"/>
        <w:ind w:left="1276" w:hanging="352"/>
        <w:rPr>
          <w:rFonts w:ascii="Calibri" w:hAnsi="Calibri" w:cs="Calibri"/>
          <w:color w:val="auto"/>
          <w:szCs w:val="24"/>
        </w:rPr>
      </w:pPr>
      <w:r w:rsidRPr="00DF6AEB">
        <w:rPr>
          <w:rFonts w:ascii="Calibri" w:hAnsi="Calibri" w:cs="Calibri"/>
          <w:color w:val="auto"/>
          <w:szCs w:val="24"/>
        </w:rPr>
        <w:t xml:space="preserve">výběr dodavatele souvisí se závažným porušením povinnosti členského státu </w:t>
      </w:r>
      <w:r w:rsidRPr="00DF6AEB">
        <w:rPr>
          <w:rFonts w:ascii="Calibri" w:hAnsi="Calibri" w:cs="Calibri"/>
          <w:color w:val="auto"/>
          <w:szCs w:val="24"/>
        </w:rPr>
        <w:lastRenderedPageBreak/>
        <w:t>ve smyslu čl. 258 Smlouvy o fungování Evropské unie, o kterém rozhodl Soudní dvůr Evropské unie</w:t>
      </w:r>
      <w:r w:rsidR="00F63659" w:rsidRPr="00DF6AEB">
        <w:rPr>
          <w:rFonts w:ascii="Calibri" w:hAnsi="Calibri" w:cs="Calibri"/>
          <w:color w:val="auto"/>
          <w:szCs w:val="24"/>
        </w:rPr>
        <w:t>,</w:t>
      </w:r>
    </w:p>
    <w:p w14:paraId="40181D8E" w14:textId="486D8565" w:rsidR="007E6425" w:rsidRPr="00DF6AEB" w:rsidRDefault="0091590B" w:rsidP="00E232B6">
      <w:pPr>
        <w:pStyle w:val="Smlouva-slo"/>
        <w:numPr>
          <w:ilvl w:val="0"/>
          <w:numId w:val="36"/>
        </w:numPr>
        <w:spacing w:after="120" w:line="240" w:lineRule="auto"/>
        <w:ind w:left="851" w:hanging="425"/>
        <w:rPr>
          <w:rFonts w:ascii="Calibri" w:hAnsi="Calibri" w:cs="Calibri"/>
          <w:color w:val="auto"/>
          <w:szCs w:val="24"/>
        </w:rPr>
      </w:pPr>
      <w:r w:rsidRPr="00DF6AEB">
        <w:rPr>
          <w:rFonts w:ascii="Calibri" w:hAnsi="Calibri" w:cs="Calibri"/>
          <w:color w:val="auto"/>
          <w:szCs w:val="24"/>
        </w:rPr>
        <w:t>bez zbytečného odkladu poté, co zjistí, že o zhotoviteli byly v průběhu zadávacího řízení uvedeny v evidenci skutečných majitelů nepravdivé údaje; to neplatí, pokud si zhotovitel nepravdivosti nebyl a nemohl být vědom, nebo pokud nepravdivost spočívala v chybě psaní či v jiné nepodstatné okolnosti</w:t>
      </w:r>
      <w:r w:rsidR="007E6425" w:rsidRPr="00DF6AEB">
        <w:rPr>
          <w:rFonts w:ascii="Calibri" w:hAnsi="Calibri" w:cs="Calibri"/>
          <w:color w:val="auto"/>
          <w:szCs w:val="24"/>
        </w:rPr>
        <w:t>.</w:t>
      </w:r>
    </w:p>
    <w:p w14:paraId="7832A554" w14:textId="77777777" w:rsidR="007E6425" w:rsidRPr="00DF6AEB" w:rsidRDefault="007E6425" w:rsidP="00E232B6">
      <w:pPr>
        <w:pStyle w:val="Smlouva-slo"/>
        <w:numPr>
          <w:ilvl w:val="0"/>
          <w:numId w:val="29"/>
        </w:numPr>
        <w:spacing w:after="120" w:line="240" w:lineRule="auto"/>
        <w:rPr>
          <w:rFonts w:ascii="Calibri" w:hAnsi="Calibri" w:cs="Calibri"/>
          <w:color w:val="auto"/>
          <w:szCs w:val="24"/>
        </w:rPr>
      </w:pPr>
      <w:r w:rsidRPr="00DF6AEB">
        <w:rPr>
          <w:rFonts w:ascii="Calibri" w:hAnsi="Calibri" w:cs="Calibri"/>
          <w:color w:val="auto"/>
          <w:szCs w:val="24"/>
        </w:rPr>
        <w:t>Objednatel je dále oprávněn odstoupit od smlouvy v případě, že bylo zahájeno insolvenční řízení ve věci zhotovitele jako dlužníka a insolvenční návrh nebyl v zákonné lhůtě soudem odmítnut pro zjevnou bezdůvodnost.</w:t>
      </w:r>
    </w:p>
    <w:p w14:paraId="23EFAC74" w14:textId="6C4D7771" w:rsidR="009E518E" w:rsidRPr="00DF6AEB" w:rsidRDefault="00007E52" w:rsidP="00E232B6">
      <w:pPr>
        <w:pStyle w:val="Smlouva-slo"/>
        <w:numPr>
          <w:ilvl w:val="0"/>
          <w:numId w:val="29"/>
        </w:numPr>
        <w:spacing w:after="120" w:line="240" w:lineRule="auto"/>
        <w:rPr>
          <w:rFonts w:ascii="Calibri" w:hAnsi="Calibri" w:cs="Calibri"/>
          <w:color w:val="auto"/>
          <w:szCs w:val="24"/>
        </w:rPr>
      </w:pPr>
      <w:r w:rsidRPr="00DF6AEB">
        <w:rPr>
          <w:rFonts w:ascii="Calibri" w:hAnsi="Calibri" w:cs="Calibri"/>
          <w:color w:val="auto"/>
          <w:szCs w:val="24"/>
        </w:rPr>
        <w:t>Smluvní strany se dohodly, že za podstatné porušení smlouvy ze strany objednatele považují zejména prodlení objednatele s úhradou řádně fakturované dlužné částky delší než 60 dnů.</w:t>
      </w:r>
    </w:p>
    <w:p w14:paraId="49FD7210" w14:textId="77777777" w:rsidR="007E6425" w:rsidRPr="00DF6AEB" w:rsidRDefault="007E6425" w:rsidP="00E232B6">
      <w:pPr>
        <w:pStyle w:val="Smlouva-slo"/>
        <w:numPr>
          <w:ilvl w:val="0"/>
          <w:numId w:val="29"/>
        </w:numPr>
        <w:spacing w:after="120" w:line="240" w:lineRule="auto"/>
        <w:rPr>
          <w:rFonts w:ascii="Calibri" w:hAnsi="Calibri" w:cs="Calibri"/>
          <w:color w:val="auto"/>
          <w:szCs w:val="24"/>
        </w:rPr>
      </w:pPr>
      <w:r w:rsidRPr="00DF6AEB">
        <w:rPr>
          <w:rFonts w:ascii="Calibri" w:hAnsi="Calibri" w:cs="Calibri"/>
          <w:color w:val="auto"/>
          <w:szCs w:val="24"/>
        </w:rPr>
        <w:t>Rozhodne-li se některá ze smluvních stran od smlouvy 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 Není-li v oznámení o odstoupení uvedeno jinak, účinky odstoupení od smlouvy nastávají okamžikem doručení písemného oznámení o odstoupení druhé smluvní straně.</w:t>
      </w:r>
    </w:p>
    <w:p w14:paraId="1B0DB50B" w14:textId="77777777" w:rsidR="007E6425" w:rsidRPr="00DF6AEB" w:rsidRDefault="007E6425" w:rsidP="00E232B6">
      <w:pPr>
        <w:pStyle w:val="Smlouva-slo"/>
        <w:numPr>
          <w:ilvl w:val="0"/>
          <w:numId w:val="29"/>
        </w:numPr>
        <w:spacing w:after="120" w:line="240" w:lineRule="auto"/>
        <w:rPr>
          <w:rFonts w:ascii="Calibri" w:hAnsi="Calibri" w:cs="Calibri"/>
          <w:color w:val="auto"/>
          <w:szCs w:val="24"/>
        </w:rPr>
      </w:pPr>
      <w:r w:rsidRPr="00DF6AEB">
        <w:rPr>
          <w:rFonts w:ascii="Calibri" w:hAnsi="Calibri" w:cs="Calibri"/>
          <w:color w:val="auto"/>
          <w:szCs w:val="24"/>
        </w:rPr>
        <w:t>V případě ukončení smluvního vztahu dohodou nebo odstoupením některé ze smluvních stran od této smlouvy s účinky do budoucna, jsou povinnosti obou smluvních stran následující:</w:t>
      </w:r>
      <w:r w:rsidRPr="00DF6AEB">
        <w:rPr>
          <w:rFonts w:ascii="Calibri" w:hAnsi="Calibri" w:cs="Calibri"/>
          <w:color w:val="auto"/>
          <w:szCs w:val="24"/>
          <w:u w:val="single"/>
        </w:rPr>
        <w:t xml:space="preserve"> </w:t>
      </w:r>
    </w:p>
    <w:p w14:paraId="77E729AE" w14:textId="2FD32438" w:rsidR="007E6425" w:rsidRPr="00DF6AEB" w:rsidRDefault="007E6425" w:rsidP="00E232B6">
      <w:pPr>
        <w:pStyle w:val="Odstavecseseznamem"/>
        <w:numPr>
          <w:ilvl w:val="2"/>
          <w:numId w:val="7"/>
        </w:numPr>
        <w:tabs>
          <w:tab w:val="clear" w:pos="1440"/>
          <w:tab w:val="num" w:pos="851"/>
        </w:tabs>
        <w:spacing w:before="120" w:after="120"/>
        <w:ind w:left="851" w:hanging="425"/>
        <w:contextualSpacing w:val="0"/>
        <w:jc w:val="both"/>
        <w:rPr>
          <w:rFonts w:ascii="Calibri" w:hAnsi="Calibri" w:cs="Calibri"/>
        </w:rPr>
      </w:pPr>
      <w:r w:rsidRPr="00DF6AEB">
        <w:rPr>
          <w:rFonts w:ascii="Calibri" w:hAnsi="Calibri" w:cs="Calibri"/>
        </w:rPr>
        <w:t>Zhotovitel provede soupis všech do doby ukončení smlouvy provedených prací a</w:t>
      </w:r>
      <w:r w:rsidR="001E00C2">
        <w:rPr>
          <w:rFonts w:ascii="Calibri" w:hAnsi="Calibri" w:cs="Calibri"/>
        </w:rPr>
        <w:t> </w:t>
      </w:r>
      <w:r w:rsidRPr="00DF6AEB">
        <w:rPr>
          <w:rFonts w:ascii="Calibri" w:hAnsi="Calibri" w:cs="Calibri"/>
        </w:rPr>
        <w:t xml:space="preserve">ocení je dle pravidel sjednaných v této smlouvě. </w:t>
      </w:r>
    </w:p>
    <w:p w14:paraId="7A36EB5F" w14:textId="77777777" w:rsidR="007E6425" w:rsidRPr="00DF6AEB" w:rsidRDefault="007E6425" w:rsidP="00E232B6">
      <w:pPr>
        <w:pStyle w:val="Odstavecseseznamem"/>
        <w:numPr>
          <w:ilvl w:val="2"/>
          <w:numId w:val="7"/>
        </w:numPr>
        <w:tabs>
          <w:tab w:val="clear" w:pos="1440"/>
          <w:tab w:val="num" w:pos="851"/>
        </w:tabs>
        <w:spacing w:before="120" w:after="120"/>
        <w:ind w:left="851" w:hanging="425"/>
        <w:contextualSpacing w:val="0"/>
        <w:jc w:val="both"/>
        <w:rPr>
          <w:rFonts w:ascii="Calibri" w:hAnsi="Calibri" w:cs="Calibri"/>
        </w:rPr>
      </w:pPr>
      <w:r w:rsidRPr="00DF6AEB">
        <w:rPr>
          <w:rFonts w:ascii="Calibri" w:hAnsi="Calibri" w:cs="Calibri"/>
        </w:rPr>
        <w:t>Zhotovitel vyzve objednatele k převzetí do té doby zhotovených částí díla a objednatel je povinen do tří dnů od obdržení výzvy zahájit přejímací řízení k převzetí do té doby zhotovených částí díla. Na dosud provedenou část díla se přiměřeně vztahují ujednání o zárukách z této smlouvy. V případě, že zhotovitel nebude schopen odpovídajícím způsobem poskytnout záruky za provedenou část díla,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ceny díla.</w:t>
      </w:r>
    </w:p>
    <w:p w14:paraId="27F0A2C2" w14:textId="77777777" w:rsidR="007E6425" w:rsidRPr="00DF6AEB" w:rsidRDefault="007E6425" w:rsidP="00E232B6">
      <w:pPr>
        <w:pStyle w:val="Odstavecseseznamem"/>
        <w:numPr>
          <w:ilvl w:val="2"/>
          <w:numId w:val="7"/>
        </w:numPr>
        <w:tabs>
          <w:tab w:val="clear" w:pos="1440"/>
          <w:tab w:val="num" w:pos="851"/>
        </w:tabs>
        <w:spacing w:before="120" w:after="120"/>
        <w:ind w:left="851" w:hanging="425"/>
        <w:contextualSpacing w:val="0"/>
        <w:jc w:val="both"/>
        <w:rPr>
          <w:rFonts w:ascii="Calibri" w:hAnsi="Calibri" w:cs="Calibri"/>
        </w:rPr>
      </w:pPr>
      <w:r w:rsidRPr="00DF6AEB">
        <w:rPr>
          <w:rFonts w:ascii="Calibri" w:hAnsi="Calibri" w:cs="Calibri"/>
        </w:rPr>
        <w:t xml:space="preserve">Zhotovitel provede vyúčtování všech provedených prací uvedených v oceněném soupisu (se zohledněním odstraněných částí díla) a vystaví závěrečnou fakturu. </w:t>
      </w:r>
    </w:p>
    <w:p w14:paraId="55A0C112" w14:textId="5EE859F5" w:rsidR="007E6425" w:rsidRPr="00DF6AEB" w:rsidRDefault="007E6425" w:rsidP="00E232B6">
      <w:pPr>
        <w:pStyle w:val="Zkladntext"/>
        <w:numPr>
          <w:ilvl w:val="0"/>
          <w:numId w:val="29"/>
        </w:numPr>
        <w:shd w:val="clear" w:color="auto" w:fill="FFFFFF"/>
        <w:jc w:val="both"/>
        <w:rPr>
          <w:rFonts w:ascii="Calibri" w:hAnsi="Calibri" w:cs="Calibri"/>
        </w:rPr>
      </w:pPr>
      <w:r w:rsidRPr="00DF6AEB">
        <w:rPr>
          <w:rFonts w:ascii="Calibri" w:hAnsi="Calibri" w:cs="Calibri"/>
        </w:rPr>
        <w:t>V případě odstoupení některé ze smluvních stran od této smlouvy zůstávají v platnosti v</w:t>
      </w:r>
      <w:r w:rsidR="001E00C2">
        <w:rPr>
          <w:rFonts w:ascii="Calibri" w:hAnsi="Calibri" w:cs="Calibri"/>
        </w:rPr>
        <w:t> </w:t>
      </w:r>
      <w:r w:rsidRPr="00DF6AEB">
        <w:rPr>
          <w:rFonts w:ascii="Calibri" w:hAnsi="Calibri" w:cs="Calibri"/>
        </w:rPr>
        <w:t xml:space="preserve">této smlouvě obsažená ujednání o smluvních pokutách, úrocích z prodlení a náhradě škody, jakož i ustanovení týkající se těch práv a povinností, z jejichž povahy vyplývá, že mají trvat i po odstoupení (např. povinnost poskytnout peněžitá plnění za plnění poskytnutá před účinností odstoupení). </w:t>
      </w:r>
    </w:p>
    <w:p w14:paraId="131BAC27" w14:textId="77777777" w:rsidR="007E6425" w:rsidRPr="00DF6AEB" w:rsidRDefault="007E6425" w:rsidP="00E232B6">
      <w:pPr>
        <w:pStyle w:val="slovn-mskslice"/>
        <w:rPr>
          <w:rFonts w:ascii="Calibri" w:hAnsi="Calibri" w:cs="Calibri"/>
        </w:rPr>
      </w:pPr>
    </w:p>
    <w:p w14:paraId="27A81B20" w14:textId="77777777" w:rsidR="007E6425" w:rsidRPr="00DF6AEB" w:rsidRDefault="007E6425" w:rsidP="00E232B6">
      <w:pPr>
        <w:pStyle w:val="MojeNadpisy"/>
        <w:rPr>
          <w:rFonts w:cs="Calibri"/>
          <w:szCs w:val="24"/>
        </w:rPr>
      </w:pPr>
      <w:r w:rsidRPr="00DF6AEB">
        <w:rPr>
          <w:rFonts w:cs="Calibri"/>
          <w:szCs w:val="24"/>
        </w:rPr>
        <w:t>Vyšší moc</w:t>
      </w:r>
    </w:p>
    <w:p w14:paraId="772574FC" w14:textId="77777777" w:rsidR="007E6425" w:rsidRPr="00DF6AEB" w:rsidRDefault="007E6425" w:rsidP="00E232B6">
      <w:pPr>
        <w:pStyle w:val="Smlouva2"/>
        <w:numPr>
          <w:ilvl w:val="0"/>
          <w:numId w:val="40"/>
        </w:numPr>
        <w:spacing w:before="120" w:after="120" w:line="240" w:lineRule="auto"/>
        <w:ind w:left="357" w:hanging="357"/>
        <w:jc w:val="both"/>
        <w:outlineLvl w:val="0"/>
        <w:rPr>
          <w:rFonts w:ascii="Calibri" w:hAnsi="Calibri" w:cs="Calibri"/>
          <w:b w:val="0"/>
          <w:bCs/>
          <w:szCs w:val="24"/>
        </w:rPr>
      </w:pPr>
      <w:r w:rsidRPr="00DF6AEB">
        <w:rPr>
          <w:rFonts w:ascii="Calibri" w:hAnsi="Calibri" w:cs="Calibri"/>
          <w:b w:val="0"/>
          <w:bCs/>
          <w:szCs w:val="24"/>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7305E9FF" w14:textId="4FB97E39" w:rsidR="007E6425" w:rsidRPr="00DF6AEB" w:rsidRDefault="007E6425" w:rsidP="00E232B6">
      <w:pPr>
        <w:pStyle w:val="Smlouva2"/>
        <w:numPr>
          <w:ilvl w:val="0"/>
          <w:numId w:val="40"/>
        </w:numPr>
        <w:spacing w:before="120" w:after="120" w:line="240" w:lineRule="auto"/>
        <w:ind w:left="357" w:hanging="357"/>
        <w:jc w:val="both"/>
        <w:outlineLvl w:val="0"/>
        <w:rPr>
          <w:rFonts w:ascii="Calibri" w:hAnsi="Calibri" w:cs="Calibri"/>
          <w:b w:val="0"/>
          <w:bCs/>
          <w:color w:val="auto"/>
          <w:szCs w:val="24"/>
        </w:rPr>
      </w:pPr>
      <w:r w:rsidRPr="00DF6AEB">
        <w:rPr>
          <w:rFonts w:ascii="Calibri" w:hAnsi="Calibri" w:cs="Calibri"/>
          <w:b w:val="0"/>
          <w:bCs/>
          <w:color w:val="auto"/>
          <w:szCs w:val="24"/>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w:t>
      </w:r>
      <w:r w:rsidR="001E00C2">
        <w:rPr>
          <w:rFonts w:ascii="Calibri" w:hAnsi="Calibri" w:cs="Calibri"/>
          <w:b w:val="0"/>
          <w:bCs/>
          <w:color w:val="auto"/>
          <w:szCs w:val="24"/>
        </w:rPr>
        <w:t> </w:t>
      </w:r>
      <w:r w:rsidRPr="00DF6AEB">
        <w:rPr>
          <w:rFonts w:ascii="Calibri" w:hAnsi="Calibri" w:cs="Calibri"/>
          <w:b w:val="0"/>
          <w:bCs/>
          <w:color w:val="auto"/>
          <w:szCs w:val="24"/>
        </w:rPr>
        <w:t>podstatně omezit plnění smluvních povinností.</w:t>
      </w:r>
    </w:p>
    <w:p w14:paraId="44EEBE9E" w14:textId="2B520F91" w:rsidR="007E6425" w:rsidRPr="00DF6AEB" w:rsidRDefault="007E6425" w:rsidP="00E232B6">
      <w:pPr>
        <w:pStyle w:val="Smlouva2"/>
        <w:numPr>
          <w:ilvl w:val="0"/>
          <w:numId w:val="40"/>
        </w:numPr>
        <w:spacing w:before="120" w:after="120" w:line="240" w:lineRule="auto"/>
        <w:ind w:left="357" w:hanging="357"/>
        <w:jc w:val="both"/>
        <w:outlineLvl w:val="0"/>
        <w:rPr>
          <w:rFonts w:ascii="Calibri" w:hAnsi="Calibri" w:cs="Calibri"/>
          <w:b w:val="0"/>
          <w:bCs/>
          <w:color w:val="auto"/>
          <w:szCs w:val="24"/>
        </w:rPr>
      </w:pPr>
      <w:r w:rsidRPr="00DF6AEB">
        <w:rPr>
          <w:rFonts w:ascii="Calibri" w:hAnsi="Calibri" w:cs="Calibri"/>
          <w:b w:val="0"/>
          <w:bCs/>
          <w:color w:val="auto"/>
          <w:szCs w:val="24"/>
        </w:rPr>
        <w:t>Pokud v důsledku vyšší moci nemůže smluvní strana plnit své smluvní povinnosti, je</w:t>
      </w:r>
      <w:r w:rsidR="001E00C2">
        <w:rPr>
          <w:rFonts w:ascii="Calibri" w:hAnsi="Calibri" w:cs="Calibri"/>
          <w:b w:val="0"/>
          <w:bCs/>
          <w:color w:val="auto"/>
          <w:szCs w:val="24"/>
        </w:rPr>
        <w:t> </w:t>
      </w:r>
      <w:r w:rsidRPr="00DF6AEB">
        <w:rPr>
          <w:rFonts w:ascii="Calibri" w:hAnsi="Calibri" w:cs="Calibri"/>
          <w:b w:val="0"/>
          <w:bCs/>
          <w:color w:val="auto"/>
          <w:szCs w:val="24"/>
        </w:rPr>
        <w:t>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16138B4B" w14:textId="77777777" w:rsidR="007E6425" w:rsidRPr="00DF6AEB" w:rsidRDefault="007E6425" w:rsidP="00E232B6">
      <w:pPr>
        <w:pStyle w:val="Smlouva2"/>
        <w:numPr>
          <w:ilvl w:val="0"/>
          <w:numId w:val="40"/>
        </w:numPr>
        <w:spacing w:before="120" w:after="120" w:line="240" w:lineRule="auto"/>
        <w:ind w:left="357" w:hanging="357"/>
        <w:jc w:val="both"/>
        <w:outlineLvl w:val="0"/>
        <w:rPr>
          <w:rFonts w:ascii="Calibri" w:hAnsi="Calibri" w:cs="Calibri"/>
          <w:b w:val="0"/>
          <w:bCs/>
          <w:color w:val="auto"/>
          <w:szCs w:val="24"/>
        </w:rPr>
      </w:pPr>
      <w:r w:rsidRPr="00DF6AEB">
        <w:rPr>
          <w:rFonts w:ascii="Calibri" w:hAnsi="Calibri" w:cs="Calibri"/>
          <w:b w:val="0"/>
          <w:bCs/>
          <w:color w:val="auto"/>
          <w:szCs w:val="24"/>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06D37233" w14:textId="77777777" w:rsidR="007E6425" w:rsidRPr="00DF6AEB" w:rsidRDefault="007E6425" w:rsidP="00E232B6">
      <w:pPr>
        <w:pStyle w:val="Smlouva2"/>
        <w:numPr>
          <w:ilvl w:val="0"/>
          <w:numId w:val="40"/>
        </w:numPr>
        <w:spacing w:before="120" w:after="120" w:line="240" w:lineRule="auto"/>
        <w:ind w:left="357" w:hanging="357"/>
        <w:jc w:val="both"/>
        <w:outlineLvl w:val="0"/>
        <w:rPr>
          <w:rFonts w:ascii="Calibri" w:hAnsi="Calibri" w:cs="Calibri"/>
          <w:b w:val="0"/>
          <w:bCs/>
          <w:color w:val="auto"/>
          <w:szCs w:val="24"/>
        </w:rPr>
      </w:pPr>
      <w:r w:rsidRPr="00DF6AEB">
        <w:rPr>
          <w:rFonts w:ascii="Calibri" w:hAnsi="Calibri" w:cs="Calibri"/>
          <w:b w:val="0"/>
          <w:bCs/>
          <w:color w:val="auto"/>
          <w:szCs w:val="24"/>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78D0B99C" w14:textId="6148EEB6" w:rsidR="007E6425" w:rsidRPr="00DF6AEB" w:rsidRDefault="007E6425" w:rsidP="00E232B6">
      <w:pPr>
        <w:pStyle w:val="Smlouva2"/>
        <w:numPr>
          <w:ilvl w:val="0"/>
          <w:numId w:val="40"/>
        </w:numPr>
        <w:spacing w:before="120" w:after="120" w:line="240" w:lineRule="auto"/>
        <w:ind w:left="357" w:hanging="357"/>
        <w:jc w:val="both"/>
        <w:outlineLvl w:val="0"/>
        <w:rPr>
          <w:rFonts w:ascii="Calibri" w:hAnsi="Calibri" w:cs="Calibri"/>
          <w:b w:val="0"/>
          <w:bCs/>
          <w:color w:val="auto"/>
          <w:szCs w:val="24"/>
        </w:rPr>
      </w:pPr>
      <w:r w:rsidRPr="00DF6AEB">
        <w:rPr>
          <w:rFonts w:ascii="Calibri" w:hAnsi="Calibri" w:cs="Calibri"/>
          <w:b w:val="0"/>
          <w:bCs/>
          <w:color w:val="auto"/>
          <w:szCs w:val="24"/>
        </w:rPr>
        <w:t>Brání-li smluvní straně v řádném a včasném splnění smluvní povinnosti vyšší moc a tato smluvní strana splnila své povinnosti podle odstavce 3. tohoto článku smlouvy, je</w:t>
      </w:r>
      <w:r w:rsidR="001E00C2">
        <w:rPr>
          <w:rFonts w:ascii="Calibri" w:hAnsi="Calibri" w:cs="Calibri"/>
          <w:b w:val="0"/>
          <w:bCs/>
          <w:color w:val="auto"/>
          <w:szCs w:val="24"/>
        </w:rPr>
        <w:t> </w:t>
      </w:r>
      <w:r w:rsidRPr="00DF6AEB">
        <w:rPr>
          <w:rFonts w:ascii="Calibri" w:hAnsi="Calibri" w:cs="Calibri"/>
          <w:b w:val="0"/>
          <w:bCs/>
          <w:color w:val="auto"/>
          <w:szCs w:val="24"/>
        </w:rPr>
        <w:t>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p>
    <w:p w14:paraId="7A6D8084" w14:textId="3B74115D" w:rsidR="007E6425" w:rsidRPr="00DF6AEB" w:rsidRDefault="007E6425" w:rsidP="00E232B6">
      <w:pPr>
        <w:pStyle w:val="Smlouva2"/>
        <w:numPr>
          <w:ilvl w:val="0"/>
          <w:numId w:val="40"/>
        </w:numPr>
        <w:spacing w:before="120" w:after="120" w:line="240" w:lineRule="auto"/>
        <w:ind w:left="357" w:hanging="357"/>
        <w:jc w:val="both"/>
        <w:outlineLvl w:val="0"/>
        <w:rPr>
          <w:rFonts w:ascii="Calibri" w:hAnsi="Calibri" w:cs="Calibri"/>
          <w:b w:val="0"/>
          <w:bCs/>
          <w:color w:val="auto"/>
          <w:szCs w:val="24"/>
        </w:rPr>
      </w:pPr>
      <w:r w:rsidRPr="00DF6AEB">
        <w:rPr>
          <w:rFonts w:ascii="Calibri" w:hAnsi="Calibri" w:cs="Calibri"/>
          <w:b w:val="0"/>
          <w:bCs/>
          <w:color w:val="auto"/>
          <w:szCs w:val="24"/>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w:t>
      </w:r>
      <w:r w:rsidR="001E00C2">
        <w:rPr>
          <w:rFonts w:ascii="Calibri" w:hAnsi="Calibri" w:cs="Calibri"/>
          <w:b w:val="0"/>
          <w:bCs/>
          <w:color w:val="auto"/>
          <w:szCs w:val="24"/>
        </w:rPr>
        <w:t> </w:t>
      </w:r>
      <w:r w:rsidRPr="00DF6AEB">
        <w:rPr>
          <w:rFonts w:ascii="Calibri" w:hAnsi="Calibri" w:cs="Calibri"/>
          <w:b w:val="0"/>
          <w:bCs/>
          <w:color w:val="auto"/>
          <w:szCs w:val="24"/>
        </w:rPr>
        <w:t>úroky z prodlení podle této smlouvy.</w:t>
      </w:r>
    </w:p>
    <w:p w14:paraId="55E8490E" w14:textId="77777777" w:rsidR="007E6425" w:rsidRPr="00DF6AEB" w:rsidRDefault="007E6425" w:rsidP="00E232B6">
      <w:pPr>
        <w:pStyle w:val="slovn-mskslice"/>
        <w:rPr>
          <w:rFonts w:ascii="Calibri" w:hAnsi="Calibri" w:cs="Calibri"/>
        </w:rPr>
      </w:pPr>
    </w:p>
    <w:p w14:paraId="4B4776BA" w14:textId="77777777" w:rsidR="007E6425" w:rsidRPr="00DF6AEB" w:rsidRDefault="007E6425" w:rsidP="00E232B6">
      <w:pPr>
        <w:pStyle w:val="MojeNadpisy"/>
        <w:rPr>
          <w:rFonts w:cs="Calibri"/>
          <w:szCs w:val="24"/>
        </w:rPr>
      </w:pPr>
      <w:r w:rsidRPr="00DF6AEB">
        <w:rPr>
          <w:rFonts w:cs="Calibri"/>
          <w:szCs w:val="24"/>
        </w:rPr>
        <w:t>Závěrečná ujednání</w:t>
      </w:r>
    </w:p>
    <w:p w14:paraId="0FA292D8" w14:textId="77777777" w:rsidR="007E6425" w:rsidRPr="00DF6AEB" w:rsidRDefault="007E6425" w:rsidP="00E232B6">
      <w:pPr>
        <w:pStyle w:val="Odstavecseseznamem"/>
        <w:numPr>
          <w:ilvl w:val="0"/>
          <w:numId w:val="38"/>
        </w:numPr>
        <w:spacing w:after="120"/>
        <w:jc w:val="both"/>
        <w:rPr>
          <w:rFonts w:ascii="Calibri" w:hAnsi="Calibri" w:cs="Calibri"/>
          <w:kern w:val="1"/>
          <w:lang w:eastAsia="ar-SA"/>
        </w:rPr>
      </w:pPr>
      <w:r w:rsidRPr="00DF6AEB">
        <w:rPr>
          <w:rFonts w:ascii="Calibri" w:hAnsi="Calibri" w:cs="Calibri"/>
          <w:kern w:val="1"/>
          <w:lang w:eastAsia="ar-SA"/>
        </w:rPr>
        <w:t xml:space="preserve">Veškerá práva a povinnosti vyplývající z této smlouvy se řídí právním řádem České republiky. </w:t>
      </w:r>
      <w:r w:rsidRPr="00DF6AEB">
        <w:rPr>
          <w:rFonts w:ascii="Calibri" w:hAnsi="Calibri" w:cs="Calibri"/>
        </w:rPr>
        <w:t>Práva a povinnosti smluvních stran touto smlouvou neupravené se řídí zejména příslušnými ustanoveními občanského zákoníku.</w:t>
      </w:r>
    </w:p>
    <w:p w14:paraId="6AE810B4" w14:textId="7A337781" w:rsidR="007E6425" w:rsidRPr="00DF6AEB" w:rsidRDefault="007E6425" w:rsidP="00E232B6">
      <w:pPr>
        <w:pStyle w:val="Smlouva-slo"/>
        <w:numPr>
          <w:ilvl w:val="0"/>
          <w:numId w:val="38"/>
        </w:numPr>
        <w:tabs>
          <w:tab w:val="clear" w:pos="0"/>
        </w:tabs>
        <w:spacing w:after="120" w:line="240" w:lineRule="auto"/>
        <w:rPr>
          <w:rFonts w:ascii="Calibri" w:hAnsi="Calibri" w:cs="Calibri"/>
          <w:color w:val="auto"/>
          <w:szCs w:val="24"/>
        </w:rPr>
      </w:pPr>
      <w:r w:rsidRPr="00DF6AEB">
        <w:rPr>
          <w:rFonts w:ascii="Calibri" w:hAnsi="Calibri" w:cs="Calibri"/>
          <w:color w:val="auto"/>
          <w:szCs w:val="24"/>
        </w:rPr>
        <w:t>Smluvní strany se dohodly na tom, že nebudou-li sporné otázky vyplývající ze smlouvy odstraněny dohodou smluvních stran, je k projednání sporů příslušný obecný místně a</w:t>
      </w:r>
      <w:r w:rsidR="001E00C2">
        <w:rPr>
          <w:rFonts w:ascii="Calibri" w:hAnsi="Calibri" w:cs="Calibri"/>
          <w:color w:val="auto"/>
          <w:szCs w:val="24"/>
        </w:rPr>
        <w:t> </w:t>
      </w:r>
      <w:r w:rsidRPr="00DF6AEB">
        <w:rPr>
          <w:rFonts w:ascii="Calibri" w:hAnsi="Calibri" w:cs="Calibri"/>
          <w:color w:val="auto"/>
          <w:szCs w:val="24"/>
        </w:rPr>
        <w:t>věcně příslušný soud objednatele.</w:t>
      </w:r>
    </w:p>
    <w:p w14:paraId="63D5B7FC" w14:textId="7917D74E" w:rsidR="007E6425" w:rsidRPr="00DF6AEB" w:rsidRDefault="007E6425" w:rsidP="00E232B6">
      <w:pPr>
        <w:pStyle w:val="Smlouva-slo"/>
        <w:numPr>
          <w:ilvl w:val="0"/>
          <w:numId w:val="38"/>
        </w:numPr>
        <w:tabs>
          <w:tab w:val="clear" w:pos="0"/>
        </w:tabs>
        <w:spacing w:after="120" w:line="240" w:lineRule="auto"/>
        <w:rPr>
          <w:rFonts w:ascii="Calibri" w:hAnsi="Calibri" w:cs="Calibri"/>
          <w:color w:val="auto"/>
          <w:szCs w:val="24"/>
        </w:rPr>
      </w:pPr>
      <w:r w:rsidRPr="00DF6AEB">
        <w:rPr>
          <w:rFonts w:ascii="Calibri" w:hAnsi="Calibri" w:cs="Calibri"/>
          <w:color w:val="auto"/>
          <w:szCs w:val="24"/>
        </w:rPr>
        <w:t>Smluvní strany prohlašují, že předmět plnění podle této smlouvy není plněním nemožným a že smlouvu uzavírají po pečlivém zvážení všech možných důsledků. Zhotovitel prohlašuje, že se seznámil s předmětem této smlouvy a že dílo může být dokončeno způsobem a</w:t>
      </w:r>
      <w:r w:rsidR="001E00C2">
        <w:rPr>
          <w:rFonts w:ascii="Calibri" w:hAnsi="Calibri" w:cs="Calibri"/>
          <w:color w:val="auto"/>
          <w:szCs w:val="24"/>
        </w:rPr>
        <w:t> </w:t>
      </w:r>
      <w:r w:rsidRPr="00DF6AEB">
        <w:rPr>
          <w:rFonts w:ascii="Calibri" w:hAnsi="Calibri" w:cs="Calibri"/>
          <w:color w:val="auto"/>
          <w:szCs w:val="24"/>
        </w:rPr>
        <w:t>v termínech stanovených touto smlouvou.</w:t>
      </w:r>
    </w:p>
    <w:p w14:paraId="19001C49" w14:textId="310E7D17" w:rsidR="007E6425" w:rsidRPr="00DF6AEB" w:rsidRDefault="007E6425" w:rsidP="00E232B6">
      <w:pPr>
        <w:pStyle w:val="OdstavecSmlouvy"/>
        <w:keepLines w:val="0"/>
        <w:numPr>
          <w:ilvl w:val="0"/>
          <w:numId w:val="38"/>
        </w:numPr>
        <w:tabs>
          <w:tab w:val="clear" w:pos="426"/>
          <w:tab w:val="clear" w:pos="1701"/>
        </w:tabs>
        <w:spacing w:before="120" w:line="240" w:lineRule="auto"/>
        <w:rPr>
          <w:rFonts w:ascii="Calibri" w:hAnsi="Calibri" w:cs="Calibri"/>
          <w:color w:val="auto"/>
          <w:szCs w:val="24"/>
        </w:rPr>
      </w:pPr>
      <w:r w:rsidRPr="00DF6AEB">
        <w:rPr>
          <w:rFonts w:ascii="Calibri" w:hAnsi="Calibri" w:cs="Calibri"/>
          <w:color w:val="auto"/>
          <w:szCs w:val="24"/>
        </w:rPr>
        <w:t>Smluvní strany prohlašují, že údaje uvedené v záhlaví této smlouvy jsou v souladu s</w:t>
      </w:r>
      <w:r w:rsidR="001E00C2">
        <w:rPr>
          <w:rFonts w:ascii="Calibri" w:hAnsi="Calibri" w:cs="Calibri"/>
          <w:color w:val="auto"/>
          <w:szCs w:val="24"/>
        </w:rPr>
        <w:t> </w:t>
      </w:r>
      <w:r w:rsidRPr="00DF6AEB">
        <w:rPr>
          <w:rFonts w:ascii="Calibri" w:hAnsi="Calibri" w:cs="Calibri"/>
          <w:color w:val="auto"/>
          <w:szCs w:val="24"/>
        </w:rPr>
        <w:t xml:space="preserve">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 </w:t>
      </w:r>
    </w:p>
    <w:p w14:paraId="3449D8EA" w14:textId="77777777" w:rsidR="007E6425" w:rsidRPr="00DF6AEB" w:rsidRDefault="007E6425" w:rsidP="00E232B6">
      <w:pPr>
        <w:pStyle w:val="Odstavecseseznamem"/>
        <w:numPr>
          <w:ilvl w:val="0"/>
          <w:numId w:val="38"/>
        </w:numPr>
        <w:spacing w:after="120"/>
        <w:jc w:val="both"/>
        <w:rPr>
          <w:rFonts w:ascii="Calibri" w:hAnsi="Calibri" w:cs="Calibri"/>
          <w:kern w:val="1"/>
          <w:lang w:eastAsia="ar-SA"/>
        </w:rPr>
      </w:pPr>
      <w:r w:rsidRPr="00DF6AEB">
        <w:rPr>
          <w:rFonts w:ascii="Calibri" w:hAnsi="Calibri" w:cs="Calibri"/>
          <w:kern w:val="1"/>
          <w:lang w:eastAsia="ar-SA"/>
        </w:rPr>
        <w:t>Jakákoliv změna smlouvy musí mít písemnou formu a musí být podepsána osobami oprávněnými za objednatele a zhotovitele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do deseti pracovních dnů ode dne doručení návrhu dodatku ke smlouvě.</w:t>
      </w:r>
    </w:p>
    <w:p w14:paraId="10134BEC" w14:textId="5161D9D5" w:rsidR="007E6425" w:rsidRPr="00DF6AEB" w:rsidRDefault="007E6425" w:rsidP="00E232B6">
      <w:pPr>
        <w:pStyle w:val="Smlouva-slo"/>
        <w:numPr>
          <w:ilvl w:val="0"/>
          <w:numId w:val="38"/>
        </w:numPr>
        <w:tabs>
          <w:tab w:val="clear" w:pos="0"/>
        </w:tabs>
        <w:spacing w:after="120" w:line="240" w:lineRule="auto"/>
        <w:rPr>
          <w:rFonts w:ascii="Calibri" w:hAnsi="Calibri" w:cs="Calibri"/>
          <w:color w:val="auto"/>
          <w:szCs w:val="24"/>
        </w:rPr>
      </w:pPr>
      <w:r w:rsidRPr="00DF6AEB">
        <w:rPr>
          <w:rFonts w:ascii="Calibri" w:hAnsi="Calibri" w:cs="Calibri"/>
          <w:color w:val="auto"/>
          <w:szCs w:val="24"/>
        </w:rPr>
        <w:t>Je-li nebo stane-li se některé ustanovení této smlouvy neplatné či neúčinné, nedotýká se to ostatních ustanovení této smlouvy, která zůstávají platná a účinná. Smluvní strany se v</w:t>
      </w:r>
      <w:r w:rsidR="001E00C2">
        <w:rPr>
          <w:rFonts w:ascii="Calibri" w:hAnsi="Calibri" w:cs="Calibri"/>
          <w:color w:val="auto"/>
          <w:szCs w:val="24"/>
        </w:rPr>
        <w:t> </w:t>
      </w:r>
      <w:r w:rsidRPr="00DF6AEB">
        <w:rPr>
          <w:rFonts w:ascii="Calibri" w:hAnsi="Calibri" w:cs="Calibri"/>
          <w:color w:val="auto"/>
          <w:szCs w:val="24"/>
        </w:rPr>
        <w:t>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4F545814" w14:textId="67FA65CC" w:rsidR="007E6425" w:rsidRPr="009E5232" w:rsidRDefault="007E6425" w:rsidP="00E232B6">
      <w:pPr>
        <w:pStyle w:val="Smlouva-slo"/>
        <w:numPr>
          <w:ilvl w:val="0"/>
          <w:numId w:val="38"/>
        </w:numPr>
        <w:tabs>
          <w:tab w:val="clear" w:pos="0"/>
        </w:tabs>
        <w:spacing w:after="120" w:line="240" w:lineRule="auto"/>
        <w:rPr>
          <w:rFonts w:ascii="Calibri" w:hAnsi="Calibri" w:cs="Calibri"/>
          <w:color w:val="auto"/>
          <w:szCs w:val="24"/>
        </w:rPr>
      </w:pPr>
      <w:r w:rsidRPr="00DF6AEB">
        <w:rPr>
          <w:rFonts w:ascii="Calibri" w:hAnsi="Calibri" w:cs="Calibri"/>
          <w:color w:val="auto"/>
          <w:szCs w:val="24"/>
        </w:rPr>
        <w:t xml:space="preserve">Smlouva je </w:t>
      </w:r>
      <w:r w:rsidRPr="009E5232">
        <w:rPr>
          <w:rFonts w:ascii="Calibri" w:hAnsi="Calibri" w:cs="Calibri"/>
          <w:color w:val="auto"/>
          <w:szCs w:val="24"/>
        </w:rPr>
        <w:t xml:space="preserve">vyhotovena ve </w:t>
      </w:r>
      <w:r w:rsidR="00F641D3" w:rsidRPr="009E5232">
        <w:rPr>
          <w:rFonts w:ascii="Calibri" w:hAnsi="Calibri" w:cs="Calibri"/>
          <w:color w:val="auto"/>
          <w:szCs w:val="24"/>
        </w:rPr>
        <w:t>dvou</w:t>
      </w:r>
      <w:r w:rsidRPr="009E5232">
        <w:rPr>
          <w:rFonts w:ascii="Calibri" w:hAnsi="Calibri" w:cs="Calibri"/>
          <w:color w:val="auto"/>
          <w:szCs w:val="24"/>
        </w:rPr>
        <w:t xml:space="preserve"> stejnopisech, z nichž každý má platnost originálu. Každá smluvní strana obdrží po </w:t>
      </w:r>
      <w:r w:rsidR="00F641D3" w:rsidRPr="009E5232">
        <w:rPr>
          <w:rFonts w:ascii="Calibri" w:hAnsi="Calibri" w:cs="Calibri"/>
          <w:color w:val="auto"/>
          <w:szCs w:val="24"/>
        </w:rPr>
        <w:t>jedn</w:t>
      </w:r>
      <w:r w:rsidR="00105BEE" w:rsidRPr="009E5232">
        <w:rPr>
          <w:rFonts w:ascii="Calibri" w:hAnsi="Calibri" w:cs="Calibri"/>
          <w:color w:val="auto"/>
          <w:szCs w:val="24"/>
        </w:rPr>
        <w:t>om</w:t>
      </w:r>
      <w:r w:rsidRPr="009E5232">
        <w:rPr>
          <w:rFonts w:ascii="Calibri" w:hAnsi="Calibri" w:cs="Calibri"/>
          <w:color w:val="auto"/>
          <w:szCs w:val="24"/>
        </w:rPr>
        <w:t xml:space="preserve"> vyhotovení.</w:t>
      </w:r>
    </w:p>
    <w:p w14:paraId="71C3CBB5" w14:textId="77777777" w:rsidR="007E6425" w:rsidRPr="00DF6AEB" w:rsidRDefault="007E6425" w:rsidP="00E232B6">
      <w:pPr>
        <w:pStyle w:val="Odstavecseseznamem"/>
        <w:numPr>
          <w:ilvl w:val="0"/>
          <w:numId w:val="38"/>
        </w:numPr>
        <w:spacing w:after="120"/>
        <w:contextualSpacing w:val="0"/>
        <w:jc w:val="both"/>
        <w:rPr>
          <w:rFonts w:ascii="Calibri" w:hAnsi="Calibri" w:cs="Calibri"/>
          <w:kern w:val="1"/>
          <w:lang w:eastAsia="ar-SA"/>
        </w:rPr>
      </w:pPr>
      <w:r w:rsidRPr="00DF6AEB">
        <w:rPr>
          <w:rFonts w:ascii="Calibri" w:hAnsi="Calibri" w:cs="Calibri"/>
          <w:kern w:val="1"/>
          <w:lang w:eastAsia="ar-SA"/>
        </w:rPr>
        <w:t>Zhotovitel je oprávněn převést svá práva a povinnosti z této smlouvy vyplývající na jinou osobu pouze na základě trojstranné písemné dohody uzavřené mezi zhotovitelem, objednatelem a nástupcem zhotovitele. Totéž platí pro postoupení pohledávek. Pouze po předchozím písemném souhlasu objednatele je zhotovitel oprávněn započíst své pohledávky vůči pohledávkám objednatele, či použít pohledávky vůči objednateli jako zástavu pro zajištění svých dluhů vůči třetí osobě.</w:t>
      </w:r>
    </w:p>
    <w:p w14:paraId="7F6AD3CA" w14:textId="77777777" w:rsidR="007E6425" w:rsidRPr="00DF6AEB" w:rsidRDefault="007E6425" w:rsidP="00E232B6">
      <w:pPr>
        <w:pStyle w:val="Odstavecseseznamem"/>
        <w:numPr>
          <w:ilvl w:val="0"/>
          <w:numId w:val="38"/>
        </w:numPr>
        <w:spacing w:after="120"/>
        <w:contextualSpacing w:val="0"/>
        <w:jc w:val="both"/>
        <w:rPr>
          <w:rFonts w:ascii="Calibri" w:hAnsi="Calibri" w:cs="Calibri"/>
          <w:kern w:val="1"/>
          <w:lang w:eastAsia="ar-SA"/>
        </w:rPr>
      </w:pPr>
      <w:r w:rsidRPr="00DF6AEB">
        <w:rPr>
          <w:rFonts w:ascii="Calibri" w:hAnsi="Calibri" w:cs="Calibri"/>
        </w:rPr>
        <w:t xml:space="preserve">Objednatel, případně jeho nástupce jsou povinni v případě převodu svých práv a povinnosti z této smlouvy na jinou osobu o této skutečnosti písemně vyrozumět zhotovitele. </w:t>
      </w:r>
    </w:p>
    <w:p w14:paraId="404BE218" w14:textId="29DB854D" w:rsidR="007E6425" w:rsidRPr="00DF6AEB" w:rsidRDefault="007E6425" w:rsidP="00E232B6">
      <w:pPr>
        <w:pStyle w:val="Smlouva-slo"/>
        <w:numPr>
          <w:ilvl w:val="0"/>
          <w:numId w:val="38"/>
        </w:numPr>
        <w:tabs>
          <w:tab w:val="clear" w:pos="0"/>
        </w:tabs>
        <w:spacing w:after="120" w:line="240" w:lineRule="auto"/>
        <w:rPr>
          <w:rFonts w:ascii="Calibri" w:hAnsi="Calibri" w:cs="Calibri"/>
          <w:color w:val="auto"/>
          <w:szCs w:val="24"/>
        </w:rPr>
      </w:pPr>
      <w:r w:rsidRPr="00DF6AEB">
        <w:rPr>
          <w:rFonts w:ascii="Calibri" w:hAnsi="Calibri" w:cs="Calibri"/>
          <w:color w:val="auto"/>
          <w:szCs w:val="24"/>
        </w:rPr>
        <w:t xml:space="preserve">Zhotovitel prohlašuje, že neporušuje etické principy, principy společenské odpovědnosti </w:t>
      </w:r>
      <w:r w:rsidRPr="00DF6AEB">
        <w:rPr>
          <w:rFonts w:ascii="Calibri" w:hAnsi="Calibri" w:cs="Calibri"/>
          <w:color w:val="auto"/>
          <w:szCs w:val="24"/>
        </w:rPr>
        <w:lastRenderedPageBreak/>
        <w:t>a</w:t>
      </w:r>
      <w:r w:rsidR="001E00C2">
        <w:rPr>
          <w:rFonts w:ascii="Calibri" w:hAnsi="Calibri" w:cs="Calibri"/>
          <w:color w:val="auto"/>
          <w:szCs w:val="24"/>
        </w:rPr>
        <w:t> </w:t>
      </w:r>
      <w:r w:rsidRPr="00DF6AEB">
        <w:rPr>
          <w:rFonts w:ascii="Calibri" w:hAnsi="Calibri" w:cs="Calibri"/>
          <w:color w:val="auto"/>
          <w:szCs w:val="24"/>
        </w:rPr>
        <w:t>základní lidská práva.</w:t>
      </w:r>
    </w:p>
    <w:p w14:paraId="3A2D9A58" w14:textId="77777777" w:rsidR="007E6425" w:rsidRPr="00DF6AEB" w:rsidRDefault="007E6425" w:rsidP="00E232B6">
      <w:pPr>
        <w:pStyle w:val="Odstavecseseznamem"/>
        <w:numPr>
          <w:ilvl w:val="0"/>
          <w:numId w:val="38"/>
        </w:numPr>
        <w:tabs>
          <w:tab w:val="clear" w:pos="0"/>
        </w:tabs>
        <w:spacing w:before="120" w:after="120"/>
        <w:contextualSpacing w:val="0"/>
        <w:jc w:val="both"/>
        <w:rPr>
          <w:rFonts w:ascii="Calibri" w:hAnsi="Calibri" w:cs="Calibri"/>
          <w:kern w:val="2"/>
          <w:lang w:eastAsia="ar-SA"/>
        </w:rPr>
      </w:pPr>
      <w:r w:rsidRPr="00DF6AEB">
        <w:rPr>
          <w:rFonts w:ascii="Calibri" w:hAnsi="Calibri" w:cs="Calibri"/>
          <w:kern w:val="2"/>
          <w:lang w:eastAsia="ar-SA"/>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028703D4" w14:textId="0F1AEA72" w:rsidR="007E6425" w:rsidRPr="00DF6AEB" w:rsidRDefault="007E6425" w:rsidP="00E232B6">
      <w:pPr>
        <w:pStyle w:val="Smlouva-slo"/>
        <w:widowControl/>
        <w:numPr>
          <w:ilvl w:val="0"/>
          <w:numId w:val="38"/>
        </w:numPr>
        <w:tabs>
          <w:tab w:val="clear" w:pos="0"/>
        </w:tabs>
        <w:spacing w:after="120" w:line="240" w:lineRule="auto"/>
        <w:rPr>
          <w:rFonts w:ascii="Calibri" w:hAnsi="Calibri" w:cs="Calibri"/>
          <w:color w:val="auto"/>
          <w:szCs w:val="24"/>
        </w:rPr>
      </w:pPr>
      <w:r w:rsidRPr="00DF6AEB">
        <w:rPr>
          <w:rFonts w:ascii="Calibri" w:hAnsi="Calibri" w:cs="Calibri"/>
          <w:color w:val="auto"/>
          <w:szCs w:val="24"/>
        </w:rPr>
        <w:t>Tato smlouva podléhá povinnosti uveřejnění v registru smluv dle zákona č. 340/2015 Sb., o zvláštních podmínkách účinnosti některých smluv, uveřejňování těchto smluv a o registru smluv (zákon o registru smluv), ve znění pozdějších předpisů (dále jen „</w:t>
      </w:r>
      <w:r w:rsidRPr="00DF6AEB">
        <w:rPr>
          <w:rFonts w:ascii="Calibri" w:hAnsi="Calibri" w:cs="Calibri"/>
          <w:b/>
          <w:bCs/>
          <w:i/>
          <w:color w:val="auto"/>
          <w:szCs w:val="24"/>
        </w:rPr>
        <w:t>zákon o registru smluv</w:t>
      </w:r>
      <w:r w:rsidRPr="00DF6AEB">
        <w:rPr>
          <w:rFonts w:ascii="Calibri" w:hAnsi="Calibri" w:cs="Calibri"/>
          <w:color w:val="auto"/>
          <w:szCs w:val="24"/>
        </w:rPr>
        <w:t xml:space="preserve">“). </w:t>
      </w:r>
      <w:r w:rsidR="00775606" w:rsidRPr="00DF6AEB">
        <w:rPr>
          <w:rFonts w:ascii="Calibri" w:hAnsi="Calibri" w:cs="Calibri"/>
          <w:color w:val="auto"/>
          <w:szCs w:val="24"/>
        </w:rPr>
        <w:t>Nedohodnou-li se s</w:t>
      </w:r>
      <w:r w:rsidRPr="00DF6AEB">
        <w:rPr>
          <w:rFonts w:ascii="Calibri" w:hAnsi="Calibri" w:cs="Calibri"/>
          <w:color w:val="auto"/>
          <w:szCs w:val="24"/>
        </w:rPr>
        <w:t xml:space="preserve">mluvní strany </w:t>
      </w:r>
      <w:r w:rsidR="00775606" w:rsidRPr="00DF6AEB">
        <w:rPr>
          <w:rFonts w:ascii="Calibri" w:hAnsi="Calibri" w:cs="Calibri"/>
          <w:color w:val="auto"/>
          <w:szCs w:val="24"/>
        </w:rPr>
        <w:t>jinak</w:t>
      </w:r>
      <w:r w:rsidRPr="00DF6AEB">
        <w:rPr>
          <w:rFonts w:ascii="Calibri" w:hAnsi="Calibri" w:cs="Calibri"/>
          <w:color w:val="auto"/>
          <w:szCs w:val="24"/>
        </w:rPr>
        <w:t xml:space="preserve">, </w:t>
      </w:r>
      <w:r w:rsidR="00775606" w:rsidRPr="00DF6AEB">
        <w:rPr>
          <w:rFonts w:ascii="Calibri" w:hAnsi="Calibri" w:cs="Calibri"/>
          <w:color w:val="auto"/>
          <w:szCs w:val="24"/>
        </w:rPr>
        <w:t>zajistí</w:t>
      </w:r>
      <w:r w:rsidRPr="00DF6AEB">
        <w:rPr>
          <w:rFonts w:ascii="Calibri" w:hAnsi="Calibri" w:cs="Calibri"/>
          <w:color w:val="auto"/>
          <w:szCs w:val="24"/>
        </w:rPr>
        <w:t xml:space="preserve"> uveřejnění smlouvy včetně uvedení metadat v registru smluv v zákonné lhůtě objednatel, který současně zajistí, aby informace o uveřejnění této smlouvy byly zaslány druhé smluvní straně.</w:t>
      </w:r>
    </w:p>
    <w:p w14:paraId="10AA9809" w14:textId="50634B62" w:rsidR="007E6425" w:rsidRPr="00DF6AEB" w:rsidRDefault="007E6425" w:rsidP="00E232B6">
      <w:pPr>
        <w:pStyle w:val="Smlouva-slo"/>
        <w:keepNext/>
        <w:keepLines/>
        <w:widowControl/>
        <w:numPr>
          <w:ilvl w:val="0"/>
          <w:numId w:val="38"/>
        </w:numPr>
        <w:tabs>
          <w:tab w:val="clear" w:pos="0"/>
        </w:tabs>
        <w:spacing w:after="120" w:line="240" w:lineRule="auto"/>
        <w:rPr>
          <w:rFonts w:ascii="Calibri" w:hAnsi="Calibri" w:cs="Calibri"/>
          <w:color w:val="auto"/>
          <w:szCs w:val="24"/>
        </w:rPr>
      </w:pPr>
      <w:r w:rsidRPr="00DF6AEB">
        <w:rPr>
          <w:rFonts w:ascii="Calibri" w:hAnsi="Calibri" w:cs="Calibri"/>
          <w:color w:val="auto"/>
          <w:szCs w:val="24"/>
        </w:rPr>
        <w:t>Vzhledem k veřejnoprávnímu charakteru objednatele zhotovitel výslovně prohlašuje, že</w:t>
      </w:r>
      <w:r w:rsidR="001E00C2">
        <w:rPr>
          <w:rFonts w:ascii="Calibri" w:hAnsi="Calibri" w:cs="Calibri"/>
          <w:color w:val="auto"/>
          <w:szCs w:val="24"/>
        </w:rPr>
        <w:t> </w:t>
      </w:r>
      <w:r w:rsidRPr="00DF6AEB">
        <w:rPr>
          <w:rFonts w:ascii="Calibri" w:hAnsi="Calibri" w:cs="Calibri"/>
          <w:color w:val="auto"/>
          <w:szCs w:val="24"/>
        </w:rPr>
        <w:t>souhlasí se zveřejněním smluvních podmínek obsažených v této smlouvě v rozsahu a</w:t>
      </w:r>
      <w:r w:rsidR="001E00C2">
        <w:rPr>
          <w:rFonts w:ascii="Calibri" w:hAnsi="Calibri" w:cs="Calibri"/>
          <w:color w:val="auto"/>
          <w:szCs w:val="24"/>
        </w:rPr>
        <w:t> </w:t>
      </w:r>
      <w:r w:rsidRPr="00DF6AEB">
        <w:rPr>
          <w:rFonts w:ascii="Calibri" w:hAnsi="Calibri" w:cs="Calibri"/>
          <w:color w:val="auto"/>
          <w:szCs w:val="24"/>
        </w:rPr>
        <w:t>za</w:t>
      </w:r>
      <w:r w:rsidR="001E00C2">
        <w:rPr>
          <w:rFonts w:ascii="Calibri" w:hAnsi="Calibri" w:cs="Calibri"/>
          <w:color w:val="auto"/>
          <w:szCs w:val="24"/>
        </w:rPr>
        <w:t> </w:t>
      </w:r>
      <w:r w:rsidRPr="00DF6AEB">
        <w:rPr>
          <w:rFonts w:ascii="Calibri" w:hAnsi="Calibri" w:cs="Calibri"/>
          <w:color w:val="auto"/>
          <w:szCs w:val="24"/>
        </w:rPr>
        <w:t>podmínek vyplývajících z příslušných právních předpisů (zejména zákona č. 106/1999 Sb., o svobodném přístupu k informacím, ve znění pozdějších předpisů, zákona o registru smluv a ZZVZ). Zhotovitel dále výslovně prohlašuje, že žádná část této smlouvy neobsahuje jeho obchodní tajemství.</w:t>
      </w:r>
    </w:p>
    <w:p w14:paraId="7B9757B3" w14:textId="77777777" w:rsidR="007E6425" w:rsidRPr="00DF6AEB" w:rsidRDefault="007E6425" w:rsidP="00E232B6">
      <w:pPr>
        <w:pStyle w:val="Smlouva-slo"/>
        <w:numPr>
          <w:ilvl w:val="0"/>
          <w:numId w:val="38"/>
        </w:numPr>
        <w:tabs>
          <w:tab w:val="clear" w:pos="0"/>
        </w:tabs>
        <w:spacing w:after="120" w:line="240" w:lineRule="auto"/>
        <w:rPr>
          <w:rFonts w:ascii="Calibri" w:hAnsi="Calibri" w:cs="Calibri"/>
          <w:color w:val="auto"/>
          <w:szCs w:val="24"/>
        </w:rPr>
      </w:pPr>
      <w:r w:rsidRPr="00DF6AEB">
        <w:rPr>
          <w:rFonts w:ascii="Calibri" w:hAnsi="Calibri" w:cs="Calibri"/>
          <w:color w:val="auto"/>
          <w:szCs w:val="24"/>
        </w:rPr>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780C7B57" w14:textId="77777777" w:rsidR="007E6425" w:rsidRPr="00DF6AEB" w:rsidRDefault="007E6425" w:rsidP="00E232B6">
      <w:pPr>
        <w:pStyle w:val="Smlouva-slo"/>
        <w:numPr>
          <w:ilvl w:val="0"/>
          <w:numId w:val="38"/>
        </w:numPr>
        <w:tabs>
          <w:tab w:val="clear" w:pos="0"/>
        </w:tabs>
        <w:spacing w:after="120" w:line="240" w:lineRule="auto"/>
        <w:rPr>
          <w:rFonts w:ascii="Calibri" w:hAnsi="Calibri" w:cs="Calibri"/>
          <w:color w:val="auto"/>
          <w:szCs w:val="24"/>
        </w:rPr>
      </w:pPr>
      <w:r w:rsidRPr="00DF6AEB">
        <w:rPr>
          <w:rFonts w:ascii="Calibri" w:hAnsi="Calibri" w:cs="Calibri"/>
          <w:color w:val="auto"/>
          <w:szCs w:val="24"/>
        </w:rPr>
        <w:t>Plnění předmětu této smlouvy před účinností této smlouvy se považuje za plnění podle této smlouvy a práva a povinnosti z něj vzniklé se řídí touto smlouvou.</w:t>
      </w:r>
    </w:p>
    <w:p w14:paraId="11E4A8A0" w14:textId="77777777" w:rsidR="007E6425" w:rsidRPr="00DF6AEB" w:rsidRDefault="007E6425" w:rsidP="00E232B6">
      <w:pPr>
        <w:pStyle w:val="Smlouva-slo"/>
        <w:numPr>
          <w:ilvl w:val="0"/>
          <w:numId w:val="38"/>
        </w:numPr>
        <w:tabs>
          <w:tab w:val="clear" w:pos="0"/>
        </w:tabs>
        <w:spacing w:after="120" w:line="240" w:lineRule="auto"/>
        <w:rPr>
          <w:rFonts w:ascii="Calibri" w:hAnsi="Calibri" w:cs="Calibri"/>
          <w:color w:val="auto"/>
          <w:szCs w:val="24"/>
        </w:rPr>
      </w:pPr>
      <w:r w:rsidRPr="00DF6AEB">
        <w:rPr>
          <w:rFonts w:ascii="Calibri" w:hAnsi="Calibri" w:cs="Calibri"/>
          <w:color w:val="auto"/>
          <w:szCs w:val="24"/>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0C25CAE2" w14:textId="77777777" w:rsidR="007E6425" w:rsidRPr="00DF6AEB" w:rsidRDefault="007E6425" w:rsidP="00E232B6">
      <w:pPr>
        <w:pStyle w:val="Smlouva-slo"/>
        <w:widowControl/>
        <w:numPr>
          <w:ilvl w:val="0"/>
          <w:numId w:val="38"/>
        </w:numPr>
        <w:tabs>
          <w:tab w:val="clear" w:pos="0"/>
        </w:tabs>
        <w:spacing w:after="120" w:line="240" w:lineRule="auto"/>
        <w:rPr>
          <w:rFonts w:ascii="Calibri" w:hAnsi="Calibri" w:cs="Calibri"/>
          <w:color w:val="auto"/>
          <w:szCs w:val="24"/>
        </w:rPr>
      </w:pPr>
      <w:r w:rsidRPr="00DF6AEB">
        <w:rPr>
          <w:rFonts w:ascii="Calibri" w:hAnsi="Calibri" w:cs="Calibri"/>
          <w:color w:val="auto"/>
          <w:szCs w:val="24"/>
        </w:rPr>
        <w:t>Nedílnou součástí smlouvy jsou tyto přílohy:</w:t>
      </w:r>
    </w:p>
    <w:p w14:paraId="27655EB7" w14:textId="729FFADC" w:rsidR="004D0F91" w:rsidRPr="00DF6AEB" w:rsidRDefault="004D0F91" w:rsidP="00E232B6">
      <w:pPr>
        <w:tabs>
          <w:tab w:val="left" w:pos="1701"/>
          <w:tab w:val="left" w:pos="1843"/>
        </w:tabs>
        <w:spacing w:after="120"/>
        <w:ind w:left="2126" w:hanging="1701"/>
        <w:jc w:val="both"/>
        <w:rPr>
          <w:rFonts w:ascii="Calibri" w:hAnsi="Calibri" w:cs="Calibri"/>
        </w:rPr>
      </w:pPr>
      <w:r w:rsidRPr="00DF6AEB">
        <w:rPr>
          <w:rFonts w:ascii="Calibri" w:hAnsi="Calibri" w:cs="Calibri"/>
        </w:rPr>
        <w:t>Příloha č. 1:</w:t>
      </w:r>
      <w:r w:rsidR="00724E4E" w:rsidRPr="00DF6AEB">
        <w:rPr>
          <w:rFonts w:ascii="Calibri" w:hAnsi="Calibri" w:cs="Calibri"/>
        </w:rPr>
        <w:tab/>
      </w:r>
      <w:r w:rsidR="00724E4E" w:rsidRPr="00DF6AEB">
        <w:rPr>
          <w:rFonts w:ascii="Calibri" w:hAnsi="Calibri" w:cs="Calibri"/>
        </w:rPr>
        <w:tab/>
      </w:r>
      <w:r w:rsidR="00724E4E" w:rsidRPr="00DF6AEB">
        <w:rPr>
          <w:rFonts w:ascii="Calibri" w:hAnsi="Calibri" w:cs="Calibri"/>
        </w:rPr>
        <w:tab/>
      </w:r>
      <w:r w:rsidR="00F90B9E" w:rsidRPr="00DF6AEB">
        <w:rPr>
          <w:rFonts w:ascii="Calibri" w:hAnsi="Calibri" w:cs="Calibri"/>
        </w:rPr>
        <w:t>Položkový rozpočet stavby</w:t>
      </w:r>
      <w:r w:rsidR="00A70939" w:rsidRPr="00DF6AEB">
        <w:rPr>
          <w:rFonts w:ascii="Calibri" w:hAnsi="Calibri" w:cs="Calibri"/>
        </w:rPr>
        <w:t xml:space="preserve"> – oceněný Soupis stavebních prací, dodávek a služeb </w:t>
      </w:r>
      <w:r w:rsidRPr="00DF6AEB">
        <w:rPr>
          <w:rFonts w:ascii="Calibri" w:eastAsiaTheme="minorHAnsi" w:hAnsi="Calibri" w:cs="Calibri"/>
          <w:i/>
          <w:color w:val="156082" w:themeColor="accent1"/>
          <w:lang w:eastAsia="en-US"/>
        </w:rPr>
        <w:t>(příloha bude doplněna před podpisem smlouvy z nabídky vybraného dodavatele)</w:t>
      </w:r>
    </w:p>
    <w:p w14:paraId="76EF498D" w14:textId="1D1C8333" w:rsidR="004D0F91" w:rsidRPr="00DF6AEB" w:rsidRDefault="004D0F91" w:rsidP="00E232B6">
      <w:pPr>
        <w:tabs>
          <w:tab w:val="left" w:pos="1701"/>
          <w:tab w:val="left" w:pos="1843"/>
        </w:tabs>
        <w:ind w:left="425"/>
        <w:jc w:val="both"/>
        <w:rPr>
          <w:rFonts w:ascii="Calibri" w:hAnsi="Calibri" w:cs="Calibri"/>
        </w:rPr>
      </w:pPr>
      <w:r w:rsidRPr="00DF6AEB">
        <w:rPr>
          <w:rFonts w:ascii="Calibri" w:hAnsi="Calibri" w:cs="Calibri"/>
        </w:rPr>
        <w:t xml:space="preserve">Příloha č. 2: </w:t>
      </w:r>
      <w:r w:rsidRPr="00DF6AEB">
        <w:rPr>
          <w:rFonts w:ascii="Calibri" w:hAnsi="Calibri" w:cs="Calibri"/>
        </w:rPr>
        <w:tab/>
      </w:r>
      <w:r w:rsidR="00724E4E" w:rsidRPr="00DF6AEB">
        <w:rPr>
          <w:rFonts w:ascii="Calibri" w:hAnsi="Calibri" w:cs="Calibri"/>
        </w:rPr>
        <w:tab/>
      </w:r>
      <w:r w:rsidR="00724E4E" w:rsidRPr="00DF6AEB">
        <w:rPr>
          <w:rFonts w:ascii="Calibri" w:hAnsi="Calibri" w:cs="Calibri"/>
        </w:rPr>
        <w:tab/>
      </w:r>
      <w:r w:rsidRPr="00DF6AEB">
        <w:rPr>
          <w:rFonts w:ascii="Calibri" w:hAnsi="Calibri" w:cs="Calibri"/>
        </w:rPr>
        <w:t>BIM protokol</w:t>
      </w:r>
      <w:r w:rsidR="00065733" w:rsidRPr="00DF6AEB">
        <w:rPr>
          <w:rFonts w:ascii="Calibri" w:hAnsi="Calibri" w:cs="Calibri"/>
        </w:rPr>
        <w:t>, včetně příloh:</w:t>
      </w:r>
    </w:p>
    <w:p w14:paraId="54E59378" w14:textId="75137979" w:rsidR="004D0F91" w:rsidRPr="00DF6AEB" w:rsidRDefault="008B22C0" w:rsidP="00E232B6">
      <w:pPr>
        <w:tabs>
          <w:tab w:val="left" w:pos="1701"/>
          <w:tab w:val="left" w:pos="1843"/>
        </w:tabs>
        <w:ind w:left="425"/>
        <w:jc w:val="both"/>
        <w:rPr>
          <w:rFonts w:ascii="Calibri" w:hAnsi="Calibri" w:cs="Calibri"/>
        </w:rPr>
      </w:pPr>
      <w:r w:rsidRPr="00DF6AEB">
        <w:rPr>
          <w:rFonts w:ascii="Calibri" w:hAnsi="Calibri" w:cs="Calibri"/>
        </w:rPr>
        <w:tab/>
      </w:r>
      <w:r w:rsidRPr="00DF6AEB">
        <w:rPr>
          <w:rFonts w:ascii="Calibri" w:hAnsi="Calibri" w:cs="Calibri"/>
        </w:rPr>
        <w:tab/>
      </w:r>
      <w:r w:rsidRPr="00DF6AEB">
        <w:rPr>
          <w:rFonts w:ascii="Calibri" w:hAnsi="Calibri" w:cs="Calibri"/>
        </w:rPr>
        <w:tab/>
      </w:r>
      <w:r w:rsidR="004D0F91" w:rsidRPr="00DF6AEB">
        <w:rPr>
          <w:rFonts w:ascii="Calibri" w:hAnsi="Calibri" w:cs="Calibri"/>
        </w:rPr>
        <w:t>2.1</w:t>
      </w:r>
      <w:r w:rsidRPr="00DF6AEB">
        <w:rPr>
          <w:rFonts w:ascii="Calibri" w:hAnsi="Calibri" w:cs="Calibri"/>
        </w:rPr>
        <w:t xml:space="preserve"> </w:t>
      </w:r>
      <w:r w:rsidR="00065733" w:rsidRPr="00DF6AEB">
        <w:rPr>
          <w:rFonts w:ascii="Calibri" w:hAnsi="Calibri" w:cs="Calibri"/>
        </w:rPr>
        <w:tab/>
      </w:r>
      <w:r w:rsidR="004D0F91" w:rsidRPr="00DF6AEB">
        <w:rPr>
          <w:rFonts w:ascii="Calibri" w:hAnsi="Calibri" w:cs="Calibri"/>
        </w:rPr>
        <w:t>Požadavky objednatele na informace</w:t>
      </w:r>
    </w:p>
    <w:p w14:paraId="06573625" w14:textId="60F1BC1C" w:rsidR="004D0F91" w:rsidRPr="00DF6AEB" w:rsidRDefault="00065733" w:rsidP="00E232B6">
      <w:pPr>
        <w:tabs>
          <w:tab w:val="left" w:pos="1701"/>
          <w:tab w:val="left" w:pos="1843"/>
        </w:tabs>
        <w:ind w:left="425"/>
        <w:jc w:val="both"/>
        <w:rPr>
          <w:rFonts w:ascii="Calibri" w:hAnsi="Calibri" w:cs="Calibri"/>
        </w:rPr>
      </w:pPr>
      <w:r w:rsidRPr="00DF6AEB">
        <w:rPr>
          <w:rFonts w:ascii="Calibri" w:hAnsi="Calibri" w:cs="Calibri"/>
        </w:rPr>
        <w:tab/>
      </w:r>
      <w:r w:rsidRPr="00DF6AEB">
        <w:rPr>
          <w:rFonts w:ascii="Calibri" w:hAnsi="Calibri" w:cs="Calibri"/>
        </w:rPr>
        <w:tab/>
      </w:r>
      <w:r w:rsidRPr="00DF6AEB">
        <w:rPr>
          <w:rFonts w:ascii="Calibri" w:hAnsi="Calibri" w:cs="Calibri"/>
        </w:rPr>
        <w:tab/>
      </w:r>
      <w:r w:rsidR="004D0F91" w:rsidRPr="00DF6AEB">
        <w:rPr>
          <w:rFonts w:ascii="Calibri" w:hAnsi="Calibri" w:cs="Calibri"/>
        </w:rPr>
        <w:t xml:space="preserve">2.1.a </w:t>
      </w:r>
      <w:r w:rsidR="004D0F91" w:rsidRPr="00DF6AEB">
        <w:rPr>
          <w:rFonts w:ascii="Calibri" w:hAnsi="Calibri" w:cs="Calibri"/>
        </w:rPr>
        <w:tab/>
        <w:t>Datový standard pozemní stavby</w:t>
      </w:r>
      <w:r w:rsidR="0033767D" w:rsidRPr="00DF6AEB">
        <w:rPr>
          <w:rStyle w:val="Znakapoznpodarou"/>
          <w:rFonts w:ascii="Calibri" w:hAnsi="Calibri" w:cs="Calibri"/>
        </w:rPr>
        <w:footnoteReference w:id="4"/>
      </w:r>
    </w:p>
    <w:p w14:paraId="5AC4CADC" w14:textId="13F850B1" w:rsidR="004D0F91" w:rsidRPr="00DF6AEB" w:rsidRDefault="00065733" w:rsidP="00E232B6">
      <w:pPr>
        <w:tabs>
          <w:tab w:val="left" w:pos="1701"/>
          <w:tab w:val="left" w:pos="1843"/>
        </w:tabs>
        <w:ind w:left="425"/>
        <w:jc w:val="both"/>
        <w:rPr>
          <w:rFonts w:ascii="Calibri" w:hAnsi="Calibri" w:cs="Calibri"/>
        </w:rPr>
      </w:pPr>
      <w:r w:rsidRPr="00DF6AEB">
        <w:rPr>
          <w:rFonts w:ascii="Calibri" w:hAnsi="Calibri" w:cs="Calibri"/>
        </w:rPr>
        <w:tab/>
      </w:r>
      <w:r w:rsidRPr="00DF6AEB">
        <w:rPr>
          <w:rFonts w:ascii="Calibri" w:hAnsi="Calibri" w:cs="Calibri"/>
        </w:rPr>
        <w:tab/>
      </w:r>
      <w:r w:rsidRPr="00DF6AEB">
        <w:rPr>
          <w:rFonts w:ascii="Calibri" w:hAnsi="Calibri" w:cs="Calibri"/>
        </w:rPr>
        <w:tab/>
      </w:r>
      <w:r w:rsidR="004D0F91" w:rsidRPr="00DF6AEB">
        <w:rPr>
          <w:rFonts w:ascii="Calibri" w:hAnsi="Calibri" w:cs="Calibri"/>
        </w:rPr>
        <w:t>2.2</w:t>
      </w:r>
      <w:r w:rsidR="00724E4E" w:rsidRPr="00DF6AEB">
        <w:rPr>
          <w:rFonts w:ascii="Calibri" w:hAnsi="Calibri" w:cs="Calibri"/>
        </w:rPr>
        <w:tab/>
      </w:r>
      <w:r w:rsidR="004D0F91" w:rsidRPr="00DF6AEB">
        <w:rPr>
          <w:rFonts w:ascii="Calibri" w:hAnsi="Calibri" w:cs="Calibri"/>
        </w:rPr>
        <w:t>Požadavky na Společné datové prostředí (CDE)</w:t>
      </w:r>
    </w:p>
    <w:p w14:paraId="4AA73436" w14:textId="6D56C846" w:rsidR="004D0F91" w:rsidRPr="00DF6AEB" w:rsidRDefault="00065733" w:rsidP="00E232B6">
      <w:pPr>
        <w:tabs>
          <w:tab w:val="left" w:pos="1701"/>
          <w:tab w:val="left" w:pos="1843"/>
        </w:tabs>
        <w:spacing w:after="120"/>
        <w:ind w:left="425"/>
        <w:jc w:val="both"/>
        <w:rPr>
          <w:rFonts w:ascii="Calibri" w:hAnsi="Calibri" w:cs="Calibri"/>
        </w:rPr>
      </w:pPr>
      <w:r w:rsidRPr="00DF6AEB">
        <w:rPr>
          <w:rFonts w:ascii="Calibri" w:hAnsi="Calibri" w:cs="Calibri"/>
        </w:rPr>
        <w:tab/>
      </w:r>
      <w:r w:rsidRPr="00DF6AEB">
        <w:rPr>
          <w:rFonts w:ascii="Calibri" w:hAnsi="Calibri" w:cs="Calibri"/>
        </w:rPr>
        <w:tab/>
      </w:r>
      <w:r w:rsidRPr="00DF6AEB">
        <w:rPr>
          <w:rFonts w:ascii="Calibri" w:hAnsi="Calibri" w:cs="Calibri"/>
        </w:rPr>
        <w:tab/>
      </w:r>
      <w:r w:rsidR="004D0F91" w:rsidRPr="00DF6AEB">
        <w:rPr>
          <w:rFonts w:ascii="Calibri" w:hAnsi="Calibri" w:cs="Calibri"/>
        </w:rPr>
        <w:t>2.3</w:t>
      </w:r>
      <w:r w:rsidR="00724E4E" w:rsidRPr="00DF6AEB">
        <w:rPr>
          <w:rFonts w:ascii="Calibri" w:hAnsi="Calibri" w:cs="Calibri"/>
        </w:rPr>
        <w:tab/>
      </w:r>
      <w:r w:rsidR="004D0F91" w:rsidRPr="00DF6AEB">
        <w:rPr>
          <w:rFonts w:ascii="Calibri" w:hAnsi="Calibri" w:cs="Calibri"/>
        </w:rPr>
        <w:t>Požadavky na Plán realizace BIM (BEP)</w:t>
      </w:r>
    </w:p>
    <w:p w14:paraId="6CC53C4A" w14:textId="1E3041EB" w:rsidR="003E41C9" w:rsidRPr="00DF6AEB" w:rsidRDefault="003E41C9" w:rsidP="00E232B6">
      <w:pPr>
        <w:tabs>
          <w:tab w:val="left" w:pos="1701"/>
          <w:tab w:val="left" w:pos="1843"/>
        </w:tabs>
        <w:ind w:left="2127" w:hanging="1701"/>
        <w:jc w:val="both"/>
        <w:rPr>
          <w:rFonts w:ascii="Calibri" w:hAnsi="Calibri" w:cs="Calibri"/>
        </w:rPr>
      </w:pPr>
      <w:r w:rsidRPr="00DF6AEB">
        <w:rPr>
          <w:rFonts w:ascii="Calibri" w:hAnsi="Calibri" w:cs="Calibri"/>
        </w:rPr>
        <w:t>Příloha č. 3:</w:t>
      </w:r>
      <w:r w:rsidRPr="00DF6AEB">
        <w:rPr>
          <w:rFonts w:ascii="Calibri" w:hAnsi="Calibri" w:cs="Calibri"/>
        </w:rPr>
        <w:tab/>
      </w:r>
      <w:r w:rsidRPr="00DF6AEB">
        <w:rPr>
          <w:rFonts w:ascii="Calibri" w:hAnsi="Calibri" w:cs="Calibri"/>
        </w:rPr>
        <w:tab/>
      </w:r>
      <w:r w:rsidRPr="00DF6AEB">
        <w:rPr>
          <w:rFonts w:ascii="Calibri" w:hAnsi="Calibri" w:cs="Calibri"/>
        </w:rPr>
        <w:tab/>
        <w:t>Projektová dokumentace</w:t>
      </w:r>
      <w:r w:rsidR="00EE46E0" w:rsidRPr="00DF6AEB">
        <w:rPr>
          <w:rFonts w:ascii="Calibri" w:hAnsi="Calibri" w:cs="Calibri"/>
        </w:rPr>
        <w:t>, která je přílohou této smlouvy, avšak netvoří její nedílnou součást, bude zhotoviteli předána v souladu s čl. IV odst. 3 této smlouvy</w:t>
      </w:r>
      <w:r w:rsidR="00A42257" w:rsidRPr="00DF6AEB">
        <w:rPr>
          <w:rFonts w:ascii="Calibri" w:hAnsi="Calibri" w:cs="Calibri"/>
        </w:rPr>
        <w:t>.</w:t>
      </w:r>
    </w:p>
    <w:p w14:paraId="6C421821" w14:textId="77777777" w:rsidR="004D0F91" w:rsidRPr="00DF6AEB" w:rsidRDefault="004D0F91" w:rsidP="00E232B6">
      <w:pPr>
        <w:pStyle w:val="Smlouva-slo"/>
        <w:widowControl/>
        <w:spacing w:after="120" w:line="240" w:lineRule="auto"/>
        <w:contextualSpacing/>
        <w:rPr>
          <w:rFonts w:ascii="Calibri" w:hAnsi="Calibri" w:cs="Calibri"/>
          <w:szCs w:val="24"/>
          <w:u w:val="single"/>
        </w:rPr>
      </w:pPr>
    </w:p>
    <w:p w14:paraId="01DD7439" w14:textId="280F411F" w:rsidR="007E6425" w:rsidRPr="00DF6AEB" w:rsidRDefault="007E6425" w:rsidP="00E232B6">
      <w:pPr>
        <w:pStyle w:val="Smlouva-slo"/>
        <w:widowControl/>
        <w:spacing w:after="120" w:line="240" w:lineRule="auto"/>
        <w:contextualSpacing/>
        <w:rPr>
          <w:rFonts w:ascii="Calibri" w:hAnsi="Calibri" w:cs="Calibri"/>
          <w:szCs w:val="24"/>
          <w:u w:val="single"/>
        </w:rPr>
      </w:pPr>
      <w:r w:rsidRPr="00DF6AEB">
        <w:rPr>
          <w:rFonts w:ascii="Calibri" w:hAnsi="Calibri" w:cs="Calibri"/>
          <w:szCs w:val="24"/>
          <w:u w:val="single"/>
        </w:rPr>
        <w:t>Doložka dle ustanovení § 23 zákona č. 129/2000 Sb., o krajích (krajské zřízení), ve znění pozdějších předpisů:</w:t>
      </w:r>
    </w:p>
    <w:p w14:paraId="27C06602" w14:textId="77777777" w:rsidR="007E6425" w:rsidRPr="00DF6AEB" w:rsidRDefault="007E6425" w:rsidP="00E232B6">
      <w:pPr>
        <w:jc w:val="both"/>
        <w:rPr>
          <w:rFonts w:ascii="Calibri" w:hAnsi="Calibri" w:cs="Calibri"/>
        </w:rPr>
      </w:pPr>
    </w:p>
    <w:p w14:paraId="1B161028" w14:textId="1A5C0AA2" w:rsidR="007E6425" w:rsidRPr="00DF6AEB" w:rsidRDefault="007E6425" w:rsidP="00E232B6">
      <w:pPr>
        <w:shd w:val="clear" w:color="auto" w:fill="FFFFFF"/>
        <w:jc w:val="both"/>
        <w:rPr>
          <w:rFonts w:ascii="Calibri" w:hAnsi="Calibri" w:cs="Calibri"/>
        </w:rPr>
      </w:pPr>
      <w:r w:rsidRPr="00DF6AEB">
        <w:rPr>
          <w:rFonts w:ascii="Calibri" w:hAnsi="Calibri" w:cs="Calibri"/>
        </w:rPr>
        <w:t xml:space="preserve">Tato smlouva byla schválena Radou Jihomoravského kraje dne </w:t>
      </w:r>
      <w:r w:rsidR="00BD5695">
        <w:rPr>
          <w:rFonts w:ascii="Calibri" w:hAnsi="Calibri" w:cs="Calibri"/>
        </w:rPr>
        <w:t>26.06.2025</w:t>
      </w:r>
      <w:r w:rsidRPr="00DF6AEB">
        <w:rPr>
          <w:rFonts w:ascii="Calibri" w:hAnsi="Calibri" w:cs="Calibri"/>
        </w:rPr>
        <w:t xml:space="preserve"> na </w:t>
      </w:r>
      <w:r w:rsidR="00073E58">
        <w:rPr>
          <w:rFonts w:ascii="Calibri" w:hAnsi="Calibri" w:cs="Calibri"/>
        </w:rPr>
        <w:t>23.</w:t>
      </w:r>
      <w:r w:rsidRPr="00DF6AEB">
        <w:rPr>
          <w:rFonts w:ascii="Calibri" w:hAnsi="Calibri" w:cs="Calibri"/>
        </w:rPr>
        <w:t xml:space="preserve"> schůzi usnesením č. </w:t>
      </w:r>
      <w:r w:rsidR="00CD625C" w:rsidRPr="00CD625C">
        <w:rPr>
          <w:rFonts w:ascii="Calibri" w:hAnsi="Calibri" w:cs="Calibri"/>
        </w:rPr>
        <w:t>1541/25/R23</w:t>
      </w:r>
      <w:r w:rsidRPr="00DF6AEB">
        <w:rPr>
          <w:rFonts w:ascii="Calibri" w:hAnsi="Calibri" w:cs="Calibri"/>
        </w:rPr>
        <w:t>.</w:t>
      </w:r>
    </w:p>
    <w:p w14:paraId="38768634" w14:textId="77777777" w:rsidR="007E6425" w:rsidRPr="00DF6AEB" w:rsidRDefault="007E6425" w:rsidP="00E232B6">
      <w:pPr>
        <w:tabs>
          <w:tab w:val="left" w:pos="1080"/>
        </w:tabs>
        <w:spacing w:before="60"/>
        <w:ind w:left="360"/>
        <w:jc w:val="both"/>
        <w:rPr>
          <w:rFonts w:ascii="Calibri" w:hAnsi="Calibri" w:cs="Calibri"/>
        </w:rPr>
      </w:pPr>
    </w:p>
    <w:p w14:paraId="36075128" w14:textId="77777777" w:rsidR="007E6425" w:rsidRPr="00DF6AEB" w:rsidRDefault="007E6425" w:rsidP="00E232B6">
      <w:pPr>
        <w:tabs>
          <w:tab w:val="left" w:pos="1080"/>
        </w:tabs>
        <w:spacing w:before="60"/>
        <w:ind w:left="360"/>
        <w:jc w:val="both"/>
        <w:rPr>
          <w:rFonts w:ascii="Calibri" w:hAnsi="Calibri" w:cs="Calibri"/>
        </w:rPr>
      </w:pPr>
    </w:p>
    <w:tbl>
      <w:tblPr>
        <w:tblW w:w="10491" w:type="dxa"/>
        <w:tblInd w:w="-709" w:type="dxa"/>
        <w:tblLayout w:type="fixed"/>
        <w:tblCellMar>
          <w:left w:w="70" w:type="dxa"/>
          <w:right w:w="70" w:type="dxa"/>
        </w:tblCellMar>
        <w:tblLook w:val="01E0" w:firstRow="1" w:lastRow="1" w:firstColumn="1" w:lastColumn="1" w:noHBand="0" w:noVBand="0"/>
      </w:tblPr>
      <w:tblGrid>
        <w:gridCol w:w="671"/>
        <w:gridCol w:w="4433"/>
        <w:gridCol w:w="173"/>
        <w:gridCol w:w="4606"/>
        <w:gridCol w:w="608"/>
      </w:tblGrid>
      <w:tr w:rsidR="007E6425" w:rsidRPr="00DF6AEB" w14:paraId="3A7BB328" w14:textId="77777777" w:rsidTr="00170CF2">
        <w:tc>
          <w:tcPr>
            <w:tcW w:w="5104" w:type="dxa"/>
            <w:gridSpan w:val="2"/>
          </w:tcPr>
          <w:p w14:paraId="51C14452" w14:textId="77777777" w:rsidR="007E6425" w:rsidRPr="00DF6AEB" w:rsidRDefault="007E6425" w:rsidP="00E232B6">
            <w:pPr>
              <w:tabs>
                <w:tab w:val="num" w:pos="0"/>
              </w:tabs>
              <w:jc w:val="center"/>
              <w:rPr>
                <w:rFonts w:ascii="Calibri" w:hAnsi="Calibri" w:cs="Calibri"/>
                <w:snapToGrid w:val="0"/>
              </w:rPr>
            </w:pPr>
          </w:p>
          <w:p w14:paraId="7E66E0FE" w14:textId="77777777" w:rsidR="007E6425" w:rsidRPr="00DF6AEB" w:rsidRDefault="007E6425" w:rsidP="00E232B6">
            <w:pPr>
              <w:tabs>
                <w:tab w:val="num" w:pos="0"/>
              </w:tabs>
              <w:jc w:val="center"/>
              <w:rPr>
                <w:rFonts w:ascii="Calibri" w:hAnsi="Calibri" w:cs="Calibri"/>
                <w:snapToGrid w:val="0"/>
              </w:rPr>
            </w:pPr>
            <w:r w:rsidRPr="00DF6AEB">
              <w:rPr>
                <w:rFonts w:ascii="Calibri" w:hAnsi="Calibri" w:cs="Calibri"/>
                <w:snapToGrid w:val="0"/>
              </w:rPr>
              <w:t>V Brně dne …………………</w:t>
            </w:r>
            <w:proofErr w:type="gramStart"/>
            <w:r w:rsidRPr="00DF6AEB">
              <w:rPr>
                <w:rFonts w:ascii="Calibri" w:hAnsi="Calibri" w:cs="Calibri"/>
                <w:snapToGrid w:val="0"/>
              </w:rPr>
              <w:t>…….</w:t>
            </w:r>
            <w:proofErr w:type="gramEnd"/>
            <w:r w:rsidRPr="00DF6AEB">
              <w:rPr>
                <w:rFonts w:ascii="Calibri" w:hAnsi="Calibri" w:cs="Calibri"/>
                <w:snapToGrid w:val="0"/>
              </w:rPr>
              <w:t>.……</w:t>
            </w:r>
            <w:proofErr w:type="gramStart"/>
            <w:r w:rsidRPr="00DF6AEB">
              <w:rPr>
                <w:rFonts w:ascii="Calibri" w:hAnsi="Calibri" w:cs="Calibri"/>
                <w:snapToGrid w:val="0"/>
              </w:rPr>
              <w:t>…….….…</w:t>
            </w:r>
            <w:proofErr w:type="gramEnd"/>
            <w:r w:rsidRPr="00DF6AEB">
              <w:rPr>
                <w:rFonts w:ascii="Calibri" w:hAnsi="Calibri" w:cs="Calibri"/>
                <w:snapToGrid w:val="0"/>
              </w:rPr>
              <w:t>.</w:t>
            </w:r>
          </w:p>
        </w:tc>
        <w:tc>
          <w:tcPr>
            <w:tcW w:w="5387" w:type="dxa"/>
            <w:gridSpan w:val="3"/>
          </w:tcPr>
          <w:p w14:paraId="4BD25CFE" w14:textId="77777777" w:rsidR="007E6425" w:rsidRPr="00DF6AEB" w:rsidRDefault="007E6425" w:rsidP="00E232B6">
            <w:pPr>
              <w:tabs>
                <w:tab w:val="num" w:pos="360"/>
              </w:tabs>
              <w:jc w:val="center"/>
              <w:rPr>
                <w:rFonts w:ascii="Calibri" w:hAnsi="Calibri" w:cs="Calibri"/>
                <w:snapToGrid w:val="0"/>
              </w:rPr>
            </w:pPr>
          </w:p>
          <w:p w14:paraId="60466BB1" w14:textId="77777777" w:rsidR="007E6425" w:rsidRPr="00DF6AEB" w:rsidRDefault="007E6425" w:rsidP="00E232B6">
            <w:pPr>
              <w:tabs>
                <w:tab w:val="num" w:pos="360"/>
              </w:tabs>
              <w:jc w:val="center"/>
              <w:rPr>
                <w:rFonts w:ascii="Calibri" w:hAnsi="Calibri" w:cs="Calibri"/>
                <w:snapToGrid w:val="0"/>
              </w:rPr>
            </w:pPr>
            <w:r w:rsidRPr="00DF6AEB">
              <w:rPr>
                <w:rFonts w:ascii="Calibri" w:hAnsi="Calibri" w:cs="Calibri"/>
                <w:snapToGrid w:val="0"/>
              </w:rPr>
              <w:t xml:space="preserve">V </w:t>
            </w:r>
            <w:r w:rsidRPr="00DF6AEB">
              <w:rPr>
                <w:rFonts w:ascii="Calibri" w:hAnsi="Calibri" w:cs="Calibri"/>
                <w:snapToGrid w:val="0"/>
                <w:highlight w:val="yellow"/>
              </w:rPr>
              <w:t>…………………</w:t>
            </w:r>
            <w:r w:rsidRPr="00DF6AEB">
              <w:rPr>
                <w:rFonts w:ascii="Calibri" w:hAnsi="Calibri" w:cs="Calibri"/>
                <w:snapToGrid w:val="0"/>
              </w:rPr>
              <w:t xml:space="preserve"> dne </w:t>
            </w:r>
            <w:r w:rsidRPr="00DF6AEB">
              <w:rPr>
                <w:rFonts w:ascii="Calibri" w:hAnsi="Calibri" w:cs="Calibri"/>
                <w:snapToGrid w:val="0"/>
                <w:highlight w:val="yellow"/>
              </w:rPr>
              <w:t>………………………………………</w:t>
            </w:r>
          </w:p>
          <w:p w14:paraId="089E42F7" w14:textId="77777777" w:rsidR="007E6425" w:rsidRPr="00DF6AEB" w:rsidRDefault="007E6425" w:rsidP="00E232B6">
            <w:pPr>
              <w:tabs>
                <w:tab w:val="num" w:pos="426"/>
              </w:tabs>
              <w:jc w:val="center"/>
              <w:rPr>
                <w:rFonts w:ascii="Calibri" w:hAnsi="Calibri" w:cs="Calibri"/>
                <w:snapToGrid w:val="0"/>
              </w:rPr>
            </w:pPr>
          </w:p>
        </w:tc>
      </w:tr>
      <w:tr w:rsidR="007E6425" w:rsidRPr="00DF6AEB" w14:paraId="6E90669C" w14:textId="77777777" w:rsidTr="00170CF2">
        <w:tc>
          <w:tcPr>
            <w:tcW w:w="5104" w:type="dxa"/>
            <w:gridSpan w:val="2"/>
          </w:tcPr>
          <w:p w14:paraId="3694CC90" w14:textId="77777777" w:rsidR="007E6425" w:rsidRPr="00DF6AEB" w:rsidRDefault="007E6425" w:rsidP="00E232B6">
            <w:pPr>
              <w:tabs>
                <w:tab w:val="num" w:pos="0"/>
                <w:tab w:val="num" w:pos="360"/>
              </w:tabs>
              <w:jc w:val="center"/>
              <w:rPr>
                <w:rFonts w:ascii="Calibri" w:hAnsi="Calibri" w:cs="Calibri"/>
                <w:i/>
                <w:snapToGrid w:val="0"/>
              </w:rPr>
            </w:pPr>
          </w:p>
          <w:p w14:paraId="057891A6" w14:textId="77777777" w:rsidR="007E6425" w:rsidRPr="00DF6AEB" w:rsidRDefault="007E6425" w:rsidP="00E232B6">
            <w:pPr>
              <w:tabs>
                <w:tab w:val="num" w:pos="0"/>
                <w:tab w:val="num" w:pos="360"/>
              </w:tabs>
              <w:jc w:val="center"/>
              <w:rPr>
                <w:rFonts w:ascii="Calibri" w:hAnsi="Calibri" w:cs="Calibri"/>
                <w:i/>
                <w:snapToGrid w:val="0"/>
              </w:rPr>
            </w:pPr>
          </w:p>
          <w:p w14:paraId="7D783EE7" w14:textId="77777777" w:rsidR="007E6425" w:rsidRPr="00DF6AEB" w:rsidRDefault="007E6425" w:rsidP="00E232B6">
            <w:pPr>
              <w:tabs>
                <w:tab w:val="num" w:pos="0"/>
                <w:tab w:val="num" w:pos="360"/>
              </w:tabs>
              <w:jc w:val="center"/>
              <w:rPr>
                <w:rFonts w:ascii="Calibri" w:hAnsi="Calibri" w:cs="Calibri"/>
                <w:i/>
                <w:snapToGrid w:val="0"/>
              </w:rPr>
            </w:pPr>
          </w:p>
          <w:p w14:paraId="09122D91" w14:textId="77777777" w:rsidR="007E6425" w:rsidRPr="00DF6AEB" w:rsidRDefault="007E6425" w:rsidP="00E232B6">
            <w:pPr>
              <w:tabs>
                <w:tab w:val="num" w:pos="0"/>
                <w:tab w:val="num" w:pos="360"/>
              </w:tabs>
              <w:jc w:val="center"/>
              <w:rPr>
                <w:rFonts w:ascii="Calibri" w:hAnsi="Calibri" w:cs="Calibri"/>
                <w:i/>
                <w:snapToGrid w:val="0"/>
              </w:rPr>
            </w:pPr>
            <w:r w:rsidRPr="00DF6AEB">
              <w:rPr>
                <w:rFonts w:ascii="Calibri" w:hAnsi="Calibri" w:cs="Calibri"/>
                <w:i/>
                <w:snapToGrid w:val="0"/>
              </w:rPr>
              <w:t>_________________________________</w:t>
            </w:r>
          </w:p>
          <w:p w14:paraId="196ABAB7" w14:textId="77777777" w:rsidR="007E6425" w:rsidRPr="00DF6AEB" w:rsidRDefault="007E6425" w:rsidP="00E232B6">
            <w:pPr>
              <w:tabs>
                <w:tab w:val="num" w:pos="0"/>
                <w:tab w:val="num" w:pos="360"/>
              </w:tabs>
              <w:jc w:val="center"/>
              <w:rPr>
                <w:rFonts w:ascii="Calibri" w:hAnsi="Calibri" w:cs="Calibri"/>
                <w:snapToGrid w:val="0"/>
              </w:rPr>
            </w:pPr>
            <w:r w:rsidRPr="00DF6AEB">
              <w:rPr>
                <w:rFonts w:ascii="Calibri" w:hAnsi="Calibri" w:cs="Calibri"/>
                <w:snapToGrid w:val="0"/>
              </w:rPr>
              <w:t>objednatel</w:t>
            </w:r>
          </w:p>
          <w:p w14:paraId="2E89CA4F" w14:textId="77777777" w:rsidR="007E6425" w:rsidRPr="00DF6AEB" w:rsidRDefault="007E6425" w:rsidP="00E232B6">
            <w:pPr>
              <w:tabs>
                <w:tab w:val="num" w:pos="0"/>
                <w:tab w:val="num" w:pos="360"/>
              </w:tabs>
              <w:jc w:val="center"/>
              <w:rPr>
                <w:rFonts w:ascii="Calibri" w:hAnsi="Calibri" w:cs="Calibri"/>
                <w:snapToGrid w:val="0"/>
              </w:rPr>
            </w:pPr>
            <w:r w:rsidRPr="00DF6AEB">
              <w:rPr>
                <w:rFonts w:ascii="Calibri" w:hAnsi="Calibri" w:cs="Calibri"/>
                <w:snapToGrid w:val="0"/>
              </w:rPr>
              <w:t>zastoupený</w:t>
            </w:r>
          </w:p>
          <w:p w14:paraId="77230BA4" w14:textId="77777777" w:rsidR="007E6425" w:rsidRPr="00DF6AEB" w:rsidRDefault="007E6425" w:rsidP="00E232B6">
            <w:pPr>
              <w:tabs>
                <w:tab w:val="num" w:pos="0"/>
                <w:tab w:val="num" w:pos="360"/>
              </w:tabs>
              <w:jc w:val="center"/>
              <w:rPr>
                <w:rFonts w:ascii="Calibri" w:hAnsi="Calibri" w:cs="Calibri"/>
                <w:snapToGrid w:val="0"/>
              </w:rPr>
            </w:pPr>
            <w:r w:rsidRPr="00DF6AEB">
              <w:rPr>
                <w:rFonts w:ascii="Calibri" w:hAnsi="Calibri" w:cs="Calibri"/>
                <w:snapToGrid w:val="0"/>
              </w:rPr>
              <w:t>Mgr. Janem Grolichem</w:t>
            </w:r>
          </w:p>
          <w:p w14:paraId="168295B5" w14:textId="77777777" w:rsidR="007E6425" w:rsidRPr="00DF6AEB" w:rsidRDefault="007E6425" w:rsidP="00E232B6">
            <w:pPr>
              <w:tabs>
                <w:tab w:val="num" w:pos="0"/>
                <w:tab w:val="num" w:pos="360"/>
              </w:tabs>
              <w:jc w:val="center"/>
              <w:rPr>
                <w:rFonts w:ascii="Calibri" w:hAnsi="Calibri" w:cs="Calibri"/>
                <w:snapToGrid w:val="0"/>
              </w:rPr>
            </w:pPr>
            <w:r w:rsidRPr="00DF6AEB">
              <w:rPr>
                <w:rFonts w:ascii="Calibri" w:hAnsi="Calibri" w:cs="Calibri"/>
                <w:snapToGrid w:val="0"/>
              </w:rPr>
              <w:t>hejtmanem</w:t>
            </w:r>
          </w:p>
          <w:p w14:paraId="2AB5EF70" w14:textId="77777777" w:rsidR="007E6425" w:rsidRPr="00DF6AEB" w:rsidRDefault="007E6425" w:rsidP="00E232B6">
            <w:pPr>
              <w:tabs>
                <w:tab w:val="num" w:pos="0"/>
              </w:tabs>
              <w:jc w:val="center"/>
              <w:rPr>
                <w:rFonts w:ascii="Calibri" w:hAnsi="Calibri" w:cs="Calibri"/>
                <w:snapToGrid w:val="0"/>
              </w:rPr>
            </w:pPr>
          </w:p>
        </w:tc>
        <w:tc>
          <w:tcPr>
            <w:tcW w:w="5387" w:type="dxa"/>
            <w:gridSpan w:val="3"/>
          </w:tcPr>
          <w:p w14:paraId="20AF5562" w14:textId="77777777" w:rsidR="007E6425" w:rsidRPr="00DF6AEB" w:rsidRDefault="007E6425" w:rsidP="00E232B6">
            <w:pPr>
              <w:tabs>
                <w:tab w:val="num" w:pos="360"/>
              </w:tabs>
              <w:jc w:val="center"/>
              <w:rPr>
                <w:rFonts w:ascii="Calibri" w:hAnsi="Calibri" w:cs="Calibri"/>
                <w:i/>
                <w:snapToGrid w:val="0"/>
              </w:rPr>
            </w:pPr>
          </w:p>
          <w:p w14:paraId="016B6533" w14:textId="77777777" w:rsidR="007E6425" w:rsidRPr="00DF6AEB" w:rsidRDefault="007E6425" w:rsidP="00E232B6">
            <w:pPr>
              <w:tabs>
                <w:tab w:val="num" w:pos="426"/>
              </w:tabs>
              <w:jc w:val="center"/>
              <w:rPr>
                <w:rFonts w:ascii="Calibri" w:hAnsi="Calibri" w:cs="Calibri"/>
                <w:snapToGrid w:val="0"/>
              </w:rPr>
            </w:pPr>
          </w:p>
          <w:p w14:paraId="10160BC7" w14:textId="77777777" w:rsidR="007E6425" w:rsidRPr="00DF6AEB" w:rsidRDefault="007E6425" w:rsidP="00E232B6">
            <w:pPr>
              <w:tabs>
                <w:tab w:val="num" w:pos="426"/>
              </w:tabs>
              <w:jc w:val="center"/>
              <w:rPr>
                <w:rFonts w:ascii="Calibri" w:hAnsi="Calibri" w:cs="Calibri"/>
                <w:snapToGrid w:val="0"/>
              </w:rPr>
            </w:pPr>
          </w:p>
          <w:p w14:paraId="38CE9841" w14:textId="77777777" w:rsidR="007E6425" w:rsidRPr="00DF6AEB" w:rsidRDefault="007E6425" w:rsidP="00E232B6">
            <w:pPr>
              <w:tabs>
                <w:tab w:val="num" w:pos="426"/>
              </w:tabs>
              <w:jc w:val="center"/>
              <w:rPr>
                <w:rFonts w:ascii="Calibri" w:hAnsi="Calibri" w:cs="Calibri"/>
                <w:snapToGrid w:val="0"/>
              </w:rPr>
            </w:pPr>
            <w:r w:rsidRPr="00DF6AEB">
              <w:rPr>
                <w:rFonts w:ascii="Calibri" w:hAnsi="Calibri" w:cs="Calibri"/>
                <w:snapToGrid w:val="0"/>
              </w:rPr>
              <w:t>_________________________________</w:t>
            </w:r>
          </w:p>
          <w:p w14:paraId="68B3B51D" w14:textId="77777777" w:rsidR="007E6425" w:rsidRPr="00DF6AEB" w:rsidRDefault="007E6425" w:rsidP="00E232B6">
            <w:pPr>
              <w:tabs>
                <w:tab w:val="num" w:pos="360"/>
              </w:tabs>
              <w:jc w:val="center"/>
              <w:rPr>
                <w:rFonts w:ascii="Calibri" w:hAnsi="Calibri" w:cs="Calibri"/>
                <w:snapToGrid w:val="0"/>
              </w:rPr>
            </w:pPr>
            <w:r w:rsidRPr="00DF6AEB">
              <w:rPr>
                <w:rFonts w:ascii="Calibri" w:hAnsi="Calibri" w:cs="Calibri"/>
                <w:snapToGrid w:val="0"/>
              </w:rPr>
              <w:t>zhotovitel</w:t>
            </w:r>
          </w:p>
          <w:p w14:paraId="5138043B" w14:textId="77777777" w:rsidR="007E6425" w:rsidRPr="00DF6AEB" w:rsidRDefault="007E6425" w:rsidP="00E232B6">
            <w:pPr>
              <w:tabs>
                <w:tab w:val="num" w:pos="360"/>
              </w:tabs>
              <w:jc w:val="center"/>
              <w:rPr>
                <w:rFonts w:ascii="Calibri" w:hAnsi="Calibri" w:cs="Calibri"/>
                <w:snapToGrid w:val="0"/>
              </w:rPr>
            </w:pPr>
            <w:r w:rsidRPr="00DF6AEB">
              <w:rPr>
                <w:rFonts w:ascii="Calibri" w:hAnsi="Calibri" w:cs="Calibri"/>
                <w:snapToGrid w:val="0"/>
              </w:rPr>
              <w:t>zastoupený</w:t>
            </w:r>
          </w:p>
          <w:p w14:paraId="6D073E72" w14:textId="77777777" w:rsidR="007E6425" w:rsidRPr="00DF6AEB" w:rsidRDefault="007E6425" w:rsidP="00E232B6">
            <w:pPr>
              <w:tabs>
                <w:tab w:val="left" w:pos="360"/>
              </w:tabs>
              <w:jc w:val="center"/>
              <w:rPr>
                <w:rFonts w:ascii="Calibri" w:hAnsi="Calibri" w:cs="Calibri"/>
                <w:i/>
                <w:highlight w:val="yellow"/>
              </w:rPr>
            </w:pPr>
            <w:r w:rsidRPr="00DF6AEB">
              <w:rPr>
                <w:rFonts w:ascii="Calibri" w:hAnsi="Calibri" w:cs="Calibri"/>
                <w:i/>
                <w:highlight w:val="yellow"/>
              </w:rPr>
              <w:t>……………………………………..</w:t>
            </w:r>
          </w:p>
          <w:p w14:paraId="49F394A6" w14:textId="77777777" w:rsidR="007E6425" w:rsidRPr="00DF6AEB" w:rsidRDefault="007E6425" w:rsidP="00E232B6">
            <w:pPr>
              <w:tabs>
                <w:tab w:val="left" w:pos="360"/>
              </w:tabs>
              <w:jc w:val="center"/>
              <w:rPr>
                <w:rFonts w:ascii="Calibri" w:hAnsi="Calibri" w:cs="Calibri"/>
                <w:i/>
                <w:highlight w:val="yellow"/>
              </w:rPr>
            </w:pPr>
            <w:r w:rsidRPr="00DF6AEB">
              <w:rPr>
                <w:rFonts w:ascii="Calibri" w:hAnsi="Calibri" w:cs="Calibri"/>
                <w:i/>
                <w:highlight w:val="yellow"/>
              </w:rPr>
              <w:t>…………………………………….</w:t>
            </w:r>
          </w:p>
          <w:p w14:paraId="209A7A40" w14:textId="77777777" w:rsidR="007E6425" w:rsidRPr="00B16912" w:rsidRDefault="007E6425" w:rsidP="00E232B6">
            <w:pPr>
              <w:tabs>
                <w:tab w:val="left" w:pos="2127"/>
              </w:tabs>
              <w:jc w:val="center"/>
              <w:rPr>
                <w:rFonts w:ascii="Calibri" w:eastAsiaTheme="minorHAnsi" w:hAnsi="Calibri" w:cs="Calibri"/>
                <w:i/>
                <w:color w:val="156082" w:themeColor="accent1"/>
                <w:lang w:eastAsia="en-US"/>
              </w:rPr>
            </w:pPr>
            <w:r w:rsidRPr="00B16912">
              <w:rPr>
                <w:rFonts w:ascii="Calibri" w:eastAsiaTheme="minorHAnsi" w:hAnsi="Calibri" w:cs="Calibri"/>
                <w:i/>
                <w:color w:val="156082" w:themeColor="accent1"/>
                <w:lang w:eastAsia="en-US"/>
              </w:rPr>
              <w:t xml:space="preserve">(údaje budou doplněny před podpisem </w:t>
            </w:r>
            <w:r w:rsidRPr="00B16912">
              <w:rPr>
                <w:rFonts w:ascii="Calibri" w:eastAsiaTheme="minorHAnsi" w:hAnsi="Calibri" w:cs="Calibri"/>
                <w:i/>
                <w:color w:val="156082" w:themeColor="accent1"/>
                <w:lang w:eastAsia="en-US"/>
              </w:rPr>
              <w:br/>
              <w:t>smlouvy vybraným dodavatelem)</w:t>
            </w:r>
          </w:p>
          <w:p w14:paraId="6150A9D6" w14:textId="77777777" w:rsidR="007E6425" w:rsidRPr="00DF6AEB" w:rsidRDefault="007E6425" w:rsidP="00E232B6">
            <w:pPr>
              <w:tabs>
                <w:tab w:val="num" w:pos="360"/>
              </w:tabs>
              <w:jc w:val="center"/>
              <w:rPr>
                <w:rFonts w:ascii="Calibri" w:hAnsi="Calibri" w:cs="Calibri"/>
                <w:i/>
                <w:snapToGrid w:val="0"/>
              </w:rPr>
            </w:pPr>
          </w:p>
        </w:tc>
      </w:tr>
      <w:tr w:rsidR="007E6425" w:rsidRPr="00DF6AEB" w14:paraId="6E66521F" w14:textId="77777777" w:rsidTr="00170CF2">
        <w:trPr>
          <w:gridBefore w:val="1"/>
          <w:gridAfter w:val="1"/>
          <w:wBefore w:w="671" w:type="dxa"/>
          <w:wAfter w:w="608" w:type="dxa"/>
        </w:trPr>
        <w:tc>
          <w:tcPr>
            <w:tcW w:w="4606" w:type="dxa"/>
            <w:gridSpan w:val="2"/>
          </w:tcPr>
          <w:p w14:paraId="34BD4FC8" w14:textId="77777777" w:rsidR="007E6425" w:rsidRPr="00DF6AEB" w:rsidRDefault="007E6425" w:rsidP="00E232B6">
            <w:pPr>
              <w:tabs>
                <w:tab w:val="num" w:pos="360"/>
              </w:tabs>
              <w:jc w:val="both"/>
              <w:rPr>
                <w:rFonts w:ascii="Calibri" w:hAnsi="Calibri" w:cs="Calibri"/>
                <w:i/>
                <w:snapToGrid w:val="0"/>
              </w:rPr>
            </w:pPr>
          </w:p>
        </w:tc>
        <w:tc>
          <w:tcPr>
            <w:tcW w:w="4606" w:type="dxa"/>
          </w:tcPr>
          <w:p w14:paraId="5DAA6EB7" w14:textId="77777777" w:rsidR="007E6425" w:rsidRPr="00DF6AEB" w:rsidRDefault="007E6425" w:rsidP="00E232B6">
            <w:pPr>
              <w:tabs>
                <w:tab w:val="num" w:pos="360"/>
              </w:tabs>
              <w:jc w:val="both"/>
              <w:rPr>
                <w:rFonts w:ascii="Calibri" w:hAnsi="Calibri" w:cs="Calibri"/>
                <w:i/>
                <w:snapToGrid w:val="0"/>
              </w:rPr>
            </w:pPr>
          </w:p>
        </w:tc>
      </w:tr>
    </w:tbl>
    <w:p w14:paraId="666961D3" w14:textId="77777777" w:rsidR="007E6425" w:rsidRPr="00DF6AEB" w:rsidRDefault="007E6425" w:rsidP="00E232B6">
      <w:pPr>
        <w:rPr>
          <w:rFonts w:ascii="Calibri" w:hAnsi="Calibri" w:cs="Calibri"/>
        </w:rPr>
      </w:pPr>
    </w:p>
    <w:p w14:paraId="0D70EAF5" w14:textId="77777777" w:rsidR="007D2A1E" w:rsidRPr="00DF6AEB" w:rsidRDefault="007D2A1E" w:rsidP="00E232B6">
      <w:pPr>
        <w:rPr>
          <w:rFonts w:ascii="Calibri" w:hAnsi="Calibri" w:cs="Calibri"/>
        </w:rPr>
      </w:pPr>
    </w:p>
    <w:sectPr w:rsidR="007D2A1E" w:rsidRPr="00DF6AEB" w:rsidSect="007E6425">
      <w:footerReference w:type="default" r:id="rId10"/>
      <w:headerReference w:type="first" r:id="rId11"/>
      <w:pgSz w:w="11906" w:h="16838"/>
      <w:pgMar w:top="1701" w:right="1417" w:bottom="1276" w:left="1417" w:header="708"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92C32" w14:textId="77777777" w:rsidR="00132781" w:rsidRDefault="00132781">
      <w:r>
        <w:separator/>
      </w:r>
    </w:p>
  </w:endnote>
  <w:endnote w:type="continuationSeparator" w:id="0">
    <w:p w14:paraId="14097712" w14:textId="77777777" w:rsidR="00132781" w:rsidRDefault="0013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502191"/>
      <w:docPartObj>
        <w:docPartGallery w:val="Page Numbers (Bottom of Page)"/>
        <w:docPartUnique/>
      </w:docPartObj>
    </w:sdtPr>
    <w:sdtEndPr>
      <w:rPr>
        <w:rFonts w:asciiTheme="minorHAnsi" w:hAnsiTheme="minorHAnsi" w:cstheme="minorHAnsi"/>
        <w:sz w:val="22"/>
        <w:szCs w:val="22"/>
      </w:rPr>
    </w:sdtEndPr>
    <w:sdtContent>
      <w:p w14:paraId="73DAD183" w14:textId="77777777" w:rsidR="00490CE2" w:rsidRPr="004C3620" w:rsidRDefault="00490CE2">
        <w:pPr>
          <w:pStyle w:val="Zpat"/>
          <w:jc w:val="center"/>
          <w:rPr>
            <w:rFonts w:asciiTheme="minorHAnsi" w:hAnsiTheme="minorHAnsi" w:cstheme="minorHAnsi"/>
            <w:sz w:val="22"/>
            <w:szCs w:val="22"/>
          </w:rPr>
        </w:pPr>
        <w:r w:rsidRPr="004C3620">
          <w:rPr>
            <w:rFonts w:asciiTheme="minorHAnsi" w:hAnsiTheme="minorHAnsi" w:cstheme="minorHAnsi"/>
            <w:sz w:val="22"/>
            <w:szCs w:val="22"/>
          </w:rPr>
          <w:fldChar w:fldCharType="begin"/>
        </w:r>
        <w:r w:rsidRPr="00C26355">
          <w:rPr>
            <w:rFonts w:asciiTheme="minorHAnsi" w:hAnsiTheme="minorHAnsi" w:cstheme="minorHAnsi"/>
            <w:sz w:val="22"/>
            <w:szCs w:val="22"/>
          </w:rPr>
          <w:instrText>PAGE   \* MERGEFORMAT</w:instrText>
        </w:r>
        <w:r w:rsidRPr="004C3620">
          <w:rPr>
            <w:rFonts w:asciiTheme="minorHAnsi" w:hAnsiTheme="minorHAnsi" w:cstheme="minorHAnsi"/>
            <w:sz w:val="22"/>
            <w:szCs w:val="22"/>
          </w:rPr>
          <w:fldChar w:fldCharType="separate"/>
        </w:r>
        <w:r w:rsidRPr="00C26355">
          <w:rPr>
            <w:rFonts w:asciiTheme="minorHAnsi" w:hAnsiTheme="minorHAnsi" w:cstheme="minorHAnsi"/>
            <w:noProof/>
            <w:sz w:val="22"/>
            <w:szCs w:val="22"/>
          </w:rPr>
          <w:t>7</w:t>
        </w:r>
        <w:r w:rsidRPr="004C3620">
          <w:rPr>
            <w:rFonts w:asciiTheme="minorHAnsi" w:hAnsiTheme="minorHAnsi" w:cstheme="minorHAnsi"/>
            <w:sz w:val="22"/>
            <w:szCs w:val="22"/>
          </w:rPr>
          <w:fldChar w:fldCharType="end"/>
        </w:r>
      </w:p>
    </w:sdtContent>
  </w:sdt>
  <w:p w14:paraId="2CA48414" w14:textId="77777777" w:rsidR="00490CE2" w:rsidRDefault="00490C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A328" w14:textId="77777777" w:rsidR="00132781" w:rsidRDefault="00132781">
      <w:r>
        <w:separator/>
      </w:r>
    </w:p>
  </w:footnote>
  <w:footnote w:type="continuationSeparator" w:id="0">
    <w:p w14:paraId="659523E6" w14:textId="77777777" w:rsidR="00132781" w:rsidRDefault="00132781">
      <w:r>
        <w:continuationSeparator/>
      </w:r>
    </w:p>
  </w:footnote>
  <w:footnote w:id="1">
    <w:p w14:paraId="5C413F43" w14:textId="3FAB6569" w:rsidR="00035DE4" w:rsidRDefault="00035DE4" w:rsidP="000205FB">
      <w:pPr>
        <w:pStyle w:val="Textpoznpodarou"/>
        <w:jc w:val="both"/>
      </w:pPr>
      <w:r>
        <w:rPr>
          <w:rStyle w:val="Znakapoznpodarou"/>
        </w:rPr>
        <w:footnoteRef/>
      </w:r>
      <w:r>
        <w:t xml:space="preserve"> </w:t>
      </w:r>
      <w:r w:rsidR="00C262FC">
        <w:rPr>
          <w:rFonts w:ascii="Calibri" w:hAnsi="Calibri" w:cs="Calibri"/>
        </w:rPr>
        <w:t>V</w:t>
      </w:r>
      <w:r w:rsidRPr="00042FE2">
        <w:rPr>
          <w:rFonts w:ascii="Calibri" w:hAnsi="Calibri" w:cs="Calibri"/>
        </w:rPr>
        <w:t xml:space="preserve">yjma </w:t>
      </w:r>
      <w:r w:rsidRPr="004F1751">
        <w:rPr>
          <w:rFonts w:ascii="Calibri" w:hAnsi="Calibri" w:cs="Calibri"/>
        </w:rPr>
        <w:t xml:space="preserve">ojedinělých drobných </w:t>
      </w:r>
      <w:r w:rsidRPr="00042FE2">
        <w:rPr>
          <w:rFonts w:ascii="Calibri" w:hAnsi="Calibri" w:cs="Calibri"/>
        </w:rPr>
        <w:t>vad, které samy o sobě ani ve spojení s jinými nebrání řádnému užívání stavby funkčně nebo esteticky, ani její užívání podstatným způsobem neomezují</w:t>
      </w:r>
      <w:r w:rsidR="00C262FC">
        <w:rPr>
          <w:rFonts w:ascii="Calibri" w:hAnsi="Calibri" w:cs="Calibri"/>
        </w:rPr>
        <w:t>.</w:t>
      </w:r>
    </w:p>
  </w:footnote>
  <w:footnote w:id="2">
    <w:p w14:paraId="13B3B049" w14:textId="6CB84E4D" w:rsidR="00C262FC" w:rsidRDefault="00C262FC" w:rsidP="000205FB">
      <w:pPr>
        <w:pStyle w:val="Textpoznpodarou"/>
        <w:jc w:val="both"/>
      </w:pPr>
      <w:r>
        <w:rPr>
          <w:rStyle w:val="Znakapoznpodarou"/>
        </w:rPr>
        <w:footnoteRef/>
      </w:r>
      <w:r>
        <w:t xml:space="preserve"> </w:t>
      </w:r>
      <w:r w:rsidR="00CC4860">
        <w:rPr>
          <w:rFonts w:ascii="Calibri" w:hAnsi="Calibri" w:cs="Calibri"/>
        </w:rPr>
        <w:t>V</w:t>
      </w:r>
      <w:r w:rsidR="00CC4860" w:rsidRPr="00042FE2">
        <w:rPr>
          <w:rFonts w:ascii="Calibri" w:hAnsi="Calibri" w:cs="Calibri"/>
        </w:rPr>
        <w:t xml:space="preserve">yjma </w:t>
      </w:r>
      <w:r w:rsidR="00CC4860" w:rsidRPr="00C45B10">
        <w:rPr>
          <w:rFonts w:ascii="Calibri" w:hAnsi="Calibri" w:cs="Calibri"/>
        </w:rPr>
        <w:t>ojedinělých drobných</w:t>
      </w:r>
      <w:r w:rsidR="00CC4860" w:rsidRPr="00C45B10">
        <w:rPr>
          <w:rFonts w:ascii="Calibri" w:hAnsi="Calibri" w:cs="Calibri"/>
          <w:b/>
          <w:bCs/>
        </w:rPr>
        <w:t xml:space="preserve"> </w:t>
      </w:r>
      <w:r w:rsidR="00CC4860" w:rsidRPr="00042FE2">
        <w:rPr>
          <w:rFonts w:ascii="Calibri" w:hAnsi="Calibri" w:cs="Calibri"/>
        </w:rPr>
        <w:t>vad, které samy o sobě ani ve spojení s jinými nebrání řádnému užívání stavby funkčně nebo esteticky, ani její užívání podstatným způsobem neomezují</w:t>
      </w:r>
      <w:r w:rsidR="00142EF0">
        <w:rPr>
          <w:rFonts w:ascii="Calibri" w:hAnsi="Calibri" w:cs="Calibri"/>
        </w:rPr>
        <w:t>.</w:t>
      </w:r>
    </w:p>
  </w:footnote>
  <w:footnote w:id="3">
    <w:p w14:paraId="739B137A" w14:textId="607179E6" w:rsidR="00FC53A9" w:rsidRDefault="00FC53A9">
      <w:pPr>
        <w:pStyle w:val="Textpoznpodarou"/>
      </w:pPr>
      <w:r>
        <w:rPr>
          <w:rStyle w:val="Znakapoznpodarou"/>
        </w:rPr>
        <w:footnoteRef/>
      </w:r>
      <w:r>
        <w:t xml:space="preserve"> </w:t>
      </w:r>
      <w:r w:rsidR="00F76B76">
        <w:rPr>
          <w:rFonts w:ascii="Calibri" w:hAnsi="Calibri"/>
        </w:rPr>
        <w:t>V</w:t>
      </w:r>
      <w:r w:rsidR="00F76B76" w:rsidRPr="003430EB">
        <w:rPr>
          <w:rFonts w:ascii="Calibri" w:hAnsi="Calibri"/>
        </w:rPr>
        <w:t xml:space="preserve">yjma </w:t>
      </w:r>
      <w:r w:rsidR="00F76B76" w:rsidRPr="00C45B10">
        <w:rPr>
          <w:rFonts w:ascii="Calibri" w:hAnsi="Calibri"/>
        </w:rPr>
        <w:t>ojedinělých drobných</w:t>
      </w:r>
      <w:r w:rsidR="00F76B76" w:rsidRPr="00C45B10">
        <w:rPr>
          <w:rFonts w:ascii="Calibri" w:hAnsi="Calibri"/>
          <w:b/>
          <w:bCs/>
        </w:rPr>
        <w:t xml:space="preserve"> </w:t>
      </w:r>
      <w:r w:rsidR="00F76B76" w:rsidRPr="003430EB">
        <w:rPr>
          <w:rFonts w:ascii="Calibri" w:hAnsi="Calibri"/>
        </w:rPr>
        <w:t>vad, které samy</w:t>
      </w:r>
      <w:r w:rsidR="00F76B76" w:rsidRPr="003430EB">
        <w:rPr>
          <w:rFonts w:ascii="Calibri" w:hAnsi="Calibri" w:cs="Calibri"/>
        </w:rPr>
        <w:t xml:space="preserve"> </w:t>
      </w:r>
      <w:r w:rsidR="00F76B76" w:rsidRPr="003430EB">
        <w:rPr>
          <w:rFonts w:ascii="Calibri" w:hAnsi="Calibri"/>
        </w:rPr>
        <w:t>o sobě ani ve spojení s jinými nebrání řádnému užívání stavby funkčně nebo esteticky, ani její užívání podstatným způsobem neomezují</w:t>
      </w:r>
      <w:r w:rsidR="00F76B76">
        <w:rPr>
          <w:rFonts w:ascii="Calibri" w:hAnsi="Calibri"/>
        </w:rPr>
        <w:t>.</w:t>
      </w:r>
    </w:p>
  </w:footnote>
  <w:footnote w:id="4">
    <w:p w14:paraId="34CA6FB0" w14:textId="2305F24A" w:rsidR="0033767D" w:rsidRPr="00DC70F1" w:rsidRDefault="0033767D" w:rsidP="000A7E56">
      <w:pPr>
        <w:pStyle w:val="Textpoznpodarou"/>
        <w:jc w:val="both"/>
        <w:rPr>
          <w:rFonts w:ascii="Calibri" w:hAnsi="Calibri" w:cs="Calibri"/>
        </w:rPr>
      </w:pPr>
      <w:r>
        <w:rPr>
          <w:rStyle w:val="Znakapoznpodarou"/>
        </w:rPr>
        <w:footnoteRef/>
      </w:r>
      <w:r>
        <w:t xml:space="preserve"> </w:t>
      </w:r>
      <w:r w:rsidR="005C36F8" w:rsidRPr="00DC70F1">
        <w:rPr>
          <w:rFonts w:ascii="Calibri" w:hAnsi="Calibri" w:cs="Calibri"/>
        </w:rPr>
        <w:t>Příloha č. 2.1.a Datový standard pozemní stavby</w:t>
      </w:r>
      <w:r w:rsidR="00E14EC2" w:rsidRPr="00DC70F1">
        <w:rPr>
          <w:rFonts w:ascii="Calibri" w:hAnsi="Calibri" w:cs="Calibri"/>
        </w:rPr>
        <w:t xml:space="preserve"> je dostupná ve formě databáze na</w:t>
      </w:r>
      <w:r w:rsidR="00654C7B" w:rsidRPr="00DC70F1">
        <w:rPr>
          <w:rFonts w:ascii="Calibri" w:hAnsi="Calibri" w:cs="Calibri"/>
        </w:rPr>
        <w:t xml:space="preserve"> stránkách společnosti Digital Construction Consulting s.r.o.</w:t>
      </w:r>
      <w:r w:rsidR="000A7E56" w:rsidRPr="00DC70F1">
        <w:rPr>
          <w:rFonts w:ascii="Calibri" w:hAnsi="Calibri" w:cs="Calibri"/>
        </w:rPr>
        <w:t xml:space="preserve"> </w:t>
      </w:r>
      <w:r w:rsidR="00654C7B" w:rsidRPr="00DC70F1">
        <w:rPr>
          <w:rFonts w:ascii="Calibri" w:hAnsi="Calibri" w:cs="Calibri"/>
        </w:rPr>
        <w:t xml:space="preserve">(odkaz </w:t>
      </w:r>
      <w:r w:rsidR="000A7E56" w:rsidRPr="00DC70F1">
        <w:rPr>
          <w:rFonts w:ascii="Calibri" w:hAnsi="Calibri" w:cs="Calibri"/>
        </w:rPr>
        <w:t xml:space="preserve">včetně </w:t>
      </w:r>
      <w:r w:rsidR="000A2F49" w:rsidRPr="00DC70F1">
        <w:rPr>
          <w:rFonts w:ascii="Calibri" w:hAnsi="Calibri" w:cs="Calibri"/>
        </w:rPr>
        <w:t>přihlašovacích údajů</w:t>
      </w:r>
      <w:r w:rsidR="000A7E56" w:rsidRPr="00DC70F1">
        <w:rPr>
          <w:rFonts w:ascii="Calibri" w:hAnsi="Calibri" w:cs="Calibri"/>
        </w:rPr>
        <w:t xml:space="preserve"> je uveden v BIM</w:t>
      </w:r>
      <w:r w:rsidR="00DF6E94" w:rsidRPr="00DC70F1">
        <w:rPr>
          <w:rFonts w:ascii="Calibri" w:hAnsi="Calibri" w:cs="Calibri"/>
        </w:rPr>
        <w:t xml:space="preserve"> protokolu</w:t>
      </w:r>
      <w:r w:rsidR="000A7E56" w:rsidRPr="00DC70F1">
        <w:rPr>
          <w:rFonts w:ascii="Calibri" w:hAnsi="Calibri" w:cs="Calibri"/>
        </w:rPr>
        <w:t>, čl. 3.1)</w:t>
      </w:r>
      <w:r w:rsidR="00DC70F1" w:rsidRPr="00DC70F1">
        <w:rPr>
          <w:rFonts w:ascii="Calibri" w:hAnsi="Calibri" w:cs="Calibri"/>
        </w:rPr>
        <w:t>.</w:t>
      </w:r>
      <w:r w:rsidR="00DF6E94" w:rsidRPr="00DC70F1">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62E5" w14:textId="77777777" w:rsidR="00490CE2" w:rsidRPr="00157CAD" w:rsidRDefault="00490CE2" w:rsidP="00985C76">
    <w:pPr>
      <w:jc w:val="right"/>
      <w:rPr>
        <w:rFonts w:ascii="Calibri" w:hAnsi="Calibri"/>
        <w:bCs/>
      </w:rPr>
    </w:pPr>
    <w:r w:rsidRPr="00582552">
      <w:rPr>
        <w:rFonts w:ascii="Calibri" w:hAnsi="Calibri"/>
        <w:bCs/>
      </w:rPr>
      <w:t>Příloha č. 2 zadávací dokumentace – OBCHODNÍ PODMÍNKY</w:t>
    </w:r>
  </w:p>
  <w:p w14:paraId="22A2D092" w14:textId="77777777" w:rsidR="00490CE2" w:rsidRDefault="00490CE2" w:rsidP="00985C7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DACD934"/>
    <w:name w:val="WWNum14"/>
    <w:lvl w:ilvl="0">
      <w:start w:val="1"/>
      <w:numFmt w:val="decimal"/>
      <w:pStyle w:val="Bnodstavce"/>
      <w:lvlText w:val="%1."/>
      <w:lvlJc w:val="left"/>
      <w:pPr>
        <w:tabs>
          <w:tab w:val="num" w:pos="0"/>
        </w:tabs>
        <w:ind w:left="360" w:hanging="360"/>
      </w:pPr>
      <w:rPr>
        <w:b w:val="0"/>
        <w:i w:val="0"/>
        <w:strike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15:restartNumberingAfterBreak="0">
    <w:nsid w:val="04944707"/>
    <w:multiLevelType w:val="hybridMultilevel"/>
    <w:tmpl w:val="395CE60C"/>
    <w:lvl w:ilvl="0" w:tplc="2466A006">
      <w:start w:val="1"/>
      <w:numFmt w:val="lowerLetter"/>
      <w:lvlText w:val="%1)"/>
      <w:lvlJc w:val="left"/>
      <w:pPr>
        <w:tabs>
          <w:tab w:val="num" w:pos="810"/>
        </w:tabs>
        <w:ind w:left="810" w:hanging="450"/>
      </w:pPr>
      <w:rPr>
        <w:rFonts w:cs="Times New Roman"/>
      </w:rPr>
    </w:lvl>
    <w:lvl w:ilvl="1" w:tplc="43626C9C">
      <w:start w:val="1"/>
      <w:numFmt w:val="decimal"/>
      <w:lvlText w:val="%2."/>
      <w:lvlJc w:val="left"/>
      <w:pPr>
        <w:tabs>
          <w:tab w:val="num" w:pos="1440"/>
        </w:tabs>
        <w:ind w:left="1440" w:hanging="360"/>
      </w:pPr>
      <w:rPr>
        <w:b w:val="0"/>
      </w:rPr>
    </w:lvl>
    <w:lvl w:ilvl="2" w:tplc="04050001">
      <w:start w:val="1"/>
      <w:numFmt w:val="bullet"/>
      <w:lvlText w:val=""/>
      <w:lvlJc w:val="left"/>
      <w:pPr>
        <w:tabs>
          <w:tab w:val="num" w:pos="2160"/>
        </w:tabs>
        <w:ind w:left="2160" w:hanging="360"/>
      </w:pPr>
      <w:rPr>
        <w:rFonts w:ascii="Symbol" w:hAnsi="Symbol"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60F1A52"/>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A449CC"/>
    <w:multiLevelType w:val="hybridMultilevel"/>
    <w:tmpl w:val="9CAABA1A"/>
    <w:lvl w:ilvl="0" w:tplc="50B2384A">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6" w15:restartNumberingAfterBreak="0">
    <w:nsid w:val="0EDF26B5"/>
    <w:multiLevelType w:val="hybridMultilevel"/>
    <w:tmpl w:val="77883B5E"/>
    <w:lvl w:ilvl="0" w:tplc="11961FB0">
      <w:start w:val="1"/>
      <w:numFmt w:val="lowerLetter"/>
      <w:lvlText w:val="%1)"/>
      <w:lvlJc w:val="left"/>
      <w:pPr>
        <w:ind w:left="1080" w:hanging="360"/>
      </w:pPr>
      <w:rPr>
        <w:i w:val="0"/>
        <w:iCs/>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8" w15:restartNumberingAfterBreak="0">
    <w:nsid w:val="10397C8A"/>
    <w:multiLevelType w:val="hybridMultilevel"/>
    <w:tmpl w:val="101A12E6"/>
    <w:lvl w:ilvl="0" w:tplc="2648FC0C">
      <w:start w:val="1"/>
      <w:numFmt w:val="upperRoman"/>
      <w:pStyle w:val="slovn-odrky"/>
      <w:lvlText w:val="%1."/>
      <w:lvlJc w:val="right"/>
      <w:pPr>
        <w:ind w:left="717"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7E573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EC6376"/>
    <w:multiLevelType w:val="multilevel"/>
    <w:tmpl w:val="9A701F66"/>
    <w:lvl w:ilvl="0">
      <w:start w:val="1"/>
      <w:numFmt w:val="decimal"/>
      <w:lvlText w:val="%1."/>
      <w:lvlJc w:val="left"/>
      <w:pPr>
        <w:ind w:left="360" w:hanging="360"/>
      </w:pPr>
      <w:rPr>
        <w:rFonts w:hint="default"/>
        <w:sz w:val="22"/>
        <w:szCs w:val="22"/>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16501D"/>
    <w:multiLevelType w:val="hybridMultilevel"/>
    <w:tmpl w:val="74A0BA42"/>
    <w:lvl w:ilvl="0" w:tplc="50B2384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A044D4"/>
    <w:multiLevelType w:val="hybridMultilevel"/>
    <w:tmpl w:val="75141064"/>
    <w:lvl w:ilvl="0" w:tplc="44EEEFCA">
      <w:start w:val="8"/>
      <w:numFmt w:val="bullet"/>
      <w:lvlText w:val="-"/>
      <w:lvlJc w:val="left"/>
      <w:pPr>
        <w:ind w:left="1004"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1A585B4D"/>
    <w:multiLevelType w:val="multilevel"/>
    <w:tmpl w:val="2BE0A154"/>
    <w:lvl w:ilvl="0">
      <w:start w:val="1"/>
      <w:numFmt w:val="decimal"/>
      <w:lvlText w:val="%1."/>
      <w:lvlJc w:val="left"/>
      <w:pPr>
        <w:ind w:left="360" w:hanging="360"/>
      </w:pPr>
      <w:rPr>
        <w:rFonts w:hint="default"/>
        <w:i w:val="0"/>
        <w:iCs w:val="0"/>
        <w:strike w:val="0"/>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B54AB2"/>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1F7B78A4"/>
    <w:multiLevelType w:val="hybridMultilevel"/>
    <w:tmpl w:val="F738D9AE"/>
    <w:lvl w:ilvl="0" w:tplc="50B2384A">
      <w:start w:val="1"/>
      <w:numFmt w:val="bullet"/>
      <w:lvlText w:val=""/>
      <w:lvlJc w:val="left"/>
      <w:pPr>
        <w:ind w:left="720" w:hanging="360"/>
      </w:pPr>
      <w:rPr>
        <w:rFonts w:ascii="Symbol" w:hAnsi="Symbo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AC23D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D8365B"/>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22071935"/>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9134F6"/>
    <w:multiLevelType w:val="hybridMultilevel"/>
    <w:tmpl w:val="0BECB1B4"/>
    <w:lvl w:ilvl="0" w:tplc="AD4483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295A2D28"/>
    <w:multiLevelType w:val="hybridMultilevel"/>
    <w:tmpl w:val="903027F2"/>
    <w:lvl w:ilvl="0" w:tplc="2466A006">
      <w:start w:val="1"/>
      <w:numFmt w:val="lowerLetter"/>
      <w:lvlText w:val="%1)"/>
      <w:lvlJc w:val="left"/>
      <w:pPr>
        <w:tabs>
          <w:tab w:val="num" w:pos="810"/>
        </w:tabs>
        <w:ind w:left="810" w:hanging="45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2ACA4FE0"/>
    <w:multiLevelType w:val="hybridMultilevel"/>
    <w:tmpl w:val="2D08E21E"/>
    <w:lvl w:ilvl="0" w:tplc="04050017">
      <w:start w:val="1"/>
      <w:numFmt w:val="lowerLetter"/>
      <w:lvlText w:val="%1)"/>
      <w:lvlJc w:val="left"/>
      <w:pPr>
        <w:tabs>
          <w:tab w:val="num" w:pos="1440"/>
        </w:tabs>
        <w:ind w:left="1610" w:hanging="170"/>
      </w:pPr>
      <w:rPr>
        <w:rFonts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2B6A3C79"/>
    <w:multiLevelType w:val="hybridMultilevel"/>
    <w:tmpl w:val="45FE9F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5" w15:restartNumberingAfterBreak="0">
    <w:nsid w:val="2CD06AC3"/>
    <w:multiLevelType w:val="hybridMultilevel"/>
    <w:tmpl w:val="1D1ACD7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6" w15:restartNumberingAfterBreak="0">
    <w:nsid w:val="2EC44EFE"/>
    <w:multiLevelType w:val="multilevel"/>
    <w:tmpl w:val="2AA0A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30975FA9"/>
    <w:multiLevelType w:val="hybridMultilevel"/>
    <w:tmpl w:val="25FEC36C"/>
    <w:lvl w:ilvl="0" w:tplc="50B2384A">
      <w:start w:val="1"/>
      <w:numFmt w:val="bullet"/>
      <w:lvlText w:val=""/>
      <w:lvlJc w:val="left"/>
      <w:pPr>
        <w:ind w:left="1636" w:hanging="360"/>
      </w:pPr>
      <w:rPr>
        <w:rFonts w:ascii="Symbol" w:hAnsi="Symbol"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28"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7D0703B"/>
    <w:multiLevelType w:val="hybridMultilevel"/>
    <w:tmpl w:val="AEB02A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F33371F"/>
    <w:multiLevelType w:val="hybridMultilevel"/>
    <w:tmpl w:val="A734E658"/>
    <w:lvl w:ilvl="0" w:tplc="04050001">
      <w:start w:val="1"/>
      <w:numFmt w:val="bullet"/>
      <w:lvlText w:val=""/>
      <w:lvlJc w:val="left"/>
      <w:pPr>
        <w:ind w:left="1627" w:hanging="360"/>
      </w:pPr>
      <w:rPr>
        <w:rFonts w:ascii="Symbol" w:hAnsi="Symbol" w:hint="default"/>
      </w:rPr>
    </w:lvl>
    <w:lvl w:ilvl="1" w:tplc="04050003">
      <w:start w:val="1"/>
      <w:numFmt w:val="bullet"/>
      <w:lvlText w:val="o"/>
      <w:lvlJc w:val="left"/>
      <w:pPr>
        <w:ind w:left="2347" w:hanging="360"/>
      </w:pPr>
      <w:rPr>
        <w:rFonts w:ascii="Courier New" w:hAnsi="Courier New" w:cs="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31" w15:restartNumberingAfterBreak="0">
    <w:nsid w:val="3FA7367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38F1995"/>
    <w:multiLevelType w:val="multilevel"/>
    <w:tmpl w:val="392495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44EC6064"/>
    <w:multiLevelType w:val="multilevel"/>
    <w:tmpl w:val="44F28A92"/>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A3E77E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C8B2924"/>
    <w:multiLevelType w:val="hybridMultilevel"/>
    <w:tmpl w:val="11624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19B735D"/>
    <w:multiLevelType w:val="hybridMultilevel"/>
    <w:tmpl w:val="4418BFAE"/>
    <w:lvl w:ilvl="0" w:tplc="C9C64DD6">
      <w:start w:val="1"/>
      <w:numFmt w:val="upperRoman"/>
      <w:pStyle w:val="slovn-mskslice"/>
      <w:lvlText w:val="%1."/>
      <w:lvlJc w:val="right"/>
      <w:pPr>
        <w:ind w:left="1077" w:hanging="360"/>
      </w:pPr>
    </w:lvl>
    <w:lvl w:ilvl="1" w:tplc="0D46B3BA">
      <w:start w:val="3"/>
      <w:numFmt w:val="bullet"/>
      <w:lvlText w:val=""/>
      <w:lvlJc w:val="left"/>
      <w:pPr>
        <w:ind w:left="1572" w:hanging="135"/>
      </w:pPr>
      <w:rPr>
        <w:rFonts w:ascii="Calibri" w:eastAsia="Times New Roman" w:hAnsi="Calibri" w:cs="Times New Roman" w:hint="default"/>
      </w:r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8"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9" w15:restartNumberingAfterBreak="0">
    <w:nsid w:val="584523C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D316869"/>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5F4D54E2"/>
    <w:multiLevelType w:val="hybridMultilevel"/>
    <w:tmpl w:val="6C2404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6664B5"/>
    <w:multiLevelType w:val="hybridMultilevel"/>
    <w:tmpl w:val="F2184150"/>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43" w15:restartNumberingAfterBreak="0">
    <w:nsid w:val="684625CB"/>
    <w:multiLevelType w:val="multilevel"/>
    <w:tmpl w:val="602CDC92"/>
    <w:lvl w:ilvl="0">
      <w:start w:val="1"/>
      <w:numFmt w:val="decimal"/>
      <w:lvlText w:val="%1."/>
      <w:lvlJc w:val="left"/>
      <w:pPr>
        <w:ind w:left="360" w:hanging="360"/>
      </w:pPr>
      <w:rPr>
        <w:rFonts w:hint="default"/>
      </w:rPr>
    </w:lvl>
    <w:lvl w:ilvl="1">
      <w:start w:val="1"/>
      <w:numFmt w:val="bullet"/>
      <w:lvlText w:val=""/>
      <w:lvlJc w:val="left"/>
      <w:pPr>
        <w:ind w:left="907" w:hanging="547"/>
      </w:pPr>
      <w:rPr>
        <w:rFonts w:ascii="Symbol" w:hAnsi="Symbol"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A6F01A3"/>
    <w:multiLevelType w:val="hybridMultilevel"/>
    <w:tmpl w:val="7854B710"/>
    <w:lvl w:ilvl="0" w:tplc="50B2384A">
      <w:start w:val="1"/>
      <w:numFmt w:val="bullet"/>
      <w:lvlText w:val=""/>
      <w:lvlJc w:val="left"/>
      <w:pPr>
        <w:ind w:left="1195" w:hanging="360"/>
      </w:pPr>
      <w:rPr>
        <w:rFonts w:ascii="Symbol" w:hAnsi="Symbol" w:hint="default"/>
      </w:rPr>
    </w:lvl>
    <w:lvl w:ilvl="1" w:tplc="04050003" w:tentative="1">
      <w:start w:val="1"/>
      <w:numFmt w:val="bullet"/>
      <w:lvlText w:val="o"/>
      <w:lvlJc w:val="left"/>
      <w:pPr>
        <w:ind w:left="1915" w:hanging="360"/>
      </w:pPr>
      <w:rPr>
        <w:rFonts w:ascii="Courier New" w:hAnsi="Courier New" w:cs="Courier New" w:hint="default"/>
      </w:rPr>
    </w:lvl>
    <w:lvl w:ilvl="2" w:tplc="04050005" w:tentative="1">
      <w:start w:val="1"/>
      <w:numFmt w:val="bullet"/>
      <w:lvlText w:val=""/>
      <w:lvlJc w:val="left"/>
      <w:pPr>
        <w:ind w:left="2635" w:hanging="360"/>
      </w:pPr>
      <w:rPr>
        <w:rFonts w:ascii="Wingdings" w:hAnsi="Wingdings" w:hint="default"/>
      </w:rPr>
    </w:lvl>
    <w:lvl w:ilvl="3" w:tplc="04050001" w:tentative="1">
      <w:start w:val="1"/>
      <w:numFmt w:val="bullet"/>
      <w:lvlText w:val=""/>
      <w:lvlJc w:val="left"/>
      <w:pPr>
        <w:ind w:left="3355" w:hanging="360"/>
      </w:pPr>
      <w:rPr>
        <w:rFonts w:ascii="Symbol" w:hAnsi="Symbol" w:hint="default"/>
      </w:rPr>
    </w:lvl>
    <w:lvl w:ilvl="4" w:tplc="04050003" w:tentative="1">
      <w:start w:val="1"/>
      <w:numFmt w:val="bullet"/>
      <w:lvlText w:val="o"/>
      <w:lvlJc w:val="left"/>
      <w:pPr>
        <w:ind w:left="4075" w:hanging="360"/>
      </w:pPr>
      <w:rPr>
        <w:rFonts w:ascii="Courier New" w:hAnsi="Courier New" w:cs="Courier New" w:hint="default"/>
      </w:rPr>
    </w:lvl>
    <w:lvl w:ilvl="5" w:tplc="04050005" w:tentative="1">
      <w:start w:val="1"/>
      <w:numFmt w:val="bullet"/>
      <w:lvlText w:val=""/>
      <w:lvlJc w:val="left"/>
      <w:pPr>
        <w:ind w:left="4795" w:hanging="360"/>
      </w:pPr>
      <w:rPr>
        <w:rFonts w:ascii="Wingdings" w:hAnsi="Wingdings" w:hint="default"/>
      </w:rPr>
    </w:lvl>
    <w:lvl w:ilvl="6" w:tplc="04050001" w:tentative="1">
      <w:start w:val="1"/>
      <w:numFmt w:val="bullet"/>
      <w:lvlText w:val=""/>
      <w:lvlJc w:val="left"/>
      <w:pPr>
        <w:ind w:left="5515" w:hanging="360"/>
      </w:pPr>
      <w:rPr>
        <w:rFonts w:ascii="Symbol" w:hAnsi="Symbol" w:hint="default"/>
      </w:rPr>
    </w:lvl>
    <w:lvl w:ilvl="7" w:tplc="04050003" w:tentative="1">
      <w:start w:val="1"/>
      <w:numFmt w:val="bullet"/>
      <w:lvlText w:val="o"/>
      <w:lvlJc w:val="left"/>
      <w:pPr>
        <w:ind w:left="6235" w:hanging="360"/>
      </w:pPr>
      <w:rPr>
        <w:rFonts w:ascii="Courier New" w:hAnsi="Courier New" w:cs="Courier New" w:hint="default"/>
      </w:rPr>
    </w:lvl>
    <w:lvl w:ilvl="8" w:tplc="04050005" w:tentative="1">
      <w:start w:val="1"/>
      <w:numFmt w:val="bullet"/>
      <w:lvlText w:val=""/>
      <w:lvlJc w:val="left"/>
      <w:pPr>
        <w:ind w:left="6955" w:hanging="360"/>
      </w:pPr>
      <w:rPr>
        <w:rFonts w:ascii="Wingdings" w:hAnsi="Wingdings" w:hint="default"/>
      </w:rPr>
    </w:lvl>
  </w:abstractNum>
  <w:abstractNum w:abstractNumId="45"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46" w15:restartNumberingAfterBreak="0">
    <w:nsid w:val="6DF04C9F"/>
    <w:multiLevelType w:val="hybridMultilevel"/>
    <w:tmpl w:val="5F083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F782E63"/>
    <w:multiLevelType w:val="multilevel"/>
    <w:tmpl w:val="F4ECA7F6"/>
    <w:lvl w:ilvl="0">
      <w:start w:val="1"/>
      <w:numFmt w:val="decimal"/>
      <w:lvlText w:val="%1."/>
      <w:lvlJc w:val="left"/>
      <w:pPr>
        <w:ind w:left="360" w:hanging="360"/>
      </w:pPr>
      <w:rPr>
        <w:rFonts w:ascii="Calibri" w:eastAsiaTheme="minorHAnsi" w:hAnsi="Calibri" w:cstheme="minorBidi"/>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376548B"/>
    <w:multiLevelType w:val="multilevel"/>
    <w:tmpl w:val="2CEE0D36"/>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lowerRoman"/>
      <w:lvlText w:val="%3."/>
      <w:lvlJc w:val="right"/>
      <w:pPr>
        <w:ind w:left="1224" w:hanging="504"/>
      </w:pPr>
      <w:rPr>
        <w:rFonts w:hint="default"/>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41A5096"/>
    <w:multiLevelType w:val="hybridMultilevel"/>
    <w:tmpl w:val="8018A106"/>
    <w:lvl w:ilvl="0" w:tplc="5D029962">
      <w:start w:val="1"/>
      <w:numFmt w:val="bullet"/>
      <w:lvlText w:val="-"/>
      <w:lvlJc w:val="left"/>
      <w:pPr>
        <w:ind w:left="720" w:hanging="360"/>
      </w:pPr>
      <w:rPr>
        <w:rFonts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79E34BC"/>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1"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3" w15:restartNumberingAfterBreak="0">
    <w:nsid w:val="7D446CBC"/>
    <w:multiLevelType w:val="multilevel"/>
    <w:tmpl w:val="FA7E4878"/>
    <w:lvl w:ilvl="0">
      <w:start w:val="7"/>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25597405">
    <w:abstractNumId w:val="45"/>
  </w:num>
  <w:num w:numId="2" w16cid:durableId="1764645572">
    <w:abstractNumId w:val="22"/>
  </w:num>
  <w:num w:numId="3" w16cid:durableId="1017190866">
    <w:abstractNumId w:val="51"/>
  </w:num>
  <w:num w:numId="4" w16cid:durableId="848298159">
    <w:abstractNumId w:val="2"/>
  </w:num>
  <w:num w:numId="5" w16cid:durableId="80420884">
    <w:abstractNumId w:val="33"/>
  </w:num>
  <w:num w:numId="6" w16cid:durableId="1885561784">
    <w:abstractNumId w:val="18"/>
  </w:num>
  <w:num w:numId="7" w16cid:durableId="239363739">
    <w:abstractNumId w:val="26"/>
  </w:num>
  <w:num w:numId="8" w16cid:durableId="1418551322">
    <w:abstractNumId w:val="48"/>
  </w:num>
  <w:num w:numId="9" w16cid:durableId="724836878">
    <w:abstractNumId w:val="53"/>
  </w:num>
  <w:num w:numId="10" w16cid:durableId="1209218745">
    <w:abstractNumId w:val="10"/>
  </w:num>
  <w:num w:numId="11" w16cid:durableId="243997734">
    <w:abstractNumId w:val="9"/>
  </w:num>
  <w:num w:numId="12" w16cid:durableId="46297966">
    <w:abstractNumId w:val="40"/>
  </w:num>
  <w:num w:numId="13" w16cid:durableId="1404257921">
    <w:abstractNumId w:val="50"/>
  </w:num>
  <w:num w:numId="14" w16cid:durableId="1679310285">
    <w:abstractNumId w:val="3"/>
  </w:num>
  <w:num w:numId="15" w16cid:durableId="1585608936">
    <w:abstractNumId w:val="4"/>
  </w:num>
  <w:num w:numId="16" w16cid:durableId="564410345">
    <w:abstractNumId w:val="38"/>
  </w:num>
  <w:num w:numId="17" w16cid:durableId="1544554772">
    <w:abstractNumId w:val="21"/>
  </w:num>
  <w:num w:numId="18" w16cid:durableId="1164931608">
    <w:abstractNumId w:val="13"/>
  </w:num>
  <w:num w:numId="19" w16cid:durableId="520780529">
    <w:abstractNumId w:val="49"/>
  </w:num>
  <w:num w:numId="20" w16cid:durableId="381252163">
    <w:abstractNumId w:val="47"/>
  </w:num>
  <w:num w:numId="21" w16cid:durableId="365565761">
    <w:abstractNumId w:val="35"/>
  </w:num>
  <w:num w:numId="22" w16cid:durableId="339745010">
    <w:abstractNumId w:val="43"/>
  </w:num>
  <w:num w:numId="23" w16cid:durableId="1075274946">
    <w:abstractNumId w:val="14"/>
  </w:num>
  <w:num w:numId="24" w16cid:durableId="700478787">
    <w:abstractNumId w:val="17"/>
  </w:num>
  <w:num w:numId="25" w16cid:durableId="986395458">
    <w:abstractNumId w:val="34"/>
  </w:num>
  <w:num w:numId="26" w16cid:durableId="556279408">
    <w:abstractNumId w:val="31"/>
  </w:num>
  <w:num w:numId="27" w16cid:durableId="936596784">
    <w:abstractNumId w:val="32"/>
  </w:num>
  <w:num w:numId="28" w16cid:durableId="1083185405">
    <w:abstractNumId w:val="28"/>
  </w:num>
  <w:num w:numId="29" w16cid:durableId="528491363">
    <w:abstractNumId w:val="39"/>
  </w:num>
  <w:num w:numId="30" w16cid:durableId="243225978">
    <w:abstractNumId w:val="15"/>
  </w:num>
  <w:num w:numId="31" w16cid:durableId="1762599271">
    <w:abstractNumId w:val="23"/>
  </w:num>
  <w:num w:numId="32" w16cid:durableId="1394809570">
    <w:abstractNumId w:val="52"/>
  </w:num>
  <w:num w:numId="33" w16cid:durableId="548109307">
    <w:abstractNumId w:val="29"/>
  </w:num>
  <w:num w:numId="34" w16cid:durableId="1615594745">
    <w:abstractNumId w:val="6"/>
  </w:num>
  <w:num w:numId="35" w16cid:durableId="59014761">
    <w:abstractNumId w:val="12"/>
  </w:num>
  <w:num w:numId="36" w16cid:durableId="120655385">
    <w:abstractNumId w:val="7"/>
  </w:num>
  <w:num w:numId="37" w16cid:durableId="530069702">
    <w:abstractNumId w:val="24"/>
  </w:num>
  <w:num w:numId="38" w16cid:durableId="1478454609">
    <w:abstractNumId w:val="1"/>
  </w:num>
  <w:num w:numId="39" w16cid:durableId="1104958116">
    <w:abstractNumId w:val="19"/>
  </w:num>
  <w:num w:numId="40" w16cid:durableId="1817334704">
    <w:abstractNumId w:val="36"/>
  </w:num>
  <w:num w:numId="41" w16cid:durableId="1623724715">
    <w:abstractNumId w:val="42"/>
  </w:num>
  <w:num w:numId="42" w16cid:durableId="847329926">
    <w:abstractNumId w:val="8"/>
  </w:num>
  <w:num w:numId="43" w16cid:durableId="1914197082">
    <w:abstractNumId w:val="37"/>
  </w:num>
  <w:num w:numId="44" w16cid:durableId="1390306945">
    <w:abstractNumId w:val="20"/>
  </w:num>
  <w:num w:numId="45" w16cid:durableId="519589350">
    <w:abstractNumId w:val="0"/>
  </w:num>
  <w:num w:numId="46" w16cid:durableId="29302386">
    <w:abstractNumId w:val="25"/>
  </w:num>
  <w:num w:numId="47" w16cid:durableId="403719426">
    <w:abstractNumId w:val="5"/>
  </w:num>
  <w:num w:numId="48" w16cid:durableId="33044985">
    <w:abstractNumId w:val="30"/>
  </w:num>
  <w:num w:numId="49" w16cid:durableId="534662002">
    <w:abstractNumId w:val="27"/>
  </w:num>
  <w:num w:numId="50" w16cid:durableId="957032646">
    <w:abstractNumId w:val="44"/>
  </w:num>
  <w:num w:numId="51" w16cid:durableId="661006118">
    <w:abstractNumId w:val="11"/>
  </w:num>
  <w:num w:numId="52" w16cid:durableId="2011638762">
    <w:abstractNumId w:val="16"/>
  </w:num>
  <w:num w:numId="53" w16cid:durableId="761725366">
    <w:abstractNumId w:val="46"/>
  </w:num>
  <w:num w:numId="54" w16cid:durableId="216550470">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25"/>
    <w:rsid w:val="00001C39"/>
    <w:rsid w:val="000050C6"/>
    <w:rsid w:val="00005887"/>
    <w:rsid w:val="00005FD3"/>
    <w:rsid w:val="00007E52"/>
    <w:rsid w:val="00012E66"/>
    <w:rsid w:val="0001411B"/>
    <w:rsid w:val="00014656"/>
    <w:rsid w:val="00015073"/>
    <w:rsid w:val="00015A35"/>
    <w:rsid w:val="00016348"/>
    <w:rsid w:val="0001779B"/>
    <w:rsid w:val="000179A9"/>
    <w:rsid w:val="00017DA3"/>
    <w:rsid w:val="000201DF"/>
    <w:rsid w:val="000205FB"/>
    <w:rsid w:val="00021311"/>
    <w:rsid w:val="00022286"/>
    <w:rsid w:val="00022F21"/>
    <w:rsid w:val="00023357"/>
    <w:rsid w:val="000259B8"/>
    <w:rsid w:val="000266CE"/>
    <w:rsid w:val="000300BB"/>
    <w:rsid w:val="00031375"/>
    <w:rsid w:val="00031A02"/>
    <w:rsid w:val="0003357E"/>
    <w:rsid w:val="0003430A"/>
    <w:rsid w:val="0003527A"/>
    <w:rsid w:val="00035DE4"/>
    <w:rsid w:val="000375E4"/>
    <w:rsid w:val="00037CB3"/>
    <w:rsid w:val="000413C1"/>
    <w:rsid w:val="00041AE3"/>
    <w:rsid w:val="0004261B"/>
    <w:rsid w:val="00042FE2"/>
    <w:rsid w:val="000432A9"/>
    <w:rsid w:val="00046167"/>
    <w:rsid w:val="000467D2"/>
    <w:rsid w:val="00046D86"/>
    <w:rsid w:val="00047759"/>
    <w:rsid w:val="000479CF"/>
    <w:rsid w:val="00050E6E"/>
    <w:rsid w:val="00051E90"/>
    <w:rsid w:val="00052AD5"/>
    <w:rsid w:val="0005569A"/>
    <w:rsid w:val="0006146C"/>
    <w:rsid w:val="0006281B"/>
    <w:rsid w:val="00062B1D"/>
    <w:rsid w:val="00065733"/>
    <w:rsid w:val="000661BE"/>
    <w:rsid w:val="000664DD"/>
    <w:rsid w:val="0006797E"/>
    <w:rsid w:val="00067A1C"/>
    <w:rsid w:val="00067B0B"/>
    <w:rsid w:val="00071D13"/>
    <w:rsid w:val="0007211B"/>
    <w:rsid w:val="00073197"/>
    <w:rsid w:val="00073E58"/>
    <w:rsid w:val="00074718"/>
    <w:rsid w:val="00075E95"/>
    <w:rsid w:val="00076522"/>
    <w:rsid w:val="00076ECE"/>
    <w:rsid w:val="00082C8F"/>
    <w:rsid w:val="00083092"/>
    <w:rsid w:val="00083FF0"/>
    <w:rsid w:val="000855FC"/>
    <w:rsid w:val="0008676B"/>
    <w:rsid w:val="00087F75"/>
    <w:rsid w:val="000906FD"/>
    <w:rsid w:val="00090B43"/>
    <w:rsid w:val="00091BCE"/>
    <w:rsid w:val="00091D30"/>
    <w:rsid w:val="000932DF"/>
    <w:rsid w:val="000941DF"/>
    <w:rsid w:val="00095787"/>
    <w:rsid w:val="00096E2D"/>
    <w:rsid w:val="000978E3"/>
    <w:rsid w:val="000A015C"/>
    <w:rsid w:val="000A0A46"/>
    <w:rsid w:val="000A1609"/>
    <w:rsid w:val="000A22ED"/>
    <w:rsid w:val="000A2F49"/>
    <w:rsid w:val="000A32AB"/>
    <w:rsid w:val="000A5ACB"/>
    <w:rsid w:val="000A67EA"/>
    <w:rsid w:val="000A7E56"/>
    <w:rsid w:val="000B19FF"/>
    <w:rsid w:val="000B281C"/>
    <w:rsid w:val="000B3A28"/>
    <w:rsid w:val="000B43AD"/>
    <w:rsid w:val="000B52CC"/>
    <w:rsid w:val="000C0350"/>
    <w:rsid w:val="000C036F"/>
    <w:rsid w:val="000C2495"/>
    <w:rsid w:val="000C4C85"/>
    <w:rsid w:val="000C5964"/>
    <w:rsid w:val="000C6C99"/>
    <w:rsid w:val="000C7CD6"/>
    <w:rsid w:val="000C7F69"/>
    <w:rsid w:val="000D081F"/>
    <w:rsid w:val="000D170B"/>
    <w:rsid w:val="000D274D"/>
    <w:rsid w:val="000D2A11"/>
    <w:rsid w:val="000D49B7"/>
    <w:rsid w:val="000D5973"/>
    <w:rsid w:val="000D7E2C"/>
    <w:rsid w:val="000E0047"/>
    <w:rsid w:val="000E0B0A"/>
    <w:rsid w:val="000E0E64"/>
    <w:rsid w:val="000E1A83"/>
    <w:rsid w:val="000E1AE5"/>
    <w:rsid w:val="000E1CA9"/>
    <w:rsid w:val="000E338E"/>
    <w:rsid w:val="000E3D70"/>
    <w:rsid w:val="000E4DD3"/>
    <w:rsid w:val="000E5AF7"/>
    <w:rsid w:val="000E735B"/>
    <w:rsid w:val="000E767E"/>
    <w:rsid w:val="000E7D57"/>
    <w:rsid w:val="000F044F"/>
    <w:rsid w:val="000F3213"/>
    <w:rsid w:val="000F341B"/>
    <w:rsid w:val="000F431F"/>
    <w:rsid w:val="000F43DE"/>
    <w:rsid w:val="000F5CD3"/>
    <w:rsid w:val="00100EE9"/>
    <w:rsid w:val="00101A7F"/>
    <w:rsid w:val="0010205A"/>
    <w:rsid w:val="00102A70"/>
    <w:rsid w:val="00102AA0"/>
    <w:rsid w:val="00104E51"/>
    <w:rsid w:val="00105BEE"/>
    <w:rsid w:val="001107DD"/>
    <w:rsid w:val="00110B02"/>
    <w:rsid w:val="00110B37"/>
    <w:rsid w:val="00111863"/>
    <w:rsid w:val="00112A8B"/>
    <w:rsid w:val="00113690"/>
    <w:rsid w:val="00114D91"/>
    <w:rsid w:val="00114D9F"/>
    <w:rsid w:val="00116750"/>
    <w:rsid w:val="00116B23"/>
    <w:rsid w:val="00116BF8"/>
    <w:rsid w:val="00116D0E"/>
    <w:rsid w:val="001173D0"/>
    <w:rsid w:val="0011778D"/>
    <w:rsid w:val="0012028C"/>
    <w:rsid w:val="00120B0D"/>
    <w:rsid w:val="00120CDB"/>
    <w:rsid w:val="00121CA2"/>
    <w:rsid w:val="00124555"/>
    <w:rsid w:val="001249EB"/>
    <w:rsid w:val="00124F93"/>
    <w:rsid w:val="00126047"/>
    <w:rsid w:val="001302F6"/>
    <w:rsid w:val="00130A77"/>
    <w:rsid w:val="001315E3"/>
    <w:rsid w:val="00131B30"/>
    <w:rsid w:val="00132781"/>
    <w:rsid w:val="001337B1"/>
    <w:rsid w:val="001351FF"/>
    <w:rsid w:val="00135650"/>
    <w:rsid w:val="00140C44"/>
    <w:rsid w:val="0014235C"/>
    <w:rsid w:val="00142DF0"/>
    <w:rsid w:val="00142EF0"/>
    <w:rsid w:val="00144E7F"/>
    <w:rsid w:val="00145878"/>
    <w:rsid w:val="00146C7D"/>
    <w:rsid w:val="00150D18"/>
    <w:rsid w:val="001512BB"/>
    <w:rsid w:val="00151EFF"/>
    <w:rsid w:val="00152261"/>
    <w:rsid w:val="00152B64"/>
    <w:rsid w:val="00153134"/>
    <w:rsid w:val="00153251"/>
    <w:rsid w:val="001532EB"/>
    <w:rsid w:val="00153B94"/>
    <w:rsid w:val="00155D55"/>
    <w:rsid w:val="00156021"/>
    <w:rsid w:val="001563BE"/>
    <w:rsid w:val="0016072D"/>
    <w:rsid w:val="00162A57"/>
    <w:rsid w:val="001634C1"/>
    <w:rsid w:val="00167314"/>
    <w:rsid w:val="00170330"/>
    <w:rsid w:val="00171407"/>
    <w:rsid w:val="00173101"/>
    <w:rsid w:val="00173DC1"/>
    <w:rsid w:val="001752B6"/>
    <w:rsid w:val="00175ACA"/>
    <w:rsid w:val="00175BE5"/>
    <w:rsid w:val="00177105"/>
    <w:rsid w:val="00177C1A"/>
    <w:rsid w:val="00180C6A"/>
    <w:rsid w:val="00181328"/>
    <w:rsid w:val="00182CC2"/>
    <w:rsid w:val="00184508"/>
    <w:rsid w:val="001849EB"/>
    <w:rsid w:val="00185369"/>
    <w:rsid w:val="00185A40"/>
    <w:rsid w:val="00185AE9"/>
    <w:rsid w:val="001874B0"/>
    <w:rsid w:val="001875E5"/>
    <w:rsid w:val="0018775B"/>
    <w:rsid w:val="0019002E"/>
    <w:rsid w:val="00190F2D"/>
    <w:rsid w:val="00191410"/>
    <w:rsid w:val="00191B78"/>
    <w:rsid w:val="00193277"/>
    <w:rsid w:val="0019417F"/>
    <w:rsid w:val="001953E6"/>
    <w:rsid w:val="00195EEF"/>
    <w:rsid w:val="0019669F"/>
    <w:rsid w:val="001A06FA"/>
    <w:rsid w:val="001A091D"/>
    <w:rsid w:val="001A09D1"/>
    <w:rsid w:val="001A4627"/>
    <w:rsid w:val="001A4636"/>
    <w:rsid w:val="001A52D2"/>
    <w:rsid w:val="001B24B4"/>
    <w:rsid w:val="001B3BA4"/>
    <w:rsid w:val="001B3DD4"/>
    <w:rsid w:val="001B6657"/>
    <w:rsid w:val="001B78F4"/>
    <w:rsid w:val="001C1D95"/>
    <w:rsid w:val="001C261F"/>
    <w:rsid w:val="001C3A22"/>
    <w:rsid w:val="001C3BA5"/>
    <w:rsid w:val="001C4B21"/>
    <w:rsid w:val="001C71BB"/>
    <w:rsid w:val="001C7B32"/>
    <w:rsid w:val="001D0BAD"/>
    <w:rsid w:val="001D1C7A"/>
    <w:rsid w:val="001D1E06"/>
    <w:rsid w:val="001D1FAD"/>
    <w:rsid w:val="001D230E"/>
    <w:rsid w:val="001D368F"/>
    <w:rsid w:val="001D3A78"/>
    <w:rsid w:val="001D473C"/>
    <w:rsid w:val="001D555C"/>
    <w:rsid w:val="001D6EB5"/>
    <w:rsid w:val="001D7A07"/>
    <w:rsid w:val="001E00C2"/>
    <w:rsid w:val="001E0CA2"/>
    <w:rsid w:val="001E1C7D"/>
    <w:rsid w:val="001E2201"/>
    <w:rsid w:val="001E258E"/>
    <w:rsid w:val="001E3AE7"/>
    <w:rsid w:val="001E4B23"/>
    <w:rsid w:val="001E57DE"/>
    <w:rsid w:val="001E713D"/>
    <w:rsid w:val="001E7937"/>
    <w:rsid w:val="001F51C5"/>
    <w:rsid w:val="001F6460"/>
    <w:rsid w:val="001F6AB5"/>
    <w:rsid w:val="001F6B7A"/>
    <w:rsid w:val="002010DF"/>
    <w:rsid w:val="00202497"/>
    <w:rsid w:val="00202777"/>
    <w:rsid w:val="00203A0E"/>
    <w:rsid w:val="0020427B"/>
    <w:rsid w:val="002043A7"/>
    <w:rsid w:val="00205C5D"/>
    <w:rsid w:val="0021024F"/>
    <w:rsid w:val="00211625"/>
    <w:rsid w:val="00211973"/>
    <w:rsid w:val="002125A8"/>
    <w:rsid w:val="002132B5"/>
    <w:rsid w:val="0021370D"/>
    <w:rsid w:val="0021393D"/>
    <w:rsid w:val="00213C18"/>
    <w:rsid w:val="00213E38"/>
    <w:rsid w:val="00214052"/>
    <w:rsid w:val="002147DF"/>
    <w:rsid w:val="00215877"/>
    <w:rsid w:val="00215C58"/>
    <w:rsid w:val="0021751D"/>
    <w:rsid w:val="00221895"/>
    <w:rsid w:val="00221C36"/>
    <w:rsid w:val="00224512"/>
    <w:rsid w:val="0022540E"/>
    <w:rsid w:val="00225587"/>
    <w:rsid w:val="0022663D"/>
    <w:rsid w:val="00226FC4"/>
    <w:rsid w:val="002272E9"/>
    <w:rsid w:val="00230C2E"/>
    <w:rsid w:val="00231876"/>
    <w:rsid w:val="00232BF3"/>
    <w:rsid w:val="00233A34"/>
    <w:rsid w:val="002350B7"/>
    <w:rsid w:val="0023550E"/>
    <w:rsid w:val="00236538"/>
    <w:rsid w:val="00241487"/>
    <w:rsid w:val="002425C6"/>
    <w:rsid w:val="00243097"/>
    <w:rsid w:val="00243B92"/>
    <w:rsid w:val="00243DA1"/>
    <w:rsid w:val="0024588D"/>
    <w:rsid w:val="0024700E"/>
    <w:rsid w:val="00250135"/>
    <w:rsid w:val="002502E7"/>
    <w:rsid w:val="00251001"/>
    <w:rsid w:val="002545EE"/>
    <w:rsid w:val="00254F07"/>
    <w:rsid w:val="00255305"/>
    <w:rsid w:val="00257C98"/>
    <w:rsid w:val="00260379"/>
    <w:rsid w:val="002606E0"/>
    <w:rsid w:val="00261837"/>
    <w:rsid w:val="00261AAE"/>
    <w:rsid w:val="00262ACC"/>
    <w:rsid w:val="00262FA7"/>
    <w:rsid w:val="002634F9"/>
    <w:rsid w:val="00264269"/>
    <w:rsid w:val="00266B6C"/>
    <w:rsid w:val="00270A73"/>
    <w:rsid w:val="00272E93"/>
    <w:rsid w:val="00272ECA"/>
    <w:rsid w:val="002743DD"/>
    <w:rsid w:val="00274A7E"/>
    <w:rsid w:val="0027581C"/>
    <w:rsid w:val="00276908"/>
    <w:rsid w:val="00280DA7"/>
    <w:rsid w:val="0028195B"/>
    <w:rsid w:val="00281A9F"/>
    <w:rsid w:val="00283952"/>
    <w:rsid w:val="0028555F"/>
    <w:rsid w:val="0028791A"/>
    <w:rsid w:val="0029048C"/>
    <w:rsid w:val="00293B91"/>
    <w:rsid w:val="002959BF"/>
    <w:rsid w:val="002A0F23"/>
    <w:rsid w:val="002A0F39"/>
    <w:rsid w:val="002A1C20"/>
    <w:rsid w:val="002A1D3D"/>
    <w:rsid w:val="002A1EC2"/>
    <w:rsid w:val="002A41B7"/>
    <w:rsid w:val="002A43B6"/>
    <w:rsid w:val="002B180E"/>
    <w:rsid w:val="002B1AF6"/>
    <w:rsid w:val="002B316E"/>
    <w:rsid w:val="002B3C90"/>
    <w:rsid w:val="002B446D"/>
    <w:rsid w:val="002B497F"/>
    <w:rsid w:val="002B4EEE"/>
    <w:rsid w:val="002B530E"/>
    <w:rsid w:val="002B74E8"/>
    <w:rsid w:val="002C152F"/>
    <w:rsid w:val="002C1A74"/>
    <w:rsid w:val="002C3182"/>
    <w:rsid w:val="002C3C2A"/>
    <w:rsid w:val="002C515A"/>
    <w:rsid w:val="002C58D0"/>
    <w:rsid w:val="002C6C3D"/>
    <w:rsid w:val="002C7F68"/>
    <w:rsid w:val="002D037B"/>
    <w:rsid w:val="002D09A4"/>
    <w:rsid w:val="002D11C3"/>
    <w:rsid w:val="002D1A59"/>
    <w:rsid w:val="002D2C53"/>
    <w:rsid w:val="002D2ECB"/>
    <w:rsid w:val="002D30BA"/>
    <w:rsid w:val="002D687E"/>
    <w:rsid w:val="002D6B6A"/>
    <w:rsid w:val="002D6FF3"/>
    <w:rsid w:val="002E1593"/>
    <w:rsid w:val="002E22AD"/>
    <w:rsid w:val="002E4920"/>
    <w:rsid w:val="002E49A7"/>
    <w:rsid w:val="002F00E2"/>
    <w:rsid w:val="002F334E"/>
    <w:rsid w:val="002F52E9"/>
    <w:rsid w:val="002F533B"/>
    <w:rsid w:val="002F5CD6"/>
    <w:rsid w:val="002F730C"/>
    <w:rsid w:val="002F7A83"/>
    <w:rsid w:val="00302575"/>
    <w:rsid w:val="0030331A"/>
    <w:rsid w:val="00303587"/>
    <w:rsid w:val="0030472F"/>
    <w:rsid w:val="003049AE"/>
    <w:rsid w:val="00304BAF"/>
    <w:rsid w:val="003052AA"/>
    <w:rsid w:val="003060BF"/>
    <w:rsid w:val="00307DA0"/>
    <w:rsid w:val="0031025D"/>
    <w:rsid w:val="00312953"/>
    <w:rsid w:val="00312B0B"/>
    <w:rsid w:val="003163AA"/>
    <w:rsid w:val="00316474"/>
    <w:rsid w:val="00316CF7"/>
    <w:rsid w:val="0032035C"/>
    <w:rsid w:val="00320D1B"/>
    <w:rsid w:val="00321C9C"/>
    <w:rsid w:val="00322C3D"/>
    <w:rsid w:val="003232CC"/>
    <w:rsid w:val="00323827"/>
    <w:rsid w:val="00324873"/>
    <w:rsid w:val="003256BD"/>
    <w:rsid w:val="00325D9B"/>
    <w:rsid w:val="00326B7F"/>
    <w:rsid w:val="003322DC"/>
    <w:rsid w:val="00332FF5"/>
    <w:rsid w:val="003358B0"/>
    <w:rsid w:val="00335F82"/>
    <w:rsid w:val="0033767D"/>
    <w:rsid w:val="0033780D"/>
    <w:rsid w:val="00340C5F"/>
    <w:rsid w:val="00341498"/>
    <w:rsid w:val="00341A6A"/>
    <w:rsid w:val="00341C43"/>
    <w:rsid w:val="00341DF0"/>
    <w:rsid w:val="003430EB"/>
    <w:rsid w:val="00343720"/>
    <w:rsid w:val="0034602B"/>
    <w:rsid w:val="00346A96"/>
    <w:rsid w:val="00350B6D"/>
    <w:rsid w:val="003543E6"/>
    <w:rsid w:val="0035519A"/>
    <w:rsid w:val="00356D58"/>
    <w:rsid w:val="00356E99"/>
    <w:rsid w:val="0035748C"/>
    <w:rsid w:val="0036084F"/>
    <w:rsid w:val="00361F54"/>
    <w:rsid w:val="00362210"/>
    <w:rsid w:val="00362713"/>
    <w:rsid w:val="0036347B"/>
    <w:rsid w:val="0036439A"/>
    <w:rsid w:val="00367265"/>
    <w:rsid w:val="003707B3"/>
    <w:rsid w:val="00371081"/>
    <w:rsid w:val="003719D8"/>
    <w:rsid w:val="0037236C"/>
    <w:rsid w:val="0037395D"/>
    <w:rsid w:val="00374A73"/>
    <w:rsid w:val="00375316"/>
    <w:rsid w:val="00375E36"/>
    <w:rsid w:val="00375EF9"/>
    <w:rsid w:val="003768D7"/>
    <w:rsid w:val="003770F4"/>
    <w:rsid w:val="00377494"/>
    <w:rsid w:val="003807CD"/>
    <w:rsid w:val="00381B6E"/>
    <w:rsid w:val="00382961"/>
    <w:rsid w:val="00383901"/>
    <w:rsid w:val="003841A4"/>
    <w:rsid w:val="00384F65"/>
    <w:rsid w:val="00386DA9"/>
    <w:rsid w:val="0039056F"/>
    <w:rsid w:val="00390FC1"/>
    <w:rsid w:val="0039276B"/>
    <w:rsid w:val="00393485"/>
    <w:rsid w:val="003957AD"/>
    <w:rsid w:val="00396445"/>
    <w:rsid w:val="00397223"/>
    <w:rsid w:val="003A06E2"/>
    <w:rsid w:val="003A0961"/>
    <w:rsid w:val="003A2303"/>
    <w:rsid w:val="003A24BA"/>
    <w:rsid w:val="003A2B9B"/>
    <w:rsid w:val="003A3677"/>
    <w:rsid w:val="003A4FBC"/>
    <w:rsid w:val="003A5667"/>
    <w:rsid w:val="003A5933"/>
    <w:rsid w:val="003A6309"/>
    <w:rsid w:val="003A6D18"/>
    <w:rsid w:val="003A7425"/>
    <w:rsid w:val="003B14C2"/>
    <w:rsid w:val="003B1F48"/>
    <w:rsid w:val="003B2227"/>
    <w:rsid w:val="003B2842"/>
    <w:rsid w:val="003B447D"/>
    <w:rsid w:val="003B62B1"/>
    <w:rsid w:val="003B6D0E"/>
    <w:rsid w:val="003B7427"/>
    <w:rsid w:val="003B7B79"/>
    <w:rsid w:val="003C02CD"/>
    <w:rsid w:val="003C0921"/>
    <w:rsid w:val="003C0D10"/>
    <w:rsid w:val="003C622B"/>
    <w:rsid w:val="003C6E89"/>
    <w:rsid w:val="003D143A"/>
    <w:rsid w:val="003D3564"/>
    <w:rsid w:val="003D59E1"/>
    <w:rsid w:val="003D743A"/>
    <w:rsid w:val="003D74FA"/>
    <w:rsid w:val="003D79BA"/>
    <w:rsid w:val="003E1ABC"/>
    <w:rsid w:val="003E1BA1"/>
    <w:rsid w:val="003E41C9"/>
    <w:rsid w:val="003E4517"/>
    <w:rsid w:val="003E4AE8"/>
    <w:rsid w:val="003F27DC"/>
    <w:rsid w:val="003F2CE9"/>
    <w:rsid w:val="003F4211"/>
    <w:rsid w:val="003F4A1F"/>
    <w:rsid w:val="004015F1"/>
    <w:rsid w:val="004032E1"/>
    <w:rsid w:val="00403F40"/>
    <w:rsid w:val="00404423"/>
    <w:rsid w:val="00405380"/>
    <w:rsid w:val="0040574D"/>
    <w:rsid w:val="004059AB"/>
    <w:rsid w:val="004075A3"/>
    <w:rsid w:val="004101B1"/>
    <w:rsid w:val="0041022D"/>
    <w:rsid w:val="004119CE"/>
    <w:rsid w:val="00412A16"/>
    <w:rsid w:val="004133DA"/>
    <w:rsid w:val="00416FE4"/>
    <w:rsid w:val="0042023F"/>
    <w:rsid w:val="00420EC8"/>
    <w:rsid w:val="00423046"/>
    <w:rsid w:val="00424E92"/>
    <w:rsid w:val="00426526"/>
    <w:rsid w:val="004271AA"/>
    <w:rsid w:val="00427F63"/>
    <w:rsid w:val="00431BC0"/>
    <w:rsid w:val="004326A2"/>
    <w:rsid w:val="0043338B"/>
    <w:rsid w:val="004356B3"/>
    <w:rsid w:val="00436FF7"/>
    <w:rsid w:val="004371E9"/>
    <w:rsid w:val="004401E5"/>
    <w:rsid w:val="0044120E"/>
    <w:rsid w:val="00441224"/>
    <w:rsid w:val="004429E5"/>
    <w:rsid w:val="004443EC"/>
    <w:rsid w:val="004461B9"/>
    <w:rsid w:val="00446C4B"/>
    <w:rsid w:val="00446CB9"/>
    <w:rsid w:val="00446FC8"/>
    <w:rsid w:val="004471E0"/>
    <w:rsid w:val="00447303"/>
    <w:rsid w:val="00450B92"/>
    <w:rsid w:val="00451259"/>
    <w:rsid w:val="004513C3"/>
    <w:rsid w:val="004516BE"/>
    <w:rsid w:val="00451DEC"/>
    <w:rsid w:val="00452304"/>
    <w:rsid w:val="00453748"/>
    <w:rsid w:val="00453768"/>
    <w:rsid w:val="00454A91"/>
    <w:rsid w:val="00455315"/>
    <w:rsid w:val="00457783"/>
    <w:rsid w:val="004577C9"/>
    <w:rsid w:val="004603C9"/>
    <w:rsid w:val="00460865"/>
    <w:rsid w:val="00460A67"/>
    <w:rsid w:val="00461035"/>
    <w:rsid w:val="0046218D"/>
    <w:rsid w:val="004622C9"/>
    <w:rsid w:val="004637C6"/>
    <w:rsid w:val="00463906"/>
    <w:rsid w:val="00464609"/>
    <w:rsid w:val="00464C4B"/>
    <w:rsid w:val="00465756"/>
    <w:rsid w:val="004659D1"/>
    <w:rsid w:val="00465C32"/>
    <w:rsid w:val="00466144"/>
    <w:rsid w:val="004665FE"/>
    <w:rsid w:val="00466DCB"/>
    <w:rsid w:val="00466E56"/>
    <w:rsid w:val="00471CD3"/>
    <w:rsid w:val="00472249"/>
    <w:rsid w:val="004741A2"/>
    <w:rsid w:val="004757CD"/>
    <w:rsid w:val="0047743C"/>
    <w:rsid w:val="0047783D"/>
    <w:rsid w:val="00481309"/>
    <w:rsid w:val="004829DB"/>
    <w:rsid w:val="0048418D"/>
    <w:rsid w:val="00487BB5"/>
    <w:rsid w:val="00487D1C"/>
    <w:rsid w:val="00490CE2"/>
    <w:rsid w:val="0049102E"/>
    <w:rsid w:val="004913F1"/>
    <w:rsid w:val="00493686"/>
    <w:rsid w:val="00496F60"/>
    <w:rsid w:val="00497F91"/>
    <w:rsid w:val="004A0370"/>
    <w:rsid w:val="004A0558"/>
    <w:rsid w:val="004A19B6"/>
    <w:rsid w:val="004A5EE0"/>
    <w:rsid w:val="004A5FE5"/>
    <w:rsid w:val="004A796A"/>
    <w:rsid w:val="004A7C18"/>
    <w:rsid w:val="004A7EE4"/>
    <w:rsid w:val="004B066C"/>
    <w:rsid w:val="004B1393"/>
    <w:rsid w:val="004B1C96"/>
    <w:rsid w:val="004B4437"/>
    <w:rsid w:val="004B485C"/>
    <w:rsid w:val="004B4905"/>
    <w:rsid w:val="004B729E"/>
    <w:rsid w:val="004C10DB"/>
    <w:rsid w:val="004C2788"/>
    <w:rsid w:val="004C4D6F"/>
    <w:rsid w:val="004C577B"/>
    <w:rsid w:val="004C6D1D"/>
    <w:rsid w:val="004C7324"/>
    <w:rsid w:val="004C742C"/>
    <w:rsid w:val="004C7538"/>
    <w:rsid w:val="004D0221"/>
    <w:rsid w:val="004D0F91"/>
    <w:rsid w:val="004D12B1"/>
    <w:rsid w:val="004D2BA2"/>
    <w:rsid w:val="004D3972"/>
    <w:rsid w:val="004D41C5"/>
    <w:rsid w:val="004D41FA"/>
    <w:rsid w:val="004D532C"/>
    <w:rsid w:val="004D62BF"/>
    <w:rsid w:val="004D6E5A"/>
    <w:rsid w:val="004E01B6"/>
    <w:rsid w:val="004E4F35"/>
    <w:rsid w:val="004E5FAB"/>
    <w:rsid w:val="004F0FA5"/>
    <w:rsid w:val="004F1751"/>
    <w:rsid w:val="004F1AD8"/>
    <w:rsid w:val="004F1D97"/>
    <w:rsid w:val="004F2580"/>
    <w:rsid w:val="004F42E1"/>
    <w:rsid w:val="004F44FD"/>
    <w:rsid w:val="004F54B4"/>
    <w:rsid w:val="004F69E9"/>
    <w:rsid w:val="004F75D4"/>
    <w:rsid w:val="004F7C6E"/>
    <w:rsid w:val="00501DA6"/>
    <w:rsid w:val="00503220"/>
    <w:rsid w:val="005060A7"/>
    <w:rsid w:val="00506166"/>
    <w:rsid w:val="005076B2"/>
    <w:rsid w:val="00507CA3"/>
    <w:rsid w:val="00513553"/>
    <w:rsid w:val="00515C22"/>
    <w:rsid w:val="005160F0"/>
    <w:rsid w:val="0051657D"/>
    <w:rsid w:val="005200C9"/>
    <w:rsid w:val="00522BCC"/>
    <w:rsid w:val="005253FE"/>
    <w:rsid w:val="0052588B"/>
    <w:rsid w:val="005278A9"/>
    <w:rsid w:val="00531F89"/>
    <w:rsid w:val="00535A84"/>
    <w:rsid w:val="00540709"/>
    <w:rsid w:val="00540A8A"/>
    <w:rsid w:val="00541427"/>
    <w:rsid w:val="00541452"/>
    <w:rsid w:val="005430BD"/>
    <w:rsid w:val="005435BD"/>
    <w:rsid w:val="00543966"/>
    <w:rsid w:val="00543AAB"/>
    <w:rsid w:val="00543B73"/>
    <w:rsid w:val="00543E1B"/>
    <w:rsid w:val="00544410"/>
    <w:rsid w:val="00544A7B"/>
    <w:rsid w:val="00544A9C"/>
    <w:rsid w:val="00545DDB"/>
    <w:rsid w:val="00545F16"/>
    <w:rsid w:val="00550562"/>
    <w:rsid w:val="005522AA"/>
    <w:rsid w:val="005556F6"/>
    <w:rsid w:val="005565E0"/>
    <w:rsid w:val="00556724"/>
    <w:rsid w:val="00557066"/>
    <w:rsid w:val="00557824"/>
    <w:rsid w:val="00561894"/>
    <w:rsid w:val="00561B05"/>
    <w:rsid w:val="00563D4A"/>
    <w:rsid w:val="00564DA0"/>
    <w:rsid w:val="00565C66"/>
    <w:rsid w:val="0056617F"/>
    <w:rsid w:val="00566737"/>
    <w:rsid w:val="00566C0B"/>
    <w:rsid w:val="00571268"/>
    <w:rsid w:val="00571E82"/>
    <w:rsid w:val="0057412B"/>
    <w:rsid w:val="00574E9B"/>
    <w:rsid w:val="00575384"/>
    <w:rsid w:val="005817B3"/>
    <w:rsid w:val="00583DC0"/>
    <w:rsid w:val="0058448A"/>
    <w:rsid w:val="0058561F"/>
    <w:rsid w:val="0059084A"/>
    <w:rsid w:val="005912D4"/>
    <w:rsid w:val="0059376B"/>
    <w:rsid w:val="00595BBF"/>
    <w:rsid w:val="00595F3F"/>
    <w:rsid w:val="005962D6"/>
    <w:rsid w:val="00597167"/>
    <w:rsid w:val="005A0E5A"/>
    <w:rsid w:val="005A108A"/>
    <w:rsid w:val="005A18FE"/>
    <w:rsid w:val="005A2759"/>
    <w:rsid w:val="005A2B8B"/>
    <w:rsid w:val="005A36DC"/>
    <w:rsid w:val="005A3C9E"/>
    <w:rsid w:val="005A5B8F"/>
    <w:rsid w:val="005A650B"/>
    <w:rsid w:val="005A666B"/>
    <w:rsid w:val="005A70FD"/>
    <w:rsid w:val="005A7109"/>
    <w:rsid w:val="005B2AA8"/>
    <w:rsid w:val="005B35D5"/>
    <w:rsid w:val="005B47E7"/>
    <w:rsid w:val="005B4E98"/>
    <w:rsid w:val="005B558C"/>
    <w:rsid w:val="005B684B"/>
    <w:rsid w:val="005B6D56"/>
    <w:rsid w:val="005C1EA8"/>
    <w:rsid w:val="005C23B2"/>
    <w:rsid w:val="005C2687"/>
    <w:rsid w:val="005C34EB"/>
    <w:rsid w:val="005C36F8"/>
    <w:rsid w:val="005C4FED"/>
    <w:rsid w:val="005C50A0"/>
    <w:rsid w:val="005C5D35"/>
    <w:rsid w:val="005C7535"/>
    <w:rsid w:val="005C79E0"/>
    <w:rsid w:val="005D0846"/>
    <w:rsid w:val="005D37C7"/>
    <w:rsid w:val="005D47BB"/>
    <w:rsid w:val="005E0E9F"/>
    <w:rsid w:val="005E1656"/>
    <w:rsid w:val="005E1900"/>
    <w:rsid w:val="005E263D"/>
    <w:rsid w:val="005E36F9"/>
    <w:rsid w:val="005E39BC"/>
    <w:rsid w:val="005E3C83"/>
    <w:rsid w:val="005E4B61"/>
    <w:rsid w:val="005E587E"/>
    <w:rsid w:val="005E68C1"/>
    <w:rsid w:val="005E7A86"/>
    <w:rsid w:val="005F03D6"/>
    <w:rsid w:val="005F0F44"/>
    <w:rsid w:val="005F1A55"/>
    <w:rsid w:val="005F402B"/>
    <w:rsid w:val="005F4278"/>
    <w:rsid w:val="005F45D1"/>
    <w:rsid w:val="005F50A7"/>
    <w:rsid w:val="00600049"/>
    <w:rsid w:val="00602D98"/>
    <w:rsid w:val="006047DB"/>
    <w:rsid w:val="00604D6B"/>
    <w:rsid w:val="00605642"/>
    <w:rsid w:val="0060623F"/>
    <w:rsid w:val="00606815"/>
    <w:rsid w:val="00606A06"/>
    <w:rsid w:val="00607772"/>
    <w:rsid w:val="00611DC3"/>
    <w:rsid w:val="00615554"/>
    <w:rsid w:val="00616E30"/>
    <w:rsid w:val="00617AB9"/>
    <w:rsid w:val="00620CCC"/>
    <w:rsid w:val="00622A11"/>
    <w:rsid w:val="00623970"/>
    <w:rsid w:val="0062439E"/>
    <w:rsid w:val="00624A3D"/>
    <w:rsid w:val="00627D13"/>
    <w:rsid w:val="006310D9"/>
    <w:rsid w:val="00632129"/>
    <w:rsid w:val="00632644"/>
    <w:rsid w:val="006330C7"/>
    <w:rsid w:val="00633B3A"/>
    <w:rsid w:val="00634566"/>
    <w:rsid w:val="0063494F"/>
    <w:rsid w:val="00634D1C"/>
    <w:rsid w:val="00635057"/>
    <w:rsid w:val="00636708"/>
    <w:rsid w:val="00640601"/>
    <w:rsid w:val="0064212C"/>
    <w:rsid w:val="006421A1"/>
    <w:rsid w:val="0064221C"/>
    <w:rsid w:val="00642618"/>
    <w:rsid w:val="00642894"/>
    <w:rsid w:val="00643416"/>
    <w:rsid w:val="006451BE"/>
    <w:rsid w:val="006466A0"/>
    <w:rsid w:val="00647001"/>
    <w:rsid w:val="0064723B"/>
    <w:rsid w:val="00650204"/>
    <w:rsid w:val="00650B8D"/>
    <w:rsid w:val="0065113E"/>
    <w:rsid w:val="0065140D"/>
    <w:rsid w:val="006517F6"/>
    <w:rsid w:val="00652815"/>
    <w:rsid w:val="006544F8"/>
    <w:rsid w:val="00654C7B"/>
    <w:rsid w:val="006561DD"/>
    <w:rsid w:val="006564AD"/>
    <w:rsid w:val="006564B8"/>
    <w:rsid w:val="00656587"/>
    <w:rsid w:val="006565F9"/>
    <w:rsid w:val="006607DC"/>
    <w:rsid w:val="0066117D"/>
    <w:rsid w:val="00662FD7"/>
    <w:rsid w:val="0066550C"/>
    <w:rsid w:val="00670E97"/>
    <w:rsid w:val="006716CE"/>
    <w:rsid w:val="006733DF"/>
    <w:rsid w:val="0067392D"/>
    <w:rsid w:val="00674079"/>
    <w:rsid w:val="006741F6"/>
    <w:rsid w:val="00675B1E"/>
    <w:rsid w:val="006761BC"/>
    <w:rsid w:val="00680C65"/>
    <w:rsid w:val="00680EAF"/>
    <w:rsid w:val="00684E2C"/>
    <w:rsid w:val="006871D3"/>
    <w:rsid w:val="00690DEB"/>
    <w:rsid w:val="0069260D"/>
    <w:rsid w:val="0069423A"/>
    <w:rsid w:val="00694F29"/>
    <w:rsid w:val="006953B0"/>
    <w:rsid w:val="0069551D"/>
    <w:rsid w:val="0069699D"/>
    <w:rsid w:val="006973CB"/>
    <w:rsid w:val="006A0DA7"/>
    <w:rsid w:val="006A2A10"/>
    <w:rsid w:val="006A348C"/>
    <w:rsid w:val="006A36E1"/>
    <w:rsid w:val="006A3987"/>
    <w:rsid w:val="006A455F"/>
    <w:rsid w:val="006A4987"/>
    <w:rsid w:val="006A6749"/>
    <w:rsid w:val="006B0376"/>
    <w:rsid w:val="006B0817"/>
    <w:rsid w:val="006B19F6"/>
    <w:rsid w:val="006B2237"/>
    <w:rsid w:val="006B23D8"/>
    <w:rsid w:val="006B2C7C"/>
    <w:rsid w:val="006B2D70"/>
    <w:rsid w:val="006B3480"/>
    <w:rsid w:val="006B5763"/>
    <w:rsid w:val="006B6B54"/>
    <w:rsid w:val="006B71D3"/>
    <w:rsid w:val="006B7D02"/>
    <w:rsid w:val="006C0042"/>
    <w:rsid w:val="006C055E"/>
    <w:rsid w:val="006C296D"/>
    <w:rsid w:val="006C32B7"/>
    <w:rsid w:val="006C63F2"/>
    <w:rsid w:val="006C6E45"/>
    <w:rsid w:val="006D00DE"/>
    <w:rsid w:val="006D0BBB"/>
    <w:rsid w:val="006D15A5"/>
    <w:rsid w:val="006D1B22"/>
    <w:rsid w:val="006D34CC"/>
    <w:rsid w:val="006D3689"/>
    <w:rsid w:val="006D4395"/>
    <w:rsid w:val="006D535B"/>
    <w:rsid w:val="006D5A8E"/>
    <w:rsid w:val="006D6286"/>
    <w:rsid w:val="006D6828"/>
    <w:rsid w:val="006D7861"/>
    <w:rsid w:val="006D7E57"/>
    <w:rsid w:val="006E0CCD"/>
    <w:rsid w:val="006E0E7F"/>
    <w:rsid w:val="006E4036"/>
    <w:rsid w:val="006E4B05"/>
    <w:rsid w:val="006E57D0"/>
    <w:rsid w:val="006E62A7"/>
    <w:rsid w:val="006E762B"/>
    <w:rsid w:val="006F32C1"/>
    <w:rsid w:val="006F4529"/>
    <w:rsid w:val="007040F4"/>
    <w:rsid w:val="007044A3"/>
    <w:rsid w:val="00704D02"/>
    <w:rsid w:val="00705167"/>
    <w:rsid w:val="007054EB"/>
    <w:rsid w:val="00706388"/>
    <w:rsid w:val="00706C16"/>
    <w:rsid w:val="00707325"/>
    <w:rsid w:val="00707A89"/>
    <w:rsid w:val="0071013F"/>
    <w:rsid w:val="007101D1"/>
    <w:rsid w:val="00710F1C"/>
    <w:rsid w:val="00711938"/>
    <w:rsid w:val="00715457"/>
    <w:rsid w:val="00716310"/>
    <w:rsid w:val="00717674"/>
    <w:rsid w:val="007203C8"/>
    <w:rsid w:val="00723AB6"/>
    <w:rsid w:val="00723D74"/>
    <w:rsid w:val="00724A04"/>
    <w:rsid w:val="00724D27"/>
    <w:rsid w:val="00724E4E"/>
    <w:rsid w:val="00724FD7"/>
    <w:rsid w:val="00727588"/>
    <w:rsid w:val="007275B7"/>
    <w:rsid w:val="00730ED2"/>
    <w:rsid w:val="00731CFC"/>
    <w:rsid w:val="00733FCF"/>
    <w:rsid w:val="00735BF8"/>
    <w:rsid w:val="007400AD"/>
    <w:rsid w:val="0074034F"/>
    <w:rsid w:val="00740A39"/>
    <w:rsid w:val="00741590"/>
    <w:rsid w:val="0074258F"/>
    <w:rsid w:val="00744302"/>
    <w:rsid w:val="00744C9E"/>
    <w:rsid w:val="00744F07"/>
    <w:rsid w:val="00745547"/>
    <w:rsid w:val="0075014E"/>
    <w:rsid w:val="0075207B"/>
    <w:rsid w:val="00753E0B"/>
    <w:rsid w:val="0075479B"/>
    <w:rsid w:val="00754DA8"/>
    <w:rsid w:val="00756CFB"/>
    <w:rsid w:val="00757FC5"/>
    <w:rsid w:val="00760FFA"/>
    <w:rsid w:val="007610D4"/>
    <w:rsid w:val="00762C1E"/>
    <w:rsid w:val="007645CE"/>
    <w:rsid w:val="00764FC9"/>
    <w:rsid w:val="00766163"/>
    <w:rsid w:val="00771E8B"/>
    <w:rsid w:val="007720BB"/>
    <w:rsid w:val="00772BAC"/>
    <w:rsid w:val="00773678"/>
    <w:rsid w:val="00773962"/>
    <w:rsid w:val="00773C4A"/>
    <w:rsid w:val="00775606"/>
    <w:rsid w:val="0077591D"/>
    <w:rsid w:val="007762A8"/>
    <w:rsid w:val="007772CF"/>
    <w:rsid w:val="00780E0A"/>
    <w:rsid w:val="00782A7D"/>
    <w:rsid w:val="00785073"/>
    <w:rsid w:val="007858DE"/>
    <w:rsid w:val="0078603D"/>
    <w:rsid w:val="00786B8D"/>
    <w:rsid w:val="007873A9"/>
    <w:rsid w:val="00787441"/>
    <w:rsid w:val="007924D9"/>
    <w:rsid w:val="00795770"/>
    <w:rsid w:val="00796545"/>
    <w:rsid w:val="00796966"/>
    <w:rsid w:val="007A1CEA"/>
    <w:rsid w:val="007A30C5"/>
    <w:rsid w:val="007A77C3"/>
    <w:rsid w:val="007B0106"/>
    <w:rsid w:val="007B0E9E"/>
    <w:rsid w:val="007B2578"/>
    <w:rsid w:val="007B2DF5"/>
    <w:rsid w:val="007B3869"/>
    <w:rsid w:val="007C2054"/>
    <w:rsid w:val="007C33DA"/>
    <w:rsid w:val="007C45F6"/>
    <w:rsid w:val="007C7715"/>
    <w:rsid w:val="007D149D"/>
    <w:rsid w:val="007D1597"/>
    <w:rsid w:val="007D220D"/>
    <w:rsid w:val="007D250B"/>
    <w:rsid w:val="007D2A1E"/>
    <w:rsid w:val="007D2A96"/>
    <w:rsid w:val="007D2C12"/>
    <w:rsid w:val="007D522F"/>
    <w:rsid w:val="007D5DA3"/>
    <w:rsid w:val="007D5EF6"/>
    <w:rsid w:val="007E0731"/>
    <w:rsid w:val="007E1013"/>
    <w:rsid w:val="007E1303"/>
    <w:rsid w:val="007E1E32"/>
    <w:rsid w:val="007E299A"/>
    <w:rsid w:val="007E3311"/>
    <w:rsid w:val="007E3356"/>
    <w:rsid w:val="007E40BE"/>
    <w:rsid w:val="007E496A"/>
    <w:rsid w:val="007E6425"/>
    <w:rsid w:val="007F00F8"/>
    <w:rsid w:val="007F046C"/>
    <w:rsid w:val="007F1DD2"/>
    <w:rsid w:val="007F25C4"/>
    <w:rsid w:val="007F2BD8"/>
    <w:rsid w:val="007F2DF5"/>
    <w:rsid w:val="007F3A6E"/>
    <w:rsid w:val="007F630A"/>
    <w:rsid w:val="007F7ACD"/>
    <w:rsid w:val="007F7D0E"/>
    <w:rsid w:val="00800E0F"/>
    <w:rsid w:val="00802166"/>
    <w:rsid w:val="00802966"/>
    <w:rsid w:val="0080382F"/>
    <w:rsid w:val="00803979"/>
    <w:rsid w:val="00803AAE"/>
    <w:rsid w:val="00803C37"/>
    <w:rsid w:val="008045E3"/>
    <w:rsid w:val="008057D4"/>
    <w:rsid w:val="00805B98"/>
    <w:rsid w:val="00806503"/>
    <w:rsid w:val="00810DE4"/>
    <w:rsid w:val="00811279"/>
    <w:rsid w:val="00811850"/>
    <w:rsid w:val="008145BA"/>
    <w:rsid w:val="00816F9D"/>
    <w:rsid w:val="00820206"/>
    <w:rsid w:val="00821424"/>
    <w:rsid w:val="00821D67"/>
    <w:rsid w:val="00822F25"/>
    <w:rsid w:val="008231D6"/>
    <w:rsid w:val="00824F4F"/>
    <w:rsid w:val="00827E1D"/>
    <w:rsid w:val="00830C4E"/>
    <w:rsid w:val="008318A7"/>
    <w:rsid w:val="00834078"/>
    <w:rsid w:val="0083561E"/>
    <w:rsid w:val="00836250"/>
    <w:rsid w:val="008365BE"/>
    <w:rsid w:val="00837B58"/>
    <w:rsid w:val="00841B0F"/>
    <w:rsid w:val="00844177"/>
    <w:rsid w:val="00844945"/>
    <w:rsid w:val="00844D03"/>
    <w:rsid w:val="00846DB0"/>
    <w:rsid w:val="0084718A"/>
    <w:rsid w:val="00850736"/>
    <w:rsid w:val="00850884"/>
    <w:rsid w:val="00850BC4"/>
    <w:rsid w:val="00850FC2"/>
    <w:rsid w:val="00851E75"/>
    <w:rsid w:val="00852809"/>
    <w:rsid w:val="00854EE9"/>
    <w:rsid w:val="0085698C"/>
    <w:rsid w:val="00857928"/>
    <w:rsid w:val="008610EC"/>
    <w:rsid w:val="00862FF5"/>
    <w:rsid w:val="00863A7F"/>
    <w:rsid w:val="00863D11"/>
    <w:rsid w:val="008649B9"/>
    <w:rsid w:val="008649C1"/>
    <w:rsid w:val="008654A8"/>
    <w:rsid w:val="00866A25"/>
    <w:rsid w:val="00866C4C"/>
    <w:rsid w:val="00867A96"/>
    <w:rsid w:val="00867D1E"/>
    <w:rsid w:val="00870A3C"/>
    <w:rsid w:val="00872A1B"/>
    <w:rsid w:val="00872D0D"/>
    <w:rsid w:val="008734B7"/>
    <w:rsid w:val="008737CD"/>
    <w:rsid w:val="00875332"/>
    <w:rsid w:val="008807AB"/>
    <w:rsid w:val="008839B4"/>
    <w:rsid w:val="00883A2A"/>
    <w:rsid w:val="00883AB4"/>
    <w:rsid w:val="00883E8F"/>
    <w:rsid w:val="0088495B"/>
    <w:rsid w:val="00885A48"/>
    <w:rsid w:val="00886ECB"/>
    <w:rsid w:val="00887116"/>
    <w:rsid w:val="008901AB"/>
    <w:rsid w:val="0089152E"/>
    <w:rsid w:val="00891541"/>
    <w:rsid w:val="00892035"/>
    <w:rsid w:val="00893670"/>
    <w:rsid w:val="008967DE"/>
    <w:rsid w:val="00896CCE"/>
    <w:rsid w:val="00897102"/>
    <w:rsid w:val="008A11AF"/>
    <w:rsid w:val="008A1BBE"/>
    <w:rsid w:val="008A7D76"/>
    <w:rsid w:val="008B1BE2"/>
    <w:rsid w:val="008B22C0"/>
    <w:rsid w:val="008B33F7"/>
    <w:rsid w:val="008B3809"/>
    <w:rsid w:val="008B3ABF"/>
    <w:rsid w:val="008B4D40"/>
    <w:rsid w:val="008B62E0"/>
    <w:rsid w:val="008B7072"/>
    <w:rsid w:val="008B7832"/>
    <w:rsid w:val="008B7C05"/>
    <w:rsid w:val="008C50D4"/>
    <w:rsid w:val="008C6391"/>
    <w:rsid w:val="008C73F7"/>
    <w:rsid w:val="008D0E27"/>
    <w:rsid w:val="008D1243"/>
    <w:rsid w:val="008D1484"/>
    <w:rsid w:val="008D1902"/>
    <w:rsid w:val="008D2324"/>
    <w:rsid w:val="008D24B9"/>
    <w:rsid w:val="008E0A7A"/>
    <w:rsid w:val="008E1D7C"/>
    <w:rsid w:val="008E2933"/>
    <w:rsid w:val="008E4DB9"/>
    <w:rsid w:val="008E62E4"/>
    <w:rsid w:val="008E768E"/>
    <w:rsid w:val="008F152C"/>
    <w:rsid w:val="008F178C"/>
    <w:rsid w:val="008F2E64"/>
    <w:rsid w:val="008F34BD"/>
    <w:rsid w:val="008F4FEB"/>
    <w:rsid w:val="008F564A"/>
    <w:rsid w:val="008F6F57"/>
    <w:rsid w:val="00901FE0"/>
    <w:rsid w:val="00902C47"/>
    <w:rsid w:val="00902EDB"/>
    <w:rsid w:val="00904644"/>
    <w:rsid w:val="00905CDD"/>
    <w:rsid w:val="009075E0"/>
    <w:rsid w:val="00910C7A"/>
    <w:rsid w:val="009116A2"/>
    <w:rsid w:val="0091235C"/>
    <w:rsid w:val="00913E27"/>
    <w:rsid w:val="00913EE9"/>
    <w:rsid w:val="0091590B"/>
    <w:rsid w:val="00915AEA"/>
    <w:rsid w:val="00915B05"/>
    <w:rsid w:val="00916426"/>
    <w:rsid w:val="009222E3"/>
    <w:rsid w:val="00923D70"/>
    <w:rsid w:val="00926B99"/>
    <w:rsid w:val="00931630"/>
    <w:rsid w:val="00931FF2"/>
    <w:rsid w:val="009326B5"/>
    <w:rsid w:val="00932DCA"/>
    <w:rsid w:val="00932EBD"/>
    <w:rsid w:val="00933066"/>
    <w:rsid w:val="009341F6"/>
    <w:rsid w:val="009343BB"/>
    <w:rsid w:val="0093496A"/>
    <w:rsid w:val="00935238"/>
    <w:rsid w:val="00935457"/>
    <w:rsid w:val="00935A94"/>
    <w:rsid w:val="00936E29"/>
    <w:rsid w:val="009375D7"/>
    <w:rsid w:val="00941001"/>
    <w:rsid w:val="009412C5"/>
    <w:rsid w:val="00942692"/>
    <w:rsid w:val="00946001"/>
    <w:rsid w:val="0094662A"/>
    <w:rsid w:val="00946843"/>
    <w:rsid w:val="009506CC"/>
    <w:rsid w:val="00950886"/>
    <w:rsid w:val="009511C3"/>
    <w:rsid w:val="009520DE"/>
    <w:rsid w:val="00952D6F"/>
    <w:rsid w:val="00953E73"/>
    <w:rsid w:val="00954BE3"/>
    <w:rsid w:val="00957A5D"/>
    <w:rsid w:val="00957F75"/>
    <w:rsid w:val="00960F25"/>
    <w:rsid w:val="009660FE"/>
    <w:rsid w:val="00966B1F"/>
    <w:rsid w:val="00966B70"/>
    <w:rsid w:val="00967485"/>
    <w:rsid w:val="00970FAB"/>
    <w:rsid w:val="009752D4"/>
    <w:rsid w:val="009758E1"/>
    <w:rsid w:val="00977F1E"/>
    <w:rsid w:val="00983843"/>
    <w:rsid w:val="00983C80"/>
    <w:rsid w:val="0098465E"/>
    <w:rsid w:val="00985BB4"/>
    <w:rsid w:val="00986640"/>
    <w:rsid w:val="00987A81"/>
    <w:rsid w:val="00987EEA"/>
    <w:rsid w:val="0099071C"/>
    <w:rsid w:val="009917E3"/>
    <w:rsid w:val="00991A22"/>
    <w:rsid w:val="00991F6A"/>
    <w:rsid w:val="0099225D"/>
    <w:rsid w:val="00993049"/>
    <w:rsid w:val="0099374F"/>
    <w:rsid w:val="009961A1"/>
    <w:rsid w:val="0099623C"/>
    <w:rsid w:val="00996EAF"/>
    <w:rsid w:val="009A01E2"/>
    <w:rsid w:val="009A1B38"/>
    <w:rsid w:val="009A44D6"/>
    <w:rsid w:val="009A4EE2"/>
    <w:rsid w:val="009A54C0"/>
    <w:rsid w:val="009A5572"/>
    <w:rsid w:val="009A5C15"/>
    <w:rsid w:val="009A77F1"/>
    <w:rsid w:val="009B0809"/>
    <w:rsid w:val="009B2C7E"/>
    <w:rsid w:val="009B65E3"/>
    <w:rsid w:val="009B7DCA"/>
    <w:rsid w:val="009C0EC9"/>
    <w:rsid w:val="009C10B5"/>
    <w:rsid w:val="009C1157"/>
    <w:rsid w:val="009C7F80"/>
    <w:rsid w:val="009D153E"/>
    <w:rsid w:val="009D2B31"/>
    <w:rsid w:val="009D36B8"/>
    <w:rsid w:val="009D4395"/>
    <w:rsid w:val="009D62F7"/>
    <w:rsid w:val="009D64D9"/>
    <w:rsid w:val="009D67E1"/>
    <w:rsid w:val="009D6B1D"/>
    <w:rsid w:val="009D741D"/>
    <w:rsid w:val="009D761C"/>
    <w:rsid w:val="009E1290"/>
    <w:rsid w:val="009E1687"/>
    <w:rsid w:val="009E229C"/>
    <w:rsid w:val="009E30CD"/>
    <w:rsid w:val="009E3397"/>
    <w:rsid w:val="009E4B0F"/>
    <w:rsid w:val="009E518E"/>
    <w:rsid w:val="009E5232"/>
    <w:rsid w:val="009E7027"/>
    <w:rsid w:val="009F1C8F"/>
    <w:rsid w:val="009F356F"/>
    <w:rsid w:val="009F5FAE"/>
    <w:rsid w:val="009F6DB9"/>
    <w:rsid w:val="009F7698"/>
    <w:rsid w:val="00A003A3"/>
    <w:rsid w:val="00A006E9"/>
    <w:rsid w:val="00A013EF"/>
    <w:rsid w:val="00A02149"/>
    <w:rsid w:val="00A0300B"/>
    <w:rsid w:val="00A03B37"/>
    <w:rsid w:val="00A03FBD"/>
    <w:rsid w:val="00A04430"/>
    <w:rsid w:val="00A0492A"/>
    <w:rsid w:val="00A0719E"/>
    <w:rsid w:val="00A1031D"/>
    <w:rsid w:val="00A10FA1"/>
    <w:rsid w:val="00A114DF"/>
    <w:rsid w:val="00A12DD3"/>
    <w:rsid w:val="00A133C9"/>
    <w:rsid w:val="00A15383"/>
    <w:rsid w:val="00A156CB"/>
    <w:rsid w:val="00A162B9"/>
    <w:rsid w:val="00A201B4"/>
    <w:rsid w:val="00A21198"/>
    <w:rsid w:val="00A242F7"/>
    <w:rsid w:val="00A25860"/>
    <w:rsid w:val="00A26922"/>
    <w:rsid w:val="00A2704E"/>
    <w:rsid w:val="00A272DA"/>
    <w:rsid w:val="00A27300"/>
    <w:rsid w:val="00A27D18"/>
    <w:rsid w:val="00A3210C"/>
    <w:rsid w:val="00A334EA"/>
    <w:rsid w:val="00A3486C"/>
    <w:rsid w:val="00A34B8B"/>
    <w:rsid w:val="00A367C5"/>
    <w:rsid w:val="00A41288"/>
    <w:rsid w:val="00A42257"/>
    <w:rsid w:val="00A425E5"/>
    <w:rsid w:val="00A43AB8"/>
    <w:rsid w:val="00A45795"/>
    <w:rsid w:val="00A45E6B"/>
    <w:rsid w:val="00A4704A"/>
    <w:rsid w:val="00A47673"/>
    <w:rsid w:val="00A50EE8"/>
    <w:rsid w:val="00A51781"/>
    <w:rsid w:val="00A529A6"/>
    <w:rsid w:val="00A52CC3"/>
    <w:rsid w:val="00A538E8"/>
    <w:rsid w:val="00A539A9"/>
    <w:rsid w:val="00A541F6"/>
    <w:rsid w:val="00A5553D"/>
    <w:rsid w:val="00A5570E"/>
    <w:rsid w:val="00A56AEC"/>
    <w:rsid w:val="00A56B2D"/>
    <w:rsid w:val="00A60A58"/>
    <w:rsid w:val="00A60AF5"/>
    <w:rsid w:val="00A616F4"/>
    <w:rsid w:val="00A63197"/>
    <w:rsid w:val="00A64C59"/>
    <w:rsid w:val="00A65677"/>
    <w:rsid w:val="00A70939"/>
    <w:rsid w:val="00A7240E"/>
    <w:rsid w:val="00A73064"/>
    <w:rsid w:val="00A7366F"/>
    <w:rsid w:val="00A741AF"/>
    <w:rsid w:val="00A74F2A"/>
    <w:rsid w:val="00A758AC"/>
    <w:rsid w:val="00A75D3F"/>
    <w:rsid w:val="00A777E1"/>
    <w:rsid w:val="00A77849"/>
    <w:rsid w:val="00A801E5"/>
    <w:rsid w:val="00A80335"/>
    <w:rsid w:val="00A81019"/>
    <w:rsid w:val="00A83A41"/>
    <w:rsid w:val="00A8462B"/>
    <w:rsid w:val="00A85550"/>
    <w:rsid w:val="00A9020D"/>
    <w:rsid w:val="00A90BBB"/>
    <w:rsid w:val="00A92B41"/>
    <w:rsid w:val="00A92E1B"/>
    <w:rsid w:val="00A9456C"/>
    <w:rsid w:val="00A945DD"/>
    <w:rsid w:val="00A95007"/>
    <w:rsid w:val="00A9596E"/>
    <w:rsid w:val="00A975D2"/>
    <w:rsid w:val="00A97766"/>
    <w:rsid w:val="00AA015A"/>
    <w:rsid w:val="00AA189B"/>
    <w:rsid w:val="00AA2506"/>
    <w:rsid w:val="00AA55A5"/>
    <w:rsid w:val="00AA5997"/>
    <w:rsid w:val="00AA5C3C"/>
    <w:rsid w:val="00AA6735"/>
    <w:rsid w:val="00AA6807"/>
    <w:rsid w:val="00AA7210"/>
    <w:rsid w:val="00AA7AAC"/>
    <w:rsid w:val="00AB07E7"/>
    <w:rsid w:val="00AB0A93"/>
    <w:rsid w:val="00AB0AF6"/>
    <w:rsid w:val="00AB1244"/>
    <w:rsid w:val="00AB1539"/>
    <w:rsid w:val="00AB1585"/>
    <w:rsid w:val="00AB222B"/>
    <w:rsid w:val="00AB290F"/>
    <w:rsid w:val="00AB2AB9"/>
    <w:rsid w:val="00AB30ED"/>
    <w:rsid w:val="00AB3AB0"/>
    <w:rsid w:val="00AB402D"/>
    <w:rsid w:val="00AB5772"/>
    <w:rsid w:val="00AC19B1"/>
    <w:rsid w:val="00AC1F4A"/>
    <w:rsid w:val="00AC22C9"/>
    <w:rsid w:val="00AC31E5"/>
    <w:rsid w:val="00AC3887"/>
    <w:rsid w:val="00AC47D9"/>
    <w:rsid w:val="00AC4D34"/>
    <w:rsid w:val="00AC4E88"/>
    <w:rsid w:val="00AC594E"/>
    <w:rsid w:val="00AC6097"/>
    <w:rsid w:val="00AC7215"/>
    <w:rsid w:val="00AC76B7"/>
    <w:rsid w:val="00AC7C01"/>
    <w:rsid w:val="00AD0DBF"/>
    <w:rsid w:val="00AD112F"/>
    <w:rsid w:val="00AD1385"/>
    <w:rsid w:val="00AD1984"/>
    <w:rsid w:val="00AD2846"/>
    <w:rsid w:val="00AD3D3A"/>
    <w:rsid w:val="00AD4111"/>
    <w:rsid w:val="00AD4927"/>
    <w:rsid w:val="00AD4D48"/>
    <w:rsid w:val="00AD5BBE"/>
    <w:rsid w:val="00AD6851"/>
    <w:rsid w:val="00AD6B6E"/>
    <w:rsid w:val="00AE13D4"/>
    <w:rsid w:val="00AE3132"/>
    <w:rsid w:val="00AE4568"/>
    <w:rsid w:val="00AE590F"/>
    <w:rsid w:val="00AE7402"/>
    <w:rsid w:val="00AE75D0"/>
    <w:rsid w:val="00AE79CA"/>
    <w:rsid w:val="00AE7B3F"/>
    <w:rsid w:val="00AF0A5B"/>
    <w:rsid w:val="00AF2234"/>
    <w:rsid w:val="00AF3796"/>
    <w:rsid w:val="00AF37D1"/>
    <w:rsid w:val="00AF3B25"/>
    <w:rsid w:val="00AF3E9E"/>
    <w:rsid w:val="00AF4854"/>
    <w:rsid w:val="00AF6014"/>
    <w:rsid w:val="00AF69E6"/>
    <w:rsid w:val="00AF71D3"/>
    <w:rsid w:val="00AF759F"/>
    <w:rsid w:val="00AF76B9"/>
    <w:rsid w:val="00B03A3E"/>
    <w:rsid w:val="00B04A1D"/>
    <w:rsid w:val="00B05136"/>
    <w:rsid w:val="00B05ACB"/>
    <w:rsid w:val="00B06869"/>
    <w:rsid w:val="00B06CD8"/>
    <w:rsid w:val="00B06CE1"/>
    <w:rsid w:val="00B0703D"/>
    <w:rsid w:val="00B11F4D"/>
    <w:rsid w:val="00B1283B"/>
    <w:rsid w:val="00B131FC"/>
    <w:rsid w:val="00B144D4"/>
    <w:rsid w:val="00B14BA0"/>
    <w:rsid w:val="00B14FAC"/>
    <w:rsid w:val="00B150AD"/>
    <w:rsid w:val="00B15FB3"/>
    <w:rsid w:val="00B16912"/>
    <w:rsid w:val="00B16DAD"/>
    <w:rsid w:val="00B16E8B"/>
    <w:rsid w:val="00B17B16"/>
    <w:rsid w:val="00B17FC7"/>
    <w:rsid w:val="00B20349"/>
    <w:rsid w:val="00B21E95"/>
    <w:rsid w:val="00B2313B"/>
    <w:rsid w:val="00B2316B"/>
    <w:rsid w:val="00B2448F"/>
    <w:rsid w:val="00B25A41"/>
    <w:rsid w:val="00B25CCD"/>
    <w:rsid w:val="00B27E08"/>
    <w:rsid w:val="00B30FDF"/>
    <w:rsid w:val="00B31D51"/>
    <w:rsid w:val="00B31F0B"/>
    <w:rsid w:val="00B3385F"/>
    <w:rsid w:val="00B35A14"/>
    <w:rsid w:val="00B43B96"/>
    <w:rsid w:val="00B45CC9"/>
    <w:rsid w:val="00B46BBA"/>
    <w:rsid w:val="00B47691"/>
    <w:rsid w:val="00B47E65"/>
    <w:rsid w:val="00B5035D"/>
    <w:rsid w:val="00B50569"/>
    <w:rsid w:val="00B51E2D"/>
    <w:rsid w:val="00B52090"/>
    <w:rsid w:val="00B552F6"/>
    <w:rsid w:val="00B56F08"/>
    <w:rsid w:val="00B571E8"/>
    <w:rsid w:val="00B6148C"/>
    <w:rsid w:val="00B615D5"/>
    <w:rsid w:val="00B62344"/>
    <w:rsid w:val="00B6729C"/>
    <w:rsid w:val="00B67B09"/>
    <w:rsid w:val="00B70CC0"/>
    <w:rsid w:val="00B712D3"/>
    <w:rsid w:val="00B72413"/>
    <w:rsid w:val="00B72B2B"/>
    <w:rsid w:val="00B736DA"/>
    <w:rsid w:val="00B73FE6"/>
    <w:rsid w:val="00B7403B"/>
    <w:rsid w:val="00B74182"/>
    <w:rsid w:val="00B74299"/>
    <w:rsid w:val="00B742DE"/>
    <w:rsid w:val="00B77CE7"/>
    <w:rsid w:val="00B80277"/>
    <w:rsid w:val="00B8087B"/>
    <w:rsid w:val="00B81473"/>
    <w:rsid w:val="00B87D41"/>
    <w:rsid w:val="00B901F0"/>
    <w:rsid w:val="00B92166"/>
    <w:rsid w:val="00B9396E"/>
    <w:rsid w:val="00B95415"/>
    <w:rsid w:val="00B95BB3"/>
    <w:rsid w:val="00BA1E37"/>
    <w:rsid w:val="00BA2127"/>
    <w:rsid w:val="00BA4037"/>
    <w:rsid w:val="00BA7ED6"/>
    <w:rsid w:val="00BB0756"/>
    <w:rsid w:val="00BB0C55"/>
    <w:rsid w:val="00BB2CA5"/>
    <w:rsid w:val="00BB4EF0"/>
    <w:rsid w:val="00BB58DE"/>
    <w:rsid w:val="00BB5A13"/>
    <w:rsid w:val="00BC0DB3"/>
    <w:rsid w:val="00BC1F13"/>
    <w:rsid w:val="00BC3950"/>
    <w:rsid w:val="00BC530A"/>
    <w:rsid w:val="00BC6E5D"/>
    <w:rsid w:val="00BC7293"/>
    <w:rsid w:val="00BC774A"/>
    <w:rsid w:val="00BC7F84"/>
    <w:rsid w:val="00BD029A"/>
    <w:rsid w:val="00BD1AAD"/>
    <w:rsid w:val="00BD2814"/>
    <w:rsid w:val="00BD2FC4"/>
    <w:rsid w:val="00BD3EBE"/>
    <w:rsid w:val="00BD561A"/>
    <w:rsid w:val="00BD5695"/>
    <w:rsid w:val="00BD5AC9"/>
    <w:rsid w:val="00BD5F56"/>
    <w:rsid w:val="00BD6304"/>
    <w:rsid w:val="00BD6666"/>
    <w:rsid w:val="00BD6B44"/>
    <w:rsid w:val="00BD791C"/>
    <w:rsid w:val="00BE0692"/>
    <w:rsid w:val="00BE464C"/>
    <w:rsid w:val="00BE73E3"/>
    <w:rsid w:val="00BE745A"/>
    <w:rsid w:val="00BE7D4F"/>
    <w:rsid w:val="00BF0B34"/>
    <w:rsid w:val="00BF1138"/>
    <w:rsid w:val="00BF2B22"/>
    <w:rsid w:val="00BF3D9C"/>
    <w:rsid w:val="00BF4D0B"/>
    <w:rsid w:val="00BF51DB"/>
    <w:rsid w:val="00BF52D6"/>
    <w:rsid w:val="00BF6381"/>
    <w:rsid w:val="00BF65C6"/>
    <w:rsid w:val="00BF68B6"/>
    <w:rsid w:val="00BF793E"/>
    <w:rsid w:val="00C01B39"/>
    <w:rsid w:val="00C02196"/>
    <w:rsid w:val="00C02932"/>
    <w:rsid w:val="00C03846"/>
    <w:rsid w:val="00C03901"/>
    <w:rsid w:val="00C03971"/>
    <w:rsid w:val="00C03ACF"/>
    <w:rsid w:val="00C0436E"/>
    <w:rsid w:val="00C0485F"/>
    <w:rsid w:val="00C10505"/>
    <w:rsid w:val="00C10FDB"/>
    <w:rsid w:val="00C1111A"/>
    <w:rsid w:val="00C124FE"/>
    <w:rsid w:val="00C127A3"/>
    <w:rsid w:val="00C14938"/>
    <w:rsid w:val="00C1578F"/>
    <w:rsid w:val="00C169A2"/>
    <w:rsid w:val="00C202AC"/>
    <w:rsid w:val="00C212B9"/>
    <w:rsid w:val="00C21311"/>
    <w:rsid w:val="00C23353"/>
    <w:rsid w:val="00C262E7"/>
    <w:rsid w:val="00C262FC"/>
    <w:rsid w:val="00C31A41"/>
    <w:rsid w:val="00C336AB"/>
    <w:rsid w:val="00C34F56"/>
    <w:rsid w:val="00C3673B"/>
    <w:rsid w:val="00C41691"/>
    <w:rsid w:val="00C43F03"/>
    <w:rsid w:val="00C4580B"/>
    <w:rsid w:val="00C45B10"/>
    <w:rsid w:val="00C460CE"/>
    <w:rsid w:val="00C46DC7"/>
    <w:rsid w:val="00C47DBA"/>
    <w:rsid w:val="00C5001D"/>
    <w:rsid w:val="00C500EB"/>
    <w:rsid w:val="00C50322"/>
    <w:rsid w:val="00C50F0E"/>
    <w:rsid w:val="00C517D7"/>
    <w:rsid w:val="00C51CB8"/>
    <w:rsid w:val="00C51F86"/>
    <w:rsid w:val="00C54673"/>
    <w:rsid w:val="00C54784"/>
    <w:rsid w:val="00C54A7A"/>
    <w:rsid w:val="00C55177"/>
    <w:rsid w:val="00C55489"/>
    <w:rsid w:val="00C5721A"/>
    <w:rsid w:val="00C5728D"/>
    <w:rsid w:val="00C57335"/>
    <w:rsid w:val="00C57E4F"/>
    <w:rsid w:val="00C6000C"/>
    <w:rsid w:val="00C6022C"/>
    <w:rsid w:val="00C60538"/>
    <w:rsid w:val="00C62C5A"/>
    <w:rsid w:val="00C64C76"/>
    <w:rsid w:val="00C66D64"/>
    <w:rsid w:val="00C66E4E"/>
    <w:rsid w:val="00C67F4B"/>
    <w:rsid w:val="00C7177C"/>
    <w:rsid w:val="00C717EF"/>
    <w:rsid w:val="00C724C4"/>
    <w:rsid w:val="00C73266"/>
    <w:rsid w:val="00C74104"/>
    <w:rsid w:val="00C757F9"/>
    <w:rsid w:val="00C75FF1"/>
    <w:rsid w:val="00C765F3"/>
    <w:rsid w:val="00C805CB"/>
    <w:rsid w:val="00C80EEF"/>
    <w:rsid w:val="00C8134F"/>
    <w:rsid w:val="00C83BEE"/>
    <w:rsid w:val="00C85C9E"/>
    <w:rsid w:val="00C86C47"/>
    <w:rsid w:val="00C90821"/>
    <w:rsid w:val="00C90F47"/>
    <w:rsid w:val="00C92DA1"/>
    <w:rsid w:val="00C92FEA"/>
    <w:rsid w:val="00C94B97"/>
    <w:rsid w:val="00C97009"/>
    <w:rsid w:val="00CA080C"/>
    <w:rsid w:val="00CA3709"/>
    <w:rsid w:val="00CA52D3"/>
    <w:rsid w:val="00CA5570"/>
    <w:rsid w:val="00CA6F94"/>
    <w:rsid w:val="00CA6FB2"/>
    <w:rsid w:val="00CA7466"/>
    <w:rsid w:val="00CA74A1"/>
    <w:rsid w:val="00CA7E70"/>
    <w:rsid w:val="00CB160D"/>
    <w:rsid w:val="00CB1DB9"/>
    <w:rsid w:val="00CB427E"/>
    <w:rsid w:val="00CB45AA"/>
    <w:rsid w:val="00CB4C35"/>
    <w:rsid w:val="00CB4CAF"/>
    <w:rsid w:val="00CB4F38"/>
    <w:rsid w:val="00CB6FD1"/>
    <w:rsid w:val="00CB76A7"/>
    <w:rsid w:val="00CB7D4A"/>
    <w:rsid w:val="00CC08DA"/>
    <w:rsid w:val="00CC198C"/>
    <w:rsid w:val="00CC1A6D"/>
    <w:rsid w:val="00CC24E2"/>
    <w:rsid w:val="00CC317D"/>
    <w:rsid w:val="00CC42CE"/>
    <w:rsid w:val="00CC4860"/>
    <w:rsid w:val="00CC5197"/>
    <w:rsid w:val="00CD1788"/>
    <w:rsid w:val="00CD32B4"/>
    <w:rsid w:val="00CD513C"/>
    <w:rsid w:val="00CD625C"/>
    <w:rsid w:val="00CD6BFB"/>
    <w:rsid w:val="00CE1035"/>
    <w:rsid w:val="00CE1C4B"/>
    <w:rsid w:val="00CE2B9F"/>
    <w:rsid w:val="00CE300C"/>
    <w:rsid w:val="00CE328A"/>
    <w:rsid w:val="00CE351A"/>
    <w:rsid w:val="00CE4781"/>
    <w:rsid w:val="00CE4AC2"/>
    <w:rsid w:val="00CE5698"/>
    <w:rsid w:val="00CE73A4"/>
    <w:rsid w:val="00CF067F"/>
    <w:rsid w:val="00CF113D"/>
    <w:rsid w:val="00CF1212"/>
    <w:rsid w:val="00CF132D"/>
    <w:rsid w:val="00CF2F12"/>
    <w:rsid w:val="00CF37B3"/>
    <w:rsid w:val="00CF61F3"/>
    <w:rsid w:val="00CF6DAE"/>
    <w:rsid w:val="00D0000C"/>
    <w:rsid w:val="00D001CA"/>
    <w:rsid w:val="00D014F9"/>
    <w:rsid w:val="00D01AB8"/>
    <w:rsid w:val="00D01B78"/>
    <w:rsid w:val="00D0241B"/>
    <w:rsid w:val="00D05313"/>
    <w:rsid w:val="00D056A1"/>
    <w:rsid w:val="00D06F46"/>
    <w:rsid w:val="00D070F7"/>
    <w:rsid w:val="00D07627"/>
    <w:rsid w:val="00D076B3"/>
    <w:rsid w:val="00D07D87"/>
    <w:rsid w:val="00D1041F"/>
    <w:rsid w:val="00D10FDB"/>
    <w:rsid w:val="00D11239"/>
    <w:rsid w:val="00D140B6"/>
    <w:rsid w:val="00D17AF1"/>
    <w:rsid w:val="00D20E02"/>
    <w:rsid w:val="00D218E3"/>
    <w:rsid w:val="00D21D09"/>
    <w:rsid w:val="00D23509"/>
    <w:rsid w:val="00D23D4C"/>
    <w:rsid w:val="00D252B1"/>
    <w:rsid w:val="00D256FA"/>
    <w:rsid w:val="00D25E5A"/>
    <w:rsid w:val="00D3175C"/>
    <w:rsid w:val="00D3479E"/>
    <w:rsid w:val="00D34B9A"/>
    <w:rsid w:val="00D3605B"/>
    <w:rsid w:val="00D373A0"/>
    <w:rsid w:val="00D37AFF"/>
    <w:rsid w:val="00D403FC"/>
    <w:rsid w:val="00D414DB"/>
    <w:rsid w:val="00D41C5D"/>
    <w:rsid w:val="00D41F21"/>
    <w:rsid w:val="00D436B6"/>
    <w:rsid w:val="00D4387A"/>
    <w:rsid w:val="00D447B1"/>
    <w:rsid w:val="00D44E0A"/>
    <w:rsid w:val="00D45703"/>
    <w:rsid w:val="00D4580A"/>
    <w:rsid w:val="00D46BF6"/>
    <w:rsid w:val="00D4722F"/>
    <w:rsid w:val="00D52F99"/>
    <w:rsid w:val="00D54E6A"/>
    <w:rsid w:val="00D56029"/>
    <w:rsid w:val="00D57A9E"/>
    <w:rsid w:val="00D57D89"/>
    <w:rsid w:val="00D60AA4"/>
    <w:rsid w:val="00D62E87"/>
    <w:rsid w:val="00D64232"/>
    <w:rsid w:val="00D64A55"/>
    <w:rsid w:val="00D64DA2"/>
    <w:rsid w:val="00D66311"/>
    <w:rsid w:val="00D66ABB"/>
    <w:rsid w:val="00D67010"/>
    <w:rsid w:val="00D70C54"/>
    <w:rsid w:val="00D70D3F"/>
    <w:rsid w:val="00D70FF1"/>
    <w:rsid w:val="00D71487"/>
    <w:rsid w:val="00D71ECD"/>
    <w:rsid w:val="00D74DBD"/>
    <w:rsid w:val="00D74FE9"/>
    <w:rsid w:val="00D75961"/>
    <w:rsid w:val="00D765F4"/>
    <w:rsid w:val="00D772B8"/>
    <w:rsid w:val="00D7778A"/>
    <w:rsid w:val="00D804F5"/>
    <w:rsid w:val="00D82D2F"/>
    <w:rsid w:val="00D8759A"/>
    <w:rsid w:val="00D877D8"/>
    <w:rsid w:val="00D916C8"/>
    <w:rsid w:val="00D9260B"/>
    <w:rsid w:val="00D93609"/>
    <w:rsid w:val="00D93AB9"/>
    <w:rsid w:val="00D94DEA"/>
    <w:rsid w:val="00D96114"/>
    <w:rsid w:val="00D97899"/>
    <w:rsid w:val="00D97FC0"/>
    <w:rsid w:val="00DA0849"/>
    <w:rsid w:val="00DA18CB"/>
    <w:rsid w:val="00DA1FC7"/>
    <w:rsid w:val="00DA21BC"/>
    <w:rsid w:val="00DA4F78"/>
    <w:rsid w:val="00DA5584"/>
    <w:rsid w:val="00DA76CC"/>
    <w:rsid w:val="00DB11B6"/>
    <w:rsid w:val="00DB1A29"/>
    <w:rsid w:val="00DB2333"/>
    <w:rsid w:val="00DB2A23"/>
    <w:rsid w:val="00DB3323"/>
    <w:rsid w:val="00DB351A"/>
    <w:rsid w:val="00DB4CD2"/>
    <w:rsid w:val="00DB5F8E"/>
    <w:rsid w:val="00DB6622"/>
    <w:rsid w:val="00DB67B6"/>
    <w:rsid w:val="00DC1881"/>
    <w:rsid w:val="00DC1EDA"/>
    <w:rsid w:val="00DC2808"/>
    <w:rsid w:val="00DC4751"/>
    <w:rsid w:val="00DC60CE"/>
    <w:rsid w:val="00DC68C8"/>
    <w:rsid w:val="00DC6B57"/>
    <w:rsid w:val="00DC6F3F"/>
    <w:rsid w:val="00DC70F1"/>
    <w:rsid w:val="00DC7166"/>
    <w:rsid w:val="00DC7C70"/>
    <w:rsid w:val="00DD1C5D"/>
    <w:rsid w:val="00DD3DAA"/>
    <w:rsid w:val="00DD438B"/>
    <w:rsid w:val="00DD7ACC"/>
    <w:rsid w:val="00DE0F22"/>
    <w:rsid w:val="00DE1BD9"/>
    <w:rsid w:val="00DE2B77"/>
    <w:rsid w:val="00DE3055"/>
    <w:rsid w:val="00DE389F"/>
    <w:rsid w:val="00DE3CDD"/>
    <w:rsid w:val="00DE3F1B"/>
    <w:rsid w:val="00DE5E60"/>
    <w:rsid w:val="00DE7D9A"/>
    <w:rsid w:val="00DF0903"/>
    <w:rsid w:val="00DF1C61"/>
    <w:rsid w:val="00DF338E"/>
    <w:rsid w:val="00DF3721"/>
    <w:rsid w:val="00DF3EB1"/>
    <w:rsid w:val="00DF60B1"/>
    <w:rsid w:val="00DF6AEB"/>
    <w:rsid w:val="00DF6B19"/>
    <w:rsid w:val="00DF6E94"/>
    <w:rsid w:val="00DF76D5"/>
    <w:rsid w:val="00E00050"/>
    <w:rsid w:val="00E002DC"/>
    <w:rsid w:val="00E0122B"/>
    <w:rsid w:val="00E01F74"/>
    <w:rsid w:val="00E02C30"/>
    <w:rsid w:val="00E03248"/>
    <w:rsid w:val="00E04550"/>
    <w:rsid w:val="00E04FAE"/>
    <w:rsid w:val="00E068E2"/>
    <w:rsid w:val="00E074B0"/>
    <w:rsid w:val="00E075B1"/>
    <w:rsid w:val="00E1016B"/>
    <w:rsid w:val="00E10B9A"/>
    <w:rsid w:val="00E115B5"/>
    <w:rsid w:val="00E1217B"/>
    <w:rsid w:val="00E12A4D"/>
    <w:rsid w:val="00E13D16"/>
    <w:rsid w:val="00E14ADA"/>
    <w:rsid w:val="00E14EC2"/>
    <w:rsid w:val="00E17605"/>
    <w:rsid w:val="00E17A9D"/>
    <w:rsid w:val="00E17B6D"/>
    <w:rsid w:val="00E21198"/>
    <w:rsid w:val="00E22523"/>
    <w:rsid w:val="00E232B6"/>
    <w:rsid w:val="00E265A0"/>
    <w:rsid w:val="00E26A66"/>
    <w:rsid w:val="00E26CF7"/>
    <w:rsid w:val="00E30DAC"/>
    <w:rsid w:val="00E31577"/>
    <w:rsid w:val="00E32BDA"/>
    <w:rsid w:val="00E33416"/>
    <w:rsid w:val="00E33973"/>
    <w:rsid w:val="00E33A6F"/>
    <w:rsid w:val="00E3519F"/>
    <w:rsid w:val="00E35CA4"/>
    <w:rsid w:val="00E371EB"/>
    <w:rsid w:val="00E400B9"/>
    <w:rsid w:val="00E41A5E"/>
    <w:rsid w:val="00E44014"/>
    <w:rsid w:val="00E45749"/>
    <w:rsid w:val="00E45F9C"/>
    <w:rsid w:val="00E46BF2"/>
    <w:rsid w:val="00E476CC"/>
    <w:rsid w:val="00E479A6"/>
    <w:rsid w:val="00E506E9"/>
    <w:rsid w:val="00E50BCF"/>
    <w:rsid w:val="00E50BE0"/>
    <w:rsid w:val="00E51DC4"/>
    <w:rsid w:val="00E5235D"/>
    <w:rsid w:val="00E5359A"/>
    <w:rsid w:val="00E53ED9"/>
    <w:rsid w:val="00E558F5"/>
    <w:rsid w:val="00E60537"/>
    <w:rsid w:val="00E610E7"/>
    <w:rsid w:val="00E635E9"/>
    <w:rsid w:val="00E63D34"/>
    <w:rsid w:val="00E6534B"/>
    <w:rsid w:val="00E65C8E"/>
    <w:rsid w:val="00E66CAC"/>
    <w:rsid w:val="00E66E21"/>
    <w:rsid w:val="00E676DA"/>
    <w:rsid w:val="00E7183A"/>
    <w:rsid w:val="00E71A9D"/>
    <w:rsid w:val="00E71E89"/>
    <w:rsid w:val="00E7305D"/>
    <w:rsid w:val="00E76135"/>
    <w:rsid w:val="00E77838"/>
    <w:rsid w:val="00E8059A"/>
    <w:rsid w:val="00E813AD"/>
    <w:rsid w:val="00E81FC2"/>
    <w:rsid w:val="00E84D50"/>
    <w:rsid w:val="00E86F93"/>
    <w:rsid w:val="00E875CB"/>
    <w:rsid w:val="00E87DB6"/>
    <w:rsid w:val="00E87E67"/>
    <w:rsid w:val="00E902D3"/>
    <w:rsid w:val="00E90FA7"/>
    <w:rsid w:val="00E92318"/>
    <w:rsid w:val="00E924CF"/>
    <w:rsid w:val="00E925AE"/>
    <w:rsid w:val="00E92E3C"/>
    <w:rsid w:val="00E935CB"/>
    <w:rsid w:val="00E9414C"/>
    <w:rsid w:val="00E94ACC"/>
    <w:rsid w:val="00E94AF9"/>
    <w:rsid w:val="00E959AB"/>
    <w:rsid w:val="00E962DE"/>
    <w:rsid w:val="00E963D4"/>
    <w:rsid w:val="00E96BAE"/>
    <w:rsid w:val="00E97143"/>
    <w:rsid w:val="00EA025C"/>
    <w:rsid w:val="00EA06DA"/>
    <w:rsid w:val="00EA0D0D"/>
    <w:rsid w:val="00EA22AE"/>
    <w:rsid w:val="00EA60E5"/>
    <w:rsid w:val="00EA626C"/>
    <w:rsid w:val="00EA6611"/>
    <w:rsid w:val="00EA758F"/>
    <w:rsid w:val="00EA7FD8"/>
    <w:rsid w:val="00EB03D3"/>
    <w:rsid w:val="00EB18EC"/>
    <w:rsid w:val="00EB201E"/>
    <w:rsid w:val="00EB25EA"/>
    <w:rsid w:val="00EB26D4"/>
    <w:rsid w:val="00EB31D1"/>
    <w:rsid w:val="00EB52A0"/>
    <w:rsid w:val="00EB5F16"/>
    <w:rsid w:val="00EB6E46"/>
    <w:rsid w:val="00EB7700"/>
    <w:rsid w:val="00EC29C2"/>
    <w:rsid w:val="00EC3193"/>
    <w:rsid w:val="00EC3766"/>
    <w:rsid w:val="00EC4DF2"/>
    <w:rsid w:val="00EC5D8F"/>
    <w:rsid w:val="00EC740A"/>
    <w:rsid w:val="00EC7495"/>
    <w:rsid w:val="00EC7835"/>
    <w:rsid w:val="00ED199D"/>
    <w:rsid w:val="00ED2732"/>
    <w:rsid w:val="00ED632C"/>
    <w:rsid w:val="00ED6F1C"/>
    <w:rsid w:val="00ED7FF8"/>
    <w:rsid w:val="00EE0E69"/>
    <w:rsid w:val="00EE1209"/>
    <w:rsid w:val="00EE15A9"/>
    <w:rsid w:val="00EE2236"/>
    <w:rsid w:val="00EE2BE3"/>
    <w:rsid w:val="00EE2F49"/>
    <w:rsid w:val="00EE3751"/>
    <w:rsid w:val="00EE3B91"/>
    <w:rsid w:val="00EE46E0"/>
    <w:rsid w:val="00EE7422"/>
    <w:rsid w:val="00EF1E26"/>
    <w:rsid w:val="00EF3393"/>
    <w:rsid w:val="00EF3A21"/>
    <w:rsid w:val="00EF4F00"/>
    <w:rsid w:val="00EF6684"/>
    <w:rsid w:val="00EF728E"/>
    <w:rsid w:val="00EF7BFD"/>
    <w:rsid w:val="00F0320D"/>
    <w:rsid w:val="00F056FD"/>
    <w:rsid w:val="00F107E9"/>
    <w:rsid w:val="00F118EF"/>
    <w:rsid w:val="00F124DF"/>
    <w:rsid w:val="00F12D20"/>
    <w:rsid w:val="00F13D83"/>
    <w:rsid w:val="00F13E04"/>
    <w:rsid w:val="00F165D0"/>
    <w:rsid w:val="00F2073A"/>
    <w:rsid w:val="00F21556"/>
    <w:rsid w:val="00F21796"/>
    <w:rsid w:val="00F21D87"/>
    <w:rsid w:val="00F22A1B"/>
    <w:rsid w:val="00F234DF"/>
    <w:rsid w:val="00F239FA"/>
    <w:rsid w:val="00F244CA"/>
    <w:rsid w:val="00F25B02"/>
    <w:rsid w:val="00F27540"/>
    <w:rsid w:val="00F30E84"/>
    <w:rsid w:val="00F32892"/>
    <w:rsid w:val="00F32B6C"/>
    <w:rsid w:val="00F32F0F"/>
    <w:rsid w:val="00F35A17"/>
    <w:rsid w:val="00F371B5"/>
    <w:rsid w:val="00F37FBF"/>
    <w:rsid w:val="00F40C1A"/>
    <w:rsid w:val="00F4193A"/>
    <w:rsid w:val="00F42297"/>
    <w:rsid w:val="00F470E1"/>
    <w:rsid w:val="00F47243"/>
    <w:rsid w:val="00F47444"/>
    <w:rsid w:val="00F53529"/>
    <w:rsid w:val="00F53A43"/>
    <w:rsid w:val="00F55D8E"/>
    <w:rsid w:val="00F56067"/>
    <w:rsid w:val="00F56543"/>
    <w:rsid w:val="00F56FA2"/>
    <w:rsid w:val="00F57787"/>
    <w:rsid w:val="00F60096"/>
    <w:rsid w:val="00F6180C"/>
    <w:rsid w:val="00F62036"/>
    <w:rsid w:val="00F63659"/>
    <w:rsid w:val="00F639AB"/>
    <w:rsid w:val="00F641D3"/>
    <w:rsid w:val="00F660B2"/>
    <w:rsid w:val="00F701C3"/>
    <w:rsid w:val="00F71192"/>
    <w:rsid w:val="00F7129A"/>
    <w:rsid w:val="00F7136E"/>
    <w:rsid w:val="00F71382"/>
    <w:rsid w:val="00F715C9"/>
    <w:rsid w:val="00F737EE"/>
    <w:rsid w:val="00F749E0"/>
    <w:rsid w:val="00F759C6"/>
    <w:rsid w:val="00F761B1"/>
    <w:rsid w:val="00F76B76"/>
    <w:rsid w:val="00F826D8"/>
    <w:rsid w:val="00F86459"/>
    <w:rsid w:val="00F86790"/>
    <w:rsid w:val="00F87D5B"/>
    <w:rsid w:val="00F90B9E"/>
    <w:rsid w:val="00F9110E"/>
    <w:rsid w:val="00F92316"/>
    <w:rsid w:val="00F9323F"/>
    <w:rsid w:val="00F936D9"/>
    <w:rsid w:val="00F93A73"/>
    <w:rsid w:val="00F93C2E"/>
    <w:rsid w:val="00F962DB"/>
    <w:rsid w:val="00F9748B"/>
    <w:rsid w:val="00F97C8F"/>
    <w:rsid w:val="00FA0242"/>
    <w:rsid w:val="00FA0BC6"/>
    <w:rsid w:val="00FA18CA"/>
    <w:rsid w:val="00FA3364"/>
    <w:rsid w:val="00FA4CDD"/>
    <w:rsid w:val="00FA637E"/>
    <w:rsid w:val="00FA6B24"/>
    <w:rsid w:val="00FB0332"/>
    <w:rsid w:val="00FB0519"/>
    <w:rsid w:val="00FB0B1B"/>
    <w:rsid w:val="00FB13B8"/>
    <w:rsid w:val="00FB1E3A"/>
    <w:rsid w:val="00FB23F9"/>
    <w:rsid w:val="00FB26F3"/>
    <w:rsid w:val="00FB34C4"/>
    <w:rsid w:val="00FB442E"/>
    <w:rsid w:val="00FB4FAC"/>
    <w:rsid w:val="00FB56D7"/>
    <w:rsid w:val="00FB5D97"/>
    <w:rsid w:val="00FB63CF"/>
    <w:rsid w:val="00FB6EF8"/>
    <w:rsid w:val="00FC23CE"/>
    <w:rsid w:val="00FC32D9"/>
    <w:rsid w:val="00FC53A9"/>
    <w:rsid w:val="00FC5DE2"/>
    <w:rsid w:val="00FC7451"/>
    <w:rsid w:val="00FC7676"/>
    <w:rsid w:val="00FD0EAA"/>
    <w:rsid w:val="00FD1E34"/>
    <w:rsid w:val="00FD1FC2"/>
    <w:rsid w:val="00FD3AC1"/>
    <w:rsid w:val="00FD4077"/>
    <w:rsid w:val="00FD413D"/>
    <w:rsid w:val="00FE0927"/>
    <w:rsid w:val="00FE0A01"/>
    <w:rsid w:val="00FE1148"/>
    <w:rsid w:val="00FE2409"/>
    <w:rsid w:val="00FE2B02"/>
    <w:rsid w:val="00FE37F0"/>
    <w:rsid w:val="00FE3B0B"/>
    <w:rsid w:val="00FE415C"/>
    <w:rsid w:val="00FE502D"/>
    <w:rsid w:val="00FE6C99"/>
    <w:rsid w:val="00FF098C"/>
    <w:rsid w:val="00FF09A5"/>
    <w:rsid w:val="00FF0A5B"/>
    <w:rsid w:val="00FF13D8"/>
    <w:rsid w:val="00FF21B0"/>
    <w:rsid w:val="00FF24EB"/>
    <w:rsid w:val="00FF3FAE"/>
    <w:rsid w:val="00FF5516"/>
    <w:rsid w:val="00FF59B9"/>
    <w:rsid w:val="00FF5AA3"/>
    <w:rsid w:val="00FF6133"/>
    <w:rsid w:val="00FF7969"/>
    <w:rsid w:val="00FF7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D786"/>
  <w15:chartTrackingRefBased/>
  <w15:docId w15:val="{E1E086E6-A862-4513-8825-DD665A67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642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7E64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E64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E642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E642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E642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E6425"/>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E6425"/>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E6425"/>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E6425"/>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E642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E642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E642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E642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E642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E642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E642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E642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E6425"/>
    <w:rPr>
      <w:rFonts w:eastAsiaTheme="majorEastAsia" w:cstheme="majorBidi"/>
      <w:color w:val="272727" w:themeColor="text1" w:themeTint="D8"/>
    </w:rPr>
  </w:style>
  <w:style w:type="paragraph" w:styleId="Nzev">
    <w:name w:val="Title"/>
    <w:basedOn w:val="Normln"/>
    <w:next w:val="Normln"/>
    <w:link w:val="NzevChar"/>
    <w:uiPriority w:val="10"/>
    <w:qFormat/>
    <w:rsid w:val="007E6425"/>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E642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E642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E642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E6425"/>
    <w:pPr>
      <w:spacing w:before="160"/>
      <w:jc w:val="center"/>
    </w:pPr>
    <w:rPr>
      <w:i/>
      <w:iCs/>
      <w:color w:val="404040" w:themeColor="text1" w:themeTint="BF"/>
    </w:rPr>
  </w:style>
  <w:style w:type="character" w:customStyle="1" w:styleId="CittChar">
    <w:name w:val="Citát Char"/>
    <w:basedOn w:val="Standardnpsmoodstavce"/>
    <w:link w:val="Citt"/>
    <w:uiPriority w:val="29"/>
    <w:rsid w:val="007E6425"/>
    <w:rPr>
      <w:i/>
      <w:iCs/>
      <w:color w:val="404040" w:themeColor="text1" w:themeTint="BF"/>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E6425"/>
    <w:pPr>
      <w:ind w:left="720"/>
      <w:contextualSpacing/>
    </w:pPr>
  </w:style>
  <w:style w:type="character" w:styleId="Zdraznnintenzivn">
    <w:name w:val="Intense Emphasis"/>
    <w:basedOn w:val="Standardnpsmoodstavce"/>
    <w:uiPriority w:val="21"/>
    <w:qFormat/>
    <w:rsid w:val="007E6425"/>
    <w:rPr>
      <w:i/>
      <w:iCs/>
      <w:color w:val="0F4761" w:themeColor="accent1" w:themeShade="BF"/>
    </w:rPr>
  </w:style>
  <w:style w:type="paragraph" w:styleId="Vrazncitt">
    <w:name w:val="Intense Quote"/>
    <w:basedOn w:val="Normln"/>
    <w:next w:val="Normln"/>
    <w:link w:val="VrazncittChar"/>
    <w:uiPriority w:val="30"/>
    <w:qFormat/>
    <w:rsid w:val="007E6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E6425"/>
    <w:rPr>
      <w:i/>
      <w:iCs/>
      <w:color w:val="0F4761" w:themeColor="accent1" w:themeShade="BF"/>
    </w:rPr>
  </w:style>
  <w:style w:type="character" w:styleId="Odkazintenzivn">
    <w:name w:val="Intense Reference"/>
    <w:basedOn w:val="Standardnpsmoodstavce"/>
    <w:uiPriority w:val="32"/>
    <w:qFormat/>
    <w:rsid w:val="007E6425"/>
    <w:rPr>
      <w:b/>
      <w:bCs/>
      <w:smallCaps/>
      <w:color w:val="0F4761" w:themeColor="accent1" w:themeShade="BF"/>
      <w:spacing w:val="5"/>
    </w:rPr>
  </w:style>
  <w:style w:type="character" w:customStyle="1" w:styleId="ZkladntextChar1">
    <w:name w:val="Základní text Char1"/>
    <w:link w:val="Zkladntext"/>
    <w:locked/>
    <w:rsid w:val="007E6425"/>
    <w:rPr>
      <w:sz w:val="24"/>
      <w:szCs w:val="24"/>
      <w:lang w:eastAsia="cs-CZ"/>
    </w:rPr>
  </w:style>
  <w:style w:type="paragraph" w:styleId="Zkladntext">
    <w:name w:val="Body Text"/>
    <w:basedOn w:val="Normln"/>
    <w:link w:val="ZkladntextChar1"/>
    <w:rsid w:val="007E6425"/>
    <w:pPr>
      <w:spacing w:after="120"/>
    </w:pPr>
    <w:rPr>
      <w:rFonts w:asciiTheme="minorHAnsi" w:eastAsiaTheme="minorHAnsi" w:hAnsiTheme="minorHAnsi" w:cstheme="minorBidi"/>
      <w:kern w:val="2"/>
      <w14:ligatures w14:val="standardContextual"/>
    </w:rPr>
  </w:style>
  <w:style w:type="character" w:customStyle="1" w:styleId="ZkladntextChar">
    <w:name w:val="Základní text Char"/>
    <w:basedOn w:val="Standardnpsmoodstavce"/>
    <w:uiPriority w:val="99"/>
    <w:semiHidden/>
    <w:rsid w:val="007E6425"/>
    <w:rPr>
      <w:rFonts w:ascii="Times New Roman" w:eastAsia="Times New Roman" w:hAnsi="Times New Roman" w:cs="Times New Roman"/>
      <w:kern w:val="0"/>
      <w:sz w:val="24"/>
      <w:szCs w:val="24"/>
      <w:lang w:eastAsia="cs-CZ"/>
      <w14:ligatures w14:val="none"/>
    </w:rPr>
  </w:style>
  <w:style w:type="character" w:styleId="Hypertextovodkaz">
    <w:name w:val="Hyperlink"/>
    <w:rsid w:val="007E6425"/>
    <w:rPr>
      <w:color w:val="0000FF"/>
      <w:u w:val="single"/>
    </w:rPr>
  </w:style>
  <w:style w:type="character" w:styleId="Odkaznakoment">
    <w:name w:val="annotation reference"/>
    <w:basedOn w:val="Standardnpsmoodstavce"/>
    <w:uiPriority w:val="99"/>
    <w:semiHidden/>
    <w:unhideWhenUsed/>
    <w:rsid w:val="007E6425"/>
    <w:rPr>
      <w:sz w:val="16"/>
      <w:szCs w:val="16"/>
    </w:rPr>
  </w:style>
  <w:style w:type="paragraph" w:styleId="Textkomente">
    <w:name w:val="annotation text"/>
    <w:basedOn w:val="Normln"/>
    <w:link w:val="TextkomenteChar"/>
    <w:uiPriority w:val="99"/>
    <w:unhideWhenUsed/>
    <w:rsid w:val="007E6425"/>
    <w:rPr>
      <w:sz w:val="20"/>
      <w:szCs w:val="20"/>
    </w:rPr>
  </w:style>
  <w:style w:type="character" w:customStyle="1" w:styleId="TextkomenteChar">
    <w:name w:val="Text komentáře Char"/>
    <w:basedOn w:val="Standardnpsmoodstavce"/>
    <w:link w:val="Textkomente"/>
    <w:uiPriority w:val="99"/>
    <w:rsid w:val="007E6425"/>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7E6425"/>
    <w:rPr>
      <w:b/>
      <w:bCs/>
    </w:rPr>
  </w:style>
  <w:style w:type="character" w:customStyle="1" w:styleId="PedmtkomenteChar">
    <w:name w:val="Předmět komentáře Char"/>
    <w:basedOn w:val="TextkomenteChar"/>
    <w:link w:val="Pedmtkomente"/>
    <w:uiPriority w:val="99"/>
    <w:semiHidden/>
    <w:rsid w:val="007E6425"/>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
    <w:link w:val="TextbublinyChar"/>
    <w:uiPriority w:val="99"/>
    <w:semiHidden/>
    <w:unhideWhenUsed/>
    <w:rsid w:val="007E642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6425"/>
    <w:rPr>
      <w:rFonts w:ascii="Segoe UI" w:eastAsia="Times New Roman" w:hAnsi="Segoe UI" w:cs="Segoe UI"/>
      <w:kern w:val="0"/>
      <w:sz w:val="18"/>
      <w:szCs w:val="18"/>
      <w:lang w:eastAsia="cs-CZ"/>
      <w14:ligatures w14:val="none"/>
    </w:rPr>
  </w:style>
  <w:style w:type="paragraph" w:styleId="Zhlav">
    <w:name w:val="header"/>
    <w:basedOn w:val="Normln"/>
    <w:link w:val="ZhlavChar"/>
    <w:unhideWhenUsed/>
    <w:rsid w:val="007E6425"/>
    <w:pPr>
      <w:tabs>
        <w:tab w:val="center" w:pos="4536"/>
        <w:tab w:val="right" w:pos="9072"/>
      </w:tabs>
    </w:pPr>
  </w:style>
  <w:style w:type="character" w:customStyle="1" w:styleId="ZhlavChar">
    <w:name w:val="Záhlaví Char"/>
    <w:basedOn w:val="Standardnpsmoodstavce"/>
    <w:link w:val="Zhlav"/>
    <w:rsid w:val="007E6425"/>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7E6425"/>
    <w:pPr>
      <w:tabs>
        <w:tab w:val="center" w:pos="4536"/>
        <w:tab w:val="right" w:pos="9072"/>
      </w:tabs>
    </w:pPr>
  </w:style>
  <w:style w:type="character" w:customStyle="1" w:styleId="ZpatChar">
    <w:name w:val="Zápatí Char"/>
    <w:basedOn w:val="Standardnpsmoodstavce"/>
    <w:link w:val="Zpat"/>
    <w:uiPriority w:val="99"/>
    <w:rsid w:val="007E6425"/>
    <w:rPr>
      <w:rFonts w:ascii="Times New Roman" w:eastAsia="Times New Roman" w:hAnsi="Times New Roman" w:cs="Times New Roman"/>
      <w:kern w:val="0"/>
      <w:sz w:val="24"/>
      <w:szCs w:val="24"/>
      <w:lang w:eastAsia="cs-CZ"/>
      <w14:ligatures w14:val="none"/>
    </w:rPr>
  </w:style>
  <w:style w:type="character" w:customStyle="1" w:styleId="Nevyeenzmnka1">
    <w:name w:val="Nevyřešená zmínka1"/>
    <w:basedOn w:val="Standardnpsmoodstavce"/>
    <w:uiPriority w:val="99"/>
    <w:semiHidden/>
    <w:unhideWhenUsed/>
    <w:rsid w:val="007E6425"/>
    <w:rPr>
      <w:color w:val="808080"/>
      <w:shd w:val="clear" w:color="auto" w:fill="E6E6E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E6425"/>
  </w:style>
  <w:style w:type="paragraph" w:customStyle="1" w:styleId="rove1-slolnku">
    <w:name w:val="Úroveň 1 - číslo článku"/>
    <w:basedOn w:val="Odstavecseseznamem"/>
    <w:next w:val="Normln"/>
    <w:uiPriority w:val="99"/>
    <w:qFormat/>
    <w:rsid w:val="007E6425"/>
    <w:pPr>
      <w:keepNext/>
      <w:numPr>
        <w:numId w:val="32"/>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7E6425"/>
    <w:pPr>
      <w:numPr>
        <w:ilvl w:val="1"/>
        <w:numId w:val="32"/>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7E6425"/>
    <w:rPr>
      <w:rFonts w:ascii="Verdana" w:eastAsia="Times New Roman" w:hAnsi="Verdana" w:cs="Times New Roman"/>
      <w:kern w:val="0"/>
      <w:sz w:val="18"/>
      <w:szCs w:val="24"/>
      <w:lang w:eastAsia="cs-CZ"/>
      <w14:ligatures w14:val="none"/>
    </w:rPr>
  </w:style>
  <w:style w:type="paragraph" w:customStyle="1" w:styleId="rove3-slovantext">
    <w:name w:val="Úroveň 3 - číslovaný text"/>
    <w:basedOn w:val="Odstavecseseznamem"/>
    <w:link w:val="rove3-slovantextChar"/>
    <w:uiPriority w:val="99"/>
    <w:qFormat/>
    <w:rsid w:val="007E6425"/>
    <w:pPr>
      <w:numPr>
        <w:ilvl w:val="2"/>
        <w:numId w:val="32"/>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7E6425"/>
    <w:rPr>
      <w:rFonts w:ascii="Verdana" w:eastAsia="Times New Roman" w:hAnsi="Verdana" w:cs="Times New Roman"/>
      <w:kern w:val="0"/>
      <w:sz w:val="18"/>
      <w:szCs w:val="24"/>
      <w:lang w:eastAsia="cs-CZ"/>
      <w14:ligatures w14:val="none"/>
    </w:rPr>
  </w:style>
  <w:style w:type="paragraph" w:customStyle="1" w:styleId="Default">
    <w:name w:val="Default"/>
    <w:rsid w:val="007E6425"/>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ze">
    <w:name w:val="Revision"/>
    <w:hidden/>
    <w:uiPriority w:val="99"/>
    <w:semiHidden/>
    <w:rsid w:val="007E6425"/>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nowrap">
    <w:name w:val="nowrap"/>
    <w:rsid w:val="007E6425"/>
  </w:style>
  <w:style w:type="character" w:customStyle="1" w:styleId="preformatted">
    <w:name w:val="preformatted"/>
    <w:rsid w:val="007E6425"/>
  </w:style>
  <w:style w:type="paragraph" w:customStyle="1" w:styleId="Smlouva2">
    <w:name w:val="Smlouva2"/>
    <w:basedOn w:val="Normln"/>
    <w:link w:val="Smlouva2Char"/>
    <w:rsid w:val="007E6425"/>
    <w:pPr>
      <w:widowControl w:val="0"/>
      <w:suppressAutoHyphens/>
      <w:spacing w:line="100" w:lineRule="atLeast"/>
      <w:jc w:val="center"/>
    </w:pPr>
    <w:rPr>
      <w:b/>
      <w:color w:val="00000A"/>
      <w:kern w:val="1"/>
      <w:szCs w:val="20"/>
      <w:lang w:eastAsia="ar-SA"/>
    </w:rPr>
  </w:style>
  <w:style w:type="paragraph" w:customStyle="1" w:styleId="OdstavecSmlouvy">
    <w:name w:val="OdstavecSmlouvy"/>
    <w:basedOn w:val="Normln"/>
    <w:rsid w:val="007E6425"/>
    <w:pPr>
      <w:keepLines/>
      <w:tabs>
        <w:tab w:val="left" w:pos="426"/>
        <w:tab w:val="left" w:pos="1701"/>
      </w:tabs>
      <w:suppressAutoHyphens/>
      <w:spacing w:after="120" w:line="100" w:lineRule="atLeast"/>
      <w:jc w:val="both"/>
    </w:pPr>
    <w:rPr>
      <w:color w:val="00000A"/>
      <w:kern w:val="1"/>
      <w:szCs w:val="20"/>
      <w:lang w:eastAsia="ar-SA"/>
    </w:rPr>
  </w:style>
  <w:style w:type="character" w:customStyle="1" w:styleId="normaltextrun">
    <w:name w:val="normaltextrun"/>
    <w:basedOn w:val="Standardnpsmoodstavce"/>
    <w:rsid w:val="007E6425"/>
  </w:style>
  <w:style w:type="paragraph" w:customStyle="1" w:styleId="Smlouva-slo">
    <w:name w:val="Smlouva-číslo"/>
    <w:basedOn w:val="Normln"/>
    <w:rsid w:val="007E6425"/>
    <w:pPr>
      <w:widowControl w:val="0"/>
      <w:suppressAutoHyphens/>
      <w:spacing w:before="120" w:line="240" w:lineRule="atLeast"/>
      <w:jc w:val="both"/>
    </w:pPr>
    <w:rPr>
      <w:color w:val="00000A"/>
      <w:kern w:val="1"/>
      <w:szCs w:val="20"/>
      <w:lang w:eastAsia="ar-SA"/>
    </w:rPr>
  </w:style>
  <w:style w:type="character" w:styleId="Nevyeenzmnka">
    <w:name w:val="Unresolved Mention"/>
    <w:basedOn w:val="Standardnpsmoodstavce"/>
    <w:uiPriority w:val="99"/>
    <w:semiHidden/>
    <w:unhideWhenUsed/>
    <w:rsid w:val="007E6425"/>
    <w:rPr>
      <w:color w:val="605E5C"/>
      <w:shd w:val="clear" w:color="auto" w:fill="E1DFDD"/>
    </w:rPr>
  </w:style>
  <w:style w:type="paragraph" w:styleId="Zkladntext3">
    <w:name w:val="Body Text 3"/>
    <w:basedOn w:val="Normln"/>
    <w:link w:val="Zkladntext3Char"/>
    <w:unhideWhenUsed/>
    <w:rsid w:val="007E6425"/>
    <w:pPr>
      <w:spacing w:after="120"/>
    </w:pPr>
    <w:rPr>
      <w:sz w:val="16"/>
      <w:szCs w:val="16"/>
      <w:lang w:val="x-none"/>
    </w:rPr>
  </w:style>
  <w:style w:type="character" w:customStyle="1" w:styleId="Zkladntext3Char">
    <w:name w:val="Základní text 3 Char"/>
    <w:basedOn w:val="Standardnpsmoodstavce"/>
    <w:link w:val="Zkladntext3"/>
    <w:rsid w:val="007E6425"/>
    <w:rPr>
      <w:rFonts w:ascii="Times New Roman" w:eastAsia="Times New Roman" w:hAnsi="Times New Roman" w:cs="Times New Roman"/>
      <w:kern w:val="0"/>
      <w:sz w:val="16"/>
      <w:szCs w:val="16"/>
      <w:lang w:val="x-none" w:eastAsia="cs-CZ"/>
      <w14:ligatures w14:val="none"/>
    </w:rPr>
  </w:style>
  <w:style w:type="paragraph" w:customStyle="1" w:styleId="slovn">
    <w:name w:val="Číslování"/>
    <w:basedOn w:val="Smlouva2"/>
    <w:link w:val="slovnChar"/>
    <w:rsid w:val="007E6425"/>
    <w:pPr>
      <w:spacing w:before="360" w:after="120" w:line="240" w:lineRule="auto"/>
      <w:outlineLvl w:val="0"/>
    </w:pPr>
    <w:rPr>
      <w:rFonts w:ascii="Calibri" w:hAnsi="Calibri"/>
    </w:rPr>
  </w:style>
  <w:style w:type="paragraph" w:customStyle="1" w:styleId="slovn-odrky">
    <w:name w:val="Číslování - odrážky"/>
    <w:basedOn w:val="slovn"/>
    <w:link w:val="slovn-odrkyChar"/>
    <w:rsid w:val="007E6425"/>
    <w:pPr>
      <w:keepNext/>
      <w:keepLines/>
      <w:widowControl/>
      <w:numPr>
        <w:numId w:val="42"/>
      </w:numPr>
      <w:spacing w:before="240" w:after="0"/>
    </w:pPr>
  </w:style>
  <w:style w:type="character" w:customStyle="1" w:styleId="Smlouva2Char">
    <w:name w:val="Smlouva2 Char"/>
    <w:basedOn w:val="Standardnpsmoodstavce"/>
    <w:link w:val="Smlouva2"/>
    <w:rsid w:val="007E6425"/>
    <w:rPr>
      <w:rFonts w:ascii="Times New Roman" w:eastAsia="Times New Roman" w:hAnsi="Times New Roman" w:cs="Times New Roman"/>
      <w:b/>
      <w:color w:val="00000A"/>
      <w:kern w:val="1"/>
      <w:sz w:val="24"/>
      <w:szCs w:val="20"/>
      <w:lang w:eastAsia="ar-SA"/>
      <w14:ligatures w14:val="none"/>
    </w:rPr>
  </w:style>
  <w:style w:type="character" w:customStyle="1" w:styleId="slovnChar">
    <w:name w:val="Číslování Char"/>
    <w:basedOn w:val="Smlouva2Char"/>
    <w:link w:val="slovn"/>
    <w:rsid w:val="007E6425"/>
    <w:rPr>
      <w:rFonts w:ascii="Calibri" w:eastAsia="Times New Roman" w:hAnsi="Calibri" w:cs="Times New Roman"/>
      <w:b/>
      <w:color w:val="00000A"/>
      <w:kern w:val="1"/>
      <w:sz w:val="24"/>
      <w:szCs w:val="20"/>
      <w:lang w:eastAsia="ar-SA"/>
      <w14:ligatures w14:val="none"/>
    </w:rPr>
  </w:style>
  <w:style w:type="paragraph" w:customStyle="1" w:styleId="MojeNadpisy">
    <w:name w:val="Moje Nadpisy"/>
    <w:basedOn w:val="Smlouva2"/>
    <w:link w:val="MojeNadpisyChar"/>
    <w:qFormat/>
    <w:rsid w:val="007E6425"/>
    <w:pPr>
      <w:keepNext/>
      <w:keepLines/>
      <w:widowControl/>
      <w:spacing w:after="240" w:line="240" w:lineRule="auto"/>
    </w:pPr>
    <w:rPr>
      <w:rFonts w:ascii="Calibri" w:hAnsi="Calibri"/>
    </w:rPr>
  </w:style>
  <w:style w:type="character" w:customStyle="1" w:styleId="slovn-odrkyChar">
    <w:name w:val="Číslování - odrážky Char"/>
    <w:basedOn w:val="slovnChar"/>
    <w:link w:val="slovn-odrky"/>
    <w:rsid w:val="007E6425"/>
    <w:rPr>
      <w:rFonts w:ascii="Calibri" w:eastAsia="Times New Roman" w:hAnsi="Calibri" w:cs="Times New Roman"/>
      <w:b/>
      <w:color w:val="00000A"/>
      <w:kern w:val="1"/>
      <w:sz w:val="24"/>
      <w:szCs w:val="20"/>
      <w:lang w:eastAsia="ar-SA"/>
      <w14:ligatures w14:val="none"/>
    </w:rPr>
  </w:style>
  <w:style w:type="character" w:customStyle="1" w:styleId="MojeNadpisyChar">
    <w:name w:val="Moje Nadpisy Char"/>
    <w:basedOn w:val="Smlouva2Char"/>
    <w:link w:val="MojeNadpisy"/>
    <w:rsid w:val="007E6425"/>
    <w:rPr>
      <w:rFonts w:ascii="Calibri" w:eastAsia="Times New Roman" w:hAnsi="Calibri" w:cs="Times New Roman"/>
      <w:b/>
      <w:color w:val="00000A"/>
      <w:kern w:val="1"/>
      <w:sz w:val="24"/>
      <w:szCs w:val="20"/>
      <w:lang w:eastAsia="ar-SA"/>
      <w14:ligatures w14:val="none"/>
    </w:rPr>
  </w:style>
  <w:style w:type="paragraph" w:customStyle="1" w:styleId="slovn-mskslice">
    <w:name w:val="Číslování - římské číslice"/>
    <w:basedOn w:val="Normln"/>
    <w:link w:val="slovn-msksliceChar"/>
    <w:qFormat/>
    <w:rsid w:val="007E6425"/>
    <w:pPr>
      <w:keepNext/>
      <w:keepLines/>
      <w:numPr>
        <w:numId w:val="43"/>
      </w:numPr>
      <w:spacing w:before="240"/>
      <w:ind w:left="1071" w:hanging="357"/>
      <w:jc w:val="center"/>
    </w:pPr>
    <w:rPr>
      <w:rFonts w:asciiTheme="minorHAnsi" w:hAnsiTheme="minorHAnsi"/>
      <w:b/>
    </w:rPr>
  </w:style>
  <w:style w:type="character" w:customStyle="1" w:styleId="slovn-msksliceChar">
    <w:name w:val="Číslování - římské číslice Char"/>
    <w:basedOn w:val="Standardnpsmoodstavce"/>
    <w:link w:val="slovn-mskslice"/>
    <w:rsid w:val="007E6425"/>
    <w:rPr>
      <w:rFonts w:eastAsia="Times New Roman" w:cs="Times New Roman"/>
      <w:b/>
      <w:kern w:val="0"/>
      <w:sz w:val="24"/>
      <w:szCs w:val="24"/>
      <w:lang w:eastAsia="cs-CZ"/>
      <w14:ligatures w14:val="none"/>
    </w:rPr>
  </w:style>
  <w:style w:type="paragraph" w:customStyle="1" w:styleId="Bnodstavce">
    <w:name w:val="Běžné odstavce"/>
    <w:basedOn w:val="Smlouva-slo"/>
    <w:link w:val="BnodstavceChar"/>
    <w:qFormat/>
    <w:rsid w:val="007E6425"/>
    <w:pPr>
      <w:numPr>
        <w:numId w:val="45"/>
      </w:numPr>
      <w:spacing w:after="120" w:line="240" w:lineRule="auto"/>
    </w:pPr>
    <w:rPr>
      <w:rFonts w:ascii="Calibri" w:hAnsi="Calibri"/>
      <w:sz w:val="22"/>
      <w:szCs w:val="22"/>
    </w:rPr>
  </w:style>
  <w:style w:type="character" w:customStyle="1" w:styleId="BnodstavceChar">
    <w:name w:val="Běžné odstavce Char"/>
    <w:basedOn w:val="Standardnpsmoodstavce"/>
    <w:link w:val="Bnodstavce"/>
    <w:rsid w:val="007E6425"/>
    <w:rPr>
      <w:rFonts w:ascii="Calibri" w:eastAsia="Times New Roman" w:hAnsi="Calibri" w:cs="Times New Roman"/>
      <w:color w:val="00000A"/>
      <w:kern w:val="1"/>
      <w:lang w:eastAsia="ar-SA"/>
      <w14:ligatures w14:val="none"/>
    </w:rPr>
  </w:style>
  <w:style w:type="character" w:customStyle="1" w:styleId="hoenzb">
    <w:name w:val="hoenzb"/>
    <w:basedOn w:val="Standardnpsmoodstavce"/>
    <w:rsid w:val="007E6425"/>
  </w:style>
  <w:style w:type="paragraph" w:customStyle="1" w:styleId="paragraph">
    <w:name w:val="paragraph"/>
    <w:basedOn w:val="Normln"/>
    <w:rsid w:val="007E6425"/>
    <w:pPr>
      <w:spacing w:before="100" w:beforeAutospacing="1" w:after="100" w:afterAutospacing="1"/>
    </w:pPr>
  </w:style>
  <w:style w:type="character" w:customStyle="1" w:styleId="eop">
    <w:name w:val="eop"/>
    <w:basedOn w:val="Standardnpsmoodstavce"/>
    <w:rsid w:val="007E6425"/>
  </w:style>
  <w:style w:type="paragraph" w:customStyle="1" w:styleId="pf0">
    <w:name w:val="pf0"/>
    <w:basedOn w:val="Normln"/>
    <w:rsid w:val="00803C37"/>
    <w:pPr>
      <w:spacing w:before="100" w:beforeAutospacing="1" w:after="100" w:afterAutospacing="1"/>
      <w:ind w:left="840"/>
    </w:pPr>
  </w:style>
  <w:style w:type="character" w:customStyle="1" w:styleId="cf01">
    <w:name w:val="cf01"/>
    <w:basedOn w:val="Standardnpsmoodstavce"/>
    <w:rsid w:val="00803C37"/>
    <w:rPr>
      <w:rFonts w:ascii="Segoe UI" w:hAnsi="Segoe UI" w:cs="Segoe UI" w:hint="default"/>
      <w:sz w:val="18"/>
      <w:szCs w:val="18"/>
    </w:rPr>
  </w:style>
  <w:style w:type="paragraph" w:styleId="Textpoznpodarou">
    <w:name w:val="footnote text"/>
    <w:basedOn w:val="Normln"/>
    <w:link w:val="TextpoznpodarouChar"/>
    <w:uiPriority w:val="99"/>
    <w:semiHidden/>
    <w:unhideWhenUsed/>
    <w:rsid w:val="00035DE4"/>
    <w:rPr>
      <w:sz w:val="20"/>
      <w:szCs w:val="20"/>
    </w:rPr>
  </w:style>
  <w:style w:type="character" w:customStyle="1" w:styleId="TextpoznpodarouChar">
    <w:name w:val="Text pozn. pod čarou Char"/>
    <w:basedOn w:val="Standardnpsmoodstavce"/>
    <w:link w:val="Textpoznpodarou"/>
    <w:uiPriority w:val="99"/>
    <w:semiHidden/>
    <w:rsid w:val="00035DE4"/>
    <w:rPr>
      <w:rFonts w:ascii="Times New Roman" w:eastAsia="Times New Roman" w:hAnsi="Times New Roman" w:cs="Times New Roman"/>
      <w:kern w:val="0"/>
      <w:sz w:val="20"/>
      <w:szCs w:val="20"/>
      <w:lang w:eastAsia="cs-CZ"/>
      <w14:ligatures w14:val="none"/>
    </w:rPr>
  </w:style>
  <w:style w:type="character" w:styleId="Znakapoznpodarou">
    <w:name w:val="footnote reference"/>
    <w:basedOn w:val="Standardnpsmoodstavce"/>
    <w:uiPriority w:val="99"/>
    <w:semiHidden/>
    <w:unhideWhenUsed/>
    <w:rsid w:val="00035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53786">
      <w:bodyDiv w:val="1"/>
      <w:marLeft w:val="0"/>
      <w:marRight w:val="0"/>
      <w:marTop w:val="0"/>
      <w:marBottom w:val="0"/>
      <w:divBdr>
        <w:top w:val="none" w:sz="0" w:space="0" w:color="auto"/>
        <w:left w:val="none" w:sz="0" w:space="0" w:color="auto"/>
        <w:bottom w:val="none" w:sz="0" w:space="0" w:color="auto"/>
        <w:right w:val="none" w:sz="0" w:space="0" w:color="auto"/>
      </w:divBdr>
    </w:div>
    <w:div w:id="695080627">
      <w:bodyDiv w:val="1"/>
      <w:marLeft w:val="0"/>
      <w:marRight w:val="0"/>
      <w:marTop w:val="0"/>
      <w:marBottom w:val="0"/>
      <w:divBdr>
        <w:top w:val="none" w:sz="0" w:space="0" w:color="auto"/>
        <w:left w:val="none" w:sz="0" w:space="0" w:color="auto"/>
        <w:bottom w:val="none" w:sz="0" w:space="0" w:color="auto"/>
        <w:right w:val="none" w:sz="0" w:space="0" w:color="auto"/>
      </w:divBdr>
    </w:div>
    <w:div w:id="198489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hlidal.pavel@jm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a@krjihomoravsk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80E56-CD99-4F98-A82C-9D251C4F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48</Pages>
  <Words>19772</Words>
  <Characters>116659</Characters>
  <Application>Microsoft Office Word</Application>
  <DocSecurity>0</DocSecurity>
  <Lines>972</Lines>
  <Paragraphs>272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Staňková Petra</dc:creator>
  <cp:keywords/>
  <dc:description/>
  <cp:lastModifiedBy>Staňková Petra</cp:lastModifiedBy>
  <cp:revision>156</cp:revision>
  <dcterms:created xsi:type="dcterms:W3CDTF">2025-06-02T07:01:00Z</dcterms:created>
  <dcterms:modified xsi:type="dcterms:W3CDTF">2025-06-27T13:07:00Z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2024-10-09T11:47:13Z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6ce6a5de-38bb-427b-b554-c4f04ba4edfc</vt:lpwstr>
  </property>
  <property fmtid="{D5CDD505-2E9C-101B-9397-08002B2CF9AE}" pid="8" name="MSIP_Label_690ebb53-23a2-471a-9c6e-17bd0d11311e_ContentBits">
    <vt:lpwstr>0</vt:lpwstr>
  </property>
</Properties>
</file>