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09F1B4AD" w14:textId="77777777" w:rsidR="00E31A61" w:rsidRPr="00466D84" w:rsidRDefault="00E31A61" w:rsidP="00F61503">
      <w:pPr>
        <w:ind w:left="567"/>
        <w:rPr>
          <w:rFonts w:asciiTheme="minorHAnsi" w:hAnsiTheme="minorHAnsi" w:cstheme="minorHAnsi"/>
          <w:b/>
          <w:color w:val="000000"/>
          <w:szCs w:val="22"/>
        </w:rPr>
      </w:pPr>
      <w:r w:rsidRPr="00466D84">
        <w:rPr>
          <w:rFonts w:asciiTheme="minorHAnsi" w:hAnsiTheme="minorHAnsi" w:cstheme="minorHAnsi"/>
          <w:b/>
          <w:color w:val="000000"/>
          <w:szCs w:val="22"/>
        </w:rPr>
        <w:t>Střední škola stavebních řemesel Brno-Bosonohy, příspěvková organizace</w:t>
      </w:r>
    </w:p>
    <w:p w14:paraId="67FDFFF4" w14:textId="2A99AF12" w:rsidR="00F61503" w:rsidRPr="00466D84" w:rsidRDefault="00F61503" w:rsidP="00F61503">
      <w:pPr>
        <w:ind w:left="567"/>
        <w:rPr>
          <w:rFonts w:asciiTheme="minorHAnsi" w:hAnsiTheme="minorHAnsi" w:cstheme="minorHAnsi"/>
          <w:szCs w:val="22"/>
        </w:rPr>
      </w:pPr>
      <w:r w:rsidRPr="00466D84">
        <w:rPr>
          <w:rFonts w:asciiTheme="minorHAnsi" w:hAnsiTheme="minorHAnsi" w:cstheme="minorHAnsi"/>
          <w:szCs w:val="22"/>
        </w:rPr>
        <w:t xml:space="preserve">zastoupená: </w:t>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00E31A61" w:rsidRPr="00466D84">
        <w:rPr>
          <w:rFonts w:asciiTheme="minorHAnsi" w:hAnsiTheme="minorHAnsi" w:cstheme="minorHAnsi"/>
          <w:szCs w:val="22"/>
        </w:rPr>
        <w:t>Ing. Jiřím Košťálem, ředitelem</w:t>
      </w:r>
    </w:p>
    <w:p w14:paraId="5B640ABE" w14:textId="6614FC4F" w:rsidR="00E44636" w:rsidRPr="00466D84" w:rsidRDefault="00E44636" w:rsidP="00E44636">
      <w:pPr>
        <w:ind w:left="567"/>
        <w:rPr>
          <w:rFonts w:asciiTheme="minorHAnsi" w:hAnsiTheme="minorHAnsi" w:cstheme="minorHAnsi"/>
          <w:szCs w:val="22"/>
          <w:lang w:eastAsia="en-US" w:bidi="en-US"/>
        </w:rPr>
      </w:pPr>
      <w:r w:rsidRPr="00466D84">
        <w:rPr>
          <w:rFonts w:asciiTheme="minorHAnsi" w:hAnsiTheme="minorHAnsi" w:cstheme="minorHAnsi"/>
          <w:szCs w:val="22"/>
        </w:rPr>
        <w:t xml:space="preserve">se sídlem: </w:t>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00E31A61" w:rsidRPr="00466D84">
        <w:rPr>
          <w:rFonts w:asciiTheme="minorHAnsi" w:hAnsiTheme="minorHAnsi" w:cstheme="minorHAnsi"/>
          <w:szCs w:val="22"/>
        </w:rPr>
        <w:t>Pražská 636/</w:t>
      </w:r>
      <w:proofErr w:type="gramStart"/>
      <w:r w:rsidR="00E31A61" w:rsidRPr="00466D84">
        <w:rPr>
          <w:rFonts w:asciiTheme="minorHAnsi" w:hAnsiTheme="minorHAnsi" w:cstheme="minorHAnsi"/>
          <w:szCs w:val="22"/>
        </w:rPr>
        <w:t>38b</w:t>
      </w:r>
      <w:proofErr w:type="gramEnd"/>
      <w:r w:rsidR="00E31A61" w:rsidRPr="00466D84">
        <w:rPr>
          <w:rFonts w:asciiTheme="minorHAnsi" w:hAnsiTheme="minorHAnsi" w:cstheme="minorHAnsi"/>
          <w:szCs w:val="22"/>
        </w:rPr>
        <w:t>, 642 00 Brno</w:t>
      </w:r>
    </w:p>
    <w:p w14:paraId="27FD038D" w14:textId="78E2AAE6" w:rsidR="00E44636" w:rsidRPr="00466D84" w:rsidRDefault="00E44636" w:rsidP="00E31A61">
      <w:pPr>
        <w:ind w:left="567"/>
        <w:rPr>
          <w:rFonts w:asciiTheme="minorHAnsi" w:hAnsiTheme="minorHAnsi" w:cstheme="minorHAnsi"/>
          <w:szCs w:val="22"/>
        </w:rPr>
      </w:pPr>
      <w:r w:rsidRPr="00466D84">
        <w:rPr>
          <w:rFonts w:asciiTheme="minorHAnsi" w:hAnsiTheme="minorHAnsi" w:cstheme="minorHAnsi"/>
          <w:szCs w:val="22"/>
        </w:rPr>
        <w:t xml:space="preserve">IČO: </w:t>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00E31A61" w:rsidRPr="00466D84">
        <w:rPr>
          <w:rFonts w:asciiTheme="minorHAnsi" w:hAnsiTheme="minorHAnsi" w:cstheme="minorHAnsi"/>
          <w:szCs w:val="22"/>
        </w:rPr>
        <w:t>00173843</w:t>
      </w:r>
    </w:p>
    <w:p w14:paraId="76BB3E0C" w14:textId="1DB060C3" w:rsidR="009A7E08" w:rsidRPr="00466D84" w:rsidRDefault="009A7E08" w:rsidP="00E44636">
      <w:pPr>
        <w:ind w:left="567"/>
        <w:rPr>
          <w:rFonts w:asciiTheme="minorHAnsi" w:hAnsiTheme="minorHAnsi" w:cstheme="minorHAnsi"/>
          <w:szCs w:val="22"/>
        </w:rPr>
      </w:pPr>
      <w:r w:rsidRPr="00466D84">
        <w:rPr>
          <w:rFonts w:asciiTheme="minorHAnsi" w:hAnsiTheme="minorHAnsi" w:cstheme="minorHAnsi"/>
          <w:szCs w:val="22"/>
        </w:rPr>
        <w:t>DIČ:</w:t>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00E31A61" w:rsidRPr="00466D84">
        <w:rPr>
          <w:rFonts w:asciiTheme="minorHAnsi" w:hAnsiTheme="minorHAnsi" w:cstheme="minorHAnsi"/>
          <w:szCs w:val="22"/>
        </w:rPr>
        <w:t>CZ00173843</w:t>
      </w:r>
    </w:p>
    <w:p w14:paraId="307DFA9C" w14:textId="6C894669" w:rsidR="00E44636" w:rsidRPr="00466D84" w:rsidRDefault="00E44636" w:rsidP="00E44636">
      <w:pPr>
        <w:ind w:left="567"/>
        <w:rPr>
          <w:rFonts w:asciiTheme="minorHAnsi" w:hAnsiTheme="minorHAnsi" w:cstheme="minorHAnsi"/>
          <w:szCs w:val="22"/>
          <w:lang w:eastAsia="en-US" w:bidi="en-US"/>
        </w:rPr>
      </w:pPr>
      <w:r w:rsidRPr="00466D84">
        <w:rPr>
          <w:rFonts w:asciiTheme="minorHAnsi" w:hAnsiTheme="minorHAnsi" w:cstheme="minorHAnsi"/>
          <w:szCs w:val="22"/>
        </w:rPr>
        <w:t>plátce DPH:</w:t>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Pr="00466D84">
        <w:rPr>
          <w:rFonts w:asciiTheme="minorHAnsi" w:hAnsiTheme="minorHAnsi" w:cstheme="minorHAnsi"/>
          <w:szCs w:val="22"/>
        </w:rPr>
        <w:tab/>
      </w:r>
      <w:r w:rsidR="00E31A61" w:rsidRPr="00466D84">
        <w:rPr>
          <w:rFonts w:asciiTheme="minorHAnsi" w:hAnsiTheme="minorHAnsi" w:cstheme="minorHAnsi"/>
          <w:szCs w:val="22"/>
        </w:rPr>
        <w:t>ANO</w:t>
      </w:r>
    </w:p>
    <w:p w14:paraId="6C0409F6" w14:textId="58F898C1" w:rsidR="00E44636" w:rsidRPr="00DC7618" w:rsidRDefault="00E44636" w:rsidP="006C1B9E">
      <w:pPr>
        <w:ind w:left="4248" w:hanging="3681"/>
        <w:rPr>
          <w:rFonts w:asciiTheme="minorHAnsi" w:hAnsiTheme="minorHAnsi" w:cstheme="minorHAnsi"/>
          <w:szCs w:val="22"/>
        </w:rPr>
      </w:pPr>
      <w:r w:rsidRPr="00466D84">
        <w:rPr>
          <w:rFonts w:asciiTheme="minorHAnsi" w:hAnsiTheme="minorHAnsi" w:cstheme="minorHAnsi"/>
          <w:szCs w:val="22"/>
        </w:rPr>
        <w:t xml:space="preserve">bankovní spojení (číslo účtu): </w:t>
      </w:r>
      <w:r w:rsidRPr="00466D84">
        <w:rPr>
          <w:rFonts w:asciiTheme="minorHAnsi" w:hAnsiTheme="minorHAnsi" w:cstheme="minorHAnsi"/>
          <w:szCs w:val="22"/>
        </w:rPr>
        <w:tab/>
      </w:r>
      <w:r w:rsidR="00E31A61" w:rsidRPr="00466D84">
        <w:rPr>
          <w:rFonts w:asciiTheme="minorHAnsi" w:hAnsiTheme="minorHAnsi" w:cstheme="minorHAnsi"/>
          <w:szCs w:val="22"/>
        </w:rPr>
        <w:t xml:space="preserve">Komerční banka, a.s., č. </w:t>
      </w:r>
      <w:proofErr w:type="spellStart"/>
      <w:r w:rsidR="00E31A61" w:rsidRPr="00466D84">
        <w:rPr>
          <w:rFonts w:asciiTheme="minorHAnsi" w:hAnsiTheme="minorHAnsi" w:cstheme="minorHAnsi"/>
          <w:szCs w:val="22"/>
        </w:rPr>
        <w:t>ú.</w:t>
      </w:r>
      <w:proofErr w:type="spellEnd"/>
      <w:r w:rsidR="00E31A61" w:rsidRPr="00466D84">
        <w:rPr>
          <w:rFonts w:asciiTheme="minorHAnsi" w:hAnsiTheme="minorHAnsi" w:cstheme="minorHAnsi"/>
          <w:szCs w:val="22"/>
        </w:rPr>
        <w:t>: 62733621/0100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2002E7C3"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w:t>
      </w:r>
      <w:r w:rsidR="0043390B" w:rsidRPr="00E31A61">
        <w:rPr>
          <w:rFonts w:asciiTheme="minorHAnsi" w:hAnsiTheme="minorHAnsi" w:cstheme="minorHAnsi"/>
          <w:sz w:val="22"/>
          <w:szCs w:val="22"/>
        </w:rPr>
        <w:t>zvem</w:t>
      </w:r>
      <w:r w:rsidR="00B10179" w:rsidRPr="00E31A61">
        <w:rPr>
          <w:rFonts w:asciiTheme="minorHAnsi" w:hAnsiTheme="minorHAnsi" w:cstheme="minorHAnsi"/>
          <w:sz w:val="22"/>
          <w:szCs w:val="22"/>
        </w:rPr>
        <w:t xml:space="preserve">: </w:t>
      </w:r>
      <w:r w:rsidR="006C1B9E" w:rsidRPr="00E31A61">
        <w:rPr>
          <w:rFonts w:asciiTheme="minorHAnsi" w:hAnsiTheme="minorHAnsi" w:cstheme="minorHAnsi"/>
          <w:b/>
          <w:bCs/>
          <w:sz w:val="22"/>
          <w:szCs w:val="22"/>
        </w:rPr>
        <w:t xml:space="preserve">DNS ICT </w:t>
      </w:r>
      <w:r w:rsidR="00E31A61" w:rsidRPr="00E31A61">
        <w:rPr>
          <w:rFonts w:asciiTheme="minorHAnsi" w:hAnsiTheme="minorHAnsi" w:cstheme="minorHAnsi"/>
          <w:b/>
          <w:bCs/>
          <w:sz w:val="22"/>
          <w:szCs w:val="22"/>
        </w:rPr>
        <w:t>161</w:t>
      </w:r>
      <w:r w:rsidR="006C1B9E" w:rsidRPr="00E31A61">
        <w:rPr>
          <w:rFonts w:asciiTheme="minorHAnsi" w:hAnsiTheme="minorHAnsi" w:cstheme="minorHAnsi"/>
          <w:b/>
          <w:bCs/>
          <w:sz w:val="22"/>
          <w:szCs w:val="22"/>
        </w:rPr>
        <w:t xml:space="preserve"> </w:t>
      </w:r>
      <w:r w:rsidR="00E31A61" w:rsidRPr="00E31A61">
        <w:rPr>
          <w:rFonts w:asciiTheme="minorHAnsi" w:hAnsiTheme="minorHAnsi" w:cstheme="minorHAnsi"/>
          <w:b/>
          <w:bCs/>
          <w:sz w:val="22"/>
          <w:szCs w:val="22"/>
        </w:rPr>
        <w:t>– Stolní počítače</w:t>
      </w:r>
      <w:r w:rsidR="009A7E08" w:rsidRPr="00E31A61">
        <w:rPr>
          <w:rFonts w:asciiTheme="minorHAnsi" w:hAnsiTheme="minorHAnsi" w:cstheme="minorHAnsi"/>
          <w:b/>
          <w:bCs/>
          <w:sz w:val="22"/>
          <w:szCs w:val="22"/>
        </w:rPr>
        <w:t xml:space="preserve"> </w:t>
      </w:r>
      <w:r w:rsidR="006C1B9E" w:rsidRPr="00E31A61">
        <w:rPr>
          <w:rFonts w:asciiTheme="minorHAnsi" w:hAnsiTheme="minorHAnsi" w:cstheme="minorHAnsi"/>
          <w:b/>
          <w:bCs/>
          <w:sz w:val="22"/>
          <w:szCs w:val="22"/>
        </w:rPr>
        <w:t>(</w:t>
      </w:r>
      <w:r w:rsidR="00E31A61" w:rsidRPr="00E31A61">
        <w:rPr>
          <w:rFonts w:asciiTheme="minorHAnsi" w:hAnsiTheme="minorHAnsi" w:cstheme="minorHAnsi"/>
          <w:b/>
          <w:bCs/>
          <w:sz w:val="22"/>
          <w:szCs w:val="22"/>
        </w:rPr>
        <w:t>SŠSŘ Brno-Bosonohy</w:t>
      </w:r>
      <w:r w:rsidR="006C1B9E" w:rsidRPr="00E31A61">
        <w:rPr>
          <w:rFonts w:asciiTheme="minorHAnsi" w:hAnsiTheme="minorHAnsi" w:cstheme="minorHAnsi"/>
          <w:b/>
          <w:bCs/>
          <w:sz w:val="22"/>
          <w:szCs w:val="22"/>
        </w:rPr>
        <w:t xml:space="preserve">) </w:t>
      </w:r>
      <w:r w:rsidRPr="00E31A61">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w:t>
      </w:r>
      <w:r w:rsidRPr="00317801">
        <w:rPr>
          <w:rFonts w:asciiTheme="minorHAnsi" w:hAnsiTheme="minorHAnsi" w:cstheme="minorHAnsi"/>
          <w:sz w:val="22"/>
          <w:szCs w:val="22"/>
        </w:rPr>
        <w:lastRenderedPageBreak/>
        <w:t xml:space="preserve">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 xml:space="preserve">přijmout související plnění vymezená v Kupní smlouvě a zaplatit Prodávajícímu sjednanou cenu </w:t>
      </w:r>
      <w:r w:rsidRPr="00317801">
        <w:rPr>
          <w:rFonts w:asciiTheme="minorHAnsi" w:hAnsiTheme="minorHAnsi" w:cstheme="minorHAnsi"/>
          <w:szCs w:val="22"/>
        </w:rPr>
        <w:lastRenderedPageBreak/>
        <w:t>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2C50035E"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0D9BA84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723B2891"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5D91332F" w14:textId="51BED65E" w:rsidR="006C13E6" w:rsidRPr="00466D84" w:rsidRDefault="006C13E6" w:rsidP="006C13E6">
      <w:pPr>
        <w:numPr>
          <w:ilvl w:val="1"/>
          <w:numId w:val="13"/>
        </w:numPr>
        <w:jc w:val="both"/>
        <w:rPr>
          <w:rFonts w:asciiTheme="minorHAnsi" w:hAnsiTheme="minorHAnsi" w:cstheme="minorHAnsi"/>
          <w:szCs w:val="22"/>
        </w:rPr>
      </w:pPr>
      <w:bookmarkStart w:id="13" w:name="_Hlk169245993"/>
      <w:r w:rsidRPr="00466D84">
        <w:rPr>
          <w:rFonts w:asciiTheme="minorHAnsi" w:hAnsiTheme="minorHAnsi" w:cstheme="minorHAnsi"/>
          <w:szCs w:val="22"/>
        </w:rPr>
        <w:t xml:space="preserve">sestavit, zapojit a zprovoznit Předmět koupě v místě plnění podle odstavce </w:t>
      </w:r>
      <w:r w:rsidRPr="00466D84">
        <w:fldChar w:fldCharType="begin"/>
      </w:r>
      <w:r w:rsidRPr="00466D84">
        <w:rPr>
          <w:rFonts w:asciiTheme="minorHAnsi" w:hAnsiTheme="minorHAnsi" w:cstheme="minorHAnsi"/>
          <w:szCs w:val="22"/>
        </w:rPr>
        <w:instrText xml:space="preserve"> REF _Ref383090236 \r \h  \* MERGEFORMAT </w:instrText>
      </w:r>
      <w:r w:rsidRPr="00466D84">
        <w:fldChar w:fldCharType="separate"/>
      </w:r>
      <w:r w:rsidR="004D20CA" w:rsidRPr="00466D84">
        <w:rPr>
          <w:rFonts w:asciiTheme="minorHAnsi" w:hAnsiTheme="minorHAnsi" w:cstheme="minorHAnsi"/>
          <w:szCs w:val="22"/>
        </w:rPr>
        <w:t>33</w:t>
      </w:r>
      <w:r w:rsidRPr="00466D84">
        <w:fldChar w:fldCharType="end"/>
      </w:r>
      <w:r w:rsidRPr="00466D84">
        <w:rPr>
          <w:rFonts w:asciiTheme="minorHAnsi" w:hAnsiTheme="minorHAnsi" w:cstheme="minorHAnsi"/>
          <w:szCs w:val="22"/>
        </w:rPr>
        <w:t xml:space="preserve"> Kupní smlouvy podle pokynů Kupujícího;</w:t>
      </w:r>
      <w:bookmarkEnd w:id="13"/>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4"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4"/>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5"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6"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6"/>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5"/>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7" w:name="_Ref380675481"/>
      <w:r w:rsidRPr="00764DD3">
        <w:rPr>
          <w:rFonts w:asciiTheme="minorHAnsi" w:hAnsiTheme="minorHAnsi" w:cstheme="minorHAnsi"/>
          <w:szCs w:val="22"/>
        </w:rPr>
        <w:lastRenderedPageBreak/>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7"/>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23B60C9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4D20CA">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8" w:name="_Toc380671102"/>
      <w:bookmarkStart w:id="19" w:name="_Toc383117514"/>
      <w:r w:rsidRPr="00317801">
        <w:rPr>
          <w:rFonts w:asciiTheme="minorHAnsi" w:hAnsiTheme="minorHAnsi" w:cstheme="minorHAnsi"/>
          <w:szCs w:val="22"/>
        </w:rPr>
        <w:t xml:space="preserve">MÍSTO </w:t>
      </w:r>
      <w:bookmarkEnd w:id="18"/>
      <w:bookmarkEnd w:id="19"/>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20"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20"/>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1" w:name="_Toc380671103"/>
      <w:bookmarkStart w:id="22"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1"/>
      <w:bookmarkEnd w:id="22"/>
    </w:p>
    <w:p w14:paraId="6233F81B" w14:textId="77777777" w:rsidR="00020C8E" w:rsidRPr="00317801" w:rsidRDefault="00020C8E" w:rsidP="00BE3100">
      <w:pPr>
        <w:keepNext/>
        <w:rPr>
          <w:rFonts w:asciiTheme="minorHAnsi" w:hAnsiTheme="minorHAnsi" w:cstheme="minorHAnsi"/>
          <w:szCs w:val="22"/>
          <w:lang w:eastAsia="ar-SA"/>
        </w:rPr>
      </w:pPr>
    </w:p>
    <w:p w14:paraId="7EC206AC" w14:textId="728F48B5" w:rsidR="007F22C9" w:rsidRPr="00466D84" w:rsidRDefault="007F22C9" w:rsidP="00BE3100">
      <w:pPr>
        <w:numPr>
          <w:ilvl w:val="0"/>
          <w:numId w:val="13"/>
        </w:numPr>
        <w:jc w:val="both"/>
        <w:rPr>
          <w:rFonts w:asciiTheme="minorHAnsi" w:hAnsiTheme="minorHAnsi" w:cstheme="minorHAnsi"/>
          <w:bCs/>
          <w:szCs w:val="22"/>
        </w:rPr>
      </w:pPr>
      <w:bookmarkStart w:id="23" w:name="_Ref383091804"/>
      <w:r w:rsidRPr="00466D84">
        <w:rPr>
          <w:rFonts w:asciiTheme="minorHAnsi" w:hAnsiTheme="minorHAnsi" w:cstheme="minorHAnsi"/>
          <w:szCs w:val="22"/>
        </w:rPr>
        <w:t xml:space="preserve">Prodávající je povinen </w:t>
      </w:r>
      <w:r w:rsidR="00DB2FC5" w:rsidRPr="00466D84">
        <w:rPr>
          <w:rFonts w:asciiTheme="minorHAnsi" w:hAnsiTheme="minorHAnsi" w:cstheme="minorHAnsi"/>
          <w:szCs w:val="22"/>
        </w:rPr>
        <w:t>splnit povinnost odevzdat</w:t>
      </w:r>
      <w:r w:rsidRPr="00466D84">
        <w:rPr>
          <w:rFonts w:asciiTheme="minorHAnsi" w:hAnsiTheme="minorHAnsi" w:cstheme="minorHAnsi"/>
          <w:szCs w:val="22"/>
        </w:rPr>
        <w:t xml:space="preserve"> Předmět koupě </w:t>
      </w:r>
      <w:r w:rsidR="00476D22" w:rsidRPr="00466D84">
        <w:rPr>
          <w:rFonts w:asciiTheme="minorHAnsi" w:hAnsiTheme="minorHAnsi" w:cstheme="minorHAnsi"/>
          <w:szCs w:val="22"/>
        </w:rPr>
        <w:t xml:space="preserve">Kupujícímu </w:t>
      </w:r>
      <w:r w:rsidR="007944E9" w:rsidRPr="00466D84">
        <w:rPr>
          <w:rFonts w:asciiTheme="minorHAnsi" w:hAnsiTheme="minorHAnsi" w:cstheme="minorHAnsi"/>
          <w:b/>
          <w:szCs w:val="22"/>
        </w:rPr>
        <w:t>nejpozději do</w:t>
      </w:r>
      <w:r w:rsidR="007E08ED" w:rsidRPr="00466D84">
        <w:rPr>
          <w:rFonts w:asciiTheme="minorHAnsi" w:hAnsiTheme="minorHAnsi" w:cstheme="minorHAnsi"/>
          <w:b/>
          <w:szCs w:val="22"/>
        </w:rPr>
        <w:t> </w:t>
      </w:r>
      <w:r w:rsidR="00466D84" w:rsidRPr="00466D84">
        <w:rPr>
          <w:rFonts w:asciiTheme="minorHAnsi" w:hAnsiTheme="minorHAnsi" w:cstheme="minorHAnsi"/>
          <w:b/>
          <w:szCs w:val="22"/>
        </w:rPr>
        <w:t>20</w:t>
      </w:r>
      <w:r w:rsidR="00451C23" w:rsidRPr="00466D84">
        <w:rPr>
          <w:rFonts w:asciiTheme="minorHAnsi" w:hAnsiTheme="minorHAnsi" w:cstheme="minorHAnsi"/>
          <w:b/>
          <w:szCs w:val="22"/>
        </w:rPr>
        <w:t xml:space="preserve"> dnů od účinnosti Kupní smlouvy</w:t>
      </w:r>
      <w:r w:rsidR="00BA1D07" w:rsidRPr="00466D84">
        <w:rPr>
          <w:rFonts w:asciiTheme="minorHAnsi" w:hAnsiTheme="minorHAnsi" w:cstheme="minorHAnsi"/>
          <w:bCs/>
          <w:szCs w:val="22"/>
        </w:rPr>
        <w:t>.</w:t>
      </w:r>
      <w:bookmarkEnd w:id="23"/>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4"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4"/>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5" w:name="_Ref383438569"/>
      <w:r w:rsidRPr="00317801">
        <w:rPr>
          <w:rFonts w:asciiTheme="minorHAnsi" w:hAnsiTheme="minorHAnsi" w:cstheme="minorHAnsi"/>
          <w:szCs w:val="22"/>
        </w:rPr>
        <w:lastRenderedPageBreak/>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5"/>
    </w:p>
    <w:p w14:paraId="6763E2C0" w14:textId="77777777" w:rsidR="00A753FF" w:rsidRPr="00317801" w:rsidRDefault="00A753FF" w:rsidP="00BE3100">
      <w:pPr>
        <w:rPr>
          <w:rFonts w:asciiTheme="minorHAnsi" w:hAnsiTheme="minorHAnsi" w:cstheme="minorHAnsi"/>
          <w:b/>
          <w:szCs w:val="22"/>
        </w:rPr>
      </w:pPr>
    </w:p>
    <w:p w14:paraId="7DFEC846" w14:textId="08804A5F" w:rsidR="007F22C9" w:rsidRPr="00317801" w:rsidRDefault="007F22C9" w:rsidP="00BE3100">
      <w:pPr>
        <w:numPr>
          <w:ilvl w:val="0"/>
          <w:numId w:val="13"/>
        </w:numPr>
        <w:jc w:val="both"/>
        <w:rPr>
          <w:rFonts w:asciiTheme="minorHAnsi" w:hAnsiTheme="minorHAnsi" w:cstheme="minorHAnsi"/>
          <w:szCs w:val="22"/>
        </w:rPr>
      </w:pPr>
      <w:bookmarkStart w:id="26"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6"/>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7A14B080"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4D20CA">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7" w:name="_Ref380600013"/>
      <w:bookmarkStart w:id="28" w:name="_Ref380654090"/>
      <w:bookmarkStart w:id="29" w:name="_Toc380671106"/>
      <w:bookmarkStart w:id="30"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7"/>
      <w:bookmarkEnd w:id="28"/>
      <w:bookmarkEnd w:id="29"/>
      <w:bookmarkEnd w:id="30"/>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1"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1"/>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7DF2BB66"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2"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2"/>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3"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3"/>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49D64BA"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305582E2"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78688AA6"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18C59486"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4"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4"/>
    </w:p>
    <w:p w14:paraId="1DCA9022" w14:textId="77777777" w:rsidR="001D0F7C" w:rsidRPr="00317801" w:rsidRDefault="001D0F7C" w:rsidP="00BE3100">
      <w:pPr>
        <w:ind w:left="709"/>
        <w:jc w:val="both"/>
        <w:rPr>
          <w:rFonts w:asciiTheme="minorHAnsi" w:hAnsiTheme="minorHAnsi" w:cstheme="minorHAnsi"/>
          <w:szCs w:val="22"/>
        </w:rPr>
      </w:pPr>
    </w:p>
    <w:p w14:paraId="7F08305B" w14:textId="68411C97"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w:t>
      </w:r>
      <w:r w:rsidRPr="00317801">
        <w:rPr>
          <w:rFonts w:asciiTheme="minorHAnsi" w:hAnsiTheme="minorHAnsi" w:cstheme="minorHAnsi"/>
          <w:szCs w:val="22"/>
        </w:rPr>
        <w:lastRenderedPageBreak/>
        <w:t xml:space="preserve">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5"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6"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5"/>
      <w:bookmarkEnd w:id="36"/>
    </w:p>
    <w:p w14:paraId="75CEB5D3" w14:textId="77777777" w:rsidR="002248D0" w:rsidRPr="00317801" w:rsidRDefault="002248D0" w:rsidP="00BE3100">
      <w:pPr>
        <w:keepNext/>
        <w:rPr>
          <w:rFonts w:asciiTheme="minorHAnsi" w:hAnsiTheme="minorHAnsi" w:cstheme="minorHAnsi"/>
          <w:szCs w:val="22"/>
          <w:lang w:eastAsia="ar-SA"/>
        </w:rPr>
      </w:pPr>
    </w:p>
    <w:p w14:paraId="04EADE0B" w14:textId="0EF149CF"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7"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8" w:name="_Toc383117520"/>
      <w:r w:rsidRPr="00317801">
        <w:rPr>
          <w:rFonts w:asciiTheme="minorHAnsi" w:hAnsiTheme="minorHAnsi" w:cstheme="minorHAnsi"/>
          <w:szCs w:val="22"/>
        </w:rPr>
        <w:t>VADY PLNĚNÍ A ZÁRUKA</w:t>
      </w:r>
      <w:bookmarkEnd w:id="37"/>
      <w:bookmarkEnd w:id="38"/>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9" w:name="_Ref380659949"/>
      <w:bookmarkStart w:id="40"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9"/>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40"/>
    </w:p>
    <w:p w14:paraId="2960CA6C" w14:textId="77777777" w:rsidR="00483D68" w:rsidRPr="00317801" w:rsidRDefault="00483D68" w:rsidP="00BE3100">
      <w:pPr>
        <w:ind w:left="567"/>
        <w:jc w:val="both"/>
        <w:rPr>
          <w:rFonts w:asciiTheme="minorHAnsi" w:hAnsiTheme="minorHAnsi" w:cstheme="minorHAnsi"/>
          <w:szCs w:val="22"/>
        </w:rPr>
      </w:pPr>
    </w:p>
    <w:p w14:paraId="01425AE5" w14:textId="407E6AA1" w:rsidR="007F22C9" w:rsidRPr="00317801" w:rsidRDefault="00CE3E03" w:rsidP="00BE3100">
      <w:pPr>
        <w:numPr>
          <w:ilvl w:val="0"/>
          <w:numId w:val="13"/>
        </w:numPr>
        <w:jc w:val="both"/>
        <w:rPr>
          <w:rFonts w:asciiTheme="minorHAnsi" w:hAnsiTheme="minorHAnsi" w:cstheme="minorHAnsi"/>
          <w:szCs w:val="22"/>
        </w:rPr>
      </w:pPr>
      <w:bookmarkStart w:id="41" w:name="_Ref380659994"/>
      <w:bookmarkStart w:id="42"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1"/>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2"/>
      <w:r w:rsidR="008961AA" w:rsidRPr="00E31A61">
        <w:rPr>
          <w:rFonts w:asciiTheme="minorHAnsi" w:hAnsiTheme="minorHAnsi" w:cstheme="minorHAnsi"/>
          <w:szCs w:val="22"/>
        </w:rPr>
        <w:t>Pokud je záruční doba sjednána jako NBD (</w:t>
      </w:r>
      <w:proofErr w:type="spellStart"/>
      <w:r w:rsidR="008961AA" w:rsidRPr="00E31A61">
        <w:rPr>
          <w:rFonts w:asciiTheme="minorHAnsi" w:hAnsiTheme="minorHAnsi" w:cstheme="minorHAnsi"/>
          <w:szCs w:val="22"/>
        </w:rPr>
        <w:t>Next</w:t>
      </w:r>
      <w:proofErr w:type="spellEnd"/>
      <w:r w:rsidR="008961AA" w:rsidRPr="00E31A61">
        <w:rPr>
          <w:rFonts w:asciiTheme="minorHAnsi" w:hAnsiTheme="minorHAnsi" w:cstheme="minorHAnsi"/>
          <w:szCs w:val="22"/>
        </w:rPr>
        <w:t xml:space="preserve"> Business </w:t>
      </w:r>
      <w:proofErr w:type="spellStart"/>
      <w:r w:rsidR="008961AA" w:rsidRPr="00E31A61">
        <w:rPr>
          <w:rFonts w:asciiTheme="minorHAnsi" w:hAnsiTheme="minorHAnsi" w:cstheme="minorHAnsi"/>
          <w:szCs w:val="22"/>
        </w:rPr>
        <w:t>Day</w:t>
      </w:r>
      <w:proofErr w:type="spellEnd"/>
      <w:r w:rsidR="008961AA" w:rsidRPr="00E31A61">
        <w:rPr>
          <w:rFonts w:asciiTheme="minorHAnsi" w:hAnsiTheme="minorHAnsi" w:cstheme="minorHAnsi"/>
          <w:szCs w:val="22"/>
        </w:rPr>
        <w:t>) On-</w:t>
      </w:r>
      <w:proofErr w:type="spellStart"/>
      <w:r w:rsidR="008961AA" w:rsidRPr="00E31A61">
        <w:rPr>
          <w:rFonts w:asciiTheme="minorHAnsi" w:hAnsiTheme="minorHAnsi" w:cstheme="minorHAnsi"/>
          <w:szCs w:val="22"/>
        </w:rPr>
        <w:t>Site</w:t>
      </w:r>
      <w:proofErr w:type="spellEnd"/>
      <w:r w:rsidR="008961AA" w:rsidRPr="00E31A61">
        <w:rPr>
          <w:rFonts w:asciiTheme="minorHAnsi" w:hAnsiTheme="minorHAnsi" w:cstheme="minorHAnsi"/>
          <w:szCs w:val="22"/>
        </w:rPr>
        <w:t>, zahrnuje servis u</w:t>
      </w:r>
      <w:r w:rsidR="00796D80" w:rsidRPr="00E31A61">
        <w:rPr>
          <w:rFonts w:asciiTheme="minorHAnsi" w:hAnsiTheme="minorHAnsi" w:cstheme="minorHAnsi"/>
          <w:szCs w:val="22"/>
        </w:rPr>
        <w:t> </w:t>
      </w:r>
      <w:r w:rsidR="008961AA" w:rsidRPr="00E31A61">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E31A61">
        <w:rPr>
          <w:rFonts w:asciiTheme="minorHAnsi" w:hAnsiTheme="minorHAnsi" w:cstheme="minorHAnsi"/>
          <w:szCs w:val="22"/>
        </w:rPr>
        <w:fldChar w:fldCharType="begin"/>
      </w:r>
      <w:r w:rsidR="00E31A61">
        <w:rPr>
          <w:rFonts w:asciiTheme="minorHAnsi" w:hAnsiTheme="minorHAnsi" w:cstheme="minorHAnsi"/>
          <w:szCs w:val="22"/>
        </w:rPr>
        <w:instrText xml:space="preserve"> REF _Ref383124412 \r \h </w:instrText>
      </w:r>
      <w:r w:rsidR="00E31A61">
        <w:rPr>
          <w:rFonts w:asciiTheme="minorHAnsi" w:hAnsiTheme="minorHAnsi" w:cstheme="minorHAnsi"/>
          <w:szCs w:val="22"/>
        </w:rPr>
      </w:r>
      <w:r w:rsidR="00E31A61">
        <w:rPr>
          <w:rFonts w:asciiTheme="minorHAnsi" w:hAnsiTheme="minorHAnsi" w:cstheme="minorHAnsi"/>
          <w:szCs w:val="22"/>
        </w:rPr>
        <w:fldChar w:fldCharType="separate"/>
      </w:r>
      <w:r w:rsidR="00E31A61">
        <w:rPr>
          <w:rFonts w:asciiTheme="minorHAnsi" w:hAnsiTheme="minorHAnsi" w:cstheme="minorHAnsi"/>
          <w:szCs w:val="22"/>
        </w:rPr>
        <w:t>42</w:t>
      </w:r>
      <w:r w:rsidR="00E31A61">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460EC7D0"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4D20CA">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4D20CA">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3"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3"/>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4"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5" w:name="_Toc383117521"/>
      <w:r w:rsidRPr="00317801">
        <w:rPr>
          <w:rFonts w:asciiTheme="minorHAnsi" w:hAnsiTheme="minorHAnsi" w:cstheme="minorHAnsi"/>
          <w:szCs w:val="22"/>
        </w:rPr>
        <w:t>UPLATNĚNÍ PRÁV Z VADNÉHO PLNĚNÍ</w:t>
      </w:r>
      <w:bookmarkEnd w:id="44"/>
      <w:bookmarkEnd w:id="45"/>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6"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6"/>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7"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7"/>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8"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9" w:name="_Toc383117522"/>
      <w:r w:rsidRPr="00317801">
        <w:rPr>
          <w:rFonts w:asciiTheme="minorHAnsi" w:hAnsiTheme="minorHAnsi" w:cstheme="minorHAnsi"/>
          <w:szCs w:val="22"/>
        </w:rPr>
        <w:lastRenderedPageBreak/>
        <w:t>PODMÍNKY ODSTRANĚNÍ VAD</w:t>
      </w:r>
      <w:bookmarkEnd w:id="48"/>
      <w:bookmarkEnd w:id="49"/>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50"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50"/>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1" w:name="_Ref383441781"/>
      <w:r w:rsidRPr="00317801">
        <w:rPr>
          <w:rFonts w:asciiTheme="minorHAnsi" w:hAnsiTheme="minorHAnsi" w:cstheme="minorHAnsi"/>
          <w:szCs w:val="22"/>
        </w:rPr>
        <w:t>zajistit odstranění vady jinou odborně způsobilou osobou,</w:t>
      </w:r>
      <w:bookmarkEnd w:id="51"/>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2"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2"/>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02F7AC87"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D20CA">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D20CA">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3"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3"/>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4"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4"/>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5D5B90CA"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D20CA">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5" w:name="_Ref156308809"/>
      <w:bookmarkStart w:id="56"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5"/>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7" w:name="_Toc383117523"/>
      <w:r w:rsidRPr="00317801">
        <w:rPr>
          <w:rFonts w:asciiTheme="minorHAnsi" w:hAnsiTheme="minorHAnsi" w:cstheme="minorHAnsi"/>
          <w:szCs w:val="22"/>
        </w:rPr>
        <w:t>SANKCE</w:t>
      </w:r>
      <w:bookmarkEnd w:id="56"/>
      <w:bookmarkEnd w:id="57"/>
    </w:p>
    <w:p w14:paraId="0ADD3A60" w14:textId="77777777" w:rsidR="002248D0" w:rsidRPr="00317801" w:rsidRDefault="002248D0" w:rsidP="00BE3100">
      <w:pPr>
        <w:keepNext/>
        <w:rPr>
          <w:rFonts w:asciiTheme="minorHAnsi" w:hAnsiTheme="minorHAnsi" w:cstheme="minorHAnsi"/>
          <w:szCs w:val="22"/>
          <w:lang w:eastAsia="ar-SA"/>
        </w:rPr>
      </w:pPr>
    </w:p>
    <w:p w14:paraId="64152B92" w14:textId="01753C36" w:rsidR="007F22C9" w:rsidRPr="00E31A61"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E31A61">
        <w:rPr>
          <w:rFonts w:asciiTheme="minorHAnsi" w:hAnsiTheme="minorHAnsi" w:cstheme="minorHAnsi"/>
          <w:szCs w:val="22"/>
        </w:rPr>
        <w:t>odevzdat</w:t>
      </w:r>
      <w:r w:rsidRPr="00E31A61">
        <w:rPr>
          <w:rFonts w:asciiTheme="minorHAnsi" w:hAnsiTheme="minorHAnsi" w:cstheme="minorHAnsi"/>
          <w:szCs w:val="22"/>
        </w:rPr>
        <w:t xml:space="preserve"> Předmět koupě </w:t>
      </w:r>
      <w:r w:rsidR="00EF4EF0" w:rsidRPr="00E31A61">
        <w:rPr>
          <w:rFonts w:asciiTheme="minorHAnsi" w:hAnsiTheme="minorHAnsi" w:cstheme="minorHAnsi"/>
          <w:szCs w:val="22"/>
        </w:rPr>
        <w:t xml:space="preserve">Kupujícímu </w:t>
      </w:r>
      <w:r w:rsidRPr="00E31A61">
        <w:rPr>
          <w:rFonts w:asciiTheme="minorHAnsi" w:hAnsiTheme="minorHAnsi" w:cstheme="minorHAnsi"/>
          <w:szCs w:val="22"/>
        </w:rPr>
        <w:t xml:space="preserve">ve sjednané době, je Prodávající povinen uhradit Kupujícímu smluvní pokutu ve výši </w:t>
      </w:r>
      <w:r w:rsidR="00997D34" w:rsidRPr="00E31A61">
        <w:rPr>
          <w:rFonts w:asciiTheme="minorHAnsi" w:hAnsiTheme="minorHAnsi" w:cstheme="minorHAnsi"/>
          <w:szCs w:val="22"/>
          <w:lang w:eastAsia="en-US" w:bidi="en-US"/>
        </w:rPr>
        <w:t>0,</w:t>
      </w:r>
      <w:r w:rsidR="00E31A61" w:rsidRPr="00E31A61">
        <w:rPr>
          <w:rFonts w:asciiTheme="minorHAnsi" w:hAnsiTheme="minorHAnsi" w:cstheme="minorHAnsi"/>
          <w:szCs w:val="22"/>
          <w:lang w:eastAsia="en-US" w:bidi="en-US"/>
        </w:rPr>
        <w:t>1</w:t>
      </w:r>
      <w:r w:rsidR="00F01488" w:rsidRPr="00E31A61">
        <w:rPr>
          <w:rFonts w:asciiTheme="minorHAnsi" w:hAnsiTheme="minorHAnsi" w:cstheme="minorHAnsi"/>
          <w:szCs w:val="22"/>
          <w:lang w:eastAsia="en-US" w:bidi="en-US"/>
        </w:rPr>
        <w:t xml:space="preserve"> </w:t>
      </w:r>
      <w:r w:rsidRPr="00E31A61">
        <w:rPr>
          <w:rFonts w:asciiTheme="minorHAnsi" w:hAnsiTheme="minorHAnsi" w:cstheme="minorHAnsi"/>
          <w:szCs w:val="22"/>
        </w:rPr>
        <w:t>% z</w:t>
      </w:r>
      <w:r w:rsidR="0007566D" w:rsidRPr="00E31A61">
        <w:rPr>
          <w:rFonts w:asciiTheme="minorHAnsi" w:hAnsiTheme="minorHAnsi" w:cstheme="minorHAnsi"/>
          <w:szCs w:val="22"/>
        </w:rPr>
        <w:t> </w:t>
      </w:r>
      <w:r w:rsidR="009E6775" w:rsidRPr="00E31A61">
        <w:rPr>
          <w:rFonts w:asciiTheme="minorHAnsi" w:hAnsiTheme="minorHAnsi" w:cstheme="minorHAnsi"/>
          <w:szCs w:val="22"/>
        </w:rPr>
        <w:t>C</w:t>
      </w:r>
      <w:r w:rsidRPr="00E31A61">
        <w:rPr>
          <w:rFonts w:asciiTheme="minorHAnsi" w:hAnsiTheme="minorHAnsi" w:cstheme="minorHAnsi"/>
          <w:szCs w:val="22"/>
        </w:rPr>
        <w:t>eny</w:t>
      </w:r>
      <w:r w:rsidR="0007566D" w:rsidRPr="00E31A61">
        <w:rPr>
          <w:rFonts w:asciiTheme="minorHAnsi" w:hAnsiTheme="minorHAnsi" w:cstheme="minorHAnsi"/>
          <w:szCs w:val="22"/>
        </w:rPr>
        <w:t xml:space="preserve"> </w:t>
      </w:r>
      <w:r w:rsidR="001C0BC4" w:rsidRPr="00E31A61">
        <w:rPr>
          <w:rFonts w:asciiTheme="minorHAnsi" w:hAnsiTheme="minorHAnsi" w:cstheme="minorHAnsi"/>
          <w:szCs w:val="22"/>
        </w:rPr>
        <w:t xml:space="preserve">v Kč </w:t>
      </w:r>
      <w:r w:rsidR="0007566D" w:rsidRPr="00E31A61">
        <w:rPr>
          <w:rFonts w:asciiTheme="minorHAnsi" w:hAnsiTheme="minorHAnsi" w:cstheme="minorHAnsi"/>
          <w:szCs w:val="22"/>
        </w:rPr>
        <w:t>bez DPH</w:t>
      </w:r>
      <w:r w:rsidR="001C0BC4" w:rsidRPr="00E31A61">
        <w:rPr>
          <w:rFonts w:asciiTheme="minorHAnsi" w:hAnsiTheme="minorHAnsi" w:cstheme="minorHAnsi"/>
          <w:szCs w:val="22"/>
        </w:rPr>
        <w:t xml:space="preserve">, a </w:t>
      </w:r>
      <w:r w:rsidR="00443593" w:rsidRPr="00E31A61">
        <w:rPr>
          <w:rFonts w:asciiTheme="minorHAnsi" w:hAnsiTheme="minorHAnsi" w:cstheme="minorHAnsi"/>
          <w:szCs w:val="22"/>
        </w:rPr>
        <w:t>to</w:t>
      </w:r>
      <w:r w:rsidRPr="00E31A61">
        <w:rPr>
          <w:rFonts w:asciiTheme="minorHAnsi" w:hAnsiTheme="minorHAnsi" w:cstheme="minorHAnsi"/>
          <w:szCs w:val="22"/>
        </w:rPr>
        <w:t xml:space="preserve"> za</w:t>
      </w:r>
      <w:r w:rsidR="00E60B34" w:rsidRPr="00E31A61">
        <w:rPr>
          <w:rFonts w:asciiTheme="minorHAnsi" w:hAnsiTheme="minorHAnsi" w:cstheme="minorHAnsi"/>
          <w:szCs w:val="22"/>
        </w:rPr>
        <w:t> </w:t>
      </w:r>
      <w:r w:rsidRPr="00E31A61">
        <w:rPr>
          <w:rFonts w:asciiTheme="minorHAnsi" w:hAnsiTheme="minorHAnsi" w:cstheme="minorHAnsi"/>
          <w:szCs w:val="22"/>
        </w:rPr>
        <w:t>každý den prodlení.</w:t>
      </w:r>
    </w:p>
    <w:p w14:paraId="1B3570CF" w14:textId="77777777" w:rsidR="004F7C62" w:rsidRPr="00E31A61" w:rsidRDefault="004F7C62" w:rsidP="00BE3100">
      <w:pPr>
        <w:ind w:left="567"/>
        <w:jc w:val="both"/>
        <w:rPr>
          <w:rFonts w:asciiTheme="minorHAnsi" w:hAnsiTheme="minorHAnsi" w:cstheme="minorHAnsi"/>
          <w:szCs w:val="22"/>
        </w:rPr>
      </w:pPr>
    </w:p>
    <w:p w14:paraId="6C3576D6" w14:textId="7C12DCAB" w:rsidR="004F7C62" w:rsidRPr="00E31A61" w:rsidRDefault="004F7C62" w:rsidP="00BE3100">
      <w:pPr>
        <w:numPr>
          <w:ilvl w:val="0"/>
          <w:numId w:val="13"/>
        </w:numPr>
        <w:jc w:val="both"/>
        <w:rPr>
          <w:rFonts w:asciiTheme="minorHAnsi" w:hAnsiTheme="minorHAnsi" w:cstheme="minorHAnsi"/>
          <w:szCs w:val="22"/>
        </w:rPr>
      </w:pPr>
      <w:r w:rsidRPr="00E31A61">
        <w:rPr>
          <w:rFonts w:asciiTheme="minorHAnsi" w:hAnsiTheme="minorHAnsi" w:cstheme="minorHAnsi"/>
          <w:szCs w:val="22"/>
        </w:rPr>
        <w:t xml:space="preserve">Poruší-li Prodávající povinnost poskytnout </w:t>
      </w:r>
      <w:r w:rsidR="00834084" w:rsidRPr="00E31A61">
        <w:rPr>
          <w:rFonts w:asciiTheme="minorHAnsi" w:hAnsiTheme="minorHAnsi" w:cstheme="minorHAnsi"/>
          <w:szCs w:val="22"/>
        </w:rPr>
        <w:t>Související</w:t>
      </w:r>
      <w:r w:rsidRPr="00E31A61">
        <w:rPr>
          <w:rFonts w:asciiTheme="minorHAnsi" w:hAnsiTheme="minorHAnsi" w:cstheme="minorHAnsi"/>
          <w:szCs w:val="22"/>
        </w:rPr>
        <w:t xml:space="preserve"> plnění ve sjednané nebo stanovené době, je Prodávající povinen uhradit Kupujícímu smluvní pokutu ve výši </w:t>
      </w:r>
      <w:r w:rsidR="00997D34" w:rsidRPr="00E31A61">
        <w:rPr>
          <w:rFonts w:asciiTheme="minorHAnsi" w:hAnsiTheme="minorHAnsi" w:cstheme="minorHAnsi"/>
          <w:szCs w:val="22"/>
          <w:lang w:eastAsia="en-US" w:bidi="en-US"/>
        </w:rPr>
        <w:t>0,</w:t>
      </w:r>
      <w:r w:rsidR="00E31A61" w:rsidRPr="00E31A61">
        <w:rPr>
          <w:rFonts w:asciiTheme="minorHAnsi" w:hAnsiTheme="minorHAnsi" w:cstheme="minorHAnsi"/>
          <w:szCs w:val="22"/>
          <w:lang w:eastAsia="en-US" w:bidi="en-US"/>
        </w:rPr>
        <w:t>1</w:t>
      </w:r>
      <w:r w:rsidR="00665837" w:rsidRPr="00E31A61">
        <w:rPr>
          <w:rFonts w:asciiTheme="minorHAnsi" w:hAnsiTheme="minorHAnsi" w:cstheme="minorHAnsi"/>
          <w:szCs w:val="22"/>
        </w:rPr>
        <w:t xml:space="preserve"> </w:t>
      </w:r>
      <w:r w:rsidRPr="00E31A61">
        <w:rPr>
          <w:rFonts w:asciiTheme="minorHAnsi" w:hAnsiTheme="minorHAnsi" w:cstheme="minorHAnsi"/>
          <w:szCs w:val="22"/>
        </w:rPr>
        <w:t>% z</w:t>
      </w:r>
      <w:r w:rsidR="001C0BC4" w:rsidRPr="00E31A61">
        <w:rPr>
          <w:rFonts w:asciiTheme="minorHAnsi" w:hAnsiTheme="minorHAnsi" w:cstheme="minorHAnsi"/>
          <w:szCs w:val="22"/>
        </w:rPr>
        <w:t> </w:t>
      </w:r>
      <w:r w:rsidR="009E6775" w:rsidRPr="00E31A61">
        <w:rPr>
          <w:rFonts w:asciiTheme="minorHAnsi" w:hAnsiTheme="minorHAnsi" w:cstheme="minorHAnsi"/>
          <w:szCs w:val="22"/>
        </w:rPr>
        <w:t>C</w:t>
      </w:r>
      <w:r w:rsidRPr="00E31A61">
        <w:rPr>
          <w:rFonts w:asciiTheme="minorHAnsi" w:hAnsiTheme="minorHAnsi" w:cstheme="minorHAnsi"/>
          <w:szCs w:val="22"/>
        </w:rPr>
        <w:t>eny</w:t>
      </w:r>
      <w:r w:rsidR="001C0BC4" w:rsidRPr="00E31A61">
        <w:rPr>
          <w:rFonts w:asciiTheme="minorHAnsi" w:hAnsiTheme="minorHAnsi" w:cstheme="minorHAnsi"/>
          <w:szCs w:val="22"/>
        </w:rPr>
        <w:t xml:space="preserve"> v Kč</w:t>
      </w:r>
      <w:r w:rsidR="0007566D" w:rsidRPr="00E31A61">
        <w:rPr>
          <w:rFonts w:asciiTheme="minorHAnsi" w:hAnsiTheme="minorHAnsi" w:cstheme="minorHAnsi"/>
          <w:szCs w:val="22"/>
        </w:rPr>
        <w:t xml:space="preserve"> bez DPH</w:t>
      </w:r>
      <w:r w:rsidRPr="00E31A61">
        <w:rPr>
          <w:rFonts w:asciiTheme="minorHAnsi" w:hAnsiTheme="minorHAnsi" w:cstheme="minorHAnsi"/>
          <w:szCs w:val="22"/>
        </w:rPr>
        <w:t xml:space="preserve"> za</w:t>
      </w:r>
      <w:r w:rsidR="001C0BC4" w:rsidRPr="00E31A61">
        <w:rPr>
          <w:rFonts w:asciiTheme="minorHAnsi" w:hAnsiTheme="minorHAnsi" w:cstheme="minorHAnsi"/>
          <w:szCs w:val="22"/>
        </w:rPr>
        <w:t> </w:t>
      </w:r>
      <w:r w:rsidRPr="00E31A61">
        <w:rPr>
          <w:rFonts w:asciiTheme="minorHAnsi" w:hAnsiTheme="minorHAnsi" w:cstheme="minorHAnsi"/>
          <w:szCs w:val="22"/>
        </w:rPr>
        <w:t>každý den prodlení.</w:t>
      </w:r>
    </w:p>
    <w:p w14:paraId="5A1CCE13" w14:textId="77777777" w:rsidR="004E5ABA" w:rsidRPr="00E31A61" w:rsidRDefault="004E5ABA" w:rsidP="00BE3100">
      <w:pPr>
        <w:ind w:left="567"/>
        <w:jc w:val="both"/>
        <w:rPr>
          <w:rFonts w:asciiTheme="minorHAnsi" w:hAnsiTheme="minorHAnsi" w:cstheme="minorHAnsi"/>
          <w:szCs w:val="22"/>
        </w:rPr>
      </w:pPr>
    </w:p>
    <w:p w14:paraId="1E1AA31E" w14:textId="2CF2C6D5" w:rsidR="007F22C9" w:rsidRPr="00BA1D07" w:rsidRDefault="007F22C9" w:rsidP="00BE3100">
      <w:pPr>
        <w:numPr>
          <w:ilvl w:val="0"/>
          <w:numId w:val="13"/>
        </w:numPr>
        <w:jc w:val="both"/>
        <w:rPr>
          <w:rFonts w:asciiTheme="minorHAnsi" w:hAnsiTheme="minorHAnsi" w:cstheme="minorHAnsi"/>
          <w:szCs w:val="22"/>
        </w:rPr>
      </w:pPr>
      <w:r w:rsidRPr="00E31A61">
        <w:rPr>
          <w:rFonts w:asciiTheme="minorHAnsi" w:hAnsiTheme="minorHAnsi" w:cstheme="minorHAnsi"/>
          <w:szCs w:val="22"/>
        </w:rPr>
        <w:t xml:space="preserve">Poruší-li Prodávající povinnost </w:t>
      </w:r>
      <w:r w:rsidR="00EF22E5" w:rsidRPr="00E31A61">
        <w:rPr>
          <w:rFonts w:asciiTheme="minorHAnsi" w:hAnsiTheme="minorHAnsi" w:cstheme="minorHAnsi"/>
          <w:szCs w:val="22"/>
        </w:rPr>
        <w:t xml:space="preserve">odstranit ve stanovené lhůtě vady </w:t>
      </w:r>
      <w:r w:rsidRPr="00E31A61">
        <w:rPr>
          <w:rFonts w:asciiTheme="minorHAnsi" w:hAnsiTheme="minorHAnsi" w:cstheme="minorHAnsi"/>
          <w:szCs w:val="22"/>
        </w:rPr>
        <w:t>Předmět</w:t>
      </w:r>
      <w:r w:rsidR="00EF22E5" w:rsidRPr="00E31A61">
        <w:rPr>
          <w:rFonts w:asciiTheme="minorHAnsi" w:hAnsiTheme="minorHAnsi" w:cstheme="minorHAnsi"/>
          <w:szCs w:val="22"/>
        </w:rPr>
        <w:t>u</w:t>
      </w:r>
      <w:r w:rsidRPr="00E31A61">
        <w:rPr>
          <w:rFonts w:asciiTheme="minorHAnsi" w:hAnsiTheme="minorHAnsi" w:cstheme="minorHAnsi"/>
          <w:szCs w:val="22"/>
        </w:rPr>
        <w:t xml:space="preserve"> koupě, je povinen uhradit Kupujícímu smluvní pokutu ve výši </w:t>
      </w:r>
      <w:r w:rsidR="00997D34" w:rsidRPr="00E31A61">
        <w:rPr>
          <w:rFonts w:asciiTheme="minorHAnsi" w:hAnsiTheme="minorHAnsi" w:cstheme="minorHAnsi"/>
          <w:szCs w:val="22"/>
          <w:lang w:eastAsia="en-US" w:bidi="en-US"/>
        </w:rPr>
        <w:t>0,</w:t>
      </w:r>
      <w:r w:rsidR="00E31A61" w:rsidRPr="00E31A61">
        <w:rPr>
          <w:rFonts w:asciiTheme="minorHAnsi" w:hAnsiTheme="minorHAnsi" w:cstheme="minorHAnsi"/>
          <w:szCs w:val="22"/>
          <w:lang w:eastAsia="en-US" w:bidi="en-US"/>
        </w:rPr>
        <w:t>1</w:t>
      </w:r>
      <w:r w:rsidR="00EF4EF0" w:rsidRPr="00E31A61">
        <w:rPr>
          <w:rFonts w:asciiTheme="minorHAnsi" w:hAnsiTheme="minorHAnsi" w:cstheme="minorHAnsi"/>
          <w:szCs w:val="22"/>
          <w:lang w:eastAsia="en-US" w:bidi="en-US"/>
        </w:rPr>
        <w:t xml:space="preserve"> </w:t>
      </w:r>
      <w:r w:rsidRPr="00E31A61">
        <w:rPr>
          <w:rFonts w:asciiTheme="minorHAnsi" w:hAnsiTheme="minorHAnsi" w:cstheme="minorHAnsi"/>
          <w:szCs w:val="22"/>
        </w:rPr>
        <w:t>% z</w:t>
      </w:r>
      <w:r w:rsidR="001C0BC4" w:rsidRPr="00E31A61">
        <w:rPr>
          <w:rFonts w:asciiTheme="minorHAnsi" w:hAnsiTheme="minorHAnsi" w:cstheme="minorHAnsi"/>
          <w:szCs w:val="22"/>
        </w:rPr>
        <w:t> </w:t>
      </w:r>
      <w:r w:rsidR="009E6775" w:rsidRPr="00E31A61">
        <w:rPr>
          <w:rFonts w:asciiTheme="minorHAnsi" w:hAnsiTheme="minorHAnsi" w:cstheme="minorHAnsi"/>
          <w:szCs w:val="22"/>
        </w:rPr>
        <w:t>C</w:t>
      </w:r>
      <w:r w:rsidRPr="00E31A61">
        <w:rPr>
          <w:rFonts w:asciiTheme="minorHAnsi" w:hAnsiTheme="minorHAnsi" w:cstheme="minorHAnsi"/>
          <w:szCs w:val="22"/>
        </w:rPr>
        <w:t>eny</w:t>
      </w:r>
      <w:r w:rsidR="001C0BC4" w:rsidRPr="00E31A61">
        <w:rPr>
          <w:rFonts w:asciiTheme="minorHAnsi" w:hAnsiTheme="minorHAnsi" w:cstheme="minorHAnsi"/>
          <w:szCs w:val="22"/>
        </w:rPr>
        <w:t xml:space="preserve"> v Kč</w:t>
      </w:r>
      <w:r w:rsidR="0007566D" w:rsidRPr="00E31A61">
        <w:rPr>
          <w:rFonts w:asciiTheme="minorHAnsi" w:hAnsiTheme="minorHAnsi" w:cstheme="minorHAnsi"/>
          <w:szCs w:val="22"/>
        </w:rPr>
        <w:t xml:space="preserve"> bez</w:t>
      </w:r>
      <w:r w:rsidR="0007566D" w:rsidRPr="00BA1D07">
        <w:rPr>
          <w:rFonts w:asciiTheme="minorHAnsi" w:hAnsiTheme="minorHAnsi" w:cstheme="minorHAnsi"/>
          <w:szCs w:val="22"/>
        </w:rPr>
        <w:t xml:space="preserve">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4D20CA">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8"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9" w:name="_Toc383117524"/>
      <w:r w:rsidRPr="00317801">
        <w:rPr>
          <w:rFonts w:asciiTheme="minorHAnsi" w:hAnsiTheme="minorHAnsi" w:cstheme="minorHAnsi"/>
          <w:szCs w:val="22"/>
        </w:rPr>
        <w:t>ODSTOUPENÍ OD KUPNÍ SMLOUVY</w:t>
      </w:r>
      <w:bookmarkEnd w:id="58"/>
      <w:bookmarkEnd w:id="59"/>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0FD2EF2"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4169085E"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1D9266D"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7CB8888"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5BA7B300" w14:textId="594F0121" w:rsidR="002248D0" w:rsidRPr="00E31A61" w:rsidRDefault="00A95561" w:rsidP="001B2F92">
      <w:pPr>
        <w:numPr>
          <w:ilvl w:val="1"/>
          <w:numId w:val="13"/>
        </w:numPr>
        <w:suppressAutoHyphens/>
        <w:spacing w:after="120"/>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0C426AD"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4D20CA">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60"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60"/>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1"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1"/>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6F716182"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2" w:name="_Toc383117526"/>
      <w:r w:rsidRPr="00317801">
        <w:rPr>
          <w:rFonts w:asciiTheme="minorHAnsi" w:hAnsiTheme="minorHAnsi" w:cstheme="minorHAnsi"/>
          <w:szCs w:val="22"/>
        </w:rPr>
        <w:t>OSTATNÍ UJEDNÁNÍ</w:t>
      </w:r>
      <w:bookmarkEnd w:id="62"/>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lastRenderedPageBreak/>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57542C5E"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4D20CA">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3"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4" w:name="_Toc383117527"/>
      <w:bookmarkStart w:id="65"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E0ACEF0"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w:t>
      </w:r>
      <w:r w:rsidRPr="00317801">
        <w:rPr>
          <w:rFonts w:asciiTheme="minorHAnsi" w:hAnsiTheme="minorHAnsi" w:cstheme="minorHAnsi"/>
          <w:szCs w:val="22"/>
        </w:rPr>
        <w:lastRenderedPageBreak/>
        <w:t xml:space="preserve">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6"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6"/>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7" w:name="_Ref494695345"/>
      <w:bookmarkEnd w:id="64"/>
      <w:r w:rsidRPr="00317801">
        <w:rPr>
          <w:rFonts w:asciiTheme="minorHAnsi" w:hAnsiTheme="minorHAnsi" w:cstheme="minorHAnsi"/>
          <w:szCs w:val="22"/>
        </w:rPr>
        <w:t>CENTRÁLNÍ ZADAVATEL</w:t>
      </w:r>
      <w:bookmarkEnd w:id="65"/>
      <w:bookmarkEnd w:id="67"/>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8" w:name="_Toc383117528"/>
      <w:r w:rsidRPr="00317801">
        <w:rPr>
          <w:rFonts w:asciiTheme="minorHAnsi" w:hAnsiTheme="minorHAnsi" w:cstheme="minorHAnsi"/>
          <w:szCs w:val="22"/>
        </w:rPr>
        <w:lastRenderedPageBreak/>
        <w:t>ZÁVĚREČNÁ UJEDNÁNÍ</w:t>
      </w:r>
      <w:bookmarkEnd w:id="63"/>
      <w:bookmarkEnd w:id="68"/>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9"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9"/>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726B6AB9"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E31A61">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E31A61">
      <w:headerReference w:type="even" r:id="rId8"/>
      <w:footerReference w:type="even" r:id="rId9"/>
      <w:footerReference w:type="default" r:id="rId10"/>
      <w:pgSz w:w="11907" w:h="16840"/>
      <w:pgMar w:top="1135"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306BB1C8"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605CB2">
      <w:rPr>
        <w:rFonts w:asciiTheme="minorHAnsi" w:hAnsiTheme="minorHAnsi" w:cstheme="minorHAnsi"/>
        <w:b/>
        <w:bCs/>
        <w:noProof/>
        <w:sz w:val="22"/>
        <w:szCs w:val="22"/>
      </w:rPr>
      <w:t>15</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605CB2">
      <w:rPr>
        <w:rFonts w:asciiTheme="minorHAnsi" w:hAnsiTheme="minorHAnsi" w:cstheme="minorHAnsi"/>
        <w:b/>
        <w:bCs/>
        <w:noProof/>
        <w:sz w:val="22"/>
        <w:szCs w:val="22"/>
      </w:rPr>
      <w:t>15</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267536960">
    <w:abstractNumId w:val="37"/>
  </w:num>
  <w:num w:numId="2" w16cid:durableId="310066285">
    <w:abstractNumId w:val="35"/>
  </w:num>
  <w:num w:numId="3" w16cid:durableId="108396903">
    <w:abstractNumId w:val="27"/>
  </w:num>
  <w:num w:numId="4" w16cid:durableId="820535452">
    <w:abstractNumId w:val="6"/>
  </w:num>
  <w:num w:numId="5" w16cid:durableId="567882261">
    <w:abstractNumId w:val="34"/>
  </w:num>
  <w:num w:numId="6" w16cid:durableId="1548644185">
    <w:abstractNumId w:val="33"/>
  </w:num>
  <w:num w:numId="7" w16cid:durableId="950089229">
    <w:abstractNumId w:val="20"/>
  </w:num>
  <w:num w:numId="8" w16cid:durableId="982393462">
    <w:abstractNumId w:val="28"/>
  </w:num>
  <w:num w:numId="9" w16cid:durableId="1027175868">
    <w:abstractNumId w:val="39"/>
  </w:num>
  <w:num w:numId="10" w16cid:durableId="2060743780">
    <w:abstractNumId w:val="17"/>
  </w:num>
  <w:num w:numId="11" w16cid:durableId="414132322">
    <w:abstractNumId w:val="31"/>
  </w:num>
  <w:num w:numId="12" w16cid:durableId="656152318">
    <w:abstractNumId w:val="26"/>
  </w:num>
  <w:num w:numId="13" w16cid:durableId="1116488333">
    <w:abstractNumId w:val="24"/>
  </w:num>
  <w:num w:numId="14" w16cid:durableId="465854926">
    <w:abstractNumId w:val="13"/>
  </w:num>
  <w:num w:numId="15" w16cid:durableId="237138863">
    <w:abstractNumId w:val="11"/>
  </w:num>
  <w:num w:numId="16" w16cid:durableId="339359201">
    <w:abstractNumId w:val="46"/>
  </w:num>
  <w:num w:numId="17" w16cid:durableId="1277325107">
    <w:abstractNumId w:val="25"/>
  </w:num>
  <w:num w:numId="18" w16cid:durableId="1316832925">
    <w:abstractNumId w:val="2"/>
  </w:num>
  <w:num w:numId="19" w16cid:durableId="328293033">
    <w:abstractNumId w:val="10"/>
  </w:num>
  <w:num w:numId="20" w16cid:durableId="865869176">
    <w:abstractNumId w:val="21"/>
  </w:num>
  <w:num w:numId="21" w16cid:durableId="1878544152">
    <w:abstractNumId w:val="0"/>
  </w:num>
  <w:num w:numId="22" w16cid:durableId="1450389638">
    <w:abstractNumId w:val="45"/>
  </w:num>
  <w:num w:numId="23" w16cid:durableId="1172918746">
    <w:abstractNumId w:val="43"/>
  </w:num>
  <w:num w:numId="24" w16cid:durableId="865486344">
    <w:abstractNumId w:val="7"/>
  </w:num>
  <w:num w:numId="25" w16cid:durableId="1083842924">
    <w:abstractNumId w:val="38"/>
  </w:num>
  <w:num w:numId="26" w16cid:durableId="843671101">
    <w:abstractNumId w:val="14"/>
  </w:num>
  <w:num w:numId="27" w16cid:durableId="555698487">
    <w:abstractNumId w:val="5"/>
  </w:num>
  <w:num w:numId="28" w16cid:durableId="1718041430">
    <w:abstractNumId w:val="8"/>
  </w:num>
  <w:num w:numId="29" w16cid:durableId="2024045796">
    <w:abstractNumId w:val="47"/>
  </w:num>
  <w:num w:numId="30" w16cid:durableId="1050767103">
    <w:abstractNumId w:val="9"/>
  </w:num>
  <w:num w:numId="31" w16cid:durableId="112672123">
    <w:abstractNumId w:val="36"/>
  </w:num>
  <w:num w:numId="32" w16cid:durableId="1483039389">
    <w:abstractNumId w:val="30"/>
  </w:num>
  <w:num w:numId="33" w16cid:durableId="8593941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6180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1620833">
    <w:abstractNumId w:val="23"/>
  </w:num>
  <w:num w:numId="36" w16cid:durableId="576938863">
    <w:abstractNumId w:val="19"/>
  </w:num>
  <w:num w:numId="37" w16cid:durableId="1714189543">
    <w:abstractNumId w:val="32"/>
  </w:num>
  <w:num w:numId="38" w16cid:durableId="2087607503">
    <w:abstractNumId w:val="40"/>
  </w:num>
  <w:num w:numId="39" w16cid:durableId="5248257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9721835">
    <w:abstractNumId w:val="15"/>
  </w:num>
  <w:num w:numId="41" w16cid:durableId="774638642">
    <w:abstractNumId w:val="42"/>
  </w:num>
  <w:num w:numId="42" w16cid:durableId="1166477374">
    <w:abstractNumId w:val="41"/>
  </w:num>
  <w:num w:numId="43" w16cid:durableId="507138335">
    <w:abstractNumId w:val="3"/>
  </w:num>
  <w:num w:numId="44" w16cid:durableId="121921589">
    <w:abstractNumId w:val="10"/>
    <w:lvlOverride w:ilvl="0">
      <w:startOverride w:val="5"/>
    </w:lvlOverride>
  </w:num>
  <w:num w:numId="45" w16cid:durableId="730660928">
    <w:abstractNumId w:val="18"/>
  </w:num>
  <w:num w:numId="46" w16cid:durableId="1902136743">
    <w:abstractNumId w:val="4"/>
  </w:num>
  <w:num w:numId="47" w16cid:durableId="491409026">
    <w:abstractNumId w:val="12"/>
  </w:num>
  <w:num w:numId="48" w16cid:durableId="38491550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27396712">
    <w:abstractNumId w:val="1"/>
  </w:num>
  <w:num w:numId="50" w16cid:durableId="228611071">
    <w:abstractNumId w:val="16"/>
  </w:num>
  <w:num w:numId="51" w16cid:durableId="2143420600">
    <w:abstractNumId w:val="29"/>
  </w:num>
  <w:num w:numId="52" w16cid:durableId="36703463">
    <w:abstractNumId w:val="44"/>
  </w:num>
  <w:num w:numId="53" w16cid:durableId="55635983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2F92"/>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66D84"/>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5CB2"/>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6BBF"/>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4CA2"/>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1A61"/>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701445318">
      <w:bodyDiv w:val="1"/>
      <w:marLeft w:val="0"/>
      <w:marRight w:val="0"/>
      <w:marTop w:val="0"/>
      <w:marBottom w:val="0"/>
      <w:divBdr>
        <w:top w:val="none" w:sz="0" w:space="0" w:color="auto"/>
        <w:left w:val="none" w:sz="0" w:space="0" w:color="auto"/>
        <w:bottom w:val="none" w:sz="0" w:space="0" w:color="auto"/>
        <w:right w:val="none" w:sz="0" w:space="0" w:color="auto"/>
      </w:divBdr>
      <w:divsChild>
        <w:div w:id="110631730">
          <w:marLeft w:val="0"/>
          <w:marRight w:val="0"/>
          <w:marTop w:val="0"/>
          <w:marBottom w:val="0"/>
          <w:divBdr>
            <w:top w:val="none" w:sz="0" w:space="0" w:color="auto"/>
            <w:left w:val="none" w:sz="0" w:space="0" w:color="auto"/>
            <w:bottom w:val="none" w:sz="0" w:space="0" w:color="auto"/>
            <w:right w:val="none" w:sz="0" w:space="0" w:color="auto"/>
          </w:divBdr>
        </w:div>
        <w:div w:id="1266578006">
          <w:marLeft w:val="0"/>
          <w:marRight w:val="0"/>
          <w:marTop w:val="0"/>
          <w:marBottom w:val="0"/>
          <w:divBdr>
            <w:top w:val="none" w:sz="0" w:space="0" w:color="auto"/>
            <w:left w:val="none" w:sz="0" w:space="0" w:color="auto"/>
            <w:bottom w:val="none" w:sz="0" w:space="0" w:color="auto"/>
            <w:right w:val="none" w:sz="0" w:space="0" w:color="auto"/>
          </w:divBdr>
        </w:div>
        <w:div w:id="23092880">
          <w:marLeft w:val="0"/>
          <w:marRight w:val="0"/>
          <w:marTop w:val="0"/>
          <w:marBottom w:val="0"/>
          <w:divBdr>
            <w:top w:val="none" w:sz="0" w:space="0" w:color="auto"/>
            <w:left w:val="none" w:sz="0" w:space="0" w:color="auto"/>
            <w:bottom w:val="none" w:sz="0" w:space="0" w:color="auto"/>
            <w:right w:val="none" w:sz="0" w:space="0" w:color="auto"/>
          </w:divBdr>
        </w:div>
        <w:div w:id="1325015386">
          <w:marLeft w:val="0"/>
          <w:marRight w:val="0"/>
          <w:marTop w:val="0"/>
          <w:marBottom w:val="0"/>
          <w:divBdr>
            <w:top w:val="none" w:sz="0" w:space="0" w:color="auto"/>
            <w:left w:val="none" w:sz="0" w:space="0" w:color="auto"/>
            <w:bottom w:val="none" w:sz="0" w:space="0" w:color="auto"/>
            <w:right w:val="none" w:sz="0" w:space="0" w:color="auto"/>
          </w:divBdr>
        </w:div>
        <w:div w:id="476067905">
          <w:marLeft w:val="0"/>
          <w:marRight w:val="0"/>
          <w:marTop w:val="0"/>
          <w:marBottom w:val="0"/>
          <w:divBdr>
            <w:top w:val="none" w:sz="0" w:space="0" w:color="auto"/>
            <w:left w:val="none" w:sz="0" w:space="0" w:color="auto"/>
            <w:bottom w:val="none" w:sz="0" w:space="0" w:color="auto"/>
            <w:right w:val="none" w:sz="0" w:space="0" w:color="auto"/>
          </w:divBdr>
        </w:div>
      </w:divsChild>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 w:id="1986934936">
      <w:bodyDiv w:val="1"/>
      <w:marLeft w:val="0"/>
      <w:marRight w:val="0"/>
      <w:marTop w:val="0"/>
      <w:marBottom w:val="0"/>
      <w:divBdr>
        <w:top w:val="none" w:sz="0" w:space="0" w:color="auto"/>
        <w:left w:val="none" w:sz="0" w:space="0" w:color="auto"/>
        <w:bottom w:val="none" w:sz="0" w:space="0" w:color="auto"/>
        <w:right w:val="none" w:sz="0" w:space="0" w:color="auto"/>
      </w:divBdr>
      <w:divsChild>
        <w:div w:id="128596494">
          <w:marLeft w:val="0"/>
          <w:marRight w:val="0"/>
          <w:marTop w:val="0"/>
          <w:marBottom w:val="0"/>
          <w:divBdr>
            <w:top w:val="none" w:sz="0" w:space="0" w:color="auto"/>
            <w:left w:val="none" w:sz="0" w:space="0" w:color="auto"/>
            <w:bottom w:val="none" w:sz="0" w:space="0" w:color="auto"/>
            <w:right w:val="none" w:sz="0" w:space="0" w:color="auto"/>
          </w:divBdr>
        </w:div>
        <w:div w:id="1347899180">
          <w:marLeft w:val="0"/>
          <w:marRight w:val="0"/>
          <w:marTop w:val="0"/>
          <w:marBottom w:val="0"/>
          <w:divBdr>
            <w:top w:val="none" w:sz="0" w:space="0" w:color="auto"/>
            <w:left w:val="none" w:sz="0" w:space="0" w:color="auto"/>
            <w:bottom w:val="none" w:sz="0" w:space="0" w:color="auto"/>
            <w:right w:val="none" w:sz="0" w:space="0" w:color="auto"/>
          </w:divBdr>
        </w:div>
        <w:div w:id="1869563252">
          <w:marLeft w:val="0"/>
          <w:marRight w:val="0"/>
          <w:marTop w:val="0"/>
          <w:marBottom w:val="0"/>
          <w:divBdr>
            <w:top w:val="none" w:sz="0" w:space="0" w:color="auto"/>
            <w:left w:val="none" w:sz="0" w:space="0" w:color="auto"/>
            <w:bottom w:val="none" w:sz="0" w:space="0" w:color="auto"/>
            <w:right w:val="none" w:sz="0" w:space="0" w:color="auto"/>
          </w:divBdr>
        </w:div>
        <w:div w:id="466558046">
          <w:marLeft w:val="0"/>
          <w:marRight w:val="0"/>
          <w:marTop w:val="0"/>
          <w:marBottom w:val="0"/>
          <w:divBdr>
            <w:top w:val="none" w:sz="0" w:space="0" w:color="auto"/>
            <w:left w:val="none" w:sz="0" w:space="0" w:color="auto"/>
            <w:bottom w:val="none" w:sz="0" w:space="0" w:color="auto"/>
            <w:right w:val="none" w:sz="0" w:space="0" w:color="auto"/>
          </w:divBdr>
        </w:div>
        <w:div w:id="1089541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29085-0D38-477E-921E-5445B34C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6283</Words>
  <Characters>37074</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3</cp:revision>
  <cp:lastPrinted>2016-06-08T07:57:00Z</cp:lastPrinted>
  <dcterms:created xsi:type="dcterms:W3CDTF">2025-06-26T11:14:00Z</dcterms:created>
  <dcterms:modified xsi:type="dcterms:W3CDTF">2025-06-30T10:11:00Z</dcterms:modified>
</cp:coreProperties>
</file>