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61"/>
      </w:tblGrid>
      <w:tr w:rsidR="00181C12" w:rsidRPr="00181C12" w14:paraId="6CBA84D1" w14:textId="77777777" w:rsidTr="00B8499D">
        <w:tc>
          <w:tcPr>
            <w:tcW w:w="9361" w:type="dxa"/>
          </w:tcPr>
          <w:p w14:paraId="47473D95" w14:textId="77777777" w:rsidR="00181C12" w:rsidRPr="00181C12" w:rsidRDefault="00181C12" w:rsidP="00181C12">
            <w:pPr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Příloha č. 1</w:t>
            </w:r>
          </w:p>
          <w:p w14:paraId="13126535" w14:textId="77777777" w:rsidR="00181C12" w:rsidRPr="00181C12" w:rsidRDefault="00181C12" w:rsidP="00181C1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32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color w:val="000000"/>
                <w:kern w:val="0"/>
                <w:sz w:val="32"/>
                <w14:ligatures w14:val="none"/>
              </w:rPr>
              <w:t>KRYCÍ LIST NABÍDKY</w:t>
            </w:r>
          </w:p>
          <w:p w14:paraId="43C16132" w14:textId="77777777" w:rsidR="00181C12" w:rsidRPr="00181C12" w:rsidRDefault="00181C12" w:rsidP="00181C12">
            <w:pPr>
              <w:jc w:val="center"/>
              <w:rPr>
                <w:rFonts w:ascii="Times New Roman" w:eastAsia="Calibri" w:hAnsi="Times New Roman" w:cs="Times New Roman"/>
                <w:b/>
                <w:color w:val="833C0B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color w:val="000000"/>
                <w:kern w:val="0"/>
                <w14:ligatures w14:val="none"/>
              </w:rPr>
              <w:t>k veřejné zakázce na stavební práce malého rozsahu</w:t>
            </w:r>
          </w:p>
        </w:tc>
      </w:tr>
      <w:tr w:rsidR="00181C12" w:rsidRPr="00181C12" w14:paraId="19AAEF6E" w14:textId="77777777" w:rsidTr="00181C12">
        <w:trPr>
          <w:trHeight w:val="492"/>
        </w:trPr>
        <w:tc>
          <w:tcPr>
            <w:tcW w:w="9361" w:type="dxa"/>
            <w:shd w:val="clear" w:color="auto" w:fill="BFBFBF"/>
            <w:vAlign w:val="center"/>
          </w:tcPr>
          <w:p w14:paraId="4A8634F8" w14:textId="7511082F" w:rsidR="00181C12" w:rsidRPr="00181C12" w:rsidRDefault="00E1753A" w:rsidP="00181C12">
            <w:pPr>
              <w:ind w:left="-103"/>
              <w:jc w:val="center"/>
              <w:rPr>
                <w:rFonts w:ascii="Times New Roman" w:eastAsia="Calibri" w:hAnsi="Times New Roman" w:cs="Times New Roman"/>
                <w:color w:val="833C0B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>Koupelna + WC – Zámek 2.NP</w:t>
            </w:r>
          </w:p>
        </w:tc>
      </w:tr>
    </w:tbl>
    <w:p w14:paraId="4DB00090" w14:textId="77777777" w:rsidR="00181C12" w:rsidRPr="00181C12" w:rsidRDefault="00181C12" w:rsidP="00181C12">
      <w:pPr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9361" w:type="dxa"/>
        <w:tblInd w:w="-5" w:type="dxa"/>
        <w:tblLook w:val="0000" w:firstRow="0" w:lastRow="0" w:firstColumn="0" w:lastColumn="0" w:noHBand="0" w:noVBand="0"/>
      </w:tblPr>
      <w:tblGrid>
        <w:gridCol w:w="4654"/>
        <w:gridCol w:w="4707"/>
      </w:tblGrid>
      <w:tr w:rsidR="00181C12" w:rsidRPr="00181C12" w14:paraId="0382CF8C" w14:textId="77777777" w:rsidTr="00181C12">
        <w:trPr>
          <w:trHeight w:val="340"/>
        </w:trPr>
        <w:tc>
          <w:tcPr>
            <w:tcW w:w="9361" w:type="dxa"/>
            <w:gridSpan w:val="2"/>
            <w:tcBorders>
              <w:bottom w:val="dotted" w:sz="4" w:space="0" w:color="auto"/>
            </w:tcBorders>
            <w:shd w:val="clear" w:color="auto" w:fill="595959"/>
            <w:vAlign w:val="center"/>
          </w:tcPr>
          <w:p w14:paraId="74127797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color w:val="FFFFFF"/>
                <w:kern w:val="0"/>
                <w14:ligatures w14:val="none"/>
              </w:rPr>
              <w:t>1. Základní identifikační údaje</w:t>
            </w:r>
          </w:p>
        </w:tc>
      </w:tr>
      <w:tr w:rsidR="00181C12" w:rsidRPr="00181C12" w14:paraId="3E4C53E9" w14:textId="77777777" w:rsidTr="00B8499D">
        <w:trPr>
          <w:trHeight w:val="312"/>
        </w:trPr>
        <w:tc>
          <w:tcPr>
            <w:tcW w:w="93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0F2B8" w14:textId="77777777" w:rsidR="00181C12" w:rsidRPr="00181C12" w:rsidRDefault="00181C12" w:rsidP="00181C12">
            <w:pPr>
              <w:snapToGrid w:val="0"/>
              <w:ind w:left="5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1.1. Zadavatel</w:t>
            </w:r>
          </w:p>
        </w:tc>
      </w:tr>
      <w:tr w:rsidR="00181C12" w:rsidRPr="00181C12" w14:paraId="53A85BEA" w14:textId="77777777" w:rsidTr="00B8499D">
        <w:trPr>
          <w:trHeight w:val="312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BEE09" w14:textId="77777777" w:rsidR="00181C12" w:rsidRPr="00181C12" w:rsidRDefault="00181C12" w:rsidP="00181C12">
            <w:pPr>
              <w:snapToGrid w:val="0"/>
              <w:spacing w:after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Název:</w:t>
            </w:r>
          </w:p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78152" w14:textId="77777777" w:rsidR="00181C12" w:rsidRPr="00181C12" w:rsidRDefault="00181C12" w:rsidP="00181C12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Domov Hvězda,</w:t>
            </w:r>
          </w:p>
          <w:p w14:paraId="5D990D84" w14:textId="77777777" w:rsidR="00181C12" w:rsidRPr="00181C12" w:rsidRDefault="00181C12" w:rsidP="00181C12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příspěvková organizace         </w:t>
            </w:r>
          </w:p>
        </w:tc>
      </w:tr>
      <w:tr w:rsidR="00181C12" w:rsidRPr="00181C12" w14:paraId="0A2F4C9C" w14:textId="77777777" w:rsidTr="00B8499D">
        <w:trPr>
          <w:trHeight w:hRule="exact" w:val="567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B0D7A" w14:textId="77777777" w:rsidR="00181C12" w:rsidRPr="00181C12" w:rsidRDefault="00181C12" w:rsidP="00181C12">
            <w:pPr>
              <w:snapToGrid w:val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Sídlo:</w:t>
            </w:r>
          </w:p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0E99E" w14:textId="3E2A8827" w:rsidR="00181C12" w:rsidRPr="00181C12" w:rsidRDefault="00181C12" w:rsidP="00181C12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Nové Hvězdlice 200, 683 41 Bohdalice</w:t>
            </w:r>
          </w:p>
        </w:tc>
      </w:tr>
      <w:tr w:rsidR="00181C12" w:rsidRPr="00181C12" w14:paraId="34FD8247" w14:textId="77777777" w:rsidTr="00B8499D">
        <w:trPr>
          <w:trHeight w:hRule="exact" w:val="283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ABA0A" w14:textId="77777777" w:rsidR="00181C12" w:rsidRPr="00181C12" w:rsidRDefault="00181C12" w:rsidP="00181C12">
            <w:pPr>
              <w:snapToGrid w:val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Zástupce zadavatele: </w:t>
            </w:r>
          </w:p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FE267" w14:textId="413982F8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  <w:t>JUDr. Antonín Jízdný – pověřený zástupce ředitele</w:t>
            </w:r>
          </w:p>
        </w:tc>
      </w:tr>
      <w:tr w:rsidR="00181C12" w:rsidRPr="00181C12" w14:paraId="7FC1D9B9" w14:textId="77777777" w:rsidTr="00B8499D">
        <w:trPr>
          <w:trHeight w:hRule="exact" w:val="283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BB72E" w14:textId="77777777" w:rsidR="00181C12" w:rsidRPr="00181C12" w:rsidRDefault="00181C12" w:rsidP="00181C12">
            <w:pPr>
              <w:snapToGrid w:val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IČ:</w:t>
            </w:r>
          </w:p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F544D" w14:textId="77777777" w:rsidR="00181C12" w:rsidRPr="00181C12" w:rsidRDefault="00181C12" w:rsidP="00181C12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00226564</w:t>
            </w:r>
          </w:p>
        </w:tc>
      </w:tr>
      <w:tr w:rsidR="00181C12" w:rsidRPr="00181C12" w14:paraId="367C1C49" w14:textId="77777777" w:rsidTr="00B8499D">
        <w:trPr>
          <w:trHeight w:hRule="exact" w:val="283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A808C" w14:textId="77777777" w:rsidR="00181C12" w:rsidRPr="00181C12" w:rsidRDefault="00181C12" w:rsidP="00181C12">
            <w:pPr>
              <w:snapToGrid w:val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Tel.:</w:t>
            </w:r>
          </w:p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25BE4" w14:textId="77777777" w:rsidR="00181C12" w:rsidRPr="00181C12" w:rsidRDefault="00181C12" w:rsidP="00181C12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+ 420 517 321 105</w:t>
            </w:r>
          </w:p>
        </w:tc>
      </w:tr>
      <w:tr w:rsidR="00181C12" w:rsidRPr="00181C12" w14:paraId="0B303D43" w14:textId="77777777" w:rsidTr="00B8499D">
        <w:trPr>
          <w:trHeight w:hRule="exact" w:val="283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5E9EB" w14:textId="77777777" w:rsidR="00181C12" w:rsidRPr="00181C12" w:rsidRDefault="00181C12" w:rsidP="00181C12">
            <w:pPr>
              <w:snapToGrid w:val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E-mail:</w:t>
            </w:r>
          </w:p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BCE90" w14:textId="05DA964D" w:rsidR="00181C12" w:rsidRPr="00181C12" w:rsidRDefault="00181C12" w:rsidP="00181C12">
            <w:pPr>
              <w:rPr>
                <w:rFonts w:ascii="Times New Roman" w:eastAsia="Calibri" w:hAnsi="Times New Roman" w:cs="Times New Roman"/>
                <w:spacing w:val="-6"/>
                <w:kern w:val="0"/>
                <w14:ligatures w14:val="none"/>
              </w:rPr>
            </w:pPr>
            <w:r w:rsidRPr="00181C12">
              <w:rPr>
                <w:rFonts w:ascii="Times New Roman" w:eastAsia="SimSun" w:hAnsi="Times New Roman" w:cs="Times New Roman"/>
                <w:color w:val="0000FF"/>
                <w:kern w:val="0"/>
                <w:u w:val="single"/>
                <w:lang w:eastAsia="zh-CN"/>
                <w14:ligatures w14:val="none"/>
              </w:rPr>
              <w:t>reditel@domovhvezda.cz</w:t>
            </w:r>
          </w:p>
        </w:tc>
      </w:tr>
      <w:tr w:rsidR="00181C12" w:rsidRPr="00181C12" w14:paraId="3BD5CC8E" w14:textId="77777777" w:rsidTr="00B8499D">
        <w:trPr>
          <w:trHeight w:hRule="exact" w:val="283"/>
        </w:trPr>
        <w:tc>
          <w:tcPr>
            <w:tcW w:w="93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AE9BD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1.2. Dodavatel</w:t>
            </w:r>
          </w:p>
        </w:tc>
      </w:tr>
      <w:tr w:rsidR="00181C12" w:rsidRPr="00181C12" w14:paraId="5FD9A5B7" w14:textId="77777777" w:rsidTr="00B8499D">
        <w:trPr>
          <w:trHeight w:hRule="exact" w:val="283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535B6" w14:textId="77777777" w:rsidR="00181C12" w:rsidRPr="00181C12" w:rsidRDefault="00181C12" w:rsidP="00181C12">
            <w:pPr>
              <w:snapToGrid w:val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Název:</w:t>
            </w:r>
          </w:p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A3D98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hyperlink r:id="rId4" w:history="1"/>
          </w:p>
        </w:tc>
      </w:tr>
      <w:tr w:rsidR="00181C12" w:rsidRPr="00181C12" w14:paraId="5A12F38D" w14:textId="77777777" w:rsidTr="00B8499D">
        <w:trPr>
          <w:trHeight w:hRule="exact" w:val="283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751D8" w14:textId="77777777" w:rsidR="00181C12" w:rsidRPr="00181C12" w:rsidRDefault="00181C12" w:rsidP="00181C12">
            <w:pPr>
              <w:snapToGrid w:val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Sídlo/místo podnikání:</w:t>
            </w:r>
          </w:p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BA8AF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81C12" w:rsidRPr="00181C12" w14:paraId="3F316119" w14:textId="77777777" w:rsidTr="00B8499D">
        <w:trPr>
          <w:trHeight w:hRule="exact" w:val="283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647FC" w14:textId="77777777" w:rsidR="00181C12" w:rsidRPr="00181C12" w:rsidRDefault="00181C12" w:rsidP="00181C12">
            <w:pPr>
              <w:snapToGrid w:val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Spisová značka v obchodním rejstříku:</w:t>
            </w:r>
          </w:p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45E46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81C12" w:rsidRPr="00181C12" w14:paraId="2806044A" w14:textId="77777777" w:rsidTr="00B8499D">
        <w:trPr>
          <w:trHeight w:hRule="exact" w:val="567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6C25D" w14:textId="77777777" w:rsidR="00181C12" w:rsidRPr="00181C12" w:rsidRDefault="00181C12" w:rsidP="00181C12">
            <w:pPr>
              <w:snapToGrid w:val="0"/>
              <w:spacing w:after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Statutární zástupce/osoba oprávněná za </w:t>
            </w:r>
          </w:p>
          <w:p w14:paraId="553B5229" w14:textId="77777777" w:rsidR="00181C12" w:rsidRPr="00181C12" w:rsidRDefault="00181C12" w:rsidP="00181C12">
            <w:pPr>
              <w:snapToGrid w:val="0"/>
              <w:spacing w:after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dodavatele jednat:</w:t>
            </w:r>
          </w:p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BC9B5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81C12" w:rsidRPr="00181C12" w14:paraId="3F21C3FB" w14:textId="77777777" w:rsidTr="00B8499D">
        <w:trPr>
          <w:trHeight w:hRule="exact" w:val="283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F5511" w14:textId="77777777" w:rsidR="00181C12" w:rsidRPr="00181C12" w:rsidRDefault="00181C12" w:rsidP="00181C12">
            <w:pPr>
              <w:snapToGrid w:val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IČ:</w:t>
            </w:r>
          </w:p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F19E8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81C12" w:rsidRPr="00181C12" w14:paraId="626570D4" w14:textId="77777777" w:rsidTr="00B8499D">
        <w:trPr>
          <w:trHeight w:hRule="exact" w:val="283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840D7" w14:textId="77777777" w:rsidR="00181C12" w:rsidRPr="00181C12" w:rsidRDefault="00181C12" w:rsidP="00181C12">
            <w:pPr>
              <w:snapToGrid w:val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Tel.:</w:t>
            </w:r>
          </w:p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C249C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81C12" w:rsidRPr="00181C12" w14:paraId="164502EB" w14:textId="77777777" w:rsidTr="00B8499D">
        <w:trPr>
          <w:trHeight w:hRule="exact" w:val="283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64E1A" w14:textId="77777777" w:rsidR="00181C12" w:rsidRPr="00181C12" w:rsidRDefault="00181C12" w:rsidP="00181C12">
            <w:pPr>
              <w:snapToGrid w:val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E-mail:</w:t>
            </w:r>
          </w:p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F3A86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81C12" w:rsidRPr="00181C12" w14:paraId="41172CC3" w14:textId="77777777" w:rsidTr="00B8499D">
        <w:trPr>
          <w:trHeight w:hRule="exact" w:val="283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DBBD9" w14:textId="77777777" w:rsidR="00181C12" w:rsidRPr="00181C12" w:rsidRDefault="00181C12" w:rsidP="00181C12">
            <w:pPr>
              <w:snapToGrid w:val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Kontaktní osoba ve věcech nabídky:</w:t>
            </w:r>
          </w:p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C62CE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81C12" w:rsidRPr="00181C12" w14:paraId="0FF97A62" w14:textId="77777777" w:rsidTr="00B8499D">
        <w:trPr>
          <w:trHeight w:hRule="exact" w:val="283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D09F6" w14:textId="77777777" w:rsidR="00181C12" w:rsidRPr="00181C12" w:rsidRDefault="00181C12" w:rsidP="00181C12">
            <w:pPr>
              <w:snapToGrid w:val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Tel.:</w:t>
            </w:r>
          </w:p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3E308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81C12" w:rsidRPr="00181C12" w14:paraId="0323DCFD" w14:textId="77777777" w:rsidTr="00B8499D">
        <w:trPr>
          <w:trHeight w:hRule="exact" w:val="283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8B839" w14:textId="77777777" w:rsidR="00181C12" w:rsidRPr="00181C12" w:rsidRDefault="00181C12" w:rsidP="00181C12">
            <w:pPr>
              <w:snapToGrid w:val="0"/>
              <w:ind w:left="431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kern w:val="0"/>
                <w14:ligatures w14:val="none"/>
              </w:rPr>
              <w:t>E-mail:</w:t>
            </w:r>
          </w:p>
        </w:tc>
        <w:tc>
          <w:tcPr>
            <w:tcW w:w="4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04C81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11E18D83" w14:textId="77777777" w:rsidR="00181C12" w:rsidRPr="00181C12" w:rsidRDefault="00181C12" w:rsidP="00181C12">
      <w:pPr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410"/>
        <w:gridCol w:w="2302"/>
      </w:tblGrid>
      <w:tr w:rsidR="00181C12" w:rsidRPr="00181C12" w14:paraId="03555999" w14:textId="77777777" w:rsidTr="00181C12">
        <w:trPr>
          <w:trHeight w:val="340"/>
        </w:trPr>
        <w:tc>
          <w:tcPr>
            <w:tcW w:w="9361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595959"/>
            <w:vAlign w:val="center"/>
          </w:tcPr>
          <w:p w14:paraId="14FE8587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color w:val="FFFFFF"/>
                <w:kern w:val="0"/>
                <w14:ligatures w14:val="none"/>
              </w:rPr>
              <w:t>2. Formulář nabídkové ceny v Kč „nejvýše přípustné“</w:t>
            </w:r>
          </w:p>
        </w:tc>
      </w:tr>
      <w:tr w:rsidR="00181C12" w:rsidRPr="00181C12" w14:paraId="7A39C5D6" w14:textId="77777777" w:rsidTr="00B8499D">
        <w:trPr>
          <w:trHeight w:val="762"/>
        </w:trPr>
        <w:tc>
          <w:tcPr>
            <w:tcW w:w="23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5AF5FB" w14:textId="77777777" w:rsidR="00181C12" w:rsidRPr="00181C12" w:rsidRDefault="00181C12" w:rsidP="00181C12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B8F41" w14:textId="77777777" w:rsidR="00181C12" w:rsidRPr="00181C12" w:rsidRDefault="00181C12" w:rsidP="00181C12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Cena celkem </w:t>
            </w:r>
          </w:p>
          <w:p w14:paraId="12D37EC4" w14:textId="77777777" w:rsidR="00181C12" w:rsidRPr="00181C12" w:rsidRDefault="00181C12" w:rsidP="00181C12">
            <w:pPr>
              <w:snapToGrid w:val="0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bez DPH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2E9FC" w14:textId="156E7C09" w:rsidR="00181C12" w:rsidRPr="00181C12" w:rsidRDefault="00181C12" w:rsidP="00181C12">
            <w:pPr>
              <w:snapToGrid w:val="0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DPH</w:t>
            </w:r>
            <w:r w:rsidRPr="00181C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br/>
              <w:t xml:space="preserve">(sazba </w:t>
            </w:r>
            <w:proofErr w:type="gramStart"/>
            <w:r w:rsidRPr="00181C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</w:t>
            </w:r>
            <w:r w:rsidR="00076F0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  <w:r w:rsidRPr="00181C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%</w:t>
            </w:r>
            <w:proofErr w:type="gramEnd"/>
            <w:r w:rsidRPr="00181C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75F03" w14:textId="77777777" w:rsidR="00181C12" w:rsidRPr="00181C12" w:rsidRDefault="00181C12" w:rsidP="00181C12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Cena celkem</w:t>
            </w:r>
          </w:p>
          <w:p w14:paraId="0394B03D" w14:textId="77777777" w:rsidR="00181C12" w:rsidRPr="00181C12" w:rsidRDefault="00181C12" w:rsidP="00181C12">
            <w:pPr>
              <w:snapToGrid w:val="0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včetně DPH</w:t>
            </w:r>
          </w:p>
        </w:tc>
      </w:tr>
      <w:tr w:rsidR="00181C12" w:rsidRPr="00181C12" w14:paraId="4441D58F" w14:textId="77777777" w:rsidTr="00B8499D">
        <w:trPr>
          <w:trHeight w:val="397"/>
        </w:trPr>
        <w:tc>
          <w:tcPr>
            <w:tcW w:w="23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78CFE" w14:textId="77777777" w:rsidR="00181C12" w:rsidRPr="00181C12" w:rsidRDefault="00181C12" w:rsidP="00181C12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Celková cena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8B5A1" w14:textId="77777777" w:rsidR="00181C12" w:rsidRPr="00181C12" w:rsidRDefault="00181C12" w:rsidP="00181C12">
            <w:pPr>
              <w:snapToGrid w:val="0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CB4A9" w14:textId="77777777" w:rsidR="00181C12" w:rsidRPr="00181C12" w:rsidRDefault="00181C12" w:rsidP="00181C12">
            <w:pPr>
              <w:snapToGrid w:val="0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B82B2" w14:textId="77777777" w:rsidR="00181C12" w:rsidRPr="00181C12" w:rsidRDefault="00181C12" w:rsidP="00181C12">
            <w:pPr>
              <w:snapToGrid w:val="0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2CAAA232" w14:textId="77777777" w:rsidR="00181C12" w:rsidRPr="00181C12" w:rsidRDefault="00181C12" w:rsidP="00181C12">
      <w:pPr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6554"/>
      </w:tblGrid>
      <w:tr w:rsidR="00181C12" w:rsidRPr="00181C12" w14:paraId="5EF1CF18" w14:textId="77777777" w:rsidTr="00181C12">
        <w:trPr>
          <w:trHeight w:val="340"/>
        </w:trPr>
        <w:tc>
          <w:tcPr>
            <w:tcW w:w="93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595959"/>
            <w:vAlign w:val="center"/>
          </w:tcPr>
          <w:p w14:paraId="291D2A70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color w:val="FFFFFF"/>
                <w:kern w:val="0"/>
                <w14:ligatures w14:val="none"/>
              </w:rPr>
              <w:t>3. Oprávněná osoba za dodavatele jednat</w:t>
            </w:r>
          </w:p>
        </w:tc>
      </w:tr>
      <w:tr w:rsidR="00181C12" w:rsidRPr="00181C12" w14:paraId="2B739052" w14:textId="77777777" w:rsidTr="00B8499D">
        <w:trPr>
          <w:trHeight w:hRule="exact" w:val="567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2C5B3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Podpis oprávněné osoby, datum:</w:t>
            </w:r>
          </w:p>
        </w:tc>
        <w:tc>
          <w:tcPr>
            <w:tcW w:w="65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75923" w14:textId="77777777" w:rsidR="00181C12" w:rsidRPr="00181C12" w:rsidRDefault="00181C12" w:rsidP="00181C12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81C12" w:rsidRPr="00181C12" w14:paraId="4B60AD75" w14:textId="77777777" w:rsidTr="00B8499D">
        <w:trPr>
          <w:trHeight w:hRule="exact" w:val="340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747641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Titul, jméno, příjmení:</w:t>
            </w:r>
          </w:p>
        </w:tc>
        <w:tc>
          <w:tcPr>
            <w:tcW w:w="65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954A3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81C12" w:rsidRPr="00181C12" w14:paraId="5B7E62C8" w14:textId="77777777" w:rsidTr="00B8499D">
        <w:trPr>
          <w:trHeight w:hRule="exact" w:val="340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B3CD7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81C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Funkce:</w:t>
            </w:r>
          </w:p>
        </w:tc>
        <w:tc>
          <w:tcPr>
            <w:tcW w:w="65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9EE0F" w14:textId="77777777" w:rsidR="00181C12" w:rsidRPr="00181C12" w:rsidRDefault="00181C12" w:rsidP="00181C12">
            <w:pPr>
              <w:snapToGrid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1AA06860" w14:textId="77777777" w:rsidR="00181C12" w:rsidRPr="00181C12" w:rsidRDefault="00181C12" w:rsidP="00181C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BBFBAC1" w14:textId="77777777" w:rsidR="00C57E92" w:rsidRDefault="00C57E92"/>
    <w:sectPr w:rsidR="00C57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12"/>
    <w:rsid w:val="00076F00"/>
    <w:rsid w:val="00181C12"/>
    <w:rsid w:val="002D4239"/>
    <w:rsid w:val="003D61C5"/>
    <w:rsid w:val="007548E1"/>
    <w:rsid w:val="008C7C54"/>
    <w:rsid w:val="00917B0A"/>
    <w:rsid w:val="00C57E92"/>
    <w:rsid w:val="00E1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EE21"/>
  <w15:chartTrackingRefBased/>
  <w15:docId w15:val="{F9E26A31-5945-464F-867B-AD30E938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1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C1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C1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C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C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C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C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C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C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C1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C1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el.sevela@domovhvezd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797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Handl</dc:creator>
  <cp:keywords/>
  <dc:description/>
  <cp:lastModifiedBy>Zdeněk Vlachynský</cp:lastModifiedBy>
  <cp:revision>3</cp:revision>
  <dcterms:created xsi:type="dcterms:W3CDTF">2025-05-22T06:04:00Z</dcterms:created>
  <dcterms:modified xsi:type="dcterms:W3CDTF">2025-06-30T09:51:00Z</dcterms:modified>
</cp:coreProperties>
</file>