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5A2A320B" w14:textId="27F0F59F" w:rsidR="00824C18" w:rsidRPr="006C4DB3" w:rsidRDefault="00824C18" w:rsidP="00824C1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B95D12">
        <w:rPr>
          <w:rFonts w:ascii="Calibri" w:eastAsia="Calibri" w:hAnsi="Calibri" w:cs="Calibri"/>
          <w:b/>
        </w:rPr>
        <w:t>Havárie topení a havarijní stav kotelny a osvětlení v tělocvičně</w:t>
      </w:r>
    </w:p>
    <w:p w14:paraId="1FCEA4D1" w14:textId="77777777" w:rsidR="00824C18" w:rsidRPr="006C4DB3" w:rsidRDefault="00824C18" w:rsidP="00824C1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5595B114" w14:textId="77777777" w:rsidR="00824C18" w:rsidRPr="006C4DB3" w:rsidRDefault="00824C18" w:rsidP="00824C18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6AB72D38" w14:textId="77777777" w:rsidR="00824C18" w:rsidRPr="006C4DB3" w:rsidRDefault="00824C18" w:rsidP="00824C18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104EBF33" w14:textId="77777777" w:rsidR="00824C18" w:rsidRPr="006C4DB3" w:rsidRDefault="00824C18" w:rsidP="00824C18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  <w:shd w:val="clear" w:color="auto" w:fill="auto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  <w:shd w:val="clear" w:color="auto" w:fill="auto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  <w:shd w:val="clear" w:color="auto" w:fill="auto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  <w:shd w:val="clear" w:color="auto" w:fill="auto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57132"/>
    <w:rsid w:val="002D29E0"/>
    <w:rsid w:val="00540895"/>
    <w:rsid w:val="00824C18"/>
    <w:rsid w:val="00900FF7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3</cp:revision>
  <dcterms:created xsi:type="dcterms:W3CDTF">2021-03-29T18:49:00Z</dcterms:created>
  <dcterms:modified xsi:type="dcterms:W3CDTF">2025-06-30T15:38:00Z</dcterms:modified>
</cp:coreProperties>
</file>