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0F47D731" w14:textId="77777777" w:rsidR="00103862" w:rsidRDefault="00103862" w:rsidP="00F61503">
      <w:pPr>
        <w:ind w:left="567"/>
        <w:rPr>
          <w:rFonts w:asciiTheme="minorHAnsi" w:hAnsiTheme="minorHAnsi" w:cstheme="minorHAnsi"/>
          <w:b/>
          <w:color w:val="000000"/>
          <w:szCs w:val="22"/>
        </w:rPr>
      </w:pPr>
      <w:r w:rsidRPr="00103862">
        <w:rPr>
          <w:rFonts w:asciiTheme="minorHAnsi" w:hAnsiTheme="minorHAnsi" w:cstheme="minorHAnsi"/>
          <w:b/>
          <w:color w:val="000000"/>
          <w:szCs w:val="22"/>
        </w:rPr>
        <w:t>Gymnázium a střední odborná škola zdravotnická a ekonomická Vyškov, příspěvková organizace</w:t>
      </w:r>
    </w:p>
    <w:p w14:paraId="67FDFFF4" w14:textId="7EF78B06" w:rsidR="00F61503" w:rsidRPr="004804C3" w:rsidRDefault="00F61503" w:rsidP="00F61503">
      <w:pPr>
        <w:ind w:left="567"/>
        <w:rPr>
          <w:rFonts w:asciiTheme="minorHAnsi" w:hAnsiTheme="minorHAnsi" w:cstheme="minorHAnsi"/>
          <w:szCs w:val="22"/>
        </w:rPr>
      </w:pPr>
      <w:r w:rsidRPr="004804C3">
        <w:rPr>
          <w:rFonts w:asciiTheme="minorHAnsi" w:hAnsiTheme="minorHAnsi" w:cstheme="minorHAnsi"/>
          <w:szCs w:val="22"/>
        </w:rPr>
        <w:t xml:space="preserve">zastoupená: </w:t>
      </w:r>
      <w:r w:rsidRPr="004804C3">
        <w:rPr>
          <w:rFonts w:asciiTheme="minorHAnsi" w:hAnsiTheme="minorHAnsi" w:cstheme="minorHAnsi"/>
          <w:szCs w:val="22"/>
        </w:rPr>
        <w:tab/>
      </w:r>
      <w:r w:rsidRPr="004804C3">
        <w:rPr>
          <w:rFonts w:asciiTheme="minorHAnsi" w:hAnsiTheme="minorHAnsi" w:cstheme="minorHAnsi"/>
          <w:szCs w:val="22"/>
        </w:rPr>
        <w:tab/>
      </w:r>
      <w:r w:rsidRPr="004804C3">
        <w:rPr>
          <w:rFonts w:asciiTheme="minorHAnsi" w:hAnsiTheme="minorHAnsi" w:cstheme="minorHAnsi"/>
          <w:szCs w:val="22"/>
        </w:rPr>
        <w:tab/>
      </w:r>
      <w:r w:rsidRPr="004804C3">
        <w:rPr>
          <w:rFonts w:asciiTheme="minorHAnsi" w:hAnsiTheme="minorHAnsi" w:cstheme="minorHAnsi"/>
          <w:szCs w:val="22"/>
        </w:rPr>
        <w:tab/>
      </w:r>
      <w:r w:rsidR="00103862" w:rsidRPr="004804C3">
        <w:rPr>
          <w:rFonts w:asciiTheme="minorHAnsi" w:hAnsiTheme="minorHAnsi" w:cstheme="minorHAnsi"/>
          <w:szCs w:val="22"/>
        </w:rPr>
        <w:t>RNDr. Václavem Klementem, ředitelem</w:t>
      </w:r>
    </w:p>
    <w:p w14:paraId="5B640ABE" w14:textId="54383997" w:rsidR="00E44636" w:rsidRPr="004804C3" w:rsidRDefault="00E44636" w:rsidP="00E44636">
      <w:pPr>
        <w:ind w:left="567"/>
        <w:rPr>
          <w:rFonts w:asciiTheme="minorHAnsi" w:hAnsiTheme="minorHAnsi" w:cstheme="minorHAnsi"/>
          <w:szCs w:val="22"/>
          <w:lang w:eastAsia="en-US" w:bidi="en-US"/>
        </w:rPr>
      </w:pPr>
      <w:r w:rsidRPr="004804C3">
        <w:rPr>
          <w:rFonts w:asciiTheme="minorHAnsi" w:hAnsiTheme="minorHAnsi" w:cstheme="minorHAnsi"/>
          <w:szCs w:val="22"/>
        </w:rPr>
        <w:t xml:space="preserve">se sídlem: </w:t>
      </w:r>
      <w:r w:rsidRPr="004804C3">
        <w:rPr>
          <w:rFonts w:asciiTheme="minorHAnsi" w:hAnsiTheme="minorHAnsi" w:cstheme="minorHAnsi"/>
          <w:szCs w:val="22"/>
        </w:rPr>
        <w:tab/>
      </w:r>
      <w:r w:rsidRPr="004804C3">
        <w:rPr>
          <w:rFonts w:asciiTheme="minorHAnsi" w:hAnsiTheme="minorHAnsi" w:cstheme="minorHAnsi"/>
          <w:szCs w:val="22"/>
        </w:rPr>
        <w:tab/>
      </w:r>
      <w:r w:rsidRPr="004804C3">
        <w:rPr>
          <w:rFonts w:asciiTheme="minorHAnsi" w:hAnsiTheme="minorHAnsi" w:cstheme="minorHAnsi"/>
          <w:szCs w:val="22"/>
        </w:rPr>
        <w:tab/>
      </w:r>
      <w:r w:rsidRPr="004804C3">
        <w:rPr>
          <w:rFonts w:asciiTheme="minorHAnsi" w:hAnsiTheme="minorHAnsi" w:cstheme="minorHAnsi"/>
          <w:szCs w:val="22"/>
        </w:rPr>
        <w:tab/>
      </w:r>
      <w:r w:rsidR="00103862" w:rsidRPr="004804C3">
        <w:rPr>
          <w:rFonts w:asciiTheme="minorHAnsi" w:hAnsiTheme="minorHAnsi" w:cstheme="minorHAnsi"/>
          <w:szCs w:val="22"/>
        </w:rPr>
        <w:t>Komenského 16/5, 682 01 Vyškov</w:t>
      </w:r>
    </w:p>
    <w:p w14:paraId="27FD038D" w14:textId="58FC1915" w:rsidR="00E44636" w:rsidRPr="004804C3" w:rsidRDefault="00E44636" w:rsidP="00E44636">
      <w:pPr>
        <w:ind w:left="567"/>
        <w:rPr>
          <w:rFonts w:asciiTheme="minorHAnsi" w:hAnsiTheme="minorHAnsi" w:cstheme="minorHAnsi"/>
          <w:szCs w:val="22"/>
        </w:rPr>
      </w:pPr>
      <w:r w:rsidRPr="004804C3">
        <w:rPr>
          <w:rFonts w:asciiTheme="minorHAnsi" w:hAnsiTheme="minorHAnsi" w:cstheme="minorHAnsi"/>
          <w:szCs w:val="22"/>
        </w:rPr>
        <w:t xml:space="preserve">IČO: </w:t>
      </w:r>
      <w:r w:rsidRPr="004804C3">
        <w:rPr>
          <w:rFonts w:asciiTheme="minorHAnsi" w:hAnsiTheme="minorHAnsi" w:cstheme="minorHAnsi"/>
          <w:szCs w:val="22"/>
        </w:rPr>
        <w:tab/>
      </w:r>
      <w:r w:rsidRPr="004804C3">
        <w:rPr>
          <w:rFonts w:asciiTheme="minorHAnsi" w:hAnsiTheme="minorHAnsi" w:cstheme="minorHAnsi"/>
          <w:szCs w:val="22"/>
        </w:rPr>
        <w:tab/>
      </w:r>
      <w:r w:rsidRPr="004804C3">
        <w:rPr>
          <w:rFonts w:asciiTheme="minorHAnsi" w:hAnsiTheme="minorHAnsi" w:cstheme="minorHAnsi"/>
          <w:szCs w:val="22"/>
        </w:rPr>
        <w:tab/>
      </w:r>
      <w:r w:rsidRPr="004804C3">
        <w:rPr>
          <w:rFonts w:asciiTheme="minorHAnsi" w:hAnsiTheme="minorHAnsi" w:cstheme="minorHAnsi"/>
          <w:szCs w:val="22"/>
        </w:rPr>
        <w:tab/>
      </w:r>
      <w:r w:rsidRPr="004804C3">
        <w:rPr>
          <w:rFonts w:asciiTheme="minorHAnsi" w:hAnsiTheme="minorHAnsi" w:cstheme="minorHAnsi"/>
          <w:szCs w:val="22"/>
        </w:rPr>
        <w:tab/>
      </w:r>
      <w:r w:rsidR="00103862" w:rsidRPr="004804C3">
        <w:rPr>
          <w:rFonts w:asciiTheme="minorHAnsi" w:hAnsiTheme="minorHAnsi" w:cstheme="minorHAnsi"/>
          <w:szCs w:val="22"/>
        </w:rPr>
        <w:t>00559270</w:t>
      </w:r>
    </w:p>
    <w:p w14:paraId="307DFA9C" w14:textId="285619A5" w:rsidR="00E44636" w:rsidRPr="004804C3" w:rsidRDefault="00E44636" w:rsidP="00E44636">
      <w:pPr>
        <w:ind w:left="567"/>
        <w:rPr>
          <w:rFonts w:asciiTheme="minorHAnsi" w:hAnsiTheme="minorHAnsi" w:cstheme="minorHAnsi"/>
          <w:szCs w:val="22"/>
          <w:lang w:eastAsia="en-US" w:bidi="en-US"/>
        </w:rPr>
      </w:pPr>
      <w:r w:rsidRPr="004804C3">
        <w:rPr>
          <w:rFonts w:asciiTheme="minorHAnsi" w:hAnsiTheme="minorHAnsi" w:cstheme="minorHAnsi"/>
          <w:szCs w:val="22"/>
        </w:rPr>
        <w:t>plátce DPH:</w:t>
      </w:r>
      <w:r w:rsidRPr="004804C3">
        <w:rPr>
          <w:rFonts w:asciiTheme="minorHAnsi" w:hAnsiTheme="minorHAnsi" w:cstheme="minorHAnsi"/>
          <w:szCs w:val="22"/>
        </w:rPr>
        <w:tab/>
      </w:r>
      <w:r w:rsidRPr="004804C3">
        <w:rPr>
          <w:rFonts w:asciiTheme="minorHAnsi" w:hAnsiTheme="minorHAnsi" w:cstheme="minorHAnsi"/>
          <w:szCs w:val="22"/>
        </w:rPr>
        <w:tab/>
      </w:r>
      <w:r w:rsidRPr="004804C3">
        <w:rPr>
          <w:rFonts w:asciiTheme="minorHAnsi" w:hAnsiTheme="minorHAnsi" w:cstheme="minorHAnsi"/>
          <w:szCs w:val="22"/>
        </w:rPr>
        <w:tab/>
      </w:r>
      <w:r w:rsidRPr="004804C3">
        <w:rPr>
          <w:rFonts w:asciiTheme="minorHAnsi" w:hAnsiTheme="minorHAnsi" w:cstheme="minorHAnsi"/>
          <w:szCs w:val="22"/>
        </w:rPr>
        <w:tab/>
      </w:r>
      <w:r w:rsidR="00B04F64" w:rsidRPr="004804C3">
        <w:rPr>
          <w:rFonts w:asciiTheme="minorHAnsi" w:hAnsiTheme="minorHAnsi" w:cstheme="minorHAnsi"/>
          <w:szCs w:val="22"/>
        </w:rPr>
        <w:t>NE</w:t>
      </w:r>
    </w:p>
    <w:p w14:paraId="6C0409F6" w14:textId="5785CABD" w:rsidR="00E44636" w:rsidRPr="00DC7618" w:rsidRDefault="00E44636" w:rsidP="006C1B9E">
      <w:pPr>
        <w:ind w:left="4248" w:hanging="3681"/>
        <w:rPr>
          <w:rFonts w:asciiTheme="minorHAnsi" w:hAnsiTheme="minorHAnsi" w:cstheme="minorHAnsi"/>
          <w:szCs w:val="22"/>
        </w:rPr>
      </w:pPr>
      <w:r w:rsidRPr="004804C3">
        <w:rPr>
          <w:rFonts w:asciiTheme="minorHAnsi" w:hAnsiTheme="minorHAnsi" w:cstheme="minorHAnsi"/>
          <w:szCs w:val="22"/>
        </w:rPr>
        <w:t xml:space="preserve">bankovní spojení (číslo účtu): </w:t>
      </w:r>
      <w:r w:rsidRPr="004804C3">
        <w:rPr>
          <w:rFonts w:asciiTheme="minorHAnsi" w:hAnsiTheme="minorHAnsi" w:cstheme="minorHAnsi"/>
          <w:szCs w:val="22"/>
        </w:rPr>
        <w:tab/>
      </w:r>
      <w:r w:rsidR="00103862" w:rsidRPr="004804C3">
        <w:rPr>
          <w:rFonts w:asciiTheme="minorHAnsi" w:hAnsiTheme="minorHAnsi" w:cstheme="minorHAnsi"/>
          <w:szCs w:val="22"/>
        </w:rPr>
        <w:t>Československá obchodní banka, a.s.</w:t>
      </w:r>
      <w:r w:rsidR="002C50F2" w:rsidRPr="004804C3">
        <w:rPr>
          <w:rFonts w:asciiTheme="minorHAnsi" w:hAnsiTheme="minorHAnsi" w:cstheme="minorHAnsi"/>
          <w:szCs w:val="22"/>
        </w:rPr>
        <w:t>, č.</w:t>
      </w:r>
      <w:r w:rsidR="00103862" w:rsidRPr="004804C3">
        <w:rPr>
          <w:rFonts w:asciiTheme="minorHAnsi" w:hAnsiTheme="minorHAnsi" w:cstheme="minorHAnsi"/>
          <w:szCs w:val="22"/>
        </w:rPr>
        <w:t> </w:t>
      </w:r>
      <w:proofErr w:type="spellStart"/>
      <w:r w:rsidR="002C50F2" w:rsidRPr="004804C3">
        <w:rPr>
          <w:rFonts w:asciiTheme="minorHAnsi" w:hAnsiTheme="minorHAnsi" w:cstheme="minorHAnsi"/>
          <w:szCs w:val="22"/>
        </w:rPr>
        <w:t>ú.</w:t>
      </w:r>
      <w:proofErr w:type="spellEnd"/>
      <w:r w:rsidR="002C50F2" w:rsidRPr="004804C3">
        <w:rPr>
          <w:rFonts w:asciiTheme="minorHAnsi" w:hAnsiTheme="minorHAnsi" w:cstheme="minorHAnsi"/>
          <w:szCs w:val="22"/>
        </w:rPr>
        <w:t>:</w:t>
      </w:r>
      <w:r w:rsidR="00103862" w:rsidRPr="004804C3">
        <w:rPr>
          <w:rFonts w:asciiTheme="minorHAnsi" w:hAnsiTheme="minorHAnsi" w:cstheme="minorHAnsi"/>
          <w:szCs w:val="22"/>
        </w:rPr>
        <w:t> 154759538/0300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43C979EE"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w:t>
      </w:r>
      <w:r w:rsidR="005F5B65" w:rsidRPr="00317801">
        <w:rPr>
          <w:rFonts w:asciiTheme="minorHAnsi" w:hAnsiTheme="minorHAnsi" w:cstheme="minorHAnsi"/>
          <w:sz w:val="22"/>
          <w:szCs w:val="22"/>
        </w:rPr>
        <w:lastRenderedPageBreak/>
        <w:t xml:space="preserve">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t>s názvem</w:t>
      </w:r>
      <w:r w:rsidR="00B10179" w:rsidRPr="00764DD3">
        <w:rPr>
          <w:rFonts w:asciiTheme="minorHAnsi" w:hAnsiTheme="minorHAnsi" w:cstheme="minorHAnsi"/>
          <w:sz w:val="22"/>
          <w:szCs w:val="22"/>
        </w:rPr>
        <w:t xml:space="preserve">: </w:t>
      </w:r>
      <w:r w:rsidR="002C50F2" w:rsidRPr="002C50F2">
        <w:rPr>
          <w:rFonts w:asciiTheme="minorHAnsi" w:hAnsiTheme="minorHAnsi" w:cstheme="minorHAnsi"/>
          <w:b/>
          <w:bCs/>
          <w:sz w:val="22"/>
          <w:szCs w:val="22"/>
        </w:rPr>
        <w:t>DNS ICT 1</w:t>
      </w:r>
      <w:r w:rsidR="00103862">
        <w:rPr>
          <w:rFonts w:asciiTheme="minorHAnsi" w:hAnsiTheme="minorHAnsi" w:cstheme="minorHAnsi"/>
          <w:b/>
          <w:bCs/>
          <w:sz w:val="22"/>
          <w:szCs w:val="22"/>
        </w:rPr>
        <w:t xml:space="preserve">65 - </w:t>
      </w:r>
      <w:r w:rsidR="00103862" w:rsidRPr="00103862">
        <w:rPr>
          <w:rFonts w:asciiTheme="minorHAnsi" w:hAnsiTheme="minorHAnsi" w:cstheme="minorHAnsi"/>
          <w:b/>
          <w:bCs/>
          <w:sz w:val="22"/>
          <w:szCs w:val="22"/>
        </w:rPr>
        <w:t>Notebooky (Gymnázium a SOŠZE Vyškov)</w:t>
      </w:r>
      <w:r w:rsidR="00103862">
        <w:rPr>
          <w:rFonts w:asciiTheme="minorHAnsi" w:hAnsiTheme="minorHAnsi" w:cstheme="minorHAnsi"/>
          <w:b/>
          <w:bCs/>
          <w:sz w:val="22"/>
          <w:szCs w:val="22"/>
        </w:rPr>
        <w:t xml:space="preserve"> </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881186"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w:t>
      </w:r>
      <w:r w:rsidRPr="00881186">
        <w:rPr>
          <w:rFonts w:asciiTheme="minorHAnsi" w:hAnsiTheme="minorHAnsi" w:cstheme="minorHAnsi"/>
          <w:sz w:val="22"/>
          <w:szCs w:val="22"/>
        </w:rPr>
        <w:t xml:space="preserve">spojené </w:t>
      </w:r>
      <w:r w:rsidR="006A3DF5" w:rsidRPr="00881186">
        <w:rPr>
          <w:rFonts w:asciiTheme="minorHAnsi" w:hAnsiTheme="minorHAnsi" w:cstheme="minorHAnsi"/>
          <w:sz w:val="22"/>
          <w:szCs w:val="22"/>
        </w:rPr>
        <w:t>činnosti Kupujícího</w:t>
      </w:r>
      <w:r w:rsidRPr="00881186">
        <w:rPr>
          <w:rFonts w:asciiTheme="minorHAnsi" w:hAnsiTheme="minorHAnsi" w:cstheme="minorHAnsi"/>
          <w:sz w:val="22"/>
          <w:szCs w:val="22"/>
        </w:rPr>
        <w:t>.</w:t>
      </w:r>
    </w:p>
    <w:p w14:paraId="2A07D7C6" w14:textId="77777777" w:rsidR="00932C98" w:rsidRPr="00881186" w:rsidRDefault="00932C98" w:rsidP="00932C98">
      <w:pPr>
        <w:pStyle w:val="Odstavecseseznamem"/>
        <w:rPr>
          <w:rFonts w:asciiTheme="minorHAnsi" w:hAnsiTheme="minorHAnsi" w:cstheme="minorHAnsi"/>
          <w:sz w:val="22"/>
          <w:szCs w:val="22"/>
        </w:rPr>
      </w:pPr>
    </w:p>
    <w:p w14:paraId="3248B300" w14:textId="5588A490" w:rsidR="00932C98" w:rsidRPr="00333F66" w:rsidRDefault="00791CFB" w:rsidP="00B04F64">
      <w:pPr>
        <w:pStyle w:val="Odstavecseseznamem"/>
        <w:numPr>
          <w:ilvl w:val="0"/>
          <w:numId w:val="13"/>
        </w:numPr>
        <w:jc w:val="both"/>
        <w:rPr>
          <w:rFonts w:asciiTheme="minorHAnsi" w:hAnsiTheme="minorHAnsi" w:cstheme="minorHAnsi"/>
          <w:sz w:val="22"/>
          <w:szCs w:val="22"/>
        </w:rPr>
      </w:pPr>
      <w:r w:rsidRPr="004804C3">
        <w:rPr>
          <w:rFonts w:asciiTheme="minorHAnsi" w:hAnsiTheme="minorHAnsi" w:cstheme="minorHAnsi"/>
          <w:sz w:val="22"/>
          <w:szCs w:val="22"/>
        </w:rPr>
        <w:t xml:space="preserve">Veřejná zakázka realizována v rámci operačního programu </w:t>
      </w:r>
      <w:r w:rsidR="00103862" w:rsidRPr="004804C3">
        <w:rPr>
          <w:rFonts w:asciiTheme="minorHAnsi" w:hAnsiTheme="minorHAnsi" w:cstheme="minorHAnsi"/>
          <w:sz w:val="22"/>
          <w:szCs w:val="22"/>
        </w:rPr>
        <w:t xml:space="preserve">Jan Amos Komenský </w:t>
      </w:r>
      <w:proofErr w:type="gramStart"/>
      <w:r w:rsidR="00103862" w:rsidRPr="004804C3">
        <w:rPr>
          <w:rFonts w:asciiTheme="minorHAnsi" w:hAnsiTheme="minorHAnsi" w:cstheme="minorHAnsi"/>
          <w:sz w:val="22"/>
          <w:szCs w:val="22"/>
        </w:rPr>
        <w:t>-  "</w:t>
      </w:r>
      <w:proofErr w:type="gramEnd"/>
      <w:r w:rsidR="00103862" w:rsidRPr="004804C3">
        <w:rPr>
          <w:rFonts w:asciiTheme="minorHAnsi" w:hAnsiTheme="minorHAnsi" w:cstheme="minorHAnsi"/>
          <w:sz w:val="22"/>
          <w:szCs w:val="22"/>
        </w:rPr>
        <w:t>Šablony GYKOVY 2025" s registračním číslem CZ.02.02.04/00/24_035/0011506.</w:t>
      </w:r>
      <w:r w:rsidRPr="004804C3">
        <w:rPr>
          <w:rFonts w:asciiTheme="minorHAnsi" w:hAnsiTheme="minorHAnsi" w:cstheme="minorHAnsi"/>
          <w:sz w:val="22"/>
          <w:szCs w:val="22"/>
        </w:rPr>
        <w:t xml:space="preserve"> </w:t>
      </w:r>
      <w:r w:rsidR="00932C98" w:rsidRPr="004804C3">
        <w:rPr>
          <w:rFonts w:asciiTheme="minorHAnsi" w:hAnsiTheme="minorHAnsi" w:cstheme="minorHAnsi"/>
          <w:sz w:val="22"/>
          <w:szCs w:val="22"/>
        </w:rPr>
        <w:t>Program je spolufinancování Evropskou unií.</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lastRenderedPageBreak/>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 xml:space="preserve">235/2004 Sb., o dani z přidané hodnoty, ve znění pozdějších předpisů (dále jen </w:t>
      </w:r>
      <w:r w:rsidRPr="00531F89">
        <w:rPr>
          <w:rFonts w:asciiTheme="minorHAnsi" w:hAnsiTheme="minorHAnsi" w:cstheme="minorHAnsi"/>
          <w:b/>
          <w:bCs/>
          <w:szCs w:val="22"/>
        </w:rPr>
        <w:t>„</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41408315"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6B56D20B"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35</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2A7C037C"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 xml:space="preserve">zajistit, aby nejpozději k okamžiku instalace softwaru dodaného podle Kupní smlouvy byla Kupujícímu udělena licence nebo podlicence na software dodaný podle Kupní </w:t>
      </w:r>
      <w:r w:rsidRPr="00317801">
        <w:rPr>
          <w:rFonts w:asciiTheme="minorHAnsi" w:hAnsiTheme="minorHAnsi" w:cstheme="minorHAnsi"/>
          <w:szCs w:val="22"/>
        </w:rPr>
        <w:lastRenderedPageBreak/>
        <w:t>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39140200" w14:textId="77777777" w:rsidR="00932C98" w:rsidRPr="00932C98" w:rsidRDefault="00932C98" w:rsidP="00932C98">
      <w:pPr>
        <w:pStyle w:val="Odstavecseseznamem"/>
        <w:rPr>
          <w:rFonts w:asciiTheme="minorHAnsi" w:hAnsiTheme="minorHAnsi" w:cstheme="minorHAnsi"/>
          <w:sz w:val="22"/>
          <w:szCs w:val="22"/>
        </w:rPr>
      </w:pPr>
    </w:p>
    <w:p w14:paraId="4A019092" w14:textId="0F2C617F" w:rsidR="00932C98" w:rsidRPr="00333F66" w:rsidRDefault="00932C98" w:rsidP="00B04F64">
      <w:pPr>
        <w:pStyle w:val="Odstavecseseznamem"/>
        <w:numPr>
          <w:ilvl w:val="0"/>
          <w:numId w:val="13"/>
        </w:numPr>
        <w:jc w:val="both"/>
        <w:rPr>
          <w:rFonts w:asciiTheme="minorHAnsi" w:hAnsiTheme="minorHAnsi" w:cstheme="minorHAnsi"/>
          <w:i/>
          <w:iCs/>
          <w:sz w:val="22"/>
          <w:szCs w:val="22"/>
        </w:rPr>
      </w:pPr>
      <w:r w:rsidRPr="00333F66">
        <w:rPr>
          <w:rFonts w:asciiTheme="minorHAnsi" w:hAnsiTheme="minorHAnsi" w:cstheme="minorHAnsi"/>
          <w:b/>
          <w:bCs/>
          <w:sz w:val="22"/>
          <w:szCs w:val="22"/>
        </w:rPr>
        <w:t>Faktura musí obsahovat text:</w:t>
      </w:r>
      <w:r w:rsidRPr="00333F66">
        <w:rPr>
          <w:rFonts w:asciiTheme="minorHAnsi" w:hAnsiTheme="minorHAnsi" w:cstheme="minorHAnsi"/>
          <w:sz w:val="22"/>
          <w:szCs w:val="22"/>
        </w:rPr>
        <w:t xml:space="preserve"> </w:t>
      </w:r>
      <w:r w:rsidR="00621B9A" w:rsidRPr="004804C3">
        <w:rPr>
          <w:rFonts w:asciiTheme="minorHAnsi" w:hAnsiTheme="minorHAnsi" w:cstheme="minorHAnsi"/>
          <w:i/>
          <w:iCs/>
          <w:sz w:val="22"/>
          <w:szCs w:val="22"/>
        </w:rPr>
        <w:t xml:space="preserve">Veřejná zakázka je realizována v rámci operačního </w:t>
      </w:r>
      <w:r w:rsidR="00C7588A" w:rsidRPr="004804C3">
        <w:rPr>
          <w:rFonts w:asciiTheme="minorHAnsi" w:hAnsiTheme="minorHAnsi" w:cstheme="minorHAnsi"/>
          <w:i/>
          <w:iCs/>
          <w:sz w:val="22"/>
          <w:szCs w:val="22"/>
        </w:rPr>
        <w:t>Jan Amos Komenský - „Šablony GYKOVY 2025" s registračním číslem CZ.02.02.04/00/24_035/0011506</w:t>
      </w:r>
      <w:r w:rsidR="00B04F64" w:rsidRPr="004804C3">
        <w:rPr>
          <w:rFonts w:asciiTheme="minorHAnsi" w:hAnsiTheme="minorHAnsi" w:cstheme="minorHAnsi"/>
          <w:i/>
          <w:iCs/>
          <w:sz w:val="22"/>
          <w:szCs w:val="22"/>
        </w:rPr>
        <w:t>.</w:t>
      </w:r>
      <w:r w:rsidR="00621B9A" w:rsidRPr="004804C3">
        <w:rPr>
          <w:rFonts w:asciiTheme="minorHAnsi" w:hAnsiTheme="minorHAnsi" w:cstheme="minorHAnsi"/>
          <w:i/>
          <w:iCs/>
          <w:sz w:val="22"/>
          <w:szCs w:val="22"/>
        </w:rPr>
        <w:t xml:space="preserve"> Zdrojem finančních prostředků je</w:t>
      </w:r>
      <w:r w:rsidR="00791CFB" w:rsidRPr="004804C3">
        <w:rPr>
          <w:rFonts w:asciiTheme="minorHAnsi" w:hAnsiTheme="minorHAnsi" w:cstheme="minorHAnsi"/>
          <w:i/>
          <w:iCs/>
          <w:sz w:val="22"/>
          <w:szCs w:val="22"/>
        </w:rPr>
        <w:t> </w:t>
      </w:r>
      <w:r w:rsidR="00621B9A" w:rsidRPr="004804C3">
        <w:rPr>
          <w:rFonts w:asciiTheme="minorHAnsi" w:hAnsiTheme="minorHAnsi" w:cstheme="minorHAnsi"/>
          <w:i/>
          <w:iCs/>
          <w:sz w:val="22"/>
          <w:szCs w:val="22"/>
        </w:rPr>
        <w:t>fond Evropské Unie.</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17FFB14A"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333F66">
        <w:rPr>
          <w:rFonts w:asciiTheme="minorHAnsi" w:hAnsiTheme="minorHAnsi" w:cstheme="minorHAnsi"/>
          <w:szCs w:val="22"/>
        </w:rPr>
        <w:t>26</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lastRenderedPageBreak/>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2B23D42B" w:rsidR="007F22C9" w:rsidRPr="00881186" w:rsidRDefault="007F22C9" w:rsidP="00BE3100">
      <w:pPr>
        <w:numPr>
          <w:ilvl w:val="0"/>
          <w:numId w:val="13"/>
        </w:numPr>
        <w:jc w:val="both"/>
        <w:rPr>
          <w:rFonts w:asciiTheme="minorHAnsi" w:hAnsiTheme="minorHAnsi" w:cstheme="minorHAnsi"/>
          <w:bCs/>
          <w:szCs w:val="22"/>
        </w:rPr>
      </w:pPr>
      <w:bookmarkStart w:id="22" w:name="_Ref383091804"/>
      <w:r w:rsidRPr="00881186">
        <w:rPr>
          <w:rFonts w:asciiTheme="minorHAnsi" w:hAnsiTheme="minorHAnsi" w:cstheme="minorHAnsi"/>
          <w:szCs w:val="22"/>
        </w:rPr>
        <w:t xml:space="preserve">Prodávající je povinen </w:t>
      </w:r>
      <w:r w:rsidR="00DB2FC5" w:rsidRPr="00333F66">
        <w:rPr>
          <w:rFonts w:asciiTheme="minorHAnsi" w:hAnsiTheme="minorHAnsi" w:cstheme="minorHAnsi"/>
          <w:szCs w:val="22"/>
        </w:rPr>
        <w:t xml:space="preserve">splnit </w:t>
      </w:r>
      <w:r w:rsidR="00DB2FC5" w:rsidRPr="008E6FCE">
        <w:rPr>
          <w:rFonts w:asciiTheme="minorHAnsi" w:hAnsiTheme="minorHAnsi" w:cstheme="minorHAnsi"/>
          <w:szCs w:val="22"/>
        </w:rPr>
        <w:t>povinnost odevzdat</w:t>
      </w:r>
      <w:r w:rsidRPr="008E6FCE">
        <w:rPr>
          <w:rFonts w:asciiTheme="minorHAnsi" w:hAnsiTheme="minorHAnsi" w:cstheme="minorHAnsi"/>
          <w:szCs w:val="22"/>
        </w:rPr>
        <w:t xml:space="preserve"> Předmět koupě </w:t>
      </w:r>
      <w:r w:rsidR="00476D22" w:rsidRPr="008E6FCE">
        <w:rPr>
          <w:rFonts w:asciiTheme="minorHAnsi" w:hAnsiTheme="minorHAnsi" w:cstheme="minorHAnsi"/>
          <w:szCs w:val="22"/>
        </w:rPr>
        <w:t xml:space="preserve">Kupujícímu </w:t>
      </w:r>
      <w:r w:rsidR="007944E9" w:rsidRPr="008E6FCE">
        <w:rPr>
          <w:rFonts w:asciiTheme="minorHAnsi" w:hAnsiTheme="minorHAnsi" w:cstheme="minorHAnsi"/>
          <w:b/>
          <w:szCs w:val="22"/>
        </w:rPr>
        <w:t>nejpozději do</w:t>
      </w:r>
      <w:r w:rsidR="007E08ED" w:rsidRPr="008E6FCE">
        <w:rPr>
          <w:rFonts w:asciiTheme="minorHAnsi" w:hAnsiTheme="minorHAnsi" w:cstheme="minorHAnsi"/>
          <w:b/>
          <w:szCs w:val="22"/>
        </w:rPr>
        <w:t> </w:t>
      </w:r>
      <w:r w:rsidR="008E6FCE" w:rsidRPr="008E6FCE">
        <w:rPr>
          <w:rFonts w:asciiTheme="minorHAnsi" w:hAnsiTheme="minorHAnsi" w:cstheme="minorHAnsi"/>
          <w:b/>
          <w:szCs w:val="22"/>
        </w:rPr>
        <w:t>20</w:t>
      </w:r>
      <w:r w:rsidR="00451C23" w:rsidRPr="008E6FCE">
        <w:rPr>
          <w:rFonts w:asciiTheme="minorHAnsi" w:hAnsiTheme="minorHAnsi" w:cstheme="minorHAnsi"/>
          <w:b/>
          <w:szCs w:val="22"/>
        </w:rPr>
        <w:t xml:space="preserve"> dnů od účinnosti Kupní smlouvy</w:t>
      </w:r>
      <w:r w:rsidR="00BA1D07" w:rsidRPr="008E6FCE">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43192A6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333F66">
        <w:rPr>
          <w:rFonts w:asciiTheme="minorHAnsi" w:hAnsiTheme="minorHAnsi" w:cstheme="minorHAnsi"/>
          <w:szCs w:val="22"/>
          <w:lang w:eastAsia="en-US" w:bidi="en-US"/>
        </w:rPr>
        <w:t>5</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w:t>
      </w:r>
      <w:r w:rsidR="00333F66">
        <w:rPr>
          <w:rFonts w:asciiTheme="minorHAnsi" w:hAnsiTheme="minorHAnsi" w:cstheme="minorHAnsi"/>
          <w:szCs w:val="22"/>
        </w:rPr>
        <w:t>ch</w:t>
      </w:r>
      <w:r w:rsidRPr="00317801">
        <w:rPr>
          <w:rFonts w:asciiTheme="minorHAnsi" w:hAnsiTheme="minorHAnsi" w:cstheme="minorHAnsi"/>
          <w:szCs w:val="22"/>
        </w:rPr>
        <w:t xml:space="preserve"> dn</w:t>
      </w:r>
      <w:r w:rsidR="00333F66">
        <w:rPr>
          <w:rFonts w:asciiTheme="minorHAnsi" w:hAnsiTheme="minorHAnsi" w:cstheme="minorHAnsi"/>
          <w:szCs w:val="22"/>
        </w:rPr>
        <w:t xml:space="preserve">ů </w:t>
      </w:r>
      <w:r w:rsidRPr="00317801">
        <w:rPr>
          <w:rFonts w:asciiTheme="minorHAnsi" w:hAnsiTheme="minorHAnsi" w:cstheme="minorHAnsi"/>
          <w:szCs w:val="22"/>
        </w:rPr>
        <w:t>předem.</w:t>
      </w:r>
      <w:bookmarkEnd w:id="24"/>
      <w:r w:rsidR="000D3E5B">
        <w:rPr>
          <w:rFonts w:asciiTheme="minorHAnsi" w:hAnsiTheme="minorHAnsi" w:cstheme="minorHAnsi"/>
          <w:szCs w:val="22"/>
        </w:rPr>
        <w:t xml:space="preserve"> </w:t>
      </w:r>
    </w:p>
    <w:p w14:paraId="6763E2C0" w14:textId="77777777" w:rsidR="00A753FF" w:rsidRPr="00317801" w:rsidRDefault="00A753FF" w:rsidP="00BE3100">
      <w:pPr>
        <w:rPr>
          <w:rFonts w:asciiTheme="minorHAnsi" w:hAnsiTheme="minorHAnsi" w:cstheme="minorHAnsi"/>
          <w:b/>
          <w:szCs w:val="22"/>
        </w:rPr>
      </w:pPr>
    </w:p>
    <w:p w14:paraId="7DFEC846" w14:textId="293ADE4D"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39</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6D52B438"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39</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333F66">
        <w:rPr>
          <w:rFonts w:asciiTheme="minorHAnsi" w:hAnsiTheme="minorHAnsi" w:cstheme="minorHAnsi"/>
          <w:szCs w:val="22"/>
        </w:rPr>
        <w:t>41</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5BFE4509"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35</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37</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48</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48</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lastRenderedPageBreak/>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7A384E24"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33F66">
        <w:rPr>
          <w:rFonts w:asciiTheme="minorHAnsi" w:hAnsiTheme="minorHAnsi" w:cstheme="minorHAnsi"/>
          <w:sz w:val="22"/>
          <w:szCs w:val="22"/>
        </w:rPr>
        <w:t>35</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652AEF5A"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333F66">
        <w:rPr>
          <w:rFonts w:asciiTheme="minorHAnsi" w:hAnsiTheme="minorHAnsi" w:cstheme="minorHAnsi"/>
          <w:sz w:val="22"/>
          <w:szCs w:val="22"/>
        </w:rPr>
        <w:t>39</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52EC2CE9"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333F66">
        <w:rPr>
          <w:rFonts w:asciiTheme="minorHAnsi" w:hAnsiTheme="minorHAnsi" w:cstheme="minorHAnsi"/>
          <w:sz w:val="22"/>
          <w:szCs w:val="22"/>
        </w:rPr>
        <w:t>40</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26699232"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33F66">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33F66">
        <w:rPr>
          <w:rFonts w:asciiTheme="minorHAnsi" w:hAnsiTheme="minorHAnsi" w:cstheme="minorHAnsi"/>
          <w:sz w:val="22"/>
          <w:szCs w:val="22"/>
        </w:rPr>
        <w:t>12</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33F66">
        <w:rPr>
          <w:rFonts w:asciiTheme="minorHAnsi" w:hAnsiTheme="minorHAnsi" w:cstheme="minorHAnsi"/>
          <w:sz w:val="22"/>
          <w:szCs w:val="22"/>
        </w:rPr>
        <w:t>45</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409F415C"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35454FCD"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44</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xml:space="preserve">§ </w:t>
      </w:r>
      <w:proofErr w:type="gramStart"/>
      <w:r w:rsidR="00382EF0" w:rsidRPr="00317801">
        <w:rPr>
          <w:rFonts w:asciiTheme="minorHAnsi" w:hAnsiTheme="minorHAnsi" w:cstheme="minorHAnsi"/>
          <w:szCs w:val="22"/>
        </w:rPr>
        <w:t>2121 – 2123</w:t>
      </w:r>
      <w:proofErr w:type="gramEnd"/>
      <w:r w:rsidR="00382EF0" w:rsidRPr="00317801">
        <w:rPr>
          <w:rFonts w:asciiTheme="minorHAnsi" w:hAnsiTheme="minorHAnsi" w:cstheme="minorHAnsi"/>
          <w:szCs w:val="22"/>
        </w:rPr>
        <w:t xml:space="preserve">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5E06E5E2"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2C50F2">
        <w:rPr>
          <w:rFonts w:asciiTheme="minorHAnsi" w:hAnsiTheme="minorHAnsi" w:cstheme="minorHAnsi"/>
          <w:szCs w:val="22"/>
        </w:rPr>
        <w:t>Pokud je záruční doba sjednána jako NBD (</w:t>
      </w:r>
      <w:proofErr w:type="spellStart"/>
      <w:r w:rsidR="008961AA" w:rsidRPr="002C50F2">
        <w:rPr>
          <w:rFonts w:asciiTheme="minorHAnsi" w:hAnsiTheme="minorHAnsi" w:cstheme="minorHAnsi"/>
          <w:szCs w:val="22"/>
        </w:rPr>
        <w:t>Next</w:t>
      </w:r>
      <w:proofErr w:type="spellEnd"/>
      <w:r w:rsidR="008961AA" w:rsidRPr="002C50F2">
        <w:rPr>
          <w:rFonts w:asciiTheme="minorHAnsi" w:hAnsiTheme="minorHAnsi" w:cstheme="minorHAnsi"/>
          <w:szCs w:val="22"/>
        </w:rPr>
        <w:t xml:space="preserve"> Business </w:t>
      </w:r>
      <w:proofErr w:type="spellStart"/>
      <w:r w:rsidR="008961AA" w:rsidRPr="002C50F2">
        <w:rPr>
          <w:rFonts w:asciiTheme="minorHAnsi" w:hAnsiTheme="minorHAnsi" w:cstheme="minorHAnsi"/>
          <w:szCs w:val="22"/>
        </w:rPr>
        <w:t>Day</w:t>
      </w:r>
      <w:proofErr w:type="spellEnd"/>
      <w:r w:rsidR="008961AA" w:rsidRPr="002C50F2">
        <w:rPr>
          <w:rFonts w:asciiTheme="minorHAnsi" w:hAnsiTheme="minorHAnsi" w:cstheme="minorHAnsi"/>
          <w:szCs w:val="22"/>
        </w:rPr>
        <w:t>) On-</w:t>
      </w:r>
      <w:proofErr w:type="spellStart"/>
      <w:r w:rsidR="008961AA" w:rsidRPr="002C50F2">
        <w:rPr>
          <w:rFonts w:asciiTheme="minorHAnsi" w:hAnsiTheme="minorHAnsi" w:cstheme="minorHAnsi"/>
          <w:szCs w:val="22"/>
        </w:rPr>
        <w:t>Site</w:t>
      </w:r>
      <w:proofErr w:type="spellEnd"/>
      <w:r w:rsidR="008961AA" w:rsidRPr="002C50F2">
        <w:rPr>
          <w:rFonts w:asciiTheme="minorHAnsi" w:hAnsiTheme="minorHAnsi" w:cstheme="minorHAnsi"/>
          <w:szCs w:val="22"/>
        </w:rPr>
        <w:t>, zahrnuje servis u</w:t>
      </w:r>
      <w:r w:rsidR="00796D80" w:rsidRPr="002C50F2">
        <w:rPr>
          <w:rFonts w:asciiTheme="minorHAnsi" w:hAnsiTheme="minorHAnsi" w:cstheme="minorHAnsi"/>
          <w:szCs w:val="22"/>
        </w:rPr>
        <w:t> </w:t>
      </w:r>
      <w:r w:rsidR="008961AA" w:rsidRPr="002C50F2">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B04F64">
        <w:rPr>
          <w:rFonts w:asciiTheme="minorHAnsi" w:hAnsiTheme="minorHAnsi" w:cstheme="minorHAnsi"/>
          <w:szCs w:val="22"/>
        </w:rPr>
        <w:fldChar w:fldCharType="begin"/>
      </w:r>
      <w:r w:rsidR="00B04F64">
        <w:rPr>
          <w:rFonts w:asciiTheme="minorHAnsi" w:hAnsiTheme="minorHAnsi" w:cstheme="minorHAnsi"/>
          <w:szCs w:val="22"/>
        </w:rPr>
        <w:instrText xml:space="preserve"> REF _Ref383124412 \r \h </w:instrText>
      </w:r>
      <w:r w:rsidR="00B04F64">
        <w:rPr>
          <w:rFonts w:asciiTheme="minorHAnsi" w:hAnsiTheme="minorHAnsi" w:cstheme="minorHAnsi"/>
          <w:szCs w:val="22"/>
        </w:rPr>
      </w:r>
      <w:r w:rsidR="00B04F64">
        <w:rPr>
          <w:rFonts w:asciiTheme="minorHAnsi" w:hAnsiTheme="minorHAnsi" w:cstheme="minorHAnsi"/>
          <w:szCs w:val="22"/>
        </w:rPr>
        <w:fldChar w:fldCharType="separate"/>
      </w:r>
      <w:r w:rsidR="00333F66">
        <w:rPr>
          <w:rFonts w:asciiTheme="minorHAnsi" w:hAnsiTheme="minorHAnsi" w:cstheme="minorHAnsi"/>
          <w:szCs w:val="22"/>
        </w:rPr>
        <w:t>44</w:t>
      </w:r>
      <w:r w:rsidR="00B04F64">
        <w:rPr>
          <w:rFonts w:asciiTheme="minorHAnsi" w:hAnsiTheme="minorHAnsi" w:cstheme="minorHAnsi"/>
          <w:szCs w:val="22"/>
        </w:rPr>
        <w:fldChar w:fldCharType="end"/>
      </w:r>
      <w:r w:rsidR="00B04F64">
        <w:rPr>
          <w:rFonts w:asciiTheme="minorHAnsi" w:hAnsiTheme="minorHAnsi" w:cstheme="minorHAnsi"/>
          <w:szCs w:val="22"/>
        </w:rPr>
        <w:t xml:space="preserve"> </w:t>
      </w:r>
      <w:r w:rsidR="00796D80">
        <w:rPr>
          <w:rFonts w:asciiTheme="minorHAnsi" w:hAnsiTheme="minorHAnsi" w:cstheme="minorHAnsi"/>
          <w:szCs w:val="22"/>
        </w:rPr>
        <w:t xml:space="preserve">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67A2C6AA"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333F66">
        <w:rPr>
          <w:rFonts w:asciiTheme="minorHAnsi" w:hAnsiTheme="minorHAnsi" w:cstheme="minorHAnsi"/>
          <w:szCs w:val="22"/>
        </w:rPr>
        <w:t>52</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333F66">
        <w:rPr>
          <w:rFonts w:asciiTheme="minorHAnsi" w:hAnsiTheme="minorHAnsi" w:cstheme="minorHAnsi"/>
          <w:szCs w:val="22"/>
        </w:rPr>
        <w:t>79</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5FD60C7E"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333F66">
        <w:rPr>
          <w:rFonts w:asciiTheme="minorHAnsi" w:hAnsiTheme="minorHAnsi" w:cstheme="minorHAnsi"/>
          <w:szCs w:val="22"/>
        </w:rPr>
        <w:t>70.1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333F66">
        <w:rPr>
          <w:rFonts w:asciiTheme="minorHAnsi" w:hAnsiTheme="minorHAnsi" w:cstheme="minorHAnsi"/>
          <w:szCs w:val="22"/>
        </w:rPr>
        <w:t>70.2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65615351"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333F66">
        <w:rPr>
          <w:rFonts w:asciiTheme="minorHAnsi" w:hAnsiTheme="minorHAnsi" w:cstheme="minorHAnsi"/>
          <w:szCs w:val="22"/>
        </w:rPr>
        <w:t>70</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3A57F463" w:rsidR="007F22C9" w:rsidRPr="002C50F2"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w:t>
      </w:r>
      <w:r w:rsidRPr="002C50F2">
        <w:rPr>
          <w:rFonts w:asciiTheme="minorHAnsi" w:hAnsiTheme="minorHAnsi" w:cstheme="minorHAnsi"/>
          <w:szCs w:val="22"/>
        </w:rPr>
        <w:t xml:space="preserve">koupě </w:t>
      </w:r>
      <w:r w:rsidR="00EF4EF0" w:rsidRPr="002C50F2">
        <w:rPr>
          <w:rFonts w:asciiTheme="minorHAnsi" w:hAnsiTheme="minorHAnsi" w:cstheme="minorHAnsi"/>
          <w:szCs w:val="22"/>
        </w:rPr>
        <w:t xml:space="preserve">Kupujícímu </w:t>
      </w:r>
      <w:r w:rsidRPr="002C50F2">
        <w:rPr>
          <w:rFonts w:asciiTheme="minorHAnsi" w:hAnsiTheme="minorHAnsi" w:cstheme="minorHAnsi"/>
          <w:szCs w:val="22"/>
        </w:rPr>
        <w:t xml:space="preserve">ve sjednané době, je Prodávající povinen uhradit Kupujícímu smluvní pokutu ve výši </w:t>
      </w:r>
      <w:r w:rsidR="00997D34" w:rsidRPr="002C50F2">
        <w:rPr>
          <w:rFonts w:asciiTheme="minorHAnsi" w:hAnsiTheme="minorHAnsi" w:cstheme="minorHAnsi"/>
          <w:szCs w:val="22"/>
          <w:lang w:eastAsia="en-US" w:bidi="en-US"/>
        </w:rPr>
        <w:t>0,</w:t>
      </w:r>
      <w:r w:rsidR="00C7588A">
        <w:rPr>
          <w:rFonts w:asciiTheme="minorHAnsi" w:hAnsiTheme="minorHAnsi" w:cstheme="minorHAnsi"/>
          <w:szCs w:val="22"/>
          <w:lang w:eastAsia="en-US" w:bidi="en-US"/>
        </w:rPr>
        <w:t>5</w:t>
      </w:r>
      <w:r w:rsidR="00F01488" w:rsidRPr="002C50F2">
        <w:rPr>
          <w:rFonts w:asciiTheme="minorHAnsi" w:hAnsiTheme="minorHAnsi" w:cstheme="minorHAnsi"/>
          <w:szCs w:val="22"/>
          <w:lang w:eastAsia="en-US" w:bidi="en-US"/>
        </w:rPr>
        <w:t xml:space="preserve"> </w:t>
      </w:r>
      <w:r w:rsidRPr="002C50F2">
        <w:rPr>
          <w:rFonts w:asciiTheme="minorHAnsi" w:hAnsiTheme="minorHAnsi" w:cstheme="minorHAnsi"/>
          <w:szCs w:val="22"/>
        </w:rPr>
        <w:t>% z</w:t>
      </w:r>
      <w:r w:rsidR="0007566D" w:rsidRPr="002C50F2">
        <w:rPr>
          <w:rFonts w:asciiTheme="minorHAnsi" w:hAnsiTheme="minorHAnsi" w:cstheme="minorHAnsi"/>
          <w:szCs w:val="22"/>
        </w:rPr>
        <w:t> </w:t>
      </w:r>
      <w:r w:rsidR="009E6775" w:rsidRPr="002C50F2">
        <w:rPr>
          <w:rFonts w:asciiTheme="minorHAnsi" w:hAnsiTheme="minorHAnsi" w:cstheme="minorHAnsi"/>
          <w:szCs w:val="22"/>
        </w:rPr>
        <w:t>C</w:t>
      </w:r>
      <w:r w:rsidRPr="002C50F2">
        <w:rPr>
          <w:rFonts w:asciiTheme="minorHAnsi" w:hAnsiTheme="minorHAnsi" w:cstheme="minorHAnsi"/>
          <w:szCs w:val="22"/>
        </w:rPr>
        <w:t>eny</w:t>
      </w:r>
      <w:r w:rsidR="0007566D" w:rsidRPr="002C50F2">
        <w:rPr>
          <w:rFonts w:asciiTheme="minorHAnsi" w:hAnsiTheme="minorHAnsi" w:cstheme="minorHAnsi"/>
          <w:szCs w:val="22"/>
        </w:rPr>
        <w:t xml:space="preserve"> </w:t>
      </w:r>
      <w:r w:rsidR="001C0BC4" w:rsidRPr="002C50F2">
        <w:rPr>
          <w:rFonts w:asciiTheme="minorHAnsi" w:hAnsiTheme="minorHAnsi" w:cstheme="minorHAnsi"/>
          <w:szCs w:val="22"/>
        </w:rPr>
        <w:t xml:space="preserve">v Kč </w:t>
      </w:r>
      <w:r w:rsidR="0007566D" w:rsidRPr="002C50F2">
        <w:rPr>
          <w:rFonts w:asciiTheme="minorHAnsi" w:hAnsiTheme="minorHAnsi" w:cstheme="minorHAnsi"/>
          <w:szCs w:val="22"/>
        </w:rPr>
        <w:t>bez DPH</w:t>
      </w:r>
      <w:r w:rsidR="001C0BC4" w:rsidRPr="002C50F2">
        <w:rPr>
          <w:rFonts w:asciiTheme="minorHAnsi" w:hAnsiTheme="minorHAnsi" w:cstheme="minorHAnsi"/>
          <w:szCs w:val="22"/>
        </w:rPr>
        <w:t xml:space="preserve">, a </w:t>
      </w:r>
      <w:r w:rsidR="00443593" w:rsidRPr="002C50F2">
        <w:rPr>
          <w:rFonts w:asciiTheme="minorHAnsi" w:hAnsiTheme="minorHAnsi" w:cstheme="minorHAnsi"/>
          <w:szCs w:val="22"/>
        </w:rPr>
        <w:t>to</w:t>
      </w:r>
      <w:r w:rsidRPr="002C50F2">
        <w:rPr>
          <w:rFonts w:asciiTheme="minorHAnsi" w:hAnsiTheme="minorHAnsi" w:cstheme="minorHAnsi"/>
          <w:szCs w:val="22"/>
        </w:rPr>
        <w:t xml:space="preserve"> za</w:t>
      </w:r>
      <w:r w:rsidR="00E60B34" w:rsidRPr="002C50F2">
        <w:rPr>
          <w:rFonts w:asciiTheme="minorHAnsi" w:hAnsiTheme="minorHAnsi" w:cstheme="minorHAnsi"/>
          <w:szCs w:val="22"/>
        </w:rPr>
        <w:t> </w:t>
      </w:r>
      <w:r w:rsidRPr="002C50F2">
        <w:rPr>
          <w:rFonts w:asciiTheme="minorHAnsi" w:hAnsiTheme="minorHAnsi" w:cstheme="minorHAnsi"/>
          <w:szCs w:val="22"/>
        </w:rPr>
        <w:t>každý den prodlení.</w:t>
      </w:r>
    </w:p>
    <w:p w14:paraId="1B3570CF" w14:textId="77777777" w:rsidR="004F7C62" w:rsidRPr="002C50F2" w:rsidRDefault="004F7C62" w:rsidP="00BE3100">
      <w:pPr>
        <w:ind w:left="567"/>
        <w:jc w:val="both"/>
        <w:rPr>
          <w:rFonts w:asciiTheme="minorHAnsi" w:hAnsiTheme="minorHAnsi" w:cstheme="minorHAnsi"/>
          <w:szCs w:val="22"/>
        </w:rPr>
      </w:pPr>
    </w:p>
    <w:p w14:paraId="6C3576D6" w14:textId="57505B12" w:rsidR="004F7C62" w:rsidRPr="002C50F2" w:rsidRDefault="004F7C62" w:rsidP="00BE3100">
      <w:pPr>
        <w:numPr>
          <w:ilvl w:val="0"/>
          <w:numId w:val="13"/>
        </w:numPr>
        <w:jc w:val="both"/>
        <w:rPr>
          <w:rFonts w:asciiTheme="minorHAnsi" w:hAnsiTheme="minorHAnsi" w:cstheme="minorHAnsi"/>
          <w:szCs w:val="22"/>
        </w:rPr>
      </w:pPr>
      <w:r w:rsidRPr="002C50F2">
        <w:rPr>
          <w:rFonts w:asciiTheme="minorHAnsi" w:hAnsiTheme="minorHAnsi" w:cstheme="minorHAnsi"/>
          <w:szCs w:val="22"/>
        </w:rPr>
        <w:t xml:space="preserve">Poruší-li Prodávající povinnost poskytnout </w:t>
      </w:r>
      <w:r w:rsidR="00834084" w:rsidRPr="002C50F2">
        <w:rPr>
          <w:rFonts w:asciiTheme="minorHAnsi" w:hAnsiTheme="minorHAnsi" w:cstheme="minorHAnsi"/>
          <w:szCs w:val="22"/>
        </w:rPr>
        <w:t>Související</w:t>
      </w:r>
      <w:r w:rsidRPr="002C50F2">
        <w:rPr>
          <w:rFonts w:asciiTheme="minorHAnsi" w:hAnsiTheme="minorHAnsi" w:cstheme="minorHAnsi"/>
          <w:szCs w:val="22"/>
        </w:rPr>
        <w:t xml:space="preserve"> plnění ve sjednané nebo stanovené době, je Prodávající povinen uhradit Kupujícímu smluvní pokutu ve výši </w:t>
      </w:r>
      <w:r w:rsidR="00997D34" w:rsidRPr="002C50F2">
        <w:rPr>
          <w:rFonts w:asciiTheme="minorHAnsi" w:hAnsiTheme="minorHAnsi" w:cstheme="minorHAnsi"/>
          <w:szCs w:val="22"/>
          <w:lang w:eastAsia="en-US" w:bidi="en-US"/>
        </w:rPr>
        <w:t>0,</w:t>
      </w:r>
      <w:r w:rsidR="00C7588A">
        <w:rPr>
          <w:rFonts w:asciiTheme="minorHAnsi" w:hAnsiTheme="minorHAnsi" w:cstheme="minorHAnsi"/>
          <w:szCs w:val="22"/>
          <w:lang w:eastAsia="en-US" w:bidi="en-US"/>
        </w:rPr>
        <w:t>5</w:t>
      </w:r>
      <w:r w:rsidR="00665837" w:rsidRPr="002C50F2">
        <w:rPr>
          <w:rFonts w:asciiTheme="minorHAnsi" w:hAnsiTheme="minorHAnsi" w:cstheme="minorHAnsi"/>
          <w:szCs w:val="22"/>
        </w:rPr>
        <w:t xml:space="preserve"> </w:t>
      </w:r>
      <w:r w:rsidRPr="002C50F2">
        <w:rPr>
          <w:rFonts w:asciiTheme="minorHAnsi" w:hAnsiTheme="minorHAnsi" w:cstheme="minorHAnsi"/>
          <w:szCs w:val="22"/>
        </w:rPr>
        <w:t>% z</w:t>
      </w:r>
      <w:r w:rsidR="001C0BC4" w:rsidRPr="002C50F2">
        <w:rPr>
          <w:rFonts w:asciiTheme="minorHAnsi" w:hAnsiTheme="minorHAnsi" w:cstheme="minorHAnsi"/>
          <w:szCs w:val="22"/>
        </w:rPr>
        <w:t> </w:t>
      </w:r>
      <w:r w:rsidR="009E6775" w:rsidRPr="002C50F2">
        <w:rPr>
          <w:rFonts w:asciiTheme="minorHAnsi" w:hAnsiTheme="minorHAnsi" w:cstheme="minorHAnsi"/>
          <w:szCs w:val="22"/>
        </w:rPr>
        <w:t>C</w:t>
      </w:r>
      <w:r w:rsidRPr="002C50F2">
        <w:rPr>
          <w:rFonts w:asciiTheme="minorHAnsi" w:hAnsiTheme="minorHAnsi" w:cstheme="minorHAnsi"/>
          <w:szCs w:val="22"/>
        </w:rPr>
        <w:t>eny</w:t>
      </w:r>
      <w:r w:rsidR="001C0BC4" w:rsidRPr="002C50F2">
        <w:rPr>
          <w:rFonts w:asciiTheme="minorHAnsi" w:hAnsiTheme="minorHAnsi" w:cstheme="minorHAnsi"/>
          <w:szCs w:val="22"/>
        </w:rPr>
        <w:t xml:space="preserve"> v Kč</w:t>
      </w:r>
      <w:r w:rsidR="0007566D" w:rsidRPr="002C50F2">
        <w:rPr>
          <w:rFonts w:asciiTheme="minorHAnsi" w:hAnsiTheme="minorHAnsi" w:cstheme="minorHAnsi"/>
          <w:szCs w:val="22"/>
        </w:rPr>
        <w:t xml:space="preserve"> bez DPH</w:t>
      </w:r>
      <w:r w:rsidRPr="002C50F2">
        <w:rPr>
          <w:rFonts w:asciiTheme="minorHAnsi" w:hAnsiTheme="minorHAnsi" w:cstheme="minorHAnsi"/>
          <w:szCs w:val="22"/>
        </w:rPr>
        <w:t xml:space="preserve"> za</w:t>
      </w:r>
      <w:r w:rsidR="001C0BC4" w:rsidRPr="002C50F2">
        <w:rPr>
          <w:rFonts w:asciiTheme="minorHAnsi" w:hAnsiTheme="minorHAnsi" w:cstheme="minorHAnsi"/>
          <w:szCs w:val="22"/>
        </w:rPr>
        <w:t> </w:t>
      </w:r>
      <w:r w:rsidRPr="002C50F2">
        <w:rPr>
          <w:rFonts w:asciiTheme="minorHAnsi" w:hAnsiTheme="minorHAnsi" w:cstheme="minorHAnsi"/>
          <w:szCs w:val="22"/>
        </w:rPr>
        <w:t>každý den prodlení.</w:t>
      </w:r>
    </w:p>
    <w:p w14:paraId="5A1CCE13" w14:textId="77777777" w:rsidR="004E5ABA" w:rsidRPr="002C50F2" w:rsidRDefault="004E5ABA" w:rsidP="00BE3100">
      <w:pPr>
        <w:ind w:left="567"/>
        <w:jc w:val="both"/>
        <w:rPr>
          <w:rFonts w:asciiTheme="minorHAnsi" w:hAnsiTheme="minorHAnsi" w:cstheme="minorHAnsi"/>
          <w:szCs w:val="22"/>
        </w:rPr>
      </w:pPr>
    </w:p>
    <w:p w14:paraId="1E1AA31E" w14:textId="07DAA6DE" w:rsidR="007F22C9" w:rsidRPr="00BA1D07" w:rsidRDefault="007F22C9" w:rsidP="00BE3100">
      <w:pPr>
        <w:numPr>
          <w:ilvl w:val="0"/>
          <w:numId w:val="13"/>
        </w:numPr>
        <w:jc w:val="both"/>
        <w:rPr>
          <w:rFonts w:asciiTheme="minorHAnsi" w:hAnsiTheme="minorHAnsi" w:cstheme="minorHAnsi"/>
          <w:szCs w:val="22"/>
        </w:rPr>
      </w:pPr>
      <w:r w:rsidRPr="002C50F2">
        <w:rPr>
          <w:rFonts w:asciiTheme="minorHAnsi" w:hAnsiTheme="minorHAnsi" w:cstheme="minorHAnsi"/>
          <w:szCs w:val="22"/>
        </w:rPr>
        <w:t xml:space="preserve">Poruší-li Prodávající povinnost </w:t>
      </w:r>
      <w:r w:rsidR="00EF22E5" w:rsidRPr="002C50F2">
        <w:rPr>
          <w:rFonts w:asciiTheme="minorHAnsi" w:hAnsiTheme="minorHAnsi" w:cstheme="minorHAnsi"/>
          <w:szCs w:val="22"/>
        </w:rPr>
        <w:t xml:space="preserve">odstranit ve stanovené lhůtě vady </w:t>
      </w:r>
      <w:r w:rsidRPr="002C50F2">
        <w:rPr>
          <w:rFonts w:asciiTheme="minorHAnsi" w:hAnsiTheme="minorHAnsi" w:cstheme="minorHAnsi"/>
          <w:szCs w:val="22"/>
        </w:rPr>
        <w:t>Předmět</w:t>
      </w:r>
      <w:r w:rsidR="00EF22E5" w:rsidRPr="002C50F2">
        <w:rPr>
          <w:rFonts w:asciiTheme="minorHAnsi" w:hAnsiTheme="minorHAnsi" w:cstheme="minorHAnsi"/>
          <w:szCs w:val="22"/>
        </w:rPr>
        <w:t>u</w:t>
      </w:r>
      <w:r w:rsidRPr="002C50F2">
        <w:rPr>
          <w:rFonts w:asciiTheme="minorHAnsi" w:hAnsiTheme="minorHAnsi" w:cstheme="minorHAnsi"/>
          <w:szCs w:val="22"/>
        </w:rPr>
        <w:t xml:space="preserve"> koupě, je povinen uhradit Kupujícímu smluvní pokutu ve výši </w:t>
      </w:r>
      <w:r w:rsidR="00997D34" w:rsidRPr="002C50F2">
        <w:rPr>
          <w:rFonts w:asciiTheme="minorHAnsi" w:hAnsiTheme="minorHAnsi" w:cstheme="minorHAnsi"/>
          <w:szCs w:val="22"/>
          <w:lang w:eastAsia="en-US" w:bidi="en-US"/>
        </w:rPr>
        <w:t>0,</w:t>
      </w:r>
      <w:r w:rsidR="00C7588A">
        <w:rPr>
          <w:rFonts w:asciiTheme="minorHAnsi" w:hAnsiTheme="minorHAnsi" w:cstheme="minorHAnsi"/>
          <w:szCs w:val="22"/>
          <w:lang w:eastAsia="en-US" w:bidi="en-US"/>
        </w:rPr>
        <w:t>5</w:t>
      </w:r>
      <w:r w:rsidR="00EF4EF0" w:rsidRPr="002C50F2">
        <w:rPr>
          <w:rFonts w:asciiTheme="minorHAnsi" w:hAnsiTheme="minorHAnsi" w:cstheme="minorHAnsi"/>
          <w:szCs w:val="22"/>
          <w:lang w:eastAsia="en-US" w:bidi="en-US"/>
        </w:rPr>
        <w:t xml:space="preserve"> </w:t>
      </w:r>
      <w:r w:rsidRPr="002C50F2">
        <w:rPr>
          <w:rFonts w:asciiTheme="minorHAnsi" w:hAnsiTheme="minorHAnsi" w:cstheme="minorHAnsi"/>
          <w:szCs w:val="22"/>
        </w:rPr>
        <w:t>% z</w:t>
      </w:r>
      <w:r w:rsidR="001C0BC4" w:rsidRPr="002C50F2">
        <w:rPr>
          <w:rFonts w:asciiTheme="minorHAnsi" w:hAnsiTheme="minorHAnsi" w:cstheme="minorHAnsi"/>
          <w:szCs w:val="22"/>
        </w:rPr>
        <w:t> </w:t>
      </w:r>
      <w:r w:rsidR="009E6775" w:rsidRPr="002C50F2">
        <w:rPr>
          <w:rFonts w:asciiTheme="minorHAnsi" w:hAnsiTheme="minorHAnsi" w:cstheme="minorHAnsi"/>
          <w:szCs w:val="22"/>
        </w:rPr>
        <w:t>C</w:t>
      </w:r>
      <w:r w:rsidRPr="002C50F2">
        <w:rPr>
          <w:rFonts w:asciiTheme="minorHAnsi" w:hAnsiTheme="minorHAnsi" w:cstheme="minorHAnsi"/>
          <w:szCs w:val="22"/>
        </w:rPr>
        <w:t>eny</w:t>
      </w:r>
      <w:r w:rsidR="001C0BC4" w:rsidRPr="002C50F2">
        <w:rPr>
          <w:rFonts w:asciiTheme="minorHAnsi" w:hAnsiTheme="minorHAnsi" w:cstheme="minorHAnsi"/>
          <w:szCs w:val="22"/>
        </w:rPr>
        <w:t xml:space="preserve"> v Kč</w:t>
      </w:r>
      <w:r w:rsidR="0007566D" w:rsidRPr="002C50F2">
        <w:rPr>
          <w:rFonts w:asciiTheme="minorHAnsi" w:hAnsiTheme="minorHAnsi" w:cstheme="minorHAnsi"/>
          <w:szCs w:val="22"/>
        </w:rPr>
        <w:t xml:space="preserve"> bez DPH</w:t>
      </w:r>
      <w:r w:rsidR="00443593" w:rsidRPr="002C50F2">
        <w:rPr>
          <w:rFonts w:asciiTheme="minorHAnsi" w:hAnsiTheme="minorHAnsi" w:cstheme="minorHAnsi"/>
          <w:szCs w:val="22"/>
        </w:rPr>
        <w:t>, a to</w:t>
      </w:r>
      <w:r w:rsidR="00E77887" w:rsidRPr="002C50F2">
        <w:rPr>
          <w:rFonts w:asciiTheme="minorHAnsi" w:hAnsiTheme="minorHAnsi" w:cstheme="minorHAnsi"/>
          <w:szCs w:val="22"/>
        </w:rPr>
        <w:t xml:space="preserve"> za každý den prodlení</w:t>
      </w:r>
      <w:r w:rsidRPr="002C50F2">
        <w:rPr>
          <w:rFonts w:asciiTheme="minorHAnsi" w:hAnsiTheme="minorHAnsi" w:cstheme="minorHAnsi"/>
          <w:szCs w:val="22"/>
        </w:rPr>
        <w:t xml:space="preserve">. </w:t>
      </w:r>
      <w:r w:rsidR="00D62BEC" w:rsidRPr="002C50F2">
        <w:rPr>
          <w:rFonts w:asciiTheme="minorHAnsi" w:hAnsiTheme="minorHAnsi" w:cstheme="minorHAnsi"/>
          <w:szCs w:val="22"/>
        </w:rPr>
        <w:t xml:space="preserve">Prodlení s plněním povinnosti </w:t>
      </w:r>
      <w:r w:rsidR="003F5D4A" w:rsidRPr="002C50F2">
        <w:rPr>
          <w:rFonts w:asciiTheme="minorHAnsi" w:hAnsiTheme="minorHAnsi" w:cstheme="minorHAnsi"/>
          <w:szCs w:val="22"/>
        </w:rPr>
        <w:t>podle</w:t>
      </w:r>
      <w:r w:rsidR="00D62BEC" w:rsidRPr="002C50F2">
        <w:rPr>
          <w:rFonts w:asciiTheme="minorHAnsi" w:hAnsiTheme="minorHAnsi" w:cstheme="minorHAnsi"/>
          <w:szCs w:val="22"/>
        </w:rPr>
        <w:t xml:space="preserve"> předchozí věty je ukončeno dnem</w:t>
      </w:r>
      <w:r w:rsidR="00D62BEC" w:rsidRPr="00BA1D07">
        <w:rPr>
          <w:rFonts w:asciiTheme="minorHAnsi" w:hAnsiTheme="minorHAnsi" w:cstheme="minorHAnsi"/>
          <w:szCs w:val="22"/>
        </w:rPr>
        <w:t>,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333F66">
        <w:rPr>
          <w:rFonts w:asciiTheme="minorHAnsi" w:hAnsiTheme="minorHAnsi" w:cstheme="minorHAnsi"/>
          <w:szCs w:val="22"/>
        </w:rPr>
        <w:t>70</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0413E613"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37</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3EDC970E"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37</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064379C4"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6</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3B19C7FF"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92</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75F56E5D"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333F66">
        <w:rPr>
          <w:rFonts w:asciiTheme="minorHAnsi" w:hAnsiTheme="minorHAnsi" w:cstheme="minorHAnsi"/>
          <w:szCs w:val="22"/>
          <w:lang w:eastAsia="en-US" w:bidi="en-US"/>
        </w:rPr>
        <w:t>53</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lastRenderedPageBreak/>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558FCA62"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33F66">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317801">
        <w:rPr>
          <w:rFonts w:asciiTheme="minorHAnsi" w:hAnsiTheme="minorHAnsi" w:cstheme="minorHAnsi"/>
          <w:sz w:val="22"/>
          <w:szCs w:val="22"/>
        </w:rPr>
        <w:t>býti</w:t>
      </w:r>
      <w:proofErr w:type="gramEnd"/>
      <w:r w:rsidRPr="00317801">
        <w:rPr>
          <w:rFonts w:asciiTheme="minorHAnsi" w:hAnsiTheme="minorHAnsi" w:cstheme="minorHAnsi"/>
          <w:sz w:val="22"/>
          <w:szCs w:val="22"/>
        </w:rPr>
        <w:t xml:space="preserve">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7BA21DA2"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333F66">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lastRenderedPageBreak/>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lastRenderedPageBreak/>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64EC79CC"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117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 xml:space="preserve">který prováděl Řízení veřejné zakázky směřující k uzavření Kupní smlouvy, a to z titulu pověření k této činnosti Kupujícím. Jednání </w:t>
      </w:r>
      <w:r w:rsidRPr="00317801">
        <w:rPr>
          <w:rFonts w:asciiTheme="minorHAnsi" w:hAnsiTheme="minorHAnsi" w:cstheme="minorHAnsi"/>
          <w:szCs w:val="22"/>
        </w:rPr>
        <w:lastRenderedPageBreak/>
        <w:t>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30ADF03B" w14:textId="77777777" w:rsidR="004D6CFF" w:rsidRDefault="004D6CFF" w:rsidP="004D6CFF">
      <w:pPr>
        <w:pStyle w:val="Odstavecseseznamem"/>
        <w:rPr>
          <w:rFonts w:asciiTheme="minorHAnsi" w:hAnsiTheme="minorHAnsi" w:cstheme="minorHAnsi"/>
          <w:szCs w:val="22"/>
        </w:rPr>
      </w:pP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74FF3A29" w14:textId="7327C779" w:rsidR="002C50F2" w:rsidRPr="00932C98" w:rsidRDefault="00A41FD0" w:rsidP="002C50F2">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51324437"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C7588A">
        <w:rPr>
          <w:rFonts w:asciiTheme="minorHAnsi" w:hAnsiTheme="minorHAnsi" w:cstheme="minorHAnsi"/>
          <w:szCs w:val="22"/>
        </w:rPr>
        <w:t>e Vyškově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C7588A">
        <w:rPr>
          <w:rFonts w:asciiTheme="minorHAnsi" w:hAnsiTheme="minorHAnsi" w:cstheme="minorHAnsi"/>
          <w:szCs w:val="22"/>
        </w:rPr>
        <w:t xml:space="preserve"> </w:t>
      </w:r>
      <w:r w:rsidR="00C7588A">
        <w:rPr>
          <w:rFonts w:asciiTheme="minorHAnsi" w:hAnsiTheme="minorHAnsi" w:cstheme="minorHAnsi"/>
          <w:szCs w:val="22"/>
        </w:rPr>
        <w:tab/>
      </w:r>
      <w:r w:rsidR="00C7588A">
        <w:rPr>
          <w:rFonts w:asciiTheme="minorHAnsi" w:hAnsiTheme="minorHAnsi" w:cstheme="minorHAnsi"/>
          <w:szCs w:val="22"/>
        </w:rPr>
        <w:tab/>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headerReference w:type="default" r:id="rId9"/>
      <w:footerReference w:type="even" r:id="rId10"/>
      <w:footerReference w:type="default" r:id="rId11"/>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A969" w14:textId="77777777" w:rsidR="00D952D6" w:rsidRDefault="00D952D6" w:rsidP="006C058C">
      <w:r>
        <w:separator/>
      </w:r>
    </w:p>
  </w:endnote>
  <w:endnote w:type="continuationSeparator" w:id="0">
    <w:p w14:paraId="10DD664D" w14:textId="77777777" w:rsidR="00D952D6" w:rsidRDefault="00D952D6"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0D3E5B" w:rsidRDefault="000D3E5B"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0D3E5B" w:rsidRDefault="000D3E5B">
    <w:pPr>
      <w:pStyle w:val="Zpat"/>
    </w:pPr>
  </w:p>
  <w:p w14:paraId="7A67409E" w14:textId="77777777" w:rsidR="000D3E5B" w:rsidRDefault="000D3E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0D3E5B" w:rsidRPr="0086779C" w:rsidRDefault="000D3E5B"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621AFC">
      <w:rPr>
        <w:rFonts w:asciiTheme="minorHAnsi" w:hAnsiTheme="minorHAnsi" w:cstheme="minorHAnsi"/>
        <w:b/>
        <w:bCs/>
        <w:noProof/>
        <w:sz w:val="22"/>
        <w:szCs w:val="22"/>
      </w:rPr>
      <w:t>7</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621AFC">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CE648" w14:textId="77777777" w:rsidR="00D952D6" w:rsidRDefault="00D952D6" w:rsidP="006C058C">
      <w:r>
        <w:separator/>
      </w:r>
    </w:p>
  </w:footnote>
  <w:footnote w:type="continuationSeparator" w:id="0">
    <w:p w14:paraId="436DD532" w14:textId="77777777" w:rsidR="00D952D6" w:rsidRDefault="00D952D6"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0D3E5B" w:rsidRDefault="000D3E5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0D3E5B" w:rsidRDefault="000D3E5B">
    <w:pPr>
      <w:pStyle w:val="Zhlav"/>
    </w:pPr>
  </w:p>
  <w:p w14:paraId="44DBDB73" w14:textId="77777777" w:rsidR="000D3E5B" w:rsidRDefault="000D3E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6FCF" w14:textId="13767EE5" w:rsidR="000D3E5B" w:rsidRDefault="000D3E5B">
    <w:pPr>
      <w:pStyle w:val="Zhlav"/>
    </w:pPr>
    <w:r>
      <w:rPr>
        <w:noProof/>
      </w:rPr>
      <w:drawing>
        <wp:anchor distT="0" distB="0" distL="114300" distR="114300" simplePos="0" relativeHeight="251659264" behindDoc="1" locked="0" layoutInCell="1" allowOverlap="1" wp14:anchorId="43EEC6EC" wp14:editId="3F6F7CB4">
          <wp:simplePos x="0" y="0"/>
          <wp:positionH relativeFrom="margin">
            <wp:posOffset>1630680</wp:posOffset>
          </wp:positionH>
          <wp:positionV relativeFrom="margin">
            <wp:posOffset>-655320</wp:posOffset>
          </wp:positionV>
          <wp:extent cx="2600325" cy="375493"/>
          <wp:effectExtent l="0" t="0" r="0" b="5715"/>
          <wp:wrapNone/>
          <wp:docPr id="975283293" name="Obrázek 975283293"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600325" cy="375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A989486"/>
    <w:lvl w:ilvl="0">
      <w:start w:val="1"/>
      <w:numFmt w:val="decimal"/>
      <w:lvlText w:val="%1."/>
      <w:lvlJc w:val="left"/>
      <w:pPr>
        <w:ind w:left="567" w:hanging="567"/>
      </w:pPr>
      <w:rPr>
        <w:rFonts w:hint="default"/>
        <w:b w:val="0"/>
        <w:i w:val="0"/>
        <w:iCs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57000014">
    <w:abstractNumId w:val="37"/>
  </w:num>
  <w:num w:numId="2" w16cid:durableId="1821147024">
    <w:abstractNumId w:val="35"/>
  </w:num>
  <w:num w:numId="3" w16cid:durableId="1756127224">
    <w:abstractNumId w:val="27"/>
  </w:num>
  <w:num w:numId="4" w16cid:durableId="1309895407">
    <w:abstractNumId w:val="6"/>
  </w:num>
  <w:num w:numId="5" w16cid:durableId="1424649601">
    <w:abstractNumId w:val="34"/>
  </w:num>
  <w:num w:numId="6" w16cid:durableId="284779011">
    <w:abstractNumId w:val="33"/>
  </w:num>
  <w:num w:numId="7" w16cid:durableId="1107315063">
    <w:abstractNumId w:val="20"/>
  </w:num>
  <w:num w:numId="8" w16cid:durableId="2018926743">
    <w:abstractNumId w:val="28"/>
  </w:num>
  <w:num w:numId="9" w16cid:durableId="166138597">
    <w:abstractNumId w:val="39"/>
  </w:num>
  <w:num w:numId="10" w16cid:durableId="453914582">
    <w:abstractNumId w:val="17"/>
  </w:num>
  <w:num w:numId="11" w16cid:durableId="157353270">
    <w:abstractNumId w:val="31"/>
  </w:num>
  <w:num w:numId="12" w16cid:durableId="297223719">
    <w:abstractNumId w:val="26"/>
  </w:num>
  <w:num w:numId="13" w16cid:durableId="2070496290">
    <w:abstractNumId w:val="24"/>
  </w:num>
  <w:num w:numId="14" w16cid:durableId="763496632">
    <w:abstractNumId w:val="13"/>
  </w:num>
  <w:num w:numId="15" w16cid:durableId="2060780049">
    <w:abstractNumId w:val="11"/>
  </w:num>
  <w:num w:numId="16" w16cid:durableId="1502043835">
    <w:abstractNumId w:val="46"/>
  </w:num>
  <w:num w:numId="17" w16cid:durableId="106001208">
    <w:abstractNumId w:val="25"/>
  </w:num>
  <w:num w:numId="18" w16cid:durableId="926226895">
    <w:abstractNumId w:val="2"/>
  </w:num>
  <w:num w:numId="19" w16cid:durableId="585117379">
    <w:abstractNumId w:val="10"/>
  </w:num>
  <w:num w:numId="20" w16cid:durableId="1599832060">
    <w:abstractNumId w:val="21"/>
  </w:num>
  <w:num w:numId="21" w16cid:durableId="726415348">
    <w:abstractNumId w:val="0"/>
  </w:num>
  <w:num w:numId="22" w16cid:durableId="1618369563">
    <w:abstractNumId w:val="45"/>
  </w:num>
  <w:num w:numId="23" w16cid:durableId="1267612231">
    <w:abstractNumId w:val="43"/>
  </w:num>
  <w:num w:numId="24" w16cid:durableId="99033878">
    <w:abstractNumId w:val="7"/>
  </w:num>
  <w:num w:numId="25" w16cid:durableId="1599868827">
    <w:abstractNumId w:val="38"/>
  </w:num>
  <w:num w:numId="26" w16cid:durableId="998076104">
    <w:abstractNumId w:val="14"/>
  </w:num>
  <w:num w:numId="27" w16cid:durableId="2142729754">
    <w:abstractNumId w:val="5"/>
  </w:num>
  <w:num w:numId="28" w16cid:durableId="1818522888">
    <w:abstractNumId w:val="8"/>
  </w:num>
  <w:num w:numId="29" w16cid:durableId="1134250457">
    <w:abstractNumId w:val="47"/>
  </w:num>
  <w:num w:numId="30" w16cid:durableId="1491754124">
    <w:abstractNumId w:val="9"/>
  </w:num>
  <w:num w:numId="31" w16cid:durableId="1471096875">
    <w:abstractNumId w:val="36"/>
  </w:num>
  <w:num w:numId="32" w16cid:durableId="534346444">
    <w:abstractNumId w:val="30"/>
  </w:num>
  <w:num w:numId="33" w16cid:durableId="16355255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334173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2675141">
    <w:abstractNumId w:val="23"/>
  </w:num>
  <w:num w:numId="36" w16cid:durableId="545993689">
    <w:abstractNumId w:val="19"/>
  </w:num>
  <w:num w:numId="37" w16cid:durableId="1048259763">
    <w:abstractNumId w:val="32"/>
  </w:num>
  <w:num w:numId="38" w16cid:durableId="1491214877">
    <w:abstractNumId w:val="40"/>
  </w:num>
  <w:num w:numId="39" w16cid:durableId="10429462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86197320">
    <w:abstractNumId w:val="15"/>
  </w:num>
  <w:num w:numId="41" w16cid:durableId="259996611">
    <w:abstractNumId w:val="42"/>
  </w:num>
  <w:num w:numId="42" w16cid:durableId="929855900">
    <w:abstractNumId w:val="41"/>
  </w:num>
  <w:num w:numId="43" w16cid:durableId="953555331">
    <w:abstractNumId w:val="3"/>
  </w:num>
  <w:num w:numId="44" w16cid:durableId="687413316">
    <w:abstractNumId w:val="10"/>
    <w:lvlOverride w:ilvl="0">
      <w:startOverride w:val="5"/>
    </w:lvlOverride>
  </w:num>
  <w:num w:numId="45" w16cid:durableId="1075011214">
    <w:abstractNumId w:val="18"/>
  </w:num>
  <w:num w:numId="46" w16cid:durableId="593709304">
    <w:abstractNumId w:val="4"/>
  </w:num>
  <w:num w:numId="47" w16cid:durableId="1764955352">
    <w:abstractNumId w:val="12"/>
  </w:num>
  <w:num w:numId="48" w16cid:durableId="29506853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0762782">
    <w:abstractNumId w:val="1"/>
  </w:num>
  <w:num w:numId="50" w16cid:durableId="1702393946">
    <w:abstractNumId w:val="16"/>
  </w:num>
  <w:num w:numId="51" w16cid:durableId="691299023">
    <w:abstractNumId w:val="29"/>
  </w:num>
  <w:num w:numId="52" w16cid:durableId="1576821597">
    <w:abstractNumId w:val="44"/>
  </w:num>
  <w:num w:numId="53" w16cid:durableId="44763776">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66FA"/>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3E5B"/>
    <w:rsid w:val="000D5FBE"/>
    <w:rsid w:val="000E0871"/>
    <w:rsid w:val="000E5856"/>
    <w:rsid w:val="000F0709"/>
    <w:rsid w:val="000F19D7"/>
    <w:rsid w:val="000F26BD"/>
    <w:rsid w:val="000F514D"/>
    <w:rsid w:val="001006A9"/>
    <w:rsid w:val="00102071"/>
    <w:rsid w:val="00103862"/>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25CCC"/>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3F94"/>
    <w:rsid w:val="002A475C"/>
    <w:rsid w:val="002A4F99"/>
    <w:rsid w:val="002A5206"/>
    <w:rsid w:val="002A5444"/>
    <w:rsid w:val="002B1F7D"/>
    <w:rsid w:val="002B2867"/>
    <w:rsid w:val="002B2D24"/>
    <w:rsid w:val="002B334E"/>
    <w:rsid w:val="002B3AE8"/>
    <w:rsid w:val="002B4D38"/>
    <w:rsid w:val="002B6AB7"/>
    <w:rsid w:val="002C0E07"/>
    <w:rsid w:val="002C0F7F"/>
    <w:rsid w:val="002C229E"/>
    <w:rsid w:val="002C37B3"/>
    <w:rsid w:val="002C3BF7"/>
    <w:rsid w:val="002C50F2"/>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3F66"/>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04C3"/>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1F89"/>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0874"/>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1AFC"/>
    <w:rsid w:val="00621B9A"/>
    <w:rsid w:val="00622EB5"/>
    <w:rsid w:val="00623EFF"/>
    <w:rsid w:val="006258C5"/>
    <w:rsid w:val="0062741D"/>
    <w:rsid w:val="0063002F"/>
    <w:rsid w:val="00631380"/>
    <w:rsid w:val="006332C8"/>
    <w:rsid w:val="00635530"/>
    <w:rsid w:val="00635F5B"/>
    <w:rsid w:val="00636934"/>
    <w:rsid w:val="00636CD9"/>
    <w:rsid w:val="00640680"/>
    <w:rsid w:val="00641C4C"/>
    <w:rsid w:val="0064322B"/>
    <w:rsid w:val="00644955"/>
    <w:rsid w:val="0064549D"/>
    <w:rsid w:val="00645BB0"/>
    <w:rsid w:val="00651B69"/>
    <w:rsid w:val="006527E0"/>
    <w:rsid w:val="00654D55"/>
    <w:rsid w:val="00657873"/>
    <w:rsid w:val="00660104"/>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2D63"/>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1CFB"/>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679"/>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186"/>
    <w:rsid w:val="008813C7"/>
    <w:rsid w:val="008834C9"/>
    <w:rsid w:val="00885E82"/>
    <w:rsid w:val="0088643D"/>
    <w:rsid w:val="00886EB2"/>
    <w:rsid w:val="008903C9"/>
    <w:rsid w:val="00894E39"/>
    <w:rsid w:val="008961AA"/>
    <w:rsid w:val="008A0147"/>
    <w:rsid w:val="008A09D8"/>
    <w:rsid w:val="008A1865"/>
    <w:rsid w:val="008B135E"/>
    <w:rsid w:val="008B4E5B"/>
    <w:rsid w:val="008B60C1"/>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E6FC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6353"/>
    <w:rsid w:val="009271F4"/>
    <w:rsid w:val="00932C98"/>
    <w:rsid w:val="00933FAF"/>
    <w:rsid w:val="0093534D"/>
    <w:rsid w:val="00940C59"/>
    <w:rsid w:val="00951CDF"/>
    <w:rsid w:val="00952959"/>
    <w:rsid w:val="0095688C"/>
    <w:rsid w:val="0096046E"/>
    <w:rsid w:val="009609B0"/>
    <w:rsid w:val="00964059"/>
    <w:rsid w:val="00965CFE"/>
    <w:rsid w:val="009663F0"/>
    <w:rsid w:val="00970E17"/>
    <w:rsid w:val="009712FA"/>
    <w:rsid w:val="009746E4"/>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68E"/>
    <w:rsid w:val="009E6775"/>
    <w:rsid w:val="009E6A31"/>
    <w:rsid w:val="009F01B4"/>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A7AFE"/>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4F64"/>
    <w:rsid w:val="00B060E8"/>
    <w:rsid w:val="00B10179"/>
    <w:rsid w:val="00B10C1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7646E"/>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287F"/>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588A"/>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2D6"/>
    <w:rsid w:val="00D95323"/>
    <w:rsid w:val="00D96236"/>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49F3"/>
    <w:rsid w:val="00E17706"/>
    <w:rsid w:val="00E178CE"/>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E7F8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0CD8"/>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642F0F-C4A8-463B-A524-17A1962B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6326</Words>
  <Characters>37324</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Leona Březovičová</cp:lastModifiedBy>
  <cp:revision>10</cp:revision>
  <cp:lastPrinted>2016-06-08T07:57:00Z</cp:lastPrinted>
  <dcterms:created xsi:type="dcterms:W3CDTF">2025-05-07T05:11:00Z</dcterms:created>
  <dcterms:modified xsi:type="dcterms:W3CDTF">2025-07-02T08:19:00Z</dcterms:modified>
</cp:coreProperties>
</file>