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BB17" w14:textId="77777777" w:rsidR="00657C91" w:rsidRPr="00657C91" w:rsidRDefault="002D3705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Smlouva o dílo</w:t>
      </w:r>
    </w:p>
    <w:p w14:paraId="711A67A8" w14:textId="1D079B3C" w:rsidR="00A024D9" w:rsidRPr="00657C91" w:rsidRDefault="00657C91" w:rsidP="00A02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D07467">
        <w:rPr>
          <w:rFonts w:asciiTheme="minorHAnsi" w:hAnsiTheme="minorHAnsi" w:cs="Arial"/>
          <w:b/>
          <w:bCs/>
          <w:sz w:val="32"/>
        </w:rPr>
        <w:t xml:space="preserve">    </w:t>
      </w:r>
      <w:r w:rsidR="008D6264">
        <w:rPr>
          <w:rFonts w:asciiTheme="minorHAnsi" w:hAnsiTheme="minorHAnsi" w:cs="Arial"/>
          <w:b/>
          <w:bCs/>
          <w:sz w:val="32"/>
        </w:rPr>
        <w:t>/20</w:t>
      </w:r>
      <w:r w:rsidR="00D07467">
        <w:rPr>
          <w:rFonts w:asciiTheme="minorHAnsi" w:hAnsiTheme="minorHAnsi" w:cs="Arial"/>
          <w:b/>
          <w:bCs/>
          <w:sz w:val="32"/>
        </w:rPr>
        <w:t>2</w:t>
      </w:r>
      <w:r w:rsidR="00A024D9">
        <w:rPr>
          <w:rFonts w:asciiTheme="minorHAnsi" w:hAnsiTheme="minorHAnsi" w:cs="Arial"/>
          <w:b/>
          <w:bCs/>
          <w:sz w:val="32"/>
        </w:rPr>
        <w:t>5</w:t>
      </w:r>
    </w:p>
    <w:p w14:paraId="7CA4BCF8" w14:textId="77777777" w:rsidR="00EB14E6" w:rsidRPr="00B23DAB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S</w:t>
      </w:r>
      <w:r w:rsidR="00EB14E6" w:rsidRPr="00B23DAB">
        <w:rPr>
          <w:rFonts w:asciiTheme="minorHAnsi" w:hAnsiTheme="minorHAnsi" w:cs="Arial"/>
          <w:b/>
          <w:bCs/>
          <w:sz w:val="20"/>
        </w:rPr>
        <w:t xml:space="preserve">mlouva uzavřená dle </w:t>
      </w:r>
      <w:proofErr w:type="spellStart"/>
      <w:r w:rsidR="00EB14E6"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="00EB14E6"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="00EB14E6"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EB14E6"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Smluvní strany 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77777777" w:rsidR="00EB14E6" w:rsidRPr="00657C91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S</w:t>
      </w:r>
      <w:r w:rsidR="005C5BE5" w:rsidRPr="00657C91">
        <w:rPr>
          <w:rFonts w:asciiTheme="minorHAnsi" w:hAnsiTheme="minorHAnsi" w:cs="Arial"/>
          <w:b/>
          <w:sz w:val="24"/>
          <w:szCs w:val="24"/>
        </w:rPr>
        <w:t>třední škola informatiky, poštovnictví a finančnictví Brno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14:paraId="17FC4C55" w14:textId="77777777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Pr="00657C91">
        <w:rPr>
          <w:rFonts w:asciiTheme="minorHAnsi" w:hAnsiTheme="minorHAnsi" w:cs="Arial"/>
          <w:sz w:val="24"/>
          <w:szCs w:val="24"/>
        </w:rPr>
        <w:t xml:space="preserve">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 00 Brno</w:t>
      </w:r>
    </w:p>
    <w:p w14:paraId="4509235C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zastoupená ředitel</w:t>
      </w:r>
      <w:r w:rsidR="00FB0A49">
        <w:rPr>
          <w:rFonts w:asciiTheme="minorHAnsi" w:hAnsiTheme="minorHAnsi" w:cs="Arial"/>
          <w:sz w:val="24"/>
          <w:szCs w:val="24"/>
        </w:rPr>
        <w:t xml:space="preserve">kou Ing. Olgou </w:t>
      </w:r>
      <w:proofErr w:type="spellStart"/>
      <w:r w:rsidR="00FB0A49">
        <w:rPr>
          <w:rFonts w:asciiTheme="minorHAnsi" w:hAnsiTheme="minorHAnsi" w:cs="Arial"/>
          <w:sz w:val="24"/>
          <w:szCs w:val="24"/>
        </w:rPr>
        <w:t>Hölzlovou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 xml:space="preserve">  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0A9E4908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00380385, DIČ: CZ00380385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B2F0671" w14:textId="77777777" w:rsidR="007900DB" w:rsidRPr="00CD22C7" w:rsidRDefault="00A7110C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……………………………………………………….</w:t>
      </w:r>
    </w:p>
    <w:p w14:paraId="1616F578" w14:textId="77777777" w:rsidR="00D646AA" w:rsidRPr="00D646AA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sídlo:</w:t>
      </w:r>
      <w:r w:rsidR="00CD22C7">
        <w:rPr>
          <w:rFonts w:asciiTheme="minorHAnsi" w:hAnsiTheme="minorHAnsi" w:cs="Arial"/>
          <w:sz w:val="24"/>
          <w:szCs w:val="24"/>
        </w:rPr>
        <w:t xml:space="preserve"> </w:t>
      </w:r>
      <w:r w:rsidR="00A7110C">
        <w:rPr>
          <w:rFonts w:asciiTheme="minorHAnsi" w:hAnsiTheme="minorHAnsi" w:cs="Arial"/>
          <w:sz w:val="24"/>
          <w:szCs w:val="24"/>
        </w:rPr>
        <w:t>………………………………………………………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14:paraId="09D3BCF6" w14:textId="77777777" w:rsidR="00A7110C" w:rsidRDefault="00A7110C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…………………………………</w:t>
      </w:r>
      <w:r w:rsidRPr="00657C91">
        <w:rPr>
          <w:rFonts w:asciiTheme="minorHAnsi" w:hAnsiTheme="minorHAnsi" w:cs="Arial"/>
          <w:sz w:val="24"/>
          <w:szCs w:val="24"/>
        </w:rPr>
        <w:t xml:space="preserve">, DIČ: </w:t>
      </w:r>
      <w:r>
        <w:rPr>
          <w:rFonts w:asciiTheme="minorHAnsi" w:hAnsiTheme="minorHAnsi" w:cs="Arial"/>
          <w:sz w:val="24"/>
          <w:szCs w:val="24"/>
        </w:rPr>
        <w:t>………………………………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1B04DDF8" w14:textId="77777777" w:rsidR="00D646AA" w:rsidRPr="00D646AA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bank. spojení</w:t>
      </w:r>
      <w:r w:rsidR="00CD22C7">
        <w:rPr>
          <w:rFonts w:asciiTheme="minorHAnsi" w:hAnsiTheme="minorHAnsi" w:cs="Arial"/>
          <w:sz w:val="24"/>
          <w:szCs w:val="24"/>
        </w:rPr>
        <w:t xml:space="preserve">: </w:t>
      </w:r>
      <w:r w:rsidR="00A7110C">
        <w:rPr>
          <w:rFonts w:asciiTheme="minorHAnsi" w:hAnsiTheme="minorHAnsi" w:cs="Arial"/>
          <w:sz w:val="24"/>
          <w:szCs w:val="24"/>
        </w:rPr>
        <w:t>…………………………………………………………</w:t>
      </w:r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77777777" w:rsidR="00B23DAB" w:rsidRPr="00657C91" w:rsidRDefault="00B23DA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942193" w14:textId="77777777" w:rsidR="00653EB5" w:rsidRPr="00657C91" w:rsidRDefault="0036004F" w:rsidP="00653EB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Předmět a rozsah smlouvy</w:t>
      </w:r>
    </w:p>
    <w:p w14:paraId="23D8F493" w14:textId="77777777" w:rsidR="009B5CCE" w:rsidRPr="00657C91" w:rsidRDefault="009B5CCE" w:rsidP="009B5C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552B671F" w14:textId="66E2DC6A" w:rsidR="00C822A5" w:rsidRPr="00657C91" w:rsidRDefault="007900DB" w:rsidP="003C1FCC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se zavazuje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na svůj náklad a nebezpečí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D646AA">
        <w:rPr>
          <w:rFonts w:asciiTheme="minorHAnsi" w:hAnsiTheme="minorHAnsi" w:cs="Arial"/>
          <w:sz w:val="24"/>
          <w:szCs w:val="24"/>
        </w:rPr>
        <w:t xml:space="preserve">provést </w:t>
      </w:r>
      <w:proofErr w:type="spellStart"/>
      <w:r w:rsidR="00D57AC9">
        <w:rPr>
          <w:rFonts w:asciiTheme="minorHAnsi" w:hAnsiTheme="minorHAnsi" w:cs="Arial"/>
          <w:sz w:val="24"/>
          <w:szCs w:val="24"/>
        </w:rPr>
        <w:t>podlahářské</w:t>
      </w:r>
      <w:proofErr w:type="spellEnd"/>
      <w:r w:rsidR="002529F7">
        <w:rPr>
          <w:rFonts w:asciiTheme="minorHAnsi" w:hAnsiTheme="minorHAnsi" w:cs="Arial"/>
          <w:sz w:val="24"/>
          <w:szCs w:val="24"/>
        </w:rPr>
        <w:t xml:space="preserve"> práce v areálu školy,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jakož 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8A2F79">
        <w:rPr>
          <w:rFonts w:asciiTheme="minorHAnsi" w:hAnsiTheme="minorHAnsi" w:cs="Arial"/>
          <w:sz w:val="24"/>
          <w:szCs w:val="24"/>
        </w:rPr>
        <w:t xml:space="preserve">předat </w:t>
      </w:r>
      <w:r w:rsidR="0036004F" w:rsidRPr="00657C91">
        <w:rPr>
          <w:rFonts w:asciiTheme="minorHAnsi" w:hAnsiTheme="minorHAnsi" w:cs="Arial"/>
          <w:sz w:val="24"/>
          <w:szCs w:val="24"/>
        </w:rPr>
        <w:t>doklady, které 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36004F" w:rsidRPr="00657C91">
        <w:rPr>
          <w:rFonts w:asciiTheme="minorHAnsi" w:hAnsiTheme="minorHAnsi" w:cs="Arial"/>
          <w:sz w:val="24"/>
          <w:szCs w:val="24"/>
        </w:rPr>
        <w:t>k </w:t>
      </w:r>
      <w:r w:rsidR="00D646AA">
        <w:rPr>
          <w:rFonts w:asciiTheme="minorHAnsi" w:hAnsiTheme="minorHAnsi" w:cs="Arial"/>
          <w:sz w:val="24"/>
          <w:szCs w:val="24"/>
        </w:rPr>
        <w:t>opravě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vztahují a umožn</w:t>
      </w:r>
      <w:r w:rsidR="00E25831">
        <w:rPr>
          <w:rFonts w:asciiTheme="minorHAnsi" w:hAnsiTheme="minorHAnsi" w:cs="Arial"/>
          <w:sz w:val="24"/>
          <w:szCs w:val="24"/>
        </w:rPr>
        <w:t>it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nabýt vlastnické právo. </w:t>
      </w:r>
      <w:r>
        <w:rPr>
          <w:rFonts w:asciiTheme="minorHAnsi" w:hAnsiTheme="minorHAnsi" w:cs="Arial"/>
          <w:sz w:val="24"/>
          <w:szCs w:val="24"/>
        </w:rPr>
        <w:t xml:space="preserve">Objednatel </w:t>
      </w:r>
      <w:r w:rsidR="00E25831">
        <w:rPr>
          <w:rFonts w:asciiTheme="minorHAnsi" w:hAnsiTheme="minorHAnsi" w:cs="Arial"/>
          <w:sz w:val="24"/>
          <w:szCs w:val="24"/>
        </w:rPr>
        <w:t>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E25831">
        <w:rPr>
          <w:rFonts w:asciiTheme="minorHAnsi" w:hAnsiTheme="minorHAnsi" w:cs="Arial"/>
          <w:sz w:val="24"/>
          <w:szCs w:val="24"/>
        </w:rPr>
        <w:t>zavazuje převzít</w:t>
      </w:r>
      <w:r>
        <w:rPr>
          <w:rFonts w:asciiTheme="minorHAnsi" w:hAnsiTheme="minorHAnsi" w:cs="Arial"/>
          <w:sz w:val="24"/>
          <w:szCs w:val="24"/>
        </w:rPr>
        <w:t xml:space="preserve"> p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ředmět smlouvy, který splňuje </w:t>
      </w:r>
      <w:r w:rsidR="00E25831">
        <w:rPr>
          <w:rFonts w:asciiTheme="minorHAnsi" w:hAnsiTheme="minorHAnsi" w:cs="Arial"/>
          <w:sz w:val="24"/>
          <w:szCs w:val="24"/>
        </w:rPr>
        <w:t xml:space="preserve">podmínky dle </w:t>
      </w:r>
      <w:r w:rsidR="00D07467">
        <w:rPr>
          <w:rFonts w:asciiTheme="minorHAnsi" w:hAnsiTheme="minorHAnsi" w:cs="Arial"/>
          <w:sz w:val="24"/>
          <w:szCs w:val="24"/>
        </w:rPr>
        <w:t>požadavků objednatele (příloha č.1)</w:t>
      </w:r>
      <w:r w:rsidR="006B6C7A">
        <w:rPr>
          <w:rFonts w:asciiTheme="minorHAnsi" w:hAnsiTheme="minorHAnsi" w:cs="Arial"/>
          <w:sz w:val="24"/>
          <w:szCs w:val="24"/>
        </w:rPr>
        <w:t xml:space="preserve">, </w:t>
      </w:r>
      <w:r w:rsidR="00D07467">
        <w:rPr>
          <w:rFonts w:asciiTheme="minorHAnsi" w:hAnsiTheme="minorHAnsi" w:cs="Arial"/>
          <w:sz w:val="24"/>
          <w:szCs w:val="24"/>
        </w:rPr>
        <w:t xml:space="preserve"> </w:t>
      </w:r>
      <w:r w:rsidR="00480CFD">
        <w:rPr>
          <w:rFonts w:asciiTheme="minorHAnsi" w:hAnsiTheme="minorHAnsi" w:cs="Arial"/>
          <w:sz w:val="24"/>
          <w:szCs w:val="24"/>
        </w:rPr>
        <w:t>nabídky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E25831">
        <w:rPr>
          <w:rFonts w:asciiTheme="minorHAnsi" w:hAnsiTheme="minorHAnsi" w:cs="Arial"/>
          <w:sz w:val="24"/>
          <w:szCs w:val="24"/>
        </w:rPr>
        <w:t xml:space="preserve">zhotovitele </w:t>
      </w:r>
      <w:r w:rsidR="007E7622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9A1DB7" w:rsidRPr="00657C91">
        <w:rPr>
          <w:rFonts w:asciiTheme="minorHAnsi" w:hAnsiTheme="minorHAnsi" w:cs="Arial"/>
          <w:sz w:val="24"/>
          <w:szCs w:val="24"/>
        </w:rPr>
        <w:t xml:space="preserve">a </w:t>
      </w:r>
      <w:r w:rsidR="007E7622" w:rsidRPr="00657C91">
        <w:rPr>
          <w:rFonts w:asciiTheme="minorHAnsi" w:hAnsiTheme="minorHAnsi" w:cs="Arial"/>
          <w:sz w:val="24"/>
          <w:szCs w:val="24"/>
        </w:rPr>
        <w:t>zavazuje se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zaplatit cenu</w:t>
      </w:r>
      <w:r>
        <w:rPr>
          <w:rFonts w:asciiTheme="minorHAnsi" w:hAnsiTheme="minorHAnsi" w:cs="Arial"/>
          <w:sz w:val="24"/>
          <w:szCs w:val="24"/>
        </w:rPr>
        <w:t xml:space="preserve"> dle této smlouvy</w:t>
      </w:r>
      <w:r w:rsidR="0036004F" w:rsidRPr="00657C91">
        <w:rPr>
          <w:rFonts w:asciiTheme="minorHAnsi" w:hAnsiTheme="minorHAnsi" w:cs="Arial"/>
          <w:sz w:val="24"/>
          <w:szCs w:val="24"/>
        </w:rPr>
        <w:t>.</w:t>
      </w:r>
    </w:p>
    <w:p w14:paraId="7D1FE12E" w14:textId="77777777" w:rsidR="00653EB5" w:rsidRPr="00657C91" w:rsidRDefault="00653EB5" w:rsidP="00104A56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4B0EA882" w14:textId="77777777" w:rsidR="00804673" w:rsidRDefault="00D646AA" w:rsidP="003C1FCC">
      <w:pPr>
        <w:widowControl w:val="0"/>
        <w:numPr>
          <w:ilvl w:val="1"/>
          <w:numId w:val="1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Provedením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se rozumí </w:t>
      </w:r>
      <w:r w:rsidR="008A2F79">
        <w:rPr>
          <w:rFonts w:asciiTheme="minorHAnsi" w:hAnsiTheme="minorHAnsi" w:cs="Arial"/>
          <w:sz w:val="24"/>
          <w:szCs w:val="24"/>
        </w:rPr>
        <w:t xml:space="preserve">dodávka, </w:t>
      </w:r>
      <w:r w:rsidR="002529F7">
        <w:rPr>
          <w:rFonts w:asciiTheme="minorHAnsi" w:hAnsiTheme="minorHAnsi" w:cs="Arial"/>
          <w:sz w:val="24"/>
          <w:szCs w:val="24"/>
        </w:rPr>
        <w:t>provedení</w:t>
      </w:r>
      <w:r w:rsidR="008A2F79">
        <w:rPr>
          <w:rFonts w:asciiTheme="minorHAnsi" w:hAnsiTheme="minorHAnsi" w:cs="Arial"/>
          <w:sz w:val="24"/>
          <w:szCs w:val="24"/>
        </w:rPr>
        <w:t xml:space="preserve">,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předání a odevzdání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v ujednaném množství, jakosti a provedení. </w:t>
      </w:r>
    </w:p>
    <w:p w14:paraId="0C635461" w14:textId="77777777" w:rsidR="00653EB5" w:rsidRDefault="007900DB" w:rsidP="003C1FCC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odpovídá za to, že </w:t>
      </w:r>
      <w:r w:rsidR="0072457A" w:rsidRPr="00E25831">
        <w:rPr>
          <w:rFonts w:asciiTheme="minorHAnsi" w:hAnsiTheme="minorHAnsi" w:cs="Arial"/>
          <w:sz w:val="24"/>
          <w:szCs w:val="24"/>
        </w:rPr>
        <w:t>dílo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 bude realizován</w:t>
      </w:r>
      <w:r w:rsidR="0072457A" w:rsidRPr="00E25831">
        <w:rPr>
          <w:rFonts w:asciiTheme="minorHAnsi" w:hAnsiTheme="minorHAnsi" w:cs="Arial"/>
          <w:sz w:val="24"/>
          <w:szCs w:val="24"/>
        </w:rPr>
        <w:t>o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>v rozsahu, kvalitě a</w:t>
      </w:r>
      <w:r w:rsidR="00657C91" w:rsidRPr="00E25831">
        <w:rPr>
          <w:rFonts w:asciiTheme="minorHAnsi" w:hAnsiTheme="minorHAnsi" w:cs="Arial"/>
          <w:sz w:val="24"/>
          <w:szCs w:val="24"/>
        </w:rPr>
        <w:t> 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s parametry, stanovenými touto smlouvou a s platnou legislativou České republiky.  </w:t>
      </w: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předá </w:t>
      </w:r>
      <w:r w:rsidRPr="00E25831">
        <w:rPr>
          <w:rFonts w:asciiTheme="minorHAnsi" w:hAnsiTheme="minorHAnsi" w:cs="Arial"/>
          <w:sz w:val="24"/>
          <w:szCs w:val="24"/>
        </w:rPr>
        <w:t>objednateli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doklady potřebné k převzetí a užívání </w:t>
      </w:r>
      <w:r w:rsidR="006F4E99" w:rsidRPr="00E25831">
        <w:rPr>
          <w:rFonts w:asciiTheme="minorHAnsi" w:hAnsiTheme="minorHAnsi" w:cs="Arial"/>
          <w:sz w:val="24"/>
          <w:szCs w:val="24"/>
        </w:rPr>
        <w:t>předmětu smlouvy</w:t>
      </w:r>
      <w:r w:rsidR="00E25831">
        <w:rPr>
          <w:rFonts w:asciiTheme="minorHAnsi" w:hAnsiTheme="minorHAnsi" w:cs="Arial"/>
          <w:sz w:val="24"/>
          <w:szCs w:val="24"/>
        </w:rPr>
        <w:t>.</w:t>
      </w:r>
    </w:p>
    <w:p w14:paraId="59A8B5D9" w14:textId="77777777" w:rsidR="00E25831" w:rsidRPr="00E25831" w:rsidRDefault="00E25831" w:rsidP="00E25831">
      <w:pPr>
        <w:tabs>
          <w:tab w:val="left" w:pos="142"/>
        </w:tabs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385530E8" w14:textId="77777777" w:rsidR="007E7622" w:rsidRPr="00657C91" w:rsidRDefault="001A6D37" w:rsidP="00B23DAB">
      <w:pPr>
        <w:numPr>
          <w:ilvl w:val="1"/>
          <w:numId w:val="16"/>
        </w:numPr>
        <w:tabs>
          <w:tab w:val="left" w:pos="142"/>
        </w:tabs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Účastníci smlouvy berou na vědomí, že </w:t>
      </w:r>
      <w:r w:rsidR="007900DB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se stane vlastníkem předmětu smlouvy okamžikem faktického předání a převzetí. Rovněž k přechodu nebezpečí škody na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dojde okamžikem jeho převzetím </w:t>
      </w:r>
      <w:r w:rsidR="007900DB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3741FD6A" w14:textId="77777777" w:rsidR="00C822A5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9A389C5" w14:textId="77777777" w:rsidR="00CB39B4" w:rsidRPr="00657C91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1E94899" w14:textId="77777777" w:rsidR="003A71DA" w:rsidRPr="00657C91" w:rsidRDefault="002B4FE6" w:rsidP="005A5BEC">
      <w:pPr>
        <w:pStyle w:val="Odstavecseseznamem"/>
        <w:numPr>
          <w:ilvl w:val="0"/>
          <w:numId w:val="16"/>
        </w:numPr>
        <w:spacing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Termín a místo plnění</w:t>
      </w:r>
    </w:p>
    <w:p w14:paraId="3D92DD24" w14:textId="77777777" w:rsidR="00653EB5" w:rsidRPr="00657C91" w:rsidRDefault="00653EB5" w:rsidP="00653EB5">
      <w:pPr>
        <w:pStyle w:val="Odstavecseseznamem"/>
        <w:spacing w:line="240" w:lineRule="auto"/>
        <w:ind w:left="36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63A7376" w14:textId="6B7E198D" w:rsidR="00685F6C" w:rsidRPr="00D810C0" w:rsidRDefault="007900DB" w:rsidP="00B31A5E">
      <w:pPr>
        <w:pStyle w:val="Odstavecseseznamem"/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3C1FCC">
        <w:rPr>
          <w:rFonts w:asciiTheme="minorHAnsi" w:hAnsiTheme="minorHAnsi" w:cs="Arial"/>
          <w:sz w:val="24"/>
          <w:szCs w:val="24"/>
        </w:rPr>
        <w:t>Zhotovitel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předá předmět smlouvy </w:t>
      </w:r>
      <w:r w:rsidRPr="003C1FCC">
        <w:rPr>
          <w:rFonts w:asciiTheme="minorHAnsi" w:hAnsiTheme="minorHAnsi" w:cs="Arial"/>
          <w:sz w:val="24"/>
          <w:szCs w:val="24"/>
        </w:rPr>
        <w:t>objednateli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nejpozději </w:t>
      </w:r>
      <w:r w:rsidR="003C3A16" w:rsidRPr="00D810C0">
        <w:rPr>
          <w:rFonts w:asciiTheme="minorHAnsi" w:hAnsiTheme="minorHAnsi" w:cs="Arial"/>
          <w:b/>
          <w:sz w:val="24"/>
          <w:szCs w:val="24"/>
        </w:rPr>
        <w:t xml:space="preserve">do </w:t>
      </w:r>
      <w:r w:rsidR="00BC694E" w:rsidRPr="00D810C0">
        <w:rPr>
          <w:rFonts w:asciiTheme="minorHAnsi" w:hAnsiTheme="minorHAnsi" w:cs="Arial"/>
          <w:b/>
          <w:sz w:val="24"/>
          <w:szCs w:val="24"/>
        </w:rPr>
        <w:t>2</w:t>
      </w:r>
      <w:r w:rsidR="008831D4" w:rsidRPr="00D810C0">
        <w:rPr>
          <w:rFonts w:asciiTheme="minorHAnsi" w:hAnsiTheme="minorHAnsi" w:cs="Arial"/>
          <w:b/>
          <w:sz w:val="24"/>
          <w:szCs w:val="24"/>
        </w:rPr>
        <w:t>2</w:t>
      </w:r>
      <w:r w:rsidR="00BC694E" w:rsidRPr="00D810C0">
        <w:rPr>
          <w:rFonts w:asciiTheme="minorHAnsi" w:hAnsiTheme="minorHAnsi" w:cs="Arial"/>
          <w:b/>
          <w:sz w:val="24"/>
          <w:szCs w:val="24"/>
        </w:rPr>
        <w:t>. srpna 202</w:t>
      </w:r>
      <w:r w:rsidR="008831D4" w:rsidRPr="00D810C0">
        <w:rPr>
          <w:rFonts w:asciiTheme="minorHAnsi" w:hAnsiTheme="minorHAnsi" w:cs="Arial"/>
          <w:b/>
          <w:sz w:val="24"/>
          <w:szCs w:val="24"/>
        </w:rPr>
        <w:t>5</w:t>
      </w:r>
      <w:r w:rsidR="003C1FCC" w:rsidRPr="00D810C0">
        <w:rPr>
          <w:rFonts w:asciiTheme="minorHAnsi" w:hAnsiTheme="minorHAnsi" w:cs="Arial"/>
          <w:sz w:val="24"/>
          <w:szCs w:val="24"/>
        </w:rPr>
        <w:t>.</w:t>
      </w:r>
    </w:p>
    <w:p w14:paraId="4B6C5759" w14:textId="77777777" w:rsidR="003C1FCC" w:rsidRPr="003C1FCC" w:rsidRDefault="003C1FCC" w:rsidP="003C1FCC">
      <w:pPr>
        <w:pStyle w:val="Odstavecseseznamem"/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165FD73D" w14:textId="77777777" w:rsidR="007B243D" w:rsidRDefault="007B243D" w:rsidP="00B23DAB">
      <w:pPr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Místem plnění je</w:t>
      </w:r>
      <w:r w:rsidR="00D646AA">
        <w:rPr>
          <w:rFonts w:asciiTheme="minorHAnsi" w:hAnsiTheme="minorHAnsi" w:cs="Arial"/>
          <w:sz w:val="24"/>
          <w:szCs w:val="24"/>
        </w:rPr>
        <w:t xml:space="preserve"> </w:t>
      </w:r>
      <w:r w:rsidR="002529F7">
        <w:rPr>
          <w:rFonts w:asciiTheme="minorHAnsi" w:hAnsiTheme="minorHAnsi" w:cs="Arial"/>
          <w:sz w:val="24"/>
          <w:szCs w:val="24"/>
        </w:rPr>
        <w:t>areál</w:t>
      </w:r>
      <w:r w:rsidRPr="00657C91">
        <w:rPr>
          <w:rFonts w:asciiTheme="minorHAnsi" w:hAnsiTheme="minorHAnsi" w:cs="Arial"/>
          <w:sz w:val="24"/>
          <w:szCs w:val="24"/>
        </w:rPr>
        <w:t xml:space="preserve"> školy na ulici 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00</w:t>
      </w:r>
      <w:r w:rsidR="003A71DA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Brno, Jihomoravský kraj.</w:t>
      </w:r>
    </w:p>
    <w:p w14:paraId="75D0F3D5" w14:textId="77777777" w:rsidR="006C0F68" w:rsidRDefault="006C0F68" w:rsidP="006C0F68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C2726D1" w14:textId="77777777" w:rsidR="006C0F68" w:rsidRDefault="006C0F68" w:rsidP="006C0F6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Průběžná kontrola</w:t>
      </w:r>
    </w:p>
    <w:p w14:paraId="35090441" w14:textId="77777777" w:rsidR="006C0F68" w:rsidRDefault="006C0F68" w:rsidP="006C0F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5F513D8" w14:textId="77777777" w:rsidR="006C0F68" w:rsidRDefault="006C0F68" w:rsidP="006C0F68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hanging="574"/>
        <w:jc w:val="both"/>
        <w:rPr>
          <w:rFonts w:asciiTheme="minorHAnsi" w:hAnsiTheme="minorHAnsi" w:cs="Arial"/>
          <w:bCs/>
          <w:sz w:val="24"/>
          <w:szCs w:val="24"/>
        </w:rPr>
      </w:pPr>
      <w:r w:rsidRPr="00EF55AE">
        <w:rPr>
          <w:rFonts w:asciiTheme="minorHAnsi" w:hAnsiTheme="minorHAnsi" w:cs="Arial"/>
          <w:bCs/>
          <w:sz w:val="24"/>
          <w:szCs w:val="24"/>
        </w:rPr>
        <w:t>Objednatel</w:t>
      </w:r>
      <w:r>
        <w:rPr>
          <w:rFonts w:asciiTheme="minorHAnsi" w:hAnsiTheme="minorHAnsi" w:cs="Arial"/>
          <w:bCs/>
          <w:sz w:val="24"/>
          <w:szCs w:val="24"/>
        </w:rPr>
        <w:t xml:space="preserve"> má právo v průběhu provádění díla provádět průběžnou kontrolu provádění díla i místa provádění díla.</w:t>
      </w:r>
    </w:p>
    <w:p w14:paraId="16072455" w14:textId="77777777" w:rsidR="006C0F68" w:rsidRPr="00657C91" w:rsidRDefault="006C0F68" w:rsidP="006C0F68">
      <w:pPr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2B0982B5" w14:textId="77777777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E82B94" w14:textId="77777777" w:rsidR="00EB14E6" w:rsidRPr="00657C91" w:rsidRDefault="007900DB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="00EB14E6" w:rsidRPr="00657C91">
        <w:rPr>
          <w:rFonts w:asciiTheme="minorHAnsi" w:hAnsiTheme="minorHAnsi" w:cs="Arial"/>
          <w:b/>
          <w:bCs/>
          <w:sz w:val="24"/>
          <w:szCs w:val="24"/>
        </w:rPr>
        <w:t xml:space="preserve">ena </w:t>
      </w:r>
    </w:p>
    <w:p w14:paraId="33DC8DBB" w14:textId="77777777" w:rsidR="00A7110C" w:rsidRPr="00657C91" w:rsidRDefault="00A7110C" w:rsidP="00A7110C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Výše sjednané ceny</w:t>
      </w:r>
    </w:p>
    <w:p w14:paraId="2F3604EB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466777DF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0A6E9150" w14:textId="62E7259C" w:rsidR="00A7110C" w:rsidRPr="00142D65" w:rsidRDefault="00A7110C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szCs w:val="24"/>
        </w:rPr>
      </w:pPr>
      <w:bookmarkStart w:id="0" w:name="_Hlk194657032"/>
      <w:r w:rsidRPr="00364B72">
        <w:rPr>
          <w:rFonts w:asciiTheme="minorHAnsi" w:hAnsiTheme="minorHAnsi" w:cs="Arial"/>
          <w:b/>
          <w:sz w:val="24"/>
          <w:szCs w:val="24"/>
        </w:rPr>
        <w:t>Cena bez DPH</w:t>
      </w:r>
      <w:r w:rsidR="00F55059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>…………………………,-</w:t>
      </w:r>
      <w:r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  <w:bookmarkEnd w:id="0"/>
      <w:r w:rsidR="00F55059">
        <w:rPr>
          <w:rFonts w:asciiTheme="minorHAnsi" w:hAnsiTheme="minorHAnsi" w:cs="Arial"/>
          <w:b/>
          <w:sz w:val="24"/>
          <w:szCs w:val="24"/>
        </w:rPr>
        <w:tab/>
      </w:r>
      <w:r w:rsidRPr="00142D65">
        <w:rPr>
          <w:rFonts w:asciiTheme="minorHAnsi" w:hAnsiTheme="minorHAnsi" w:cs="Arial"/>
          <w:szCs w:val="24"/>
        </w:rPr>
        <w:t xml:space="preserve">(slovy </w:t>
      </w:r>
      <w:r>
        <w:rPr>
          <w:rFonts w:asciiTheme="minorHAnsi" w:hAnsiTheme="minorHAnsi" w:cs="Arial"/>
          <w:szCs w:val="24"/>
        </w:rPr>
        <w:t>………</w:t>
      </w:r>
      <w:r w:rsidR="003C1FCC">
        <w:rPr>
          <w:rFonts w:asciiTheme="minorHAnsi" w:hAnsiTheme="minorHAnsi" w:cs="Arial"/>
          <w:szCs w:val="24"/>
        </w:rPr>
        <w:t>……………</w:t>
      </w:r>
      <w:r>
        <w:rPr>
          <w:rFonts w:asciiTheme="minorHAnsi" w:hAnsiTheme="minorHAnsi" w:cs="Arial"/>
          <w:szCs w:val="24"/>
        </w:rPr>
        <w:t>……</w:t>
      </w:r>
      <w:r w:rsidR="00F55059">
        <w:rPr>
          <w:rFonts w:asciiTheme="minorHAnsi" w:hAnsiTheme="minorHAnsi" w:cs="Arial"/>
          <w:szCs w:val="24"/>
        </w:rPr>
        <w:t>……………</w:t>
      </w:r>
      <w:r>
        <w:rPr>
          <w:rFonts w:asciiTheme="minorHAnsi" w:hAnsiTheme="minorHAnsi" w:cs="Arial"/>
          <w:szCs w:val="24"/>
        </w:rPr>
        <w:t>……</w:t>
      </w:r>
      <w:proofErr w:type="gramStart"/>
      <w:r>
        <w:rPr>
          <w:rFonts w:asciiTheme="minorHAnsi" w:hAnsiTheme="minorHAnsi" w:cs="Arial"/>
          <w:szCs w:val="24"/>
        </w:rPr>
        <w:t>…….</w:t>
      </w:r>
      <w:proofErr w:type="gramEnd"/>
      <w:r w:rsidRPr="00142D65">
        <w:rPr>
          <w:rFonts w:asciiTheme="minorHAnsi" w:hAnsiTheme="minorHAnsi" w:cs="Arial"/>
          <w:szCs w:val="24"/>
        </w:rPr>
        <w:t>)</w:t>
      </w:r>
    </w:p>
    <w:p w14:paraId="4EC961BC" w14:textId="6CABE938" w:rsidR="00A7110C" w:rsidRDefault="00F55059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F55059">
        <w:rPr>
          <w:rFonts w:asciiTheme="minorHAnsi" w:hAnsiTheme="minorHAnsi" w:cs="Arial"/>
          <w:b/>
          <w:sz w:val="24"/>
          <w:szCs w:val="24"/>
        </w:rPr>
        <w:t>DPH</w:t>
      </w:r>
      <w:r>
        <w:rPr>
          <w:rFonts w:asciiTheme="minorHAnsi" w:hAnsiTheme="minorHAnsi" w:cs="Arial"/>
          <w:b/>
          <w:sz w:val="24"/>
          <w:szCs w:val="24"/>
        </w:rPr>
        <w:tab/>
      </w:r>
      <w:r w:rsidRPr="00F55059">
        <w:rPr>
          <w:rFonts w:asciiTheme="minorHAnsi" w:hAnsiTheme="minorHAnsi" w:cs="Arial"/>
          <w:b/>
          <w:sz w:val="24"/>
          <w:szCs w:val="24"/>
        </w:rPr>
        <w:t>…………………………,- Kč</w:t>
      </w:r>
    </w:p>
    <w:p w14:paraId="601E76CA" w14:textId="48F2EB8A" w:rsidR="00F55059" w:rsidRPr="00657C91" w:rsidRDefault="00F55059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F55059">
        <w:rPr>
          <w:rFonts w:asciiTheme="minorHAnsi" w:hAnsiTheme="minorHAnsi" w:cs="Arial"/>
          <w:b/>
          <w:sz w:val="24"/>
          <w:szCs w:val="24"/>
        </w:rPr>
        <w:t xml:space="preserve">Cena </w:t>
      </w:r>
      <w:r>
        <w:rPr>
          <w:rFonts w:asciiTheme="minorHAnsi" w:hAnsiTheme="minorHAnsi" w:cs="Arial"/>
          <w:b/>
          <w:sz w:val="24"/>
          <w:szCs w:val="24"/>
        </w:rPr>
        <w:t>s</w:t>
      </w:r>
      <w:r w:rsidRPr="00F55059">
        <w:rPr>
          <w:rFonts w:asciiTheme="minorHAnsi" w:hAnsiTheme="minorHAnsi" w:cs="Arial"/>
          <w:b/>
          <w:sz w:val="24"/>
          <w:szCs w:val="24"/>
        </w:rPr>
        <w:t xml:space="preserve"> DPH</w:t>
      </w:r>
      <w:r w:rsidRPr="00F55059">
        <w:rPr>
          <w:rFonts w:asciiTheme="minorHAnsi" w:hAnsiTheme="minorHAnsi" w:cs="Arial"/>
          <w:b/>
          <w:sz w:val="24"/>
          <w:szCs w:val="24"/>
        </w:rPr>
        <w:tab/>
        <w:t>…………………………,- Kč</w:t>
      </w:r>
    </w:p>
    <w:p w14:paraId="775B0A19" w14:textId="77777777" w:rsidR="00657C91" w:rsidRPr="00657C91" w:rsidRDefault="00657C91" w:rsidP="00657C91">
      <w:pPr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14:paraId="7A9F6AA6" w14:textId="77777777" w:rsidR="00653EB5" w:rsidRPr="00657C91" w:rsidRDefault="001A6D37" w:rsidP="00657C91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Obsah ceny</w:t>
      </w:r>
    </w:p>
    <w:p w14:paraId="50CB4F06" w14:textId="77777777" w:rsidR="00653EB5" w:rsidRPr="00657C91" w:rsidRDefault="001A6D37" w:rsidP="009A1DB7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Cena je oběma smluvními stranami sjednána v souladu s ustanovením §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2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zákona č. 526/1990 Sb., v platném znění o cenách, ve znění pozdějších předpisů. Sjednaná cena obsahuje veškeré náklady a zisk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e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22A3889A" w14:textId="77777777" w:rsidR="001A6D37" w:rsidRPr="00657C91" w:rsidRDefault="007900DB" w:rsidP="009A1DB7">
      <w:pPr>
        <w:pStyle w:val="Odstavecseseznamem"/>
        <w:numPr>
          <w:ilvl w:val="2"/>
          <w:numId w:val="16"/>
        </w:numPr>
        <w:tabs>
          <w:tab w:val="num" w:pos="1134"/>
        </w:tabs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nemá právo domáhat se zvýšení sjednané ceny z důvodů chyb </w:t>
      </w:r>
      <w:r w:rsidR="003A19CC" w:rsidRPr="00657C91">
        <w:rPr>
          <w:rFonts w:asciiTheme="minorHAnsi" w:hAnsiTheme="minorHAnsi" w:cs="Arial"/>
          <w:sz w:val="24"/>
          <w:szCs w:val="24"/>
        </w:rPr>
        <w:t>v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3A19CC" w:rsidRPr="00657C91">
        <w:rPr>
          <w:rFonts w:asciiTheme="minorHAnsi" w:hAnsiTheme="minorHAnsi" w:cs="Arial"/>
          <w:sz w:val="24"/>
          <w:szCs w:val="24"/>
        </w:rPr>
        <w:t>nabídce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76BC333D" w14:textId="77777777" w:rsidR="00104A56" w:rsidRPr="00657C91" w:rsidRDefault="00104A56" w:rsidP="00104A56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2D06AD50" w14:textId="77777777" w:rsidR="001A6D37" w:rsidRPr="00657C91" w:rsidRDefault="001A6D37" w:rsidP="00B23DAB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Podmínky pro změnu ceny</w:t>
      </w:r>
    </w:p>
    <w:p w14:paraId="74339D2B" w14:textId="77777777" w:rsidR="00FB18D9" w:rsidRDefault="001A6D37" w:rsidP="006C0F68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Sjednaná cena je cenou </w:t>
      </w:r>
      <w:r w:rsidR="006C0F68">
        <w:rPr>
          <w:rFonts w:asciiTheme="minorHAnsi" w:hAnsiTheme="minorHAnsi" w:cs="Arial"/>
          <w:sz w:val="24"/>
          <w:szCs w:val="24"/>
        </w:rPr>
        <w:t xml:space="preserve">konečnou a </w:t>
      </w:r>
      <w:r w:rsidRPr="00657C91">
        <w:rPr>
          <w:rFonts w:asciiTheme="minorHAnsi" w:hAnsiTheme="minorHAnsi" w:cs="Arial"/>
          <w:sz w:val="24"/>
          <w:szCs w:val="24"/>
        </w:rPr>
        <w:t>nejvýše přípustnou</w:t>
      </w:r>
      <w:r w:rsidR="006C0F68">
        <w:rPr>
          <w:rFonts w:asciiTheme="minorHAnsi" w:hAnsiTheme="minorHAnsi" w:cs="Arial"/>
          <w:sz w:val="24"/>
          <w:szCs w:val="24"/>
        </w:rPr>
        <w:t>.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B2162EB" w14:textId="77777777" w:rsidR="006C0F68" w:rsidRPr="00657C91" w:rsidRDefault="006C0F68" w:rsidP="006C0F68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4ADCCB94" w14:textId="77777777" w:rsidR="00FB18D9" w:rsidRPr="00657C91" w:rsidRDefault="00FB18D9" w:rsidP="005A5BEC">
      <w:pPr>
        <w:pStyle w:val="Odstavecseseznamem"/>
        <w:numPr>
          <w:ilvl w:val="0"/>
          <w:numId w:val="16"/>
        </w:num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Platební podmínky</w:t>
      </w:r>
    </w:p>
    <w:p w14:paraId="137AD080" w14:textId="77777777" w:rsidR="00FB18D9" w:rsidRPr="00657C91" w:rsidRDefault="00FB18D9" w:rsidP="005A5BEC">
      <w:pPr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</w:p>
    <w:p w14:paraId="699D68E8" w14:textId="77777777" w:rsidR="001A6D37" w:rsidRPr="00657C91" w:rsidRDefault="007900DB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neposkytuje</w:t>
      </w:r>
      <w:r w:rsidR="00653EB5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>zálohu.</w:t>
      </w:r>
    </w:p>
    <w:p w14:paraId="56CE8524" w14:textId="77777777" w:rsidR="003A71DA" w:rsidRPr="00657C91" w:rsidRDefault="003A71DA" w:rsidP="009A1DB7">
      <w:pPr>
        <w:tabs>
          <w:tab w:val="num" w:pos="1146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4BD68F64" w14:textId="1F2E9C42" w:rsidR="001A6D37" w:rsidRDefault="001A6D37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Faktur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bud</w:t>
      </w:r>
      <w:r w:rsidR="00B31A5E">
        <w:rPr>
          <w:rFonts w:asciiTheme="minorHAnsi" w:hAnsiTheme="minorHAnsi" w:cs="Arial"/>
          <w:color w:val="auto"/>
          <w:szCs w:val="24"/>
        </w:rPr>
        <w:t>ou</w:t>
      </w:r>
      <w:r w:rsidRPr="00657C91">
        <w:rPr>
          <w:rFonts w:asciiTheme="minorHAnsi" w:hAnsiTheme="minorHAnsi" w:cs="Arial"/>
          <w:color w:val="auto"/>
          <w:szCs w:val="24"/>
        </w:rPr>
        <w:t xml:space="preserve"> vystaven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B31A5E">
        <w:rPr>
          <w:rFonts w:asciiTheme="minorHAnsi" w:hAnsiTheme="minorHAnsi" w:cs="Arial"/>
          <w:color w:val="auto"/>
          <w:szCs w:val="24"/>
        </w:rPr>
        <w:t xml:space="preserve">měsíčně </w:t>
      </w:r>
      <w:r w:rsidRPr="00657C91">
        <w:rPr>
          <w:rFonts w:asciiTheme="minorHAnsi" w:hAnsiTheme="minorHAnsi" w:cs="Arial"/>
          <w:color w:val="auto"/>
          <w:szCs w:val="24"/>
        </w:rPr>
        <w:t xml:space="preserve">po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předání a převzetí smlouvy. </w:t>
      </w:r>
      <w:r w:rsidRPr="00657C91">
        <w:rPr>
          <w:rFonts w:asciiTheme="minorHAnsi" w:hAnsiTheme="minorHAnsi" w:cs="Arial"/>
          <w:color w:val="auto"/>
          <w:szCs w:val="24"/>
        </w:rPr>
        <w:t>Podmínkou pro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 xml:space="preserve">úhradu faktury je předání a převzetí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bezvadného předmětu </w:t>
      </w:r>
      <w:r w:rsidR="007900DB">
        <w:rPr>
          <w:rFonts w:asciiTheme="minorHAnsi" w:hAnsiTheme="minorHAnsi" w:cs="Arial"/>
          <w:color w:val="auto"/>
          <w:szCs w:val="24"/>
        </w:rPr>
        <w:t>smlouvy</w:t>
      </w:r>
      <w:r w:rsidR="00FB18D9" w:rsidRPr="00657C91">
        <w:rPr>
          <w:rFonts w:asciiTheme="minorHAnsi" w:hAnsiTheme="minorHAnsi" w:cs="Arial"/>
          <w:color w:val="auto"/>
          <w:szCs w:val="24"/>
        </w:rPr>
        <w:t>.</w:t>
      </w:r>
    </w:p>
    <w:p w14:paraId="0147DCF4" w14:textId="77777777" w:rsidR="008560F6" w:rsidRDefault="008560F6" w:rsidP="008560F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</w:p>
    <w:p w14:paraId="3CF42627" w14:textId="77777777" w:rsidR="008560F6" w:rsidRPr="00657C91" w:rsidRDefault="008560F6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</w:rPr>
        <w:t>Fakturovány budou skutečně použité komponenty, montážní celky a provedené práce.</w:t>
      </w:r>
    </w:p>
    <w:p w14:paraId="7D6871C5" w14:textId="77777777" w:rsidR="001A6D37" w:rsidRPr="00657C91" w:rsidRDefault="001A6D37" w:rsidP="009A1DB7">
      <w:pPr>
        <w:pStyle w:val="Zkladntext"/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</w:p>
    <w:p w14:paraId="2AE18270" w14:textId="77777777" w:rsidR="001A6D37" w:rsidRPr="00657C91" w:rsidRDefault="007900DB" w:rsidP="00104A56">
      <w:pPr>
        <w:pStyle w:val="Odstavecseseznamem"/>
        <w:numPr>
          <w:ilvl w:val="1"/>
          <w:numId w:val="16"/>
        </w:numPr>
        <w:tabs>
          <w:tab w:val="num" w:pos="567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se zavazuje u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hradit fakturu </w:t>
      </w:r>
      <w:r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nejp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ozději do </w:t>
      </w:r>
      <w:r w:rsidR="003A19CC" w:rsidRPr="00657C91">
        <w:rPr>
          <w:rFonts w:asciiTheme="minorHAnsi" w:hAnsiTheme="minorHAnsi" w:cs="Arial"/>
          <w:sz w:val="24"/>
          <w:szCs w:val="24"/>
        </w:rPr>
        <w:t>3</w:t>
      </w:r>
      <w:r w:rsidR="001A6D37" w:rsidRPr="00657C91">
        <w:rPr>
          <w:rFonts w:asciiTheme="minorHAnsi" w:hAnsiTheme="minorHAnsi" w:cs="Arial"/>
          <w:sz w:val="24"/>
          <w:szCs w:val="24"/>
        </w:rPr>
        <w:t>0 dnů ode dne následujícího po dni doručení faktury.</w:t>
      </w:r>
    </w:p>
    <w:p w14:paraId="2855BD82" w14:textId="77777777" w:rsidR="003A71DA" w:rsidRPr="00657C91" w:rsidRDefault="003A71DA" w:rsidP="009A1DB7">
      <w:p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7C53EE41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Náležitosti daňových dokladů (faktur)</w:t>
      </w:r>
    </w:p>
    <w:p w14:paraId="3AE81F23" w14:textId="77777777" w:rsidR="001A6D37" w:rsidRPr="00657C91" w:rsidRDefault="001A6D37" w:rsidP="00104A5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Faktury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>musí formou a obsahem odpovídat zákonu o účetnictví a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zákonu o</w:t>
      </w:r>
      <w:r w:rsidR="00B23DAB" w:rsidRP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dani z přidané hodnoty a musí obsahovat:</w:t>
      </w:r>
    </w:p>
    <w:p w14:paraId="75FF4E5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vče</w:t>
      </w:r>
      <w:r w:rsidRPr="00657C91">
        <w:rPr>
          <w:rFonts w:asciiTheme="minorHAnsi" w:hAnsiTheme="minorHAnsi" w:cs="Arial"/>
          <w:color w:val="auto"/>
          <w:szCs w:val="24"/>
        </w:rPr>
        <w:t>tně DIČ,</w:t>
      </w:r>
    </w:p>
    <w:p w14:paraId="5E6E3F05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,</w:t>
      </w:r>
    </w:p>
    <w:p w14:paraId="467478C2" w14:textId="3ACC82B1" w:rsidR="001A6D37" w:rsidRPr="00E25831" w:rsidRDefault="001A6D37" w:rsidP="006F4E99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b/>
          <w:color w:val="auto"/>
          <w:szCs w:val="24"/>
        </w:rPr>
      </w:pPr>
      <w:r w:rsidRPr="00E25831">
        <w:rPr>
          <w:rFonts w:asciiTheme="minorHAnsi" w:hAnsiTheme="minorHAnsi" w:cs="Arial"/>
          <w:color w:val="auto"/>
          <w:szCs w:val="24"/>
        </w:rPr>
        <w:t xml:space="preserve">název </w:t>
      </w:r>
      <w:r w:rsidR="00FB18D9" w:rsidRPr="00E25831">
        <w:rPr>
          <w:rFonts w:asciiTheme="minorHAnsi" w:hAnsiTheme="minorHAnsi" w:cs="Arial"/>
          <w:color w:val="auto"/>
          <w:szCs w:val="24"/>
        </w:rPr>
        <w:t>akce</w:t>
      </w:r>
      <w:r w:rsidR="00E25831">
        <w:rPr>
          <w:rFonts w:asciiTheme="minorHAnsi" w:hAnsiTheme="minorHAnsi" w:cs="Arial"/>
          <w:color w:val="auto"/>
          <w:szCs w:val="24"/>
        </w:rPr>
        <w:t>:</w:t>
      </w:r>
      <w:r w:rsidR="006F4E99" w:rsidRPr="00E25831">
        <w:rPr>
          <w:rFonts w:asciiTheme="minorHAnsi" w:hAnsiTheme="minorHAnsi" w:cs="Arial"/>
          <w:color w:val="auto"/>
          <w:szCs w:val="24"/>
        </w:rPr>
        <w:tab/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„</w:t>
      </w:r>
      <w:r w:rsidR="00F83497" w:rsidRPr="00F83497">
        <w:rPr>
          <w:rFonts w:asciiTheme="minorHAnsi" w:hAnsiTheme="minorHAnsi" w:cs="Arial"/>
          <w:b/>
          <w:iCs/>
          <w:color w:val="auto"/>
          <w:szCs w:val="24"/>
        </w:rPr>
        <w:t>Podlaha hlavní chodby</w:t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“</w:t>
      </w:r>
      <w:r w:rsidRPr="00E25831">
        <w:rPr>
          <w:rFonts w:asciiTheme="minorHAnsi" w:hAnsiTheme="minorHAnsi" w:cs="Arial"/>
          <w:color w:val="auto"/>
          <w:szCs w:val="24"/>
        </w:rPr>
        <w:t>,</w:t>
      </w:r>
    </w:p>
    <w:p w14:paraId="7D49916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popis obsahu účetního dokladu,</w:t>
      </w:r>
    </w:p>
    <w:p w14:paraId="0A5CF278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vystavení,</w:t>
      </w:r>
    </w:p>
    <w:p w14:paraId="2ACEA06A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splatnosti,</w:t>
      </w:r>
    </w:p>
    <w:p w14:paraId="53ECCC89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lastRenderedPageBreak/>
        <w:t>datum uskutečnění zdanitelného plnění,</w:t>
      </w:r>
    </w:p>
    <w:p w14:paraId="3E6F8F4B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výši ceny,</w:t>
      </w:r>
    </w:p>
    <w:p w14:paraId="58D8FCD2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 xml:space="preserve">podpis odpovědné osoby </w:t>
      </w:r>
      <w:r w:rsidR="007900DB" w:rsidRPr="0077294E">
        <w:rPr>
          <w:rFonts w:asciiTheme="minorHAnsi" w:hAnsiTheme="minorHAnsi" w:cs="Arial"/>
          <w:color w:val="auto"/>
          <w:szCs w:val="24"/>
        </w:rPr>
        <w:t>zhotovitel</w:t>
      </w:r>
      <w:r w:rsidR="00CB39B4" w:rsidRPr="0077294E">
        <w:rPr>
          <w:rFonts w:asciiTheme="minorHAnsi" w:hAnsiTheme="minorHAnsi" w:cs="Arial"/>
          <w:color w:val="auto"/>
          <w:szCs w:val="24"/>
        </w:rPr>
        <w:t>e</w:t>
      </w:r>
      <w:r w:rsidRPr="0077294E">
        <w:rPr>
          <w:rFonts w:asciiTheme="minorHAnsi" w:hAnsiTheme="minorHAnsi" w:cs="Arial"/>
          <w:color w:val="auto"/>
          <w:szCs w:val="24"/>
        </w:rPr>
        <w:t>,</w:t>
      </w:r>
    </w:p>
    <w:p w14:paraId="1767F68F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přílohu </w:t>
      </w:r>
      <w:r w:rsidR="00FB18D9" w:rsidRPr="00657C91">
        <w:rPr>
          <w:rFonts w:asciiTheme="minorHAnsi" w:hAnsiTheme="minorHAnsi" w:cs="Arial"/>
          <w:color w:val="auto"/>
          <w:szCs w:val="24"/>
        </w:rPr>
        <w:t>–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FB18D9" w:rsidRPr="00657C91">
        <w:rPr>
          <w:rFonts w:asciiTheme="minorHAnsi" w:hAnsiTheme="minorHAnsi" w:cs="Arial"/>
          <w:color w:val="auto"/>
          <w:szCs w:val="24"/>
        </w:rPr>
        <w:t>předávací protokol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0A6A7F81" w14:textId="77777777" w:rsidR="000532AB" w:rsidRPr="00657C91" w:rsidRDefault="000532AB" w:rsidP="005A5BEC">
      <w:pPr>
        <w:pStyle w:val="Zkladntext"/>
        <w:ind w:left="1260"/>
        <w:rPr>
          <w:rFonts w:asciiTheme="minorHAnsi" w:hAnsiTheme="minorHAnsi" w:cs="Arial"/>
          <w:color w:val="auto"/>
          <w:szCs w:val="24"/>
        </w:rPr>
      </w:pPr>
    </w:p>
    <w:p w14:paraId="32AA2A24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Termín splnění povinnosti zaplatit</w:t>
      </w:r>
    </w:p>
    <w:p w14:paraId="451F7C59" w14:textId="77777777" w:rsidR="001A6D37" w:rsidRPr="00657C91" w:rsidRDefault="001A6D37" w:rsidP="009A1DB7">
      <w:pPr>
        <w:pStyle w:val="Zkladntext"/>
        <w:ind w:left="851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Peněžitý závazek (dluh)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se považuje za splněný v den, kdy je dlužná částka připsána na účet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63F230EE" w14:textId="77777777" w:rsidR="001A6D37" w:rsidRPr="00657C91" w:rsidRDefault="001A6D37" w:rsidP="009A1D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="Arial"/>
          <w:sz w:val="24"/>
          <w:szCs w:val="24"/>
        </w:rPr>
      </w:pPr>
    </w:p>
    <w:p w14:paraId="5D4C090E" w14:textId="77777777" w:rsidR="001A6D37" w:rsidRPr="00657C91" w:rsidRDefault="00ED442E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Záruka</w:t>
      </w:r>
    </w:p>
    <w:p w14:paraId="49043BD2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277CA0B" w14:textId="7071091B" w:rsidR="00ED442E" w:rsidRPr="00657C91" w:rsidRDefault="00ED442E" w:rsidP="009A1DB7">
      <w:pPr>
        <w:pStyle w:val="Zkladntext"/>
        <w:ind w:left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Záruční doba se stanoví v délce trvání </w:t>
      </w:r>
      <w:r w:rsidR="006B6C7A">
        <w:rPr>
          <w:rFonts w:asciiTheme="minorHAnsi" w:hAnsiTheme="minorHAnsi" w:cs="Arial"/>
          <w:color w:val="auto"/>
          <w:szCs w:val="24"/>
        </w:rPr>
        <w:t xml:space="preserve"> 60</w:t>
      </w:r>
      <w:r w:rsidRPr="00657C91">
        <w:rPr>
          <w:rFonts w:asciiTheme="minorHAnsi" w:hAnsiTheme="minorHAnsi" w:cs="Arial"/>
          <w:color w:val="auto"/>
          <w:szCs w:val="24"/>
        </w:rPr>
        <w:t xml:space="preserve"> měsíců. </w:t>
      </w:r>
    </w:p>
    <w:p w14:paraId="088EF146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ECAC5C5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Odpovědnost za vady </w:t>
      </w:r>
    </w:p>
    <w:p w14:paraId="741211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4315E9F" w14:textId="77777777" w:rsidR="00EB14E6" w:rsidRPr="00657C91" w:rsidRDefault="00EB14E6" w:rsidP="009A1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ab/>
        <w:t xml:space="preserve">V případě, že budou </w:t>
      </w:r>
      <w:r w:rsidR="00CB39B4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 po převzetí předmětu </w:t>
      </w:r>
      <w:r w:rsidR="00CB39B4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na tomto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zjištěny vady, má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="00CB39B4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právo uplatnit vůči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Pr="00657C91">
        <w:rPr>
          <w:rFonts w:asciiTheme="minorHAnsi" w:hAnsiTheme="minorHAnsi" w:cs="Arial"/>
          <w:sz w:val="24"/>
          <w:szCs w:val="24"/>
        </w:rPr>
        <w:t xml:space="preserve"> nároky v souladu s </w:t>
      </w:r>
      <w:proofErr w:type="spellStart"/>
      <w:r w:rsidRPr="00657C91">
        <w:rPr>
          <w:rFonts w:asciiTheme="minorHAnsi" w:hAnsiTheme="minorHAnsi" w:cs="Arial"/>
          <w:sz w:val="24"/>
          <w:szCs w:val="24"/>
        </w:rPr>
        <w:t>ust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>. zákona č.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89/2012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="00E553C6" w:rsidRPr="00657C91">
        <w:rPr>
          <w:rFonts w:asciiTheme="minorHAnsi" w:hAnsiTheme="minorHAnsi" w:cs="Arial"/>
          <w:sz w:val="24"/>
          <w:szCs w:val="24"/>
        </w:rPr>
        <w:t xml:space="preserve">Sb., </w:t>
      </w:r>
      <w:r w:rsidRPr="00657C91">
        <w:rPr>
          <w:rFonts w:asciiTheme="minorHAnsi" w:hAnsiTheme="minorHAnsi" w:cs="Arial"/>
          <w:sz w:val="24"/>
          <w:szCs w:val="24"/>
        </w:rPr>
        <w:t xml:space="preserve">občanský zákoník, v platném znění. </w:t>
      </w:r>
    </w:p>
    <w:p w14:paraId="2507F6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D8350AF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Závěrečná ustanovení </w:t>
      </w:r>
    </w:p>
    <w:p w14:paraId="71BB2FEC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52A7595" w14:textId="77777777" w:rsidR="00EB14E6" w:rsidRPr="00657C91" w:rsidRDefault="00EB14E6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Obě smluvní strany shodně prohlašují, že si tuto smlouvu před jejím podpisem přečetly, že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byla uzavřena po vzájemném projednání podle jejich pravé a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svobodné vůle, určitě, vážně a srozumitelně, nikoliv v tísni a za nápadně nevýhodných podmínek. </w:t>
      </w:r>
    </w:p>
    <w:p w14:paraId="38EDB0EB" w14:textId="77777777" w:rsidR="0034565E" w:rsidRPr="00657C91" w:rsidRDefault="0034565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Změny a doplňky této smlouvy lze činit pouze písemně číslovanými dodatky podepsanými oběma stranami. </w:t>
      </w:r>
    </w:p>
    <w:p w14:paraId="11A8EE68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Obě strany se zavazují neposkytovat text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</w:t>
      </w:r>
      <w:proofErr w:type="gramStart"/>
      <w:r w:rsidRPr="00657C91">
        <w:rPr>
          <w:rFonts w:asciiTheme="minorHAnsi" w:hAnsiTheme="minorHAnsi" w:cs="Arial"/>
          <w:sz w:val="24"/>
          <w:szCs w:val="24"/>
        </w:rPr>
        <w:t>informace</w:t>
      </w:r>
      <w:proofErr w:type="gramEnd"/>
      <w:r w:rsidRPr="00657C91">
        <w:rPr>
          <w:rFonts w:asciiTheme="minorHAnsi" w:hAnsiTheme="minorHAnsi" w:cs="Arial"/>
          <w:sz w:val="24"/>
          <w:szCs w:val="24"/>
        </w:rPr>
        <w:t xml:space="preserve"> které získají při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činnosti podle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ani práva a závazky z 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 plynoucí třetím subjektům, nad rámec svých povinností.</w:t>
      </w:r>
    </w:p>
    <w:p w14:paraId="18CEC6C1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Ve věcech touto </w:t>
      </w:r>
      <w:r w:rsidR="0034565E" w:rsidRPr="00657C91">
        <w:rPr>
          <w:rFonts w:asciiTheme="minorHAnsi" w:hAnsiTheme="minorHAnsi" w:cs="Arial"/>
          <w:sz w:val="24"/>
          <w:szCs w:val="24"/>
        </w:rPr>
        <w:t xml:space="preserve">smlouvou </w:t>
      </w:r>
      <w:r w:rsidRPr="00657C91">
        <w:rPr>
          <w:rFonts w:asciiTheme="minorHAnsi" w:hAnsiTheme="minorHAnsi" w:cs="Arial"/>
          <w:sz w:val="24"/>
          <w:szCs w:val="24"/>
        </w:rPr>
        <w:t>výslovně neupravených se bude tento smluvní vztah řídit ustanoveními obecně závazných právních předpisů, zejména občanským zákoníkem a předpisy souvisejícími.</w:t>
      </w:r>
    </w:p>
    <w:p w14:paraId="4FAB8BB7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Jakýkoliv spor vzniklý z této </w:t>
      </w:r>
      <w:r w:rsidR="0034565E" w:rsidRPr="00657C91">
        <w:rPr>
          <w:rFonts w:asciiTheme="minorHAnsi" w:hAnsiTheme="minorHAnsi" w:cs="Arial"/>
          <w:color w:val="000000"/>
          <w:sz w:val="24"/>
          <w:szCs w:val="24"/>
        </w:rPr>
        <w:t>s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CB39B4">
        <w:rPr>
          <w:rFonts w:asciiTheme="minorHAnsi" w:hAnsiTheme="minorHAnsi" w:cs="Arial"/>
          <w:color w:val="000000"/>
          <w:sz w:val="24"/>
          <w:szCs w:val="24"/>
        </w:rPr>
        <w:t>objednatele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1BCEC4" w14:textId="77777777" w:rsidR="00667659" w:rsidRPr="00657C91" w:rsidRDefault="00667659" w:rsidP="00667659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Smlouva nabývá platnosti dnem podpisu oprávněnými zástupci obou smluvních stran</w:t>
      </w:r>
      <w:r>
        <w:rPr>
          <w:rFonts w:asciiTheme="minorHAnsi" w:hAnsiTheme="minorHAnsi" w:cs="Arial"/>
          <w:sz w:val="24"/>
          <w:szCs w:val="24"/>
        </w:rPr>
        <w:t xml:space="preserve"> a účinnosti dnem vyvěšení v registru smluv</w:t>
      </w:r>
      <w:r w:rsidRPr="00657C91">
        <w:rPr>
          <w:rFonts w:asciiTheme="minorHAnsi" w:hAnsiTheme="minorHAnsi" w:cs="Arial"/>
          <w:sz w:val="24"/>
          <w:szCs w:val="24"/>
        </w:rPr>
        <w:t>.</w:t>
      </w:r>
    </w:p>
    <w:p w14:paraId="5CD7DC2A" w14:textId="77777777" w:rsidR="0034565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Smlouva je vyhotovena ve </w:t>
      </w:r>
      <w:r w:rsidR="0077294E">
        <w:rPr>
          <w:rFonts w:asciiTheme="minorHAnsi" w:hAnsiTheme="minorHAnsi" w:cs="Arial"/>
          <w:sz w:val="24"/>
          <w:szCs w:val="24"/>
        </w:rPr>
        <w:t>dvou</w:t>
      </w:r>
      <w:r w:rsidRPr="00657C91">
        <w:rPr>
          <w:rFonts w:asciiTheme="minorHAnsi" w:hAnsiTheme="minorHAnsi" w:cs="Arial"/>
          <w:sz w:val="24"/>
          <w:szCs w:val="24"/>
        </w:rPr>
        <w:t xml:space="preserve"> stejnopisech s platností originálu</w:t>
      </w:r>
      <w:r w:rsidR="00480CFD">
        <w:rPr>
          <w:rFonts w:asciiTheme="minorHAnsi" w:hAnsiTheme="minorHAnsi" w:cs="Arial"/>
          <w:sz w:val="24"/>
          <w:szCs w:val="24"/>
        </w:rPr>
        <w:t>. Objednatel a</w:t>
      </w:r>
      <w:r w:rsidR="0077294E">
        <w:rPr>
          <w:rFonts w:asciiTheme="minorHAnsi" w:hAnsiTheme="minorHAnsi" w:cs="Arial"/>
          <w:sz w:val="24"/>
          <w:szCs w:val="24"/>
        </w:rPr>
        <w:t> </w:t>
      </w:r>
      <w:r w:rsidR="00480CFD">
        <w:rPr>
          <w:rFonts w:asciiTheme="minorHAnsi" w:hAnsiTheme="minorHAnsi" w:cs="Arial"/>
          <w:sz w:val="24"/>
          <w:szCs w:val="24"/>
        </w:rPr>
        <w:t xml:space="preserve">zhotovitel </w:t>
      </w:r>
      <w:r w:rsidR="0077294E">
        <w:rPr>
          <w:rFonts w:asciiTheme="minorHAnsi" w:hAnsiTheme="minorHAnsi" w:cs="Arial"/>
          <w:sz w:val="24"/>
          <w:szCs w:val="24"/>
        </w:rPr>
        <w:t xml:space="preserve">obdrží </w:t>
      </w:r>
      <w:r w:rsidR="00480CFD">
        <w:rPr>
          <w:rFonts w:asciiTheme="minorHAnsi" w:hAnsiTheme="minorHAnsi" w:cs="Arial"/>
          <w:sz w:val="24"/>
          <w:szCs w:val="24"/>
        </w:rPr>
        <w:t>jedno vyhotovení.</w:t>
      </w:r>
    </w:p>
    <w:p w14:paraId="6026227B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Smluvní strany se dohodly, že písemnosti touto smlouvou předpokládané (např.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změny odpovědných osob, návrh na změny smlouvy, odstoupení od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smlouvy, různé výzvy k plnění či placení) budou druhé smluvní straně zasílány výhradně doporučeným dopisem na adresu uvedenou v záhlaví této smlouvy.  Nebude-li na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této adrese zásilka úspěšně doručena či převzata druhou smluvní stranou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nebude-li tato zásilka vyzvednuta v úložní době a držitel poštovní licence zásilku vrátí zpět, bude za úspěšné doručení, se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všemi právními důsledky, </w:t>
      </w:r>
      <w:r w:rsidRPr="00657C91">
        <w:rPr>
          <w:rFonts w:asciiTheme="minorHAnsi" w:hAnsiTheme="minorHAnsi" w:cs="Arial"/>
          <w:sz w:val="24"/>
          <w:szCs w:val="24"/>
        </w:rPr>
        <w:lastRenderedPageBreak/>
        <w:t>považován třetí den ode dne prokazatelného odeslání zásilky.</w:t>
      </w:r>
    </w:p>
    <w:p w14:paraId="3205B6C1" w14:textId="77777777" w:rsidR="00ED442E" w:rsidRPr="00657C91" w:rsidRDefault="007900DB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 povin</w:t>
      </w:r>
      <w:r w:rsidR="00E25831">
        <w:rPr>
          <w:rFonts w:asciiTheme="minorHAnsi" w:hAnsiTheme="minorHAnsi" w:cs="Arial"/>
          <w:sz w:val="24"/>
          <w:szCs w:val="24"/>
        </w:rPr>
        <w:t>en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spolupůsobit při výkonu finanční kontroly prováděné v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souvislosti s úhradou zboží nebo služeb z veřejných výdajů, tj. </w:t>
      </w: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 povinen poskytnout požadované informace a dokumentaci zaměstnancům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zmocněncům pověřených orgánů a vytvořit </w:t>
      </w:r>
      <w:r w:rsidR="003A19CC" w:rsidRPr="00657C91">
        <w:rPr>
          <w:rFonts w:asciiTheme="minorHAnsi" w:hAnsiTheme="minorHAnsi" w:cs="Arial"/>
          <w:sz w:val="24"/>
          <w:szCs w:val="24"/>
        </w:rPr>
        <w:t>kontrolním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orgánům podmínky k provedení kontroly vztahující se k předmětu díla a poskytnout jim součinnost.</w:t>
      </w:r>
    </w:p>
    <w:p w14:paraId="2040DD70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7BC49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8E2239E" w14:textId="24E6DEAC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Přílohy: </w:t>
      </w:r>
      <w:r w:rsidR="007E6BB6">
        <w:rPr>
          <w:rFonts w:asciiTheme="minorHAnsi" w:hAnsiTheme="minorHAnsi" w:cs="Arial"/>
          <w:sz w:val="24"/>
          <w:szCs w:val="24"/>
        </w:rPr>
        <w:tab/>
      </w:r>
      <w:r w:rsidRPr="00657C91">
        <w:rPr>
          <w:rFonts w:asciiTheme="minorHAnsi" w:hAnsiTheme="minorHAnsi" w:cs="Arial"/>
          <w:sz w:val="24"/>
          <w:szCs w:val="24"/>
        </w:rPr>
        <w:t xml:space="preserve">č.1 </w:t>
      </w:r>
      <w:r w:rsidR="006B6C7A">
        <w:rPr>
          <w:rFonts w:asciiTheme="minorHAnsi" w:hAnsiTheme="minorHAnsi" w:cs="Arial"/>
          <w:sz w:val="24"/>
          <w:szCs w:val="24"/>
        </w:rPr>
        <w:t>specifikace předmětu plnění</w:t>
      </w: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</w:p>
    <w:p w14:paraId="21D5670E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2DF45A7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  <w:sectPr w:rsidR="00104A56" w:rsidRPr="00657C91" w:rsidSect="001D14F5">
          <w:pgSz w:w="11907" w:h="16840"/>
          <w:pgMar w:top="1110" w:right="1418" w:bottom="1418" w:left="1418" w:header="708" w:footer="708" w:gutter="0"/>
          <w:cols w:space="708"/>
          <w:noEndnote/>
          <w:titlePg/>
          <w:docGrid w:linePitch="299"/>
        </w:sectPr>
      </w:pPr>
    </w:p>
    <w:p w14:paraId="36274829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C3C3493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1F27DAD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DFA3A77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685D011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67D3A54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2AB710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94347C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009C4A1" w14:textId="4A36BCA5" w:rsidR="007D377A" w:rsidRDefault="007D37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objednatele</w:t>
      </w:r>
      <w:r w:rsidR="006B6C7A">
        <w:rPr>
          <w:rFonts w:asciiTheme="minorHAnsi" w:hAnsiTheme="minorHAnsi" w:cs="Arial"/>
        </w:rPr>
        <w:t xml:space="preserve">                                                       za stranu zhotovitele</w:t>
      </w:r>
    </w:p>
    <w:p w14:paraId="41C947BA" w14:textId="77777777" w:rsidR="007D377A" w:rsidRDefault="00FB0A49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Ing. Olga </w:t>
      </w:r>
      <w:proofErr w:type="gramStart"/>
      <w:r>
        <w:rPr>
          <w:rFonts w:asciiTheme="minorHAnsi" w:hAnsiTheme="minorHAnsi" w:cs="Arial"/>
        </w:rPr>
        <w:t>Hölzlová - ředitelka</w:t>
      </w:r>
      <w:proofErr w:type="gramEnd"/>
    </w:p>
    <w:p w14:paraId="61D1927E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FEDE981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523CBC3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94CBFC5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65D0CB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D07C8A0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EA86389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CFF6E90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E416473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DB77D53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34FA20F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108E92D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DE62104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8D5CB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A2B80AD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1F4214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A56F511" w14:textId="77777777" w:rsidR="006B6C7A" w:rsidRDefault="006B6C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  <w:sectPr w:rsidR="006B6C7A" w:rsidSect="001D14F5">
          <w:type w:val="continuous"/>
          <w:pgSz w:w="11907" w:h="16840"/>
          <w:pgMar w:top="1418" w:right="1418" w:bottom="1418" w:left="1418" w:header="708" w:footer="708" w:gutter="0"/>
          <w:cols w:space="708"/>
          <w:noEndnote/>
        </w:sectPr>
      </w:pPr>
    </w:p>
    <w:p w14:paraId="140A9E5B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669C479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2A357BB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F6991D9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00D27C4" w14:textId="77777777" w:rsidR="00F509D4" w:rsidRDefault="00F509D4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3BB86A9" w14:textId="77777777" w:rsidR="005F376B" w:rsidRPr="005A5BEC" w:rsidRDefault="005F376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sectPr w:rsidR="005F376B" w:rsidRPr="005A5BEC" w:rsidSect="001D14F5">
      <w:type w:val="continuous"/>
      <w:pgSz w:w="11907" w:h="16840"/>
      <w:pgMar w:top="1418" w:right="1418" w:bottom="1418" w:left="141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6B09" w14:textId="77777777" w:rsidR="00D25FBE" w:rsidRDefault="00D25FBE" w:rsidP="00AC545F">
      <w:pPr>
        <w:spacing w:after="0" w:line="240" w:lineRule="auto"/>
      </w:pPr>
      <w:r>
        <w:separator/>
      </w:r>
    </w:p>
  </w:endnote>
  <w:endnote w:type="continuationSeparator" w:id="0">
    <w:p w14:paraId="419872E3" w14:textId="77777777" w:rsidR="00D25FBE" w:rsidRDefault="00D25FBE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949D" w14:textId="77777777" w:rsidR="00D25FBE" w:rsidRDefault="00D25FBE" w:rsidP="00AC545F">
      <w:pPr>
        <w:spacing w:after="0" w:line="240" w:lineRule="auto"/>
      </w:pPr>
      <w:r>
        <w:separator/>
      </w:r>
    </w:p>
  </w:footnote>
  <w:footnote w:type="continuationSeparator" w:id="0">
    <w:p w14:paraId="0499E6F5" w14:textId="77777777" w:rsidR="00D25FBE" w:rsidRDefault="00D25FBE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5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1178352169">
    <w:abstractNumId w:val="19"/>
  </w:num>
  <w:num w:numId="2" w16cid:durableId="651564926">
    <w:abstractNumId w:val="24"/>
  </w:num>
  <w:num w:numId="3" w16cid:durableId="1092819912">
    <w:abstractNumId w:val="28"/>
  </w:num>
  <w:num w:numId="4" w16cid:durableId="1417092991">
    <w:abstractNumId w:val="1"/>
  </w:num>
  <w:num w:numId="5" w16cid:durableId="759104130">
    <w:abstractNumId w:val="2"/>
  </w:num>
  <w:num w:numId="6" w16cid:durableId="1438284130">
    <w:abstractNumId w:val="21"/>
  </w:num>
  <w:num w:numId="7" w16cid:durableId="1464734457">
    <w:abstractNumId w:val="5"/>
  </w:num>
  <w:num w:numId="8" w16cid:durableId="2029521103">
    <w:abstractNumId w:val="25"/>
  </w:num>
  <w:num w:numId="9" w16cid:durableId="350496973">
    <w:abstractNumId w:val="27"/>
  </w:num>
  <w:num w:numId="10" w16cid:durableId="386075121">
    <w:abstractNumId w:val="8"/>
  </w:num>
  <w:num w:numId="11" w16cid:durableId="538124515">
    <w:abstractNumId w:val="3"/>
  </w:num>
  <w:num w:numId="12" w16cid:durableId="917442867">
    <w:abstractNumId w:val="11"/>
  </w:num>
  <w:num w:numId="13" w16cid:durableId="1345396163">
    <w:abstractNumId w:val="26"/>
  </w:num>
  <w:num w:numId="14" w16cid:durableId="768240281">
    <w:abstractNumId w:val="14"/>
  </w:num>
  <w:num w:numId="15" w16cid:durableId="1847011670">
    <w:abstractNumId w:val="22"/>
  </w:num>
  <w:num w:numId="16" w16cid:durableId="1937521234">
    <w:abstractNumId w:val="13"/>
  </w:num>
  <w:num w:numId="17" w16cid:durableId="859705330">
    <w:abstractNumId w:val="10"/>
  </w:num>
  <w:num w:numId="18" w16cid:durableId="1617063005">
    <w:abstractNumId w:val="15"/>
  </w:num>
  <w:num w:numId="19" w16cid:durableId="2147159854">
    <w:abstractNumId w:val="17"/>
  </w:num>
  <w:num w:numId="20" w16cid:durableId="1955476244">
    <w:abstractNumId w:val="16"/>
  </w:num>
  <w:num w:numId="21" w16cid:durableId="693187470">
    <w:abstractNumId w:val="12"/>
  </w:num>
  <w:num w:numId="22" w16cid:durableId="1348022520">
    <w:abstractNumId w:val="7"/>
  </w:num>
  <w:num w:numId="23" w16cid:durableId="497619289">
    <w:abstractNumId w:val="0"/>
  </w:num>
  <w:num w:numId="24" w16cid:durableId="614875040">
    <w:abstractNumId w:val="23"/>
  </w:num>
  <w:num w:numId="25" w16cid:durableId="1562909010">
    <w:abstractNumId w:val="4"/>
  </w:num>
  <w:num w:numId="26" w16cid:durableId="1406805693">
    <w:abstractNumId w:val="6"/>
  </w:num>
  <w:num w:numId="27" w16cid:durableId="1244149707">
    <w:abstractNumId w:val="18"/>
  </w:num>
  <w:num w:numId="28" w16cid:durableId="1643539010">
    <w:abstractNumId w:val="9"/>
  </w:num>
  <w:num w:numId="29" w16cid:durableId="5308474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B8"/>
    <w:rsid w:val="00013E65"/>
    <w:rsid w:val="00015521"/>
    <w:rsid w:val="000532AB"/>
    <w:rsid w:val="000A232F"/>
    <w:rsid w:val="000A7729"/>
    <w:rsid w:val="000C2868"/>
    <w:rsid w:val="000C29CB"/>
    <w:rsid w:val="00104A56"/>
    <w:rsid w:val="001101DA"/>
    <w:rsid w:val="00110CE0"/>
    <w:rsid w:val="00135D27"/>
    <w:rsid w:val="001645DA"/>
    <w:rsid w:val="001A6D37"/>
    <w:rsid w:val="001C1601"/>
    <w:rsid w:val="001D14F5"/>
    <w:rsid w:val="001F11F3"/>
    <w:rsid w:val="00204766"/>
    <w:rsid w:val="00230255"/>
    <w:rsid w:val="002408A4"/>
    <w:rsid w:val="0024494A"/>
    <w:rsid w:val="002529F7"/>
    <w:rsid w:val="0027137F"/>
    <w:rsid w:val="002B2790"/>
    <w:rsid w:val="002B4FE6"/>
    <w:rsid w:val="002D3705"/>
    <w:rsid w:val="002E2E94"/>
    <w:rsid w:val="002E3E76"/>
    <w:rsid w:val="002E5E25"/>
    <w:rsid w:val="00304E85"/>
    <w:rsid w:val="0034565E"/>
    <w:rsid w:val="0036004F"/>
    <w:rsid w:val="00367514"/>
    <w:rsid w:val="00385F0B"/>
    <w:rsid w:val="003A19CC"/>
    <w:rsid w:val="003A71DA"/>
    <w:rsid w:val="003B522B"/>
    <w:rsid w:val="003C1FCC"/>
    <w:rsid w:val="003C3A16"/>
    <w:rsid w:val="00480CFD"/>
    <w:rsid w:val="004A57F1"/>
    <w:rsid w:val="004A672B"/>
    <w:rsid w:val="004C3F0C"/>
    <w:rsid w:val="004E02F0"/>
    <w:rsid w:val="004E7D6F"/>
    <w:rsid w:val="004F1A35"/>
    <w:rsid w:val="004F5C95"/>
    <w:rsid w:val="005139D7"/>
    <w:rsid w:val="00515501"/>
    <w:rsid w:val="0052315A"/>
    <w:rsid w:val="00536F6B"/>
    <w:rsid w:val="00541B5C"/>
    <w:rsid w:val="00541E06"/>
    <w:rsid w:val="005862F1"/>
    <w:rsid w:val="005A5BEC"/>
    <w:rsid w:val="005B6965"/>
    <w:rsid w:val="005C5BE5"/>
    <w:rsid w:val="005D188D"/>
    <w:rsid w:val="005F1AA1"/>
    <w:rsid w:val="005F376B"/>
    <w:rsid w:val="00653EB5"/>
    <w:rsid w:val="00657C91"/>
    <w:rsid w:val="00667659"/>
    <w:rsid w:val="00685F6C"/>
    <w:rsid w:val="006B6C7A"/>
    <w:rsid w:val="006C0F68"/>
    <w:rsid w:val="006F4E99"/>
    <w:rsid w:val="0070621D"/>
    <w:rsid w:val="0072457A"/>
    <w:rsid w:val="00742C2A"/>
    <w:rsid w:val="00754289"/>
    <w:rsid w:val="0075645C"/>
    <w:rsid w:val="00756AC5"/>
    <w:rsid w:val="0077294E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E6BB6"/>
    <w:rsid w:val="007E7622"/>
    <w:rsid w:val="00804673"/>
    <w:rsid w:val="008560F6"/>
    <w:rsid w:val="00857B59"/>
    <w:rsid w:val="00864AD7"/>
    <w:rsid w:val="00867414"/>
    <w:rsid w:val="00875327"/>
    <w:rsid w:val="008831D4"/>
    <w:rsid w:val="008926E7"/>
    <w:rsid w:val="008A2F79"/>
    <w:rsid w:val="008B05F4"/>
    <w:rsid w:val="008B0C02"/>
    <w:rsid w:val="008D6264"/>
    <w:rsid w:val="00917006"/>
    <w:rsid w:val="00951A43"/>
    <w:rsid w:val="00981581"/>
    <w:rsid w:val="00991F45"/>
    <w:rsid w:val="009A1DB7"/>
    <w:rsid w:val="009B5CCE"/>
    <w:rsid w:val="009C70A1"/>
    <w:rsid w:val="009F10FD"/>
    <w:rsid w:val="009F2C72"/>
    <w:rsid w:val="00A024D9"/>
    <w:rsid w:val="00A208D0"/>
    <w:rsid w:val="00A44417"/>
    <w:rsid w:val="00A54B01"/>
    <w:rsid w:val="00A7110C"/>
    <w:rsid w:val="00A74658"/>
    <w:rsid w:val="00A8385B"/>
    <w:rsid w:val="00AC545F"/>
    <w:rsid w:val="00AC626A"/>
    <w:rsid w:val="00AF627C"/>
    <w:rsid w:val="00B23DAB"/>
    <w:rsid w:val="00B31A5E"/>
    <w:rsid w:val="00B348B7"/>
    <w:rsid w:val="00B41EC3"/>
    <w:rsid w:val="00B70C6A"/>
    <w:rsid w:val="00B74797"/>
    <w:rsid w:val="00B7490E"/>
    <w:rsid w:val="00B752AF"/>
    <w:rsid w:val="00BB5620"/>
    <w:rsid w:val="00BB6CAA"/>
    <w:rsid w:val="00BC694E"/>
    <w:rsid w:val="00C16681"/>
    <w:rsid w:val="00C31491"/>
    <w:rsid w:val="00C35876"/>
    <w:rsid w:val="00C5341D"/>
    <w:rsid w:val="00C74A23"/>
    <w:rsid w:val="00C8113E"/>
    <w:rsid w:val="00C822A5"/>
    <w:rsid w:val="00C921E0"/>
    <w:rsid w:val="00CB39B4"/>
    <w:rsid w:val="00CD22C7"/>
    <w:rsid w:val="00D07467"/>
    <w:rsid w:val="00D25FBE"/>
    <w:rsid w:val="00D56E50"/>
    <w:rsid w:val="00D57AC9"/>
    <w:rsid w:val="00D61DFC"/>
    <w:rsid w:val="00D646AA"/>
    <w:rsid w:val="00D706B5"/>
    <w:rsid w:val="00D73977"/>
    <w:rsid w:val="00D810C0"/>
    <w:rsid w:val="00DB2EF6"/>
    <w:rsid w:val="00E0169B"/>
    <w:rsid w:val="00E07BBF"/>
    <w:rsid w:val="00E25154"/>
    <w:rsid w:val="00E25831"/>
    <w:rsid w:val="00E40A63"/>
    <w:rsid w:val="00E553C6"/>
    <w:rsid w:val="00E80E7C"/>
    <w:rsid w:val="00E87D3A"/>
    <w:rsid w:val="00EA6B23"/>
    <w:rsid w:val="00EA7881"/>
    <w:rsid w:val="00EB14E6"/>
    <w:rsid w:val="00ED442E"/>
    <w:rsid w:val="00ED58F4"/>
    <w:rsid w:val="00ED7BA8"/>
    <w:rsid w:val="00EE1707"/>
    <w:rsid w:val="00EE5F86"/>
    <w:rsid w:val="00F27320"/>
    <w:rsid w:val="00F35276"/>
    <w:rsid w:val="00F509D4"/>
    <w:rsid w:val="00F53562"/>
    <w:rsid w:val="00F55059"/>
    <w:rsid w:val="00F60FB7"/>
    <w:rsid w:val="00F83497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  <w15:docId w15:val="{EE791AAF-C693-4859-9FFE-3BAB5C63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B10C-8205-4089-B2C3-D8F30C4D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903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Juřičková</dc:creator>
  <cp:keywords/>
  <cp:lastModifiedBy>Vaněk Jiří</cp:lastModifiedBy>
  <cp:revision>9</cp:revision>
  <cp:lastPrinted>2021-02-18T06:38:00Z</cp:lastPrinted>
  <dcterms:created xsi:type="dcterms:W3CDTF">2025-03-27T12:17:00Z</dcterms:created>
  <dcterms:modified xsi:type="dcterms:W3CDTF">2025-07-01T09:31:00Z</dcterms:modified>
</cp:coreProperties>
</file>