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DA343" w14:textId="1916628C" w:rsidR="00493091" w:rsidRPr="00E43478" w:rsidRDefault="00AD5E3E" w:rsidP="001F6B98">
      <w:pPr>
        <w:spacing w:after="120"/>
        <w:jc w:val="center"/>
        <w:rPr>
          <w:rFonts w:asciiTheme="minorHAnsi" w:hAnsiTheme="minorHAnsi" w:cstheme="minorHAnsi"/>
          <w:b/>
          <w:bCs/>
          <w:sz w:val="22"/>
          <w:szCs w:val="22"/>
        </w:rPr>
      </w:pPr>
      <w:r w:rsidRPr="00E43478">
        <w:rPr>
          <w:rFonts w:asciiTheme="minorHAnsi" w:hAnsiTheme="minorHAnsi" w:cstheme="minorHAnsi"/>
          <w:b/>
          <w:bCs/>
          <w:sz w:val="22"/>
          <w:szCs w:val="22"/>
        </w:rPr>
        <w:t>Příloha č.</w:t>
      </w:r>
      <w:r w:rsidR="00B96D96" w:rsidRPr="00E43478">
        <w:rPr>
          <w:rFonts w:asciiTheme="minorHAnsi" w:hAnsiTheme="minorHAnsi" w:cstheme="minorHAnsi"/>
          <w:b/>
          <w:bCs/>
          <w:sz w:val="22"/>
          <w:szCs w:val="22"/>
        </w:rPr>
        <w:t xml:space="preserve"> </w:t>
      </w:r>
      <w:r w:rsidR="00B827D3" w:rsidRPr="00E43478">
        <w:rPr>
          <w:rFonts w:asciiTheme="minorHAnsi" w:hAnsiTheme="minorHAnsi" w:cstheme="minorHAnsi"/>
          <w:b/>
          <w:bCs/>
          <w:sz w:val="22"/>
          <w:szCs w:val="22"/>
        </w:rPr>
        <w:t>3</w:t>
      </w:r>
      <w:r w:rsidR="006E7825" w:rsidRPr="00E43478">
        <w:rPr>
          <w:rFonts w:asciiTheme="minorHAnsi" w:hAnsiTheme="minorHAnsi" w:cstheme="minorHAnsi"/>
          <w:b/>
          <w:bCs/>
          <w:sz w:val="22"/>
          <w:szCs w:val="22"/>
        </w:rPr>
        <w:t>a</w:t>
      </w:r>
      <w:r w:rsidR="00B96D96" w:rsidRPr="00E43478">
        <w:rPr>
          <w:rFonts w:asciiTheme="minorHAnsi" w:hAnsiTheme="minorHAnsi" w:cstheme="minorHAnsi"/>
          <w:b/>
          <w:bCs/>
          <w:sz w:val="22"/>
          <w:szCs w:val="22"/>
        </w:rPr>
        <w:t xml:space="preserve"> </w:t>
      </w:r>
      <w:r w:rsidRPr="00E43478">
        <w:rPr>
          <w:rFonts w:asciiTheme="minorHAnsi" w:hAnsiTheme="minorHAnsi" w:cstheme="minorHAnsi"/>
          <w:b/>
          <w:bCs/>
          <w:sz w:val="22"/>
          <w:szCs w:val="22"/>
        </w:rPr>
        <w:t>zadávací dokumentace</w:t>
      </w:r>
    </w:p>
    <w:p w14:paraId="0333BA0A" w14:textId="3FACEDD9" w:rsidR="007F0535" w:rsidRPr="007D302F" w:rsidRDefault="00493091" w:rsidP="001F6B98">
      <w:pPr>
        <w:spacing w:after="120"/>
        <w:jc w:val="center"/>
        <w:rPr>
          <w:rFonts w:asciiTheme="minorHAnsi" w:hAnsiTheme="minorHAnsi" w:cstheme="minorHAnsi"/>
          <w:b/>
          <w:sz w:val="22"/>
          <w:szCs w:val="22"/>
        </w:rPr>
      </w:pPr>
      <w:r w:rsidRPr="007D302F">
        <w:rPr>
          <w:rFonts w:asciiTheme="minorHAnsi" w:hAnsiTheme="minorHAnsi" w:cstheme="minorHAnsi"/>
          <w:b/>
          <w:sz w:val="22"/>
          <w:szCs w:val="22"/>
        </w:rPr>
        <w:t>-</w:t>
      </w:r>
      <w:r w:rsidR="00AD5E3E" w:rsidRPr="007D302F">
        <w:rPr>
          <w:rFonts w:asciiTheme="minorHAnsi" w:hAnsiTheme="minorHAnsi" w:cstheme="minorHAnsi"/>
          <w:b/>
          <w:sz w:val="22"/>
          <w:szCs w:val="22"/>
        </w:rPr>
        <w:t xml:space="preserve"> </w:t>
      </w:r>
    </w:p>
    <w:p w14:paraId="7274CF39" w14:textId="195F113A" w:rsidR="00712AD2" w:rsidRDefault="00BA5C8D" w:rsidP="001F6B98">
      <w:pPr>
        <w:spacing w:after="120"/>
        <w:jc w:val="center"/>
        <w:rPr>
          <w:rFonts w:asciiTheme="minorHAnsi" w:hAnsiTheme="minorHAnsi" w:cstheme="minorHAnsi"/>
          <w:b/>
          <w:sz w:val="22"/>
          <w:szCs w:val="22"/>
        </w:rPr>
      </w:pPr>
      <w:r>
        <w:rPr>
          <w:rFonts w:asciiTheme="minorHAnsi" w:hAnsiTheme="minorHAnsi" w:cstheme="minorHAnsi"/>
          <w:b/>
          <w:sz w:val="22"/>
          <w:szCs w:val="22"/>
        </w:rPr>
        <w:t>Obchodní podmínky</w:t>
      </w:r>
      <w:r w:rsidR="008B7367" w:rsidRPr="007D302F">
        <w:rPr>
          <w:rFonts w:asciiTheme="minorHAnsi" w:hAnsiTheme="minorHAnsi" w:cstheme="minorHAnsi"/>
          <w:b/>
          <w:sz w:val="22"/>
          <w:szCs w:val="22"/>
        </w:rPr>
        <w:t xml:space="preserve"> </w:t>
      </w:r>
      <w:r>
        <w:rPr>
          <w:rFonts w:asciiTheme="minorHAnsi" w:hAnsiTheme="minorHAnsi" w:cstheme="minorHAnsi"/>
          <w:b/>
          <w:sz w:val="22"/>
          <w:szCs w:val="22"/>
        </w:rPr>
        <w:t>(předloha smlouvy)</w:t>
      </w:r>
    </w:p>
    <w:p w14:paraId="72A6F2BC" w14:textId="272A8B06" w:rsidR="00E43478" w:rsidRDefault="00E43478" w:rsidP="009C5AA4">
      <w:pPr>
        <w:spacing w:after="120"/>
        <w:jc w:val="center"/>
        <w:rPr>
          <w:rFonts w:asciiTheme="minorHAnsi" w:hAnsiTheme="minorHAnsi" w:cstheme="minorHAnsi"/>
          <w:b/>
          <w:sz w:val="22"/>
          <w:szCs w:val="22"/>
        </w:rPr>
      </w:pPr>
      <w:bookmarkStart w:id="0" w:name="_Hlk195256728"/>
      <w:r w:rsidRPr="00E43478">
        <w:rPr>
          <w:rFonts w:asciiTheme="minorHAnsi" w:hAnsiTheme="minorHAnsi" w:cstheme="minorHAnsi"/>
          <w:b/>
          <w:sz w:val="22"/>
          <w:szCs w:val="22"/>
        </w:rPr>
        <w:t>„Rekonstrukce a rozšíření zázemí školní výdejny“</w:t>
      </w:r>
    </w:p>
    <w:p w14:paraId="0630F648" w14:textId="59141643" w:rsidR="00B762D7" w:rsidRPr="005A593D" w:rsidRDefault="00B762D7" w:rsidP="00B762D7">
      <w:pPr>
        <w:jc w:val="center"/>
        <w:rPr>
          <w:rFonts w:ascii="Calibri" w:hAnsi="Calibri" w:cs="Calibri"/>
          <w:b/>
          <w:sz w:val="22"/>
          <w:szCs w:val="22"/>
        </w:rPr>
      </w:pPr>
      <w:r w:rsidRPr="005A593D">
        <w:rPr>
          <w:rFonts w:ascii="Calibri" w:hAnsi="Calibri" w:cs="Calibri"/>
          <w:b/>
          <w:sz w:val="22"/>
          <w:szCs w:val="22"/>
        </w:rPr>
        <w:t xml:space="preserve">Část </w:t>
      </w:r>
      <w:r w:rsidR="006E7825">
        <w:rPr>
          <w:rFonts w:ascii="Calibri" w:hAnsi="Calibri" w:cs="Calibri"/>
          <w:b/>
          <w:sz w:val="22"/>
          <w:szCs w:val="22"/>
        </w:rPr>
        <w:t>1</w:t>
      </w:r>
      <w:r w:rsidRPr="005A593D">
        <w:rPr>
          <w:rFonts w:ascii="Calibri" w:hAnsi="Calibri" w:cs="Calibri"/>
          <w:b/>
          <w:sz w:val="22"/>
          <w:szCs w:val="22"/>
        </w:rPr>
        <w:t xml:space="preserve">– </w:t>
      </w:r>
      <w:r w:rsidR="00527BD0" w:rsidRPr="005A593D">
        <w:rPr>
          <w:rFonts w:ascii="Calibri" w:hAnsi="Calibri" w:cs="Calibri"/>
          <w:b/>
          <w:sz w:val="22"/>
          <w:szCs w:val="22"/>
        </w:rPr>
        <w:t>„</w:t>
      </w:r>
      <w:r w:rsidRPr="005A593D">
        <w:rPr>
          <w:rFonts w:ascii="Calibri" w:hAnsi="Calibri" w:cs="Calibri"/>
          <w:b/>
          <w:sz w:val="22"/>
          <w:szCs w:val="22"/>
        </w:rPr>
        <w:t>Stavební práce“</w:t>
      </w:r>
    </w:p>
    <w:bookmarkEnd w:id="0"/>
    <w:p w14:paraId="33391BA3" w14:textId="1F64D424" w:rsidR="00632D1B" w:rsidRPr="007D302F" w:rsidRDefault="00632D1B" w:rsidP="001F6B98">
      <w:pPr>
        <w:pStyle w:val="Nzev"/>
        <w:spacing w:after="120"/>
        <w:rPr>
          <w:rFonts w:asciiTheme="minorHAnsi" w:hAnsiTheme="minorHAnsi" w:cstheme="minorHAnsi"/>
          <w:spacing w:val="60"/>
          <w:sz w:val="22"/>
          <w:szCs w:val="22"/>
        </w:rPr>
      </w:pPr>
    </w:p>
    <w:p w14:paraId="4F855CCD" w14:textId="0422446D" w:rsidR="007240DB" w:rsidRPr="007D302F" w:rsidRDefault="005A593D" w:rsidP="001F6B98">
      <w:pPr>
        <w:pStyle w:val="Nzev"/>
        <w:spacing w:after="120"/>
        <w:rPr>
          <w:rFonts w:asciiTheme="minorHAnsi" w:hAnsiTheme="minorHAnsi" w:cstheme="minorHAnsi"/>
          <w:spacing w:val="60"/>
          <w:sz w:val="22"/>
          <w:szCs w:val="22"/>
        </w:rPr>
      </w:pPr>
      <w:r w:rsidRPr="00BF419B">
        <w:rPr>
          <w:rFonts w:asciiTheme="minorHAnsi" w:hAnsiTheme="minorHAnsi" w:cstheme="minorHAnsi"/>
          <w:spacing w:val="60"/>
          <w:sz w:val="28"/>
          <w:szCs w:val="28"/>
        </w:rPr>
        <w:t>SMLOUVA</w:t>
      </w:r>
      <w:r>
        <w:rPr>
          <w:rFonts w:asciiTheme="minorHAnsi" w:hAnsiTheme="minorHAnsi" w:cstheme="minorHAnsi"/>
          <w:spacing w:val="60"/>
          <w:sz w:val="28"/>
          <w:szCs w:val="28"/>
        </w:rPr>
        <w:t xml:space="preserve"> O </w:t>
      </w:r>
      <w:r w:rsidR="00033888">
        <w:rPr>
          <w:rFonts w:asciiTheme="minorHAnsi" w:hAnsiTheme="minorHAnsi" w:cstheme="minorHAnsi"/>
          <w:spacing w:val="60"/>
          <w:sz w:val="28"/>
          <w:szCs w:val="28"/>
        </w:rPr>
        <w:tab/>
        <w:t>DÍLO</w:t>
      </w:r>
    </w:p>
    <w:p w14:paraId="6B06A9FF" w14:textId="5726682C" w:rsidR="00AD5E3E" w:rsidRPr="007D302F" w:rsidRDefault="00E73B8A" w:rsidP="001F6B98">
      <w:pPr>
        <w:pStyle w:val="Nzev"/>
        <w:spacing w:after="120"/>
        <w:rPr>
          <w:rFonts w:asciiTheme="minorHAnsi" w:hAnsiTheme="minorHAnsi" w:cstheme="minorHAnsi"/>
          <w:b w:val="0"/>
          <w:bCs w:val="0"/>
          <w:sz w:val="22"/>
          <w:szCs w:val="22"/>
        </w:rPr>
      </w:pPr>
      <w:r w:rsidRPr="007D302F">
        <w:rPr>
          <w:rFonts w:asciiTheme="minorHAnsi" w:hAnsiTheme="minorHAnsi" w:cstheme="minorHAnsi"/>
          <w:b w:val="0"/>
          <w:bCs w:val="0"/>
          <w:spacing w:val="60"/>
          <w:sz w:val="22"/>
          <w:szCs w:val="22"/>
          <w:lang w:val="cs-CZ"/>
        </w:rPr>
        <w:t xml:space="preserve"> </w:t>
      </w:r>
      <w:r w:rsidR="00AD5E3E" w:rsidRPr="007D302F">
        <w:rPr>
          <w:rFonts w:asciiTheme="minorHAnsi" w:hAnsiTheme="minorHAnsi" w:cstheme="minorHAnsi"/>
          <w:b w:val="0"/>
          <w:bCs w:val="0"/>
          <w:sz w:val="22"/>
          <w:szCs w:val="22"/>
        </w:rPr>
        <w:t>kterou</w:t>
      </w:r>
      <w:r w:rsidR="00A109CC" w:rsidRPr="007D302F">
        <w:rPr>
          <w:rFonts w:asciiTheme="minorHAnsi" w:hAnsiTheme="minorHAnsi" w:cstheme="minorHAnsi"/>
          <w:b w:val="0"/>
          <w:bCs w:val="0"/>
          <w:sz w:val="22"/>
          <w:szCs w:val="22"/>
        </w:rPr>
        <w:t xml:space="preserve"> </w:t>
      </w:r>
      <w:r w:rsidR="00AD5E3E" w:rsidRPr="007D302F">
        <w:rPr>
          <w:rFonts w:asciiTheme="minorHAnsi" w:hAnsiTheme="minorHAnsi" w:cstheme="minorHAnsi"/>
          <w:b w:val="0"/>
          <w:bCs w:val="0"/>
          <w:sz w:val="22"/>
          <w:szCs w:val="22"/>
        </w:rPr>
        <w:t>uzavřely níže uvedeného dne, měsíce a roku tyto smluvní strany:</w:t>
      </w:r>
    </w:p>
    <w:p w14:paraId="1C92009E" w14:textId="77777777" w:rsidR="0051176B" w:rsidRPr="007D302F" w:rsidRDefault="0051176B" w:rsidP="001F6B98">
      <w:pPr>
        <w:pStyle w:val="Nzev"/>
        <w:spacing w:after="120"/>
        <w:rPr>
          <w:rFonts w:asciiTheme="minorHAnsi" w:hAnsiTheme="minorHAnsi" w:cstheme="minorHAnsi"/>
          <w:b w:val="0"/>
          <w:bCs w:val="0"/>
          <w:sz w:val="22"/>
          <w:szCs w:val="22"/>
        </w:rPr>
      </w:pPr>
    </w:p>
    <w:p w14:paraId="3DD3A1A9" w14:textId="28F2EC4C" w:rsidR="00F14C37" w:rsidRPr="0073738F" w:rsidRDefault="006E7825" w:rsidP="00B84B01">
      <w:pPr>
        <w:numPr>
          <w:ilvl w:val="0"/>
          <w:numId w:val="12"/>
        </w:numPr>
        <w:spacing w:after="120"/>
        <w:ind w:left="567" w:hanging="567"/>
        <w:jc w:val="both"/>
        <w:rPr>
          <w:rFonts w:asciiTheme="minorHAnsi" w:hAnsiTheme="minorHAnsi" w:cstheme="minorHAnsi"/>
          <w:b/>
          <w:sz w:val="22"/>
          <w:szCs w:val="22"/>
        </w:rPr>
      </w:pPr>
      <w:bookmarkStart w:id="1" w:name="_Hlk195260548"/>
      <w:r w:rsidRPr="006E7825">
        <w:rPr>
          <w:rFonts w:asciiTheme="minorHAnsi" w:hAnsiTheme="minorHAnsi" w:cstheme="minorHAnsi"/>
          <w:b/>
          <w:sz w:val="22"/>
          <w:szCs w:val="22"/>
        </w:rPr>
        <w:t>Obchodní akademie a vyšší odborná škola Brno, Kotlářská, příspěvková organizace</w:t>
      </w:r>
      <w:bookmarkEnd w:id="1"/>
    </w:p>
    <w:p w14:paraId="7AEDA044" w14:textId="3AB0B458" w:rsidR="00F14C37" w:rsidRPr="007D302F" w:rsidRDefault="00F14C37" w:rsidP="001F6B98">
      <w:pPr>
        <w:spacing w:after="120"/>
        <w:ind w:left="2700" w:hanging="2700"/>
        <w:rPr>
          <w:rFonts w:asciiTheme="minorHAnsi" w:hAnsiTheme="minorHAnsi" w:cstheme="minorHAnsi"/>
          <w:sz w:val="22"/>
          <w:szCs w:val="22"/>
        </w:rPr>
      </w:pPr>
      <w:r w:rsidRPr="007D302F">
        <w:rPr>
          <w:rFonts w:asciiTheme="minorHAnsi" w:hAnsiTheme="minorHAnsi" w:cstheme="minorHAnsi"/>
          <w:sz w:val="22"/>
          <w:szCs w:val="22"/>
        </w:rPr>
        <w:t>Sídlo:</w:t>
      </w:r>
      <w:r w:rsidRPr="007D302F">
        <w:rPr>
          <w:rFonts w:asciiTheme="minorHAnsi" w:hAnsiTheme="minorHAnsi" w:cstheme="minorHAnsi"/>
          <w:sz w:val="22"/>
          <w:szCs w:val="22"/>
        </w:rPr>
        <w:tab/>
      </w:r>
      <w:r w:rsidR="006E7825" w:rsidRPr="006E7825">
        <w:rPr>
          <w:rFonts w:asciiTheme="minorHAnsi" w:hAnsiTheme="minorHAnsi" w:cstheme="minorHAnsi"/>
          <w:sz w:val="22"/>
          <w:szCs w:val="22"/>
        </w:rPr>
        <w:t>Kotlářská 263/9, Veveří, 602 00 Brno</w:t>
      </w:r>
    </w:p>
    <w:p w14:paraId="092A42AC" w14:textId="6C47D41F" w:rsidR="00F14C37" w:rsidRPr="007D302F" w:rsidRDefault="00F14C37" w:rsidP="001F6B98">
      <w:pPr>
        <w:spacing w:after="120"/>
        <w:ind w:left="2700" w:hanging="2700"/>
        <w:rPr>
          <w:rFonts w:asciiTheme="minorHAnsi" w:hAnsiTheme="minorHAnsi" w:cstheme="minorHAnsi"/>
          <w:sz w:val="22"/>
          <w:szCs w:val="22"/>
        </w:rPr>
      </w:pPr>
      <w:r w:rsidRPr="007D302F">
        <w:rPr>
          <w:rFonts w:asciiTheme="minorHAnsi" w:hAnsiTheme="minorHAnsi" w:cstheme="minorHAnsi"/>
          <w:sz w:val="22"/>
          <w:szCs w:val="22"/>
        </w:rPr>
        <w:t>Zastoupená:</w:t>
      </w:r>
      <w:r w:rsidRPr="007D302F">
        <w:rPr>
          <w:rFonts w:asciiTheme="minorHAnsi" w:hAnsiTheme="minorHAnsi" w:cstheme="minorHAnsi"/>
          <w:sz w:val="22"/>
          <w:szCs w:val="22"/>
        </w:rPr>
        <w:tab/>
      </w:r>
      <w:r w:rsidR="006E7825" w:rsidRPr="006E7825">
        <w:rPr>
          <w:rFonts w:ascii="Calibri" w:hAnsi="Calibri" w:cs="Calibri"/>
          <w:sz w:val="22"/>
          <w:szCs w:val="22"/>
        </w:rPr>
        <w:t>Ing. Mgr. Lukáš</w:t>
      </w:r>
      <w:r w:rsidR="006E7825">
        <w:rPr>
          <w:rFonts w:ascii="Calibri" w:hAnsi="Calibri" w:cs="Calibri"/>
          <w:sz w:val="22"/>
          <w:szCs w:val="22"/>
        </w:rPr>
        <w:t>em</w:t>
      </w:r>
      <w:r w:rsidR="006E7825" w:rsidRPr="006E7825">
        <w:rPr>
          <w:rFonts w:ascii="Calibri" w:hAnsi="Calibri" w:cs="Calibri"/>
          <w:sz w:val="22"/>
          <w:szCs w:val="22"/>
        </w:rPr>
        <w:t xml:space="preserve"> Zouhar</w:t>
      </w:r>
      <w:r w:rsidR="006E7825">
        <w:rPr>
          <w:rFonts w:ascii="Calibri" w:hAnsi="Calibri" w:cs="Calibri"/>
          <w:sz w:val="22"/>
          <w:szCs w:val="22"/>
        </w:rPr>
        <w:t>em</w:t>
      </w:r>
      <w:r w:rsidR="006E7825" w:rsidRPr="006E7825">
        <w:rPr>
          <w:rFonts w:ascii="Calibri" w:hAnsi="Calibri" w:cs="Calibri"/>
          <w:sz w:val="22"/>
          <w:szCs w:val="22"/>
        </w:rPr>
        <w:t>, ředitel</w:t>
      </w:r>
      <w:r w:rsidR="006E7825">
        <w:rPr>
          <w:rFonts w:ascii="Calibri" w:hAnsi="Calibri" w:cs="Calibri"/>
          <w:sz w:val="22"/>
          <w:szCs w:val="22"/>
        </w:rPr>
        <w:t>em</w:t>
      </w:r>
    </w:p>
    <w:p w14:paraId="4E25A546" w14:textId="41EBA8E6" w:rsidR="005A593D" w:rsidRDefault="00F14C37" w:rsidP="001F6B98">
      <w:pPr>
        <w:spacing w:after="120"/>
        <w:ind w:left="2700" w:hanging="2700"/>
        <w:rPr>
          <w:rFonts w:ascii="Calibri" w:hAnsi="Calibri" w:cs="Calibri"/>
          <w:sz w:val="22"/>
          <w:szCs w:val="22"/>
        </w:rPr>
      </w:pPr>
      <w:r w:rsidRPr="007D302F">
        <w:rPr>
          <w:rFonts w:asciiTheme="minorHAnsi" w:hAnsiTheme="minorHAnsi" w:cstheme="minorHAnsi"/>
          <w:sz w:val="22"/>
          <w:szCs w:val="22"/>
        </w:rPr>
        <w:t>IČO:</w:t>
      </w:r>
      <w:r w:rsidRPr="007D302F">
        <w:rPr>
          <w:rFonts w:asciiTheme="minorHAnsi" w:hAnsiTheme="minorHAnsi" w:cstheme="minorHAnsi"/>
          <w:sz w:val="22"/>
          <w:szCs w:val="22"/>
        </w:rPr>
        <w:tab/>
      </w:r>
      <w:r w:rsidR="006E7825" w:rsidRPr="006E7825">
        <w:rPr>
          <w:rFonts w:ascii="Calibri" w:hAnsi="Calibri" w:cs="Calibri"/>
          <w:sz w:val="22"/>
          <w:szCs w:val="22"/>
        </w:rPr>
        <w:t>00566381</w:t>
      </w:r>
    </w:p>
    <w:p w14:paraId="1E10F380" w14:textId="584E6C94" w:rsidR="00F14C37" w:rsidRPr="007D302F" w:rsidRDefault="00F14C37" w:rsidP="001F6B98">
      <w:pPr>
        <w:spacing w:after="120"/>
        <w:ind w:left="2700" w:hanging="2700"/>
        <w:rPr>
          <w:rFonts w:asciiTheme="minorHAnsi" w:hAnsiTheme="minorHAnsi" w:cstheme="minorHAnsi"/>
          <w:sz w:val="22"/>
          <w:szCs w:val="22"/>
        </w:rPr>
      </w:pPr>
      <w:r w:rsidRPr="007D302F">
        <w:rPr>
          <w:rFonts w:asciiTheme="minorHAnsi" w:hAnsiTheme="minorHAnsi" w:cstheme="minorHAnsi"/>
          <w:sz w:val="22"/>
          <w:szCs w:val="22"/>
        </w:rPr>
        <w:t>DIČ:</w:t>
      </w:r>
      <w:r w:rsidRPr="007D302F">
        <w:rPr>
          <w:rFonts w:asciiTheme="minorHAnsi" w:hAnsiTheme="minorHAnsi" w:cstheme="minorHAnsi"/>
          <w:sz w:val="22"/>
          <w:szCs w:val="22"/>
        </w:rPr>
        <w:tab/>
      </w:r>
      <w:r w:rsidR="005A593D">
        <w:rPr>
          <w:rFonts w:ascii="Calibri" w:hAnsi="Calibri" w:cs="Calibri"/>
          <w:sz w:val="22"/>
          <w:szCs w:val="22"/>
        </w:rPr>
        <w:t>není plátce DPH</w:t>
      </w:r>
    </w:p>
    <w:p w14:paraId="0B5A2C34" w14:textId="2A4BF683" w:rsidR="00F14C37" w:rsidRPr="007D302F" w:rsidRDefault="00F14C37" w:rsidP="001F6B98">
      <w:pPr>
        <w:spacing w:after="120"/>
        <w:ind w:left="2700" w:hanging="2700"/>
        <w:rPr>
          <w:rFonts w:asciiTheme="minorHAnsi" w:hAnsiTheme="minorHAnsi" w:cstheme="minorHAnsi"/>
          <w:sz w:val="22"/>
          <w:szCs w:val="22"/>
        </w:rPr>
      </w:pPr>
      <w:r w:rsidRPr="007D302F">
        <w:rPr>
          <w:rFonts w:asciiTheme="minorHAnsi" w:hAnsiTheme="minorHAnsi" w:cstheme="minorHAnsi"/>
          <w:sz w:val="22"/>
          <w:szCs w:val="22"/>
        </w:rPr>
        <w:t>Bankovní spojení:</w:t>
      </w:r>
      <w:r w:rsidRPr="007D302F">
        <w:rPr>
          <w:rFonts w:asciiTheme="minorHAnsi" w:hAnsiTheme="minorHAnsi" w:cstheme="minorHAnsi"/>
          <w:sz w:val="22"/>
          <w:szCs w:val="22"/>
        </w:rPr>
        <w:tab/>
      </w:r>
      <w:r w:rsidR="000B5107" w:rsidRPr="006F1210">
        <w:rPr>
          <w:rFonts w:asciiTheme="minorHAnsi" w:eastAsia="Calibri" w:hAnsiTheme="minorHAnsi" w:cstheme="minorHAnsi"/>
          <w:color w:val="000000"/>
          <w:sz w:val="22"/>
          <w:szCs w:val="22"/>
        </w:rPr>
        <w:t>6876330247/0100</w:t>
      </w:r>
    </w:p>
    <w:p w14:paraId="758B2637" w14:textId="77777777" w:rsidR="004C34F5" w:rsidRPr="007D302F" w:rsidRDefault="004C34F5" w:rsidP="001F6B98">
      <w:pPr>
        <w:spacing w:after="120"/>
        <w:jc w:val="both"/>
        <w:rPr>
          <w:rFonts w:asciiTheme="minorHAnsi" w:hAnsiTheme="minorHAnsi" w:cstheme="minorHAnsi"/>
          <w:sz w:val="22"/>
          <w:szCs w:val="22"/>
        </w:rPr>
      </w:pPr>
      <w:r w:rsidRPr="007D302F">
        <w:rPr>
          <w:rFonts w:asciiTheme="minorHAnsi" w:hAnsiTheme="minorHAnsi" w:cstheme="minorHAnsi"/>
          <w:sz w:val="22"/>
          <w:szCs w:val="22"/>
        </w:rPr>
        <w:t>(dále jen „</w:t>
      </w:r>
      <w:r w:rsidR="00BE2007" w:rsidRPr="007D302F">
        <w:rPr>
          <w:rFonts w:asciiTheme="minorHAnsi" w:hAnsiTheme="minorHAnsi" w:cstheme="minorHAnsi"/>
          <w:b/>
          <w:i/>
          <w:sz w:val="22"/>
          <w:szCs w:val="22"/>
        </w:rPr>
        <w:t>Objednatel</w:t>
      </w:r>
      <w:r w:rsidRPr="007D302F">
        <w:rPr>
          <w:rFonts w:asciiTheme="minorHAnsi" w:hAnsiTheme="minorHAnsi" w:cstheme="minorHAnsi"/>
          <w:sz w:val="22"/>
          <w:szCs w:val="22"/>
        </w:rPr>
        <w:t>“)</w:t>
      </w:r>
    </w:p>
    <w:p w14:paraId="5CE0AF4E" w14:textId="77777777" w:rsidR="004171A1" w:rsidRPr="007D302F" w:rsidRDefault="004171A1" w:rsidP="001F6B98">
      <w:pPr>
        <w:spacing w:after="120"/>
        <w:ind w:left="284"/>
        <w:rPr>
          <w:rFonts w:asciiTheme="minorHAnsi" w:hAnsiTheme="minorHAnsi" w:cstheme="minorHAnsi"/>
          <w:b/>
          <w:sz w:val="22"/>
          <w:szCs w:val="22"/>
        </w:rPr>
      </w:pPr>
    </w:p>
    <w:p w14:paraId="74630607" w14:textId="5BE2F77E" w:rsidR="004C34F5" w:rsidRPr="007D302F" w:rsidRDefault="004C34F5" w:rsidP="009C5AA4">
      <w:pPr>
        <w:spacing w:after="120"/>
        <w:rPr>
          <w:rFonts w:asciiTheme="minorHAnsi" w:hAnsiTheme="minorHAnsi" w:cstheme="minorHAnsi"/>
          <w:b/>
          <w:sz w:val="22"/>
          <w:szCs w:val="22"/>
        </w:rPr>
      </w:pPr>
      <w:r w:rsidRPr="007D302F">
        <w:rPr>
          <w:rFonts w:asciiTheme="minorHAnsi" w:hAnsiTheme="minorHAnsi" w:cstheme="minorHAnsi"/>
          <w:b/>
          <w:sz w:val="22"/>
          <w:szCs w:val="22"/>
        </w:rPr>
        <w:t>a</w:t>
      </w:r>
    </w:p>
    <w:p w14:paraId="2D3D89CC" w14:textId="77777777" w:rsidR="004171A1" w:rsidRPr="007D302F" w:rsidRDefault="004171A1" w:rsidP="001F6B98">
      <w:pPr>
        <w:spacing w:after="120"/>
        <w:ind w:left="284"/>
        <w:rPr>
          <w:rFonts w:asciiTheme="minorHAnsi" w:hAnsiTheme="minorHAnsi" w:cstheme="minorHAnsi"/>
          <w:b/>
          <w:sz w:val="22"/>
          <w:szCs w:val="22"/>
        </w:rPr>
      </w:pPr>
    </w:p>
    <w:p w14:paraId="08B25C55" w14:textId="5CB0D282" w:rsidR="005575F9" w:rsidRPr="007D302F" w:rsidRDefault="005575F9" w:rsidP="00B84B01">
      <w:pPr>
        <w:numPr>
          <w:ilvl w:val="0"/>
          <w:numId w:val="12"/>
        </w:numPr>
        <w:spacing w:after="120"/>
        <w:ind w:left="567" w:hanging="567"/>
        <w:jc w:val="both"/>
        <w:rPr>
          <w:rFonts w:asciiTheme="minorHAnsi" w:hAnsiTheme="minorHAnsi" w:cstheme="minorHAnsi"/>
          <w:b/>
          <w:sz w:val="22"/>
          <w:szCs w:val="22"/>
          <w:highlight w:val="cyan"/>
        </w:rPr>
      </w:pPr>
      <w:r w:rsidRPr="007D302F">
        <w:rPr>
          <w:rFonts w:asciiTheme="minorHAnsi" w:hAnsiTheme="minorHAnsi" w:cstheme="minorHAnsi"/>
          <w:b/>
          <w:sz w:val="22"/>
          <w:szCs w:val="22"/>
          <w:highlight w:val="cyan"/>
        </w:rPr>
        <w:t xml:space="preserve">"[Jméno </w:t>
      </w:r>
      <w:r w:rsidR="000B5E9E" w:rsidRPr="007D302F">
        <w:rPr>
          <w:rFonts w:asciiTheme="minorHAnsi" w:hAnsiTheme="minorHAnsi" w:cstheme="minorHAnsi"/>
          <w:b/>
          <w:sz w:val="22"/>
          <w:szCs w:val="22"/>
          <w:highlight w:val="cyan"/>
        </w:rPr>
        <w:t>dodavatele – bude</w:t>
      </w:r>
      <w:r w:rsidRPr="007D302F">
        <w:rPr>
          <w:rFonts w:asciiTheme="minorHAnsi" w:hAnsiTheme="minorHAnsi" w:cstheme="minorHAnsi"/>
          <w:b/>
          <w:sz w:val="22"/>
          <w:szCs w:val="22"/>
          <w:highlight w:val="cyan"/>
        </w:rPr>
        <w:t xml:space="preserve"> doplněno před uzavřením smlouvy]" </w:t>
      </w:r>
    </w:p>
    <w:p w14:paraId="4F84F326" w14:textId="20017431" w:rsidR="004C34F5" w:rsidRDefault="0073738F" w:rsidP="001F6B98">
      <w:pPr>
        <w:spacing w:after="120"/>
        <w:jc w:val="both"/>
        <w:rPr>
          <w:rFonts w:asciiTheme="minorHAnsi" w:eastAsia="Calibri" w:hAnsiTheme="minorHAnsi" w:cstheme="minorHAnsi"/>
          <w:color w:val="000000"/>
          <w:sz w:val="22"/>
          <w:szCs w:val="22"/>
        </w:rPr>
      </w:pPr>
      <w:r>
        <w:rPr>
          <w:rFonts w:asciiTheme="minorHAnsi" w:hAnsiTheme="minorHAnsi" w:cstheme="minorHAnsi"/>
          <w:sz w:val="22"/>
          <w:szCs w:val="22"/>
        </w:rPr>
        <w:t>Sídlo</w:t>
      </w:r>
      <w:r w:rsidR="004C34F5" w:rsidRPr="007D302F">
        <w:rPr>
          <w:rFonts w:asciiTheme="minorHAnsi" w:hAnsiTheme="minorHAnsi" w:cstheme="minorHAnsi"/>
          <w:sz w:val="22"/>
          <w:szCs w:val="22"/>
        </w:rPr>
        <w:t xml:space="preserve">: </w:t>
      </w:r>
      <w:r w:rsidR="005575F9" w:rsidRPr="007D302F">
        <w:rPr>
          <w:rFonts w:asciiTheme="minorHAnsi" w:hAnsiTheme="minorHAnsi" w:cstheme="minorHAnsi"/>
          <w:sz w:val="22"/>
          <w:szCs w:val="22"/>
        </w:rPr>
        <w:tab/>
      </w:r>
      <w:r w:rsidR="005575F9" w:rsidRPr="007D302F">
        <w:rPr>
          <w:rFonts w:asciiTheme="minorHAnsi" w:hAnsiTheme="minorHAnsi" w:cstheme="minorHAnsi"/>
          <w:sz w:val="22"/>
          <w:szCs w:val="22"/>
        </w:rPr>
        <w:tab/>
      </w:r>
      <w:r w:rsidR="005575F9" w:rsidRPr="007D302F">
        <w:rPr>
          <w:rFonts w:asciiTheme="minorHAnsi" w:hAnsiTheme="minorHAnsi" w:cstheme="minorHAnsi"/>
          <w:sz w:val="22"/>
          <w:szCs w:val="22"/>
        </w:rPr>
        <w:tab/>
      </w:r>
      <w:r>
        <w:rPr>
          <w:rFonts w:asciiTheme="minorHAnsi" w:hAnsiTheme="minorHAnsi" w:cstheme="minorHAnsi"/>
          <w:sz w:val="22"/>
          <w:szCs w:val="22"/>
        </w:rPr>
        <w:tab/>
      </w:r>
      <w:r w:rsidR="005575F9" w:rsidRPr="007D302F">
        <w:rPr>
          <w:rFonts w:asciiTheme="minorHAnsi" w:eastAsia="Calibri" w:hAnsiTheme="minorHAnsi" w:cstheme="minorHAnsi"/>
          <w:color w:val="000000"/>
          <w:sz w:val="22"/>
          <w:szCs w:val="22"/>
          <w:highlight w:val="cyan"/>
        </w:rPr>
        <w:t>"[Bude doplněno před uzavřením smlouvy]"</w:t>
      </w:r>
    </w:p>
    <w:p w14:paraId="7A5BB762" w14:textId="77777777" w:rsidR="009C5AA4" w:rsidRPr="007D302F" w:rsidRDefault="009C5AA4" w:rsidP="009C5AA4">
      <w:pPr>
        <w:spacing w:after="120"/>
        <w:jc w:val="both"/>
        <w:rPr>
          <w:rFonts w:asciiTheme="minorHAnsi" w:hAnsiTheme="minorHAnsi" w:cstheme="minorHAnsi"/>
          <w:b/>
          <w:sz w:val="22"/>
          <w:szCs w:val="22"/>
        </w:rPr>
      </w:pPr>
      <w:r w:rsidRPr="007D302F">
        <w:rPr>
          <w:rFonts w:asciiTheme="minorHAnsi" w:hAnsiTheme="minorHAnsi" w:cstheme="minorHAnsi"/>
          <w:sz w:val="22"/>
          <w:szCs w:val="22"/>
        </w:rPr>
        <w:t>Zastoupen</w:t>
      </w:r>
      <w:r>
        <w:rPr>
          <w:rFonts w:asciiTheme="minorHAnsi" w:hAnsiTheme="minorHAnsi" w:cstheme="minorHAnsi"/>
          <w:sz w:val="22"/>
          <w:szCs w:val="22"/>
        </w:rPr>
        <w:t>á</w:t>
      </w:r>
      <w:r w:rsidRPr="007D302F">
        <w:rPr>
          <w:rFonts w:asciiTheme="minorHAnsi" w:hAnsiTheme="minorHAnsi" w:cstheme="minorHAnsi"/>
          <w:sz w:val="22"/>
          <w:szCs w:val="22"/>
        </w:rPr>
        <w:t xml:space="preserve">: </w:t>
      </w:r>
      <w:r w:rsidRPr="007D302F">
        <w:rPr>
          <w:rFonts w:asciiTheme="minorHAnsi" w:hAnsiTheme="minorHAnsi" w:cstheme="minorHAnsi"/>
          <w:sz w:val="22"/>
          <w:szCs w:val="22"/>
        </w:rPr>
        <w:tab/>
      </w:r>
      <w:r w:rsidRPr="007D302F">
        <w:rPr>
          <w:rFonts w:asciiTheme="minorHAnsi" w:hAnsiTheme="minorHAnsi" w:cstheme="minorHAnsi"/>
          <w:sz w:val="22"/>
          <w:szCs w:val="22"/>
        </w:rPr>
        <w:tab/>
      </w:r>
      <w:r>
        <w:rPr>
          <w:rFonts w:asciiTheme="minorHAnsi" w:hAnsiTheme="minorHAnsi" w:cstheme="minorHAnsi"/>
          <w:sz w:val="22"/>
          <w:szCs w:val="22"/>
        </w:rPr>
        <w:tab/>
      </w:r>
      <w:r w:rsidRPr="007D302F">
        <w:rPr>
          <w:rFonts w:asciiTheme="minorHAnsi" w:eastAsia="Calibri" w:hAnsiTheme="minorHAnsi" w:cstheme="minorHAnsi"/>
          <w:color w:val="000000"/>
          <w:sz w:val="22"/>
          <w:szCs w:val="22"/>
          <w:highlight w:val="cyan"/>
        </w:rPr>
        <w:t>"[Bude doplněno před uzavřením smlouvy]"</w:t>
      </w:r>
    </w:p>
    <w:p w14:paraId="3A70E00E" w14:textId="13B9135E" w:rsidR="004C34F5" w:rsidRPr="007D302F" w:rsidRDefault="004C34F5" w:rsidP="001F6B98">
      <w:pPr>
        <w:spacing w:after="120"/>
        <w:jc w:val="both"/>
        <w:rPr>
          <w:rFonts w:asciiTheme="minorHAnsi" w:hAnsiTheme="minorHAnsi" w:cstheme="minorHAnsi"/>
          <w:sz w:val="22"/>
          <w:szCs w:val="22"/>
        </w:rPr>
      </w:pPr>
      <w:r w:rsidRPr="007D302F">
        <w:rPr>
          <w:rFonts w:asciiTheme="minorHAnsi" w:hAnsiTheme="minorHAnsi" w:cstheme="minorHAnsi"/>
          <w:sz w:val="22"/>
          <w:szCs w:val="22"/>
        </w:rPr>
        <w:t xml:space="preserve">IČO: </w:t>
      </w:r>
      <w:r w:rsidR="005575F9" w:rsidRPr="007D302F">
        <w:rPr>
          <w:rFonts w:asciiTheme="minorHAnsi" w:hAnsiTheme="minorHAnsi" w:cstheme="minorHAnsi"/>
          <w:sz w:val="22"/>
          <w:szCs w:val="22"/>
        </w:rPr>
        <w:tab/>
      </w:r>
      <w:r w:rsidR="005575F9" w:rsidRPr="007D302F">
        <w:rPr>
          <w:rFonts w:asciiTheme="minorHAnsi" w:hAnsiTheme="minorHAnsi" w:cstheme="minorHAnsi"/>
          <w:sz w:val="22"/>
          <w:szCs w:val="22"/>
        </w:rPr>
        <w:tab/>
      </w:r>
      <w:r w:rsidR="005575F9" w:rsidRPr="007D302F">
        <w:rPr>
          <w:rFonts w:asciiTheme="minorHAnsi" w:hAnsiTheme="minorHAnsi" w:cstheme="minorHAnsi"/>
          <w:sz w:val="22"/>
          <w:szCs w:val="22"/>
        </w:rPr>
        <w:tab/>
      </w:r>
      <w:r w:rsidR="0073738F">
        <w:rPr>
          <w:rFonts w:asciiTheme="minorHAnsi" w:hAnsiTheme="minorHAnsi" w:cstheme="minorHAnsi"/>
          <w:sz w:val="22"/>
          <w:szCs w:val="22"/>
        </w:rPr>
        <w:tab/>
      </w:r>
      <w:r w:rsidR="005575F9" w:rsidRPr="007D302F">
        <w:rPr>
          <w:rFonts w:asciiTheme="minorHAnsi" w:eastAsia="Calibri" w:hAnsiTheme="minorHAnsi" w:cstheme="minorHAnsi"/>
          <w:color w:val="000000"/>
          <w:sz w:val="22"/>
          <w:szCs w:val="22"/>
          <w:highlight w:val="cyan"/>
        </w:rPr>
        <w:t>"[Bude doplněno před uzavřením smlouvy]"</w:t>
      </w:r>
    </w:p>
    <w:p w14:paraId="17505E77" w14:textId="79D71700" w:rsidR="004C34F5" w:rsidRPr="007D302F" w:rsidRDefault="004C34F5" w:rsidP="001F6B98">
      <w:pPr>
        <w:spacing w:after="120"/>
        <w:jc w:val="both"/>
        <w:rPr>
          <w:rFonts w:asciiTheme="minorHAnsi" w:hAnsiTheme="minorHAnsi" w:cstheme="minorHAnsi"/>
          <w:sz w:val="22"/>
          <w:szCs w:val="22"/>
        </w:rPr>
      </w:pPr>
      <w:r w:rsidRPr="007D302F">
        <w:rPr>
          <w:rFonts w:asciiTheme="minorHAnsi" w:hAnsiTheme="minorHAnsi" w:cstheme="minorHAnsi"/>
          <w:sz w:val="22"/>
          <w:szCs w:val="22"/>
        </w:rPr>
        <w:t xml:space="preserve">DIČ: </w:t>
      </w:r>
      <w:r w:rsidR="005575F9" w:rsidRPr="007D302F">
        <w:rPr>
          <w:rFonts w:asciiTheme="minorHAnsi" w:hAnsiTheme="minorHAnsi" w:cstheme="minorHAnsi"/>
          <w:sz w:val="22"/>
          <w:szCs w:val="22"/>
        </w:rPr>
        <w:tab/>
      </w:r>
      <w:r w:rsidR="005575F9" w:rsidRPr="007D302F">
        <w:rPr>
          <w:rFonts w:asciiTheme="minorHAnsi" w:hAnsiTheme="minorHAnsi" w:cstheme="minorHAnsi"/>
          <w:sz w:val="22"/>
          <w:szCs w:val="22"/>
        </w:rPr>
        <w:tab/>
      </w:r>
      <w:r w:rsidR="005575F9" w:rsidRPr="007D302F">
        <w:rPr>
          <w:rFonts w:asciiTheme="minorHAnsi" w:hAnsiTheme="minorHAnsi" w:cstheme="minorHAnsi"/>
          <w:sz w:val="22"/>
          <w:szCs w:val="22"/>
        </w:rPr>
        <w:tab/>
      </w:r>
      <w:r w:rsidR="005575F9" w:rsidRPr="007D302F">
        <w:rPr>
          <w:rFonts w:asciiTheme="minorHAnsi" w:hAnsiTheme="minorHAnsi" w:cstheme="minorHAnsi"/>
          <w:sz w:val="22"/>
          <w:szCs w:val="22"/>
        </w:rPr>
        <w:tab/>
      </w:r>
      <w:r w:rsidR="005575F9" w:rsidRPr="007D302F">
        <w:rPr>
          <w:rFonts w:asciiTheme="minorHAnsi" w:eastAsia="Calibri" w:hAnsiTheme="minorHAnsi" w:cstheme="minorHAnsi"/>
          <w:color w:val="000000"/>
          <w:sz w:val="22"/>
          <w:szCs w:val="22"/>
          <w:highlight w:val="cyan"/>
        </w:rPr>
        <w:t>"[Bude doplněno před uzavřením smlouvy]"</w:t>
      </w:r>
    </w:p>
    <w:p w14:paraId="6E9EDD6E" w14:textId="7144046E" w:rsidR="00D91FE8" w:rsidRPr="007D302F" w:rsidRDefault="00D91FE8" w:rsidP="001F6B98">
      <w:pPr>
        <w:spacing w:after="120"/>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Plátce DPH:</w:t>
      </w:r>
      <w:r w:rsidRPr="007D302F">
        <w:rPr>
          <w:rFonts w:asciiTheme="minorHAnsi" w:hAnsiTheme="minorHAnsi" w:cstheme="minorHAnsi"/>
          <w:color w:val="000000"/>
          <w:sz w:val="22"/>
          <w:szCs w:val="22"/>
        </w:rPr>
        <w:tab/>
      </w:r>
      <w:r w:rsidRPr="007D302F">
        <w:rPr>
          <w:rFonts w:asciiTheme="minorHAnsi" w:hAnsiTheme="minorHAnsi" w:cstheme="minorHAnsi"/>
          <w:color w:val="000000"/>
          <w:sz w:val="22"/>
          <w:szCs w:val="22"/>
        </w:rPr>
        <w:tab/>
      </w:r>
      <w:r w:rsidRPr="007D302F">
        <w:rPr>
          <w:rFonts w:asciiTheme="minorHAnsi" w:hAnsiTheme="minorHAnsi" w:cstheme="minorHAnsi"/>
          <w:color w:val="000000"/>
          <w:sz w:val="22"/>
          <w:szCs w:val="22"/>
        </w:rPr>
        <w:tab/>
      </w:r>
      <w:r w:rsidRPr="007D302F">
        <w:rPr>
          <w:rFonts w:asciiTheme="minorHAnsi" w:eastAsia="Calibri" w:hAnsiTheme="minorHAnsi" w:cstheme="minorHAnsi"/>
          <w:color w:val="000000"/>
          <w:sz w:val="22"/>
          <w:szCs w:val="22"/>
          <w:highlight w:val="cyan"/>
        </w:rPr>
        <w:t>"[Bude doplněno před uzavřením smlouvy]"</w:t>
      </w:r>
    </w:p>
    <w:p w14:paraId="474D551E" w14:textId="1F30DF2F" w:rsidR="004C34F5" w:rsidRPr="007D302F" w:rsidRDefault="004C34F5" w:rsidP="001F6B98">
      <w:pPr>
        <w:spacing w:after="120"/>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Právnická / fyzická osoba zapsaná v obchodním rejstříku vedeném Krajským / Městským soudem v</w:t>
      </w:r>
      <w:r w:rsidR="005575F9" w:rsidRPr="007D302F">
        <w:rPr>
          <w:rFonts w:asciiTheme="minorHAnsi" w:hAnsiTheme="minorHAnsi" w:cstheme="minorHAnsi"/>
          <w:color w:val="000000"/>
          <w:sz w:val="22"/>
          <w:szCs w:val="22"/>
        </w:rPr>
        <w:t> </w:t>
      </w:r>
      <w:r w:rsidR="005575F9" w:rsidRPr="007D302F">
        <w:rPr>
          <w:rFonts w:asciiTheme="minorHAnsi" w:eastAsia="Calibri" w:hAnsiTheme="minorHAnsi" w:cstheme="minorHAnsi"/>
          <w:color w:val="000000"/>
          <w:sz w:val="22"/>
          <w:szCs w:val="22"/>
          <w:highlight w:val="cyan"/>
        </w:rPr>
        <w:t>"[Bude doplněno před uzavřením smlouvy]"</w:t>
      </w:r>
      <w:r w:rsidRPr="007D302F">
        <w:rPr>
          <w:rFonts w:asciiTheme="minorHAnsi" w:hAnsiTheme="minorHAnsi" w:cstheme="minorHAnsi"/>
          <w:color w:val="000000"/>
          <w:sz w:val="22"/>
          <w:szCs w:val="22"/>
        </w:rPr>
        <w:t>, pod sp. zn.</w:t>
      </w:r>
      <w:r w:rsidR="005575F9" w:rsidRPr="007D302F">
        <w:rPr>
          <w:rFonts w:asciiTheme="minorHAnsi" w:hAnsiTheme="minorHAnsi" w:cstheme="minorHAnsi"/>
          <w:color w:val="000000"/>
          <w:sz w:val="22"/>
          <w:szCs w:val="22"/>
        </w:rPr>
        <w:t xml:space="preserve"> </w:t>
      </w:r>
      <w:r w:rsidR="005575F9" w:rsidRPr="007D302F">
        <w:rPr>
          <w:rFonts w:asciiTheme="minorHAnsi" w:eastAsia="Calibri" w:hAnsiTheme="minorHAnsi" w:cstheme="minorHAnsi"/>
          <w:color w:val="000000"/>
          <w:sz w:val="22"/>
          <w:szCs w:val="22"/>
          <w:highlight w:val="cyan"/>
        </w:rPr>
        <w:t>"[Bude doplněno před uzavřením smlouvy]"</w:t>
      </w:r>
      <w:r w:rsidR="00645D0C" w:rsidRPr="007D302F">
        <w:rPr>
          <w:rFonts w:asciiTheme="minorHAnsi" w:hAnsiTheme="minorHAnsi" w:cstheme="minorHAnsi"/>
          <w:color w:val="000000"/>
          <w:sz w:val="22"/>
          <w:szCs w:val="22"/>
        </w:rPr>
        <w:t xml:space="preserve">    </w:t>
      </w:r>
      <w:r w:rsidR="00645D0C" w:rsidRPr="007D302F">
        <w:rPr>
          <w:rFonts w:asciiTheme="minorHAnsi" w:hAnsiTheme="minorHAnsi" w:cstheme="minorHAnsi"/>
          <w:i/>
          <w:color w:val="000000"/>
          <w:sz w:val="22"/>
          <w:szCs w:val="22"/>
        </w:rPr>
        <w:t>nebo</w:t>
      </w:r>
      <w:r w:rsidR="0051176B" w:rsidRPr="007D302F">
        <w:rPr>
          <w:rFonts w:asciiTheme="minorHAnsi" w:hAnsiTheme="minorHAnsi" w:cstheme="minorHAnsi"/>
          <w:i/>
          <w:color w:val="000000"/>
          <w:sz w:val="22"/>
          <w:szCs w:val="22"/>
        </w:rPr>
        <w:t xml:space="preserve"> </w:t>
      </w:r>
      <w:r w:rsidRPr="007D302F">
        <w:rPr>
          <w:rFonts w:asciiTheme="minorHAnsi" w:hAnsiTheme="minorHAnsi" w:cstheme="minorHAnsi"/>
          <w:color w:val="000000"/>
          <w:sz w:val="22"/>
          <w:szCs w:val="22"/>
        </w:rPr>
        <w:t xml:space="preserve">Právnická / fyzická osoba zapsaná v </w:t>
      </w:r>
      <w:r w:rsidR="005575F9" w:rsidRPr="007D302F">
        <w:rPr>
          <w:rFonts w:asciiTheme="minorHAnsi" w:eastAsia="Calibri" w:hAnsiTheme="minorHAnsi" w:cstheme="minorHAnsi"/>
          <w:color w:val="000000"/>
          <w:sz w:val="22"/>
          <w:szCs w:val="22"/>
          <w:highlight w:val="cyan"/>
        </w:rPr>
        <w:t>"[Bude doplněno před uzavřením smlouvy]"</w:t>
      </w:r>
    </w:p>
    <w:p w14:paraId="68CEA3B0" w14:textId="52675130" w:rsidR="00810B81" w:rsidRPr="007D302F" w:rsidRDefault="00810B81" w:rsidP="001F6B98">
      <w:pPr>
        <w:spacing w:after="120"/>
        <w:jc w:val="both"/>
        <w:rPr>
          <w:rFonts w:asciiTheme="minorHAnsi" w:hAnsiTheme="minorHAnsi" w:cstheme="minorHAnsi"/>
          <w:i/>
          <w:color w:val="000000"/>
          <w:sz w:val="22"/>
          <w:szCs w:val="22"/>
        </w:rPr>
      </w:pPr>
      <w:r w:rsidRPr="007D302F">
        <w:rPr>
          <w:rFonts w:asciiTheme="minorHAnsi" w:hAnsiTheme="minorHAnsi" w:cstheme="minorHAnsi"/>
          <w:i/>
          <w:color w:val="000000"/>
          <w:sz w:val="22"/>
          <w:szCs w:val="22"/>
        </w:rPr>
        <w:t>n</w:t>
      </w:r>
      <w:r w:rsidR="004C34F5" w:rsidRPr="007D302F">
        <w:rPr>
          <w:rFonts w:asciiTheme="minorHAnsi" w:hAnsiTheme="minorHAnsi" w:cstheme="minorHAnsi"/>
          <w:i/>
          <w:color w:val="000000"/>
          <w:sz w:val="22"/>
          <w:szCs w:val="22"/>
        </w:rPr>
        <w:t>ebo</w:t>
      </w:r>
      <w:r w:rsidRPr="007D302F">
        <w:rPr>
          <w:rFonts w:asciiTheme="minorHAnsi" w:hAnsiTheme="minorHAnsi" w:cstheme="minorHAnsi"/>
          <w:i/>
          <w:color w:val="000000"/>
          <w:sz w:val="22"/>
          <w:szCs w:val="22"/>
        </w:rPr>
        <w:t xml:space="preserve"> </w:t>
      </w:r>
    </w:p>
    <w:p w14:paraId="0326F77B" w14:textId="4EACFD38" w:rsidR="004C34F5" w:rsidRPr="007D302F" w:rsidRDefault="004C34F5" w:rsidP="001F6B98">
      <w:pPr>
        <w:spacing w:after="120"/>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Fyzická osoba zapsaná do živnostenského rejstříku evidovaná u </w:t>
      </w:r>
      <w:r w:rsidR="005575F9" w:rsidRPr="007D302F">
        <w:rPr>
          <w:rFonts w:asciiTheme="minorHAnsi" w:eastAsia="Calibri" w:hAnsiTheme="minorHAnsi" w:cstheme="minorHAnsi"/>
          <w:color w:val="000000"/>
          <w:sz w:val="22"/>
          <w:szCs w:val="22"/>
          <w:highlight w:val="cyan"/>
        </w:rPr>
        <w:t>"[Bude doplněno před uzavřením smlouvy]"</w:t>
      </w:r>
      <w:r w:rsidRPr="007D302F">
        <w:rPr>
          <w:rFonts w:asciiTheme="minorHAnsi" w:hAnsiTheme="minorHAnsi" w:cstheme="minorHAnsi"/>
          <w:color w:val="000000"/>
          <w:sz w:val="22"/>
          <w:szCs w:val="22"/>
        </w:rPr>
        <w:t xml:space="preserve"> (jiné oprávnění fyzické osoby k podnikání s uvedením údajů o vydavateli oprávnění, datu vydání a příp. číselném označení tohoto oprávnění)</w:t>
      </w:r>
    </w:p>
    <w:p w14:paraId="08F0D260" w14:textId="5797D997" w:rsidR="004C34F5" w:rsidRPr="007D302F" w:rsidRDefault="004C34F5" w:rsidP="001F6B98">
      <w:pPr>
        <w:spacing w:after="120"/>
        <w:jc w:val="both"/>
        <w:rPr>
          <w:rFonts w:asciiTheme="minorHAnsi" w:eastAsia="Calibri" w:hAnsiTheme="minorHAnsi" w:cstheme="minorHAnsi"/>
          <w:color w:val="000000"/>
          <w:sz w:val="22"/>
          <w:szCs w:val="22"/>
        </w:rPr>
      </w:pPr>
      <w:r w:rsidRPr="007D302F">
        <w:rPr>
          <w:rFonts w:asciiTheme="minorHAnsi" w:hAnsiTheme="minorHAnsi" w:cstheme="minorHAnsi"/>
          <w:color w:val="000000"/>
          <w:sz w:val="22"/>
          <w:szCs w:val="22"/>
        </w:rPr>
        <w:t xml:space="preserve">Bankovní spojení: </w:t>
      </w:r>
      <w:r w:rsidR="005575F9" w:rsidRPr="007D302F">
        <w:rPr>
          <w:rFonts w:asciiTheme="minorHAnsi" w:hAnsiTheme="minorHAnsi" w:cstheme="minorHAnsi"/>
          <w:color w:val="000000"/>
          <w:sz w:val="22"/>
          <w:szCs w:val="22"/>
        </w:rPr>
        <w:tab/>
      </w:r>
      <w:r w:rsidR="005575F9" w:rsidRPr="007D302F">
        <w:rPr>
          <w:rFonts w:asciiTheme="minorHAnsi" w:hAnsiTheme="minorHAnsi" w:cstheme="minorHAnsi"/>
          <w:color w:val="000000"/>
          <w:sz w:val="22"/>
          <w:szCs w:val="22"/>
        </w:rPr>
        <w:tab/>
      </w:r>
      <w:r w:rsidR="005575F9" w:rsidRPr="007D302F">
        <w:rPr>
          <w:rFonts w:asciiTheme="minorHAnsi" w:eastAsia="Calibri" w:hAnsiTheme="minorHAnsi" w:cstheme="minorHAnsi"/>
          <w:color w:val="000000"/>
          <w:sz w:val="22"/>
          <w:szCs w:val="22"/>
          <w:highlight w:val="cyan"/>
        </w:rPr>
        <w:t>"[Bude doplněno před uzavřením smlouvy]"</w:t>
      </w:r>
    </w:p>
    <w:p w14:paraId="19C35232" w14:textId="7FF4A108" w:rsidR="004C34F5" w:rsidRPr="007D302F" w:rsidRDefault="004C34F5" w:rsidP="001F6B98">
      <w:pPr>
        <w:spacing w:after="120"/>
        <w:rPr>
          <w:rFonts w:asciiTheme="minorHAnsi" w:hAnsiTheme="minorHAnsi" w:cstheme="minorHAnsi"/>
          <w:color w:val="000000"/>
          <w:sz w:val="22"/>
          <w:szCs w:val="22"/>
        </w:rPr>
      </w:pPr>
      <w:r w:rsidRPr="007D302F">
        <w:rPr>
          <w:rFonts w:asciiTheme="minorHAnsi" w:hAnsiTheme="minorHAnsi" w:cstheme="minorHAnsi"/>
          <w:color w:val="000000"/>
          <w:sz w:val="22"/>
          <w:szCs w:val="22"/>
        </w:rPr>
        <w:t>(dále jen „</w:t>
      </w:r>
      <w:r w:rsidR="00BE2007" w:rsidRPr="007D302F">
        <w:rPr>
          <w:rFonts w:asciiTheme="minorHAnsi" w:hAnsiTheme="minorHAnsi" w:cstheme="minorHAnsi"/>
          <w:b/>
          <w:i/>
          <w:color w:val="000000"/>
          <w:sz w:val="22"/>
          <w:szCs w:val="22"/>
        </w:rPr>
        <w:t>Zhotovitel</w:t>
      </w:r>
      <w:r w:rsidRPr="007D302F">
        <w:rPr>
          <w:rFonts w:asciiTheme="minorHAnsi" w:hAnsiTheme="minorHAnsi" w:cstheme="minorHAnsi"/>
          <w:color w:val="000000"/>
          <w:sz w:val="22"/>
          <w:szCs w:val="22"/>
        </w:rPr>
        <w:t>“)</w:t>
      </w:r>
    </w:p>
    <w:p w14:paraId="66D29C8D" w14:textId="066F3F87" w:rsidR="00810B81" w:rsidRPr="007D302F" w:rsidRDefault="00810B81" w:rsidP="001F6B98">
      <w:pPr>
        <w:spacing w:after="120"/>
        <w:rPr>
          <w:rFonts w:asciiTheme="minorHAnsi" w:hAnsiTheme="minorHAnsi" w:cstheme="minorHAnsi"/>
          <w:color w:val="000000"/>
          <w:sz w:val="22"/>
          <w:szCs w:val="22"/>
        </w:rPr>
      </w:pPr>
      <w:r w:rsidRPr="007D302F">
        <w:rPr>
          <w:rFonts w:asciiTheme="minorHAnsi" w:hAnsiTheme="minorHAnsi" w:cstheme="minorHAnsi"/>
          <w:color w:val="000000"/>
          <w:sz w:val="22"/>
          <w:szCs w:val="22"/>
        </w:rPr>
        <w:t>(Objednatel a Zhotovitel společně dále také jako „</w:t>
      </w:r>
      <w:r w:rsidRPr="007D302F">
        <w:rPr>
          <w:rFonts w:asciiTheme="minorHAnsi" w:hAnsiTheme="minorHAnsi" w:cstheme="minorHAnsi"/>
          <w:b/>
          <w:bCs/>
          <w:i/>
          <w:iCs/>
          <w:color w:val="000000"/>
          <w:sz w:val="22"/>
          <w:szCs w:val="22"/>
        </w:rPr>
        <w:t>Smluvní strany</w:t>
      </w:r>
      <w:r w:rsidRPr="007D302F">
        <w:rPr>
          <w:rFonts w:asciiTheme="minorHAnsi" w:hAnsiTheme="minorHAnsi" w:cstheme="minorHAnsi"/>
          <w:color w:val="000000"/>
          <w:sz w:val="22"/>
          <w:szCs w:val="22"/>
        </w:rPr>
        <w:t>“)</w:t>
      </w:r>
    </w:p>
    <w:p w14:paraId="2CC5FFA8" w14:textId="77777777" w:rsidR="00F14C37" w:rsidRDefault="00F14C37" w:rsidP="001F6B98">
      <w:pPr>
        <w:spacing w:after="120"/>
        <w:ind w:left="284"/>
        <w:rPr>
          <w:rFonts w:asciiTheme="minorHAnsi" w:hAnsiTheme="minorHAnsi" w:cstheme="minorHAnsi"/>
          <w:color w:val="000000"/>
          <w:sz w:val="22"/>
          <w:szCs w:val="22"/>
        </w:rPr>
      </w:pPr>
    </w:p>
    <w:p w14:paraId="547D85D2" w14:textId="77777777" w:rsidR="00E71805" w:rsidRPr="007D302F" w:rsidRDefault="00E71805" w:rsidP="001F6B98">
      <w:pPr>
        <w:spacing w:after="120"/>
        <w:ind w:left="284"/>
        <w:rPr>
          <w:rFonts w:asciiTheme="minorHAnsi" w:hAnsiTheme="minorHAnsi" w:cstheme="minorHAnsi"/>
          <w:color w:val="000000"/>
          <w:sz w:val="22"/>
          <w:szCs w:val="22"/>
        </w:rPr>
      </w:pPr>
    </w:p>
    <w:p w14:paraId="5DC3C241" w14:textId="3448950E" w:rsidR="007B28D1" w:rsidRPr="007D302F" w:rsidRDefault="007B28D1" w:rsidP="00B84B01">
      <w:pPr>
        <w:pStyle w:val="Odstavecseseznamem"/>
        <w:numPr>
          <w:ilvl w:val="0"/>
          <w:numId w:val="13"/>
        </w:numPr>
        <w:spacing w:after="120"/>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lastRenderedPageBreak/>
        <w:t>Základní ustanovení</w:t>
      </w:r>
      <w:r w:rsidR="00B46FD7" w:rsidRPr="007D302F">
        <w:rPr>
          <w:rFonts w:asciiTheme="minorHAnsi" w:hAnsiTheme="minorHAnsi" w:cstheme="minorHAnsi"/>
          <w:b/>
          <w:color w:val="000000"/>
          <w:sz w:val="22"/>
          <w:szCs w:val="22"/>
        </w:rPr>
        <w:t xml:space="preserve"> a účel smlouvy</w:t>
      </w:r>
    </w:p>
    <w:p w14:paraId="79134248" w14:textId="0040DD54" w:rsidR="008D5A5C" w:rsidRPr="007D302F" w:rsidRDefault="008D5A5C" w:rsidP="00B84B01">
      <w:pPr>
        <w:numPr>
          <w:ilvl w:val="1"/>
          <w:numId w:val="13"/>
        </w:numPr>
        <w:spacing w:after="120"/>
        <w:ind w:left="567" w:hanging="56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Tato smlouva je uzavřena dle</w:t>
      </w:r>
      <w:r w:rsidR="00F613E2" w:rsidRPr="007D302F">
        <w:rPr>
          <w:rFonts w:asciiTheme="minorHAnsi" w:hAnsiTheme="minorHAnsi" w:cstheme="minorHAnsi"/>
          <w:color w:val="000000"/>
          <w:sz w:val="22"/>
          <w:szCs w:val="22"/>
        </w:rPr>
        <w:t xml:space="preserve"> ust.</w:t>
      </w:r>
      <w:r w:rsidRPr="007D302F">
        <w:rPr>
          <w:rFonts w:asciiTheme="minorHAnsi" w:hAnsiTheme="minorHAnsi" w:cstheme="minorHAnsi"/>
          <w:color w:val="000000"/>
          <w:sz w:val="22"/>
          <w:szCs w:val="22"/>
        </w:rPr>
        <w:t xml:space="preserve"> </w:t>
      </w:r>
      <w:r w:rsidR="00033888" w:rsidRPr="00AD23C5">
        <w:rPr>
          <w:rFonts w:asciiTheme="minorHAnsi" w:hAnsiTheme="minorHAnsi" w:cstheme="minorHAnsi"/>
          <w:color w:val="000000"/>
          <w:sz w:val="22"/>
          <w:szCs w:val="22"/>
        </w:rPr>
        <w:t xml:space="preserve">§ </w:t>
      </w:r>
      <w:r w:rsidR="00033888">
        <w:rPr>
          <w:rFonts w:asciiTheme="minorHAnsi" w:hAnsiTheme="minorHAnsi" w:cstheme="minorHAnsi"/>
          <w:color w:val="000000"/>
          <w:sz w:val="22"/>
          <w:szCs w:val="22"/>
        </w:rPr>
        <w:t>2586</w:t>
      </w:r>
      <w:r w:rsidRPr="007D302F">
        <w:rPr>
          <w:rFonts w:asciiTheme="minorHAnsi" w:hAnsiTheme="minorHAnsi" w:cstheme="minorHAnsi"/>
          <w:color w:val="000000"/>
          <w:sz w:val="22"/>
          <w:szCs w:val="22"/>
        </w:rPr>
        <w:t xml:space="preserve"> </w:t>
      </w:r>
      <w:r w:rsidR="009C5AA4">
        <w:rPr>
          <w:rFonts w:asciiTheme="minorHAnsi" w:hAnsiTheme="minorHAnsi" w:cstheme="minorHAnsi"/>
          <w:color w:val="000000"/>
          <w:sz w:val="22"/>
          <w:szCs w:val="22"/>
        </w:rPr>
        <w:t xml:space="preserve">a násl. </w:t>
      </w:r>
      <w:r w:rsidRPr="007D302F">
        <w:rPr>
          <w:rFonts w:asciiTheme="minorHAnsi" w:hAnsiTheme="minorHAnsi" w:cstheme="minorHAnsi"/>
          <w:color w:val="000000"/>
          <w:sz w:val="22"/>
          <w:szCs w:val="22"/>
        </w:rPr>
        <w:t>zákona č. 89/2012 Sb., občanský zákoník, ve</w:t>
      </w:r>
      <w:r w:rsidR="000C1258"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znění pozdějších předpisů (dále jen </w:t>
      </w:r>
      <w:r w:rsidRPr="007D302F">
        <w:rPr>
          <w:rFonts w:asciiTheme="minorHAnsi" w:hAnsiTheme="minorHAnsi" w:cstheme="minorHAnsi"/>
          <w:b/>
          <w:bCs/>
          <w:i/>
          <w:iCs/>
          <w:color w:val="000000"/>
          <w:sz w:val="22"/>
          <w:szCs w:val="22"/>
        </w:rPr>
        <w:t>„Občanský zákoník“</w:t>
      </w:r>
      <w:r w:rsidRPr="007D302F">
        <w:rPr>
          <w:rFonts w:asciiTheme="minorHAnsi" w:hAnsiTheme="minorHAnsi" w:cstheme="minorHAnsi"/>
          <w:color w:val="000000"/>
          <w:sz w:val="22"/>
          <w:szCs w:val="22"/>
        </w:rPr>
        <w:t xml:space="preserve">); práva a povinnosti </w:t>
      </w:r>
      <w:r w:rsidR="009C5AA4">
        <w:rPr>
          <w:rFonts w:asciiTheme="minorHAnsi" w:hAnsiTheme="minorHAnsi" w:cstheme="minorHAnsi"/>
          <w:color w:val="000000"/>
          <w:sz w:val="22"/>
          <w:szCs w:val="22"/>
        </w:rPr>
        <w:t xml:space="preserve">Smluvních </w:t>
      </w:r>
      <w:r w:rsidRPr="007D302F">
        <w:rPr>
          <w:rFonts w:asciiTheme="minorHAnsi" w:hAnsiTheme="minorHAnsi" w:cstheme="minorHAnsi"/>
          <w:color w:val="000000"/>
          <w:sz w:val="22"/>
          <w:szCs w:val="22"/>
        </w:rPr>
        <w:t xml:space="preserve">stran touto smlouvou neupravená se řídí příslušnými ustanoveními Občanského zákoníku. </w:t>
      </w:r>
    </w:p>
    <w:p w14:paraId="2F45C557" w14:textId="15122399" w:rsidR="004C34F5" w:rsidRPr="007D302F" w:rsidRDefault="00BE2007" w:rsidP="00B84B01">
      <w:pPr>
        <w:numPr>
          <w:ilvl w:val="1"/>
          <w:numId w:val="13"/>
        </w:numPr>
        <w:spacing w:after="120"/>
        <w:ind w:left="567" w:hanging="567"/>
        <w:jc w:val="both"/>
        <w:rPr>
          <w:rFonts w:asciiTheme="minorHAnsi" w:hAnsiTheme="minorHAnsi" w:cstheme="minorHAnsi"/>
          <w:sz w:val="22"/>
          <w:szCs w:val="22"/>
        </w:rPr>
      </w:pPr>
      <w:r w:rsidRPr="007D302F">
        <w:rPr>
          <w:rFonts w:asciiTheme="minorHAnsi" w:hAnsiTheme="minorHAnsi" w:cstheme="minorHAnsi"/>
          <w:sz w:val="22"/>
          <w:szCs w:val="22"/>
        </w:rPr>
        <w:t>Objednatel</w:t>
      </w:r>
      <w:r w:rsidR="004C34F5" w:rsidRPr="007D302F">
        <w:rPr>
          <w:rFonts w:asciiTheme="minorHAnsi" w:hAnsiTheme="minorHAnsi" w:cstheme="minorHAnsi"/>
          <w:sz w:val="22"/>
          <w:szCs w:val="22"/>
        </w:rPr>
        <w:t xml:space="preserve"> </w:t>
      </w:r>
      <w:r w:rsidR="00AA655B" w:rsidRPr="007D302F">
        <w:rPr>
          <w:rFonts w:asciiTheme="minorHAnsi" w:hAnsiTheme="minorHAnsi" w:cstheme="minorHAnsi"/>
          <w:sz w:val="22"/>
          <w:szCs w:val="22"/>
        </w:rPr>
        <w:t xml:space="preserve">je investorem stavby </w:t>
      </w:r>
      <w:r w:rsidR="006E7825" w:rsidRPr="006E7825">
        <w:rPr>
          <w:rFonts w:asciiTheme="minorHAnsi" w:hAnsiTheme="minorHAnsi" w:cstheme="minorHAnsi"/>
          <w:b/>
          <w:bCs/>
          <w:sz w:val="22"/>
          <w:szCs w:val="22"/>
        </w:rPr>
        <w:t>„Rekonstrukce a rozšíření zázemí školní</w:t>
      </w:r>
      <w:r w:rsidR="00033888">
        <w:rPr>
          <w:rFonts w:asciiTheme="minorHAnsi" w:hAnsiTheme="minorHAnsi" w:cstheme="minorHAnsi"/>
          <w:b/>
          <w:bCs/>
          <w:sz w:val="22"/>
          <w:szCs w:val="22"/>
        </w:rPr>
        <w:t xml:space="preserve"> výdejny</w:t>
      </w:r>
      <w:r w:rsidR="006E7825" w:rsidRPr="006E7825">
        <w:rPr>
          <w:rFonts w:asciiTheme="minorHAnsi" w:hAnsiTheme="minorHAnsi" w:cstheme="minorHAnsi"/>
          <w:b/>
          <w:bCs/>
          <w:sz w:val="22"/>
          <w:szCs w:val="22"/>
        </w:rPr>
        <w:t>“</w:t>
      </w:r>
      <w:r w:rsidR="008D5476">
        <w:rPr>
          <w:rFonts w:asciiTheme="minorHAnsi" w:hAnsiTheme="minorHAnsi" w:cstheme="minorHAnsi"/>
          <w:b/>
          <w:bCs/>
          <w:i/>
          <w:iCs/>
          <w:sz w:val="22"/>
          <w:szCs w:val="22"/>
        </w:rPr>
        <w:t xml:space="preserve"> </w:t>
      </w:r>
      <w:r w:rsidR="00100785" w:rsidRPr="007D302F">
        <w:rPr>
          <w:rFonts w:asciiTheme="minorHAnsi" w:hAnsiTheme="minorHAnsi" w:cstheme="minorHAnsi"/>
          <w:sz w:val="22"/>
          <w:szCs w:val="22"/>
        </w:rPr>
        <w:t>(dále</w:t>
      </w:r>
      <w:r w:rsidR="00AD7DEB">
        <w:rPr>
          <w:rFonts w:asciiTheme="minorHAnsi" w:hAnsiTheme="minorHAnsi" w:cstheme="minorHAnsi"/>
          <w:sz w:val="22"/>
          <w:szCs w:val="22"/>
        </w:rPr>
        <w:t xml:space="preserve"> </w:t>
      </w:r>
      <w:r w:rsidR="00A6384F">
        <w:rPr>
          <w:rFonts w:asciiTheme="minorHAnsi" w:hAnsiTheme="minorHAnsi" w:cstheme="minorHAnsi"/>
          <w:sz w:val="22"/>
          <w:szCs w:val="22"/>
        </w:rPr>
        <w:t>jen</w:t>
      </w:r>
      <w:r w:rsidR="009C5AA4">
        <w:rPr>
          <w:rFonts w:asciiTheme="minorHAnsi" w:hAnsiTheme="minorHAnsi" w:cstheme="minorHAnsi"/>
          <w:sz w:val="22"/>
          <w:szCs w:val="22"/>
        </w:rPr>
        <w:t xml:space="preserve"> </w:t>
      </w:r>
      <w:r w:rsidR="00DD21DE" w:rsidRPr="007D302F">
        <w:rPr>
          <w:rFonts w:asciiTheme="minorHAnsi" w:hAnsiTheme="minorHAnsi" w:cstheme="minorHAnsi"/>
          <w:b/>
          <w:bCs/>
          <w:i/>
          <w:iCs/>
          <w:sz w:val="22"/>
          <w:szCs w:val="22"/>
        </w:rPr>
        <w:t>„</w:t>
      </w:r>
      <w:r w:rsidR="0062246E" w:rsidRPr="007D302F">
        <w:rPr>
          <w:rFonts w:asciiTheme="minorHAnsi" w:hAnsiTheme="minorHAnsi" w:cstheme="minorHAnsi"/>
          <w:b/>
          <w:bCs/>
          <w:i/>
          <w:iCs/>
          <w:sz w:val="22"/>
          <w:szCs w:val="22"/>
        </w:rPr>
        <w:t>d</w:t>
      </w:r>
      <w:r w:rsidR="00DD21DE" w:rsidRPr="007D302F">
        <w:rPr>
          <w:rFonts w:asciiTheme="minorHAnsi" w:hAnsiTheme="minorHAnsi" w:cstheme="minorHAnsi"/>
          <w:b/>
          <w:bCs/>
          <w:i/>
          <w:iCs/>
          <w:sz w:val="22"/>
          <w:szCs w:val="22"/>
        </w:rPr>
        <w:t>ílo“</w:t>
      </w:r>
      <w:r w:rsidR="00100785" w:rsidRPr="007D302F">
        <w:rPr>
          <w:rFonts w:asciiTheme="minorHAnsi" w:hAnsiTheme="minorHAnsi" w:cstheme="minorHAnsi"/>
          <w:sz w:val="22"/>
          <w:szCs w:val="22"/>
        </w:rPr>
        <w:t>)</w:t>
      </w:r>
      <w:r w:rsidR="00251B22" w:rsidRPr="007D302F">
        <w:rPr>
          <w:rFonts w:asciiTheme="minorHAnsi" w:hAnsiTheme="minorHAnsi" w:cstheme="minorHAnsi"/>
          <w:sz w:val="22"/>
          <w:szCs w:val="22"/>
        </w:rPr>
        <w:t>.</w:t>
      </w:r>
      <w:r w:rsidR="004C34F5" w:rsidRPr="007D302F">
        <w:rPr>
          <w:rFonts w:asciiTheme="minorHAnsi" w:hAnsiTheme="minorHAnsi" w:cstheme="minorHAnsi"/>
          <w:sz w:val="22"/>
          <w:szCs w:val="22"/>
        </w:rPr>
        <w:t xml:space="preserve"> </w:t>
      </w:r>
    </w:p>
    <w:p w14:paraId="22B06AC8" w14:textId="54BA0573" w:rsidR="00F14544" w:rsidRPr="007D302F" w:rsidRDefault="003B7C00" w:rsidP="00B84B01">
      <w:pPr>
        <w:numPr>
          <w:ilvl w:val="1"/>
          <w:numId w:val="13"/>
        </w:numPr>
        <w:spacing w:after="120"/>
        <w:ind w:left="567" w:hanging="567"/>
        <w:jc w:val="both"/>
        <w:rPr>
          <w:rFonts w:asciiTheme="minorHAnsi" w:hAnsiTheme="minorHAnsi" w:cstheme="minorHAnsi"/>
          <w:sz w:val="22"/>
          <w:szCs w:val="22"/>
        </w:rPr>
      </w:pPr>
      <w:r w:rsidRPr="007D302F">
        <w:rPr>
          <w:rFonts w:asciiTheme="minorHAnsi" w:hAnsiTheme="minorHAnsi" w:cstheme="minorHAnsi"/>
          <w:color w:val="000000"/>
          <w:sz w:val="22"/>
          <w:szCs w:val="22"/>
        </w:rPr>
        <w:t>Ú</w:t>
      </w:r>
      <w:r w:rsidR="004C34F5" w:rsidRPr="007D302F">
        <w:rPr>
          <w:rFonts w:asciiTheme="minorHAnsi" w:hAnsiTheme="minorHAnsi" w:cstheme="minorHAnsi"/>
          <w:color w:val="000000"/>
          <w:sz w:val="22"/>
          <w:szCs w:val="22"/>
        </w:rPr>
        <w:t xml:space="preserve">čelem této smlouvy </w:t>
      </w:r>
      <w:r w:rsidR="009517A0" w:rsidRPr="007D302F">
        <w:rPr>
          <w:rFonts w:asciiTheme="minorHAnsi" w:hAnsiTheme="minorHAnsi" w:cstheme="minorHAnsi"/>
          <w:color w:val="000000"/>
          <w:sz w:val="22"/>
          <w:szCs w:val="22"/>
        </w:rPr>
        <w:t xml:space="preserve">je </w:t>
      </w:r>
      <w:r w:rsidR="00A27173" w:rsidRPr="007D302F">
        <w:rPr>
          <w:rFonts w:asciiTheme="minorHAnsi" w:hAnsiTheme="minorHAnsi" w:cstheme="minorHAnsi"/>
          <w:color w:val="000000"/>
          <w:sz w:val="22"/>
          <w:szCs w:val="22"/>
        </w:rPr>
        <w:t>uspokojení potřeb Objednatele spočívající</w:t>
      </w:r>
      <w:r w:rsidR="00026EBC">
        <w:rPr>
          <w:rFonts w:asciiTheme="minorHAnsi" w:hAnsiTheme="minorHAnsi" w:cstheme="minorHAnsi"/>
          <w:color w:val="000000"/>
          <w:sz w:val="22"/>
          <w:szCs w:val="22"/>
        </w:rPr>
        <w:t>ch</w:t>
      </w:r>
      <w:r w:rsidR="00A27173" w:rsidRPr="007D302F">
        <w:rPr>
          <w:rFonts w:asciiTheme="minorHAnsi" w:hAnsiTheme="minorHAnsi" w:cstheme="minorHAnsi"/>
          <w:color w:val="000000"/>
          <w:sz w:val="22"/>
          <w:szCs w:val="22"/>
        </w:rPr>
        <w:t xml:space="preserve"> </w:t>
      </w:r>
      <w:r w:rsidR="00A27173" w:rsidRPr="00A400DA">
        <w:rPr>
          <w:rFonts w:asciiTheme="minorHAnsi" w:hAnsiTheme="minorHAnsi" w:cstheme="minorHAnsi"/>
          <w:color w:val="000000"/>
          <w:sz w:val="22"/>
          <w:szCs w:val="22"/>
        </w:rPr>
        <w:t>v</w:t>
      </w:r>
      <w:r w:rsidR="009517A0" w:rsidRPr="00A400DA">
        <w:rPr>
          <w:rFonts w:asciiTheme="minorHAnsi" w:hAnsiTheme="minorHAnsi" w:cstheme="minorHAnsi"/>
          <w:color w:val="000000"/>
          <w:sz w:val="22"/>
          <w:szCs w:val="22"/>
        </w:rPr>
        <w:t xml:space="preserve"> modernizac</w:t>
      </w:r>
      <w:r w:rsidR="00F14C37" w:rsidRPr="00A400DA">
        <w:rPr>
          <w:rFonts w:asciiTheme="minorHAnsi" w:hAnsiTheme="minorHAnsi" w:cstheme="minorHAnsi"/>
          <w:color w:val="000000"/>
          <w:sz w:val="22"/>
          <w:szCs w:val="22"/>
        </w:rPr>
        <w:t xml:space="preserve">i </w:t>
      </w:r>
      <w:r w:rsidR="00D342F4">
        <w:rPr>
          <w:rFonts w:asciiTheme="minorHAnsi" w:hAnsiTheme="minorHAnsi" w:cstheme="minorHAnsi"/>
          <w:color w:val="000000"/>
          <w:sz w:val="22"/>
          <w:szCs w:val="22"/>
        </w:rPr>
        <w:t>školní výdejny</w:t>
      </w:r>
      <w:r w:rsidR="00A400DA">
        <w:rPr>
          <w:rFonts w:asciiTheme="minorHAnsi" w:hAnsiTheme="minorHAnsi" w:cstheme="minorHAnsi"/>
          <w:color w:val="000000"/>
          <w:sz w:val="22"/>
          <w:szCs w:val="22"/>
        </w:rPr>
        <w:t xml:space="preserve">, </w:t>
      </w:r>
      <w:r w:rsidR="002F1C77">
        <w:rPr>
          <w:rFonts w:asciiTheme="minorHAnsi" w:hAnsiTheme="minorHAnsi" w:cstheme="minorHAnsi"/>
          <w:color w:val="000000"/>
          <w:sz w:val="22"/>
          <w:szCs w:val="22"/>
        </w:rPr>
        <w:t>jejího</w:t>
      </w:r>
      <w:r w:rsidR="00D342F4">
        <w:rPr>
          <w:rFonts w:asciiTheme="minorHAnsi" w:hAnsiTheme="minorHAnsi" w:cstheme="minorHAnsi"/>
          <w:color w:val="000000"/>
          <w:sz w:val="22"/>
          <w:szCs w:val="22"/>
        </w:rPr>
        <w:t xml:space="preserve"> </w:t>
      </w:r>
      <w:r w:rsidR="00A400DA">
        <w:rPr>
          <w:rFonts w:asciiTheme="minorHAnsi" w:hAnsiTheme="minorHAnsi" w:cstheme="minorHAnsi"/>
          <w:color w:val="000000"/>
          <w:sz w:val="22"/>
          <w:szCs w:val="22"/>
        </w:rPr>
        <w:t xml:space="preserve">zázemí a částečně jídelny, </w:t>
      </w:r>
      <w:r w:rsidR="00CF4AD6">
        <w:rPr>
          <w:rFonts w:asciiTheme="minorHAnsi" w:hAnsiTheme="minorHAnsi" w:cstheme="minorHAnsi"/>
          <w:color w:val="000000"/>
          <w:sz w:val="22"/>
          <w:szCs w:val="22"/>
        </w:rPr>
        <w:t>za účelem</w:t>
      </w:r>
      <w:r w:rsidR="00F14C37" w:rsidRPr="00A400DA">
        <w:rPr>
          <w:rFonts w:asciiTheme="minorHAnsi" w:hAnsiTheme="minorHAnsi" w:cstheme="minorHAnsi"/>
          <w:color w:val="000000"/>
          <w:sz w:val="22"/>
          <w:szCs w:val="22"/>
        </w:rPr>
        <w:t xml:space="preserve"> snížení energetické náročnosti </w:t>
      </w:r>
      <w:r w:rsidR="00A400DA" w:rsidRPr="00A400DA">
        <w:rPr>
          <w:rFonts w:asciiTheme="minorHAnsi" w:hAnsiTheme="minorHAnsi" w:cstheme="minorHAnsi"/>
          <w:color w:val="000000"/>
          <w:sz w:val="22"/>
          <w:szCs w:val="22"/>
        </w:rPr>
        <w:t xml:space="preserve">a zvýšení kapacity </w:t>
      </w:r>
      <w:r w:rsidR="00F14C37" w:rsidRPr="00A400DA">
        <w:rPr>
          <w:rFonts w:asciiTheme="minorHAnsi" w:hAnsiTheme="minorHAnsi" w:cstheme="minorHAnsi"/>
          <w:color w:val="000000"/>
          <w:sz w:val="22"/>
          <w:szCs w:val="22"/>
        </w:rPr>
        <w:t>gastro provozu</w:t>
      </w:r>
      <w:r w:rsidR="00F14C37" w:rsidRPr="00A400DA">
        <w:rPr>
          <w:rFonts w:asciiTheme="minorHAnsi" w:hAnsiTheme="minorHAnsi" w:cstheme="minorHAnsi"/>
          <w:noProof/>
          <w:color w:val="000000"/>
          <w:sz w:val="22"/>
          <w:szCs w:val="22"/>
        </w:rPr>
        <w:t>.</w:t>
      </w:r>
      <w:r w:rsidR="00F14C37" w:rsidRPr="007D302F">
        <w:rPr>
          <w:rFonts w:asciiTheme="minorHAnsi" w:hAnsiTheme="minorHAnsi" w:cstheme="minorHAnsi"/>
          <w:noProof/>
          <w:color w:val="000000"/>
          <w:sz w:val="22"/>
          <w:szCs w:val="22"/>
        </w:rPr>
        <w:t xml:space="preserve"> </w:t>
      </w:r>
      <w:bookmarkStart w:id="2" w:name="__RefHeading___Toc129_1419715577"/>
      <w:bookmarkEnd w:id="2"/>
    </w:p>
    <w:p w14:paraId="24CF2696" w14:textId="67FC1BBE" w:rsidR="006D580C" w:rsidRPr="00B762D7" w:rsidRDefault="004A6840" w:rsidP="00B84B01">
      <w:pPr>
        <w:numPr>
          <w:ilvl w:val="1"/>
          <w:numId w:val="13"/>
        </w:numPr>
        <w:spacing w:after="120"/>
        <w:ind w:left="567" w:hanging="573"/>
        <w:jc w:val="both"/>
        <w:rPr>
          <w:rFonts w:asciiTheme="minorHAnsi" w:hAnsiTheme="minorHAnsi" w:cstheme="minorHAnsi"/>
          <w:sz w:val="22"/>
          <w:szCs w:val="22"/>
        </w:rPr>
      </w:pPr>
      <w:r w:rsidRPr="007D302F">
        <w:rPr>
          <w:rFonts w:asciiTheme="minorHAnsi" w:hAnsiTheme="minorHAnsi" w:cstheme="minorHAnsi"/>
          <w:noProof/>
          <w:color w:val="000000"/>
          <w:sz w:val="22"/>
          <w:szCs w:val="22"/>
        </w:rPr>
        <w:t>Objednatel je oprávněn pro jednotlivé úkony související s plněním dle této smlouvy pověřit jednáním za Objednatele technický dozor (dále také „</w:t>
      </w:r>
      <w:r w:rsidR="00111EE7" w:rsidRPr="007D302F">
        <w:rPr>
          <w:rFonts w:asciiTheme="minorHAnsi" w:hAnsiTheme="minorHAnsi" w:cstheme="minorHAnsi"/>
          <w:b/>
          <w:bCs/>
          <w:i/>
          <w:iCs/>
          <w:noProof/>
          <w:color w:val="000000"/>
          <w:sz w:val="22"/>
          <w:szCs w:val="22"/>
        </w:rPr>
        <w:t>TDS</w:t>
      </w:r>
      <w:r w:rsidRPr="007D302F">
        <w:rPr>
          <w:rFonts w:asciiTheme="minorHAnsi" w:hAnsiTheme="minorHAnsi" w:cstheme="minorHAnsi"/>
          <w:noProof/>
          <w:color w:val="000000"/>
          <w:sz w:val="22"/>
          <w:szCs w:val="22"/>
        </w:rPr>
        <w:t xml:space="preserve">“). </w:t>
      </w:r>
      <w:r w:rsidR="006D580C" w:rsidRPr="007D302F">
        <w:rPr>
          <w:rFonts w:asciiTheme="minorHAnsi" w:hAnsiTheme="minorHAnsi" w:cstheme="minorHAnsi"/>
          <w:noProof/>
          <w:color w:val="000000"/>
          <w:sz w:val="22"/>
          <w:szCs w:val="22"/>
        </w:rPr>
        <w:t xml:space="preserve">Objednatel, resp. </w:t>
      </w:r>
      <w:r w:rsidR="00111EE7" w:rsidRPr="007D302F">
        <w:rPr>
          <w:rFonts w:asciiTheme="minorHAnsi" w:hAnsiTheme="minorHAnsi" w:cstheme="minorHAnsi"/>
          <w:noProof/>
          <w:color w:val="000000"/>
          <w:sz w:val="22"/>
          <w:szCs w:val="22"/>
        </w:rPr>
        <w:t>TDS</w:t>
      </w:r>
      <w:r w:rsidR="006D580C" w:rsidRPr="007D302F">
        <w:rPr>
          <w:rFonts w:asciiTheme="minorHAnsi" w:hAnsiTheme="minorHAnsi" w:cstheme="minorHAnsi"/>
          <w:noProof/>
          <w:color w:val="000000"/>
          <w:sz w:val="22"/>
          <w:szCs w:val="22"/>
        </w:rPr>
        <w:t xml:space="preserve"> zajištěný ze strany Objednatele, je oprávněn rozhodovat ve vztahu ke</w:t>
      </w:r>
      <w:r w:rsidR="000C1258" w:rsidRPr="007D302F">
        <w:rPr>
          <w:rFonts w:asciiTheme="minorHAnsi" w:hAnsiTheme="minorHAnsi" w:cstheme="minorHAnsi"/>
          <w:noProof/>
          <w:color w:val="000000"/>
          <w:sz w:val="22"/>
          <w:szCs w:val="22"/>
        </w:rPr>
        <w:t> </w:t>
      </w:r>
      <w:r w:rsidR="006D580C" w:rsidRPr="007D302F">
        <w:rPr>
          <w:rFonts w:asciiTheme="minorHAnsi" w:hAnsiTheme="minorHAnsi" w:cstheme="minorHAnsi"/>
          <w:noProof/>
          <w:color w:val="000000"/>
          <w:sz w:val="22"/>
          <w:szCs w:val="22"/>
        </w:rPr>
        <w:t xml:space="preserve">všem objektům realizovaným v rámci </w:t>
      </w:r>
      <w:r w:rsidR="00D11D70" w:rsidRPr="007D302F">
        <w:rPr>
          <w:rFonts w:asciiTheme="minorHAnsi" w:hAnsiTheme="minorHAnsi" w:cstheme="minorHAnsi"/>
          <w:noProof/>
          <w:color w:val="000000"/>
          <w:sz w:val="22"/>
          <w:szCs w:val="22"/>
        </w:rPr>
        <w:t xml:space="preserve">plnění </w:t>
      </w:r>
      <w:r w:rsidR="00D25025" w:rsidRPr="007D302F">
        <w:rPr>
          <w:rFonts w:asciiTheme="minorHAnsi" w:hAnsiTheme="minorHAnsi" w:cstheme="minorHAnsi"/>
          <w:noProof/>
          <w:color w:val="000000"/>
          <w:sz w:val="22"/>
          <w:szCs w:val="22"/>
        </w:rPr>
        <w:t xml:space="preserve">dle </w:t>
      </w:r>
      <w:r w:rsidR="00D11D70" w:rsidRPr="007D302F">
        <w:rPr>
          <w:rFonts w:asciiTheme="minorHAnsi" w:hAnsiTheme="minorHAnsi" w:cstheme="minorHAnsi"/>
          <w:noProof/>
          <w:color w:val="000000"/>
          <w:sz w:val="22"/>
          <w:szCs w:val="22"/>
        </w:rPr>
        <w:t>této smlouvy</w:t>
      </w:r>
      <w:r w:rsidR="006D580C" w:rsidRPr="007D302F">
        <w:rPr>
          <w:rFonts w:asciiTheme="minorHAnsi" w:hAnsiTheme="minorHAnsi" w:cstheme="minorHAnsi"/>
          <w:noProof/>
          <w:color w:val="000000"/>
          <w:sz w:val="22"/>
          <w:szCs w:val="22"/>
        </w:rPr>
        <w:t xml:space="preserve">, není-li dále stanoveno jinak. Taková pravomoc Objednatele, resp. </w:t>
      </w:r>
      <w:r w:rsidR="00111EE7" w:rsidRPr="007D302F">
        <w:rPr>
          <w:rFonts w:asciiTheme="minorHAnsi" w:hAnsiTheme="minorHAnsi" w:cstheme="minorHAnsi"/>
          <w:noProof/>
          <w:color w:val="000000"/>
          <w:sz w:val="22"/>
          <w:szCs w:val="22"/>
        </w:rPr>
        <w:t>TDS</w:t>
      </w:r>
      <w:r w:rsidR="00167450">
        <w:rPr>
          <w:rFonts w:asciiTheme="minorHAnsi" w:hAnsiTheme="minorHAnsi" w:cstheme="minorHAnsi"/>
          <w:noProof/>
          <w:color w:val="000000"/>
          <w:sz w:val="22"/>
          <w:szCs w:val="22"/>
        </w:rPr>
        <w:t>,</w:t>
      </w:r>
      <w:r w:rsidR="006D580C" w:rsidRPr="007D302F">
        <w:rPr>
          <w:rFonts w:asciiTheme="minorHAnsi" w:hAnsiTheme="minorHAnsi" w:cstheme="minorHAnsi"/>
          <w:noProof/>
          <w:color w:val="000000"/>
          <w:sz w:val="22"/>
          <w:szCs w:val="22"/>
        </w:rPr>
        <w:t xml:space="preserve"> se vztahuje také na schvalování faktur a přebírání </w:t>
      </w:r>
      <w:r w:rsidR="00D25025" w:rsidRPr="007D302F">
        <w:rPr>
          <w:rFonts w:asciiTheme="minorHAnsi" w:hAnsiTheme="minorHAnsi" w:cstheme="minorHAnsi"/>
          <w:noProof/>
          <w:color w:val="000000"/>
          <w:sz w:val="22"/>
          <w:szCs w:val="22"/>
        </w:rPr>
        <w:t>plnění Zhotovitele dle této smlouvy</w:t>
      </w:r>
      <w:r w:rsidR="006D580C" w:rsidRPr="007D302F">
        <w:rPr>
          <w:rFonts w:asciiTheme="minorHAnsi" w:hAnsiTheme="minorHAnsi" w:cstheme="minorHAnsi"/>
          <w:noProof/>
          <w:color w:val="000000"/>
          <w:sz w:val="22"/>
          <w:szCs w:val="22"/>
        </w:rPr>
        <w:t>.</w:t>
      </w:r>
    </w:p>
    <w:p w14:paraId="67337B2F" w14:textId="4EBCECA2" w:rsidR="00167450" w:rsidRDefault="004C34F5" w:rsidP="00167450">
      <w:pPr>
        <w:numPr>
          <w:ilvl w:val="1"/>
          <w:numId w:val="13"/>
        </w:numPr>
        <w:spacing w:after="120"/>
        <w:ind w:left="567" w:hanging="567"/>
        <w:jc w:val="both"/>
        <w:rPr>
          <w:rFonts w:asciiTheme="minorHAnsi" w:hAnsiTheme="minorHAnsi" w:cstheme="minorHAnsi"/>
          <w:color w:val="000000"/>
          <w:sz w:val="22"/>
          <w:szCs w:val="22"/>
        </w:rPr>
      </w:pPr>
      <w:r w:rsidRPr="00B762D7">
        <w:rPr>
          <w:rFonts w:asciiTheme="minorHAnsi" w:hAnsiTheme="minorHAnsi" w:cstheme="minorHAnsi"/>
          <w:color w:val="000000"/>
          <w:sz w:val="22"/>
          <w:szCs w:val="22"/>
        </w:rPr>
        <w:t>Tato smlouva je uzavřena v návaznosti na výsledek zadávacího řízení na </w:t>
      </w:r>
      <w:r w:rsidR="00FE0802">
        <w:rPr>
          <w:rFonts w:asciiTheme="minorHAnsi" w:hAnsiTheme="minorHAnsi" w:cstheme="minorHAnsi"/>
          <w:color w:val="000000"/>
          <w:sz w:val="22"/>
          <w:szCs w:val="22"/>
        </w:rPr>
        <w:t>po</w:t>
      </w:r>
      <w:r w:rsidR="005A593D">
        <w:rPr>
          <w:rFonts w:asciiTheme="minorHAnsi" w:hAnsiTheme="minorHAnsi" w:cstheme="minorHAnsi"/>
          <w:color w:val="000000"/>
          <w:sz w:val="22"/>
          <w:szCs w:val="22"/>
        </w:rPr>
        <w:t>dlimitní</w:t>
      </w:r>
      <w:r w:rsidR="00A57300" w:rsidRPr="00B762D7">
        <w:rPr>
          <w:rFonts w:asciiTheme="minorHAnsi" w:hAnsiTheme="minorHAnsi" w:cstheme="minorHAnsi"/>
          <w:color w:val="000000"/>
          <w:sz w:val="22"/>
          <w:szCs w:val="22"/>
        </w:rPr>
        <w:t xml:space="preserve"> </w:t>
      </w:r>
      <w:r w:rsidRPr="00B762D7">
        <w:rPr>
          <w:rFonts w:asciiTheme="minorHAnsi" w:hAnsiTheme="minorHAnsi" w:cstheme="minorHAnsi"/>
          <w:color w:val="000000"/>
          <w:sz w:val="22"/>
          <w:szCs w:val="22"/>
        </w:rPr>
        <w:t>veřejnou zakázku s</w:t>
      </w:r>
      <w:r w:rsidR="00B762D7">
        <w:rPr>
          <w:rFonts w:asciiTheme="minorHAnsi" w:hAnsiTheme="minorHAnsi" w:cstheme="minorHAnsi"/>
          <w:color w:val="000000"/>
          <w:sz w:val="22"/>
          <w:szCs w:val="22"/>
        </w:rPr>
        <w:t> </w:t>
      </w:r>
      <w:r w:rsidRPr="005A593D">
        <w:rPr>
          <w:rFonts w:ascii="Calibri" w:hAnsi="Calibri" w:cs="Calibri"/>
          <w:color w:val="000000"/>
          <w:sz w:val="22"/>
          <w:szCs w:val="22"/>
        </w:rPr>
        <w:t>názvem</w:t>
      </w:r>
      <w:r w:rsidR="00B762D7" w:rsidRPr="005A593D">
        <w:rPr>
          <w:rFonts w:ascii="Calibri" w:hAnsi="Calibri" w:cs="Calibri"/>
          <w:color w:val="000000"/>
          <w:sz w:val="22"/>
          <w:szCs w:val="22"/>
        </w:rPr>
        <w:t xml:space="preserve"> </w:t>
      </w:r>
      <w:bookmarkStart w:id="3" w:name="_Hlk195254647"/>
      <w:r w:rsidR="002F1C77" w:rsidRPr="006E7825">
        <w:rPr>
          <w:rFonts w:asciiTheme="minorHAnsi" w:hAnsiTheme="minorHAnsi" w:cstheme="minorHAnsi"/>
          <w:b/>
          <w:bCs/>
          <w:sz w:val="22"/>
          <w:szCs w:val="22"/>
        </w:rPr>
        <w:t>„Rekonstrukce a rozšíření zázemí školní výdejny“</w:t>
      </w:r>
      <w:r w:rsidR="005A593D" w:rsidRPr="009528B8">
        <w:rPr>
          <w:rFonts w:asciiTheme="minorHAnsi" w:hAnsiTheme="minorHAnsi" w:cstheme="minorHAnsi"/>
          <w:b/>
          <w:bCs/>
          <w:color w:val="000000"/>
        </w:rPr>
        <w:t xml:space="preserve"> </w:t>
      </w:r>
      <w:r w:rsidR="00B762D7" w:rsidRPr="009528B8">
        <w:rPr>
          <w:rFonts w:asciiTheme="minorHAnsi" w:hAnsiTheme="minorHAnsi" w:cstheme="minorHAnsi"/>
          <w:sz w:val="22"/>
          <w:szCs w:val="22"/>
        </w:rPr>
        <w:t>pro</w:t>
      </w:r>
      <w:r w:rsidRPr="009528B8">
        <w:rPr>
          <w:rFonts w:asciiTheme="minorHAnsi" w:hAnsiTheme="minorHAnsi" w:cstheme="minorHAnsi"/>
          <w:color w:val="000000"/>
          <w:sz w:val="22"/>
          <w:szCs w:val="22"/>
        </w:rPr>
        <w:t xml:space="preserve"> </w:t>
      </w:r>
      <w:r w:rsidR="00B762D7" w:rsidRPr="009528B8">
        <w:rPr>
          <w:rFonts w:ascii="Calibri" w:hAnsi="Calibri" w:cs="Calibri"/>
          <w:b/>
          <w:sz w:val="22"/>
          <w:szCs w:val="22"/>
        </w:rPr>
        <w:t xml:space="preserve">Část </w:t>
      </w:r>
      <w:r w:rsidR="002F1C77">
        <w:rPr>
          <w:rFonts w:ascii="Calibri" w:hAnsi="Calibri" w:cs="Calibri"/>
          <w:b/>
          <w:sz w:val="22"/>
          <w:szCs w:val="22"/>
        </w:rPr>
        <w:t>1</w:t>
      </w:r>
      <w:r w:rsidR="00B762D7" w:rsidRPr="009528B8">
        <w:rPr>
          <w:rFonts w:ascii="Calibri" w:hAnsi="Calibri" w:cs="Calibri"/>
          <w:b/>
          <w:sz w:val="22"/>
          <w:szCs w:val="22"/>
        </w:rPr>
        <w:t xml:space="preserve"> – </w:t>
      </w:r>
      <w:r w:rsidR="009901D8" w:rsidRPr="009528B8">
        <w:rPr>
          <w:rFonts w:ascii="Calibri" w:hAnsi="Calibri" w:cs="Calibri"/>
          <w:b/>
          <w:sz w:val="22"/>
          <w:szCs w:val="22"/>
        </w:rPr>
        <w:t>„</w:t>
      </w:r>
      <w:r w:rsidR="00B762D7" w:rsidRPr="009528B8">
        <w:rPr>
          <w:rFonts w:ascii="Calibri" w:hAnsi="Calibri" w:cs="Calibri"/>
          <w:b/>
          <w:sz w:val="22"/>
          <w:szCs w:val="22"/>
        </w:rPr>
        <w:t>Stavební práce“</w:t>
      </w:r>
      <w:r w:rsidR="00B762D7">
        <w:rPr>
          <w:rFonts w:asciiTheme="minorHAnsi" w:hAnsiTheme="minorHAnsi" w:cstheme="minorHAnsi"/>
          <w:sz w:val="22"/>
          <w:szCs w:val="22"/>
        </w:rPr>
        <w:t xml:space="preserve"> </w:t>
      </w:r>
      <w:bookmarkEnd w:id="3"/>
      <w:r w:rsidRPr="00B762D7">
        <w:rPr>
          <w:rFonts w:asciiTheme="minorHAnsi" w:hAnsiTheme="minorHAnsi" w:cstheme="minorHAnsi"/>
          <w:color w:val="000000"/>
          <w:sz w:val="22"/>
          <w:szCs w:val="22"/>
        </w:rPr>
        <w:t>(dále jen „</w:t>
      </w:r>
      <w:r w:rsidRPr="00B762D7">
        <w:rPr>
          <w:rFonts w:asciiTheme="minorHAnsi" w:hAnsiTheme="minorHAnsi" w:cstheme="minorHAnsi"/>
          <w:b/>
          <w:i/>
          <w:color w:val="000000"/>
          <w:sz w:val="22"/>
          <w:szCs w:val="22"/>
        </w:rPr>
        <w:t>Veřejná zakázka</w:t>
      </w:r>
      <w:r w:rsidRPr="00B762D7">
        <w:rPr>
          <w:rFonts w:asciiTheme="minorHAnsi" w:hAnsiTheme="minorHAnsi" w:cstheme="minorHAnsi"/>
          <w:color w:val="000000"/>
          <w:sz w:val="22"/>
          <w:szCs w:val="22"/>
        </w:rPr>
        <w:t>“</w:t>
      </w:r>
      <w:r w:rsidR="001079A9" w:rsidRPr="00B762D7">
        <w:rPr>
          <w:rFonts w:asciiTheme="minorHAnsi" w:hAnsiTheme="minorHAnsi" w:cstheme="minorHAnsi"/>
          <w:color w:val="000000"/>
          <w:sz w:val="22"/>
          <w:szCs w:val="22"/>
        </w:rPr>
        <w:t xml:space="preserve"> nebo „</w:t>
      </w:r>
      <w:r w:rsidR="001079A9" w:rsidRPr="00B762D7">
        <w:rPr>
          <w:rFonts w:asciiTheme="minorHAnsi" w:hAnsiTheme="minorHAnsi" w:cstheme="minorHAnsi"/>
          <w:b/>
          <w:bCs/>
          <w:i/>
          <w:iCs/>
          <w:color w:val="000000"/>
          <w:sz w:val="22"/>
          <w:szCs w:val="22"/>
        </w:rPr>
        <w:t>Zadávací řízení</w:t>
      </w:r>
      <w:r w:rsidR="001079A9" w:rsidRPr="00B762D7">
        <w:rPr>
          <w:rFonts w:asciiTheme="minorHAnsi" w:hAnsiTheme="minorHAnsi" w:cstheme="minorHAnsi"/>
          <w:color w:val="000000"/>
          <w:sz w:val="22"/>
          <w:szCs w:val="22"/>
        </w:rPr>
        <w:t>“</w:t>
      </w:r>
      <w:r w:rsidRPr="00B762D7">
        <w:rPr>
          <w:rFonts w:asciiTheme="minorHAnsi" w:hAnsiTheme="minorHAnsi" w:cstheme="minorHAnsi"/>
          <w:color w:val="000000"/>
          <w:sz w:val="22"/>
          <w:szCs w:val="22"/>
        </w:rPr>
        <w:t xml:space="preserve">), které bylo realizováno </w:t>
      </w:r>
      <w:r w:rsidR="00A57300" w:rsidRPr="00B762D7">
        <w:rPr>
          <w:rFonts w:asciiTheme="minorHAnsi" w:hAnsiTheme="minorHAnsi" w:cstheme="minorHAnsi"/>
          <w:color w:val="000000"/>
          <w:sz w:val="22"/>
          <w:szCs w:val="22"/>
        </w:rPr>
        <w:t xml:space="preserve">podle </w:t>
      </w:r>
      <w:r w:rsidR="00EA5032" w:rsidRPr="00B762D7">
        <w:rPr>
          <w:rFonts w:asciiTheme="minorHAnsi" w:hAnsiTheme="minorHAnsi" w:cstheme="minorHAnsi"/>
          <w:color w:val="000000"/>
          <w:sz w:val="22"/>
          <w:szCs w:val="22"/>
        </w:rPr>
        <w:t xml:space="preserve">ust. </w:t>
      </w:r>
      <w:r w:rsidR="00167450">
        <w:rPr>
          <w:rFonts w:asciiTheme="minorHAnsi" w:hAnsiTheme="minorHAnsi" w:cstheme="minorHAnsi"/>
          <w:color w:val="000000"/>
          <w:sz w:val="22"/>
          <w:szCs w:val="22"/>
        </w:rPr>
        <w:br/>
      </w:r>
      <w:r w:rsidR="00EA5032" w:rsidRPr="00B762D7">
        <w:rPr>
          <w:rFonts w:asciiTheme="minorHAnsi" w:hAnsiTheme="minorHAnsi" w:cstheme="minorHAnsi"/>
          <w:color w:val="000000"/>
          <w:sz w:val="22"/>
          <w:szCs w:val="22"/>
        </w:rPr>
        <w:t xml:space="preserve">§ </w:t>
      </w:r>
      <w:r w:rsidR="003D526A">
        <w:rPr>
          <w:rFonts w:asciiTheme="minorHAnsi" w:hAnsiTheme="minorHAnsi" w:cstheme="minorHAnsi"/>
          <w:color w:val="000000"/>
          <w:sz w:val="22"/>
          <w:szCs w:val="22"/>
        </w:rPr>
        <w:t>53</w:t>
      </w:r>
      <w:r w:rsidR="00EA5032" w:rsidRPr="00B762D7">
        <w:rPr>
          <w:rFonts w:asciiTheme="minorHAnsi" w:hAnsiTheme="minorHAnsi" w:cstheme="minorHAnsi"/>
          <w:color w:val="000000"/>
          <w:sz w:val="22"/>
          <w:szCs w:val="22"/>
        </w:rPr>
        <w:t xml:space="preserve"> </w:t>
      </w:r>
      <w:r w:rsidR="00167450">
        <w:rPr>
          <w:rFonts w:asciiTheme="minorHAnsi" w:hAnsiTheme="minorHAnsi" w:cstheme="minorHAnsi"/>
          <w:color w:val="000000"/>
          <w:sz w:val="22"/>
          <w:szCs w:val="22"/>
        </w:rPr>
        <w:t xml:space="preserve">a násl. </w:t>
      </w:r>
      <w:r w:rsidR="00EA5032" w:rsidRPr="00B762D7">
        <w:rPr>
          <w:rFonts w:asciiTheme="minorHAnsi" w:hAnsiTheme="minorHAnsi" w:cstheme="minorHAnsi"/>
          <w:color w:val="000000"/>
          <w:sz w:val="22"/>
          <w:szCs w:val="22"/>
        </w:rPr>
        <w:t>zákona č. 134/2016 Sb., o</w:t>
      </w:r>
      <w:r w:rsidR="000265C9" w:rsidRPr="00B762D7">
        <w:rPr>
          <w:rFonts w:asciiTheme="minorHAnsi" w:hAnsiTheme="minorHAnsi" w:cstheme="minorHAnsi"/>
          <w:color w:val="000000"/>
          <w:sz w:val="22"/>
          <w:szCs w:val="22"/>
        </w:rPr>
        <w:t> </w:t>
      </w:r>
      <w:r w:rsidR="00EA5032" w:rsidRPr="00B762D7">
        <w:rPr>
          <w:rFonts w:asciiTheme="minorHAnsi" w:hAnsiTheme="minorHAnsi" w:cstheme="minorHAnsi"/>
          <w:color w:val="000000"/>
          <w:sz w:val="22"/>
          <w:szCs w:val="22"/>
        </w:rPr>
        <w:t>zadávání veřejných zaká</w:t>
      </w:r>
      <w:r w:rsidR="00167450">
        <w:rPr>
          <w:rFonts w:asciiTheme="minorHAnsi" w:hAnsiTheme="minorHAnsi" w:cstheme="minorHAnsi"/>
          <w:color w:val="000000"/>
          <w:sz w:val="22"/>
          <w:szCs w:val="22"/>
        </w:rPr>
        <w:t>zek</w:t>
      </w:r>
      <w:r w:rsidR="00EA5032" w:rsidRPr="00B762D7">
        <w:rPr>
          <w:rFonts w:asciiTheme="minorHAnsi" w:hAnsiTheme="minorHAnsi" w:cstheme="minorHAnsi"/>
          <w:color w:val="000000"/>
          <w:sz w:val="22"/>
          <w:szCs w:val="22"/>
        </w:rPr>
        <w:t>, ve znění pozdějších předpisů (dále jen „</w:t>
      </w:r>
      <w:r w:rsidR="00EA5032" w:rsidRPr="00B762D7">
        <w:rPr>
          <w:rFonts w:asciiTheme="minorHAnsi" w:hAnsiTheme="minorHAnsi" w:cstheme="minorHAnsi"/>
          <w:b/>
          <w:i/>
          <w:color w:val="000000"/>
          <w:sz w:val="22"/>
          <w:szCs w:val="22"/>
        </w:rPr>
        <w:t>ZZVZ</w:t>
      </w:r>
      <w:r w:rsidR="00EA5032" w:rsidRPr="00B762D7">
        <w:rPr>
          <w:rFonts w:asciiTheme="minorHAnsi" w:hAnsiTheme="minorHAnsi" w:cstheme="minorHAnsi"/>
          <w:color w:val="000000"/>
          <w:sz w:val="22"/>
          <w:szCs w:val="22"/>
        </w:rPr>
        <w:t>“)</w:t>
      </w:r>
      <w:r w:rsidRPr="00B762D7">
        <w:rPr>
          <w:rFonts w:asciiTheme="minorHAnsi" w:hAnsiTheme="minorHAnsi" w:cstheme="minorHAnsi"/>
          <w:color w:val="000000"/>
          <w:sz w:val="22"/>
          <w:szCs w:val="22"/>
        </w:rPr>
        <w:t>.</w:t>
      </w:r>
      <w:r w:rsidR="00A57300" w:rsidRPr="00B762D7">
        <w:rPr>
          <w:rFonts w:asciiTheme="minorHAnsi" w:hAnsiTheme="minorHAnsi" w:cstheme="minorHAnsi"/>
          <w:color w:val="000000"/>
          <w:sz w:val="22"/>
          <w:szCs w:val="22"/>
        </w:rPr>
        <w:t xml:space="preserve"> Smluvní strany si proto sjednávají, že</w:t>
      </w:r>
      <w:r w:rsidR="006A444A" w:rsidRPr="00B762D7">
        <w:rPr>
          <w:rFonts w:asciiTheme="minorHAnsi" w:hAnsiTheme="minorHAnsi" w:cstheme="minorHAnsi"/>
          <w:color w:val="000000"/>
          <w:sz w:val="22"/>
          <w:szCs w:val="22"/>
        </w:rPr>
        <w:t> </w:t>
      </w:r>
      <w:r w:rsidR="00A57300" w:rsidRPr="00B762D7">
        <w:rPr>
          <w:rFonts w:asciiTheme="minorHAnsi" w:hAnsiTheme="minorHAnsi" w:cstheme="minorHAnsi"/>
          <w:color w:val="000000"/>
          <w:sz w:val="22"/>
          <w:szCs w:val="22"/>
        </w:rPr>
        <w:t>veškeré změny této smlouvy lze</w:t>
      </w:r>
      <w:r w:rsidR="00F744AE" w:rsidRPr="00B762D7">
        <w:rPr>
          <w:rFonts w:asciiTheme="minorHAnsi" w:hAnsiTheme="minorHAnsi" w:cstheme="minorHAnsi"/>
          <w:color w:val="000000"/>
          <w:sz w:val="22"/>
          <w:szCs w:val="22"/>
        </w:rPr>
        <w:t xml:space="preserve"> provádět pouze za splnění podmínek stanovených ZZVZ.</w:t>
      </w:r>
    </w:p>
    <w:p w14:paraId="64FD3BC4" w14:textId="59A2133B" w:rsidR="004C34F5" w:rsidRPr="00167450" w:rsidRDefault="00167450" w:rsidP="00167450">
      <w:pPr>
        <w:numPr>
          <w:ilvl w:val="1"/>
          <w:numId w:val="13"/>
        </w:numPr>
        <w:spacing w:after="120"/>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Zhotovitel </w:t>
      </w:r>
      <w:r w:rsidRPr="00167450">
        <w:rPr>
          <w:rFonts w:asciiTheme="minorHAnsi" w:hAnsiTheme="minorHAnsi" w:cstheme="minorHAnsi"/>
          <w:color w:val="000000"/>
          <w:sz w:val="22"/>
          <w:szCs w:val="22"/>
        </w:rPr>
        <w:t>prohlašuje, že si je vědom provázanosti realizace předmětu</w:t>
      </w:r>
      <w:r>
        <w:rPr>
          <w:rFonts w:asciiTheme="minorHAnsi" w:hAnsiTheme="minorHAnsi" w:cstheme="minorHAnsi"/>
          <w:color w:val="000000"/>
          <w:sz w:val="22"/>
          <w:szCs w:val="22"/>
        </w:rPr>
        <w:t xml:space="preserve"> smlouvy</w:t>
      </w:r>
      <w:r w:rsidRPr="00167450">
        <w:rPr>
          <w:rFonts w:asciiTheme="minorHAnsi" w:hAnsiTheme="minorHAnsi" w:cstheme="minorHAnsi"/>
          <w:color w:val="000000"/>
          <w:sz w:val="22"/>
          <w:szCs w:val="22"/>
        </w:rPr>
        <w:t xml:space="preserve"> s plněním v rámci podlimitní veřejné zakázky s názvem „</w:t>
      </w:r>
      <w:r w:rsidRPr="00167450">
        <w:rPr>
          <w:rFonts w:asciiTheme="minorHAnsi" w:hAnsiTheme="minorHAnsi" w:cstheme="minorHAnsi"/>
          <w:b/>
          <w:bCs/>
          <w:color w:val="000000"/>
          <w:sz w:val="22"/>
          <w:szCs w:val="22"/>
        </w:rPr>
        <w:t>Rekonstrukce a rozšíření zázemí školní výdejny</w:t>
      </w:r>
      <w:r w:rsidRPr="00167450">
        <w:rPr>
          <w:rFonts w:asciiTheme="minorHAnsi" w:hAnsiTheme="minorHAnsi" w:cstheme="minorHAnsi"/>
          <w:color w:val="000000"/>
          <w:sz w:val="22"/>
          <w:szCs w:val="22"/>
        </w:rPr>
        <w:t xml:space="preserve">“, </w:t>
      </w:r>
      <w:r w:rsidRPr="00167450">
        <w:rPr>
          <w:rFonts w:asciiTheme="minorHAnsi" w:hAnsiTheme="minorHAnsi" w:cstheme="minorHAnsi"/>
          <w:b/>
          <w:bCs/>
          <w:color w:val="000000"/>
          <w:sz w:val="22"/>
          <w:szCs w:val="22"/>
        </w:rPr>
        <w:t>Část 2 –</w:t>
      </w:r>
      <w:r w:rsidRPr="00167450">
        <w:rPr>
          <w:rFonts w:asciiTheme="minorHAnsi" w:hAnsiTheme="minorHAnsi" w:cstheme="minorHAnsi"/>
          <w:color w:val="000000"/>
          <w:sz w:val="22"/>
          <w:szCs w:val="22"/>
        </w:rPr>
        <w:t xml:space="preserve"> „</w:t>
      </w:r>
      <w:r w:rsidRPr="00167450">
        <w:rPr>
          <w:rFonts w:asciiTheme="minorHAnsi" w:hAnsiTheme="minorHAnsi" w:cstheme="minorHAnsi"/>
          <w:b/>
          <w:bCs/>
          <w:color w:val="000000"/>
          <w:sz w:val="22"/>
          <w:szCs w:val="22"/>
        </w:rPr>
        <w:t>Gastro technologie</w:t>
      </w:r>
      <w:r w:rsidRPr="00167450">
        <w:rPr>
          <w:rFonts w:asciiTheme="minorHAnsi" w:hAnsiTheme="minorHAnsi" w:cstheme="minorHAnsi"/>
          <w:color w:val="000000"/>
          <w:sz w:val="22"/>
          <w:szCs w:val="22"/>
        </w:rPr>
        <w:t>“, případně v opakujícím se řízení (dále jako „</w:t>
      </w:r>
      <w:r w:rsidRPr="00167450">
        <w:rPr>
          <w:rFonts w:asciiTheme="minorHAnsi" w:hAnsiTheme="minorHAnsi" w:cstheme="minorHAnsi"/>
          <w:b/>
          <w:bCs/>
          <w:i/>
          <w:iCs/>
          <w:color w:val="000000"/>
          <w:sz w:val="22"/>
          <w:szCs w:val="22"/>
        </w:rPr>
        <w:t>Část 2 Zadávacího řízení</w:t>
      </w:r>
      <w:r w:rsidRPr="00167450">
        <w:rPr>
          <w:rFonts w:asciiTheme="minorHAnsi" w:hAnsiTheme="minorHAnsi" w:cstheme="minorHAnsi"/>
          <w:color w:val="000000"/>
          <w:sz w:val="22"/>
          <w:szCs w:val="22"/>
        </w:rPr>
        <w:t xml:space="preserve">“) </w:t>
      </w:r>
      <w:r>
        <w:rPr>
          <w:rFonts w:asciiTheme="minorHAnsi" w:hAnsiTheme="minorHAnsi" w:cstheme="minorHAnsi"/>
          <w:color w:val="000000"/>
          <w:sz w:val="22"/>
          <w:szCs w:val="22"/>
        </w:rPr>
        <w:br/>
      </w:r>
      <w:r w:rsidRPr="00167450">
        <w:rPr>
          <w:rFonts w:asciiTheme="minorHAnsi" w:hAnsiTheme="minorHAnsi" w:cstheme="minorHAnsi"/>
          <w:color w:val="000000"/>
          <w:sz w:val="22"/>
          <w:szCs w:val="22"/>
        </w:rPr>
        <w:t xml:space="preserve">a zavazuje se poskytnout veškerou součinnost </w:t>
      </w:r>
      <w:r w:rsidR="00FD2CE7">
        <w:rPr>
          <w:rFonts w:asciiTheme="minorHAnsi" w:hAnsiTheme="minorHAnsi" w:cstheme="minorHAnsi"/>
          <w:color w:val="000000"/>
          <w:sz w:val="22"/>
          <w:szCs w:val="22"/>
        </w:rPr>
        <w:t xml:space="preserve">prodávajícímu </w:t>
      </w:r>
      <w:r w:rsidRPr="00167450">
        <w:rPr>
          <w:rFonts w:asciiTheme="minorHAnsi" w:hAnsiTheme="minorHAnsi" w:cstheme="minorHAnsi"/>
          <w:color w:val="000000"/>
          <w:sz w:val="22"/>
          <w:szCs w:val="22"/>
        </w:rPr>
        <w:t xml:space="preserve">vybranému v Části </w:t>
      </w:r>
      <w:r>
        <w:rPr>
          <w:rFonts w:asciiTheme="minorHAnsi" w:hAnsiTheme="minorHAnsi" w:cstheme="minorHAnsi"/>
          <w:color w:val="000000"/>
          <w:sz w:val="22"/>
          <w:szCs w:val="22"/>
        </w:rPr>
        <w:t>2</w:t>
      </w:r>
      <w:r w:rsidRPr="00167450">
        <w:rPr>
          <w:rFonts w:asciiTheme="minorHAnsi" w:hAnsiTheme="minorHAnsi" w:cstheme="minorHAnsi"/>
          <w:color w:val="000000"/>
          <w:sz w:val="22"/>
          <w:szCs w:val="22"/>
        </w:rPr>
        <w:t xml:space="preserve"> Zadávacího řízení. </w:t>
      </w:r>
    </w:p>
    <w:p w14:paraId="61EAC87C" w14:textId="662B13F8" w:rsidR="00BE2007" w:rsidRPr="007D302F" w:rsidRDefault="00BE2007" w:rsidP="00B84B01">
      <w:pPr>
        <w:numPr>
          <w:ilvl w:val="1"/>
          <w:numId w:val="13"/>
        </w:numPr>
        <w:spacing w:after="120"/>
        <w:ind w:left="567" w:hanging="56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FE0802">
        <w:rPr>
          <w:rFonts w:asciiTheme="minorHAnsi" w:hAnsiTheme="minorHAnsi" w:cstheme="minorHAnsi"/>
          <w:color w:val="000000"/>
          <w:sz w:val="22"/>
          <w:szCs w:val="22"/>
        </w:rPr>
        <w:fldChar w:fldCharType="begin"/>
      </w:r>
      <w:r w:rsidR="00FE0802">
        <w:rPr>
          <w:rFonts w:asciiTheme="minorHAnsi" w:hAnsiTheme="minorHAnsi" w:cstheme="minorHAnsi"/>
          <w:color w:val="000000"/>
          <w:sz w:val="22"/>
          <w:szCs w:val="22"/>
        </w:rPr>
        <w:instrText xml:space="preserve"> REF _Ref64987536 \r \h </w:instrText>
      </w:r>
      <w:r w:rsidR="00FE0802">
        <w:rPr>
          <w:rFonts w:asciiTheme="minorHAnsi" w:hAnsiTheme="minorHAnsi" w:cstheme="minorHAnsi"/>
          <w:color w:val="000000"/>
          <w:sz w:val="22"/>
          <w:szCs w:val="22"/>
        </w:rPr>
      </w:r>
      <w:r w:rsidR="00FE0802">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V</w:t>
      </w:r>
      <w:r w:rsidR="00FE0802">
        <w:rPr>
          <w:rFonts w:asciiTheme="minorHAnsi" w:hAnsiTheme="minorHAnsi" w:cstheme="minorHAnsi"/>
          <w:color w:val="000000"/>
          <w:sz w:val="22"/>
          <w:szCs w:val="22"/>
        </w:rPr>
        <w:fldChar w:fldCharType="end"/>
      </w:r>
      <w:r w:rsidR="00FE0802">
        <w:rPr>
          <w:rFonts w:asciiTheme="minorHAnsi" w:hAnsiTheme="minorHAnsi" w:cstheme="minorHAnsi"/>
          <w:color w:val="000000"/>
          <w:sz w:val="22"/>
          <w:szCs w:val="22"/>
        </w:rPr>
        <w:t>.</w:t>
      </w:r>
      <w:r w:rsidR="00B5697E"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této smlouvy.</w:t>
      </w:r>
      <w:r w:rsidR="00703388">
        <w:rPr>
          <w:rFonts w:asciiTheme="minorHAnsi" w:hAnsiTheme="minorHAnsi" w:cstheme="minorHAnsi"/>
          <w:color w:val="000000"/>
          <w:sz w:val="22"/>
          <w:szCs w:val="22"/>
        </w:rPr>
        <w:t xml:space="preserve"> </w:t>
      </w:r>
    </w:p>
    <w:p w14:paraId="071A27AC" w14:textId="508D3751" w:rsidR="004C34F5" w:rsidRPr="007D302F" w:rsidRDefault="004C34F5" w:rsidP="00B84B01">
      <w:pPr>
        <w:numPr>
          <w:ilvl w:val="1"/>
          <w:numId w:val="13"/>
        </w:numPr>
        <w:spacing w:after="120"/>
        <w:ind w:left="567" w:hanging="56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Pojmy s velkými počátečními písmeny definované v této smlouvě mají význam, jenž je jim </w:t>
      </w:r>
      <w:r w:rsidR="005B6CA7" w:rsidRPr="007D302F">
        <w:rPr>
          <w:rFonts w:asciiTheme="minorHAnsi" w:hAnsiTheme="minorHAnsi" w:cstheme="minorHAnsi"/>
          <w:color w:val="000000"/>
          <w:sz w:val="22"/>
          <w:szCs w:val="22"/>
        </w:rPr>
        <w:br/>
      </w:r>
      <w:r w:rsidRPr="007D302F">
        <w:rPr>
          <w:rFonts w:asciiTheme="minorHAnsi" w:hAnsiTheme="minorHAnsi" w:cstheme="minorHAnsi"/>
          <w:color w:val="000000"/>
          <w:sz w:val="22"/>
          <w:szCs w:val="22"/>
        </w:rPr>
        <w:t>ve smlouvě připisován. Pro vyloučení jakýchkoliv pochybností se </w:t>
      </w:r>
      <w:r w:rsidR="004E1F6A" w:rsidRPr="007D302F">
        <w:rPr>
          <w:rFonts w:asciiTheme="minorHAnsi" w:hAnsiTheme="minorHAnsi" w:cstheme="minorHAnsi"/>
          <w:color w:val="000000"/>
          <w:sz w:val="22"/>
          <w:szCs w:val="22"/>
        </w:rPr>
        <w:t>S</w:t>
      </w:r>
      <w:r w:rsidRPr="007D302F">
        <w:rPr>
          <w:rFonts w:asciiTheme="minorHAnsi" w:hAnsiTheme="minorHAnsi" w:cstheme="minorHAnsi"/>
          <w:color w:val="000000"/>
          <w:sz w:val="22"/>
          <w:szCs w:val="22"/>
        </w:rPr>
        <w:t>mluvní strany dále dohodly, že:</w:t>
      </w:r>
    </w:p>
    <w:p w14:paraId="1170B72C" w14:textId="20C2EFA2" w:rsidR="004C34F5" w:rsidRPr="00A400DA" w:rsidRDefault="004C34F5" w:rsidP="00B84B01">
      <w:pPr>
        <w:numPr>
          <w:ilvl w:val="0"/>
          <w:numId w:val="14"/>
        </w:numPr>
        <w:spacing w:after="120"/>
        <w:ind w:left="851" w:hanging="284"/>
        <w:jc w:val="both"/>
        <w:rPr>
          <w:rFonts w:asciiTheme="minorHAnsi" w:hAnsiTheme="minorHAnsi" w:cstheme="minorHAnsi"/>
          <w:bCs/>
          <w:color w:val="000000"/>
          <w:sz w:val="22"/>
          <w:szCs w:val="22"/>
        </w:rPr>
      </w:pPr>
      <w:bookmarkStart w:id="4" w:name="_Toc335318128"/>
      <w:bookmarkStart w:id="5" w:name="_Toc335318211"/>
      <w:r w:rsidRPr="00A400DA">
        <w:rPr>
          <w:rFonts w:asciiTheme="minorHAnsi" w:hAnsiTheme="minorHAnsi" w:cstheme="minorHAnsi"/>
          <w:bCs/>
          <w:color w:val="000000"/>
          <w:sz w:val="22"/>
          <w:szCs w:val="22"/>
        </w:rPr>
        <w:t>v případě jakékoliv nejistoty ohledně výkladu ustanovení smlouvy budou tato ustanovení vykládána tak, aby v co nejširší míře zohledňovala účel Veřejné zakázky vyjádřený v zadávací dokumentaci a smlouvě</w:t>
      </w:r>
      <w:bookmarkEnd w:id="4"/>
      <w:bookmarkEnd w:id="5"/>
      <w:r w:rsidR="00C551FC" w:rsidRPr="00A400DA">
        <w:rPr>
          <w:rFonts w:asciiTheme="minorHAnsi" w:hAnsiTheme="minorHAnsi" w:cstheme="minorHAnsi"/>
          <w:bCs/>
          <w:color w:val="000000"/>
          <w:sz w:val="22"/>
          <w:szCs w:val="22"/>
        </w:rPr>
        <w:t>;</w:t>
      </w:r>
    </w:p>
    <w:p w14:paraId="4E72C5AD" w14:textId="19493200" w:rsidR="007B28D1" w:rsidRDefault="00BE2007" w:rsidP="00B84B01">
      <w:pPr>
        <w:numPr>
          <w:ilvl w:val="0"/>
          <w:numId w:val="14"/>
        </w:numPr>
        <w:spacing w:after="120"/>
        <w:ind w:left="851" w:hanging="284"/>
        <w:jc w:val="both"/>
        <w:rPr>
          <w:rFonts w:asciiTheme="minorHAnsi" w:hAnsiTheme="minorHAnsi" w:cstheme="minorHAnsi"/>
          <w:color w:val="000000"/>
          <w:sz w:val="22"/>
          <w:szCs w:val="22"/>
        </w:rPr>
      </w:pPr>
      <w:bookmarkStart w:id="6" w:name="_Toc335318130"/>
      <w:bookmarkStart w:id="7" w:name="_Toc335318213"/>
      <w:r w:rsidRPr="007D302F">
        <w:rPr>
          <w:rFonts w:asciiTheme="minorHAnsi" w:hAnsiTheme="minorHAnsi" w:cstheme="minorHAnsi"/>
          <w:bCs/>
          <w:color w:val="000000"/>
          <w:sz w:val="22"/>
          <w:szCs w:val="22"/>
        </w:rPr>
        <w:t>Zhotovitel</w:t>
      </w:r>
      <w:r w:rsidR="004C34F5" w:rsidRPr="007D302F">
        <w:rPr>
          <w:rFonts w:asciiTheme="minorHAnsi" w:hAnsiTheme="minorHAnsi" w:cstheme="minorHAnsi"/>
          <w:bCs/>
          <w:color w:val="000000"/>
          <w:sz w:val="22"/>
          <w:szCs w:val="22"/>
        </w:rPr>
        <w:t xml:space="preserve"> je vázán svou nabídkou předloženou </w:t>
      </w:r>
      <w:r w:rsidRPr="007D302F">
        <w:rPr>
          <w:rFonts w:asciiTheme="minorHAnsi" w:hAnsiTheme="minorHAnsi" w:cstheme="minorHAnsi"/>
          <w:bCs/>
          <w:color w:val="000000"/>
          <w:sz w:val="22"/>
          <w:szCs w:val="22"/>
        </w:rPr>
        <w:t>Objednatel</w:t>
      </w:r>
      <w:r w:rsidR="004C34F5" w:rsidRPr="007D302F">
        <w:rPr>
          <w:rFonts w:asciiTheme="minorHAnsi" w:hAnsiTheme="minorHAnsi" w:cstheme="minorHAnsi"/>
          <w:bCs/>
          <w:color w:val="000000"/>
          <w:sz w:val="22"/>
          <w:szCs w:val="22"/>
        </w:rPr>
        <w:t xml:space="preserve">i v rámci </w:t>
      </w:r>
      <w:r w:rsidR="002D0E57">
        <w:rPr>
          <w:rFonts w:asciiTheme="minorHAnsi" w:hAnsiTheme="minorHAnsi" w:cstheme="minorHAnsi"/>
          <w:bCs/>
          <w:color w:val="000000"/>
          <w:sz w:val="22"/>
          <w:szCs w:val="22"/>
        </w:rPr>
        <w:t>Z</w:t>
      </w:r>
      <w:r w:rsidR="004C34F5" w:rsidRPr="007D302F">
        <w:rPr>
          <w:rFonts w:asciiTheme="minorHAnsi" w:hAnsiTheme="minorHAnsi" w:cstheme="minorHAnsi"/>
          <w:bCs/>
          <w:color w:val="000000"/>
          <w:sz w:val="22"/>
          <w:szCs w:val="22"/>
        </w:rPr>
        <w:t>adávacího řízení, která se pro úpravu vzájemných vztahů vyplývajících ze smlouvy použije subsidiárně</w:t>
      </w:r>
      <w:bookmarkEnd w:id="6"/>
      <w:bookmarkEnd w:id="7"/>
      <w:r w:rsidR="004C34F5" w:rsidRPr="007D302F">
        <w:rPr>
          <w:rFonts w:asciiTheme="minorHAnsi" w:hAnsiTheme="minorHAnsi" w:cstheme="minorHAnsi"/>
          <w:color w:val="000000"/>
          <w:sz w:val="22"/>
          <w:szCs w:val="22"/>
        </w:rPr>
        <w:t>.</w:t>
      </w:r>
    </w:p>
    <w:p w14:paraId="6B08F815" w14:textId="77777777" w:rsidR="00096D47" w:rsidRPr="000F05CF" w:rsidRDefault="00096D47" w:rsidP="001F6B98">
      <w:pPr>
        <w:spacing w:after="120"/>
        <w:ind w:left="851"/>
        <w:jc w:val="both"/>
        <w:rPr>
          <w:rFonts w:asciiTheme="minorHAnsi" w:hAnsiTheme="minorHAnsi" w:cstheme="minorHAnsi"/>
          <w:color w:val="000000"/>
          <w:sz w:val="22"/>
          <w:szCs w:val="22"/>
        </w:rPr>
      </w:pPr>
    </w:p>
    <w:p w14:paraId="24166434" w14:textId="77777777" w:rsidR="00730938" w:rsidRPr="007D302F" w:rsidRDefault="007575D2" w:rsidP="00B84B01">
      <w:pPr>
        <w:pStyle w:val="Odstavecseseznamem"/>
        <w:numPr>
          <w:ilvl w:val="0"/>
          <w:numId w:val="13"/>
        </w:numPr>
        <w:spacing w:after="120"/>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t xml:space="preserve">Předmět smlouvy </w:t>
      </w:r>
    </w:p>
    <w:p w14:paraId="6602D031" w14:textId="4E32A76A" w:rsidR="007D302F" w:rsidRPr="000F05CF" w:rsidRDefault="00730938" w:rsidP="00B84B01">
      <w:pPr>
        <w:numPr>
          <w:ilvl w:val="1"/>
          <w:numId w:val="13"/>
        </w:numPr>
        <w:spacing w:after="120"/>
        <w:ind w:left="567" w:hanging="56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Předmětem této smlouvy je</w:t>
      </w:r>
      <w:r w:rsidR="0086391F" w:rsidRPr="007D302F">
        <w:rPr>
          <w:rFonts w:asciiTheme="minorHAnsi" w:hAnsiTheme="minorHAnsi" w:cstheme="minorHAnsi"/>
          <w:color w:val="000000"/>
          <w:sz w:val="22"/>
          <w:szCs w:val="22"/>
        </w:rPr>
        <w:t xml:space="preserve"> </w:t>
      </w:r>
      <w:r w:rsidR="00A9408C" w:rsidRPr="007D302F">
        <w:rPr>
          <w:rFonts w:asciiTheme="minorHAnsi" w:hAnsiTheme="minorHAnsi" w:cstheme="minorHAnsi"/>
          <w:color w:val="000000"/>
          <w:sz w:val="22"/>
          <w:szCs w:val="22"/>
        </w:rPr>
        <w:t xml:space="preserve">provedení </w:t>
      </w:r>
      <w:r w:rsidR="007A6D96" w:rsidRPr="007D302F">
        <w:rPr>
          <w:rFonts w:asciiTheme="minorHAnsi" w:hAnsiTheme="minorHAnsi" w:cstheme="minorHAnsi"/>
          <w:color w:val="000000"/>
          <w:sz w:val="22"/>
          <w:szCs w:val="22"/>
        </w:rPr>
        <w:t>d</w:t>
      </w:r>
      <w:r w:rsidR="00A9408C" w:rsidRPr="007D302F">
        <w:rPr>
          <w:rFonts w:asciiTheme="minorHAnsi" w:hAnsiTheme="minorHAnsi" w:cstheme="minorHAnsi"/>
          <w:color w:val="000000"/>
          <w:sz w:val="22"/>
          <w:szCs w:val="22"/>
        </w:rPr>
        <w:t>íla, kterým je</w:t>
      </w:r>
      <w:r w:rsidR="002F1C77">
        <w:rPr>
          <w:rFonts w:asciiTheme="minorHAnsi" w:hAnsiTheme="minorHAnsi" w:cstheme="minorHAnsi"/>
          <w:color w:val="000000"/>
          <w:sz w:val="22"/>
          <w:szCs w:val="22"/>
        </w:rPr>
        <w:t xml:space="preserve"> </w:t>
      </w:r>
      <w:r w:rsidR="002F1C77" w:rsidRPr="00944C2C">
        <w:rPr>
          <w:rFonts w:asciiTheme="minorHAnsi" w:hAnsiTheme="minorHAnsi" w:cstheme="minorHAnsi"/>
          <w:bCs/>
          <w:sz w:val="22"/>
        </w:rPr>
        <w:t xml:space="preserve">provedení </w:t>
      </w:r>
      <w:r w:rsidR="00D94178">
        <w:rPr>
          <w:rFonts w:asciiTheme="minorHAnsi" w:hAnsiTheme="minorHAnsi" w:cstheme="minorHAnsi"/>
          <w:bCs/>
          <w:sz w:val="22"/>
        </w:rPr>
        <w:t>„R</w:t>
      </w:r>
      <w:r w:rsidR="002F1C77" w:rsidRPr="00496769">
        <w:rPr>
          <w:rFonts w:asciiTheme="minorHAnsi" w:hAnsiTheme="minorHAnsi" w:cstheme="minorHAnsi"/>
          <w:bCs/>
          <w:sz w:val="22"/>
        </w:rPr>
        <w:t>ekonstrukce a rozšíření zázemí školní výdejny</w:t>
      </w:r>
      <w:r w:rsidR="00D94178">
        <w:rPr>
          <w:rFonts w:asciiTheme="minorHAnsi" w:hAnsiTheme="minorHAnsi" w:cstheme="minorHAnsi"/>
          <w:bCs/>
          <w:sz w:val="22"/>
        </w:rPr>
        <w:t>“</w:t>
      </w:r>
      <w:r w:rsidR="002F1C77" w:rsidRPr="00944C2C">
        <w:rPr>
          <w:rFonts w:asciiTheme="minorHAnsi" w:hAnsiTheme="minorHAnsi" w:cstheme="minorHAnsi"/>
          <w:bCs/>
          <w:sz w:val="22"/>
        </w:rPr>
        <w:t xml:space="preserve"> v budově </w:t>
      </w:r>
      <w:r w:rsidR="00D94178">
        <w:rPr>
          <w:rFonts w:asciiTheme="minorHAnsi" w:hAnsiTheme="minorHAnsi" w:cstheme="minorHAnsi"/>
          <w:bCs/>
          <w:sz w:val="22"/>
        </w:rPr>
        <w:t xml:space="preserve">Objednatele </w:t>
      </w:r>
      <w:r w:rsidR="002F1C77" w:rsidRPr="00944C2C">
        <w:rPr>
          <w:rFonts w:asciiTheme="minorHAnsi" w:hAnsiTheme="minorHAnsi" w:cstheme="minorHAnsi"/>
          <w:bCs/>
          <w:sz w:val="22"/>
        </w:rPr>
        <w:t xml:space="preserve">na adrese </w:t>
      </w:r>
      <w:r w:rsidR="002F1C77" w:rsidRPr="00496769">
        <w:rPr>
          <w:rFonts w:asciiTheme="minorHAnsi" w:hAnsiTheme="minorHAnsi" w:cstheme="minorHAnsi"/>
          <w:bCs/>
          <w:sz w:val="22"/>
        </w:rPr>
        <w:t>Kotlářská 263/9, Veveří, 602 00 Brno</w:t>
      </w:r>
      <w:r w:rsidR="002F1C77" w:rsidRPr="00944C2C">
        <w:rPr>
          <w:rFonts w:asciiTheme="minorHAnsi" w:hAnsiTheme="minorHAnsi" w:cstheme="minorHAnsi"/>
          <w:bCs/>
          <w:sz w:val="22"/>
        </w:rPr>
        <w:t xml:space="preserve"> spočívající zejména v přestavbě vnitřního prostoru a provozu </w:t>
      </w:r>
      <w:r w:rsidR="002F1C77">
        <w:rPr>
          <w:rFonts w:asciiTheme="minorHAnsi" w:hAnsiTheme="minorHAnsi" w:cstheme="minorHAnsi"/>
          <w:bCs/>
          <w:sz w:val="22"/>
        </w:rPr>
        <w:t>výdejny</w:t>
      </w:r>
      <w:r w:rsidR="002F1C77" w:rsidRPr="00944C2C">
        <w:rPr>
          <w:rFonts w:asciiTheme="minorHAnsi" w:hAnsiTheme="minorHAnsi" w:cstheme="minorHAnsi"/>
          <w:bCs/>
          <w:sz w:val="22"/>
        </w:rPr>
        <w:t xml:space="preserve"> i jejího zázemí včetně přidružených prostor. V rámci stavebních úprav budou provedeny mimo jiné nové rozvody elektro, ZTI, a VZT v potřebném rozsahu a dle potřeb provozu a technologií</w:t>
      </w:r>
      <w:r w:rsidR="00D94178">
        <w:rPr>
          <w:rFonts w:asciiTheme="minorHAnsi" w:hAnsiTheme="minorHAnsi" w:cstheme="minorHAnsi"/>
          <w:bCs/>
          <w:sz w:val="22"/>
        </w:rPr>
        <w:t xml:space="preserve"> včetně poskytování záručního plnění pro Objednatele</w:t>
      </w:r>
      <w:r w:rsidR="002F1C77" w:rsidRPr="00944C2C">
        <w:rPr>
          <w:rFonts w:asciiTheme="minorHAnsi" w:hAnsiTheme="minorHAnsi" w:cstheme="minorHAnsi"/>
          <w:bCs/>
          <w:sz w:val="22"/>
        </w:rPr>
        <w:t>.</w:t>
      </w:r>
      <w:r w:rsidR="00E7490C" w:rsidRPr="007D302F">
        <w:rPr>
          <w:rFonts w:asciiTheme="minorHAnsi" w:hAnsiTheme="minorHAnsi" w:cstheme="minorHAnsi"/>
          <w:color w:val="000000"/>
          <w:sz w:val="22"/>
          <w:szCs w:val="22"/>
        </w:rPr>
        <w:t xml:space="preserve"> </w:t>
      </w:r>
      <w:r w:rsidR="001079A9" w:rsidRPr="007D302F">
        <w:rPr>
          <w:rFonts w:asciiTheme="minorHAnsi" w:hAnsiTheme="minorHAnsi" w:cstheme="minorHAnsi"/>
          <w:color w:val="000000"/>
          <w:sz w:val="22"/>
          <w:szCs w:val="22"/>
        </w:rPr>
        <w:t xml:space="preserve">Podrobné vymezení </w:t>
      </w:r>
      <w:r w:rsidR="0093632F" w:rsidRPr="007D302F">
        <w:rPr>
          <w:rFonts w:asciiTheme="minorHAnsi" w:hAnsiTheme="minorHAnsi" w:cstheme="minorHAnsi"/>
          <w:color w:val="000000"/>
          <w:sz w:val="22"/>
          <w:szCs w:val="22"/>
        </w:rPr>
        <w:t xml:space="preserve">díla </w:t>
      </w:r>
      <w:r w:rsidR="001079A9" w:rsidRPr="007D302F">
        <w:rPr>
          <w:rFonts w:asciiTheme="minorHAnsi" w:hAnsiTheme="minorHAnsi" w:cstheme="minorHAnsi"/>
          <w:color w:val="000000"/>
          <w:sz w:val="22"/>
          <w:szCs w:val="22"/>
        </w:rPr>
        <w:t xml:space="preserve">je uvedeno v oceněném soupisu </w:t>
      </w:r>
      <w:r w:rsidR="001079A9" w:rsidRPr="007D302F">
        <w:rPr>
          <w:rFonts w:asciiTheme="minorHAnsi" w:hAnsiTheme="minorHAnsi" w:cstheme="minorHAnsi"/>
          <w:color w:val="000000"/>
          <w:sz w:val="22"/>
          <w:szCs w:val="22"/>
        </w:rPr>
        <w:lastRenderedPageBreak/>
        <w:t xml:space="preserve">stavebních prací, dodávek a služeb s výkazem výměr </w:t>
      </w:r>
      <w:r w:rsidR="00FE0802" w:rsidRPr="007D302F">
        <w:rPr>
          <w:rFonts w:asciiTheme="minorHAnsi" w:hAnsiTheme="minorHAnsi" w:cstheme="minorHAnsi"/>
          <w:color w:val="000000"/>
          <w:szCs w:val="22"/>
        </w:rPr>
        <w:t>(dále jen „</w:t>
      </w:r>
      <w:r w:rsidR="00FE0802" w:rsidRPr="007D302F">
        <w:rPr>
          <w:rFonts w:asciiTheme="minorHAnsi" w:hAnsiTheme="minorHAnsi" w:cstheme="minorHAnsi"/>
          <w:b/>
          <w:bCs/>
          <w:i/>
          <w:iCs/>
          <w:color w:val="000000"/>
          <w:szCs w:val="22"/>
        </w:rPr>
        <w:t>Soupis prací</w:t>
      </w:r>
      <w:r w:rsidR="00FE0802" w:rsidRPr="007D302F">
        <w:rPr>
          <w:rFonts w:asciiTheme="minorHAnsi" w:hAnsiTheme="minorHAnsi" w:cstheme="minorHAnsi"/>
          <w:color w:val="000000"/>
          <w:szCs w:val="22"/>
        </w:rPr>
        <w:t>“)</w:t>
      </w:r>
      <w:r w:rsidR="00FE0802">
        <w:rPr>
          <w:rFonts w:asciiTheme="minorHAnsi" w:hAnsiTheme="minorHAnsi" w:cstheme="minorHAnsi"/>
          <w:color w:val="000000"/>
          <w:szCs w:val="22"/>
        </w:rPr>
        <w:t xml:space="preserve"> </w:t>
      </w:r>
      <w:r w:rsidR="001079A9" w:rsidRPr="007D302F">
        <w:rPr>
          <w:rFonts w:asciiTheme="minorHAnsi" w:hAnsiTheme="minorHAnsi" w:cstheme="minorHAnsi"/>
          <w:color w:val="000000"/>
          <w:sz w:val="22"/>
          <w:szCs w:val="22"/>
        </w:rPr>
        <w:t>v jeho podobě podané Zhotovitelem v Zadávacím řízení, který tvoří přílohu č. 1 této smlouvy</w:t>
      </w:r>
      <w:r w:rsidR="00930D6D" w:rsidRPr="007D302F">
        <w:rPr>
          <w:rFonts w:asciiTheme="minorHAnsi" w:hAnsiTheme="minorHAnsi" w:cstheme="minorHAnsi"/>
          <w:color w:val="000000"/>
          <w:sz w:val="22"/>
          <w:szCs w:val="22"/>
        </w:rPr>
        <w:t>.</w:t>
      </w:r>
    </w:p>
    <w:p w14:paraId="32C8E831" w14:textId="2EF9140D" w:rsidR="00BF7A33" w:rsidRPr="007D302F" w:rsidRDefault="00BF7A33" w:rsidP="00B84B01">
      <w:pPr>
        <w:numPr>
          <w:ilvl w:val="1"/>
          <w:numId w:val="13"/>
        </w:numPr>
        <w:spacing w:after="120"/>
        <w:ind w:left="567" w:hanging="567"/>
        <w:jc w:val="both"/>
        <w:rPr>
          <w:rFonts w:asciiTheme="minorHAnsi" w:hAnsiTheme="minorHAnsi" w:cstheme="minorHAnsi"/>
          <w:b/>
          <w:color w:val="000000"/>
          <w:sz w:val="22"/>
          <w:szCs w:val="22"/>
        </w:rPr>
      </w:pPr>
      <w:r w:rsidRPr="007D302F">
        <w:rPr>
          <w:rFonts w:asciiTheme="minorHAnsi" w:hAnsiTheme="minorHAnsi" w:cstheme="minorHAnsi"/>
          <w:color w:val="000000"/>
          <w:sz w:val="22"/>
          <w:szCs w:val="22"/>
        </w:rPr>
        <w:t xml:space="preserve">Dílo </w:t>
      </w:r>
      <w:r w:rsidR="00055E98" w:rsidRPr="007D302F">
        <w:rPr>
          <w:rFonts w:asciiTheme="minorHAnsi" w:hAnsiTheme="minorHAnsi" w:cstheme="minorHAnsi"/>
          <w:color w:val="000000"/>
          <w:sz w:val="22"/>
          <w:szCs w:val="22"/>
        </w:rPr>
        <w:t>je</w:t>
      </w:r>
      <w:r w:rsidRPr="007D302F">
        <w:rPr>
          <w:rFonts w:asciiTheme="minorHAnsi" w:hAnsiTheme="minorHAnsi" w:cstheme="minorHAnsi"/>
          <w:color w:val="000000"/>
          <w:sz w:val="22"/>
          <w:szCs w:val="22"/>
        </w:rPr>
        <w:t xml:space="preserve"> </w:t>
      </w:r>
      <w:r w:rsidR="00161728" w:rsidRPr="007D302F">
        <w:rPr>
          <w:rFonts w:asciiTheme="minorHAnsi" w:hAnsiTheme="minorHAnsi" w:cstheme="minorHAnsi"/>
          <w:color w:val="000000"/>
          <w:sz w:val="22"/>
          <w:szCs w:val="22"/>
        </w:rPr>
        <w:t xml:space="preserve">provedeno, je-li řádně a včas </w:t>
      </w:r>
      <w:r w:rsidRPr="007D302F">
        <w:rPr>
          <w:rFonts w:asciiTheme="minorHAnsi" w:hAnsiTheme="minorHAnsi" w:cstheme="minorHAnsi"/>
          <w:color w:val="000000"/>
          <w:sz w:val="22"/>
          <w:szCs w:val="22"/>
        </w:rPr>
        <w:t xml:space="preserve">dokončeno </w:t>
      </w:r>
      <w:r w:rsidR="00161728" w:rsidRPr="007D302F">
        <w:rPr>
          <w:rFonts w:asciiTheme="minorHAnsi" w:hAnsiTheme="minorHAnsi" w:cstheme="minorHAnsi"/>
          <w:color w:val="000000"/>
          <w:sz w:val="22"/>
          <w:szCs w:val="22"/>
        </w:rPr>
        <w:t>a předáno</w:t>
      </w:r>
      <w:r w:rsidR="003208F5" w:rsidRPr="007D302F">
        <w:rPr>
          <w:rFonts w:asciiTheme="minorHAnsi" w:hAnsiTheme="minorHAnsi" w:cstheme="minorHAnsi"/>
          <w:color w:val="000000"/>
          <w:sz w:val="22"/>
          <w:szCs w:val="22"/>
        </w:rPr>
        <w:t xml:space="preserve"> </w:t>
      </w:r>
      <w:r w:rsidR="003208F5" w:rsidRPr="00A400DA">
        <w:rPr>
          <w:rFonts w:asciiTheme="minorHAnsi" w:hAnsiTheme="minorHAnsi" w:cstheme="minorHAnsi"/>
          <w:color w:val="000000"/>
          <w:sz w:val="22"/>
          <w:szCs w:val="22"/>
        </w:rPr>
        <w:t>Objednateli</w:t>
      </w:r>
      <w:r w:rsidR="00C96868" w:rsidRPr="00A400DA">
        <w:rPr>
          <w:rFonts w:asciiTheme="minorHAnsi" w:hAnsiTheme="minorHAnsi" w:cstheme="minorHAnsi"/>
          <w:color w:val="000000"/>
          <w:sz w:val="22"/>
          <w:szCs w:val="22"/>
        </w:rPr>
        <w:t xml:space="preserve"> podle odst</w:t>
      </w:r>
      <w:r w:rsidR="00C96868" w:rsidRPr="007D302F">
        <w:rPr>
          <w:rFonts w:asciiTheme="minorHAnsi" w:hAnsiTheme="minorHAnsi" w:cstheme="minorHAnsi"/>
          <w:color w:val="000000"/>
          <w:sz w:val="22"/>
          <w:szCs w:val="22"/>
        </w:rPr>
        <w:t xml:space="preserve">. </w:t>
      </w:r>
      <w:r w:rsidR="00B5697E" w:rsidRPr="007D302F">
        <w:rPr>
          <w:rFonts w:asciiTheme="minorHAnsi" w:hAnsiTheme="minorHAnsi" w:cstheme="minorHAnsi"/>
          <w:color w:val="000000"/>
          <w:sz w:val="22"/>
          <w:szCs w:val="22"/>
        </w:rPr>
        <w:fldChar w:fldCharType="begin"/>
      </w:r>
      <w:r w:rsidR="00B5697E" w:rsidRPr="007D302F">
        <w:rPr>
          <w:rFonts w:asciiTheme="minorHAnsi" w:hAnsiTheme="minorHAnsi" w:cstheme="minorHAnsi"/>
          <w:color w:val="000000"/>
          <w:sz w:val="22"/>
          <w:szCs w:val="22"/>
        </w:rPr>
        <w:instrText xml:space="preserve"> REF _Ref65164766 \r \h </w:instrText>
      </w:r>
      <w:r w:rsidR="00D11B19" w:rsidRPr="007D302F">
        <w:rPr>
          <w:rFonts w:asciiTheme="minorHAnsi" w:hAnsiTheme="minorHAnsi" w:cstheme="minorHAnsi"/>
          <w:color w:val="000000"/>
          <w:sz w:val="22"/>
          <w:szCs w:val="22"/>
        </w:rPr>
        <w:instrText xml:space="preserve"> \* MERGEFORMAT </w:instrText>
      </w:r>
      <w:r w:rsidR="00B5697E" w:rsidRPr="007D302F">
        <w:rPr>
          <w:rFonts w:asciiTheme="minorHAnsi" w:hAnsiTheme="minorHAnsi" w:cstheme="minorHAnsi"/>
          <w:color w:val="000000"/>
          <w:sz w:val="22"/>
          <w:szCs w:val="22"/>
        </w:rPr>
      </w:r>
      <w:r w:rsidR="00B5697E" w:rsidRPr="007D302F">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X.1</w:t>
      </w:r>
      <w:r w:rsidR="00B5697E" w:rsidRPr="007D302F">
        <w:rPr>
          <w:rFonts w:asciiTheme="minorHAnsi" w:hAnsiTheme="minorHAnsi" w:cstheme="minorHAnsi"/>
          <w:color w:val="000000"/>
          <w:sz w:val="22"/>
          <w:szCs w:val="22"/>
        </w:rPr>
        <w:fldChar w:fldCharType="end"/>
      </w:r>
      <w:r w:rsidR="00B5697E" w:rsidRPr="007D302F">
        <w:rPr>
          <w:rFonts w:asciiTheme="minorHAnsi" w:hAnsiTheme="minorHAnsi" w:cstheme="minorHAnsi"/>
          <w:color w:val="000000"/>
          <w:sz w:val="22"/>
          <w:szCs w:val="22"/>
        </w:rPr>
        <w:t>.</w:t>
      </w:r>
      <w:r w:rsidR="00C96868" w:rsidRPr="007D302F">
        <w:rPr>
          <w:rFonts w:asciiTheme="minorHAnsi" w:hAnsiTheme="minorHAnsi" w:cstheme="minorHAnsi"/>
          <w:color w:val="000000"/>
          <w:sz w:val="22"/>
          <w:szCs w:val="22"/>
        </w:rPr>
        <w:t xml:space="preserve"> </w:t>
      </w:r>
      <w:r w:rsidR="001062B8" w:rsidRPr="007D302F">
        <w:rPr>
          <w:rFonts w:asciiTheme="minorHAnsi" w:hAnsiTheme="minorHAnsi" w:cstheme="minorHAnsi"/>
          <w:color w:val="000000"/>
          <w:sz w:val="22"/>
          <w:szCs w:val="22"/>
        </w:rPr>
        <w:t xml:space="preserve">této </w:t>
      </w:r>
      <w:r w:rsidR="00C96868" w:rsidRPr="007D302F">
        <w:rPr>
          <w:rFonts w:asciiTheme="minorHAnsi" w:hAnsiTheme="minorHAnsi" w:cstheme="minorHAnsi"/>
          <w:color w:val="000000"/>
          <w:sz w:val="22"/>
          <w:szCs w:val="22"/>
        </w:rPr>
        <w:t>smlouvy</w:t>
      </w:r>
      <w:r w:rsidRPr="007D302F">
        <w:rPr>
          <w:rFonts w:asciiTheme="minorHAnsi" w:hAnsiTheme="minorHAnsi" w:cstheme="minorHAnsi"/>
          <w:color w:val="000000"/>
          <w:sz w:val="22"/>
          <w:szCs w:val="22"/>
        </w:rPr>
        <w:t>.</w:t>
      </w:r>
    </w:p>
    <w:p w14:paraId="60805C1E" w14:textId="4BD013C3" w:rsidR="00916CB7" w:rsidRPr="007D302F" w:rsidRDefault="00916CB7" w:rsidP="00B84B01">
      <w:pPr>
        <w:numPr>
          <w:ilvl w:val="1"/>
          <w:numId w:val="13"/>
        </w:numPr>
        <w:spacing w:after="120"/>
        <w:ind w:left="567" w:hanging="56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Zhotovení</w:t>
      </w:r>
      <w:r w:rsidR="00E24176" w:rsidRPr="007D302F">
        <w:rPr>
          <w:rFonts w:asciiTheme="minorHAnsi" w:hAnsiTheme="minorHAnsi" w:cstheme="minorHAnsi"/>
          <w:color w:val="000000"/>
          <w:sz w:val="22"/>
          <w:szCs w:val="22"/>
        </w:rPr>
        <w:t>m</w:t>
      </w:r>
      <w:r w:rsidRPr="007D302F">
        <w:rPr>
          <w:rFonts w:asciiTheme="minorHAnsi" w:hAnsiTheme="minorHAnsi" w:cstheme="minorHAnsi"/>
          <w:color w:val="000000"/>
          <w:sz w:val="22"/>
          <w:szCs w:val="22"/>
        </w:rPr>
        <w:t xml:space="preserve"> </w:t>
      </w:r>
      <w:r w:rsidR="00AD7DEB">
        <w:rPr>
          <w:rFonts w:asciiTheme="minorHAnsi" w:hAnsiTheme="minorHAnsi" w:cstheme="minorHAnsi"/>
          <w:color w:val="000000"/>
          <w:sz w:val="22"/>
          <w:szCs w:val="22"/>
        </w:rPr>
        <w:t>díla</w:t>
      </w:r>
      <w:r w:rsidRPr="007D302F">
        <w:rPr>
          <w:rFonts w:asciiTheme="minorHAnsi" w:hAnsiTheme="minorHAnsi" w:cstheme="minorHAnsi"/>
          <w:color w:val="000000"/>
          <w:sz w:val="22"/>
          <w:szCs w:val="22"/>
        </w:rPr>
        <w:t xml:space="preserve"> </w:t>
      </w:r>
      <w:r w:rsidR="00B55B10" w:rsidRPr="007D302F">
        <w:rPr>
          <w:rFonts w:asciiTheme="minorHAnsi" w:hAnsiTheme="minorHAnsi" w:cstheme="minorHAnsi"/>
          <w:color w:val="000000"/>
          <w:sz w:val="22"/>
          <w:szCs w:val="22"/>
        </w:rPr>
        <w:t>se rozumí</w:t>
      </w:r>
      <w:r w:rsidR="005B2AC7"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w:t>
      </w:r>
    </w:p>
    <w:p w14:paraId="375ACD35" w14:textId="14689B44" w:rsidR="00D447B9" w:rsidRPr="007D302F" w:rsidRDefault="00B55B10" w:rsidP="00B84B01">
      <w:pPr>
        <w:pStyle w:val="TZ-text"/>
        <w:numPr>
          <w:ilvl w:val="0"/>
          <w:numId w:val="17"/>
        </w:numPr>
        <w:spacing w:before="0" w:after="120"/>
        <w:ind w:left="851" w:hanging="284"/>
        <w:jc w:val="both"/>
        <w:rPr>
          <w:rFonts w:asciiTheme="minorHAnsi" w:hAnsiTheme="minorHAnsi" w:cstheme="minorHAnsi"/>
          <w:color w:val="000000"/>
          <w:szCs w:val="22"/>
          <w:lang w:eastAsia="cs-CZ"/>
        </w:rPr>
      </w:pPr>
      <w:r w:rsidRPr="007D302F">
        <w:rPr>
          <w:rFonts w:asciiTheme="minorHAnsi" w:hAnsiTheme="minorHAnsi" w:cstheme="minorHAnsi"/>
          <w:color w:val="000000"/>
          <w:szCs w:val="22"/>
        </w:rPr>
        <w:t xml:space="preserve">úplné, funkční a bezvadné provedení všech </w:t>
      </w:r>
      <w:r w:rsidR="00EB6224" w:rsidRPr="007D302F">
        <w:rPr>
          <w:rFonts w:asciiTheme="minorHAnsi" w:hAnsiTheme="minorHAnsi" w:cstheme="minorHAnsi"/>
          <w:color w:val="000000"/>
          <w:szCs w:val="22"/>
        </w:rPr>
        <w:t>stavební</w:t>
      </w:r>
      <w:r w:rsidRPr="007D302F">
        <w:rPr>
          <w:rFonts w:asciiTheme="minorHAnsi" w:hAnsiTheme="minorHAnsi" w:cstheme="minorHAnsi"/>
          <w:color w:val="000000"/>
          <w:szCs w:val="22"/>
        </w:rPr>
        <w:t xml:space="preserve">ch prací a konstrukcí, včetně dodávek potřebných materiálů a zařízení nezbytných pro řádné dokončení </w:t>
      </w:r>
      <w:r w:rsidR="00AD7DEB">
        <w:rPr>
          <w:rFonts w:asciiTheme="minorHAnsi" w:hAnsiTheme="minorHAnsi" w:cstheme="minorHAnsi"/>
          <w:color w:val="000000"/>
          <w:szCs w:val="22"/>
        </w:rPr>
        <w:t>díla</w:t>
      </w:r>
      <w:r w:rsidRPr="007D302F">
        <w:rPr>
          <w:rFonts w:asciiTheme="minorHAnsi" w:hAnsiTheme="minorHAnsi" w:cstheme="minorHAnsi"/>
          <w:color w:val="000000"/>
          <w:szCs w:val="22"/>
        </w:rPr>
        <w:t xml:space="preserve">, </w:t>
      </w:r>
      <w:r w:rsidR="008029FB" w:rsidRPr="007D302F">
        <w:rPr>
          <w:rFonts w:asciiTheme="minorHAnsi" w:hAnsiTheme="minorHAnsi" w:cstheme="minorHAnsi"/>
          <w:color w:val="000000"/>
          <w:szCs w:val="22"/>
        </w:rPr>
        <w:t xml:space="preserve">včetně </w:t>
      </w:r>
      <w:r w:rsidRPr="007D302F">
        <w:rPr>
          <w:rFonts w:asciiTheme="minorHAnsi" w:hAnsiTheme="minorHAnsi" w:cstheme="minorHAnsi"/>
          <w:color w:val="000000"/>
          <w:szCs w:val="22"/>
        </w:rPr>
        <w:t>provedení všech činností souvisejících s</w:t>
      </w:r>
      <w:r w:rsidR="000265C9" w:rsidRPr="007D302F">
        <w:rPr>
          <w:rFonts w:asciiTheme="minorHAnsi" w:hAnsiTheme="minorHAnsi" w:cstheme="minorHAnsi"/>
          <w:color w:val="000000"/>
          <w:szCs w:val="22"/>
        </w:rPr>
        <w:t> </w:t>
      </w:r>
      <w:r w:rsidRPr="007D302F">
        <w:rPr>
          <w:rFonts w:asciiTheme="minorHAnsi" w:hAnsiTheme="minorHAnsi" w:cstheme="minorHAnsi"/>
          <w:color w:val="000000"/>
          <w:szCs w:val="22"/>
        </w:rPr>
        <w:t xml:space="preserve">dodávkou stavebních prací a konstrukcí, jejichž provedení je nezbytné pro řádné dokončení </w:t>
      </w:r>
      <w:r w:rsidR="00AD7DEB">
        <w:rPr>
          <w:rFonts w:asciiTheme="minorHAnsi" w:hAnsiTheme="minorHAnsi" w:cstheme="minorHAnsi"/>
          <w:color w:val="000000"/>
          <w:szCs w:val="22"/>
        </w:rPr>
        <w:t>díla</w:t>
      </w:r>
      <w:r w:rsidR="005E76B5" w:rsidRPr="007D302F">
        <w:rPr>
          <w:rFonts w:asciiTheme="minorHAnsi" w:hAnsiTheme="minorHAnsi" w:cstheme="minorHAnsi"/>
          <w:color w:val="000000"/>
          <w:szCs w:val="22"/>
        </w:rPr>
        <w:t>,</w:t>
      </w:r>
      <w:r w:rsidRPr="007D302F">
        <w:rPr>
          <w:rFonts w:asciiTheme="minorHAnsi" w:hAnsiTheme="minorHAnsi" w:cstheme="minorHAnsi"/>
          <w:color w:val="000000"/>
          <w:szCs w:val="22"/>
        </w:rPr>
        <w:t xml:space="preserve"> např. zařízení </w:t>
      </w:r>
      <w:r w:rsidR="004E4DB6" w:rsidRPr="007D302F">
        <w:rPr>
          <w:rFonts w:asciiTheme="minorHAnsi" w:hAnsiTheme="minorHAnsi" w:cstheme="minorHAnsi"/>
          <w:color w:val="000000"/>
          <w:szCs w:val="22"/>
        </w:rPr>
        <w:t>S</w:t>
      </w:r>
      <w:r w:rsidR="00A51482" w:rsidRPr="007D302F">
        <w:rPr>
          <w:rFonts w:asciiTheme="minorHAnsi" w:hAnsiTheme="minorHAnsi" w:cstheme="minorHAnsi"/>
          <w:color w:val="000000"/>
          <w:szCs w:val="22"/>
        </w:rPr>
        <w:t>taveniště</w:t>
      </w:r>
      <w:r w:rsidR="001B424B" w:rsidRPr="007D302F">
        <w:rPr>
          <w:rFonts w:asciiTheme="minorHAnsi" w:hAnsiTheme="minorHAnsi" w:cstheme="minorHAnsi"/>
          <w:color w:val="000000"/>
          <w:szCs w:val="22"/>
        </w:rPr>
        <w:t xml:space="preserve">, jakožto místa, kde bude </w:t>
      </w:r>
      <w:r w:rsidR="00AD7DEB">
        <w:rPr>
          <w:rFonts w:asciiTheme="minorHAnsi" w:hAnsiTheme="minorHAnsi" w:cstheme="minorHAnsi"/>
          <w:color w:val="000000"/>
          <w:szCs w:val="22"/>
        </w:rPr>
        <w:t>dílo</w:t>
      </w:r>
      <w:r w:rsidR="001B424B" w:rsidRPr="007D302F">
        <w:rPr>
          <w:rFonts w:asciiTheme="minorHAnsi" w:hAnsiTheme="minorHAnsi" w:cstheme="minorHAnsi"/>
          <w:color w:val="000000"/>
          <w:szCs w:val="22"/>
        </w:rPr>
        <w:t xml:space="preserve"> prováděn</w:t>
      </w:r>
      <w:r w:rsidR="00AD7DEB">
        <w:rPr>
          <w:rFonts w:asciiTheme="minorHAnsi" w:hAnsiTheme="minorHAnsi" w:cstheme="minorHAnsi"/>
          <w:color w:val="000000"/>
          <w:szCs w:val="22"/>
        </w:rPr>
        <w:t>o</w:t>
      </w:r>
      <w:r w:rsidR="001B424B" w:rsidRPr="007D302F">
        <w:rPr>
          <w:rFonts w:asciiTheme="minorHAnsi" w:hAnsiTheme="minorHAnsi" w:cstheme="minorHAnsi"/>
          <w:color w:val="000000"/>
          <w:szCs w:val="22"/>
        </w:rPr>
        <w:t xml:space="preserve"> (dále jen „</w:t>
      </w:r>
      <w:r w:rsidR="001B424B" w:rsidRPr="007D302F">
        <w:rPr>
          <w:rFonts w:asciiTheme="minorHAnsi" w:hAnsiTheme="minorHAnsi" w:cstheme="minorHAnsi"/>
          <w:b/>
          <w:bCs/>
          <w:i/>
          <w:iCs/>
          <w:color w:val="000000"/>
          <w:szCs w:val="22"/>
        </w:rPr>
        <w:t>Staveniště</w:t>
      </w:r>
      <w:r w:rsidR="001B424B" w:rsidRPr="007D302F">
        <w:rPr>
          <w:rFonts w:asciiTheme="minorHAnsi" w:hAnsiTheme="minorHAnsi" w:cstheme="minorHAnsi"/>
          <w:color w:val="000000"/>
          <w:szCs w:val="22"/>
        </w:rPr>
        <w:t>“)</w:t>
      </w:r>
      <w:r w:rsidRPr="007D302F">
        <w:rPr>
          <w:rFonts w:asciiTheme="minorHAnsi" w:hAnsiTheme="minorHAnsi" w:cstheme="minorHAnsi"/>
          <w:color w:val="000000"/>
          <w:szCs w:val="22"/>
        </w:rPr>
        <w:t>, bezpečnostní opatření, včetně koordinační a</w:t>
      </w:r>
      <w:r w:rsidR="00D64678" w:rsidRPr="007D302F">
        <w:rPr>
          <w:rFonts w:asciiTheme="minorHAnsi" w:hAnsiTheme="minorHAnsi" w:cstheme="minorHAnsi"/>
          <w:color w:val="000000"/>
          <w:szCs w:val="22"/>
        </w:rPr>
        <w:t> </w:t>
      </w:r>
      <w:r w:rsidRPr="007D302F">
        <w:rPr>
          <w:rFonts w:asciiTheme="minorHAnsi" w:hAnsiTheme="minorHAnsi" w:cstheme="minorHAnsi"/>
          <w:color w:val="000000"/>
          <w:szCs w:val="22"/>
        </w:rPr>
        <w:t>kompletační činnosti celé</w:t>
      </w:r>
      <w:r w:rsidR="00AD7DEB">
        <w:rPr>
          <w:rFonts w:asciiTheme="minorHAnsi" w:hAnsiTheme="minorHAnsi" w:cstheme="minorHAnsi"/>
          <w:color w:val="000000"/>
          <w:szCs w:val="22"/>
        </w:rPr>
        <w:t>ho</w:t>
      </w:r>
      <w:r w:rsidRPr="007D302F">
        <w:rPr>
          <w:rFonts w:asciiTheme="minorHAnsi" w:hAnsiTheme="minorHAnsi" w:cstheme="minorHAnsi"/>
          <w:color w:val="000000"/>
          <w:szCs w:val="22"/>
        </w:rPr>
        <w:t xml:space="preserve"> </w:t>
      </w:r>
      <w:r w:rsidR="00AD7DEB">
        <w:rPr>
          <w:rFonts w:asciiTheme="minorHAnsi" w:hAnsiTheme="minorHAnsi" w:cstheme="minorHAnsi"/>
          <w:color w:val="000000"/>
          <w:szCs w:val="22"/>
        </w:rPr>
        <w:t>díla</w:t>
      </w:r>
      <w:r w:rsidRPr="007D302F">
        <w:rPr>
          <w:rFonts w:asciiTheme="minorHAnsi" w:hAnsiTheme="minorHAnsi" w:cstheme="minorHAnsi"/>
          <w:color w:val="000000"/>
          <w:szCs w:val="22"/>
        </w:rPr>
        <w:t xml:space="preserve">. </w:t>
      </w:r>
      <w:r w:rsidR="00C847A0" w:rsidRPr="007D302F">
        <w:rPr>
          <w:rFonts w:asciiTheme="minorHAnsi" w:hAnsiTheme="minorHAnsi" w:cstheme="minorHAnsi"/>
          <w:color w:val="000000"/>
          <w:szCs w:val="22"/>
        </w:rPr>
        <w:t xml:space="preserve">Rozsah </w:t>
      </w:r>
      <w:r w:rsidR="00AD7DEB">
        <w:rPr>
          <w:rFonts w:asciiTheme="minorHAnsi" w:hAnsiTheme="minorHAnsi" w:cstheme="minorHAnsi"/>
          <w:color w:val="000000"/>
          <w:szCs w:val="22"/>
        </w:rPr>
        <w:t>díla</w:t>
      </w:r>
      <w:r w:rsidR="00C847A0" w:rsidRPr="007D302F">
        <w:rPr>
          <w:rFonts w:asciiTheme="minorHAnsi" w:hAnsiTheme="minorHAnsi" w:cstheme="minorHAnsi"/>
          <w:color w:val="000000"/>
          <w:szCs w:val="22"/>
        </w:rPr>
        <w:t xml:space="preserve"> je vymezen projektovou dokumentací </w:t>
      </w:r>
      <w:bookmarkStart w:id="8" w:name="_Hlk195255078"/>
      <w:r w:rsidR="00C847A0" w:rsidRPr="001D7E2D">
        <w:rPr>
          <w:rFonts w:asciiTheme="minorHAnsi" w:hAnsiTheme="minorHAnsi" w:cstheme="minorHAnsi"/>
          <w:color w:val="000000"/>
          <w:szCs w:val="22"/>
        </w:rPr>
        <w:t>„</w:t>
      </w:r>
      <w:r w:rsidR="003F6E1B" w:rsidRPr="003F6E1B">
        <w:rPr>
          <w:rFonts w:asciiTheme="minorHAnsi" w:hAnsiTheme="minorHAnsi" w:cstheme="minorHAnsi"/>
          <w:color w:val="000000"/>
        </w:rPr>
        <w:t xml:space="preserve">Rekonstrukce </w:t>
      </w:r>
      <w:r w:rsidR="00717013">
        <w:rPr>
          <w:rFonts w:asciiTheme="minorHAnsi" w:hAnsiTheme="minorHAnsi" w:cstheme="minorHAnsi"/>
          <w:color w:val="000000"/>
        </w:rPr>
        <w:br/>
      </w:r>
      <w:r w:rsidR="003F6E1B" w:rsidRPr="003F6E1B">
        <w:rPr>
          <w:rFonts w:asciiTheme="minorHAnsi" w:hAnsiTheme="minorHAnsi" w:cstheme="minorHAnsi"/>
          <w:color w:val="000000"/>
        </w:rPr>
        <w:t>a rozšíření zázemí školní jídelny, Kotlářská 263/9</w:t>
      </w:r>
      <w:r w:rsidR="00C847A0" w:rsidRPr="001D7E2D">
        <w:rPr>
          <w:rFonts w:asciiTheme="minorHAnsi" w:hAnsiTheme="minorHAnsi" w:cstheme="minorHAnsi"/>
          <w:color w:val="000000"/>
          <w:szCs w:val="22"/>
        </w:rPr>
        <w:t>“</w:t>
      </w:r>
      <w:r w:rsidR="00C847A0" w:rsidRPr="007D302F">
        <w:rPr>
          <w:rFonts w:asciiTheme="minorHAnsi" w:hAnsiTheme="minorHAnsi" w:cstheme="minorHAnsi"/>
          <w:color w:val="000000"/>
          <w:szCs w:val="22"/>
        </w:rPr>
        <w:t xml:space="preserve"> zpracovanou</w:t>
      </w:r>
      <w:r w:rsidR="001C2382">
        <w:rPr>
          <w:rFonts w:asciiTheme="minorHAnsi" w:hAnsiTheme="minorHAnsi" w:cstheme="minorHAnsi"/>
          <w:color w:val="000000"/>
          <w:szCs w:val="22"/>
        </w:rPr>
        <w:t xml:space="preserve"> společností</w:t>
      </w:r>
      <w:r w:rsidR="00C847A0" w:rsidRPr="007D302F">
        <w:rPr>
          <w:rFonts w:asciiTheme="minorHAnsi" w:hAnsiTheme="minorHAnsi" w:cstheme="minorHAnsi"/>
          <w:color w:val="000000"/>
          <w:szCs w:val="22"/>
        </w:rPr>
        <w:t xml:space="preserve"> </w:t>
      </w:r>
      <w:r w:rsidR="003F6E1B" w:rsidRPr="003F6E1B">
        <w:rPr>
          <w:rFonts w:asciiTheme="minorHAnsi" w:hAnsiTheme="minorHAnsi" w:cstheme="minorHAnsi"/>
          <w:color w:val="000000"/>
        </w:rPr>
        <w:t xml:space="preserve">Múčka Veselý architekti s.r.o., Karlova 933/7, </w:t>
      </w:r>
      <w:r w:rsidR="00717013">
        <w:rPr>
          <w:rFonts w:asciiTheme="minorHAnsi" w:hAnsiTheme="minorHAnsi" w:cstheme="minorHAnsi"/>
          <w:color w:val="000000"/>
        </w:rPr>
        <w:t xml:space="preserve">Maloměřice, </w:t>
      </w:r>
      <w:r w:rsidR="003F6E1B" w:rsidRPr="003F6E1B">
        <w:rPr>
          <w:rFonts w:asciiTheme="minorHAnsi" w:hAnsiTheme="minorHAnsi" w:cstheme="minorHAnsi"/>
          <w:color w:val="000000"/>
        </w:rPr>
        <w:t>614 00, Brno, IČO: 07587295</w:t>
      </w:r>
      <w:bookmarkEnd w:id="8"/>
      <w:r w:rsidR="00D37554" w:rsidRPr="007D302F">
        <w:rPr>
          <w:rFonts w:asciiTheme="minorHAnsi" w:hAnsiTheme="minorHAnsi" w:cstheme="minorHAnsi"/>
          <w:color w:val="000000"/>
          <w:szCs w:val="22"/>
        </w:rPr>
        <w:t xml:space="preserve"> </w:t>
      </w:r>
      <w:r w:rsidRPr="007D302F">
        <w:rPr>
          <w:rFonts w:asciiTheme="minorHAnsi" w:hAnsiTheme="minorHAnsi" w:cstheme="minorHAnsi"/>
          <w:color w:val="000000"/>
          <w:szCs w:val="22"/>
        </w:rPr>
        <w:t>(dále jen „</w:t>
      </w:r>
      <w:r w:rsidR="0085581E" w:rsidRPr="007D302F">
        <w:rPr>
          <w:rFonts w:asciiTheme="minorHAnsi" w:hAnsiTheme="minorHAnsi" w:cstheme="minorHAnsi"/>
          <w:b/>
          <w:bCs/>
          <w:i/>
          <w:iCs/>
          <w:color w:val="000000"/>
          <w:szCs w:val="22"/>
        </w:rPr>
        <w:t>Projektová dokumentace</w:t>
      </w:r>
      <w:r w:rsidRPr="007D302F">
        <w:rPr>
          <w:rFonts w:asciiTheme="minorHAnsi" w:hAnsiTheme="minorHAnsi" w:cstheme="minorHAnsi"/>
          <w:color w:val="000000"/>
          <w:szCs w:val="22"/>
        </w:rPr>
        <w:t>“)</w:t>
      </w:r>
      <w:r w:rsidR="00EC2DBC" w:rsidRPr="007D302F">
        <w:rPr>
          <w:rFonts w:asciiTheme="minorHAnsi" w:hAnsiTheme="minorHAnsi" w:cstheme="minorHAnsi"/>
          <w:color w:val="000000"/>
          <w:szCs w:val="22"/>
        </w:rPr>
        <w:t xml:space="preserve"> </w:t>
      </w:r>
      <w:r w:rsidR="00FE0802">
        <w:rPr>
          <w:rFonts w:asciiTheme="minorHAnsi" w:hAnsiTheme="minorHAnsi" w:cstheme="minorHAnsi"/>
          <w:color w:val="000000"/>
          <w:szCs w:val="22"/>
        </w:rPr>
        <w:t>S</w:t>
      </w:r>
      <w:r w:rsidR="001D21D1" w:rsidRPr="007D302F">
        <w:rPr>
          <w:rFonts w:asciiTheme="minorHAnsi" w:hAnsiTheme="minorHAnsi" w:cstheme="minorHAnsi"/>
          <w:color w:val="000000"/>
          <w:szCs w:val="22"/>
        </w:rPr>
        <w:t>oupisem prací, v</w:t>
      </w:r>
      <w:r w:rsidR="00CC1B76" w:rsidRPr="007D302F">
        <w:rPr>
          <w:rFonts w:asciiTheme="minorHAnsi" w:hAnsiTheme="minorHAnsi" w:cstheme="minorHAnsi"/>
          <w:color w:val="000000"/>
          <w:szCs w:val="22"/>
        </w:rPr>
        <w:t> </w:t>
      </w:r>
      <w:r w:rsidR="001D21D1" w:rsidRPr="007D302F">
        <w:rPr>
          <w:rFonts w:asciiTheme="minorHAnsi" w:hAnsiTheme="minorHAnsi" w:cstheme="minorHAnsi"/>
          <w:color w:val="000000"/>
          <w:szCs w:val="22"/>
        </w:rPr>
        <w:t>němž jsou Zhotovitelem uvedeny jednotkové ceny u</w:t>
      </w:r>
      <w:r w:rsidR="001F6B98">
        <w:rPr>
          <w:rFonts w:asciiTheme="minorHAnsi" w:hAnsiTheme="minorHAnsi" w:cstheme="minorHAnsi"/>
          <w:color w:val="000000"/>
          <w:szCs w:val="22"/>
        </w:rPr>
        <w:t> </w:t>
      </w:r>
      <w:r w:rsidR="001D21D1" w:rsidRPr="007D302F">
        <w:rPr>
          <w:rFonts w:asciiTheme="minorHAnsi" w:hAnsiTheme="minorHAnsi" w:cstheme="minorHAnsi"/>
          <w:color w:val="000000"/>
          <w:szCs w:val="22"/>
        </w:rPr>
        <w:t>všech položek stavebních prací</w:t>
      </w:r>
      <w:r w:rsidR="00717013">
        <w:rPr>
          <w:rFonts w:asciiTheme="minorHAnsi" w:hAnsiTheme="minorHAnsi" w:cstheme="minorHAnsi"/>
          <w:color w:val="000000"/>
          <w:szCs w:val="22"/>
        </w:rPr>
        <w:t>,</w:t>
      </w:r>
      <w:r w:rsidR="001D21D1" w:rsidRPr="007D302F">
        <w:rPr>
          <w:rFonts w:asciiTheme="minorHAnsi" w:hAnsiTheme="minorHAnsi" w:cstheme="minorHAnsi"/>
          <w:color w:val="000000"/>
          <w:szCs w:val="22"/>
        </w:rPr>
        <w:t xml:space="preserve"> dodávek a služeb a</w:t>
      </w:r>
      <w:r w:rsidR="00C847A0" w:rsidRPr="007D302F">
        <w:rPr>
          <w:rFonts w:asciiTheme="minorHAnsi" w:hAnsiTheme="minorHAnsi" w:cstheme="minorHAnsi"/>
          <w:color w:val="000000"/>
          <w:szCs w:val="22"/>
        </w:rPr>
        <w:t> </w:t>
      </w:r>
      <w:r w:rsidR="001D21D1" w:rsidRPr="007D302F">
        <w:rPr>
          <w:rFonts w:asciiTheme="minorHAnsi" w:hAnsiTheme="minorHAnsi" w:cstheme="minorHAnsi"/>
          <w:color w:val="000000"/>
          <w:szCs w:val="22"/>
        </w:rPr>
        <w:t>jejich celkové ceny pro</w:t>
      </w:r>
      <w:r w:rsidR="003E0CAD" w:rsidRPr="007D302F">
        <w:rPr>
          <w:rFonts w:asciiTheme="minorHAnsi" w:hAnsiTheme="minorHAnsi" w:cstheme="minorHAnsi"/>
          <w:color w:val="000000"/>
          <w:szCs w:val="22"/>
        </w:rPr>
        <w:t> </w:t>
      </w:r>
      <w:r w:rsidR="001D21D1" w:rsidRPr="007D302F">
        <w:rPr>
          <w:rFonts w:asciiTheme="minorHAnsi" w:hAnsiTheme="minorHAnsi" w:cstheme="minorHAnsi"/>
          <w:color w:val="000000"/>
          <w:szCs w:val="22"/>
        </w:rPr>
        <w:t>Objednatelem vymezené množství</w:t>
      </w:r>
      <w:r w:rsidR="0085581E" w:rsidRPr="007D302F">
        <w:rPr>
          <w:rFonts w:asciiTheme="minorHAnsi" w:hAnsiTheme="minorHAnsi" w:cstheme="minorHAnsi"/>
          <w:color w:val="000000"/>
          <w:szCs w:val="22"/>
        </w:rPr>
        <w:t>, který je přílohou č. 1 této smlouvy</w:t>
      </w:r>
      <w:r w:rsidR="001A7324" w:rsidRPr="007D302F">
        <w:rPr>
          <w:rFonts w:asciiTheme="minorHAnsi" w:hAnsiTheme="minorHAnsi" w:cstheme="minorHAnsi"/>
          <w:color w:val="000000"/>
          <w:szCs w:val="22"/>
        </w:rPr>
        <w:t>.</w:t>
      </w:r>
      <w:r w:rsidR="004952BF" w:rsidRPr="007D302F">
        <w:rPr>
          <w:rFonts w:asciiTheme="minorHAnsi" w:hAnsiTheme="minorHAnsi" w:cstheme="minorHAnsi"/>
          <w:color w:val="000000"/>
          <w:szCs w:val="22"/>
        </w:rPr>
        <w:t xml:space="preserve"> </w:t>
      </w:r>
      <w:r w:rsidR="001D21D1" w:rsidRPr="007D302F">
        <w:rPr>
          <w:rFonts w:asciiTheme="minorHAnsi" w:hAnsiTheme="minorHAnsi" w:cstheme="minorHAnsi"/>
          <w:color w:val="000000"/>
          <w:szCs w:val="22"/>
        </w:rPr>
        <w:t>Projektová dokumentace je zpracovaná</w:t>
      </w:r>
      <w:r w:rsidR="00065E72" w:rsidRPr="007D302F">
        <w:rPr>
          <w:rFonts w:asciiTheme="minorHAnsi" w:hAnsiTheme="minorHAnsi" w:cstheme="minorHAnsi"/>
          <w:color w:val="000000"/>
          <w:szCs w:val="22"/>
        </w:rPr>
        <w:t xml:space="preserve"> </w:t>
      </w:r>
      <w:r w:rsidR="001D21D1" w:rsidRPr="007D302F">
        <w:rPr>
          <w:rFonts w:asciiTheme="minorHAnsi" w:hAnsiTheme="minorHAnsi" w:cstheme="minorHAnsi"/>
          <w:color w:val="000000"/>
          <w:szCs w:val="22"/>
        </w:rPr>
        <w:t xml:space="preserve">v rozsahu stanoveném </w:t>
      </w:r>
      <w:r w:rsidR="003A3B66" w:rsidRPr="007D302F">
        <w:rPr>
          <w:rFonts w:asciiTheme="minorHAnsi" w:hAnsiTheme="minorHAnsi" w:cstheme="minorHAnsi"/>
          <w:color w:val="000000"/>
          <w:szCs w:val="22"/>
        </w:rPr>
        <w:t xml:space="preserve">zvláštním </w:t>
      </w:r>
      <w:r w:rsidR="001D21D1" w:rsidRPr="007D302F">
        <w:rPr>
          <w:rFonts w:asciiTheme="minorHAnsi" w:hAnsiTheme="minorHAnsi" w:cstheme="minorHAnsi"/>
          <w:color w:val="000000"/>
          <w:szCs w:val="22"/>
        </w:rPr>
        <w:t>právním předpisem (vyhláškou č.</w:t>
      </w:r>
      <w:r w:rsidR="00D90B22" w:rsidRPr="007D302F">
        <w:rPr>
          <w:rFonts w:asciiTheme="minorHAnsi" w:hAnsiTheme="minorHAnsi" w:cstheme="minorHAnsi"/>
          <w:color w:val="000000"/>
          <w:szCs w:val="22"/>
        </w:rPr>
        <w:t> </w:t>
      </w:r>
      <w:r w:rsidR="00181C84" w:rsidRPr="007D302F">
        <w:rPr>
          <w:rFonts w:asciiTheme="minorHAnsi" w:hAnsiTheme="minorHAnsi" w:cstheme="minorHAnsi"/>
          <w:color w:val="000000"/>
          <w:szCs w:val="22"/>
        </w:rPr>
        <w:t>169/2016</w:t>
      </w:r>
      <w:r w:rsidR="00CC1B76" w:rsidRPr="007D302F">
        <w:rPr>
          <w:rFonts w:asciiTheme="minorHAnsi" w:hAnsiTheme="minorHAnsi" w:cstheme="minorHAnsi"/>
          <w:color w:val="000000"/>
          <w:szCs w:val="22"/>
        </w:rPr>
        <w:t> </w:t>
      </w:r>
      <w:r w:rsidR="001D21D1" w:rsidRPr="007D302F">
        <w:rPr>
          <w:rFonts w:asciiTheme="minorHAnsi" w:hAnsiTheme="minorHAnsi" w:cstheme="minorHAnsi"/>
          <w:color w:val="000000"/>
          <w:szCs w:val="22"/>
        </w:rPr>
        <w:t>Sb.</w:t>
      </w:r>
      <w:r w:rsidR="00FE0802" w:rsidRPr="00FE0802">
        <w:t xml:space="preserve"> </w:t>
      </w:r>
      <w:r w:rsidR="00FE0802" w:rsidRPr="00FE0802">
        <w:rPr>
          <w:rFonts w:asciiTheme="minorHAnsi" w:hAnsiTheme="minorHAnsi" w:cstheme="minorHAnsi"/>
          <w:color w:val="000000"/>
          <w:szCs w:val="22"/>
        </w:rPr>
        <w:t>o stanovení rozsahu dokumentace veřejné zakázky na stavební práce a soupisu stavebních prací, dodávek a služeb s výkazem výměr</w:t>
      </w:r>
      <w:r w:rsidR="001D21D1" w:rsidRPr="007D302F">
        <w:rPr>
          <w:rFonts w:asciiTheme="minorHAnsi" w:hAnsiTheme="minorHAnsi" w:cstheme="minorHAnsi"/>
          <w:color w:val="000000"/>
          <w:szCs w:val="22"/>
        </w:rPr>
        <w:t>)</w:t>
      </w:r>
      <w:r w:rsidR="00693E57" w:rsidRPr="007D302F">
        <w:rPr>
          <w:rFonts w:asciiTheme="minorHAnsi" w:hAnsiTheme="minorHAnsi" w:cstheme="minorHAnsi"/>
          <w:color w:val="000000"/>
          <w:szCs w:val="22"/>
        </w:rPr>
        <w:t xml:space="preserve"> a byla Zhotoviteli předána před uzavřením této smlouvy</w:t>
      </w:r>
      <w:r w:rsidR="00717013">
        <w:rPr>
          <w:rFonts w:asciiTheme="minorHAnsi" w:hAnsiTheme="minorHAnsi" w:cstheme="minorHAnsi"/>
          <w:color w:val="000000"/>
          <w:szCs w:val="22"/>
        </w:rPr>
        <w:t xml:space="preserve"> v rámci Zadávacího řízení</w:t>
      </w:r>
      <w:r w:rsidR="00351C50" w:rsidRPr="007D302F">
        <w:rPr>
          <w:rFonts w:asciiTheme="minorHAnsi" w:hAnsiTheme="minorHAnsi" w:cstheme="minorHAnsi"/>
          <w:color w:val="000000"/>
          <w:szCs w:val="22"/>
        </w:rPr>
        <w:t>;</w:t>
      </w:r>
    </w:p>
    <w:p w14:paraId="317F29B8" w14:textId="4C55244D" w:rsidR="00B55B10" w:rsidRPr="007D302F" w:rsidRDefault="00B55B10" w:rsidP="00B84B01">
      <w:pPr>
        <w:pStyle w:val="TZ-text"/>
        <w:numPr>
          <w:ilvl w:val="0"/>
          <w:numId w:val="17"/>
        </w:numPr>
        <w:spacing w:before="0" w:after="120"/>
        <w:ind w:left="851" w:hanging="284"/>
        <w:jc w:val="both"/>
        <w:rPr>
          <w:rFonts w:asciiTheme="minorHAnsi" w:hAnsiTheme="minorHAnsi" w:cstheme="minorHAnsi"/>
          <w:color w:val="000000"/>
          <w:szCs w:val="22"/>
          <w:lang w:eastAsia="cs-CZ"/>
        </w:rPr>
      </w:pPr>
      <w:r w:rsidRPr="007D302F">
        <w:rPr>
          <w:rFonts w:asciiTheme="minorHAnsi" w:hAnsiTheme="minorHAnsi" w:cstheme="minorHAnsi"/>
          <w:color w:val="000000"/>
          <w:szCs w:val="22"/>
        </w:rPr>
        <w:t xml:space="preserve">vypracování projektové dokumentace skutečného provedení </w:t>
      </w:r>
      <w:r w:rsidR="00AD7DEB">
        <w:rPr>
          <w:rFonts w:asciiTheme="minorHAnsi" w:hAnsiTheme="minorHAnsi" w:cstheme="minorHAnsi"/>
          <w:color w:val="000000"/>
          <w:szCs w:val="22"/>
        </w:rPr>
        <w:t>díla</w:t>
      </w:r>
      <w:r w:rsidR="00D51B5D" w:rsidRPr="007D302F">
        <w:rPr>
          <w:rFonts w:asciiTheme="minorHAnsi" w:hAnsiTheme="minorHAnsi" w:cstheme="minorHAnsi"/>
          <w:color w:val="000000"/>
          <w:szCs w:val="22"/>
        </w:rPr>
        <w:t xml:space="preserve"> (dále jen „</w:t>
      </w:r>
      <w:r w:rsidR="00D51B5D" w:rsidRPr="007D302F">
        <w:rPr>
          <w:rFonts w:asciiTheme="minorHAnsi" w:hAnsiTheme="minorHAnsi" w:cstheme="minorHAnsi"/>
          <w:b/>
          <w:i/>
          <w:color w:val="000000"/>
          <w:szCs w:val="22"/>
        </w:rPr>
        <w:t>DSPS</w:t>
      </w:r>
      <w:r w:rsidR="00D51B5D" w:rsidRPr="007D302F">
        <w:rPr>
          <w:rFonts w:asciiTheme="minorHAnsi" w:hAnsiTheme="minorHAnsi" w:cstheme="minorHAnsi"/>
          <w:color w:val="000000"/>
          <w:szCs w:val="22"/>
        </w:rPr>
        <w:t>“)</w:t>
      </w:r>
      <w:r w:rsidR="00351C50" w:rsidRPr="007D302F">
        <w:rPr>
          <w:rFonts w:asciiTheme="minorHAnsi" w:hAnsiTheme="minorHAnsi" w:cstheme="minorHAnsi"/>
          <w:color w:val="000000"/>
          <w:szCs w:val="22"/>
        </w:rPr>
        <w:t>.</w:t>
      </w:r>
    </w:p>
    <w:p w14:paraId="71B608C4" w14:textId="1DB35650" w:rsidR="00E24176" w:rsidRPr="007D302F" w:rsidRDefault="00E24176" w:rsidP="00B84B01">
      <w:pPr>
        <w:numPr>
          <w:ilvl w:val="1"/>
          <w:numId w:val="13"/>
        </w:numPr>
        <w:spacing w:after="120"/>
        <w:ind w:left="567" w:hanging="56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Zhotovení </w:t>
      </w:r>
      <w:r w:rsidR="00AD7DEB">
        <w:rPr>
          <w:rFonts w:asciiTheme="minorHAnsi" w:hAnsiTheme="minorHAnsi" w:cstheme="minorHAnsi"/>
          <w:color w:val="000000"/>
          <w:sz w:val="22"/>
          <w:szCs w:val="22"/>
        </w:rPr>
        <w:t>díla</w:t>
      </w:r>
      <w:r w:rsidRPr="007D302F">
        <w:rPr>
          <w:rFonts w:asciiTheme="minorHAnsi" w:hAnsiTheme="minorHAnsi" w:cstheme="minorHAnsi"/>
          <w:color w:val="000000"/>
          <w:sz w:val="22"/>
          <w:szCs w:val="22"/>
        </w:rPr>
        <w:t xml:space="preserve"> zároveň zahrnuje i následující práce a činnosti: </w:t>
      </w:r>
    </w:p>
    <w:p w14:paraId="736FFB7D" w14:textId="423D863A" w:rsidR="00B52988" w:rsidRPr="007D302F" w:rsidRDefault="002800FB" w:rsidP="00B84B01">
      <w:pPr>
        <w:numPr>
          <w:ilvl w:val="2"/>
          <w:numId w:val="25"/>
        </w:numPr>
        <w:tabs>
          <w:tab w:val="clear" w:pos="2325"/>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zpracování věcného a finančního harmonogramu realizace </w:t>
      </w:r>
      <w:r w:rsidR="00AD7DEB">
        <w:rPr>
          <w:rFonts w:asciiTheme="minorHAnsi" w:hAnsiTheme="minorHAnsi" w:cstheme="minorHAnsi"/>
          <w:color w:val="000000"/>
          <w:sz w:val="22"/>
          <w:szCs w:val="22"/>
        </w:rPr>
        <w:t>díla</w:t>
      </w:r>
      <w:r w:rsidRPr="007D302F">
        <w:rPr>
          <w:rFonts w:asciiTheme="minorHAnsi" w:hAnsiTheme="minorHAnsi" w:cstheme="minorHAnsi"/>
          <w:color w:val="000000"/>
          <w:sz w:val="22"/>
          <w:szCs w:val="22"/>
        </w:rPr>
        <w:t xml:space="preserve"> (dále jen </w:t>
      </w:r>
      <w:r w:rsidRPr="007D302F">
        <w:rPr>
          <w:rFonts w:asciiTheme="minorHAnsi" w:hAnsiTheme="minorHAnsi" w:cstheme="minorHAnsi"/>
          <w:i/>
          <w:iCs/>
          <w:color w:val="000000"/>
          <w:sz w:val="22"/>
          <w:szCs w:val="22"/>
        </w:rPr>
        <w:t>„</w:t>
      </w:r>
      <w:r w:rsidRPr="007D302F">
        <w:rPr>
          <w:rFonts w:asciiTheme="minorHAnsi" w:hAnsiTheme="minorHAnsi" w:cstheme="minorHAnsi"/>
          <w:b/>
          <w:i/>
          <w:iCs/>
          <w:color w:val="000000"/>
          <w:sz w:val="22"/>
          <w:szCs w:val="22"/>
        </w:rPr>
        <w:t>Harmonogram</w:t>
      </w:r>
      <w:r w:rsidRPr="007D302F">
        <w:rPr>
          <w:rFonts w:asciiTheme="minorHAnsi" w:hAnsiTheme="minorHAnsi" w:cstheme="minorHAnsi"/>
          <w:i/>
          <w:iCs/>
          <w:color w:val="000000"/>
          <w:sz w:val="22"/>
          <w:szCs w:val="22"/>
        </w:rPr>
        <w:t>“</w:t>
      </w:r>
      <w:r w:rsidRPr="007D302F">
        <w:rPr>
          <w:rFonts w:asciiTheme="minorHAnsi" w:hAnsiTheme="minorHAnsi" w:cstheme="minorHAnsi"/>
          <w:color w:val="000000"/>
          <w:sz w:val="22"/>
          <w:szCs w:val="22"/>
        </w:rPr>
        <w:t xml:space="preserve">) </w:t>
      </w:r>
      <w:r w:rsidR="009C5597">
        <w:rPr>
          <w:rFonts w:asciiTheme="minorHAnsi" w:hAnsiTheme="minorHAnsi" w:cstheme="minorHAnsi"/>
          <w:color w:val="000000"/>
          <w:sz w:val="22"/>
          <w:szCs w:val="22"/>
        </w:rPr>
        <w:br/>
      </w:r>
      <w:r w:rsidRPr="007D302F">
        <w:rPr>
          <w:rFonts w:asciiTheme="minorHAnsi" w:hAnsiTheme="minorHAnsi" w:cstheme="minorHAnsi"/>
          <w:color w:val="000000"/>
          <w:sz w:val="22"/>
          <w:szCs w:val="22"/>
        </w:rPr>
        <w:t>a jeho předložení Objednateli před </w:t>
      </w:r>
      <w:r w:rsidR="000343FF" w:rsidRPr="007D302F">
        <w:rPr>
          <w:rFonts w:asciiTheme="minorHAnsi" w:hAnsiTheme="minorHAnsi" w:cstheme="minorHAnsi"/>
          <w:color w:val="000000"/>
          <w:sz w:val="22"/>
          <w:szCs w:val="22"/>
        </w:rPr>
        <w:t xml:space="preserve">zahájením </w:t>
      </w:r>
      <w:r w:rsidR="00225413" w:rsidRPr="007D302F">
        <w:rPr>
          <w:rFonts w:asciiTheme="minorHAnsi" w:hAnsiTheme="minorHAnsi" w:cstheme="minorHAnsi"/>
          <w:color w:val="000000"/>
          <w:sz w:val="22"/>
          <w:szCs w:val="22"/>
        </w:rPr>
        <w:t>d</w:t>
      </w:r>
      <w:r w:rsidR="000343FF" w:rsidRPr="007D302F">
        <w:rPr>
          <w:rFonts w:asciiTheme="minorHAnsi" w:hAnsiTheme="minorHAnsi" w:cstheme="minorHAnsi"/>
          <w:color w:val="000000"/>
          <w:sz w:val="22"/>
          <w:szCs w:val="22"/>
        </w:rPr>
        <w:t xml:space="preserve">íla a </w:t>
      </w:r>
      <w:r w:rsidRPr="007D302F">
        <w:rPr>
          <w:rFonts w:asciiTheme="minorHAnsi" w:hAnsiTheme="minorHAnsi" w:cstheme="minorHAnsi"/>
          <w:color w:val="000000"/>
          <w:sz w:val="22"/>
          <w:szCs w:val="22"/>
        </w:rPr>
        <w:t>předáním Staveniště k</w:t>
      </w:r>
      <w:r w:rsidR="002A06FF"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seznámení;</w:t>
      </w:r>
      <w:r w:rsidR="00662B9B" w:rsidRPr="007D302F">
        <w:rPr>
          <w:rFonts w:asciiTheme="minorHAnsi" w:hAnsiTheme="minorHAnsi" w:cstheme="minorHAnsi"/>
          <w:color w:val="000000"/>
          <w:sz w:val="22"/>
          <w:szCs w:val="22"/>
        </w:rPr>
        <w:t xml:space="preserve"> </w:t>
      </w:r>
      <w:r w:rsidR="00662B9B" w:rsidRPr="007D302F">
        <w:rPr>
          <w:rFonts w:asciiTheme="minorHAnsi" w:hAnsiTheme="minorHAnsi" w:cstheme="minorHAnsi"/>
          <w:sz w:val="22"/>
          <w:szCs w:val="22"/>
        </w:rPr>
        <w:t>Harmonogram bude zpracován tak, aby byl v souladu s časovými nároky na provedení jednotlivých prací na</w:t>
      </w:r>
      <w:r w:rsidR="005B6CA7" w:rsidRPr="007D302F">
        <w:rPr>
          <w:rFonts w:asciiTheme="minorHAnsi" w:hAnsiTheme="minorHAnsi" w:cstheme="minorHAnsi"/>
          <w:sz w:val="22"/>
          <w:szCs w:val="22"/>
        </w:rPr>
        <w:t> </w:t>
      </w:r>
      <w:r w:rsidR="00AD7DEB">
        <w:rPr>
          <w:rFonts w:asciiTheme="minorHAnsi" w:hAnsiTheme="minorHAnsi" w:cstheme="minorHAnsi"/>
          <w:sz w:val="22"/>
          <w:szCs w:val="22"/>
        </w:rPr>
        <w:t>díle</w:t>
      </w:r>
      <w:r w:rsidR="00662B9B" w:rsidRPr="007D302F">
        <w:rPr>
          <w:rFonts w:asciiTheme="minorHAnsi" w:hAnsiTheme="minorHAnsi" w:cstheme="minorHAnsi"/>
          <w:sz w:val="22"/>
          <w:szCs w:val="22"/>
        </w:rPr>
        <w:t>, zejména aby byly dodrženy technické a</w:t>
      </w:r>
      <w:r w:rsidR="0083387A" w:rsidRPr="007D302F">
        <w:rPr>
          <w:rFonts w:asciiTheme="minorHAnsi" w:hAnsiTheme="minorHAnsi" w:cstheme="minorHAnsi"/>
          <w:sz w:val="22"/>
          <w:szCs w:val="22"/>
        </w:rPr>
        <w:t> </w:t>
      </w:r>
      <w:r w:rsidR="00662B9B" w:rsidRPr="007D302F">
        <w:rPr>
          <w:rFonts w:asciiTheme="minorHAnsi" w:hAnsiTheme="minorHAnsi" w:cstheme="minorHAnsi"/>
          <w:sz w:val="22"/>
          <w:szCs w:val="22"/>
        </w:rPr>
        <w:t xml:space="preserve">technologické postupy pro řádné provedení </w:t>
      </w:r>
      <w:r w:rsidR="00AD7DEB">
        <w:rPr>
          <w:rFonts w:asciiTheme="minorHAnsi" w:hAnsiTheme="minorHAnsi" w:cstheme="minorHAnsi"/>
          <w:sz w:val="22"/>
          <w:szCs w:val="22"/>
        </w:rPr>
        <w:t>díla</w:t>
      </w:r>
      <w:r w:rsidR="00662B9B" w:rsidRPr="007D302F">
        <w:rPr>
          <w:rFonts w:asciiTheme="minorHAnsi" w:hAnsiTheme="minorHAnsi" w:cstheme="minorHAnsi"/>
          <w:sz w:val="22"/>
          <w:szCs w:val="22"/>
        </w:rPr>
        <w:t>;</w:t>
      </w:r>
      <w:r w:rsidRPr="007D302F">
        <w:rPr>
          <w:rFonts w:asciiTheme="minorHAnsi" w:hAnsiTheme="minorHAnsi" w:cstheme="minorHAnsi"/>
          <w:color w:val="000000"/>
          <w:sz w:val="22"/>
          <w:szCs w:val="22"/>
        </w:rPr>
        <w:t xml:space="preserve"> pokud Objednatel nebo </w:t>
      </w:r>
      <w:r w:rsidR="00111EE7" w:rsidRPr="007D302F">
        <w:rPr>
          <w:rFonts w:asciiTheme="minorHAnsi" w:hAnsiTheme="minorHAnsi" w:cstheme="minorHAnsi"/>
          <w:color w:val="000000"/>
          <w:sz w:val="22"/>
          <w:szCs w:val="22"/>
        </w:rPr>
        <w:t>TDS</w:t>
      </w:r>
      <w:r w:rsidRPr="007D302F">
        <w:rPr>
          <w:rFonts w:asciiTheme="minorHAnsi" w:hAnsiTheme="minorHAnsi" w:cstheme="minorHAnsi"/>
          <w:color w:val="000000"/>
          <w:sz w:val="22"/>
          <w:szCs w:val="22"/>
        </w:rPr>
        <w:t xml:space="preserve"> zjistí v Harmonogramu údaje, vzbuzující důvodnou pochybnost o</w:t>
      </w:r>
      <w:r w:rsidR="00C31653"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správném zohlednění technických či technologických nároků na</w:t>
      </w:r>
      <w:r w:rsidR="005B6CA7"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řádnou realizaci </w:t>
      </w:r>
      <w:r w:rsidR="00AD7DEB">
        <w:rPr>
          <w:rFonts w:asciiTheme="minorHAnsi" w:hAnsiTheme="minorHAnsi" w:cstheme="minorHAnsi"/>
          <w:color w:val="000000"/>
          <w:sz w:val="22"/>
          <w:szCs w:val="22"/>
        </w:rPr>
        <w:t>díla</w:t>
      </w:r>
      <w:r w:rsidRPr="007D302F">
        <w:rPr>
          <w:rFonts w:asciiTheme="minorHAnsi" w:hAnsiTheme="minorHAnsi" w:cstheme="minorHAnsi"/>
          <w:color w:val="000000"/>
          <w:sz w:val="22"/>
          <w:szCs w:val="22"/>
        </w:rPr>
        <w:t xml:space="preserve">, sdělí Zhotoviteli své připomínky; Zhotovitel je povinen připomínky Objednatele do Harmonogramu zapracovat nebo upozornit </w:t>
      </w:r>
      <w:r w:rsidR="00111EE7" w:rsidRPr="007D302F">
        <w:rPr>
          <w:rFonts w:asciiTheme="minorHAnsi" w:hAnsiTheme="minorHAnsi" w:cstheme="minorHAnsi"/>
          <w:color w:val="000000"/>
          <w:sz w:val="22"/>
          <w:szCs w:val="22"/>
        </w:rPr>
        <w:t>TDS</w:t>
      </w:r>
      <w:r w:rsidRPr="007D302F">
        <w:rPr>
          <w:rFonts w:asciiTheme="minorHAnsi" w:hAnsiTheme="minorHAnsi" w:cstheme="minorHAnsi"/>
          <w:color w:val="000000"/>
          <w:sz w:val="22"/>
          <w:szCs w:val="22"/>
        </w:rPr>
        <w:t xml:space="preserve"> na nevhodnost připomínek Objednatele k úpravě Harmonogramu. Harmonogram se zapracovanými připomínkami nebo Harmonogram, k němuž Objednatel vydal stanovisko, že na zapracování svých připomínek pro jejich nevhodnost netrvá, je předpokladem pro zahájení stavebních prací dle </w:t>
      </w:r>
      <w:r w:rsidR="00F50B11" w:rsidRPr="007D302F">
        <w:rPr>
          <w:rFonts w:asciiTheme="minorHAnsi" w:hAnsiTheme="minorHAnsi" w:cstheme="minorHAnsi"/>
          <w:color w:val="000000"/>
          <w:sz w:val="22"/>
          <w:szCs w:val="22"/>
        </w:rPr>
        <w:t>odst.</w:t>
      </w:r>
      <w:r w:rsidRPr="007D302F">
        <w:rPr>
          <w:rFonts w:asciiTheme="minorHAnsi" w:hAnsiTheme="minorHAnsi" w:cstheme="minorHAnsi"/>
          <w:color w:val="000000"/>
          <w:sz w:val="22"/>
          <w:szCs w:val="22"/>
        </w:rPr>
        <w:t xml:space="preserve"> </w:t>
      </w:r>
      <w:r w:rsidR="00D11B19" w:rsidRPr="007D302F">
        <w:rPr>
          <w:rFonts w:asciiTheme="minorHAnsi" w:hAnsiTheme="minorHAnsi" w:cstheme="minorHAnsi"/>
          <w:color w:val="000000"/>
          <w:sz w:val="22"/>
          <w:szCs w:val="22"/>
        </w:rPr>
        <w:fldChar w:fldCharType="begin"/>
      </w:r>
      <w:r w:rsidR="00D11B19" w:rsidRPr="007D302F">
        <w:rPr>
          <w:rFonts w:asciiTheme="minorHAnsi" w:hAnsiTheme="minorHAnsi" w:cstheme="minorHAnsi"/>
          <w:color w:val="000000"/>
          <w:sz w:val="22"/>
          <w:szCs w:val="22"/>
        </w:rPr>
        <w:instrText xml:space="preserve"> REF _Ref435356705 \r \h  \* MERGEFORMAT </w:instrText>
      </w:r>
      <w:r w:rsidR="00D11B19" w:rsidRPr="007D302F">
        <w:rPr>
          <w:rFonts w:asciiTheme="minorHAnsi" w:hAnsiTheme="minorHAnsi" w:cstheme="minorHAnsi"/>
          <w:color w:val="000000"/>
          <w:sz w:val="22"/>
          <w:szCs w:val="22"/>
        </w:rPr>
      </w:r>
      <w:r w:rsidR="00D11B19" w:rsidRPr="007D302F">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III.1</w:t>
      </w:r>
      <w:r w:rsidR="00D11B19" w:rsidRPr="007D302F">
        <w:rPr>
          <w:rFonts w:asciiTheme="minorHAnsi" w:hAnsiTheme="minorHAnsi" w:cstheme="minorHAnsi"/>
          <w:color w:val="000000"/>
          <w:sz w:val="22"/>
          <w:szCs w:val="22"/>
        </w:rPr>
        <w:fldChar w:fldCharType="end"/>
      </w:r>
      <w:r w:rsidR="00D11B19"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písm. </w:t>
      </w:r>
      <w:r w:rsidR="00430AE5" w:rsidRPr="007D302F">
        <w:rPr>
          <w:rFonts w:asciiTheme="minorHAnsi" w:hAnsiTheme="minorHAnsi" w:cstheme="minorHAnsi"/>
          <w:color w:val="000000"/>
          <w:sz w:val="22"/>
          <w:szCs w:val="22"/>
        </w:rPr>
        <w:fldChar w:fldCharType="begin"/>
      </w:r>
      <w:r w:rsidR="00430AE5" w:rsidRPr="007D302F">
        <w:rPr>
          <w:rFonts w:asciiTheme="minorHAnsi" w:hAnsiTheme="minorHAnsi" w:cstheme="minorHAnsi"/>
          <w:color w:val="000000"/>
          <w:sz w:val="22"/>
          <w:szCs w:val="22"/>
        </w:rPr>
        <w:instrText xml:space="preserve"> REF _Ref65164946 \r \h </w:instrText>
      </w:r>
      <w:r w:rsidR="00806D6A" w:rsidRPr="007D302F">
        <w:rPr>
          <w:rFonts w:asciiTheme="minorHAnsi" w:hAnsiTheme="minorHAnsi" w:cstheme="minorHAnsi"/>
          <w:color w:val="000000"/>
          <w:sz w:val="22"/>
          <w:szCs w:val="22"/>
        </w:rPr>
        <w:instrText xml:space="preserve"> \* MERGEFORMAT </w:instrText>
      </w:r>
      <w:r w:rsidR="00430AE5" w:rsidRPr="007D302F">
        <w:rPr>
          <w:rFonts w:asciiTheme="minorHAnsi" w:hAnsiTheme="minorHAnsi" w:cstheme="minorHAnsi"/>
          <w:color w:val="000000"/>
          <w:sz w:val="22"/>
          <w:szCs w:val="22"/>
        </w:rPr>
      </w:r>
      <w:r w:rsidR="00430AE5" w:rsidRPr="007D302F">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b)</w:t>
      </w:r>
      <w:r w:rsidR="00430AE5" w:rsidRPr="007D302F">
        <w:rPr>
          <w:rFonts w:asciiTheme="minorHAnsi" w:hAnsiTheme="minorHAnsi" w:cstheme="minorHAnsi"/>
          <w:color w:val="000000"/>
          <w:sz w:val="22"/>
          <w:szCs w:val="22"/>
        </w:rPr>
        <w:fldChar w:fldCharType="end"/>
      </w:r>
      <w:r w:rsidRPr="007D302F">
        <w:rPr>
          <w:rFonts w:asciiTheme="minorHAnsi" w:hAnsiTheme="minorHAnsi" w:cstheme="minorHAnsi"/>
          <w:color w:val="000000"/>
          <w:sz w:val="22"/>
          <w:szCs w:val="22"/>
        </w:rPr>
        <w:t xml:space="preserve"> této smlouvy</w:t>
      </w:r>
      <w:r w:rsidR="00D51B30" w:rsidRPr="007D302F">
        <w:rPr>
          <w:rFonts w:asciiTheme="minorHAnsi" w:hAnsiTheme="minorHAnsi" w:cstheme="minorHAnsi"/>
          <w:color w:val="000000"/>
          <w:sz w:val="22"/>
          <w:szCs w:val="22"/>
        </w:rPr>
        <w:t>;</w:t>
      </w:r>
    </w:p>
    <w:p w14:paraId="6775AC4E" w14:textId="4DE98266" w:rsidR="00AC2D45" w:rsidRPr="002F3ABB" w:rsidRDefault="00AC2D45" w:rsidP="00B84B01">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2F3ABB">
        <w:rPr>
          <w:rFonts w:asciiTheme="minorHAnsi" w:hAnsiTheme="minorHAnsi" w:cstheme="minorHAnsi"/>
          <w:snapToGrid w:val="0"/>
          <w:color w:val="000000"/>
          <w:sz w:val="22"/>
          <w:szCs w:val="22"/>
        </w:rPr>
        <w:t>bourací</w:t>
      </w:r>
      <w:r w:rsidR="00806D6A" w:rsidRPr="002F3ABB">
        <w:rPr>
          <w:rFonts w:asciiTheme="minorHAnsi" w:hAnsiTheme="minorHAnsi" w:cstheme="minorHAnsi"/>
          <w:snapToGrid w:val="0"/>
          <w:color w:val="000000"/>
          <w:sz w:val="22"/>
          <w:szCs w:val="22"/>
        </w:rPr>
        <w:t>,</w:t>
      </w:r>
      <w:r w:rsidRPr="002F3ABB">
        <w:rPr>
          <w:rFonts w:asciiTheme="minorHAnsi" w:hAnsiTheme="minorHAnsi" w:cstheme="minorHAnsi"/>
          <w:snapToGrid w:val="0"/>
          <w:color w:val="000000"/>
          <w:sz w:val="22"/>
          <w:szCs w:val="22"/>
        </w:rPr>
        <w:t xml:space="preserve"> </w:t>
      </w:r>
      <w:r w:rsidR="00973376" w:rsidRPr="002F3ABB">
        <w:rPr>
          <w:rFonts w:asciiTheme="minorHAnsi" w:hAnsiTheme="minorHAnsi" w:cstheme="minorHAnsi"/>
          <w:snapToGrid w:val="0"/>
          <w:color w:val="000000"/>
          <w:sz w:val="22"/>
          <w:szCs w:val="22"/>
        </w:rPr>
        <w:t xml:space="preserve">demontážní a montážní </w:t>
      </w:r>
      <w:r w:rsidRPr="002F3ABB">
        <w:rPr>
          <w:rFonts w:asciiTheme="minorHAnsi" w:hAnsiTheme="minorHAnsi" w:cstheme="minorHAnsi"/>
          <w:snapToGrid w:val="0"/>
          <w:color w:val="000000"/>
          <w:sz w:val="22"/>
          <w:szCs w:val="22"/>
        </w:rPr>
        <w:t>práce;</w:t>
      </w:r>
    </w:p>
    <w:p w14:paraId="740FC0B0" w14:textId="47A01E49" w:rsidR="00B82F83" w:rsidRPr="002F3ABB" w:rsidRDefault="00B82F83" w:rsidP="00B84B01">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2F3ABB">
        <w:rPr>
          <w:rFonts w:asciiTheme="minorHAnsi" w:hAnsiTheme="minorHAnsi" w:cstheme="minorHAnsi"/>
          <w:snapToGrid w:val="0"/>
          <w:color w:val="000000"/>
          <w:sz w:val="22"/>
          <w:szCs w:val="22"/>
        </w:rPr>
        <w:t>dodávka a montáž materiálu</w:t>
      </w:r>
      <w:r w:rsidR="00005B44">
        <w:rPr>
          <w:rFonts w:asciiTheme="minorHAnsi" w:hAnsiTheme="minorHAnsi" w:cstheme="minorHAnsi"/>
          <w:snapToGrid w:val="0"/>
          <w:color w:val="000000"/>
          <w:sz w:val="22"/>
          <w:szCs w:val="22"/>
        </w:rPr>
        <w:t>;</w:t>
      </w:r>
      <w:r w:rsidR="00B52871" w:rsidRPr="002F3ABB">
        <w:rPr>
          <w:rFonts w:asciiTheme="minorHAnsi" w:hAnsiTheme="minorHAnsi" w:cstheme="minorHAnsi"/>
          <w:snapToGrid w:val="0"/>
          <w:color w:val="000000"/>
          <w:sz w:val="22"/>
          <w:szCs w:val="22"/>
        </w:rPr>
        <w:t xml:space="preserve"> </w:t>
      </w:r>
    </w:p>
    <w:p w14:paraId="494F6979" w14:textId="127B13C5" w:rsidR="00D37554" w:rsidRPr="002F3ABB" w:rsidRDefault="00045BE4" w:rsidP="00B84B01">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2F3ABB">
        <w:rPr>
          <w:rFonts w:asciiTheme="minorHAnsi" w:hAnsiTheme="minorHAnsi" w:cstheme="minorHAnsi"/>
          <w:snapToGrid w:val="0"/>
          <w:color w:val="000000"/>
          <w:sz w:val="22"/>
          <w:szCs w:val="22"/>
        </w:rPr>
        <w:t xml:space="preserve">provedení </w:t>
      </w:r>
      <w:r w:rsidR="00D37554" w:rsidRPr="002F3ABB">
        <w:rPr>
          <w:rFonts w:asciiTheme="minorHAnsi" w:hAnsiTheme="minorHAnsi" w:cstheme="minorHAnsi"/>
          <w:snapToGrid w:val="0"/>
          <w:color w:val="000000"/>
          <w:sz w:val="22"/>
          <w:szCs w:val="22"/>
        </w:rPr>
        <w:t>nových podlah a obkladů</w:t>
      </w:r>
      <w:r w:rsidR="00005B44">
        <w:rPr>
          <w:rFonts w:asciiTheme="minorHAnsi" w:hAnsiTheme="minorHAnsi" w:cstheme="minorHAnsi"/>
          <w:snapToGrid w:val="0"/>
          <w:color w:val="000000"/>
          <w:sz w:val="22"/>
          <w:szCs w:val="22"/>
        </w:rPr>
        <w:t>;</w:t>
      </w:r>
    </w:p>
    <w:p w14:paraId="5BBA7F95" w14:textId="24106834" w:rsidR="008B1C4F" w:rsidRPr="002F3ABB" w:rsidRDefault="008B1C4F" w:rsidP="00B84B01">
      <w:pPr>
        <w:numPr>
          <w:ilvl w:val="2"/>
          <w:numId w:val="25"/>
        </w:numPr>
        <w:tabs>
          <w:tab w:val="clear" w:pos="2325"/>
        </w:tabs>
        <w:spacing w:after="120"/>
        <w:ind w:left="851" w:hanging="284"/>
        <w:jc w:val="both"/>
        <w:rPr>
          <w:rFonts w:asciiTheme="minorHAnsi" w:hAnsiTheme="minorHAnsi" w:cstheme="minorHAnsi"/>
          <w:bCs/>
          <w:color w:val="000000"/>
          <w:sz w:val="22"/>
          <w:szCs w:val="22"/>
        </w:rPr>
      </w:pPr>
      <w:r w:rsidRPr="002F3ABB">
        <w:rPr>
          <w:rFonts w:asciiTheme="minorHAnsi" w:hAnsiTheme="minorHAnsi" w:cstheme="minorHAnsi"/>
          <w:bCs/>
          <w:color w:val="000000"/>
          <w:sz w:val="22"/>
          <w:szCs w:val="22"/>
        </w:rPr>
        <w:t>provedení</w:t>
      </w:r>
      <w:r w:rsidR="00205B23" w:rsidRPr="002F3ABB">
        <w:rPr>
          <w:rFonts w:asciiTheme="minorHAnsi" w:hAnsiTheme="minorHAnsi" w:cstheme="minorHAnsi"/>
          <w:bCs/>
          <w:color w:val="000000"/>
          <w:sz w:val="22"/>
          <w:szCs w:val="22"/>
        </w:rPr>
        <w:t xml:space="preserve"> </w:t>
      </w:r>
      <w:r w:rsidRPr="002F3ABB">
        <w:rPr>
          <w:rFonts w:asciiTheme="minorHAnsi" w:hAnsiTheme="minorHAnsi" w:cstheme="minorHAnsi"/>
          <w:bCs/>
          <w:color w:val="000000"/>
          <w:sz w:val="22"/>
          <w:szCs w:val="22"/>
        </w:rPr>
        <w:t>nových rozvodů studené a teplé vody</w:t>
      </w:r>
      <w:r w:rsidR="00005B44">
        <w:rPr>
          <w:rFonts w:asciiTheme="minorHAnsi" w:hAnsiTheme="minorHAnsi" w:cstheme="minorHAnsi"/>
          <w:bCs/>
          <w:color w:val="000000"/>
          <w:sz w:val="22"/>
          <w:szCs w:val="22"/>
        </w:rPr>
        <w:t>;</w:t>
      </w:r>
    </w:p>
    <w:p w14:paraId="1B2A3725" w14:textId="5FF98684" w:rsidR="00FE637A" w:rsidRPr="002F3ABB" w:rsidRDefault="00FE637A" w:rsidP="00B84B01">
      <w:pPr>
        <w:numPr>
          <w:ilvl w:val="2"/>
          <w:numId w:val="25"/>
        </w:numPr>
        <w:tabs>
          <w:tab w:val="clear" w:pos="2325"/>
        </w:tabs>
        <w:spacing w:after="120"/>
        <w:ind w:left="851" w:hanging="284"/>
        <w:jc w:val="both"/>
        <w:rPr>
          <w:rFonts w:asciiTheme="minorHAnsi" w:hAnsiTheme="minorHAnsi" w:cstheme="minorHAnsi"/>
          <w:bCs/>
          <w:color w:val="000000"/>
          <w:sz w:val="22"/>
          <w:szCs w:val="22"/>
        </w:rPr>
      </w:pPr>
      <w:r w:rsidRPr="002F3ABB">
        <w:rPr>
          <w:rFonts w:asciiTheme="minorHAnsi" w:hAnsiTheme="minorHAnsi" w:cstheme="minorHAnsi"/>
          <w:bCs/>
          <w:color w:val="000000"/>
          <w:sz w:val="22"/>
          <w:szCs w:val="22"/>
        </w:rPr>
        <w:t>provedení</w:t>
      </w:r>
      <w:r w:rsidR="00832AD9" w:rsidRPr="002F3ABB">
        <w:rPr>
          <w:rFonts w:asciiTheme="minorHAnsi" w:hAnsiTheme="minorHAnsi" w:cstheme="minorHAnsi"/>
          <w:bCs/>
          <w:color w:val="000000"/>
          <w:sz w:val="22"/>
          <w:szCs w:val="22"/>
        </w:rPr>
        <w:t xml:space="preserve"> nových rozvodů elektro, ZTI a VZT</w:t>
      </w:r>
      <w:r w:rsidR="00005B44">
        <w:rPr>
          <w:rFonts w:asciiTheme="minorHAnsi" w:hAnsiTheme="minorHAnsi" w:cstheme="minorHAnsi"/>
          <w:bCs/>
          <w:color w:val="000000"/>
          <w:sz w:val="22"/>
          <w:szCs w:val="22"/>
        </w:rPr>
        <w:t>;</w:t>
      </w:r>
      <w:r w:rsidR="00832AD9" w:rsidRPr="002F3ABB">
        <w:rPr>
          <w:rFonts w:asciiTheme="minorHAnsi" w:hAnsiTheme="minorHAnsi" w:cstheme="minorHAnsi"/>
          <w:bCs/>
          <w:color w:val="000000"/>
          <w:sz w:val="22"/>
          <w:szCs w:val="22"/>
        </w:rPr>
        <w:t xml:space="preserve"> </w:t>
      </w:r>
    </w:p>
    <w:p w14:paraId="40A22AF2" w14:textId="3D30702B" w:rsidR="008B1C4F" w:rsidRPr="002F3ABB" w:rsidRDefault="008B1C4F" w:rsidP="00B84B01">
      <w:pPr>
        <w:numPr>
          <w:ilvl w:val="2"/>
          <w:numId w:val="25"/>
        </w:numPr>
        <w:tabs>
          <w:tab w:val="clear" w:pos="2325"/>
        </w:tabs>
        <w:spacing w:after="120"/>
        <w:ind w:left="851" w:hanging="284"/>
        <w:jc w:val="both"/>
        <w:rPr>
          <w:rFonts w:asciiTheme="minorHAnsi" w:hAnsiTheme="minorHAnsi" w:cstheme="minorHAnsi"/>
          <w:bCs/>
          <w:color w:val="000000"/>
          <w:sz w:val="22"/>
          <w:szCs w:val="22"/>
        </w:rPr>
      </w:pPr>
      <w:r w:rsidRPr="002F3ABB">
        <w:rPr>
          <w:rFonts w:asciiTheme="minorHAnsi" w:hAnsiTheme="minorHAnsi" w:cstheme="minorHAnsi"/>
          <w:bCs/>
          <w:color w:val="000000"/>
          <w:sz w:val="22"/>
          <w:szCs w:val="22"/>
        </w:rPr>
        <w:t>demontáž stávající a montáž nové vzduchotechniky</w:t>
      </w:r>
      <w:r w:rsidR="00005B44">
        <w:rPr>
          <w:rFonts w:asciiTheme="minorHAnsi" w:hAnsiTheme="minorHAnsi" w:cstheme="minorHAnsi"/>
          <w:bCs/>
          <w:color w:val="000000"/>
          <w:sz w:val="22"/>
          <w:szCs w:val="22"/>
        </w:rPr>
        <w:t>;</w:t>
      </w:r>
    </w:p>
    <w:p w14:paraId="0E74B23E" w14:textId="288F8B4F" w:rsidR="00832AD9" w:rsidRPr="002F3ABB" w:rsidRDefault="00832AD9" w:rsidP="00B84B01">
      <w:pPr>
        <w:numPr>
          <w:ilvl w:val="2"/>
          <w:numId w:val="25"/>
        </w:numPr>
        <w:tabs>
          <w:tab w:val="clear" w:pos="2325"/>
        </w:tabs>
        <w:spacing w:after="120"/>
        <w:ind w:left="851" w:hanging="284"/>
        <w:jc w:val="both"/>
        <w:rPr>
          <w:rFonts w:asciiTheme="minorHAnsi" w:hAnsiTheme="minorHAnsi" w:cstheme="minorHAnsi"/>
          <w:bCs/>
          <w:color w:val="000000"/>
          <w:sz w:val="22"/>
          <w:szCs w:val="22"/>
        </w:rPr>
      </w:pPr>
      <w:r w:rsidRPr="002F3ABB">
        <w:rPr>
          <w:rFonts w:asciiTheme="minorHAnsi" w:hAnsiTheme="minorHAnsi" w:cstheme="minorHAnsi"/>
          <w:bCs/>
          <w:color w:val="000000"/>
          <w:sz w:val="22"/>
          <w:szCs w:val="22"/>
        </w:rPr>
        <w:t>výměna vnitřních dveří</w:t>
      </w:r>
      <w:r w:rsidR="00005B44">
        <w:rPr>
          <w:rFonts w:asciiTheme="minorHAnsi" w:hAnsiTheme="minorHAnsi" w:cstheme="minorHAnsi"/>
          <w:bCs/>
          <w:color w:val="000000"/>
          <w:sz w:val="22"/>
          <w:szCs w:val="22"/>
        </w:rPr>
        <w:t>;</w:t>
      </w:r>
    </w:p>
    <w:p w14:paraId="20006273" w14:textId="2BF15D44" w:rsidR="00832AD9" w:rsidRPr="002F3ABB" w:rsidRDefault="00C97D80" w:rsidP="00B84B01">
      <w:pPr>
        <w:numPr>
          <w:ilvl w:val="2"/>
          <w:numId w:val="25"/>
        </w:numPr>
        <w:tabs>
          <w:tab w:val="clear" w:pos="2325"/>
        </w:tabs>
        <w:spacing w:after="120"/>
        <w:ind w:left="851" w:hanging="284"/>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zhotovení zásobovací plošiny</w:t>
      </w:r>
      <w:r w:rsidR="00005B44">
        <w:rPr>
          <w:rFonts w:asciiTheme="minorHAnsi" w:hAnsiTheme="minorHAnsi" w:cstheme="minorHAnsi"/>
          <w:bCs/>
          <w:color w:val="000000"/>
          <w:sz w:val="22"/>
          <w:szCs w:val="22"/>
        </w:rPr>
        <w:t>;</w:t>
      </w:r>
    </w:p>
    <w:p w14:paraId="6ED4F7E7" w14:textId="154EBE77" w:rsidR="00853FCD" w:rsidRPr="007D302F" w:rsidRDefault="002A14E7" w:rsidP="00B84B01">
      <w:pPr>
        <w:numPr>
          <w:ilvl w:val="2"/>
          <w:numId w:val="25"/>
        </w:numPr>
        <w:tabs>
          <w:tab w:val="clear" w:pos="2325"/>
        </w:tabs>
        <w:spacing w:after="120"/>
        <w:ind w:left="851" w:hanging="284"/>
        <w:jc w:val="both"/>
        <w:rPr>
          <w:rFonts w:asciiTheme="minorHAnsi" w:hAnsiTheme="minorHAnsi" w:cstheme="minorHAnsi"/>
          <w:bCs/>
          <w:color w:val="000000"/>
          <w:sz w:val="22"/>
          <w:szCs w:val="22"/>
        </w:rPr>
      </w:pPr>
      <w:r w:rsidRPr="002F3ABB">
        <w:rPr>
          <w:rFonts w:asciiTheme="minorHAnsi" w:hAnsiTheme="minorHAnsi" w:cstheme="minorHAnsi"/>
          <w:bCs/>
          <w:color w:val="000000"/>
          <w:sz w:val="22"/>
          <w:szCs w:val="22"/>
        </w:rPr>
        <w:t>oprava omítek dotčených stavebními pracemi, výmalba;</w:t>
      </w:r>
    </w:p>
    <w:p w14:paraId="7AB4C3C2" w14:textId="30EA93E2" w:rsidR="00226E30" w:rsidRPr="007D302F" w:rsidRDefault="00E24176" w:rsidP="00B84B01">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7D302F">
        <w:rPr>
          <w:rFonts w:asciiTheme="minorHAnsi" w:hAnsiTheme="minorHAnsi" w:cstheme="minorHAnsi"/>
          <w:snapToGrid w:val="0"/>
          <w:color w:val="000000"/>
          <w:sz w:val="22"/>
          <w:szCs w:val="22"/>
        </w:rPr>
        <w:lastRenderedPageBreak/>
        <w:t xml:space="preserve">zajištění a provedení všech opatření organizačního a stavebně technologického charakteru k řádnému provedení </w:t>
      </w:r>
      <w:r w:rsidR="00597815">
        <w:rPr>
          <w:rFonts w:asciiTheme="minorHAnsi" w:hAnsiTheme="minorHAnsi" w:cstheme="minorHAnsi"/>
          <w:snapToGrid w:val="0"/>
          <w:color w:val="000000"/>
          <w:sz w:val="22"/>
          <w:szCs w:val="22"/>
        </w:rPr>
        <w:t>díla</w:t>
      </w:r>
      <w:r w:rsidRPr="007D302F">
        <w:rPr>
          <w:rFonts w:asciiTheme="minorHAnsi" w:hAnsiTheme="minorHAnsi" w:cstheme="minorHAnsi"/>
          <w:snapToGrid w:val="0"/>
          <w:color w:val="000000"/>
          <w:sz w:val="22"/>
          <w:szCs w:val="22"/>
        </w:rPr>
        <w:t xml:space="preserve">; </w:t>
      </w:r>
    </w:p>
    <w:p w14:paraId="7BCD95EB" w14:textId="0596F7F3" w:rsidR="00226E30" w:rsidRPr="007D302F" w:rsidRDefault="00E64DE3" w:rsidP="00B84B01">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7D302F">
        <w:rPr>
          <w:rFonts w:asciiTheme="minorHAnsi" w:hAnsiTheme="minorHAnsi" w:cstheme="minorHAnsi"/>
          <w:snapToGrid w:val="0"/>
          <w:color w:val="000000"/>
          <w:sz w:val="22"/>
          <w:szCs w:val="22"/>
        </w:rPr>
        <w:t xml:space="preserve">zabezpečení </w:t>
      </w:r>
      <w:r w:rsidR="00AD7DEB">
        <w:rPr>
          <w:rFonts w:asciiTheme="minorHAnsi" w:hAnsiTheme="minorHAnsi" w:cstheme="minorHAnsi"/>
          <w:snapToGrid w:val="0"/>
          <w:color w:val="000000"/>
          <w:sz w:val="22"/>
          <w:szCs w:val="22"/>
        </w:rPr>
        <w:t>díla</w:t>
      </w:r>
      <w:r w:rsidR="00E24176" w:rsidRPr="007D302F">
        <w:rPr>
          <w:rFonts w:asciiTheme="minorHAnsi" w:hAnsiTheme="minorHAnsi" w:cstheme="minorHAnsi"/>
          <w:snapToGrid w:val="0"/>
          <w:color w:val="000000"/>
          <w:sz w:val="22"/>
          <w:szCs w:val="22"/>
        </w:rPr>
        <w:t xml:space="preserve"> a </w:t>
      </w:r>
      <w:r w:rsidR="00A51482" w:rsidRPr="007D302F">
        <w:rPr>
          <w:rFonts w:asciiTheme="minorHAnsi" w:hAnsiTheme="minorHAnsi" w:cstheme="minorHAnsi"/>
          <w:snapToGrid w:val="0"/>
          <w:color w:val="000000"/>
          <w:sz w:val="22"/>
          <w:szCs w:val="22"/>
        </w:rPr>
        <w:t>Staveniště</w:t>
      </w:r>
      <w:r w:rsidR="00E24176" w:rsidRPr="007D302F">
        <w:rPr>
          <w:rFonts w:asciiTheme="minorHAnsi" w:hAnsiTheme="minorHAnsi" w:cstheme="minorHAnsi"/>
          <w:snapToGrid w:val="0"/>
          <w:color w:val="000000"/>
          <w:sz w:val="22"/>
          <w:szCs w:val="22"/>
        </w:rPr>
        <w:t>, zajištění bezpečnosti práce a ochrany životního prostředí;</w:t>
      </w:r>
    </w:p>
    <w:p w14:paraId="31B6AFD2" w14:textId="6593B1F9" w:rsidR="00D83AC1" w:rsidRPr="007D302F" w:rsidRDefault="00D83AC1" w:rsidP="00B84B01">
      <w:pPr>
        <w:numPr>
          <w:ilvl w:val="2"/>
          <w:numId w:val="25"/>
        </w:numPr>
        <w:tabs>
          <w:tab w:val="clear" w:pos="2325"/>
        </w:tabs>
        <w:spacing w:after="120"/>
        <w:ind w:left="851" w:hanging="284"/>
        <w:jc w:val="both"/>
        <w:rPr>
          <w:rFonts w:asciiTheme="minorHAnsi" w:hAnsiTheme="minorHAnsi" w:cstheme="minorHAnsi"/>
          <w:snapToGrid w:val="0"/>
          <w:sz w:val="22"/>
          <w:szCs w:val="22"/>
        </w:rPr>
      </w:pPr>
      <w:r w:rsidRPr="007D302F">
        <w:rPr>
          <w:rFonts w:asciiTheme="minorHAnsi" w:hAnsiTheme="minorHAnsi" w:cstheme="minorHAnsi"/>
          <w:snapToGrid w:val="0"/>
          <w:sz w:val="22"/>
          <w:szCs w:val="22"/>
        </w:rPr>
        <w:t xml:space="preserve">zajištění a provedení všech nutných zkoušek, podle ČSN, případně jiných norem vztahujících se k prováděnému </w:t>
      </w:r>
      <w:r w:rsidR="00E21921" w:rsidRPr="007D302F">
        <w:rPr>
          <w:rFonts w:asciiTheme="minorHAnsi" w:hAnsiTheme="minorHAnsi" w:cstheme="minorHAnsi"/>
          <w:snapToGrid w:val="0"/>
          <w:sz w:val="22"/>
          <w:szCs w:val="22"/>
        </w:rPr>
        <w:t>d</w:t>
      </w:r>
      <w:r w:rsidRPr="007D302F">
        <w:rPr>
          <w:rFonts w:asciiTheme="minorHAnsi" w:hAnsiTheme="minorHAnsi" w:cstheme="minorHAnsi"/>
          <w:snapToGrid w:val="0"/>
          <w:sz w:val="22"/>
          <w:szCs w:val="22"/>
        </w:rPr>
        <w:t>ílu, včetně pořízení protokolů o</w:t>
      </w:r>
      <w:r w:rsidR="00852F92" w:rsidRPr="007D302F">
        <w:rPr>
          <w:rFonts w:asciiTheme="minorHAnsi" w:hAnsiTheme="minorHAnsi" w:cstheme="minorHAnsi"/>
          <w:snapToGrid w:val="0"/>
          <w:sz w:val="22"/>
          <w:szCs w:val="22"/>
        </w:rPr>
        <w:t> </w:t>
      </w:r>
      <w:r w:rsidRPr="007D302F">
        <w:rPr>
          <w:rFonts w:asciiTheme="minorHAnsi" w:hAnsiTheme="minorHAnsi" w:cstheme="minorHAnsi"/>
          <w:snapToGrid w:val="0"/>
          <w:sz w:val="22"/>
          <w:szCs w:val="22"/>
        </w:rPr>
        <w:t>průběhu zkoušek, předání protokolů o</w:t>
      </w:r>
      <w:r w:rsidR="00D5669A" w:rsidRPr="007D302F">
        <w:rPr>
          <w:rFonts w:asciiTheme="minorHAnsi" w:hAnsiTheme="minorHAnsi" w:cstheme="minorHAnsi"/>
          <w:snapToGrid w:val="0"/>
          <w:sz w:val="22"/>
          <w:szCs w:val="22"/>
        </w:rPr>
        <w:t> </w:t>
      </w:r>
      <w:r w:rsidRPr="007D302F">
        <w:rPr>
          <w:rFonts w:asciiTheme="minorHAnsi" w:hAnsiTheme="minorHAnsi" w:cstheme="minorHAnsi"/>
          <w:snapToGrid w:val="0"/>
          <w:sz w:val="22"/>
          <w:szCs w:val="22"/>
        </w:rPr>
        <w:t xml:space="preserve">provedení zkoušek </w:t>
      </w:r>
      <w:r w:rsidR="00111EE7" w:rsidRPr="007D302F">
        <w:rPr>
          <w:rFonts w:asciiTheme="minorHAnsi" w:hAnsiTheme="minorHAnsi" w:cstheme="minorHAnsi"/>
          <w:snapToGrid w:val="0"/>
          <w:sz w:val="22"/>
          <w:szCs w:val="22"/>
        </w:rPr>
        <w:t>TDS</w:t>
      </w:r>
      <w:r w:rsidRPr="007D302F">
        <w:rPr>
          <w:rFonts w:asciiTheme="minorHAnsi" w:hAnsiTheme="minorHAnsi" w:cstheme="minorHAnsi"/>
          <w:snapToGrid w:val="0"/>
          <w:sz w:val="22"/>
          <w:szCs w:val="22"/>
        </w:rPr>
        <w:t>, a</w:t>
      </w:r>
      <w:r w:rsidR="006A444A" w:rsidRPr="007D302F">
        <w:rPr>
          <w:rFonts w:asciiTheme="minorHAnsi" w:hAnsiTheme="minorHAnsi" w:cstheme="minorHAnsi"/>
          <w:snapToGrid w:val="0"/>
          <w:sz w:val="22"/>
          <w:szCs w:val="22"/>
        </w:rPr>
        <w:t> </w:t>
      </w:r>
      <w:r w:rsidRPr="007D302F">
        <w:rPr>
          <w:rFonts w:asciiTheme="minorHAnsi" w:hAnsiTheme="minorHAnsi" w:cstheme="minorHAnsi"/>
          <w:snapToGrid w:val="0"/>
          <w:sz w:val="22"/>
          <w:szCs w:val="22"/>
        </w:rPr>
        <w:t xml:space="preserve">to </w:t>
      </w:r>
      <w:r w:rsidR="00D5669A" w:rsidRPr="007D302F">
        <w:rPr>
          <w:rFonts w:asciiTheme="minorHAnsi" w:hAnsiTheme="minorHAnsi" w:cstheme="minorHAnsi"/>
          <w:snapToGrid w:val="0"/>
          <w:sz w:val="22"/>
          <w:szCs w:val="22"/>
        </w:rPr>
        <w:t xml:space="preserve">alespoň </w:t>
      </w:r>
      <w:r w:rsidRPr="007D302F">
        <w:rPr>
          <w:rFonts w:asciiTheme="minorHAnsi" w:hAnsiTheme="minorHAnsi" w:cstheme="minorHAnsi"/>
          <w:snapToGrid w:val="0"/>
          <w:sz w:val="22"/>
          <w:szCs w:val="22"/>
        </w:rPr>
        <w:t>v</w:t>
      </w:r>
      <w:r w:rsidR="00D5669A" w:rsidRPr="007D302F">
        <w:rPr>
          <w:rFonts w:asciiTheme="minorHAnsi" w:hAnsiTheme="minorHAnsi" w:cstheme="minorHAnsi"/>
          <w:snapToGrid w:val="0"/>
          <w:sz w:val="22"/>
          <w:szCs w:val="22"/>
        </w:rPr>
        <w:t xml:space="preserve"> jednom </w:t>
      </w:r>
      <w:r w:rsidRPr="007D302F">
        <w:rPr>
          <w:rFonts w:asciiTheme="minorHAnsi" w:hAnsiTheme="minorHAnsi" w:cstheme="minorHAnsi"/>
          <w:snapToGrid w:val="0"/>
          <w:sz w:val="22"/>
          <w:szCs w:val="22"/>
        </w:rPr>
        <w:t xml:space="preserve">vyhotovení v listinné podobě a v jednom vyhotovení v digitální podobě na </w:t>
      </w:r>
      <w:r w:rsidR="0036499C" w:rsidRPr="007D302F">
        <w:rPr>
          <w:rFonts w:asciiTheme="minorHAnsi" w:hAnsiTheme="minorHAnsi" w:cstheme="minorHAnsi"/>
          <w:snapToGrid w:val="0"/>
          <w:sz w:val="22"/>
          <w:szCs w:val="22"/>
        </w:rPr>
        <w:t>USB flash disku</w:t>
      </w:r>
      <w:r w:rsidRPr="007D302F">
        <w:rPr>
          <w:rFonts w:asciiTheme="minorHAnsi" w:hAnsiTheme="minorHAnsi" w:cstheme="minorHAnsi"/>
          <w:snapToGrid w:val="0"/>
          <w:sz w:val="22"/>
          <w:szCs w:val="22"/>
        </w:rPr>
        <w:t xml:space="preserve">; </w:t>
      </w:r>
    </w:p>
    <w:p w14:paraId="05E41234" w14:textId="79955CEE" w:rsidR="00226E30" w:rsidRPr="007D302F" w:rsidRDefault="00E24176" w:rsidP="00B84B01">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7D302F">
        <w:rPr>
          <w:rFonts w:asciiTheme="minorHAnsi" w:hAnsiTheme="minorHAnsi" w:cstheme="minorHAnsi"/>
          <w:snapToGrid w:val="0"/>
          <w:color w:val="000000"/>
          <w:sz w:val="22"/>
          <w:szCs w:val="22"/>
        </w:rPr>
        <w:t>zajištění všech nezbytných atestů</w:t>
      </w:r>
      <w:r w:rsidR="002B5E86" w:rsidRPr="007D302F">
        <w:rPr>
          <w:rFonts w:asciiTheme="minorHAnsi" w:hAnsiTheme="minorHAnsi" w:cstheme="minorHAnsi"/>
          <w:snapToGrid w:val="0"/>
          <w:color w:val="000000"/>
          <w:sz w:val="22"/>
          <w:szCs w:val="22"/>
        </w:rPr>
        <w:t xml:space="preserve"> </w:t>
      </w:r>
      <w:r w:rsidRPr="007D302F">
        <w:rPr>
          <w:rFonts w:asciiTheme="minorHAnsi" w:hAnsiTheme="minorHAnsi" w:cstheme="minorHAnsi"/>
          <w:snapToGrid w:val="0"/>
          <w:color w:val="000000"/>
          <w:sz w:val="22"/>
          <w:szCs w:val="22"/>
        </w:rPr>
        <w:t>a revizí podle ČSN</w:t>
      </w:r>
      <w:r w:rsidR="00135414" w:rsidRPr="007D302F">
        <w:rPr>
          <w:rFonts w:asciiTheme="minorHAnsi" w:hAnsiTheme="minorHAnsi" w:cstheme="minorHAnsi"/>
          <w:snapToGrid w:val="0"/>
          <w:color w:val="000000"/>
          <w:sz w:val="22"/>
          <w:szCs w:val="22"/>
        </w:rPr>
        <w:t xml:space="preserve">, jejichž závaznost si </w:t>
      </w:r>
      <w:r w:rsidR="00D35666" w:rsidRPr="007D302F">
        <w:rPr>
          <w:rFonts w:asciiTheme="minorHAnsi" w:hAnsiTheme="minorHAnsi" w:cstheme="minorHAnsi"/>
          <w:snapToGrid w:val="0"/>
          <w:color w:val="000000"/>
          <w:sz w:val="22"/>
          <w:szCs w:val="22"/>
        </w:rPr>
        <w:t>S</w:t>
      </w:r>
      <w:r w:rsidR="00135414" w:rsidRPr="007D302F">
        <w:rPr>
          <w:rFonts w:asciiTheme="minorHAnsi" w:hAnsiTheme="minorHAnsi" w:cstheme="minorHAnsi"/>
          <w:snapToGrid w:val="0"/>
          <w:color w:val="000000"/>
          <w:sz w:val="22"/>
          <w:szCs w:val="22"/>
        </w:rPr>
        <w:t>mluvní strany výslovně sjednávají,</w:t>
      </w:r>
      <w:r w:rsidRPr="007D302F">
        <w:rPr>
          <w:rFonts w:asciiTheme="minorHAnsi" w:hAnsiTheme="minorHAnsi" w:cstheme="minorHAnsi"/>
          <w:snapToGrid w:val="0"/>
          <w:color w:val="000000"/>
          <w:sz w:val="22"/>
          <w:szCs w:val="22"/>
        </w:rPr>
        <w:t xml:space="preserve"> a případných jiných právních nebo technických předpisů platných v době plnění a předání plnění předmětu smlouvy, kterými bude prokázáno dosažení předepsané kvality a předepsaných technických parametrů </w:t>
      </w:r>
      <w:r w:rsidR="00AD7DEB">
        <w:rPr>
          <w:rFonts w:asciiTheme="minorHAnsi" w:hAnsiTheme="minorHAnsi" w:cstheme="minorHAnsi"/>
          <w:snapToGrid w:val="0"/>
          <w:color w:val="000000"/>
          <w:sz w:val="22"/>
          <w:szCs w:val="22"/>
        </w:rPr>
        <w:t>díla</w:t>
      </w:r>
      <w:r w:rsidRPr="007D302F">
        <w:rPr>
          <w:rFonts w:asciiTheme="minorHAnsi" w:hAnsiTheme="minorHAnsi" w:cstheme="minorHAnsi"/>
          <w:snapToGrid w:val="0"/>
          <w:color w:val="000000"/>
          <w:sz w:val="22"/>
          <w:szCs w:val="22"/>
        </w:rPr>
        <w:t xml:space="preserve">, předání atestů a revizí </w:t>
      </w:r>
      <w:r w:rsidR="00BE2007" w:rsidRPr="007D302F">
        <w:rPr>
          <w:rFonts w:asciiTheme="minorHAnsi" w:hAnsiTheme="minorHAnsi" w:cstheme="minorHAnsi"/>
          <w:snapToGrid w:val="0"/>
          <w:color w:val="000000"/>
          <w:sz w:val="22"/>
          <w:szCs w:val="22"/>
        </w:rPr>
        <w:t>Objednatel</w:t>
      </w:r>
      <w:r w:rsidR="007246BD" w:rsidRPr="007D302F">
        <w:rPr>
          <w:rFonts w:asciiTheme="minorHAnsi" w:hAnsiTheme="minorHAnsi" w:cstheme="minorHAnsi"/>
          <w:snapToGrid w:val="0"/>
          <w:color w:val="000000"/>
          <w:sz w:val="22"/>
          <w:szCs w:val="22"/>
        </w:rPr>
        <w:t xml:space="preserve">i, a to </w:t>
      </w:r>
      <w:r w:rsidRPr="007D302F">
        <w:rPr>
          <w:rFonts w:asciiTheme="minorHAnsi" w:hAnsiTheme="minorHAnsi" w:cstheme="minorHAnsi"/>
          <w:snapToGrid w:val="0"/>
          <w:color w:val="000000"/>
          <w:sz w:val="22"/>
          <w:szCs w:val="22"/>
        </w:rPr>
        <w:t xml:space="preserve">v českém jazyce </w:t>
      </w:r>
      <w:r w:rsidR="00D5669A" w:rsidRPr="007D302F">
        <w:rPr>
          <w:rFonts w:asciiTheme="minorHAnsi" w:hAnsiTheme="minorHAnsi" w:cstheme="minorHAnsi"/>
          <w:snapToGrid w:val="0"/>
          <w:color w:val="000000"/>
          <w:sz w:val="22"/>
          <w:szCs w:val="22"/>
        </w:rPr>
        <w:t xml:space="preserve">alespoň v jednom vyhotovení </w:t>
      </w:r>
      <w:r w:rsidRPr="007D302F">
        <w:rPr>
          <w:rFonts w:asciiTheme="minorHAnsi" w:hAnsiTheme="minorHAnsi" w:cstheme="minorHAnsi"/>
          <w:snapToGrid w:val="0"/>
          <w:color w:val="000000"/>
          <w:sz w:val="22"/>
          <w:szCs w:val="22"/>
        </w:rPr>
        <w:t xml:space="preserve">v listinné podobě a v jednom vyhotovení v digitální podobě na </w:t>
      </w:r>
      <w:r w:rsidR="002462B6" w:rsidRPr="007D302F">
        <w:rPr>
          <w:rFonts w:asciiTheme="minorHAnsi" w:hAnsiTheme="minorHAnsi" w:cstheme="minorHAnsi"/>
          <w:snapToGrid w:val="0"/>
          <w:color w:val="000000"/>
          <w:sz w:val="22"/>
          <w:szCs w:val="22"/>
        </w:rPr>
        <w:t>USB flash disku</w:t>
      </w:r>
      <w:r w:rsidRPr="007D302F">
        <w:rPr>
          <w:rFonts w:asciiTheme="minorHAnsi" w:hAnsiTheme="minorHAnsi" w:cstheme="minorHAnsi"/>
          <w:snapToGrid w:val="0"/>
          <w:color w:val="000000"/>
          <w:sz w:val="22"/>
          <w:szCs w:val="22"/>
        </w:rPr>
        <w:t xml:space="preserve">; </w:t>
      </w:r>
    </w:p>
    <w:p w14:paraId="21B57FBF" w14:textId="69599A8C" w:rsidR="00226E30" w:rsidRPr="007D302F" w:rsidRDefault="00D361C0" w:rsidP="00B84B01">
      <w:pPr>
        <w:numPr>
          <w:ilvl w:val="2"/>
          <w:numId w:val="25"/>
        </w:numPr>
        <w:tabs>
          <w:tab w:val="clear" w:pos="2325"/>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provedení komplexního vyzkoušení všech systémů a zařízení tvořících předmět plnění vč.</w:t>
      </w:r>
      <w:r w:rsidR="004D6C4A"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 xml:space="preserve">stanovení podmínek, za kterých se bude komplexní vyzkoušení provádět, vyhodnocení komplexního vyzkoušení, vyhotovení protokolu </w:t>
      </w:r>
      <w:r w:rsidR="00A64B4D" w:rsidRPr="007D302F">
        <w:rPr>
          <w:rFonts w:asciiTheme="minorHAnsi" w:hAnsiTheme="minorHAnsi" w:cstheme="minorHAnsi"/>
          <w:snapToGrid w:val="0"/>
          <w:color w:val="000000"/>
          <w:sz w:val="22"/>
          <w:szCs w:val="22"/>
        </w:rPr>
        <w:t xml:space="preserve">alespoň v jednom vyhotovení </w:t>
      </w:r>
      <w:r w:rsidRPr="007D302F">
        <w:rPr>
          <w:rFonts w:asciiTheme="minorHAnsi" w:hAnsiTheme="minorHAnsi" w:cstheme="minorHAnsi"/>
          <w:snapToGrid w:val="0"/>
          <w:color w:val="000000"/>
          <w:sz w:val="22"/>
          <w:szCs w:val="22"/>
        </w:rPr>
        <w:t>v listinné podobě a</w:t>
      </w:r>
      <w:r w:rsidR="004D6C4A"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v</w:t>
      </w:r>
      <w:r w:rsidR="004D6C4A"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jednom vyhotovení v digitální podobě na USB flash disku;</w:t>
      </w:r>
    </w:p>
    <w:p w14:paraId="6914A641" w14:textId="7382A774" w:rsidR="00226E30" w:rsidRPr="007D302F" w:rsidRDefault="00E24176" w:rsidP="00B84B01">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7D302F">
        <w:rPr>
          <w:rFonts w:asciiTheme="minorHAnsi" w:hAnsiTheme="minorHAnsi" w:cstheme="minorHAnsi"/>
          <w:snapToGrid w:val="0"/>
          <w:color w:val="000000"/>
          <w:sz w:val="22"/>
          <w:szCs w:val="22"/>
        </w:rPr>
        <w:t xml:space="preserve">zřízení </w:t>
      </w:r>
      <w:r w:rsidR="00A51482" w:rsidRPr="007D302F">
        <w:rPr>
          <w:rFonts w:asciiTheme="minorHAnsi" w:hAnsiTheme="minorHAnsi" w:cstheme="minorHAnsi"/>
          <w:snapToGrid w:val="0"/>
          <w:color w:val="000000"/>
          <w:sz w:val="22"/>
          <w:szCs w:val="22"/>
        </w:rPr>
        <w:t>Staveniště</w:t>
      </w:r>
      <w:r w:rsidR="00F50FFC" w:rsidRPr="007D302F">
        <w:rPr>
          <w:rFonts w:asciiTheme="minorHAnsi" w:hAnsiTheme="minorHAnsi" w:cstheme="minorHAnsi"/>
          <w:snapToGrid w:val="0"/>
          <w:color w:val="000000"/>
          <w:sz w:val="22"/>
          <w:szCs w:val="22"/>
        </w:rPr>
        <w:t xml:space="preserve">, včetně napojení na inženýrské sítě, provozování </w:t>
      </w:r>
      <w:r w:rsidR="00A51482" w:rsidRPr="007D302F">
        <w:rPr>
          <w:rFonts w:asciiTheme="minorHAnsi" w:hAnsiTheme="minorHAnsi" w:cstheme="minorHAnsi"/>
          <w:snapToGrid w:val="0"/>
          <w:color w:val="000000"/>
          <w:sz w:val="22"/>
          <w:szCs w:val="22"/>
        </w:rPr>
        <w:t>Staveniště</w:t>
      </w:r>
      <w:r w:rsidR="00F50FFC" w:rsidRPr="007D302F">
        <w:rPr>
          <w:rFonts w:asciiTheme="minorHAnsi" w:hAnsiTheme="minorHAnsi" w:cstheme="minorHAnsi"/>
          <w:snapToGrid w:val="0"/>
          <w:color w:val="000000"/>
          <w:sz w:val="22"/>
          <w:szCs w:val="22"/>
        </w:rPr>
        <w:t xml:space="preserve"> po dobu realizace </w:t>
      </w:r>
      <w:r w:rsidR="00FE0802">
        <w:rPr>
          <w:rFonts w:asciiTheme="minorHAnsi" w:hAnsiTheme="minorHAnsi" w:cstheme="minorHAnsi"/>
          <w:snapToGrid w:val="0"/>
          <w:color w:val="000000"/>
          <w:sz w:val="22"/>
          <w:szCs w:val="22"/>
        </w:rPr>
        <w:t>Díla</w:t>
      </w:r>
      <w:r w:rsidR="00FE0802" w:rsidRPr="007D302F">
        <w:rPr>
          <w:rFonts w:asciiTheme="minorHAnsi" w:hAnsiTheme="minorHAnsi" w:cstheme="minorHAnsi"/>
          <w:snapToGrid w:val="0"/>
          <w:color w:val="000000"/>
          <w:sz w:val="22"/>
          <w:szCs w:val="22"/>
        </w:rPr>
        <w:t xml:space="preserve"> </w:t>
      </w:r>
      <w:r w:rsidRPr="007D302F">
        <w:rPr>
          <w:rFonts w:asciiTheme="minorHAnsi" w:hAnsiTheme="minorHAnsi" w:cstheme="minorHAnsi"/>
          <w:snapToGrid w:val="0"/>
          <w:color w:val="000000"/>
          <w:sz w:val="22"/>
          <w:szCs w:val="22"/>
        </w:rPr>
        <w:t xml:space="preserve">a odstranění zařízení </w:t>
      </w:r>
      <w:r w:rsidR="00A51482" w:rsidRPr="007D302F">
        <w:rPr>
          <w:rFonts w:asciiTheme="minorHAnsi" w:hAnsiTheme="minorHAnsi" w:cstheme="minorHAnsi"/>
          <w:snapToGrid w:val="0"/>
          <w:color w:val="000000"/>
          <w:sz w:val="22"/>
          <w:szCs w:val="22"/>
        </w:rPr>
        <w:t>Staveniště</w:t>
      </w:r>
      <w:r w:rsidR="00C6735E" w:rsidRPr="007D302F">
        <w:rPr>
          <w:rFonts w:asciiTheme="minorHAnsi" w:hAnsiTheme="minorHAnsi" w:cstheme="minorHAnsi"/>
          <w:snapToGrid w:val="0"/>
          <w:color w:val="000000"/>
          <w:sz w:val="22"/>
          <w:szCs w:val="22"/>
        </w:rPr>
        <w:t xml:space="preserve">, zařízení </w:t>
      </w:r>
      <w:r w:rsidR="00777A73" w:rsidRPr="007D302F">
        <w:rPr>
          <w:rFonts w:asciiTheme="minorHAnsi" w:hAnsiTheme="minorHAnsi" w:cstheme="minorHAnsi"/>
          <w:snapToGrid w:val="0"/>
          <w:color w:val="000000"/>
          <w:sz w:val="22"/>
          <w:szCs w:val="22"/>
        </w:rPr>
        <w:t>S</w:t>
      </w:r>
      <w:r w:rsidR="00C6735E" w:rsidRPr="007D302F">
        <w:rPr>
          <w:rFonts w:asciiTheme="minorHAnsi" w:hAnsiTheme="minorHAnsi" w:cstheme="minorHAnsi"/>
          <w:snapToGrid w:val="0"/>
          <w:color w:val="000000"/>
          <w:sz w:val="22"/>
          <w:szCs w:val="22"/>
        </w:rPr>
        <w:t>taveniště zabezpečuje Zhotovitel v souladu se svými potřebami, Projektovou dokumentací a požadavky Objednatele</w:t>
      </w:r>
      <w:r w:rsidR="000F19C8" w:rsidRPr="007D302F">
        <w:rPr>
          <w:rFonts w:asciiTheme="minorHAnsi" w:hAnsiTheme="minorHAnsi" w:cstheme="minorHAnsi"/>
          <w:snapToGrid w:val="0"/>
          <w:color w:val="000000"/>
          <w:sz w:val="22"/>
          <w:szCs w:val="22"/>
        </w:rPr>
        <w:t>;</w:t>
      </w:r>
      <w:r w:rsidR="00524BC6" w:rsidRPr="007D302F">
        <w:rPr>
          <w:rFonts w:asciiTheme="minorHAnsi" w:hAnsiTheme="minorHAnsi" w:cstheme="minorHAnsi"/>
          <w:snapToGrid w:val="0"/>
          <w:color w:val="000000"/>
          <w:sz w:val="22"/>
          <w:szCs w:val="22"/>
        </w:rPr>
        <w:t xml:space="preserve"> </w:t>
      </w:r>
    </w:p>
    <w:p w14:paraId="43588517" w14:textId="0435CDA7" w:rsidR="006E26FB" w:rsidRPr="007D302F" w:rsidRDefault="006E26FB" w:rsidP="00B84B01">
      <w:pPr>
        <w:numPr>
          <w:ilvl w:val="2"/>
          <w:numId w:val="25"/>
        </w:numPr>
        <w:tabs>
          <w:tab w:val="clear" w:pos="2325"/>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odpad vzniklý během realizace stavby bude shromažďován na vyhrazená místa a tříděn dle jednotlivých druhů odpadu; s těmito odpady bude nakládáno dle zákona č. 541/2020 Sb., o odpadech, </w:t>
      </w:r>
      <w:r w:rsidR="0069408E" w:rsidRPr="007D302F">
        <w:rPr>
          <w:rFonts w:asciiTheme="minorHAnsi" w:hAnsiTheme="minorHAnsi" w:cstheme="minorHAnsi"/>
          <w:snapToGrid w:val="0"/>
          <w:color w:val="000000"/>
          <w:sz w:val="22"/>
          <w:szCs w:val="22"/>
        </w:rPr>
        <w:t>v</w:t>
      </w:r>
      <w:r w:rsidR="00057DF5" w:rsidRPr="007D302F">
        <w:rPr>
          <w:rFonts w:asciiTheme="minorHAnsi" w:hAnsiTheme="minorHAnsi" w:cstheme="minorHAnsi"/>
          <w:snapToGrid w:val="0"/>
          <w:color w:val="000000"/>
          <w:sz w:val="22"/>
          <w:szCs w:val="22"/>
        </w:rPr>
        <w:t>e znění pozdějších předpisů</w:t>
      </w:r>
      <w:r w:rsidRPr="007D302F">
        <w:rPr>
          <w:rFonts w:asciiTheme="minorHAnsi" w:hAnsiTheme="minorHAnsi" w:cstheme="minorHAnsi"/>
          <w:snapToGrid w:val="0"/>
          <w:color w:val="000000"/>
          <w:sz w:val="22"/>
          <w:szCs w:val="22"/>
        </w:rPr>
        <w:t xml:space="preserve"> </w:t>
      </w:r>
      <w:r w:rsidRPr="007D302F">
        <w:rPr>
          <w:rFonts w:asciiTheme="minorHAnsi" w:hAnsiTheme="minorHAnsi" w:cstheme="minorHAnsi"/>
          <w:color w:val="000000"/>
          <w:sz w:val="22"/>
          <w:szCs w:val="22"/>
        </w:rPr>
        <w:t xml:space="preserve">(dále </w:t>
      </w:r>
      <w:r w:rsidRPr="007D302F">
        <w:rPr>
          <w:rFonts w:asciiTheme="minorHAnsi" w:hAnsiTheme="minorHAnsi" w:cstheme="minorHAnsi"/>
          <w:b/>
          <w:bCs/>
          <w:i/>
          <w:iCs/>
          <w:color w:val="000000"/>
          <w:sz w:val="22"/>
          <w:szCs w:val="22"/>
        </w:rPr>
        <w:t>„zákon o odpadech“</w:t>
      </w:r>
      <w:r w:rsidRPr="007D302F">
        <w:rPr>
          <w:rFonts w:asciiTheme="minorHAnsi" w:hAnsiTheme="minorHAnsi" w:cstheme="minorHAnsi"/>
          <w:color w:val="000000"/>
          <w:sz w:val="22"/>
          <w:szCs w:val="22"/>
        </w:rPr>
        <w:t>)</w:t>
      </w:r>
      <w:r w:rsidRPr="007D302F">
        <w:rPr>
          <w:rFonts w:asciiTheme="minorHAnsi" w:hAnsiTheme="minorHAnsi" w:cstheme="minorHAnsi"/>
          <w:snapToGrid w:val="0"/>
          <w:color w:val="000000"/>
          <w:sz w:val="22"/>
          <w:szCs w:val="22"/>
        </w:rPr>
        <w:t xml:space="preserve">; </w:t>
      </w:r>
      <w:r w:rsidR="007550F1" w:rsidRPr="007D302F">
        <w:rPr>
          <w:rFonts w:asciiTheme="minorHAnsi" w:hAnsiTheme="minorHAnsi" w:cstheme="minorHAnsi"/>
          <w:snapToGrid w:val="0"/>
          <w:color w:val="000000"/>
          <w:sz w:val="22"/>
          <w:szCs w:val="22"/>
        </w:rPr>
        <w:t>Z</w:t>
      </w:r>
      <w:r w:rsidRPr="007D302F">
        <w:rPr>
          <w:rFonts w:asciiTheme="minorHAnsi" w:hAnsiTheme="minorHAnsi" w:cstheme="minorHAnsi"/>
          <w:snapToGrid w:val="0"/>
          <w:color w:val="000000"/>
          <w:sz w:val="22"/>
          <w:szCs w:val="22"/>
        </w:rPr>
        <w:t>hotovitel je povinen zejména dodržet postup pro nakládání s odpady tak, aby byla zajištěna nejvyšší možná míra jejich opětovného použití a recyklace;</w:t>
      </w:r>
    </w:p>
    <w:p w14:paraId="49738646" w14:textId="0FEC9C22" w:rsidR="00226E30" w:rsidRPr="007D302F" w:rsidRDefault="00E24176" w:rsidP="00B84B01">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7D302F">
        <w:rPr>
          <w:rFonts w:asciiTheme="minorHAnsi" w:hAnsiTheme="minorHAnsi" w:cstheme="minorHAnsi"/>
          <w:snapToGrid w:val="0"/>
          <w:color w:val="000000"/>
          <w:sz w:val="22"/>
          <w:szCs w:val="22"/>
        </w:rPr>
        <w:t>uvedení všech povrchů dotčených stavbou do původního stavu (komunikace, chodníky, zeleň apod.);</w:t>
      </w:r>
    </w:p>
    <w:p w14:paraId="5070A872" w14:textId="78046FE5" w:rsidR="007C046E" w:rsidRPr="007D302F" w:rsidRDefault="007C046E" w:rsidP="00B84B01">
      <w:pPr>
        <w:numPr>
          <w:ilvl w:val="1"/>
          <w:numId w:val="13"/>
        </w:numPr>
        <w:spacing w:after="120"/>
        <w:ind w:left="567" w:hanging="56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Zhotovení </w:t>
      </w:r>
      <w:r w:rsidR="00AD7DEB">
        <w:rPr>
          <w:rFonts w:asciiTheme="minorHAnsi" w:hAnsiTheme="minorHAnsi" w:cstheme="minorHAnsi"/>
          <w:color w:val="000000"/>
          <w:sz w:val="22"/>
          <w:szCs w:val="22"/>
        </w:rPr>
        <w:t>díla</w:t>
      </w:r>
      <w:r w:rsidRPr="007D302F">
        <w:rPr>
          <w:rFonts w:asciiTheme="minorHAnsi" w:hAnsiTheme="minorHAnsi" w:cstheme="minorHAnsi"/>
          <w:color w:val="000000"/>
          <w:sz w:val="22"/>
          <w:szCs w:val="22"/>
        </w:rPr>
        <w:t xml:space="preserve"> zároveň zahrnuje činnosti:</w:t>
      </w:r>
    </w:p>
    <w:p w14:paraId="70BA2C0F" w14:textId="587EEF24" w:rsidR="00226E30" w:rsidRPr="00B52871" w:rsidRDefault="00D361C0" w:rsidP="00B84B01">
      <w:pPr>
        <w:numPr>
          <w:ilvl w:val="2"/>
          <w:numId w:val="28"/>
        </w:numPr>
        <w:spacing w:after="120"/>
        <w:ind w:left="851" w:hanging="284"/>
        <w:jc w:val="both"/>
        <w:rPr>
          <w:rFonts w:asciiTheme="minorHAnsi" w:hAnsiTheme="minorHAnsi" w:cstheme="minorHAnsi"/>
          <w:color w:val="000000"/>
          <w:sz w:val="22"/>
          <w:szCs w:val="22"/>
        </w:rPr>
      </w:pPr>
      <w:r w:rsidRPr="00B52871">
        <w:rPr>
          <w:rFonts w:asciiTheme="minorHAnsi" w:hAnsiTheme="minorHAnsi" w:cstheme="minorHAnsi"/>
          <w:color w:val="000000"/>
          <w:sz w:val="22"/>
          <w:szCs w:val="22"/>
        </w:rPr>
        <w:t xml:space="preserve">zajištění splnění podmínek vyplývajících z dokladů předaných Objednatelem Zhotoviteli; </w:t>
      </w:r>
    </w:p>
    <w:p w14:paraId="29B2544D" w14:textId="2CBA03D6" w:rsidR="00226E30" w:rsidRPr="007D302F" w:rsidRDefault="00D361C0" w:rsidP="00B84B01">
      <w:pPr>
        <w:numPr>
          <w:ilvl w:val="2"/>
          <w:numId w:val="28"/>
        </w:numPr>
        <w:spacing w:after="120"/>
        <w:ind w:left="851" w:hanging="284"/>
        <w:jc w:val="both"/>
        <w:rPr>
          <w:rFonts w:asciiTheme="minorHAnsi" w:hAnsiTheme="minorHAnsi" w:cstheme="minorHAnsi"/>
          <w:b/>
          <w:color w:val="000000"/>
          <w:sz w:val="22"/>
          <w:szCs w:val="22"/>
        </w:rPr>
      </w:pPr>
      <w:r w:rsidRPr="007D302F">
        <w:rPr>
          <w:rFonts w:asciiTheme="minorHAnsi" w:hAnsiTheme="minorHAnsi" w:cstheme="minorHAnsi"/>
          <w:color w:val="000000"/>
          <w:sz w:val="22"/>
          <w:szCs w:val="22"/>
        </w:rPr>
        <w:t xml:space="preserve">pořizování fotodokumentace o průběhu zhotovení </w:t>
      </w:r>
      <w:r w:rsidR="00AD7DEB">
        <w:rPr>
          <w:rFonts w:asciiTheme="minorHAnsi" w:hAnsiTheme="minorHAnsi" w:cstheme="minorHAnsi"/>
          <w:color w:val="000000"/>
          <w:sz w:val="22"/>
          <w:szCs w:val="22"/>
        </w:rPr>
        <w:t>díla</w:t>
      </w:r>
      <w:r w:rsidRPr="007D302F">
        <w:rPr>
          <w:rFonts w:asciiTheme="minorHAnsi" w:hAnsiTheme="minorHAnsi" w:cstheme="minorHAnsi"/>
          <w:color w:val="000000"/>
          <w:sz w:val="22"/>
          <w:szCs w:val="22"/>
        </w:rPr>
        <w:t xml:space="preserve"> a její předání Objednateli při předání a převzetí plnění předmětu smlouvy v digitální podobě na USB flash disku; </w:t>
      </w:r>
    </w:p>
    <w:p w14:paraId="6B4C919B" w14:textId="41008098" w:rsidR="00226E30" w:rsidRPr="007D302F" w:rsidRDefault="008051B1" w:rsidP="00B84B01">
      <w:pPr>
        <w:numPr>
          <w:ilvl w:val="2"/>
          <w:numId w:val="28"/>
        </w:numPr>
        <w:spacing w:after="120"/>
        <w:ind w:left="851" w:hanging="284"/>
        <w:jc w:val="both"/>
        <w:rPr>
          <w:rFonts w:asciiTheme="minorHAnsi" w:hAnsiTheme="minorHAnsi" w:cstheme="minorHAnsi"/>
          <w:b/>
          <w:color w:val="000000"/>
          <w:sz w:val="22"/>
          <w:szCs w:val="22"/>
        </w:rPr>
      </w:pPr>
      <w:r w:rsidRPr="007D302F">
        <w:rPr>
          <w:rFonts w:asciiTheme="minorHAnsi" w:hAnsiTheme="minorHAnsi" w:cstheme="minorHAnsi"/>
          <w:color w:val="000000"/>
          <w:sz w:val="22"/>
          <w:szCs w:val="22"/>
        </w:rPr>
        <w:t xml:space="preserve">provedení zaškolení obsluhy </w:t>
      </w:r>
      <w:r w:rsidR="007550F1" w:rsidRPr="007D302F">
        <w:rPr>
          <w:rFonts w:asciiTheme="minorHAnsi" w:hAnsiTheme="minorHAnsi" w:cstheme="minorHAnsi"/>
          <w:color w:val="000000"/>
          <w:sz w:val="22"/>
          <w:szCs w:val="22"/>
        </w:rPr>
        <w:t xml:space="preserve">Objednatele </w:t>
      </w:r>
      <w:r w:rsidRPr="007D302F">
        <w:rPr>
          <w:rFonts w:asciiTheme="minorHAnsi" w:hAnsiTheme="minorHAnsi" w:cstheme="minorHAnsi"/>
          <w:color w:val="000000"/>
          <w:sz w:val="22"/>
          <w:szCs w:val="22"/>
        </w:rPr>
        <w:t xml:space="preserve">u všech částí </w:t>
      </w:r>
      <w:r w:rsidR="00AD7DEB">
        <w:rPr>
          <w:rFonts w:asciiTheme="minorHAnsi" w:hAnsiTheme="minorHAnsi" w:cstheme="minorHAnsi"/>
          <w:color w:val="000000"/>
          <w:sz w:val="22"/>
          <w:szCs w:val="22"/>
        </w:rPr>
        <w:t>díla</w:t>
      </w:r>
      <w:r w:rsidRPr="007D302F">
        <w:rPr>
          <w:rFonts w:asciiTheme="minorHAnsi" w:hAnsiTheme="minorHAnsi" w:cstheme="minorHAnsi"/>
          <w:color w:val="000000"/>
          <w:sz w:val="22"/>
          <w:szCs w:val="22"/>
        </w:rPr>
        <w:t xml:space="preserve">, které zaškolení obsluhy vyžadují. Osoba </w:t>
      </w:r>
      <w:r w:rsidR="007550F1" w:rsidRPr="007D302F">
        <w:rPr>
          <w:rFonts w:asciiTheme="minorHAnsi" w:hAnsiTheme="minorHAnsi" w:cstheme="minorHAnsi"/>
          <w:color w:val="000000"/>
          <w:sz w:val="22"/>
          <w:szCs w:val="22"/>
        </w:rPr>
        <w:t>Objednatele</w:t>
      </w:r>
      <w:r w:rsidRPr="007D302F">
        <w:rPr>
          <w:rFonts w:asciiTheme="minorHAnsi" w:hAnsiTheme="minorHAnsi" w:cstheme="minorHAnsi"/>
          <w:color w:val="000000"/>
          <w:sz w:val="22"/>
          <w:szCs w:val="22"/>
        </w:rPr>
        <w:t xml:space="preserve">, jakožto i konkrétní osoby určené k zaškolení budou Objednatelem ztotožněny nejpozději ve lhůtě dle odst. </w:t>
      </w:r>
      <w:r w:rsidRPr="007D302F">
        <w:rPr>
          <w:rFonts w:asciiTheme="minorHAnsi" w:hAnsiTheme="minorHAnsi" w:cstheme="minorHAnsi"/>
          <w:color w:val="000000"/>
          <w:sz w:val="22"/>
          <w:szCs w:val="22"/>
        </w:rPr>
        <w:fldChar w:fldCharType="begin"/>
      </w:r>
      <w:r w:rsidRPr="007D302F">
        <w:rPr>
          <w:rFonts w:asciiTheme="minorHAnsi" w:hAnsiTheme="minorHAnsi" w:cstheme="minorHAnsi"/>
          <w:color w:val="000000"/>
          <w:sz w:val="22"/>
          <w:szCs w:val="22"/>
        </w:rPr>
        <w:instrText xml:space="preserve"> REF _Ref435356705 \r \h  \* MERGEFORMAT </w:instrText>
      </w:r>
      <w:r w:rsidRPr="007D302F">
        <w:rPr>
          <w:rFonts w:asciiTheme="minorHAnsi" w:hAnsiTheme="minorHAnsi" w:cstheme="minorHAnsi"/>
          <w:color w:val="000000"/>
          <w:sz w:val="22"/>
          <w:szCs w:val="22"/>
        </w:rPr>
      </w:r>
      <w:r w:rsidRPr="007D302F">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III.1</w:t>
      </w:r>
      <w:r w:rsidRPr="007D302F">
        <w:rPr>
          <w:rFonts w:asciiTheme="minorHAnsi" w:hAnsiTheme="minorHAnsi" w:cstheme="minorHAnsi"/>
          <w:color w:val="000000"/>
          <w:sz w:val="22"/>
          <w:szCs w:val="22"/>
        </w:rPr>
        <w:fldChar w:fldCharType="end"/>
      </w:r>
      <w:r w:rsidR="00B5697E"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písm. </w:t>
      </w:r>
      <w:r w:rsidR="00057DF5" w:rsidRPr="007D302F">
        <w:rPr>
          <w:rFonts w:asciiTheme="minorHAnsi" w:hAnsiTheme="minorHAnsi" w:cstheme="minorHAnsi"/>
          <w:color w:val="000000"/>
          <w:sz w:val="22"/>
          <w:szCs w:val="22"/>
        </w:rPr>
        <w:fldChar w:fldCharType="begin"/>
      </w:r>
      <w:r w:rsidR="00057DF5" w:rsidRPr="007D302F">
        <w:rPr>
          <w:rFonts w:asciiTheme="minorHAnsi" w:hAnsiTheme="minorHAnsi" w:cstheme="minorHAnsi"/>
          <w:color w:val="000000"/>
          <w:sz w:val="22"/>
          <w:szCs w:val="22"/>
        </w:rPr>
        <w:instrText xml:space="preserve"> REF _Ref65164946 \r \h </w:instrText>
      </w:r>
      <w:r w:rsidR="00D519D5" w:rsidRPr="007D302F">
        <w:rPr>
          <w:rFonts w:asciiTheme="minorHAnsi" w:hAnsiTheme="minorHAnsi" w:cstheme="minorHAnsi"/>
          <w:color w:val="000000"/>
          <w:sz w:val="22"/>
          <w:szCs w:val="22"/>
        </w:rPr>
        <w:instrText xml:space="preserve"> \* MERGEFORMAT </w:instrText>
      </w:r>
      <w:r w:rsidR="00057DF5" w:rsidRPr="007D302F">
        <w:rPr>
          <w:rFonts w:asciiTheme="minorHAnsi" w:hAnsiTheme="minorHAnsi" w:cstheme="minorHAnsi"/>
          <w:color w:val="000000"/>
          <w:sz w:val="22"/>
          <w:szCs w:val="22"/>
        </w:rPr>
      </w:r>
      <w:r w:rsidR="00057DF5" w:rsidRPr="007D302F">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b)</w:t>
      </w:r>
      <w:r w:rsidR="00057DF5" w:rsidRPr="007D302F">
        <w:rPr>
          <w:rFonts w:asciiTheme="minorHAnsi" w:hAnsiTheme="minorHAnsi" w:cstheme="minorHAnsi"/>
          <w:color w:val="000000"/>
          <w:sz w:val="22"/>
          <w:szCs w:val="22"/>
        </w:rPr>
        <w:fldChar w:fldCharType="end"/>
      </w:r>
      <w:r w:rsidR="00154671"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 xml:space="preserve">této smlouvy; </w:t>
      </w:r>
    </w:p>
    <w:p w14:paraId="4A66A917" w14:textId="049E8300" w:rsidR="00226E30" w:rsidRPr="007D302F" w:rsidRDefault="008051B1" w:rsidP="00B84B01">
      <w:pPr>
        <w:numPr>
          <w:ilvl w:val="2"/>
          <w:numId w:val="28"/>
        </w:numPr>
        <w:spacing w:after="120"/>
        <w:ind w:left="851" w:hanging="284"/>
        <w:jc w:val="both"/>
        <w:rPr>
          <w:rFonts w:asciiTheme="minorHAnsi" w:hAnsiTheme="minorHAnsi" w:cstheme="minorHAnsi"/>
          <w:b/>
          <w:color w:val="000000"/>
          <w:sz w:val="22"/>
          <w:szCs w:val="22"/>
        </w:rPr>
      </w:pPr>
      <w:r w:rsidRPr="007D302F">
        <w:rPr>
          <w:rFonts w:asciiTheme="minorHAnsi" w:hAnsiTheme="minorHAnsi" w:cstheme="minorHAnsi"/>
          <w:color w:val="000000"/>
          <w:sz w:val="22"/>
          <w:szCs w:val="22"/>
        </w:rPr>
        <w:t xml:space="preserve">vypracování manipulačních a provozních řádů pro bezvadné provozování </w:t>
      </w:r>
      <w:r w:rsidR="00AD7DEB">
        <w:rPr>
          <w:rFonts w:asciiTheme="minorHAnsi" w:hAnsiTheme="minorHAnsi" w:cstheme="minorHAnsi"/>
          <w:color w:val="000000"/>
          <w:sz w:val="22"/>
          <w:szCs w:val="22"/>
        </w:rPr>
        <w:t>díla</w:t>
      </w:r>
      <w:r w:rsidRPr="007D302F">
        <w:rPr>
          <w:rFonts w:asciiTheme="minorHAnsi" w:hAnsiTheme="minorHAnsi" w:cstheme="minorHAnsi"/>
          <w:color w:val="000000"/>
          <w:sz w:val="22"/>
          <w:szCs w:val="22"/>
        </w:rPr>
        <w:t xml:space="preserve">, resp. jejich částí, návodů k obsluze, návodů na provoz a údržbu Stavby a dokumentaci údržby </w:t>
      </w:r>
      <w:r w:rsidR="001136E4" w:rsidRPr="007D302F">
        <w:rPr>
          <w:rFonts w:asciiTheme="minorHAnsi" w:hAnsiTheme="minorHAnsi" w:cstheme="minorHAnsi"/>
          <w:color w:val="000000"/>
          <w:sz w:val="22"/>
          <w:szCs w:val="22"/>
        </w:rPr>
        <w:t xml:space="preserve">alespoň v jednom vyhotovení </w:t>
      </w:r>
      <w:r w:rsidRPr="007D302F">
        <w:rPr>
          <w:rFonts w:asciiTheme="minorHAnsi" w:hAnsiTheme="minorHAnsi" w:cstheme="minorHAnsi"/>
          <w:color w:val="000000"/>
          <w:sz w:val="22"/>
          <w:szCs w:val="22"/>
        </w:rPr>
        <w:t>v listinné podobě a v jednom vyhotovení v digitální podobě na USB flash disku;</w:t>
      </w:r>
    </w:p>
    <w:p w14:paraId="43346F2B" w14:textId="44579986" w:rsidR="005D282D" w:rsidRPr="007D302F" w:rsidRDefault="00E24176" w:rsidP="00B84B01">
      <w:pPr>
        <w:numPr>
          <w:ilvl w:val="2"/>
          <w:numId w:val="28"/>
        </w:numPr>
        <w:spacing w:after="120"/>
        <w:ind w:left="851" w:hanging="284"/>
        <w:jc w:val="both"/>
        <w:rPr>
          <w:rFonts w:asciiTheme="minorHAnsi" w:hAnsiTheme="minorHAnsi" w:cstheme="minorHAnsi"/>
          <w:b/>
          <w:color w:val="000000"/>
          <w:sz w:val="22"/>
          <w:szCs w:val="22"/>
        </w:rPr>
      </w:pPr>
      <w:r w:rsidRPr="007D302F">
        <w:rPr>
          <w:rFonts w:asciiTheme="minorHAnsi" w:hAnsiTheme="minorHAnsi" w:cstheme="minorHAnsi"/>
          <w:color w:val="000000"/>
          <w:sz w:val="22"/>
          <w:szCs w:val="22"/>
        </w:rPr>
        <w:t xml:space="preserve">celkový úklid </w:t>
      </w:r>
      <w:r w:rsidR="00AD7DEB">
        <w:rPr>
          <w:rFonts w:asciiTheme="minorHAnsi" w:hAnsiTheme="minorHAnsi" w:cstheme="minorHAnsi"/>
          <w:color w:val="000000"/>
          <w:sz w:val="22"/>
          <w:szCs w:val="22"/>
        </w:rPr>
        <w:t>díla</w:t>
      </w:r>
      <w:r w:rsidRPr="007D302F">
        <w:rPr>
          <w:rFonts w:asciiTheme="minorHAnsi" w:hAnsiTheme="minorHAnsi" w:cstheme="minorHAnsi"/>
          <w:color w:val="000000"/>
          <w:sz w:val="22"/>
          <w:szCs w:val="22"/>
        </w:rPr>
        <w:t xml:space="preserve"> před </w:t>
      </w:r>
      <w:r w:rsidR="00EF341D" w:rsidRPr="007D302F">
        <w:rPr>
          <w:rFonts w:asciiTheme="minorHAnsi" w:hAnsiTheme="minorHAnsi" w:cstheme="minorHAnsi"/>
          <w:color w:val="000000"/>
          <w:sz w:val="22"/>
          <w:szCs w:val="22"/>
        </w:rPr>
        <w:t>p</w:t>
      </w:r>
      <w:r w:rsidRPr="007D302F">
        <w:rPr>
          <w:rFonts w:asciiTheme="minorHAnsi" w:hAnsiTheme="minorHAnsi" w:cstheme="minorHAnsi"/>
          <w:color w:val="000000"/>
          <w:sz w:val="22"/>
          <w:szCs w:val="22"/>
        </w:rPr>
        <w:t xml:space="preserve">ředáním </w:t>
      </w:r>
      <w:r w:rsidR="00EF341D" w:rsidRPr="007D302F">
        <w:rPr>
          <w:rFonts w:asciiTheme="minorHAnsi" w:hAnsiTheme="minorHAnsi" w:cstheme="minorHAnsi"/>
          <w:color w:val="000000"/>
          <w:sz w:val="22"/>
          <w:szCs w:val="22"/>
        </w:rPr>
        <w:t xml:space="preserve">a převzetím </w:t>
      </w:r>
      <w:r w:rsidR="00AD7DEB">
        <w:rPr>
          <w:rFonts w:asciiTheme="minorHAnsi" w:hAnsiTheme="minorHAnsi" w:cstheme="minorHAnsi"/>
          <w:color w:val="000000"/>
          <w:sz w:val="22"/>
          <w:szCs w:val="22"/>
        </w:rPr>
        <w:t>díla</w:t>
      </w:r>
      <w:r w:rsidR="001136E4" w:rsidRPr="007D302F">
        <w:rPr>
          <w:rFonts w:asciiTheme="minorHAnsi" w:hAnsiTheme="minorHAnsi" w:cstheme="minorHAnsi"/>
          <w:color w:val="000000"/>
          <w:sz w:val="22"/>
          <w:szCs w:val="22"/>
        </w:rPr>
        <w:t>.</w:t>
      </w:r>
    </w:p>
    <w:p w14:paraId="516F3792" w14:textId="77777777" w:rsidR="00F623D5" w:rsidRPr="007D302F" w:rsidRDefault="00CD76F6"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Vypracování </w:t>
      </w:r>
      <w:r w:rsidR="00D51B5D" w:rsidRPr="007D302F">
        <w:rPr>
          <w:rFonts w:asciiTheme="minorHAnsi" w:hAnsiTheme="minorHAnsi" w:cstheme="minorHAnsi"/>
          <w:color w:val="000000"/>
          <w:sz w:val="22"/>
          <w:szCs w:val="22"/>
        </w:rPr>
        <w:t>DSPS</w:t>
      </w:r>
      <w:r w:rsidRPr="007D302F">
        <w:rPr>
          <w:rFonts w:asciiTheme="minorHAnsi" w:hAnsiTheme="minorHAnsi" w:cstheme="minorHAnsi"/>
          <w:color w:val="000000"/>
          <w:sz w:val="22"/>
          <w:szCs w:val="22"/>
        </w:rPr>
        <w:t xml:space="preserve"> </w:t>
      </w:r>
      <w:r w:rsidR="000D0D59" w:rsidRPr="007D302F">
        <w:rPr>
          <w:rFonts w:asciiTheme="minorHAnsi" w:hAnsiTheme="minorHAnsi" w:cstheme="minorHAnsi"/>
          <w:color w:val="000000"/>
          <w:sz w:val="22"/>
          <w:szCs w:val="22"/>
        </w:rPr>
        <w:t xml:space="preserve">bude provedeno </w:t>
      </w:r>
      <w:r w:rsidRPr="007D302F">
        <w:rPr>
          <w:rFonts w:asciiTheme="minorHAnsi" w:hAnsiTheme="minorHAnsi" w:cstheme="minorHAnsi"/>
          <w:color w:val="000000"/>
          <w:sz w:val="22"/>
          <w:szCs w:val="22"/>
        </w:rPr>
        <w:t>podle následujících zásad</w:t>
      </w:r>
      <w:r w:rsidR="00F623D5" w:rsidRPr="007D302F">
        <w:rPr>
          <w:rFonts w:asciiTheme="minorHAnsi" w:hAnsiTheme="minorHAnsi" w:cstheme="minorHAnsi"/>
          <w:color w:val="000000"/>
          <w:sz w:val="22"/>
          <w:szCs w:val="22"/>
        </w:rPr>
        <w:t>:</w:t>
      </w:r>
    </w:p>
    <w:p w14:paraId="32B3ABD7" w14:textId="2A15937D" w:rsidR="00F623D5" w:rsidRPr="007D302F" w:rsidRDefault="00F623D5" w:rsidP="00B84B01">
      <w:pPr>
        <w:numPr>
          <w:ilvl w:val="2"/>
          <w:numId w:val="21"/>
        </w:numPr>
        <w:tabs>
          <w:tab w:val="clear" w:pos="2325"/>
        </w:tabs>
        <w:spacing w:after="120"/>
        <w:ind w:left="851" w:hanging="284"/>
        <w:jc w:val="both"/>
        <w:rPr>
          <w:rFonts w:asciiTheme="minorHAnsi" w:hAnsiTheme="minorHAnsi" w:cstheme="minorHAnsi"/>
          <w:b/>
          <w:color w:val="000000"/>
          <w:sz w:val="22"/>
          <w:szCs w:val="22"/>
        </w:rPr>
      </w:pPr>
      <w:r w:rsidRPr="007D302F">
        <w:rPr>
          <w:rFonts w:asciiTheme="minorHAnsi" w:hAnsiTheme="minorHAnsi" w:cstheme="minorHAnsi"/>
          <w:snapToGrid w:val="0"/>
          <w:color w:val="000000"/>
          <w:sz w:val="22"/>
          <w:szCs w:val="22"/>
        </w:rPr>
        <w:t xml:space="preserve">do </w:t>
      </w:r>
      <w:r w:rsidR="00CD76F6" w:rsidRPr="007D302F">
        <w:rPr>
          <w:rFonts w:asciiTheme="minorHAnsi" w:hAnsiTheme="minorHAnsi" w:cstheme="minorHAnsi"/>
          <w:color w:val="000000"/>
          <w:sz w:val="22"/>
          <w:szCs w:val="22"/>
        </w:rPr>
        <w:t>DSPS</w:t>
      </w:r>
      <w:r w:rsidR="00CD76F6" w:rsidRPr="007D302F">
        <w:rPr>
          <w:rFonts w:asciiTheme="minorHAnsi" w:hAnsiTheme="minorHAnsi" w:cstheme="minorHAnsi"/>
          <w:snapToGrid w:val="0"/>
          <w:color w:val="000000"/>
          <w:sz w:val="22"/>
          <w:szCs w:val="22"/>
        </w:rPr>
        <w:t xml:space="preserve"> </w:t>
      </w:r>
      <w:r w:rsidRPr="007D302F">
        <w:rPr>
          <w:rFonts w:asciiTheme="minorHAnsi" w:hAnsiTheme="minorHAnsi" w:cstheme="minorHAnsi"/>
          <w:snapToGrid w:val="0"/>
          <w:color w:val="000000"/>
          <w:sz w:val="22"/>
          <w:szCs w:val="22"/>
        </w:rPr>
        <w:t>všech stavebních objektů budou zřetelně vyznačeny všechny změny</w:t>
      </w:r>
      <w:r w:rsidR="00F77957" w:rsidRPr="007D302F">
        <w:rPr>
          <w:rFonts w:asciiTheme="minorHAnsi" w:hAnsiTheme="minorHAnsi" w:cstheme="minorHAnsi"/>
          <w:snapToGrid w:val="0"/>
          <w:color w:val="000000"/>
          <w:sz w:val="22"/>
          <w:szCs w:val="22"/>
        </w:rPr>
        <w:t xml:space="preserve"> oproti Projektové dokumentaci</w:t>
      </w:r>
      <w:r w:rsidRPr="007D302F">
        <w:rPr>
          <w:rFonts w:asciiTheme="minorHAnsi" w:hAnsiTheme="minorHAnsi" w:cstheme="minorHAnsi"/>
          <w:snapToGrid w:val="0"/>
          <w:color w:val="000000"/>
          <w:sz w:val="22"/>
          <w:szCs w:val="22"/>
        </w:rPr>
        <w:t xml:space="preserve">, k nimž došlo v průběhu zhotovení </w:t>
      </w:r>
      <w:r w:rsidR="00AD7DEB">
        <w:rPr>
          <w:rFonts w:asciiTheme="minorHAnsi" w:hAnsiTheme="minorHAnsi" w:cstheme="minorHAnsi"/>
          <w:snapToGrid w:val="0"/>
          <w:color w:val="000000"/>
          <w:sz w:val="22"/>
          <w:szCs w:val="22"/>
        </w:rPr>
        <w:t>díla</w:t>
      </w:r>
      <w:r w:rsidRPr="007D302F">
        <w:rPr>
          <w:rFonts w:asciiTheme="minorHAnsi" w:hAnsiTheme="minorHAnsi" w:cstheme="minorHAnsi"/>
          <w:snapToGrid w:val="0"/>
          <w:color w:val="000000"/>
          <w:sz w:val="22"/>
          <w:szCs w:val="22"/>
        </w:rPr>
        <w:t>;</w:t>
      </w:r>
    </w:p>
    <w:p w14:paraId="31D41BBE" w14:textId="77777777" w:rsidR="00F623D5" w:rsidRPr="007D302F" w:rsidRDefault="00F623D5" w:rsidP="00B84B01">
      <w:pPr>
        <w:numPr>
          <w:ilvl w:val="2"/>
          <w:numId w:val="21"/>
        </w:numPr>
        <w:tabs>
          <w:tab w:val="clear" w:pos="2325"/>
        </w:tabs>
        <w:spacing w:after="120"/>
        <w:ind w:left="851" w:hanging="284"/>
        <w:jc w:val="both"/>
        <w:rPr>
          <w:rFonts w:asciiTheme="minorHAnsi" w:hAnsiTheme="minorHAnsi" w:cstheme="minorHAnsi"/>
          <w:b/>
          <w:color w:val="000000"/>
          <w:sz w:val="22"/>
          <w:szCs w:val="22"/>
        </w:rPr>
      </w:pPr>
      <w:r w:rsidRPr="007D302F">
        <w:rPr>
          <w:rFonts w:asciiTheme="minorHAnsi" w:hAnsiTheme="minorHAnsi" w:cstheme="minorHAnsi"/>
          <w:snapToGrid w:val="0"/>
          <w:color w:val="000000"/>
          <w:sz w:val="22"/>
          <w:szCs w:val="22"/>
        </w:rPr>
        <w:t xml:space="preserve">části </w:t>
      </w:r>
      <w:r w:rsidR="00CD76F6" w:rsidRPr="007D302F">
        <w:rPr>
          <w:rFonts w:asciiTheme="minorHAnsi" w:hAnsiTheme="minorHAnsi" w:cstheme="minorHAnsi"/>
          <w:color w:val="000000"/>
          <w:sz w:val="22"/>
          <w:szCs w:val="22"/>
        </w:rPr>
        <w:t>DSPS</w:t>
      </w:r>
      <w:r w:rsidRPr="007D302F">
        <w:rPr>
          <w:rFonts w:asciiTheme="minorHAnsi" w:hAnsiTheme="minorHAnsi" w:cstheme="minorHAnsi"/>
          <w:snapToGrid w:val="0"/>
          <w:color w:val="000000"/>
          <w:sz w:val="22"/>
          <w:szCs w:val="22"/>
        </w:rPr>
        <w:t>, u kterých nedošlo k žádným změnám</w:t>
      </w:r>
      <w:r w:rsidR="0085581E" w:rsidRPr="007D302F">
        <w:rPr>
          <w:rFonts w:asciiTheme="minorHAnsi" w:hAnsiTheme="minorHAnsi" w:cstheme="minorHAnsi"/>
          <w:snapToGrid w:val="0"/>
          <w:color w:val="000000"/>
          <w:sz w:val="22"/>
          <w:szCs w:val="22"/>
        </w:rPr>
        <w:t xml:space="preserve"> oproti Projektové dokumentaci</w:t>
      </w:r>
      <w:r w:rsidRPr="007D302F">
        <w:rPr>
          <w:rFonts w:asciiTheme="minorHAnsi" w:hAnsiTheme="minorHAnsi" w:cstheme="minorHAnsi"/>
          <w:snapToGrid w:val="0"/>
          <w:color w:val="000000"/>
          <w:sz w:val="22"/>
          <w:szCs w:val="22"/>
        </w:rPr>
        <w:t>, budou označeny nápisem „beze změn“;</w:t>
      </w:r>
    </w:p>
    <w:p w14:paraId="31390A30" w14:textId="77777777" w:rsidR="00F623D5" w:rsidRPr="007D302F" w:rsidRDefault="00F623D5" w:rsidP="00B84B01">
      <w:pPr>
        <w:numPr>
          <w:ilvl w:val="2"/>
          <w:numId w:val="21"/>
        </w:numPr>
        <w:tabs>
          <w:tab w:val="clear" w:pos="2325"/>
        </w:tabs>
        <w:spacing w:after="120"/>
        <w:ind w:left="851" w:hanging="284"/>
        <w:jc w:val="both"/>
        <w:rPr>
          <w:rFonts w:asciiTheme="minorHAnsi" w:hAnsiTheme="minorHAnsi" w:cstheme="minorHAnsi"/>
          <w:b/>
          <w:color w:val="000000"/>
          <w:sz w:val="22"/>
          <w:szCs w:val="22"/>
        </w:rPr>
      </w:pPr>
      <w:r w:rsidRPr="007D302F">
        <w:rPr>
          <w:rFonts w:asciiTheme="minorHAnsi" w:hAnsiTheme="minorHAnsi" w:cstheme="minorHAnsi"/>
          <w:snapToGrid w:val="0"/>
          <w:color w:val="000000"/>
          <w:sz w:val="22"/>
          <w:szCs w:val="22"/>
        </w:rPr>
        <w:lastRenderedPageBreak/>
        <w:t xml:space="preserve">každý výkres </w:t>
      </w:r>
      <w:r w:rsidR="0085581E" w:rsidRPr="007D302F">
        <w:rPr>
          <w:rFonts w:asciiTheme="minorHAnsi" w:hAnsiTheme="minorHAnsi" w:cstheme="minorHAnsi"/>
          <w:color w:val="000000"/>
          <w:sz w:val="22"/>
          <w:szCs w:val="22"/>
        </w:rPr>
        <w:t>DSPS</w:t>
      </w:r>
      <w:r w:rsidR="0085581E" w:rsidRPr="007D302F">
        <w:rPr>
          <w:rFonts w:asciiTheme="minorHAnsi" w:hAnsiTheme="minorHAnsi" w:cstheme="minorHAnsi"/>
          <w:snapToGrid w:val="0"/>
          <w:color w:val="000000"/>
          <w:sz w:val="22"/>
          <w:szCs w:val="22"/>
        </w:rPr>
        <w:t xml:space="preserve"> </w:t>
      </w:r>
      <w:r w:rsidRPr="007D302F">
        <w:rPr>
          <w:rFonts w:asciiTheme="minorHAnsi" w:hAnsiTheme="minorHAnsi" w:cstheme="minorHAnsi"/>
          <w:snapToGrid w:val="0"/>
          <w:color w:val="000000"/>
          <w:sz w:val="22"/>
          <w:szCs w:val="22"/>
        </w:rPr>
        <w:t xml:space="preserve">bude opatřen jménem a příjmením osoby, která změny zakreslila, jejím podpisem a razítkem </w:t>
      </w:r>
      <w:r w:rsidR="00BE2007" w:rsidRPr="007D302F">
        <w:rPr>
          <w:rFonts w:asciiTheme="minorHAnsi" w:hAnsiTheme="minorHAnsi" w:cstheme="minorHAnsi"/>
          <w:snapToGrid w:val="0"/>
          <w:color w:val="000000"/>
          <w:sz w:val="22"/>
          <w:szCs w:val="22"/>
        </w:rPr>
        <w:t>Zhotovitel</w:t>
      </w:r>
      <w:r w:rsidRPr="007D302F">
        <w:rPr>
          <w:rFonts w:asciiTheme="minorHAnsi" w:hAnsiTheme="minorHAnsi" w:cstheme="minorHAnsi"/>
          <w:snapToGrid w:val="0"/>
          <w:color w:val="000000"/>
          <w:sz w:val="22"/>
          <w:szCs w:val="22"/>
        </w:rPr>
        <w:t>e;</w:t>
      </w:r>
    </w:p>
    <w:p w14:paraId="744895D2" w14:textId="1BCE82A6" w:rsidR="00F623D5" w:rsidRPr="007D302F" w:rsidRDefault="00F623D5" w:rsidP="00B84B01">
      <w:pPr>
        <w:numPr>
          <w:ilvl w:val="2"/>
          <w:numId w:val="21"/>
        </w:numPr>
        <w:tabs>
          <w:tab w:val="clear" w:pos="2325"/>
        </w:tabs>
        <w:spacing w:after="120"/>
        <w:ind w:left="851" w:hanging="284"/>
        <w:jc w:val="both"/>
        <w:rPr>
          <w:rFonts w:asciiTheme="minorHAnsi" w:hAnsiTheme="minorHAnsi" w:cstheme="minorHAnsi"/>
          <w:b/>
          <w:color w:val="000000"/>
          <w:sz w:val="22"/>
          <w:szCs w:val="22"/>
        </w:rPr>
      </w:pPr>
      <w:r w:rsidRPr="007D302F">
        <w:rPr>
          <w:rFonts w:asciiTheme="minorHAnsi" w:hAnsiTheme="minorHAnsi" w:cstheme="minorHAnsi"/>
          <w:snapToGrid w:val="0"/>
          <w:color w:val="000000"/>
          <w:sz w:val="22"/>
          <w:szCs w:val="22"/>
        </w:rPr>
        <w:t xml:space="preserve">u výkresů obsahujících změnu proti </w:t>
      </w:r>
      <w:r w:rsidR="0085581E" w:rsidRPr="007D302F">
        <w:rPr>
          <w:rFonts w:asciiTheme="minorHAnsi" w:hAnsiTheme="minorHAnsi" w:cstheme="minorHAnsi"/>
          <w:snapToGrid w:val="0"/>
          <w:color w:val="000000"/>
          <w:sz w:val="22"/>
          <w:szCs w:val="22"/>
        </w:rPr>
        <w:t>Projektové dokumentaci bude přiložen i </w:t>
      </w:r>
      <w:r w:rsidRPr="007D302F">
        <w:rPr>
          <w:rFonts w:asciiTheme="minorHAnsi" w:hAnsiTheme="minorHAnsi" w:cstheme="minorHAnsi"/>
          <w:snapToGrid w:val="0"/>
          <w:color w:val="000000"/>
          <w:sz w:val="22"/>
          <w:szCs w:val="22"/>
        </w:rPr>
        <w:t>doklad, ze</w:t>
      </w:r>
      <w:r w:rsidR="004D6C4A"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kterého bude vyplývat projednání změny s</w:t>
      </w:r>
      <w:r w:rsidR="00BB5FC3" w:rsidRPr="007D302F">
        <w:rPr>
          <w:rFonts w:asciiTheme="minorHAnsi" w:hAnsiTheme="minorHAnsi" w:cstheme="minorHAnsi"/>
          <w:snapToGrid w:val="0"/>
          <w:color w:val="000000"/>
          <w:sz w:val="22"/>
          <w:szCs w:val="22"/>
        </w:rPr>
        <w:t> </w:t>
      </w:r>
      <w:r w:rsidR="006863AB" w:rsidRPr="007D302F">
        <w:rPr>
          <w:rFonts w:asciiTheme="minorHAnsi" w:hAnsiTheme="minorHAnsi" w:cstheme="minorHAnsi"/>
          <w:snapToGrid w:val="0"/>
          <w:color w:val="000000"/>
          <w:sz w:val="22"/>
          <w:szCs w:val="22"/>
        </w:rPr>
        <w:t xml:space="preserve">osobou vykonávající </w:t>
      </w:r>
      <w:r w:rsidR="00111EE7" w:rsidRPr="007D302F">
        <w:rPr>
          <w:rFonts w:asciiTheme="minorHAnsi" w:hAnsiTheme="minorHAnsi" w:cstheme="minorHAnsi"/>
          <w:snapToGrid w:val="0"/>
          <w:color w:val="000000"/>
          <w:sz w:val="22"/>
          <w:szCs w:val="22"/>
        </w:rPr>
        <w:t>TDS</w:t>
      </w:r>
      <w:r w:rsidR="006863AB" w:rsidRPr="007D302F">
        <w:rPr>
          <w:rFonts w:asciiTheme="minorHAnsi" w:hAnsiTheme="minorHAnsi" w:cstheme="minorHAnsi"/>
          <w:snapToGrid w:val="0"/>
          <w:color w:val="000000"/>
          <w:sz w:val="22"/>
          <w:szCs w:val="22"/>
        </w:rPr>
        <w:t xml:space="preserve"> </w:t>
      </w:r>
      <w:r w:rsidRPr="007D302F">
        <w:rPr>
          <w:rFonts w:asciiTheme="minorHAnsi" w:hAnsiTheme="minorHAnsi" w:cstheme="minorHAnsi"/>
          <w:snapToGrid w:val="0"/>
          <w:color w:val="000000"/>
          <w:sz w:val="22"/>
          <w:szCs w:val="22"/>
        </w:rPr>
        <w:t xml:space="preserve">a </w:t>
      </w:r>
      <w:r w:rsidR="008D122F" w:rsidRPr="007D302F">
        <w:rPr>
          <w:rFonts w:asciiTheme="minorHAnsi" w:hAnsiTheme="minorHAnsi" w:cstheme="minorHAnsi"/>
          <w:snapToGrid w:val="0"/>
          <w:color w:val="000000"/>
          <w:sz w:val="22"/>
          <w:szCs w:val="22"/>
        </w:rPr>
        <w:t xml:space="preserve">osobou vykonávající dozor </w:t>
      </w:r>
      <w:r w:rsidR="00B52871">
        <w:rPr>
          <w:rFonts w:asciiTheme="minorHAnsi" w:hAnsiTheme="minorHAnsi" w:cstheme="minorHAnsi"/>
          <w:snapToGrid w:val="0"/>
          <w:color w:val="000000"/>
          <w:sz w:val="22"/>
          <w:szCs w:val="22"/>
        </w:rPr>
        <w:t xml:space="preserve">projektanta </w:t>
      </w:r>
      <w:r w:rsidR="008D122F" w:rsidRPr="007D302F">
        <w:rPr>
          <w:rFonts w:asciiTheme="minorHAnsi" w:hAnsiTheme="minorHAnsi" w:cstheme="minorHAnsi"/>
          <w:snapToGrid w:val="0"/>
          <w:color w:val="000000"/>
          <w:sz w:val="22"/>
          <w:szCs w:val="22"/>
        </w:rPr>
        <w:t>(dále jen „</w:t>
      </w:r>
      <w:r w:rsidRPr="007D302F">
        <w:rPr>
          <w:rFonts w:asciiTheme="minorHAnsi" w:hAnsiTheme="minorHAnsi" w:cstheme="minorHAnsi"/>
          <w:b/>
          <w:i/>
          <w:snapToGrid w:val="0"/>
          <w:color w:val="000000"/>
          <w:sz w:val="22"/>
          <w:szCs w:val="22"/>
        </w:rPr>
        <w:t>AD</w:t>
      </w:r>
      <w:r w:rsidR="008D122F" w:rsidRPr="007D302F">
        <w:rPr>
          <w:rFonts w:asciiTheme="minorHAnsi" w:hAnsiTheme="minorHAnsi" w:cstheme="minorHAnsi"/>
          <w:snapToGrid w:val="0"/>
          <w:color w:val="000000"/>
          <w:sz w:val="22"/>
          <w:szCs w:val="22"/>
        </w:rPr>
        <w:t>“)</w:t>
      </w:r>
      <w:r w:rsidRPr="007D302F">
        <w:rPr>
          <w:rFonts w:asciiTheme="minorHAnsi" w:hAnsiTheme="minorHAnsi" w:cstheme="minorHAnsi"/>
          <w:snapToGrid w:val="0"/>
          <w:color w:val="000000"/>
          <w:sz w:val="22"/>
          <w:szCs w:val="22"/>
        </w:rPr>
        <w:t xml:space="preserve"> a jej</w:t>
      </w:r>
      <w:r w:rsidR="009309AA" w:rsidRPr="007D302F">
        <w:rPr>
          <w:rFonts w:asciiTheme="minorHAnsi" w:hAnsiTheme="minorHAnsi" w:cstheme="minorHAnsi"/>
          <w:snapToGrid w:val="0"/>
          <w:color w:val="000000"/>
          <w:sz w:val="22"/>
          <w:szCs w:val="22"/>
        </w:rPr>
        <w:t>ich</w:t>
      </w:r>
      <w:r w:rsidRPr="007D302F">
        <w:rPr>
          <w:rFonts w:asciiTheme="minorHAnsi" w:hAnsiTheme="minorHAnsi" w:cstheme="minorHAnsi"/>
          <w:snapToGrid w:val="0"/>
          <w:color w:val="000000"/>
          <w:sz w:val="22"/>
          <w:szCs w:val="22"/>
        </w:rPr>
        <w:t xml:space="preserve"> souhlasné stanovisko;</w:t>
      </w:r>
      <w:r w:rsidR="006863AB" w:rsidRPr="007D302F">
        <w:rPr>
          <w:rFonts w:asciiTheme="minorHAnsi" w:hAnsiTheme="minorHAnsi" w:cstheme="minorHAnsi"/>
          <w:snapToGrid w:val="0"/>
          <w:color w:val="000000"/>
          <w:sz w:val="22"/>
          <w:szCs w:val="22"/>
        </w:rPr>
        <w:t xml:space="preserve"> všechny změny dokumentace, které budou mít vliv na</w:t>
      </w:r>
      <w:r w:rsidR="005B6CA7" w:rsidRPr="007D302F">
        <w:rPr>
          <w:rFonts w:asciiTheme="minorHAnsi" w:hAnsiTheme="minorHAnsi" w:cstheme="minorHAnsi"/>
          <w:snapToGrid w:val="0"/>
          <w:color w:val="000000"/>
          <w:sz w:val="22"/>
          <w:szCs w:val="22"/>
        </w:rPr>
        <w:t> </w:t>
      </w:r>
      <w:r w:rsidR="006863AB" w:rsidRPr="007D302F">
        <w:rPr>
          <w:rFonts w:asciiTheme="minorHAnsi" w:hAnsiTheme="minorHAnsi" w:cstheme="minorHAnsi"/>
          <w:snapToGrid w:val="0"/>
          <w:color w:val="000000"/>
          <w:sz w:val="22"/>
          <w:szCs w:val="22"/>
        </w:rPr>
        <w:t xml:space="preserve">zajištění BOZP, musí být projednány a odsouhlaseny </w:t>
      </w:r>
      <w:r w:rsidR="00603253" w:rsidRPr="007D302F">
        <w:rPr>
          <w:rFonts w:asciiTheme="minorHAnsi" w:hAnsiTheme="minorHAnsi" w:cstheme="minorHAnsi"/>
          <w:color w:val="000000"/>
          <w:sz w:val="22"/>
          <w:szCs w:val="22"/>
        </w:rPr>
        <w:t>osobou odpovědná za organizaci ochrany zdraví při práci a požární ochranu na Staveništi (dále jen „</w:t>
      </w:r>
      <w:r w:rsidR="00603253" w:rsidRPr="007D302F">
        <w:rPr>
          <w:rFonts w:asciiTheme="minorHAnsi" w:hAnsiTheme="minorHAnsi" w:cstheme="minorHAnsi"/>
          <w:b/>
          <w:i/>
          <w:color w:val="000000"/>
          <w:sz w:val="22"/>
          <w:szCs w:val="22"/>
        </w:rPr>
        <w:t>Koordinátor BOZP</w:t>
      </w:r>
      <w:r w:rsidR="00603253" w:rsidRPr="007D302F">
        <w:rPr>
          <w:rFonts w:asciiTheme="minorHAnsi" w:hAnsiTheme="minorHAnsi" w:cstheme="minorHAnsi"/>
          <w:color w:val="000000"/>
          <w:sz w:val="22"/>
          <w:szCs w:val="22"/>
        </w:rPr>
        <w:t>“)</w:t>
      </w:r>
      <w:r w:rsidR="006863AB" w:rsidRPr="007D302F">
        <w:rPr>
          <w:rFonts w:asciiTheme="minorHAnsi" w:hAnsiTheme="minorHAnsi" w:cstheme="minorHAnsi"/>
          <w:snapToGrid w:val="0"/>
          <w:color w:val="000000"/>
          <w:sz w:val="22"/>
          <w:szCs w:val="22"/>
        </w:rPr>
        <w:t>;</w:t>
      </w:r>
    </w:p>
    <w:p w14:paraId="21B38CEB" w14:textId="468FC889" w:rsidR="00BD0394" w:rsidRPr="007D302F" w:rsidRDefault="00061F8C" w:rsidP="00B84B01">
      <w:pPr>
        <w:numPr>
          <w:ilvl w:val="2"/>
          <w:numId w:val="21"/>
        </w:numPr>
        <w:tabs>
          <w:tab w:val="clear" w:pos="2325"/>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DSPS</w:t>
      </w:r>
      <w:r w:rsidR="00C45953" w:rsidRPr="007D302F">
        <w:rPr>
          <w:rFonts w:asciiTheme="minorHAnsi" w:hAnsiTheme="minorHAnsi" w:cstheme="minorHAnsi"/>
          <w:snapToGrid w:val="0"/>
          <w:color w:val="000000"/>
          <w:sz w:val="22"/>
          <w:szCs w:val="22"/>
        </w:rPr>
        <w:t xml:space="preserve"> bude obsahovat zakreslení skutečného stavu konstrukcí, instalací a přípojek na vnější inženýrské sítě podle stavu provedeného </w:t>
      </w:r>
      <w:r w:rsidR="00E21921" w:rsidRPr="007D302F">
        <w:rPr>
          <w:rFonts w:asciiTheme="minorHAnsi" w:hAnsiTheme="minorHAnsi" w:cstheme="minorHAnsi"/>
          <w:snapToGrid w:val="0"/>
          <w:color w:val="000000"/>
          <w:sz w:val="22"/>
          <w:szCs w:val="22"/>
        </w:rPr>
        <w:t>d</w:t>
      </w:r>
      <w:r w:rsidR="00C45953" w:rsidRPr="007D302F">
        <w:rPr>
          <w:rFonts w:asciiTheme="minorHAnsi" w:hAnsiTheme="minorHAnsi" w:cstheme="minorHAnsi"/>
          <w:snapToGrid w:val="0"/>
          <w:color w:val="000000"/>
          <w:sz w:val="22"/>
          <w:szCs w:val="22"/>
        </w:rPr>
        <w:t xml:space="preserve">íla. </w:t>
      </w:r>
      <w:r w:rsidRPr="007D302F">
        <w:rPr>
          <w:rFonts w:asciiTheme="minorHAnsi" w:hAnsiTheme="minorHAnsi" w:cstheme="minorHAnsi"/>
          <w:snapToGrid w:val="0"/>
          <w:color w:val="000000"/>
          <w:sz w:val="22"/>
          <w:szCs w:val="22"/>
        </w:rPr>
        <w:t>DSPS</w:t>
      </w:r>
      <w:r w:rsidR="00C45953" w:rsidRPr="007D302F">
        <w:rPr>
          <w:rFonts w:asciiTheme="minorHAnsi" w:hAnsiTheme="minorHAnsi" w:cstheme="minorHAnsi"/>
          <w:snapToGrid w:val="0"/>
          <w:color w:val="000000"/>
          <w:sz w:val="22"/>
          <w:szCs w:val="22"/>
        </w:rPr>
        <w:t xml:space="preserve"> musí mít takovou podrobnost a</w:t>
      </w:r>
      <w:r w:rsidR="000265C9" w:rsidRPr="007D302F">
        <w:rPr>
          <w:rFonts w:asciiTheme="minorHAnsi" w:hAnsiTheme="minorHAnsi" w:cstheme="minorHAnsi"/>
          <w:snapToGrid w:val="0"/>
          <w:color w:val="000000"/>
          <w:sz w:val="22"/>
          <w:szCs w:val="22"/>
        </w:rPr>
        <w:t> </w:t>
      </w:r>
      <w:r w:rsidR="00C45953" w:rsidRPr="007D302F">
        <w:rPr>
          <w:rFonts w:asciiTheme="minorHAnsi" w:hAnsiTheme="minorHAnsi" w:cstheme="minorHAnsi"/>
          <w:snapToGrid w:val="0"/>
          <w:color w:val="000000"/>
          <w:sz w:val="22"/>
          <w:szCs w:val="22"/>
        </w:rPr>
        <w:t xml:space="preserve">vypovídací schopnost, aby umožnila </w:t>
      </w:r>
      <w:r w:rsidR="00282A80" w:rsidRPr="007D302F">
        <w:rPr>
          <w:rFonts w:asciiTheme="minorHAnsi" w:hAnsiTheme="minorHAnsi" w:cstheme="minorHAnsi"/>
          <w:snapToGrid w:val="0"/>
          <w:color w:val="000000"/>
          <w:sz w:val="22"/>
          <w:szCs w:val="22"/>
        </w:rPr>
        <w:t>Provozovateli</w:t>
      </w:r>
      <w:r w:rsidR="00C45953" w:rsidRPr="007D302F">
        <w:rPr>
          <w:rFonts w:asciiTheme="minorHAnsi" w:hAnsiTheme="minorHAnsi" w:cstheme="minorHAnsi"/>
          <w:snapToGrid w:val="0"/>
          <w:color w:val="000000"/>
          <w:sz w:val="22"/>
          <w:szCs w:val="22"/>
        </w:rPr>
        <w:t xml:space="preserve"> zjistit jednoznačně druh stavebních konstrukcí, polohu a trasy instalací a průběhy inženýrských sítí </w:t>
      </w:r>
      <w:r w:rsidR="00AC0C9D" w:rsidRPr="007D302F">
        <w:rPr>
          <w:rFonts w:asciiTheme="minorHAnsi" w:hAnsiTheme="minorHAnsi" w:cstheme="minorHAnsi"/>
          <w:snapToGrid w:val="0"/>
          <w:color w:val="000000"/>
          <w:sz w:val="22"/>
          <w:szCs w:val="22"/>
        </w:rPr>
        <w:t>pro</w:t>
      </w:r>
      <w:r w:rsidR="00C45953" w:rsidRPr="007D302F">
        <w:rPr>
          <w:rFonts w:asciiTheme="minorHAnsi" w:hAnsiTheme="minorHAnsi" w:cstheme="minorHAnsi"/>
          <w:snapToGrid w:val="0"/>
          <w:color w:val="000000"/>
          <w:sz w:val="22"/>
          <w:szCs w:val="22"/>
        </w:rPr>
        <w:t xml:space="preserve"> potřeby provádění </w:t>
      </w:r>
      <w:r w:rsidR="00BD0394" w:rsidRPr="007D302F">
        <w:rPr>
          <w:rFonts w:asciiTheme="minorHAnsi" w:hAnsiTheme="minorHAnsi" w:cstheme="minorHAnsi"/>
          <w:snapToGrid w:val="0"/>
          <w:color w:val="000000"/>
          <w:sz w:val="22"/>
          <w:szCs w:val="22"/>
        </w:rPr>
        <w:t xml:space="preserve">případných rekonstrukcí a oprav; </w:t>
      </w:r>
    </w:p>
    <w:p w14:paraId="0031E665" w14:textId="25B306D8" w:rsidR="00C45953" w:rsidRPr="007D302F" w:rsidRDefault="00BD0394" w:rsidP="00B84B01">
      <w:pPr>
        <w:numPr>
          <w:ilvl w:val="2"/>
          <w:numId w:val="21"/>
        </w:numPr>
        <w:tabs>
          <w:tab w:val="clear" w:pos="2325"/>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součástí DSPS bude rovněž soupis movitého majetku, který je součástí díla, členěný dle kusů s vyznačenými cenami a rozúčtování dle platných právních norem (v současné době dle</w:t>
      </w:r>
      <w:r w:rsidR="005B6CA7"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Pokynu GFŘ č. D</w:t>
      </w:r>
      <w:r w:rsidR="00C31653" w:rsidRPr="007D302F">
        <w:rPr>
          <w:rFonts w:asciiTheme="minorHAnsi" w:hAnsiTheme="minorHAnsi" w:cstheme="minorHAnsi"/>
          <w:snapToGrid w:val="0"/>
          <w:color w:val="000000"/>
          <w:sz w:val="22"/>
          <w:szCs w:val="22"/>
        </w:rPr>
        <w:t xml:space="preserve">22 </w:t>
      </w:r>
      <w:r w:rsidRPr="007D302F">
        <w:rPr>
          <w:rFonts w:asciiTheme="minorHAnsi" w:hAnsiTheme="minorHAnsi" w:cstheme="minorHAnsi"/>
          <w:snapToGrid w:val="0"/>
          <w:color w:val="000000"/>
          <w:sz w:val="22"/>
          <w:szCs w:val="22"/>
        </w:rPr>
        <w:t xml:space="preserve">k jednotnému postupu při uplatňování některých ustanovení zákona </w:t>
      </w:r>
      <w:r w:rsidR="000265C9" w:rsidRPr="007D302F">
        <w:rPr>
          <w:rFonts w:asciiTheme="minorHAnsi" w:hAnsiTheme="minorHAnsi" w:cstheme="minorHAnsi"/>
          <w:snapToGrid w:val="0"/>
          <w:color w:val="000000"/>
          <w:sz w:val="22"/>
          <w:szCs w:val="22"/>
        </w:rPr>
        <w:br/>
      </w:r>
      <w:r w:rsidRPr="007D302F">
        <w:rPr>
          <w:rFonts w:asciiTheme="minorHAnsi" w:hAnsiTheme="minorHAnsi" w:cstheme="minorHAnsi"/>
          <w:snapToGrid w:val="0"/>
          <w:color w:val="000000"/>
          <w:sz w:val="22"/>
          <w:szCs w:val="22"/>
        </w:rPr>
        <w:t>č. 586/1992 Sb., o daních z příjmu, ve znění pozdějších předpisů).</w:t>
      </w:r>
    </w:p>
    <w:p w14:paraId="15606E10" w14:textId="287A91BE" w:rsidR="00F623D5" w:rsidRPr="007D302F" w:rsidRDefault="00CD76F6" w:rsidP="001F6B98">
      <w:pPr>
        <w:spacing w:after="120"/>
        <w:ind w:left="426"/>
        <w:jc w:val="both"/>
        <w:rPr>
          <w:rFonts w:asciiTheme="minorHAnsi" w:hAnsiTheme="minorHAnsi" w:cstheme="minorHAnsi"/>
          <w:snapToGrid w:val="0"/>
          <w:color w:val="000000"/>
          <w:sz w:val="22"/>
          <w:szCs w:val="22"/>
        </w:rPr>
      </w:pPr>
      <w:r w:rsidRPr="007D302F">
        <w:rPr>
          <w:rFonts w:asciiTheme="minorHAnsi" w:hAnsiTheme="minorHAnsi" w:cstheme="minorHAnsi"/>
          <w:color w:val="000000"/>
          <w:sz w:val="22"/>
          <w:szCs w:val="22"/>
        </w:rPr>
        <w:t>DSPS</w:t>
      </w:r>
      <w:r w:rsidRPr="007D302F">
        <w:rPr>
          <w:rFonts w:asciiTheme="minorHAnsi" w:hAnsiTheme="minorHAnsi" w:cstheme="minorHAnsi"/>
          <w:snapToGrid w:val="0"/>
          <w:color w:val="000000"/>
          <w:sz w:val="22"/>
          <w:szCs w:val="22"/>
        </w:rPr>
        <w:t xml:space="preserve"> </w:t>
      </w:r>
      <w:r w:rsidR="00F623D5" w:rsidRPr="007D302F">
        <w:rPr>
          <w:rFonts w:asciiTheme="minorHAnsi" w:hAnsiTheme="minorHAnsi" w:cstheme="minorHAnsi"/>
          <w:snapToGrid w:val="0"/>
          <w:color w:val="000000"/>
          <w:sz w:val="22"/>
          <w:szCs w:val="22"/>
        </w:rPr>
        <w:t xml:space="preserve">bude předána </w:t>
      </w:r>
      <w:r w:rsidR="00BE2007" w:rsidRPr="007D302F">
        <w:rPr>
          <w:rFonts w:asciiTheme="minorHAnsi" w:hAnsiTheme="minorHAnsi" w:cstheme="minorHAnsi"/>
          <w:snapToGrid w:val="0"/>
          <w:color w:val="000000"/>
          <w:sz w:val="22"/>
          <w:szCs w:val="22"/>
        </w:rPr>
        <w:t>Objednatel</w:t>
      </w:r>
      <w:r w:rsidR="00F623D5" w:rsidRPr="007D302F">
        <w:rPr>
          <w:rFonts w:asciiTheme="minorHAnsi" w:hAnsiTheme="minorHAnsi" w:cstheme="minorHAnsi"/>
          <w:snapToGrid w:val="0"/>
          <w:color w:val="000000"/>
          <w:sz w:val="22"/>
          <w:szCs w:val="22"/>
        </w:rPr>
        <w:t xml:space="preserve">i </w:t>
      </w:r>
      <w:r w:rsidR="00E96552" w:rsidRPr="007D302F">
        <w:rPr>
          <w:rFonts w:asciiTheme="minorHAnsi" w:hAnsiTheme="minorHAnsi" w:cstheme="minorHAnsi"/>
          <w:snapToGrid w:val="0"/>
          <w:color w:val="000000"/>
          <w:sz w:val="22"/>
          <w:szCs w:val="22"/>
        </w:rPr>
        <w:t xml:space="preserve">při podpisu zápisu o převzetí díla dle </w:t>
      </w:r>
      <w:r w:rsidR="0017060B" w:rsidRPr="007D302F">
        <w:rPr>
          <w:rFonts w:asciiTheme="minorHAnsi" w:hAnsiTheme="minorHAnsi" w:cstheme="minorHAnsi"/>
          <w:snapToGrid w:val="0"/>
          <w:color w:val="000000"/>
          <w:sz w:val="22"/>
          <w:szCs w:val="22"/>
        </w:rPr>
        <w:t>odst</w:t>
      </w:r>
      <w:r w:rsidR="00E96552" w:rsidRPr="007D302F">
        <w:rPr>
          <w:rFonts w:asciiTheme="minorHAnsi" w:hAnsiTheme="minorHAnsi" w:cstheme="minorHAnsi"/>
          <w:snapToGrid w:val="0"/>
          <w:color w:val="000000"/>
          <w:sz w:val="22"/>
          <w:szCs w:val="22"/>
        </w:rPr>
        <w:t xml:space="preserve">. </w:t>
      </w:r>
      <w:r w:rsidR="00B5697E" w:rsidRPr="007D302F">
        <w:rPr>
          <w:rFonts w:asciiTheme="minorHAnsi" w:hAnsiTheme="minorHAnsi" w:cstheme="minorHAnsi"/>
          <w:snapToGrid w:val="0"/>
          <w:color w:val="000000"/>
          <w:sz w:val="22"/>
          <w:szCs w:val="22"/>
        </w:rPr>
        <w:fldChar w:fldCharType="begin"/>
      </w:r>
      <w:r w:rsidR="00B5697E" w:rsidRPr="007D302F">
        <w:rPr>
          <w:rFonts w:asciiTheme="minorHAnsi" w:hAnsiTheme="minorHAnsi" w:cstheme="minorHAnsi"/>
          <w:snapToGrid w:val="0"/>
          <w:color w:val="000000"/>
          <w:sz w:val="22"/>
          <w:szCs w:val="22"/>
        </w:rPr>
        <w:instrText xml:space="preserve"> REF _Ref65165043 \r \h </w:instrText>
      </w:r>
      <w:r w:rsidR="00D11B19" w:rsidRPr="007D302F">
        <w:rPr>
          <w:rFonts w:asciiTheme="minorHAnsi" w:hAnsiTheme="minorHAnsi" w:cstheme="minorHAnsi"/>
          <w:snapToGrid w:val="0"/>
          <w:color w:val="000000"/>
          <w:sz w:val="22"/>
          <w:szCs w:val="22"/>
        </w:rPr>
        <w:instrText xml:space="preserve"> \* MERGEFORMAT </w:instrText>
      </w:r>
      <w:r w:rsidR="00B5697E" w:rsidRPr="007D302F">
        <w:rPr>
          <w:rFonts w:asciiTheme="minorHAnsi" w:hAnsiTheme="minorHAnsi" w:cstheme="minorHAnsi"/>
          <w:snapToGrid w:val="0"/>
          <w:color w:val="000000"/>
          <w:sz w:val="22"/>
          <w:szCs w:val="22"/>
        </w:rPr>
      </w:r>
      <w:r w:rsidR="00B5697E" w:rsidRPr="007D302F">
        <w:rPr>
          <w:rFonts w:asciiTheme="minorHAnsi" w:hAnsiTheme="minorHAnsi" w:cstheme="minorHAnsi"/>
          <w:snapToGrid w:val="0"/>
          <w:color w:val="000000"/>
          <w:sz w:val="22"/>
          <w:szCs w:val="22"/>
        </w:rPr>
        <w:fldChar w:fldCharType="separate"/>
      </w:r>
      <w:r w:rsidR="00C00ADC">
        <w:rPr>
          <w:rFonts w:asciiTheme="minorHAnsi" w:hAnsiTheme="minorHAnsi" w:cstheme="minorHAnsi"/>
          <w:snapToGrid w:val="0"/>
          <w:color w:val="000000"/>
          <w:sz w:val="22"/>
          <w:szCs w:val="22"/>
        </w:rPr>
        <w:t>X.6</w:t>
      </w:r>
      <w:r w:rsidR="00B5697E" w:rsidRPr="007D302F">
        <w:rPr>
          <w:rFonts w:asciiTheme="minorHAnsi" w:hAnsiTheme="minorHAnsi" w:cstheme="minorHAnsi"/>
          <w:snapToGrid w:val="0"/>
          <w:color w:val="000000"/>
          <w:sz w:val="22"/>
          <w:szCs w:val="22"/>
        </w:rPr>
        <w:fldChar w:fldCharType="end"/>
      </w:r>
      <w:r w:rsidR="00097320" w:rsidRPr="007D302F">
        <w:rPr>
          <w:rFonts w:asciiTheme="minorHAnsi" w:hAnsiTheme="minorHAnsi" w:cstheme="minorHAnsi"/>
          <w:snapToGrid w:val="0"/>
          <w:color w:val="000000"/>
          <w:sz w:val="22"/>
          <w:szCs w:val="22"/>
        </w:rPr>
        <w:t>.</w:t>
      </w:r>
      <w:r w:rsidR="001062B8" w:rsidRPr="007D302F">
        <w:rPr>
          <w:rFonts w:asciiTheme="minorHAnsi" w:hAnsiTheme="minorHAnsi" w:cstheme="minorHAnsi"/>
          <w:snapToGrid w:val="0"/>
          <w:color w:val="000000"/>
          <w:sz w:val="22"/>
          <w:szCs w:val="22"/>
        </w:rPr>
        <w:t xml:space="preserve"> </w:t>
      </w:r>
      <w:r w:rsidR="00E96552" w:rsidRPr="007D302F">
        <w:rPr>
          <w:rFonts w:asciiTheme="minorHAnsi" w:hAnsiTheme="minorHAnsi" w:cstheme="minorHAnsi"/>
          <w:snapToGrid w:val="0"/>
          <w:color w:val="000000"/>
          <w:sz w:val="22"/>
          <w:szCs w:val="22"/>
        </w:rPr>
        <w:t xml:space="preserve">této smlouvy </w:t>
      </w:r>
      <w:r w:rsidR="00071D0B" w:rsidRPr="007D302F">
        <w:rPr>
          <w:rFonts w:asciiTheme="minorHAnsi" w:hAnsiTheme="minorHAnsi" w:cstheme="minorHAnsi"/>
          <w:snapToGrid w:val="0"/>
          <w:color w:val="000000"/>
          <w:sz w:val="22"/>
          <w:szCs w:val="22"/>
        </w:rPr>
        <w:t>v</w:t>
      </w:r>
      <w:r w:rsidR="005B6CA7" w:rsidRPr="007D302F">
        <w:rPr>
          <w:rFonts w:asciiTheme="minorHAnsi" w:hAnsiTheme="minorHAnsi" w:cstheme="minorHAnsi"/>
          <w:snapToGrid w:val="0"/>
          <w:color w:val="000000"/>
          <w:sz w:val="22"/>
          <w:szCs w:val="22"/>
        </w:rPr>
        <w:t> </w:t>
      </w:r>
      <w:r w:rsidR="00071D0B" w:rsidRPr="007D302F">
        <w:rPr>
          <w:rFonts w:asciiTheme="minorHAnsi" w:hAnsiTheme="minorHAnsi" w:cstheme="minorHAnsi"/>
          <w:snapToGrid w:val="0"/>
          <w:color w:val="000000"/>
          <w:sz w:val="22"/>
          <w:szCs w:val="22"/>
        </w:rPr>
        <w:t>jednom vyhotovení</w:t>
      </w:r>
      <w:r w:rsidR="00F623D5" w:rsidRPr="007D302F">
        <w:rPr>
          <w:rFonts w:asciiTheme="minorHAnsi" w:hAnsiTheme="minorHAnsi" w:cstheme="minorHAnsi"/>
          <w:snapToGrid w:val="0"/>
          <w:color w:val="000000"/>
          <w:sz w:val="22"/>
          <w:szCs w:val="22"/>
        </w:rPr>
        <w:t xml:space="preserve"> v listinné podobě a v </w:t>
      </w:r>
      <w:r w:rsidR="00E77FB7" w:rsidRPr="007D302F">
        <w:rPr>
          <w:rFonts w:asciiTheme="minorHAnsi" w:hAnsiTheme="minorHAnsi" w:cstheme="minorHAnsi"/>
          <w:snapToGrid w:val="0"/>
          <w:color w:val="000000"/>
          <w:sz w:val="22"/>
          <w:szCs w:val="22"/>
        </w:rPr>
        <w:t>jednom</w:t>
      </w:r>
      <w:r w:rsidR="00F623D5" w:rsidRPr="007D302F">
        <w:rPr>
          <w:rFonts w:asciiTheme="minorHAnsi" w:hAnsiTheme="minorHAnsi" w:cstheme="minorHAnsi"/>
          <w:snapToGrid w:val="0"/>
          <w:color w:val="000000"/>
          <w:sz w:val="22"/>
          <w:szCs w:val="22"/>
        </w:rPr>
        <w:t xml:space="preserve"> vyhotovení v digitální podobě na </w:t>
      </w:r>
      <w:r w:rsidR="0066038D" w:rsidRPr="007D302F">
        <w:rPr>
          <w:rFonts w:asciiTheme="minorHAnsi" w:hAnsiTheme="minorHAnsi" w:cstheme="minorHAnsi"/>
          <w:snapToGrid w:val="0"/>
          <w:color w:val="000000"/>
          <w:sz w:val="22"/>
          <w:szCs w:val="22"/>
        </w:rPr>
        <w:t>USB flash disku</w:t>
      </w:r>
      <w:r w:rsidR="00F623D5" w:rsidRPr="007D302F">
        <w:rPr>
          <w:rFonts w:asciiTheme="minorHAnsi" w:hAnsiTheme="minorHAnsi" w:cstheme="minorHAnsi"/>
          <w:snapToGrid w:val="0"/>
          <w:color w:val="000000"/>
          <w:sz w:val="22"/>
          <w:szCs w:val="22"/>
        </w:rPr>
        <w:t>, přičemž výkresová část bude zpracována ve formátu *.dwg</w:t>
      </w:r>
      <w:r w:rsidR="00A07A02" w:rsidRPr="007D302F">
        <w:rPr>
          <w:rFonts w:asciiTheme="minorHAnsi" w:hAnsiTheme="minorHAnsi" w:cstheme="minorHAnsi"/>
          <w:snapToGrid w:val="0"/>
          <w:color w:val="000000"/>
          <w:sz w:val="22"/>
          <w:szCs w:val="22"/>
        </w:rPr>
        <w:t xml:space="preserve"> a </w:t>
      </w:r>
      <w:r w:rsidR="00114599" w:rsidRPr="007D302F">
        <w:rPr>
          <w:rFonts w:asciiTheme="minorHAnsi" w:hAnsiTheme="minorHAnsi" w:cstheme="minorHAnsi"/>
          <w:snapToGrid w:val="0"/>
          <w:color w:val="000000"/>
          <w:sz w:val="22"/>
          <w:szCs w:val="22"/>
        </w:rPr>
        <w:t>*</w:t>
      </w:r>
      <w:r w:rsidR="00A07A02" w:rsidRPr="007D302F">
        <w:rPr>
          <w:rFonts w:asciiTheme="minorHAnsi" w:hAnsiTheme="minorHAnsi" w:cstheme="minorHAnsi"/>
          <w:snapToGrid w:val="0"/>
          <w:color w:val="000000"/>
          <w:sz w:val="22"/>
          <w:szCs w:val="22"/>
        </w:rPr>
        <w:t>.pdf</w:t>
      </w:r>
      <w:r w:rsidR="00F623D5" w:rsidRPr="007D302F">
        <w:rPr>
          <w:rFonts w:asciiTheme="minorHAnsi" w:hAnsiTheme="minorHAnsi" w:cstheme="minorHAnsi"/>
          <w:snapToGrid w:val="0"/>
          <w:color w:val="000000"/>
          <w:sz w:val="22"/>
          <w:szCs w:val="22"/>
        </w:rPr>
        <w:t>, textové části budou zpracovány ve formátu *.doc pro MS Word, tabul</w:t>
      </w:r>
      <w:r w:rsidRPr="007D302F">
        <w:rPr>
          <w:rFonts w:asciiTheme="minorHAnsi" w:hAnsiTheme="minorHAnsi" w:cstheme="minorHAnsi"/>
          <w:snapToGrid w:val="0"/>
          <w:color w:val="000000"/>
          <w:sz w:val="22"/>
          <w:szCs w:val="22"/>
        </w:rPr>
        <w:t>ky ve </w:t>
      </w:r>
      <w:r w:rsidR="00F623D5" w:rsidRPr="007D302F">
        <w:rPr>
          <w:rFonts w:asciiTheme="minorHAnsi" w:hAnsiTheme="minorHAnsi" w:cstheme="minorHAnsi"/>
          <w:snapToGrid w:val="0"/>
          <w:color w:val="000000"/>
          <w:sz w:val="22"/>
          <w:szCs w:val="22"/>
        </w:rPr>
        <w:t>formátu *.</w:t>
      </w:r>
      <w:r w:rsidR="00233791" w:rsidRPr="007D302F">
        <w:rPr>
          <w:rFonts w:asciiTheme="minorHAnsi" w:hAnsiTheme="minorHAnsi" w:cstheme="minorHAnsi"/>
          <w:snapToGrid w:val="0"/>
          <w:color w:val="000000"/>
          <w:sz w:val="22"/>
          <w:szCs w:val="22"/>
        </w:rPr>
        <w:t>xlsx</w:t>
      </w:r>
      <w:r w:rsidR="00F623D5" w:rsidRPr="007D302F">
        <w:rPr>
          <w:rFonts w:asciiTheme="minorHAnsi" w:hAnsiTheme="minorHAnsi" w:cstheme="minorHAnsi"/>
          <w:snapToGrid w:val="0"/>
          <w:color w:val="000000"/>
          <w:sz w:val="22"/>
          <w:szCs w:val="22"/>
        </w:rPr>
        <w:t xml:space="preserve"> pro MS Excel.</w:t>
      </w:r>
    </w:p>
    <w:p w14:paraId="3736AF7E" w14:textId="44AE4E03" w:rsidR="00BE3298" w:rsidRPr="007D302F" w:rsidRDefault="00740238" w:rsidP="00B84B01">
      <w:pPr>
        <w:numPr>
          <w:ilvl w:val="1"/>
          <w:numId w:val="13"/>
        </w:numPr>
        <w:spacing w:after="120"/>
        <w:ind w:left="426" w:hanging="426"/>
        <w:jc w:val="both"/>
        <w:rPr>
          <w:rFonts w:asciiTheme="minorHAnsi" w:hAnsiTheme="minorHAnsi" w:cstheme="minorHAnsi"/>
          <w:color w:val="000000"/>
          <w:sz w:val="22"/>
          <w:szCs w:val="22"/>
        </w:rPr>
      </w:pPr>
      <w:bookmarkStart w:id="9" w:name="_Ref65165486"/>
      <w:r w:rsidRPr="007D302F">
        <w:rPr>
          <w:rFonts w:asciiTheme="minorHAnsi" w:hAnsiTheme="minorHAnsi" w:cstheme="minorHAnsi"/>
          <w:color w:val="000000"/>
          <w:sz w:val="22"/>
          <w:szCs w:val="22"/>
        </w:rPr>
        <w:t xml:space="preserve">Zhotovitel </w:t>
      </w:r>
      <w:r w:rsidR="004D6C4A" w:rsidRPr="007D302F">
        <w:rPr>
          <w:rFonts w:asciiTheme="minorHAnsi" w:hAnsiTheme="minorHAnsi" w:cstheme="minorHAnsi"/>
          <w:color w:val="000000"/>
          <w:sz w:val="22"/>
          <w:szCs w:val="22"/>
        </w:rPr>
        <w:t>se zavazuje</w:t>
      </w:r>
      <w:r w:rsidRPr="007D302F">
        <w:rPr>
          <w:rFonts w:asciiTheme="minorHAnsi" w:hAnsiTheme="minorHAnsi" w:cstheme="minorHAnsi"/>
          <w:color w:val="000000"/>
          <w:sz w:val="22"/>
          <w:szCs w:val="22"/>
        </w:rPr>
        <w:t xml:space="preserve">, že </w:t>
      </w:r>
      <w:r w:rsidR="004D6C4A" w:rsidRPr="007D302F">
        <w:rPr>
          <w:rFonts w:asciiTheme="minorHAnsi" w:hAnsiTheme="minorHAnsi" w:cstheme="minorHAnsi"/>
          <w:color w:val="000000"/>
          <w:sz w:val="22"/>
          <w:szCs w:val="22"/>
        </w:rPr>
        <w:t>bude</w:t>
      </w:r>
      <w:r w:rsidRPr="007D302F">
        <w:rPr>
          <w:rFonts w:asciiTheme="minorHAnsi" w:hAnsiTheme="minorHAnsi" w:cstheme="minorHAnsi"/>
          <w:color w:val="000000"/>
          <w:sz w:val="22"/>
          <w:szCs w:val="22"/>
        </w:rPr>
        <w:t xml:space="preserve"> na základě svého autorství či na základě právního vztahu s autorem, resp. autory DSPS</w:t>
      </w:r>
      <w:r w:rsidR="002E102B" w:rsidRPr="007D302F">
        <w:rPr>
          <w:rFonts w:asciiTheme="minorHAnsi" w:hAnsiTheme="minorHAnsi" w:cstheme="minorHAnsi"/>
          <w:color w:val="000000"/>
          <w:sz w:val="22"/>
          <w:szCs w:val="22"/>
        </w:rPr>
        <w:t xml:space="preserve"> a veškeré další dokumentace a dokumentů vytvořených v rámci plnění podle smlouvy (dále jen „</w:t>
      </w:r>
      <w:r w:rsidR="00DE270F" w:rsidRPr="007D302F">
        <w:rPr>
          <w:rFonts w:asciiTheme="minorHAnsi" w:hAnsiTheme="minorHAnsi" w:cstheme="minorHAnsi"/>
          <w:b/>
          <w:bCs/>
          <w:i/>
          <w:iCs/>
          <w:color w:val="000000"/>
          <w:sz w:val="22"/>
          <w:szCs w:val="22"/>
        </w:rPr>
        <w:t>a</w:t>
      </w:r>
      <w:r w:rsidR="002E102B" w:rsidRPr="007D302F">
        <w:rPr>
          <w:rFonts w:asciiTheme="minorHAnsi" w:hAnsiTheme="minorHAnsi" w:cstheme="minorHAnsi"/>
          <w:b/>
          <w:i/>
          <w:color w:val="000000"/>
          <w:sz w:val="22"/>
          <w:szCs w:val="22"/>
        </w:rPr>
        <w:t>utorská dokumentace</w:t>
      </w:r>
      <w:r w:rsidR="002E102B"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oprávněn vykonávat svým jménem a</w:t>
      </w:r>
      <w:r w:rsidR="000265C9"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na svůj účet veškerá majetková práva</w:t>
      </w:r>
      <w:r w:rsidR="006863AB" w:rsidRPr="007D302F">
        <w:rPr>
          <w:rFonts w:asciiTheme="minorHAnsi" w:hAnsiTheme="minorHAnsi" w:cstheme="minorHAnsi"/>
          <w:color w:val="000000"/>
          <w:sz w:val="22"/>
          <w:szCs w:val="22"/>
        </w:rPr>
        <w:t xml:space="preserve"> autorská</w:t>
      </w:r>
      <w:r w:rsidRPr="007D302F">
        <w:rPr>
          <w:rFonts w:asciiTheme="minorHAnsi" w:hAnsiTheme="minorHAnsi" w:cstheme="minorHAnsi"/>
          <w:color w:val="000000"/>
          <w:sz w:val="22"/>
          <w:szCs w:val="22"/>
        </w:rPr>
        <w:t xml:space="preserve"> k výsledkům tvůrčí činnosti Zhotovitele</w:t>
      </w:r>
      <w:r w:rsidR="002E102B" w:rsidRPr="007D302F">
        <w:rPr>
          <w:rFonts w:asciiTheme="minorHAnsi" w:hAnsiTheme="minorHAnsi" w:cstheme="minorHAnsi"/>
          <w:color w:val="000000"/>
          <w:sz w:val="22"/>
          <w:szCs w:val="22"/>
        </w:rPr>
        <w:t xml:space="preserve"> </w:t>
      </w:r>
      <w:r w:rsidR="00E673A2" w:rsidRPr="007D302F">
        <w:rPr>
          <w:rFonts w:asciiTheme="minorHAnsi" w:hAnsiTheme="minorHAnsi" w:cstheme="minorHAnsi"/>
          <w:color w:val="000000"/>
          <w:sz w:val="22"/>
          <w:szCs w:val="22"/>
        </w:rPr>
        <w:t>obsaž</w:t>
      </w:r>
      <w:r w:rsidR="006863AB" w:rsidRPr="007D302F">
        <w:rPr>
          <w:rFonts w:asciiTheme="minorHAnsi" w:hAnsiTheme="minorHAnsi" w:cstheme="minorHAnsi"/>
          <w:color w:val="000000"/>
          <w:sz w:val="22"/>
          <w:szCs w:val="22"/>
        </w:rPr>
        <w:t>eným</w:t>
      </w:r>
      <w:r w:rsidR="002E102B" w:rsidRPr="007D302F">
        <w:rPr>
          <w:rFonts w:asciiTheme="minorHAnsi" w:hAnsiTheme="minorHAnsi" w:cstheme="minorHAnsi"/>
          <w:color w:val="000000"/>
          <w:sz w:val="22"/>
          <w:szCs w:val="22"/>
        </w:rPr>
        <w:t xml:space="preserve"> v </w:t>
      </w:r>
      <w:r w:rsidR="00DE270F" w:rsidRPr="007D302F">
        <w:rPr>
          <w:rFonts w:asciiTheme="minorHAnsi" w:hAnsiTheme="minorHAnsi" w:cstheme="minorHAnsi"/>
          <w:color w:val="000000"/>
          <w:sz w:val="22"/>
          <w:szCs w:val="22"/>
        </w:rPr>
        <w:t>a</w:t>
      </w:r>
      <w:r w:rsidR="002E102B" w:rsidRPr="007D302F">
        <w:rPr>
          <w:rFonts w:asciiTheme="minorHAnsi" w:hAnsiTheme="minorHAnsi" w:cstheme="minorHAnsi"/>
          <w:color w:val="000000"/>
          <w:sz w:val="22"/>
          <w:szCs w:val="22"/>
        </w:rPr>
        <w:t>utorské dokumentaci,</w:t>
      </w:r>
      <w:r w:rsidR="00C276CA" w:rsidRPr="007D302F">
        <w:rPr>
          <w:rFonts w:asciiTheme="minorHAnsi" w:hAnsiTheme="minorHAnsi" w:cstheme="minorHAnsi"/>
          <w:color w:val="000000"/>
          <w:sz w:val="22"/>
          <w:szCs w:val="22"/>
        </w:rPr>
        <w:t xml:space="preserve"> ve smyslu zákona č. 121/2000 Sb.</w:t>
      </w:r>
      <w:r w:rsidR="00DA63F8" w:rsidRPr="007D302F">
        <w:rPr>
          <w:rFonts w:asciiTheme="minorHAnsi" w:hAnsiTheme="minorHAnsi" w:cstheme="minorHAnsi"/>
          <w:color w:val="000000"/>
          <w:sz w:val="22"/>
          <w:szCs w:val="22"/>
        </w:rPr>
        <w:t>, o právu autorském, o</w:t>
      </w:r>
      <w:r w:rsidR="000265C9" w:rsidRPr="007D302F">
        <w:rPr>
          <w:rFonts w:asciiTheme="minorHAnsi" w:hAnsiTheme="minorHAnsi" w:cstheme="minorHAnsi"/>
          <w:color w:val="000000"/>
          <w:sz w:val="22"/>
          <w:szCs w:val="22"/>
        </w:rPr>
        <w:t> </w:t>
      </w:r>
      <w:r w:rsidR="00DA63F8" w:rsidRPr="007D302F">
        <w:rPr>
          <w:rFonts w:asciiTheme="minorHAnsi" w:hAnsiTheme="minorHAnsi" w:cstheme="minorHAnsi"/>
          <w:color w:val="000000"/>
          <w:sz w:val="22"/>
          <w:szCs w:val="22"/>
        </w:rPr>
        <w:t>právech souvisejících s právem autorským a o změně některých zákonů</w:t>
      </w:r>
      <w:r w:rsidR="00C77335">
        <w:rPr>
          <w:rFonts w:asciiTheme="minorHAnsi" w:hAnsiTheme="minorHAnsi" w:cstheme="minorHAnsi"/>
          <w:color w:val="000000"/>
          <w:sz w:val="22"/>
          <w:szCs w:val="22"/>
        </w:rPr>
        <w:t xml:space="preserve"> (autorský zákon)</w:t>
      </w:r>
      <w:r w:rsidR="00DE270F" w:rsidRPr="007D302F">
        <w:rPr>
          <w:rFonts w:asciiTheme="minorHAnsi" w:hAnsiTheme="minorHAnsi" w:cstheme="minorHAnsi"/>
          <w:color w:val="000000"/>
          <w:sz w:val="22"/>
          <w:szCs w:val="22"/>
        </w:rPr>
        <w:t>, ve znění pozdějších předpisů</w:t>
      </w:r>
      <w:r w:rsidR="00DA63F8" w:rsidRPr="007D302F">
        <w:rPr>
          <w:rFonts w:asciiTheme="minorHAnsi" w:hAnsiTheme="minorHAnsi" w:cstheme="minorHAnsi"/>
          <w:color w:val="000000"/>
          <w:sz w:val="22"/>
          <w:szCs w:val="22"/>
        </w:rPr>
        <w:t xml:space="preserve"> (dále jen „</w:t>
      </w:r>
      <w:r w:rsidR="007E0AAC" w:rsidRPr="007D302F">
        <w:rPr>
          <w:rFonts w:asciiTheme="minorHAnsi" w:hAnsiTheme="minorHAnsi" w:cstheme="minorHAnsi"/>
          <w:b/>
          <w:i/>
          <w:color w:val="000000"/>
          <w:sz w:val="22"/>
          <w:szCs w:val="22"/>
        </w:rPr>
        <w:t>A</w:t>
      </w:r>
      <w:r w:rsidR="00DA63F8" w:rsidRPr="007D302F">
        <w:rPr>
          <w:rFonts w:asciiTheme="minorHAnsi" w:hAnsiTheme="minorHAnsi" w:cstheme="minorHAnsi"/>
          <w:b/>
          <w:i/>
          <w:color w:val="000000"/>
          <w:sz w:val="22"/>
          <w:szCs w:val="22"/>
        </w:rPr>
        <w:t>utorský zákon</w:t>
      </w:r>
      <w:r w:rsidR="00DA63F8"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zejména </w:t>
      </w:r>
      <w:r w:rsidR="004D6C4A" w:rsidRPr="007D302F">
        <w:rPr>
          <w:rFonts w:asciiTheme="minorHAnsi" w:hAnsiTheme="minorHAnsi" w:cstheme="minorHAnsi"/>
          <w:color w:val="000000"/>
          <w:sz w:val="22"/>
          <w:szCs w:val="22"/>
        </w:rPr>
        <w:t>bude</w:t>
      </w:r>
      <w:r w:rsidRPr="007D302F">
        <w:rPr>
          <w:rFonts w:asciiTheme="minorHAnsi" w:hAnsiTheme="minorHAnsi" w:cstheme="minorHAnsi"/>
          <w:color w:val="000000"/>
          <w:sz w:val="22"/>
          <w:szCs w:val="22"/>
        </w:rPr>
        <w:t xml:space="preserve"> oprávněn </w:t>
      </w:r>
      <w:r w:rsidR="00DE270F" w:rsidRPr="007D302F">
        <w:rPr>
          <w:rFonts w:asciiTheme="minorHAnsi" w:hAnsiTheme="minorHAnsi" w:cstheme="minorHAnsi"/>
          <w:color w:val="000000"/>
          <w:sz w:val="22"/>
          <w:szCs w:val="22"/>
        </w:rPr>
        <w:t>a</w:t>
      </w:r>
      <w:r w:rsidR="002E102B" w:rsidRPr="007D302F">
        <w:rPr>
          <w:rFonts w:asciiTheme="minorHAnsi" w:hAnsiTheme="minorHAnsi" w:cstheme="minorHAnsi"/>
          <w:color w:val="000000"/>
          <w:sz w:val="22"/>
          <w:szCs w:val="22"/>
        </w:rPr>
        <w:t>utorskou dokumentaci</w:t>
      </w:r>
      <w:r w:rsidRPr="007D302F">
        <w:rPr>
          <w:rFonts w:asciiTheme="minorHAnsi" w:hAnsiTheme="minorHAnsi" w:cstheme="minorHAnsi"/>
          <w:color w:val="000000"/>
          <w:sz w:val="22"/>
          <w:szCs w:val="22"/>
        </w:rPr>
        <w:t xml:space="preserve"> jako autorské dílo užít ke všem známým způsobům užití a udělit Objednateli jako nabyvateli oprávnění k výkonu tohoto práva v souladu s podmínkami této smlouvy. Zhotovitel touto smlouvou </w:t>
      </w:r>
      <w:r w:rsidR="00B513B4" w:rsidRPr="007D302F">
        <w:rPr>
          <w:rFonts w:asciiTheme="minorHAnsi" w:hAnsiTheme="minorHAnsi" w:cstheme="minorHAnsi"/>
          <w:color w:val="000000"/>
          <w:sz w:val="22"/>
          <w:szCs w:val="22"/>
        </w:rPr>
        <w:t xml:space="preserve">poskytne </w:t>
      </w:r>
      <w:r w:rsidRPr="007D302F">
        <w:rPr>
          <w:rFonts w:asciiTheme="minorHAnsi" w:hAnsiTheme="minorHAnsi" w:cstheme="minorHAnsi"/>
          <w:color w:val="000000"/>
          <w:sz w:val="22"/>
          <w:szCs w:val="22"/>
        </w:rPr>
        <w:t xml:space="preserve">Objednateli </w:t>
      </w:r>
      <w:r w:rsidR="002E6649" w:rsidRPr="007D302F">
        <w:rPr>
          <w:rFonts w:asciiTheme="minorHAnsi" w:hAnsiTheme="minorHAnsi" w:cstheme="minorHAnsi"/>
          <w:color w:val="000000"/>
          <w:sz w:val="22"/>
          <w:szCs w:val="22"/>
        </w:rPr>
        <w:t xml:space="preserve">a Objednatel od Zhotovitele </w:t>
      </w:r>
      <w:r w:rsidR="00B513B4" w:rsidRPr="007D302F">
        <w:rPr>
          <w:rFonts w:asciiTheme="minorHAnsi" w:hAnsiTheme="minorHAnsi" w:cstheme="minorHAnsi"/>
          <w:color w:val="000000"/>
          <w:sz w:val="22"/>
          <w:szCs w:val="22"/>
        </w:rPr>
        <w:t xml:space="preserve">získá </w:t>
      </w:r>
      <w:r w:rsidR="002E6649" w:rsidRPr="007D302F">
        <w:rPr>
          <w:rFonts w:asciiTheme="minorHAnsi" w:hAnsiTheme="minorHAnsi" w:cstheme="minorHAnsi"/>
          <w:color w:val="000000"/>
          <w:sz w:val="22"/>
          <w:szCs w:val="22"/>
        </w:rPr>
        <w:t xml:space="preserve">veškerá majetková práva autorská vztahující se k takové autorské dokumentaci, </w:t>
      </w:r>
      <w:r w:rsidR="002E6649" w:rsidRPr="007D302F">
        <w:rPr>
          <w:rFonts w:asciiTheme="minorHAnsi" w:hAnsiTheme="minorHAnsi" w:cstheme="minorHAnsi"/>
          <w:sz w:val="22"/>
          <w:szCs w:val="22"/>
        </w:rPr>
        <w:t xml:space="preserve">Objednatel zejména </w:t>
      </w:r>
      <w:r w:rsidR="007B482D" w:rsidRPr="007D302F">
        <w:rPr>
          <w:rFonts w:asciiTheme="minorHAnsi" w:hAnsiTheme="minorHAnsi" w:cstheme="minorHAnsi"/>
          <w:sz w:val="22"/>
          <w:szCs w:val="22"/>
        </w:rPr>
        <w:t>nabude</w:t>
      </w:r>
      <w:r w:rsidR="00B513B4" w:rsidRPr="007D302F">
        <w:rPr>
          <w:rFonts w:asciiTheme="minorHAnsi" w:hAnsiTheme="minorHAnsi" w:cstheme="minorHAnsi"/>
          <w:sz w:val="22"/>
          <w:szCs w:val="22"/>
        </w:rPr>
        <w:t xml:space="preserve"> </w:t>
      </w:r>
      <w:r w:rsidR="002E6649" w:rsidRPr="007D302F">
        <w:rPr>
          <w:rFonts w:asciiTheme="minorHAnsi" w:hAnsiTheme="minorHAnsi" w:cstheme="minorHAnsi"/>
          <w:sz w:val="22"/>
          <w:szCs w:val="22"/>
        </w:rPr>
        <w:t xml:space="preserve">od Zhotovitele dnem vyjádření autorské dokumentace v objektivně vnímatelné podobě majetková práva v rozsahu licenčního ujednání dle odst. </w:t>
      </w:r>
      <w:r w:rsidR="00154671" w:rsidRPr="007D302F">
        <w:rPr>
          <w:rFonts w:asciiTheme="minorHAnsi" w:hAnsiTheme="minorHAnsi" w:cstheme="minorHAnsi"/>
          <w:sz w:val="22"/>
          <w:szCs w:val="22"/>
        </w:rPr>
        <w:fldChar w:fldCharType="begin"/>
      </w:r>
      <w:r w:rsidR="00154671" w:rsidRPr="007D302F">
        <w:rPr>
          <w:rFonts w:asciiTheme="minorHAnsi" w:hAnsiTheme="minorHAnsi" w:cstheme="minorHAnsi"/>
          <w:sz w:val="22"/>
          <w:szCs w:val="22"/>
        </w:rPr>
        <w:instrText xml:space="preserve"> REF _Ref65165124 \r \h </w:instrText>
      </w:r>
      <w:r w:rsidR="009D489E" w:rsidRPr="007D302F">
        <w:rPr>
          <w:rFonts w:asciiTheme="minorHAnsi" w:hAnsiTheme="minorHAnsi" w:cstheme="minorHAnsi"/>
          <w:sz w:val="22"/>
          <w:szCs w:val="22"/>
        </w:rPr>
        <w:instrText xml:space="preserve"> \* MERGEFORMAT </w:instrText>
      </w:r>
      <w:r w:rsidR="00154671" w:rsidRPr="007D302F">
        <w:rPr>
          <w:rFonts w:asciiTheme="minorHAnsi" w:hAnsiTheme="minorHAnsi" w:cstheme="minorHAnsi"/>
          <w:sz w:val="22"/>
          <w:szCs w:val="22"/>
        </w:rPr>
      </w:r>
      <w:r w:rsidR="00154671" w:rsidRPr="007D302F">
        <w:rPr>
          <w:rFonts w:asciiTheme="minorHAnsi" w:hAnsiTheme="minorHAnsi" w:cstheme="minorHAnsi"/>
          <w:sz w:val="22"/>
          <w:szCs w:val="22"/>
        </w:rPr>
        <w:fldChar w:fldCharType="separate"/>
      </w:r>
      <w:r w:rsidR="00C00ADC">
        <w:rPr>
          <w:rFonts w:asciiTheme="minorHAnsi" w:hAnsiTheme="minorHAnsi" w:cstheme="minorHAnsi"/>
          <w:sz w:val="22"/>
          <w:szCs w:val="22"/>
        </w:rPr>
        <w:t>II.8</w:t>
      </w:r>
      <w:r w:rsidR="00154671" w:rsidRPr="007D302F">
        <w:rPr>
          <w:rFonts w:asciiTheme="minorHAnsi" w:hAnsiTheme="minorHAnsi" w:cstheme="minorHAnsi"/>
          <w:sz w:val="22"/>
          <w:szCs w:val="22"/>
        </w:rPr>
        <w:fldChar w:fldCharType="end"/>
      </w:r>
      <w:r w:rsidR="002E6649" w:rsidRPr="007D302F">
        <w:rPr>
          <w:rFonts w:asciiTheme="minorHAnsi" w:hAnsiTheme="minorHAnsi" w:cstheme="minorHAnsi"/>
          <w:sz w:val="22"/>
          <w:szCs w:val="22"/>
        </w:rPr>
        <w:t xml:space="preserve">. </w:t>
      </w:r>
      <w:r w:rsidR="00AD1897" w:rsidRPr="007D302F">
        <w:rPr>
          <w:rFonts w:asciiTheme="minorHAnsi" w:hAnsiTheme="minorHAnsi" w:cstheme="minorHAnsi"/>
          <w:sz w:val="22"/>
          <w:szCs w:val="22"/>
        </w:rPr>
        <w:t xml:space="preserve">této </w:t>
      </w:r>
      <w:r w:rsidR="002E6649" w:rsidRPr="007D302F">
        <w:rPr>
          <w:rFonts w:asciiTheme="minorHAnsi" w:hAnsiTheme="minorHAnsi" w:cstheme="minorHAnsi"/>
          <w:sz w:val="22"/>
          <w:szCs w:val="22"/>
        </w:rPr>
        <w:t xml:space="preserve">smlouvy. </w:t>
      </w:r>
      <w:r w:rsidRPr="007D302F">
        <w:rPr>
          <w:rFonts w:asciiTheme="minorHAnsi" w:hAnsiTheme="minorHAnsi" w:cstheme="minorHAnsi"/>
          <w:color w:val="000000"/>
          <w:sz w:val="22"/>
          <w:szCs w:val="22"/>
        </w:rPr>
        <w:t xml:space="preserve">Objednatel licenci udělenou na základě této smlouvy </w:t>
      </w:r>
      <w:r w:rsidR="00B513B4" w:rsidRPr="007D302F">
        <w:rPr>
          <w:rFonts w:asciiTheme="minorHAnsi" w:hAnsiTheme="minorHAnsi" w:cstheme="minorHAnsi"/>
          <w:color w:val="000000"/>
          <w:sz w:val="22"/>
          <w:szCs w:val="22"/>
        </w:rPr>
        <w:t xml:space="preserve">přijme </w:t>
      </w:r>
      <w:r w:rsidRPr="007D302F">
        <w:rPr>
          <w:rFonts w:asciiTheme="minorHAnsi" w:hAnsiTheme="minorHAnsi" w:cstheme="minorHAnsi"/>
          <w:color w:val="000000"/>
          <w:sz w:val="22"/>
          <w:szCs w:val="22"/>
        </w:rPr>
        <w:t xml:space="preserve">převzetím </w:t>
      </w:r>
      <w:r w:rsidR="00A33849" w:rsidRPr="007D302F">
        <w:rPr>
          <w:rFonts w:asciiTheme="minorHAnsi" w:hAnsiTheme="minorHAnsi" w:cstheme="minorHAnsi"/>
          <w:color w:val="000000"/>
          <w:sz w:val="22"/>
          <w:szCs w:val="22"/>
        </w:rPr>
        <w:t>příslušné autorské dokumentace</w:t>
      </w:r>
      <w:r w:rsidR="009C4F2F"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dle této smlouvy. Zhotovitel podpisem smlouvy výslovně prohlašuje, že odměna za licenci je zahrnuta v</w:t>
      </w:r>
      <w:r w:rsidR="00612430" w:rsidRPr="007D302F">
        <w:rPr>
          <w:rFonts w:asciiTheme="minorHAnsi" w:hAnsiTheme="minorHAnsi" w:cstheme="minorHAnsi"/>
          <w:color w:val="000000"/>
          <w:sz w:val="22"/>
          <w:szCs w:val="22"/>
        </w:rPr>
        <w:t xml:space="preserve">e </w:t>
      </w:r>
      <w:r w:rsidR="00FE0802">
        <w:rPr>
          <w:rFonts w:asciiTheme="minorHAnsi" w:hAnsiTheme="minorHAnsi" w:cstheme="minorHAnsi"/>
          <w:color w:val="000000"/>
          <w:sz w:val="22"/>
          <w:szCs w:val="22"/>
        </w:rPr>
        <w:t>s</w:t>
      </w:r>
      <w:r w:rsidR="00171625" w:rsidRPr="007D302F">
        <w:rPr>
          <w:rFonts w:asciiTheme="minorHAnsi" w:hAnsiTheme="minorHAnsi" w:cstheme="minorHAnsi"/>
          <w:color w:val="000000"/>
          <w:sz w:val="22"/>
          <w:szCs w:val="22"/>
        </w:rPr>
        <w:t xml:space="preserve">jednané </w:t>
      </w:r>
      <w:r w:rsidRPr="007D302F">
        <w:rPr>
          <w:rFonts w:asciiTheme="minorHAnsi" w:hAnsiTheme="minorHAnsi" w:cstheme="minorHAnsi"/>
          <w:color w:val="000000"/>
          <w:sz w:val="22"/>
          <w:szCs w:val="22"/>
        </w:rPr>
        <w:t>ceně za</w:t>
      </w:r>
      <w:r w:rsidR="00AA1FC0"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splnění plnění dle smlouvy</w:t>
      </w:r>
      <w:r w:rsidR="00612430" w:rsidRPr="007D302F">
        <w:rPr>
          <w:rFonts w:asciiTheme="minorHAnsi" w:hAnsiTheme="minorHAnsi" w:cstheme="minorHAnsi"/>
          <w:color w:val="000000"/>
          <w:sz w:val="22"/>
          <w:szCs w:val="22"/>
        </w:rPr>
        <w:t xml:space="preserve"> podle čl.</w:t>
      </w:r>
      <w:r w:rsidR="003D353B" w:rsidRPr="007D302F">
        <w:rPr>
          <w:rFonts w:asciiTheme="minorHAnsi" w:hAnsiTheme="minorHAnsi" w:cstheme="minorHAnsi"/>
          <w:color w:val="000000"/>
          <w:sz w:val="22"/>
          <w:szCs w:val="22"/>
        </w:rPr>
        <w:t xml:space="preserve"> </w:t>
      </w:r>
      <w:r w:rsidR="00B5697E" w:rsidRPr="007D302F">
        <w:rPr>
          <w:rFonts w:asciiTheme="minorHAnsi" w:hAnsiTheme="minorHAnsi" w:cstheme="minorHAnsi"/>
          <w:color w:val="000000"/>
          <w:sz w:val="22"/>
          <w:szCs w:val="22"/>
        </w:rPr>
        <w:fldChar w:fldCharType="begin"/>
      </w:r>
      <w:r w:rsidR="00B5697E" w:rsidRPr="007D302F">
        <w:rPr>
          <w:rFonts w:asciiTheme="minorHAnsi" w:hAnsiTheme="minorHAnsi" w:cstheme="minorHAnsi"/>
          <w:color w:val="000000"/>
          <w:sz w:val="22"/>
          <w:szCs w:val="22"/>
        </w:rPr>
        <w:instrText xml:space="preserve"> REF _Ref64987536 \r \h </w:instrText>
      </w:r>
      <w:r w:rsidR="00D11B19" w:rsidRPr="007D302F">
        <w:rPr>
          <w:rFonts w:asciiTheme="minorHAnsi" w:hAnsiTheme="minorHAnsi" w:cstheme="minorHAnsi"/>
          <w:color w:val="000000"/>
          <w:sz w:val="22"/>
          <w:szCs w:val="22"/>
        </w:rPr>
        <w:instrText xml:space="preserve"> \* MERGEFORMAT </w:instrText>
      </w:r>
      <w:r w:rsidR="00B5697E" w:rsidRPr="007D302F">
        <w:rPr>
          <w:rFonts w:asciiTheme="minorHAnsi" w:hAnsiTheme="minorHAnsi" w:cstheme="minorHAnsi"/>
          <w:color w:val="000000"/>
          <w:sz w:val="22"/>
          <w:szCs w:val="22"/>
        </w:rPr>
      </w:r>
      <w:r w:rsidR="00B5697E" w:rsidRPr="007D302F">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V</w:t>
      </w:r>
      <w:r w:rsidR="00B5697E" w:rsidRPr="007D302F">
        <w:rPr>
          <w:rFonts w:asciiTheme="minorHAnsi" w:hAnsiTheme="minorHAnsi" w:cstheme="minorHAnsi"/>
          <w:color w:val="000000"/>
          <w:sz w:val="22"/>
          <w:szCs w:val="22"/>
        </w:rPr>
        <w:fldChar w:fldCharType="end"/>
      </w:r>
      <w:r w:rsidR="00056DB4" w:rsidRPr="007D302F">
        <w:rPr>
          <w:rFonts w:asciiTheme="minorHAnsi" w:hAnsiTheme="minorHAnsi" w:cstheme="minorHAnsi"/>
          <w:color w:val="000000"/>
          <w:sz w:val="22"/>
          <w:szCs w:val="22"/>
        </w:rPr>
        <w:t>.</w:t>
      </w:r>
      <w:r w:rsidR="003D353B" w:rsidRPr="007D302F">
        <w:rPr>
          <w:rFonts w:asciiTheme="minorHAnsi" w:hAnsiTheme="minorHAnsi" w:cstheme="minorHAnsi"/>
          <w:color w:val="000000"/>
          <w:sz w:val="22"/>
          <w:szCs w:val="22"/>
        </w:rPr>
        <w:t xml:space="preserve"> </w:t>
      </w:r>
      <w:r w:rsidR="00AD1897" w:rsidRPr="007D302F">
        <w:rPr>
          <w:rFonts w:asciiTheme="minorHAnsi" w:hAnsiTheme="minorHAnsi" w:cstheme="minorHAnsi"/>
          <w:color w:val="000000"/>
          <w:sz w:val="22"/>
          <w:szCs w:val="22"/>
        </w:rPr>
        <w:t xml:space="preserve">této </w:t>
      </w:r>
      <w:r w:rsidR="003D353B" w:rsidRPr="007D302F">
        <w:rPr>
          <w:rFonts w:asciiTheme="minorHAnsi" w:hAnsiTheme="minorHAnsi" w:cstheme="minorHAnsi"/>
          <w:color w:val="000000"/>
          <w:sz w:val="22"/>
          <w:szCs w:val="22"/>
        </w:rPr>
        <w:t>smlouvy</w:t>
      </w:r>
      <w:r w:rsidRPr="007D302F">
        <w:rPr>
          <w:rFonts w:asciiTheme="minorHAnsi" w:hAnsiTheme="minorHAnsi" w:cstheme="minorHAnsi"/>
          <w:color w:val="000000"/>
          <w:sz w:val="22"/>
          <w:szCs w:val="22"/>
        </w:rPr>
        <w:t>.</w:t>
      </w:r>
      <w:bookmarkEnd w:id="9"/>
      <w:r w:rsidRPr="007D302F">
        <w:rPr>
          <w:rFonts w:asciiTheme="minorHAnsi" w:hAnsiTheme="minorHAnsi" w:cstheme="minorHAnsi"/>
          <w:color w:val="000000"/>
          <w:sz w:val="22"/>
          <w:szCs w:val="22"/>
        </w:rPr>
        <w:t xml:space="preserve"> </w:t>
      </w:r>
    </w:p>
    <w:p w14:paraId="47F74DDD" w14:textId="77777777" w:rsidR="003D353B" w:rsidRPr="007D302F" w:rsidRDefault="003D353B" w:rsidP="00B84B01">
      <w:pPr>
        <w:keepNext/>
        <w:numPr>
          <w:ilvl w:val="1"/>
          <w:numId w:val="13"/>
        </w:numPr>
        <w:spacing w:after="120"/>
        <w:ind w:left="426" w:hanging="426"/>
        <w:jc w:val="both"/>
        <w:rPr>
          <w:rFonts w:asciiTheme="minorHAnsi" w:hAnsiTheme="minorHAnsi" w:cstheme="minorHAnsi"/>
          <w:color w:val="000000"/>
          <w:sz w:val="22"/>
          <w:szCs w:val="22"/>
        </w:rPr>
      </w:pPr>
      <w:bookmarkStart w:id="10" w:name="_Ref65165124"/>
      <w:r w:rsidRPr="007D302F">
        <w:rPr>
          <w:rFonts w:asciiTheme="minorHAnsi" w:hAnsiTheme="minorHAnsi" w:cstheme="minorHAnsi"/>
          <w:color w:val="000000"/>
          <w:sz w:val="22"/>
          <w:szCs w:val="22"/>
        </w:rPr>
        <w:t>Zhotovitel uděluje Objednateli licenci jako:</w:t>
      </w:r>
      <w:bookmarkEnd w:id="10"/>
    </w:p>
    <w:p w14:paraId="7572EFFF" w14:textId="20D67F57" w:rsidR="004B0032" w:rsidRPr="007D302F" w:rsidRDefault="004B0032" w:rsidP="00B84B01">
      <w:pPr>
        <w:keepNext/>
        <w:numPr>
          <w:ilvl w:val="0"/>
          <w:numId w:val="22"/>
        </w:numPr>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výhradní </w:t>
      </w:r>
      <w:r w:rsidRPr="007D302F">
        <w:rPr>
          <w:rFonts w:asciiTheme="minorHAnsi" w:hAnsiTheme="minorHAnsi" w:cstheme="minorHAnsi"/>
          <w:sz w:val="22"/>
          <w:szCs w:val="22"/>
        </w:rPr>
        <w:t>licenci k veškerým známým způsobům užití autorského díla,</w:t>
      </w:r>
      <w:r w:rsidRPr="007D302F">
        <w:rPr>
          <w:rFonts w:asciiTheme="minorHAnsi" w:hAnsiTheme="minorHAnsi" w:cstheme="minorHAnsi"/>
          <w:color w:val="000000"/>
          <w:sz w:val="22"/>
          <w:szCs w:val="22"/>
        </w:rPr>
        <w:t xml:space="preserve"> </w:t>
      </w:r>
      <w:r w:rsidR="00267E23" w:rsidRPr="007D302F">
        <w:rPr>
          <w:rFonts w:asciiTheme="minorHAnsi" w:hAnsiTheme="minorHAnsi" w:cstheme="minorHAnsi"/>
          <w:color w:val="000000"/>
          <w:sz w:val="22"/>
          <w:szCs w:val="22"/>
        </w:rPr>
        <w:t>zejména právo na</w:t>
      </w:r>
      <w:r w:rsidR="004D6C4A" w:rsidRPr="007D302F">
        <w:rPr>
          <w:rFonts w:asciiTheme="minorHAnsi" w:hAnsiTheme="minorHAnsi" w:cstheme="minorHAnsi"/>
          <w:color w:val="000000"/>
          <w:sz w:val="22"/>
          <w:szCs w:val="22"/>
        </w:rPr>
        <w:t> </w:t>
      </w:r>
      <w:r w:rsidR="00267E23" w:rsidRPr="007D302F">
        <w:rPr>
          <w:rFonts w:asciiTheme="minorHAnsi" w:hAnsiTheme="minorHAnsi" w:cstheme="minorHAnsi"/>
          <w:color w:val="000000"/>
          <w:sz w:val="22"/>
          <w:szCs w:val="22"/>
        </w:rPr>
        <w:t xml:space="preserve">další zpracování a rozmnožování autorské dokumentace Objednatelem či třetí osobou, </w:t>
      </w:r>
      <w:r w:rsidR="00DE7A82" w:rsidRPr="007D302F">
        <w:rPr>
          <w:rFonts w:asciiTheme="minorHAnsi" w:hAnsiTheme="minorHAnsi" w:cstheme="minorHAnsi"/>
          <w:color w:val="000000"/>
          <w:sz w:val="22"/>
          <w:szCs w:val="22"/>
        </w:rPr>
        <w:t xml:space="preserve">včetně práva na opravu, úpravu, změnu nebo demolici </w:t>
      </w:r>
      <w:r w:rsidR="00AD7DEB">
        <w:rPr>
          <w:rFonts w:asciiTheme="minorHAnsi" w:hAnsiTheme="minorHAnsi" w:cstheme="minorHAnsi"/>
          <w:color w:val="000000"/>
          <w:sz w:val="22"/>
          <w:szCs w:val="22"/>
        </w:rPr>
        <w:t>díla</w:t>
      </w:r>
      <w:r w:rsidR="00DE7A82" w:rsidRPr="007D302F">
        <w:rPr>
          <w:rFonts w:asciiTheme="minorHAnsi" w:hAnsiTheme="minorHAnsi" w:cstheme="minorHAnsi"/>
          <w:color w:val="000000"/>
          <w:sz w:val="22"/>
          <w:szCs w:val="22"/>
        </w:rPr>
        <w:t xml:space="preserve"> nebo její část</w:t>
      </w:r>
      <w:r w:rsidRPr="007D302F">
        <w:rPr>
          <w:rFonts w:asciiTheme="minorHAnsi" w:hAnsiTheme="minorHAnsi" w:cstheme="minorHAnsi"/>
          <w:color w:val="000000"/>
          <w:sz w:val="22"/>
          <w:szCs w:val="22"/>
        </w:rPr>
        <w:t>i nebo pro jakékoliv jiné záměry Objednatele;</w:t>
      </w:r>
    </w:p>
    <w:p w14:paraId="556E0C3C" w14:textId="77777777" w:rsidR="004B0032" w:rsidRPr="007D302F" w:rsidRDefault="004B0032" w:rsidP="00B84B01">
      <w:pPr>
        <w:numPr>
          <w:ilvl w:val="0"/>
          <w:numId w:val="22"/>
        </w:numPr>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licenci na celou dobu trvání majetkových práv autorských;</w:t>
      </w:r>
    </w:p>
    <w:p w14:paraId="79D84AB6" w14:textId="77777777" w:rsidR="004B0032" w:rsidRPr="007D302F" w:rsidRDefault="004B0032" w:rsidP="00B84B01">
      <w:pPr>
        <w:numPr>
          <w:ilvl w:val="0"/>
          <w:numId w:val="22"/>
        </w:numPr>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licenci neodvolatelnou;</w:t>
      </w:r>
    </w:p>
    <w:p w14:paraId="79B71E0D" w14:textId="77777777" w:rsidR="00E673A2" w:rsidRPr="007D302F" w:rsidRDefault="00E673A2" w:rsidP="00B84B01">
      <w:pPr>
        <w:numPr>
          <w:ilvl w:val="0"/>
          <w:numId w:val="22"/>
        </w:numPr>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sz w:val="22"/>
          <w:szCs w:val="22"/>
        </w:rPr>
        <w:t>licenci neomezenou územním či množstevním rozsahem a rovněž tak neomezenou způsobem nebo rozsahem užití;</w:t>
      </w:r>
    </w:p>
    <w:p w14:paraId="0108D555" w14:textId="77777777" w:rsidR="004B0032" w:rsidRPr="007D302F" w:rsidRDefault="004B0032" w:rsidP="00B84B01">
      <w:pPr>
        <w:numPr>
          <w:ilvl w:val="0"/>
          <w:numId w:val="22"/>
        </w:numPr>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licenci, kterou není Objednatel povinen využít, a to ani zčásti;</w:t>
      </w:r>
    </w:p>
    <w:p w14:paraId="4AECD40D" w14:textId="77777777" w:rsidR="004B0032" w:rsidRPr="007D302F" w:rsidRDefault="004B0032" w:rsidP="00B84B01">
      <w:pPr>
        <w:numPr>
          <w:ilvl w:val="0"/>
          <w:numId w:val="22"/>
        </w:numPr>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lastRenderedPageBreak/>
        <w:t>licenci převoditelnou, s právem udělení sublicence či postoupen</w:t>
      </w:r>
      <w:r w:rsidR="009C4F2F" w:rsidRPr="007D302F">
        <w:rPr>
          <w:rFonts w:asciiTheme="minorHAnsi" w:hAnsiTheme="minorHAnsi" w:cstheme="minorHAnsi"/>
          <w:color w:val="000000"/>
          <w:sz w:val="22"/>
          <w:szCs w:val="22"/>
        </w:rPr>
        <w:t>í licence jakékoliv třetí osobě.</w:t>
      </w:r>
    </w:p>
    <w:p w14:paraId="7A8FDD13" w14:textId="0AB4353D" w:rsidR="00DE7A82" w:rsidRPr="007D302F" w:rsidRDefault="00A33849"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Zhotovitel není oprávněn </w:t>
      </w:r>
      <w:r w:rsidR="00DE7A82" w:rsidRPr="007D302F">
        <w:rPr>
          <w:rFonts w:asciiTheme="minorHAnsi" w:hAnsiTheme="minorHAnsi" w:cstheme="minorHAnsi"/>
          <w:color w:val="000000"/>
          <w:sz w:val="22"/>
          <w:szCs w:val="22"/>
        </w:rPr>
        <w:t>kopírov</w:t>
      </w:r>
      <w:r w:rsidRPr="007D302F">
        <w:rPr>
          <w:rFonts w:asciiTheme="minorHAnsi" w:hAnsiTheme="minorHAnsi" w:cstheme="minorHAnsi"/>
          <w:color w:val="000000"/>
          <w:sz w:val="22"/>
          <w:szCs w:val="22"/>
        </w:rPr>
        <w:t>at</w:t>
      </w:r>
      <w:r w:rsidR="00DE7A82" w:rsidRPr="007D302F">
        <w:rPr>
          <w:rFonts w:asciiTheme="minorHAnsi" w:hAnsiTheme="minorHAnsi" w:cstheme="minorHAnsi"/>
          <w:color w:val="000000"/>
          <w:sz w:val="22"/>
          <w:szCs w:val="22"/>
        </w:rPr>
        <w:t>, použív</w:t>
      </w:r>
      <w:r w:rsidRPr="007D302F">
        <w:rPr>
          <w:rFonts w:asciiTheme="minorHAnsi" w:hAnsiTheme="minorHAnsi" w:cstheme="minorHAnsi"/>
          <w:color w:val="000000"/>
          <w:sz w:val="22"/>
          <w:szCs w:val="22"/>
        </w:rPr>
        <w:t>at</w:t>
      </w:r>
      <w:r w:rsidR="00DE7A82" w:rsidRPr="007D302F">
        <w:rPr>
          <w:rFonts w:asciiTheme="minorHAnsi" w:hAnsiTheme="minorHAnsi" w:cstheme="minorHAnsi"/>
          <w:color w:val="000000"/>
          <w:sz w:val="22"/>
          <w:szCs w:val="22"/>
        </w:rPr>
        <w:t xml:space="preserve"> nebo </w:t>
      </w:r>
      <w:r w:rsidRPr="007D302F">
        <w:rPr>
          <w:rFonts w:asciiTheme="minorHAnsi" w:hAnsiTheme="minorHAnsi" w:cstheme="minorHAnsi"/>
          <w:color w:val="000000"/>
          <w:sz w:val="22"/>
          <w:szCs w:val="22"/>
        </w:rPr>
        <w:t>sdělovat autorskou dokumentaci či autorská díla</w:t>
      </w:r>
      <w:r w:rsidR="00DE7A82" w:rsidRPr="007D302F">
        <w:rPr>
          <w:rFonts w:asciiTheme="minorHAnsi" w:hAnsiTheme="minorHAnsi" w:cstheme="minorHAnsi"/>
          <w:color w:val="000000"/>
          <w:sz w:val="22"/>
          <w:szCs w:val="22"/>
        </w:rPr>
        <w:t xml:space="preserve"> třetím </w:t>
      </w:r>
      <w:r w:rsidRPr="007D302F">
        <w:rPr>
          <w:rFonts w:asciiTheme="minorHAnsi" w:hAnsiTheme="minorHAnsi" w:cstheme="minorHAnsi"/>
          <w:color w:val="000000"/>
          <w:sz w:val="22"/>
          <w:szCs w:val="22"/>
        </w:rPr>
        <w:t>osobám bez</w:t>
      </w:r>
      <w:r w:rsidR="006863AB" w:rsidRPr="007D302F">
        <w:rPr>
          <w:rFonts w:asciiTheme="minorHAnsi" w:hAnsiTheme="minorHAnsi" w:cstheme="minorHAnsi"/>
          <w:color w:val="000000"/>
          <w:sz w:val="22"/>
          <w:szCs w:val="22"/>
        </w:rPr>
        <w:t xml:space="preserve"> předchozího</w:t>
      </w:r>
      <w:r w:rsidRPr="007D302F">
        <w:rPr>
          <w:rFonts w:asciiTheme="minorHAnsi" w:hAnsiTheme="minorHAnsi" w:cstheme="minorHAnsi"/>
          <w:color w:val="000000"/>
          <w:sz w:val="22"/>
          <w:szCs w:val="22"/>
        </w:rPr>
        <w:t xml:space="preserve"> písemného souhlasu Objednatele</w:t>
      </w:r>
      <w:r w:rsidR="00DE7A82"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ledaže</w:t>
      </w:r>
      <w:r w:rsidR="00DE7A82" w:rsidRPr="007D302F">
        <w:rPr>
          <w:rFonts w:asciiTheme="minorHAnsi" w:hAnsiTheme="minorHAnsi" w:cstheme="minorHAnsi"/>
          <w:color w:val="000000"/>
          <w:sz w:val="22"/>
          <w:szCs w:val="22"/>
        </w:rPr>
        <w:t xml:space="preserve"> je to nutné pro</w:t>
      </w:r>
      <w:r w:rsidR="003E0CAD" w:rsidRPr="007D302F">
        <w:rPr>
          <w:rFonts w:asciiTheme="minorHAnsi" w:hAnsiTheme="minorHAnsi" w:cstheme="minorHAnsi"/>
          <w:color w:val="000000"/>
          <w:sz w:val="22"/>
          <w:szCs w:val="22"/>
        </w:rPr>
        <w:t> </w:t>
      </w:r>
      <w:r w:rsidR="00DE7A82" w:rsidRPr="007D302F">
        <w:rPr>
          <w:rFonts w:asciiTheme="minorHAnsi" w:hAnsiTheme="minorHAnsi" w:cstheme="minorHAnsi"/>
          <w:color w:val="000000"/>
          <w:sz w:val="22"/>
          <w:szCs w:val="22"/>
        </w:rPr>
        <w:t>účely vyplývající z t</w:t>
      </w:r>
      <w:r w:rsidRPr="007D302F">
        <w:rPr>
          <w:rFonts w:asciiTheme="minorHAnsi" w:hAnsiTheme="minorHAnsi" w:cstheme="minorHAnsi"/>
          <w:color w:val="000000"/>
          <w:sz w:val="22"/>
          <w:szCs w:val="22"/>
        </w:rPr>
        <w:t>é</w:t>
      </w:r>
      <w:r w:rsidR="00DE7A82" w:rsidRPr="007D302F">
        <w:rPr>
          <w:rFonts w:asciiTheme="minorHAnsi" w:hAnsiTheme="minorHAnsi" w:cstheme="minorHAnsi"/>
          <w:color w:val="000000"/>
          <w:sz w:val="22"/>
          <w:szCs w:val="22"/>
        </w:rPr>
        <w:t xml:space="preserve">to smlouvy. </w:t>
      </w:r>
      <w:r w:rsidRPr="007D302F">
        <w:rPr>
          <w:rFonts w:asciiTheme="minorHAnsi" w:hAnsiTheme="minorHAnsi" w:cstheme="minorHAnsi"/>
          <w:sz w:val="22"/>
          <w:szCs w:val="22"/>
        </w:rPr>
        <w:t>Zhotovitel je povinen zajistit, aby výsledkem jeho plnění nebo jakékoliv jeho části nebyla porušena práva třetích osob. Pro případ, že užíváním předmětu plnění nebo jeho dílčí části nebo prostou existencí předmětu plnění nebo jeho dílčí části budou v</w:t>
      </w:r>
      <w:r w:rsidR="005B6CA7" w:rsidRPr="007D302F">
        <w:rPr>
          <w:rFonts w:asciiTheme="minorHAnsi" w:hAnsiTheme="minorHAnsi" w:cstheme="minorHAnsi"/>
          <w:sz w:val="22"/>
          <w:szCs w:val="22"/>
        </w:rPr>
        <w:t> </w:t>
      </w:r>
      <w:r w:rsidRPr="007D302F">
        <w:rPr>
          <w:rFonts w:asciiTheme="minorHAnsi" w:hAnsiTheme="minorHAnsi" w:cstheme="minorHAnsi"/>
          <w:sz w:val="22"/>
          <w:szCs w:val="22"/>
        </w:rPr>
        <w:t xml:space="preserve">důsledku porušení povinností Zhotovitele dotčena práva třetích osob, nese Zhotovitel vedle odpovědnosti za takovéto vady plnění i odpovědnost za veškeré škody, včetně případné újmy nemajetkové, které tím Objednateli vzniknou. Zhotovitel je povinen Objednateli uhradit jakékoli majetkové škody a nemajetkové újmy, vzniklé v důsledku toho, že Objednatel nemohl předmět plnění </w:t>
      </w:r>
      <w:r w:rsidR="00F5096A">
        <w:rPr>
          <w:rFonts w:asciiTheme="minorHAnsi" w:hAnsiTheme="minorHAnsi" w:cstheme="minorHAnsi"/>
          <w:sz w:val="22"/>
          <w:szCs w:val="22"/>
        </w:rPr>
        <w:t>s</w:t>
      </w:r>
      <w:r w:rsidRPr="007D302F">
        <w:rPr>
          <w:rFonts w:asciiTheme="minorHAnsi" w:hAnsiTheme="minorHAnsi" w:cstheme="minorHAnsi"/>
          <w:sz w:val="22"/>
          <w:szCs w:val="22"/>
        </w:rPr>
        <w:t>mlouvy užívat řádně a nerušeně dle smlouvy.</w:t>
      </w:r>
    </w:p>
    <w:p w14:paraId="7C210BD9" w14:textId="37E22482" w:rsidR="007575D2" w:rsidRPr="007D302F" w:rsidRDefault="00BE2007" w:rsidP="00C97D80">
      <w:pPr>
        <w:numPr>
          <w:ilvl w:val="1"/>
          <w:numId w:val="13"/>
        </w:numPr>
        <w:tabs>
          <w:tab w:val="clear" w:pos="2022"/>
        </w:tabs>
        <w:spacing w:after="120"/>
        <w:ind w:left="426" w:hanging="568"/>
        <w:jc w:val="both"/>
        <w:rPr>
          <w:rFonts w:asciiTheme="minorHAnsi" w:hAnsiTheme="minorHAnsi" w:cstheme="minorHAnsi"/>
          <w:snapToGrid w:val="0"/>
          <w:sz w:val="22"/>
          <w:szCs w:val="22"/>
        </w:rPr>
      </w:pPr>
      <w:r w:rsidRPr="007D302F">
        <w:rPr>
          <w:rFonts w:asciiTheme="minorHAnsi" w:hAnsiTheme="minorHAnsi" w:cstheme="minorHAnsi"/>
          <w:sz w:val="22"/>
          <w:szCs w:val="22"/>
        </w:rPr>
        <w:t>Objednatel</w:t>
      </w:r>
      <w:r w:rsidR="00E106EC" w:rsidRPr="007D302F">
        <w:rPr>
          <w:rFonts w:asciiTheme="minorHAnsi" w:hAnsiTheme="minorHAnsi" w:cstheme="minorHAnsi"/>
          <w:sz w:val="22"/>
          <w:szCs w:val="22"/>
        </w:rPr>
        <w:t xml:space="preserve"> se zavazuje </w:t>
      </w:r>
      <w:r w:rsidR="00E91C69" w:rsidRPr="007D302F">
        <w:rPr>
          <w:rFonts w:asciiTheme="minorHAnsi" w:hAnsiTheme="minorHAnsi" w:cstheme="minorHAnsi"/>
          <w:sz w:val="22"/>
          <w:szCs w:val="22"/>
        </w:rPr>
        <w:t xml:space="preserve">převzít plnění a </w:t>
      </w:r>
      <w:r w:rsidR="009E4DC3" w:rsidRPr="007D302F">
        <w:rPr>
          <w:rFonts w:asciiTheme="minorHAnsi" w:hAnsiTheme="minorHAnsi" w:cstheme="minorHAnsi"/>
          <w:sz w:val="22"/>
          <w:szCs w:val="22"/>
        </w:rPr>
        <w:t xml:space="preserve">převzít </w:t>
      </w:r>
      <w:r w:rsidR="00BF5E6A" w:rsidRPr="007D302F">
        <w:rPr>
          <w:rFonts w:asciiTheme="minorHAnsi" w:hAnsiTheme="minorHAnsi" w:cstheme="minorHAnsi"/>
          <w:sz w:val="22"/>
          <w:szCs w:val="22"/>
        </w:rPr>
        <w:t xml:space="preserve">včas </w:t>
      </w:r>
      <w:r w:rsidR="00E91C69" w:rsidRPr="007D302F">
        <w:rPr>
          <w:rFonts w:asciiTheme="minorHAnsi" w:hAnsiTheme="minorHAnsi" w:cstheme="minorHAnsi"/>
          <w:sz w:val="22"/>
          <w:szCs w:val="22"/>
        </w:rPr>
        <w:t>provedené</w:t>
      </w:r>
      <w:r w:rsidR="004F1EF9" w:rsidRPr="007D302F">
        <w:rPr>
          <w:rFonts w:asciiTheme="minorHAnsi" w:hAnsiTheme="minorHAnsi" w:cstheme="minorHAnsi"/>
          <w:sz w:val="22"/>
          <w:szCs w:val="22"/>
        </w:rPr>
        <w:t xml:space="preserve"> </w:t>
      </w:r>
      <w:r w:rsidR="00E21921" w:rsidRPr="007D302F">
        <w:rPr>
          <w:rFonts w:asciiTheme="minorHAnsi" w:hAnsiTheme="minorHAnsi" w:cstheme="minorHAnsi"/>
          <w:sz w:val="22"/>
          <w:szCs w:val="22"/>
        </w:rPr>
        <w:t>d</w:t>
      </w:r>
      <w:r w:rsidR="00BF5E6A" w:rsidRPr="007D302F">
        <w:rPr>
          <w:rFonts w:asciiTheme="minorHAnsi" w:hAnsiTheme="minorHAnsi" w:cstheme="minorHAnsi"/>
          <w:sz w:val="22"/>
          <w:szCs w:val="22"/>
        </w:rPr>
        <w:t xml:space="preserve">ílo </w:t>
      </w:r>
      <w:r w:rsidR="00E106EC" w:rsidRPr="007D302F">
        <w:rPr>
          <w:rFonts w:asciiTheme="minorHAnsi" w:hAnsiTheme="minorHAnsi" w:cstheme="minorHAnsi"/>
          <w:sz w:val="22"/>
          <w:szCs w:val="22"/>
        </w:rPr>
        <w:t>bez vad</w:t>
      </w:r>
      <w:r w:rsidR="00227CE8" w:rsidRPr="007D302F">
        <w:rPr>
          <w:rFonts w:asciiTheme="minorHAnsi" w:hAnsiTheme="minorHAnsi" w:cstheme="minorHAnsi"/>
          <w:sz w:val="22"/>
          <w:szCs w:val="22"/>
        </w:rPr>
        <w:t xml:space="preserve"> či pouze s</w:t>
      </w:r>
      <w:r w:rsidR="00D124D4" w:rsidRPr="007D302F">
        <w:rPr>
          <w:rFonts w:asciiTheme="minorHAnsi" w:hAnsiTheme="minorHAnsi" w:cstheme="minorHAnsi"/>
          <w:sz w:val="22"/>
          <w:szCs w:val="22"/>
        </w:rPr>
        <w:t> </w:t>
      </w:r>
      <w:r w:rsidR="00227CE8" w:rsidRPr="007D302F">
        <w:rPr>
          <w:rFonts w:asciiTheme="minorHAnsi" w:hAnsiTheme="minorHAnsi" w:cstheme="minorHAnsi"/>
          <w:sz w:val="22"/>
          <w:szCs w:val="22"/>
        </w:rPr>
        <w:t>vadami</w:t>
      </w:r>
      <w:r w:rsidR="00E106EC" w:rsidRPr="007D302F">
        <w:rPr>
          <w:rFonts w:asciiTheme="minorHAnsi" w:hAnsiTheme="minorHAnsi" w:cstheme="minorHAnsi"/>
          <w:sz w:val="22"/>
          <w:szCs w:val="22"/>
        </w:rPr>
        <w:t xml:space="preserve">, které </w:t>
      </w:r>
      <w:r w:rsidR="00227CE8" w:rsidRPr="007D302F">
        <w:rPr>
          <w:rFonts w:asciiTheme="minorHAnsi" w:hAnsiTheme="minorHAnsi" w:cstheme="minorHAnsi"/>
          <w:sz w:val="22"/>
          <w:szCs w:val="22"/>
        </w:rPr>
        <w:t>ne</w:t>
      </w:r>
      <w:r w:rsidR="00E106EC" w:rsidRPr="007D302F">
        <w:rPr>
          <w:rFonts w:asciiTheme="minorHAnsi" w:hAnsiTheme="minorHAnsi" w:cstheme="minorHAnsi"/>
          <w:sz w:val="22"/>
          <w:szCs w:val="22"/>
        </w:rPr>
        <w:t>brání jeho řádnému užívání</w:t>
      </w:r>
      <w:r w:rsidR="00FD461A" w:rsidRPr="007D302F">
        <w:rPr>
          <w:rFonts w:asciiTheme="minorHAnsi" w:hAnsiTheme="minorHAnsi" w:cstheme="minorHAnsi"/>
          <w:sz w:val="22"/>
          <w:szCs w:val="22"/>
        </w:rPr>
        <w:t xml:space="preserve"> v</w:t>
      </w:r>
      <w:r w:rsidR="0028200F" w:rsidRPr="007D302F">
        <w:rPr>
          <w:rFonts w:asciiTheme="minorHAnsi" w:hAnsiTheme="minorHAnsi" w:cstheme="minorHAnsi"/>
          <w:sz w:val="22"/>
          <w:szCs w:val="22"/>
        </w:rPr>
        <w:t>e smyslu</w:t>
      </w:r>
      <w:r w:rsidR="00F613E2" w:rsidRPr="007D302F">
        <w:rPr>
          <w:rFonts w:asciiTheme="minorHAnsi" w:hAnsiTheme="minorHAnsi" w:cstheme="minorHAnsi"/>
          <w:sz w:val="22"/>
          <w:szCs w:val="22"/>
        </w:rPr>
        <w:t xml:space="preserve"> ust.</w:t>
      </w:r>
      <w:r w:rsidR="0028200F" w:rsidRPr="007D302F">
        <w:rPr>
          <w:rFonts w:asciiTheme="minorHAnsi" w:hAnsiTheme="minorHAnsi" w:cstheme="minorHAnsi"/>
          <w:sz w:val="22"/>
          <w:szCs w:val="22"/>
        </w:rPr>
        <w:t xml:space="preserve"> § 2628 Občanského zákoníku</w:t>
      </w:r>
      <w:r w:rsidR="00E106EC" w:rsidRPr="007D302F">
        <w:rPr>
          <w:rFonts w:asciiTheme="minorHAnsi" w:hAnsiTheme="minorHAnsi" w:cstheme="minorHAnsi"/>
          <w:sz w:val="22"/>
          <w:szCs w:val="22"/>
        </w:rPr>
        <w:t>,</w:t>
      </w:r>
      <w:r w:rsidR="00740238" w:rsidRPr="007D302F">
        <w:rPr>
          <w:rFonts w:asciiTheme="minorHAnsi" w:hAnsiTheme="minorHAnsi" w:cstheme="minorHAnsi"/>
          <w:sz w:val="22"/>
          <w:szCs w:val="22"/>
        </w:rPr>
        <w:t xml:space="preserve"> čímž není dotčena odpovědnost Zhotovitele za odstranění vad, </w:t>
      </w:r>
      <w:r w:rsidR="00E106EC" w:rsidRPr="007D302F">
        <w:rPr>
          <w:rFonts w:asciiTheme="minorHAnsi" w:hAnsiTheme="minorHAnsi" w:cstheme="minorHAnsi"/>
          <w:sz w:val="22"/>
          <w:szCs w:val="22"/>
        </w:rPr>
        <w:t>a zaplatit za</w:t>
      </w:r>
      <w:r w:rsidR="009E4DC3" w:rsidRPr="007D302F">
        <w:rPr>
          <w:rFonts w:asciiTheme="minorHAnsi" w:hAnsiTheme="minorHAnsi" w:cstheme="minorHAnsi"/>
          <w:sz w:val="22"/>
          <w:szCs w:val="22"/>
        </w:rPr>
        <w:t xml:space="preserve"> poskytnuté plnění</w:t>
      </w:r>
      <w:r w:rsidR="00E106EC" w:rsidRPr="007D302F">
        <w:rPr>
          <w:rFonts w:asciiTheme="minorHAnsi" w:hAnsiTheme="minorHAnsi" w:cstheme="minorHAnsi"/>
          <w:sz w:val="22"/>
          <w:szCs w:val="22"/>
        </w:rPr>
        <w:t xml:space="preserve"> </w:t>
      </w:r>
      <w:r w:rsidRPr="007D302F">
        <w:rPr>
          <w:rFonts w:asciiTheme="minorHAnsi" w:hAnsiTheme="minorHAnsi" w:cstheme="minorHAnsi"/>
          <w:sz w:val="22"/>
          <w:szCs w:val="22"/>
        </w:rPr>
        <w:t>Zhotovitel</w:t>
      </w:r>
      <w:r w:rsidR="00E106EC" w:rsidRPr="007D302F">
        <w:rPr>
          <w:rFonts w:asciiTheme="minorHAnsi" w:hAnsiTheme="minorHAnsi" w:cstheme="minorHAnsi"/>
          <w:sz w:val="22"/>
          <w:szCs w:val="22"/>
        </w:rPr>
        <w:t>i za</w:t>
      </w:r>
      <w:r w:rsidR="00823820" w:rsidRPr="007D302F">
        <w:rPr>
          <w:rFonts w:asciiTheme="minorHAnsi" w:hAnsiTheme="minorHAnsi" w:cstheme="minorHAnsi"/>
          <w:sz w:val="22"/>
          <w:szCs w:val="22"/>
        </w:rPr>
        <w:t> </w:t>
      </w:r>
      <w:r w:rsidR="00E106EC" w:rsidRPr="007D302F">
        <w:rPr>
          <w:rFonts w:asciiTheme="minorHAnsi" w:hAnsiTheme="minorHAnsi" w:cstheme="minorHAnsi"/>
          <w:sz w:val="22"/>
          <w:szCs w:val="22"/>
        </w:rPr>
        <w:t xml:space="preserve">dohodnutých podmínek cenu dle čl. </w:t>
      </w:r>
      <w:r w:rsidR="00B5697E" w:rsidRPr="007D302F">
        <w:rPr>
          <w:rFonts w:asciiTheme="minorHAnsi" w:hAnsiTheme="minorHAnsi" w:cstheme="minorHAnsi"/>
          <w:sz w:val="22"/>
          <w:szCs w:val="22"/>
        </w:rPr>
        <w:fldChar w:fldCharType="begin"/>
      </w:r>
      <w:r w:rsidR="00B5697E" w:rsidRPr="007D302F">
        <w:rPr>
          <w:rFonts w:asciiTheme="minorHAnsi" w:hAnsiTheme="minorHAnsi" w:cstheme="minorHAnsi"/>
          <w:sz w:val="22"/>
          <w:szCs w:val="22"/>
        </w:rPr>
        <w:instrText xml:space="preserve"> REF _Ref64987536 \r \h </w:instrText>
      </w:r>
      <w:r w:rsidR="00D11B19" w:rsidRPr="007D302F">
        <w:rPr>
          <w:rFonts w:asciiTheme="minorHAnsi" w:hAnsiTheme="minorHAnsi" w:cstheme="minorHAnsi"/>
          <w:sz w:val="22"/>
          <w:szCs w:val="22"/>
        </w:rPr>
        <w:instrText xml:space="preserve"> \* MERGEFORMAT </w:instrText>
      </w:r>
      <w:r w:rsidR="00B5697E" w:rsidRPr="007D302F">
        <w:rPr>
          <w:rFonts w:asciiTheme="minorHAnsi" w:hAnsiTheme="minorHAnsi" w:cstheme="minorHAnsi"/>
          <w:sz w:val="22"/>
          <w:szCs w:val="22"/>
        </w:rPr>
      </w:r>
      <w:r w:rsidR="00B5697E" w:rsidRPr="007D302F">
        <w:rPr>
          <w:rFonts w:asciiTheme="minorHAnsi" w:hAnsiTheme="minorHAnsi" w:cstheme="minorHAnsi"/>
          <w:sz w:val="22"/>
          <w:szCs w:val="22"/>
        </w:rPr>
        <w:fldChar w:fldCharType="separate"/>
      </w:r>
      <w:r w:rsidR="00C00ADC">
        <w:rPr>
          <w:rFonts w:asciiTheme="minorHAnsi" w:hAnsiTheme="minorHAnsi" w:cstheme="minorHAnsi"/>
          <w:sz w:val="22"/>
          <w:szCs w:val="22"/>
        </w:rPr>
        <w:t>V</w:t>
      </w:r>
      <w:r w:rsidR="00B5697E" w:rsidRPr="007D302F">
        <w:rPr>
          <w:rFonts w:asciiTheme="minorHAnsi" w:hAnsiTheme="minorHAnsi" w:cstheme="minorHAnsi"/>
          <w:sz w:val="22"/>
          <w:szCs w:val="22"/>
        </w:rPr>
        <w:fldChar w:fldCharType="end"/>
      </w:r>
      <w:r w:rsidR="0079028F" w:rsidRPr="007D302F">
        <w:rPr>
          <w:rFonts w:asciiTheme="minorHAnsi" w:hAnsiTheme="minorHAnsi" w:cstheme="minorHAnsi"/>
          <w:sz w:val="22"/>
          <w:szCs w:val="22"/>
        </w:rPr>
        <w:t xml:space="preserve">. </w:t>
      </w:r>
      <w:r w:rsidR="00E106EC" w:rsidRPr="007D302F">
        <w:rPr>
          <w:rFonts w:asciiTheme="minorHAnsi" w:hAnsiTheme="minorHAnsi" w:cstheme="minorHAnsi"/>
          <w:sz w:val="22"/>
          <w:szCs w:val="22"/>
        </w:rPr>
        <w:t xml:space="preserve">této smlouvy. Vadami nebránícími řádnému užívání díla se rozumí pouze </w:t>
      </w:r>
      <w:r w:rsidR="007158F3" w:rsidRPr="007D302F">
        <w:rPr>
          <w:rFonts w:asciiTheme="minorHAnsi" w:hAnsiTheme="minorHAnsi" w:cstheme="minorHAnsi"/>
          <w:sz w:val="22"/>
          <w:szCs w:val="22"/>
        </w:rPr>
        <w:t xml:space="preserve">ojedinělé </w:t>
      </w:r>
      <w:r w:rsidR="00E106EC" w:rsidRPr="007D302F">
        <w:rPr>
          <w:rFonts w:asciiTheme="minorHAnsi" w:hAnsiTheme="minorHAnsi" w:cstheme="minorHAnsi"/>
          <w:sz w:val="22"/>
          <w:szCs w:val="22"/>
        </w:rPr>
        <w:t>drobné vady, které samy o sobě ani ve spojení s</w:t>
      </w:r>
      <w:r w:rsidR="00F613E2" w:rsidRPr="007D302F">
        <w:rPr>
          <w:rFonts w:asciiTheme="minorHAnsi" w:hAnsiTheme="minorHAnsi" w:cstheme="minorHAnsi"/>
          <w:sz w:val="22"/>
          <w:szCs w:val="22"/>
        </w:rPr>
        <w:t> </w:t>
      </w:r>
      <w:r w:rsidR="00E106EC" w:rsidRPr="007D302F">
        <w:rPr>
          <w:rFonts w:asciiTheme="minorHAnsi" w:hAnsiTheme="minorHAnsi" w:cstheme="minorHAnsi"/>
          <w:sz w:val="22"/>
          <w:szCs w:val="22"/>
        </w:rPr>
        <w:t xml:space="preserve">jinými nebrání užívání </w:t>
      </w:r>
      <w:r w:rsidR="00F501AC" w:rsidRPr="007D302F">
        <w:rPr>
          <w:rFonts w:asciiTheme="minorHAnsi" w:hAnsiTheme="minorHAnsi" w:cstheme="minorHAnsi"/>
          <w:sz w:val="22"/>
          <w:szCs w:val="22"/>
        </w:rPr>
        <w:t xml:space="preserve">díla </w:t>
      </w:r>
      <w:r w:rsidR="00E106EC" w:rsidRPr="007D302F">
        <w:rPr>
          <w:rFonts w:asciiTheme="minorHAnsi" w:hAnsiTheme="minorHAnsi" w:cstheme="minorHAnsi"/>
          <w:sz w:val="22"/>
          <w:szCs w:val="22"/>
        </w:rPr>
        <w:t>funkčně nebo esteticky, ani je</w:t>
      </w:r>
      <w:r w:rsidR="009E4DC3" w:rsidRPr="007D302F">
        <w:rPr>
          <w:rFonts w:asciiTheme="minorHAnsi" w:hAnsiTheme="minorHAnsi" w:cstheme="minorHAnsi"/>
          <w:sz w:val="22"/>
          <w:szCs w:val="22"/>
        </w:rPr>
        <w:t>ho</w:t>
      </w:r>
      <w:r w:rsidR="00E106EC" w:rsidRPr="007D302F">
        <w:rPr>
          <w:rFonts w:asciiTheme="minorHAnsi" w:hAnsiTheme="minorHAnsi" w:cstheme="minorHAnsi"/>
          <w:sz w:val="22"/>
          <w:szCs w:val="22"/>
        </w:rPr>
        <w:t xml:space="preserve"> užívání podstatným způsobem neomezují</w:t>
      </w:r>
      <w:r w:rsidR="008F6AC7" w:rsidRPr="007D302F">
        <w:rPr>
          <w:rFonts w:asciiTheme="minorHAnsi" w:hAnsiTheme="minorHAnsi" w:cstheme="minorHAnsi"/>
          <w:sz w:val="22"/>
          <w:szCs w:val="22"/>
        </w:rPr>
        <w:t xml:space="preserve"> (dále jen „</w:t>
      </w:r>
      <w:r w:rsidR="008F6AC7" w:rsidRPr="007D302F">
        <w:rPr>
          <w:rFonts w:asciiTheme="minorHAnsi" w:hAnsiTheme="minorHAnsi" w:cstheme="minorHAnsi"/>
          <w:b/>
          <w:i/>
          <w:sz w:val="22"/>
          <w:szCs w:val="22"/>
        </w:rPr>
        <w:t>Drobné vady</w:t>
      </w:r>
      <w:r w:rsidR="008F6AC7" w:rsidRPr="007D302F">
        <w:rPr>
          <w:rFonts w:asciiTheme="minorHAnsi" w:hAnsiTheme="minorHAnsi" w:cstheme="minorHAnsi"/>
          <w:sz w:val="22"/>
          <w:szCs w:val="22"/>
        </w:rPr>
        <w:t>“)</w:t>
      </w:r>
      <w:r w:rsidR="00E106EC" w:rsidRPr="007D302F">
        <w:rPr>
          <w:rFonts w:asciiTheme="minorHAnsi" w:hAnsiTheme="minorHAnsi" w:cstheme="minorHAnsi"/>
          <w:sz w:val="22"/>
          <w:szCs w:val="22"/>
        </w:rPr>
        <w:t>.</w:t>
      </w:r>
      <w:r w:rsidR="004F6FF6" w:rsidRPr="007D302F">
        <w:rPr>
          <w:rFonts w:asciiTheme="minorHAnsi" w:hAnsiTheme="minorHAnsi" w:cstheme="minorHAnsi"/>
          <w:sz w:val="22"/>
          <w:szCs w:val="22"/>
        </w:rPr>
        <w:t xml:space="preserve"> </w:t>
      </w:r>
    </w:p>
    <w:p w14:paraId="1AD07E0B" w14:textId="77777777" w:rsidR="003729C1" w:rsidRPr="007D302F" w:rsidRDefault="003729C1" w:rsidP="001F6B98">
      <w:pPr>
        <w:spacing w:after="120"/>
        <w:ind w:left="426"/>
        <w:jc w:val="both"/>
        <w:rPr>
          <w:rFonts w:asciiTheme="minorHAnsi" w:hAnsiTheme="minorHAnsi" w:cstheme="minorHAnsi"/>
          <w:snapToGrid w:val="0"/>
          <w:color w:val="000000"/>
          <w:sz w:val="22"/>
          <w:szCs w:val="22"/>
        </w:rPr>
      </w:pPr>
    </w:p>
    <w:p w14:paraId="4B80295D" w14:textId="77777777" w:rsidR="007575D2" w:rsidRPr="007D302F" w:rsidRDefault="00C26D33" w:rsidP="00B84B01">
      <w:pPr>
        <w:pStyle w:val="Odstavecseseznamem"/>
        <w:numPr>
          <w:ilvl w:val="0"/>
          <w:numId w:val="13"/>
        </w:numPr>
        <w:spacing w:after="120"/>
        <w:jc w:val="center"/>
        <w:rPr>
          <w:rFonts w:asciiTheme="minorHAnsi" w:hAnsiTheme="minorHAnsi" w:cstheme="minorHAnsi"/>
          <w:b/>
          <w:color w:val="000000"/>
          <w:sz w:val="22"/>
          <w:szCs w:val="22"/>
        </w:rPr>
      </w:pPr>
      <w:bookmarkStart w:id="11" w:name="_Ref65167120"/>
      <w:r w:rsidRPr="007D302F">
        <w:rPr>
          <w:rFonts w:asciiTheme="minorHAnsi" w:hAnsiTheme="minorHAnsi" w:cstheme="minorHAnsi"/>
          <w:b/>
          <w:color w:val="000000"/>
          <w:sz w:val="22"/>
          <w:szCs w:val="22"/>
        </w:rPr>
        <w:t>Lhůta plnění</w:t>
      </w:r>
      <w:r w:rsidR="00E72015" w:rsidRPr="007D302F">
        <w:rPr>
          <w:rFonts w:asciiTheme="minorHAnsi" w:hAnsiTheme="minorHAnsi" w:cstheme="minorHAnsi"/>
          <w:b/>
          <w:color w:val="000000"/>
          <w:sz w:val="22"/>
          <w:szCs w:val="22"/>
        </w:rPr>
        <w:t>. H</w:t>
      </w:r>
      <w:r w:rsidRPr="007D302F">
        <w:rPr>
          <w:rFonts w:asciiTheme="minorHAnsi" w:hAnsiTheme="minorHAnsi" w:cstheme="minorHAnsi"/>
          <w:b/>
          <w:color w:val="000000"/>
          <w:sz w:val="22"/>
          <w:szCs w:val="22"/>
        </w:rPr>
        <w:t>armonogram</w:t>
      </w:r>
      <w:bookmarkEnd w:id="11"/>
    </w:p>
    <w:p w14:paraId="0EBFA590" w14:textId="77777777" w:rsidR="00725CC6" w:rsidRPr="007D302F" w:rsidRDefault="00E72015" w:rsidP="00B84B01">
      <w:pPr>
        <w:keepNext/>
        <w:numPr>
          <w:ilvl w:val="1"/>
          <w:numId w:val="13"/>
        </w:numPr>
        <w:spacing w:after="120"/>
        <w:ind w:left="426" w:hanging="426"/>
        <w:jc w:val="both"/>
        <w:rPr>
          <w:rFonts w:asciiTheme="minorHAnsi" w:hAnsiTheme="minorHAnsi" w:cstheme="minorHAnsi"/>
          <w:color w:val="000000"/>
          <w:sz w:val="22"/>
          <w:szCs w:val="22"/>
        </w:rPr>
      </w:pPr>
      <w:bookmarkStart w:id="12" w:name="_Ref435356705"/>
      <w:r w:rsidRPr="007D302F">
        <w:rPr>
          <w:rFonts w:asciiTheme="minorHAnsi" w:hAnsiTheme="minorHAnsi" w:cstheme="minorHAnsi"/>
          <w:color w:val="000000"/>
          <w:sz w:val="22"/>
          <w:szCs w:val="22"/>
        </w:rPr>
        <w:t>Zhotovitel se zavazuje realizovat plnění dle smlouvy</w:t>
      </w:r>
      <w:r w:rsidR="00F371D0" w:rsidRPr="007D302F">
        <w:rPr>
          <w:rFonts w:asciiTheme="minorHAnsi" w:hAnsiTheme="minorHAnsi" w:cstheme="minorHAnsi"/>
          <w:color w:val="000000"/>
          <w:sz w:val="22"/>
          <w:szCs w:val="22"/>
        </w:rPr>
        <w:t xml:space="preserve"> takto:</w:t>
      </w:r>
      <w:bookmarkEnd w:id="12"/>
    </w:p>
    <w:p w14:paraId="693F3171" w14:textId="426517BD" w:rsidR="00E72015" w:rsidRPr="005445F6" w:rsidRDefault="00E72015" w:rsidP="00B84B01">
      <w:pPr>
        <w:numPr>
          <w:ilvl w:val="0"/>
          <w:numId w:val="29"/>
        </w:numPr>
        <w:spacing w:after="120"/>
        <w:ind w:left="851" w:hanging="284"/>
        <w:jc w:val="both"/>
        <w:rPr>
          <w:rFonts w:asciiTheme="minorHAnsi" w:hAnsiTheme="minorHAnsi" w:cstheme="minorHAnsi"/>
          <w:color w:val="000000"/>
          <w:sz w:val="22"/>
          <w:szCs w:val="22"/>
        </w:rPr>
      </w:pPr>
      <w:r w:rsidRPr="005445F6">
        <w:rPr>
          <w:rFonts w:asciiTheme="minorHAnsi" w:hAnsiTheme="minorHAnsi" w:cstheme="minorHAnsi"/>
          <w:color w:val="000000"/>
          <w:sz w:val="22"/>
          <w:szCs w:val="22"/>
        </w:rPr>
        <w:t>lh</w:t>
      </w:r>
      <w:r w:rsidR="002800FB" w:rsidRPr="005445F6">
        <w:rPr>
          <w:rFonts w:asciiTheme="minorHAnsi" w:hAnsiTheme="minorHAnsi" w:cstheme="minorHAnsi"/>
          <w:color w:val="000000"/>
          <w:sz w:val="22"/>
          <w:szCs w:val="22"/>
        </w:rPr>
        <w:t>ůta pro zpracování Harmonogramu</w:t>
      </w:r>
    </w:p>
    <w:p w14:paraId="3858BBBB" w14:textId="1E5140EE" w:rsidR="002800FB" w:rsidRPr="001D1039" w:rsidRDefault="002800FB" w:rsidP="001F6B98">
      <w:pPr>
        <w:spacing w:after="120"/>
        <w:ind w:left="113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u w:val="single"/>
        </w:rPr>
        <w:t>předložení H</w:t>
      </w:r>
      <w:r w:rsidRPr="007D302F">
        <w:rPr>
          <w:rFonts w:asciiTheme="minorHAnsi" w:hAnsiTheme="minorHAnsi" w:cstheme="minorHAnsi"/>
          <w:sz w:val="22"/>
          <w:szCs w:val="22"/>
          <w:u w:val="single"/>
        </w:rPr>
        <w:t>a</w:t>
      </w:r>
      <w:r w:rsidRPr="007D302F">
        <w:rPr>
          <w:rFonts w:asciiTheme="minorHAnsi" w:hAnsiTheme="minorHAnsi" w:cstheme="minorHAnsi"/>
          <w:color w:val="000000"/>
          <w:sz w:val="22"/>
          <w:szCs w:val="22"/>
          <w:u w:val="single"/>
        </w:rPr>
        <w:t>rmonogramu Objednateli k</w:t>
      </w:r>
      <w:r w:rsidR="00F613E2" w:rsidRPr="007D302F">
        <w:rPr>
          <w:rFonts w:asciiTheme="minorHAnsi" w:hAnsiTheme="minorHAnsi" w:cstheme="minorHAnsi"/>
          <w:color w:val="000000"/>
          <w:sz w:val="22"/>
          <w:szCs w:val="22"/>
          <w:u w:val="single"/>
        </w:rPr>
        <w:t> </w:t>
      </w:r>
      <w:r w:rsidR="00F8553E" w:rsidRPr="001D1039">
        <w:rPr>
          <w:rFonts w:asciiTheme="minorHAnsi" w:hAnsiTheme="minorHAnsi" w:cstheme="minorHAnsi"/>
          <w:color w:val="000000"/>
          <w:sz w:val="22"/>
          <w:szCs w:val="22"/>
          <w:u w:val="single"/>
        </w:rPr>
        <w:t xml:space="preserve">seznámení </w:t>
      </w:r>
      <w:r w:rsidRPr="001D1039">
        <w:rPr>
          <w:rFonts w:asciiTheme="minorHAnsi" w:hAnsiTheme="minorHAnsi" w:cstheme="minorHAnsi"/>
          <w:color w:val="000000"/>
          <w:sz w:val="22"/>
          <w:szCs w:val="22"/>
          <w:u w:val="single"/>
        </w:rPr>
        <w:t xml:space="preserve">nejpozději do </w:t>
      </w:r>
      <w:r w:rsidR="00CA7310" w:rsidRPr="00FE37B8">
        <w:rPr>
          <w:rFonts w:asciiTheme="minorHAnsi" w:hAnsiTheme="minorHAnsi" w:cstheme="minorHAnsi"/>
          <w:color w:val="000000"/>
          <w:sz w:val="22"/>
          <w:szCs w:val="22"/>
          <w:u w:val="single"/>
        </w:rPr>
        <w:t>5</w:t>
      </w:r>
      <w:r w:rsidR="00CA7310">
        <w:rPr>
          <w:rFonts w:asciiTheme="minorHAnsi" w:hAnsiTheme="minorHAnsi" w:cstheme="minorHAnsi"/>
          <w:color w:val="000000"/>
          <w:sz w:val="22"/>
          <w:szCs w:val="22"/>
          <w:u w:val="single"/>
        </w:rPr>
        <w:t xml:space="preserve"> </w:t>
      </w:r>
      <w:r w:rsidR="00FE0802">
        <w:rPr>
          <w:rFonts w:asciiTheme="minorHAnsi" w:hAnsiTheme="minorHAnsi" w:cstheme="minorHAnsi"/>
          <w:color w:val="000000"/>
          <w:sz w:val="22"/>
          <w:szCs w:val="22"/>
          <w:u w:val="single"/>
        </w:rPr>
        <w:t xml:space="preserve">pracovních </w:t>
      </w:r>
      <w:r w:rsidR="00CA7310">
        <w:rPr>
          <w:rFonts w:asciiTheme="minorHAnsi" w:hAnsiTheme="minorHAnsi" w:cstheme="minorHAnsi"/>
          <w:color w:val="000000"/>
          <w:sz w:val="22"/>
          <w:szCs w:val="22"/>
          <w:u w:val="single"/>
        </w:rPr>
        <w:t>dnů od nabytí účinnosti této smlouvy.</w:t>
      </w:r>
      <w:r w:rsidRPr="001D1039">
        <w:rPr>
          <w:rFonts w:asciiTheme="minorHAnsi" w:hAnsiTheme="minorHAnsi" w:cstheme="minorHAnsi"/>
          <w:color w:val="000000"/>
          <w:sz w:val="22"/>
          <w:szCs w:val="22"/>
        </w:rPr>
        <w:t xml:space="preserve"> Objednatel se k</w:t>
      </w:r>
      <w:r w:rsidR="00F613E2" w:rsidRPr="001D1039">
        <w:rPr>
          <w:rFonts w:asciiTheme="minorHAnsi" w:hAnsiTheme="minorHAnsi" w:cstheme="minorHAnsi"/>
          <w:color w:val="000000"/>
          <w:sz w:val="22"/>
          <w:szCs w:val="22"/>
        </w:rPr>
        <w:t> </w:t>
      </w:r>
      <w:r w:rsidRPr="001D1039">
        <w:rPr>
          <w:rFonts w:asciiTheme="minorHAnsi" w:hAnsiTheme="minorHAnsi" w:cstheme="minorHAnsi"/>
          <w:color w:val="000000"/>
          <w:sz w:val="22"/>
          <w:szCs w:val="22"/>
        </w:rPr>
        <w:t>předloženému návrhu Harmonogramu vyjádří do</w:t>
      </w:r>
      <w:r w:rsidR="00071D0B" w:rsidRPr="001D1039">
        <w:rPr>
          <w:rFonts w:asciiTheme="minorHAnsi" w:hAnsiTheme="minorHAnsi" w:cstheme="minorHAnsi"/>
          <w:color w:val="000000"/>
          <w:sz w:val="22"/>
          <w:szCs w:val="22"/>
        </w:rPr>
        <w:t> </w:t>
      </w:r>
      <w:r w:rsidR="00A67DEF" w:rsidRPr="001D1039">
        <w:rPr>
          <w:rFonts w:asciiTheme="minorHAnsi" w:hAnsiTheme="minorHAnsi" w:cstheme="minorHAnsi"/>
          <w:color w:val="000000"/>
          <w:sz w:val="22"/>
          <w:szCs w:val="22"/>
        </w:rPr>
        <w:t>3</w:t>
      </w:r>
      <w:r w:rsidR="00071D0B" w:rsidRPr="001D1039">
        <w:rPr>
          <w:rFonts w:asciiTheme="minorHAnsi" w:hAnsiTheme="minorHAnsi" w:cstheme="minorHAnsi"/>
          <w:color w:val="000000"/>
          <w:sz w:val="22"/>
          <w:szCs w:val="22"/>
        </w:rPr>
        <w:t> </w:t>
      </w:r>
      <w:r w:rsidR="00E61963" w:rsidRPr="001D1039">
        <w:rPr>
          <w:rFonts w:asciiTheme="minorHAnsi" w:hAnsiTheme="minorHAnsi" w:cstheme="minorHAnsi"/>
          <w:color w:val="000000"/>
          <w:sz w:val="22"/>
          <w:szCs w:val="22"/>
        </w:rPr>
        <w:t xml:space="preserve">pracovních </w:t>
      </w:r>
      <w:r w:rsidRPr="001D1039">
        <w:rPr>
          <w:rFonts w:asciiTheme="minorHAnsi" w:hAnsiTheme="minorHAnsi" w:cstheme="minorHAnsi"/>
          <w:color w:val="000000"/>
          <w:sz w:val="22"/>
          <w:szCs w:val="22"/>
        </w:rPr>
        <w:t>dnů ode dne jeho obdržení; Zhotovitel nejpozději do</w:t>
      </w:r>
      <w:r w:rsidR="00E61963" w:rsidRPr="001D1039">
        <w:rPr>
          <w:rFonts w:asciiTheme="minorHAnsi" w:hAnsiTheme="minorHAnsi" w:cstheme="minorHAnsi"/>
          <w:color w:val="000000"/>
          <w:sz w:val="22"/>
          <w:szCs w:val="22"/>
        </w:rPr>
        <w:t> </w:t>
      </w:r>
      <w:r w:rsidRPr="001D1039">
        <w:rPr>
          <w:rFonts w:asciiTheme="minorHAnsi" w:hAnsiTheme="minorHAnsi" w:cstheme="minorHAnsi"/>
          <w:color w:val="000000"/>
          <w:sz w:val="22"/>
          <w:szCs w:val="22"/>
        </w:rPr>
        <w:t>3</w:t>
      </w:r>
      <w:r w:rsidR="00E61963" w:rsidRPr="001D1039">
        <w:rPr>
          <w:rFonts w:asciiTheme="minorHAnsi" w:hAnsiTheme="minorHAnsi" w:cstheme="minorHAnsi"/>
          <w:color w:val="000000"/>
          <w:sz w:val="22"/>
          <w:szCs w:val="22"/>
        </w:rPr>
        <w:t> pracovních</w:t>
      </w:r>
      <w:r w:rsidRPr="001D1039">
        <w:rPr>
          <w:rFonts w:asciiTheme="minorHAnsi" w:hAnsiTheme="minorHAnsi" w:cstheme="minorHAnsi"/>
          <w:color w:val="000000"/>
          <w:sz w:val="22"/>
          <w:szCs w:val="22"/>
        </w:rPr>
        <w:t xml:space="preserve"> dnů ode dne obdržení vyjádření Objednatele Harmonogram odpovídajícím způsobem upraví</w:t>
      </w:r>
      <w:r w:rsidR="00AF6B89" w:rsidRPr="001D1039">
        <w:rPr>
          <w:rFonts w:asciiTheme="minorHAnsi" w:hAnsiTheme="minorHAnsi" w:cstheme="minorHAnsi"/>
          <w:color w:val="000000"/>
          <w:sz w:val="22"/>
          <w:szCs w:val="22"/>
        </w:rPr>
        <w:t>;</w:t>
      </w:r>
    </w:p>
    <w:p w14:paraId="4C0E73AD" w14:textId="54AAA89E" w:rsidR="00EA5C25" w:rsidRPr="001D1039" w:rsidRDefault="00E72015" w:rsidP="00B84B01">
      <w:pPr>
        <w:numPr>
          <w:ilvl w:val="0"/>
          <w:numId w:val="29"/>
        </w:numPr>
        <w:spacing w:after="120"/>
        <w:ind w:left="851" w:hanging="284"/>
        <w:jc w:val="both"/>
        <w:rPr>
          <w:rFonts w:asciiTheme="minorHAnsi" w:hAnsiTheme="minorHAnsi" w:cstheme="minorHAnsi"/>
          <w:color w:val="000000"/>
          <w:sz w:val="22"/>
          <w:szCs w:val="22"/>
        </w:rPr>
      </w:pPr>
      <w:bookmarkStart w:id="13" w:name="_Ref65164946"/>
      <w:r w:rsidRPr="001D1039">
        <w:rPr>
          <w:rFonts w:asciiTheme="minorHAnsi" w:hAnsiTheme="minorHAnsi" w:cstheme="minorHAnsi"/>
          <w:color w:val="000000"/>
          <w:sz w:val="22"/>
          <w:szCs w:val="22"/>
        </w:rPr>
        <w:t>lhůta k</w:t>
      </w:r>
      <w:r w:rsidR="00F613E2" w:rsidRPr="001D1039">
        <w:rPr>
          <w:rFonts w:asciiTheme="minorHAnsi" w:hAnsiTheme="minorHAnsi" w:cstheme="minorHAnsi"/>
          <w:color w:val="000000"/>
          <w:sz w:val="22"/>
          <w:szCs w:val="22"/>
        </w:rPr>
        <w:t> </w:t>
      </w:r>
      <w:r w:rsidRPr="001D1039">
        <w:rPr>
          <w:rFonts w:asciiTheme="minorHAnsi" w:hAnsiTheme="minorHAnsi" w:cstheme="minorHAnsi"/>
          <w:color w:val="000000"/>
          <w:sz w:val="22"/>
          <w:szCs w:val="22"/>
        </w:rPr>
        <w:t xml:space="preserve">zahájení </w:t>
      </w:r>
      <w:r w:rsidR="009518C1" w:rsidRPr="001D1039">
        <w:rPr>
          <w:rFonts w:asciiTheme="minorHAnsi" w:hAnsiTheme="minorHAnsi" w:cstheme="minorHAnsi"/>
          <w:color w:val="000000"/>
          <w:sz w:val="22"/>
          <w:szCs w:val="22"/>
        </w:rPr>
        <w:t xml:space="preserve">stavebních </w:t>
      </w:r>
      <w:r w:rsidRPr="001D1039">
        <w:rPr>
          <w:rFonts w:asciiTheme="minorHAnsi" w:hAnsiTheme="minorHAnsi" w:cstheme="minorHAnsi"/>
          <w:color w:val="000000"/>
          <w:sz w:val="22"/>
          <w:szCs w:val="22"/>
        </w:rPr>
        <w:t>prací</w:t>
      </w:r>
      <w:r w:rsidR="00725CC6" w:rsidRPr="001D1039">
        <w:rPr>
          <w:rFonts w:asciiTheme="minorHAnsi" w:hAnsiTheme="minorHAnsi" w:cstheme="minorHAnsi"/>
          <w:color w:val="000000"/>
          <w:sz w:val="22"/>
          <w:szCs w:val="22"/>
        </w:rPr>
        <w:t xml:space="preserve"> ke zhotovení </w:t>
      </w:r>
      <w:r w:rsidR="00F901EE" w:rsidRPr="001D1039">
        <w:rPr>
          <w:rFonts w:asciiTheme="minorHAnsi" w:hAnsiTheme="minorHAnsi" w:cstheme="minorHAnsi"/>
          <w:color w:val="000000"/>
          <w:sz w:val="22"/>
          <w:szCs w:val="22"/>
        </w:rPr>
        <w:t xml:space="preserve">díla </w:t>
      </w:r>
      <w:bookmarkEnd w:id="13"/>
    </w:p>
    <w:p w14:paraId="61787F73" w14:textId="29C5E874" w:rsidR="00725CC6" w:rsidRPr="001D1039" w:rsidRDefault="00725CC6" w:rsidP="001F6B98">
      <w:pPr>
        <w:spacing w:after="120"/>
        <w:ind w:left="1134"/>
        <w:jc w:val="both"/>
        <w:rPr>
          <w:rFonts w:asciiTheme="minorHAnsi" w:hAnsiTheme="minorHAnsi" w:cstheme="minorHAnsi"/>
          <w:color w:val="000000"/>
          <w:sz w:val="22"/>
          <w:szCs w:val="22"/>
        </w:rPr>
      </w:pPr>
      <w:r w:rsidRPr="001D1039">
        <w:rPr>
          <w:rFonts w:asciiTheme="minorHAnsi" w:hAnsiTheme="minorHAnsi" w:cstheme="minorHAnsi"/>
          <w:color w:val="000000"/>
          <w:sz w:val="22"/>
          <w:szCs w:val="22"/>
          <w:u w:val="single"/>
        </w:rPr>
        <w:t>nejpozději do </w:t>
      </w:r>
      <w:r w:rsidR="00A10DA9" w:rsidRPr="001D1039">
        <w:rPr>
          <w:rFonts w:asciiTheme="minorHAnsi" w:hAnsiTheme="minorHAnsi" w:cstheme="minorHAnsi"/>
          <w:color w:val="000000"/>
          <w:sz w:val="22"/>
          <w:szCs w:val="22"/>
          <w:u w:val="single"/>
        </w:rPr>
        <w:t>3</w:t>
      </w:r>
      <w:r w:rsidR="00735359" w:rsidRPr="001D1039">
        <w:rPr>
          <w:rFonts w:asciiTheme="minorHAnsi" w:hAnsiTheme="minorHAnsi" w:cstheme="minorHAnsi"/>
          <w:color w:val="000000"/>
          <w:sz w:val="22"/>
          <w:szCs w:val="22"/>
          <w:u w:val="single"/>
        </w:rPr>
        <w:t xml:space="preserve"> pracovních</w:t>
      </w:r>
      <w:r w:rsidRPr="001D1039">
        <w:rPr>
          <w:rFonts w:asciiTheme="minorHAnsi" w:hAnsiTheme="minorHAnsi" w:cstheme="minorHAnsi"/>
          <w:color w:val="000000"/>
          <w:sz w:val="22"/>
          <w:szCs w:val="22"/>
          <w:u w:val="single"/>
        </w:rPr>
        <w:t xml:space="preserve"> dnů ode dne převzetí </w:t>
      </w:r>
      <w:r w:rsidR="00A51482" w:rsidRPr="001D1039">
        <w:rPr>
          <w:rFonts w:asciiTheme="minorHAnsi" w:hAnsiTheme="minorHAnsi" w:cstheme="minorHAnsi"/>
          <w:color w:val="000000"/>
          <w:sz w:val="22"/>
          <w:szCs w:val="22"/>
          <w:u w:val="single"/>
        </w:rPr>
        <w:t>Staveniště</w:t>
      </w:r>
      <w:r w:rsidR="00F14916" w:rsidRPr="001D1039">
        <w:rPr>
          <w:rFonts w:asciiTheme="minorHAnsi" w:hAnsiTheme="minorHAnsi" w:cstheme="minorHAnsi"/>
          <w:color w:val="000000"/>
          <w:sz w:val="22"/>
          <w:szCs w:val="22"/>
          <w:u w:val="single"/>
        </w:rPr>
        <w:t xml:space="preserve"> (</w:t>
      </w:r>
      <w:r w:rsidR="00BF6B22" w:rsidRPr="001D1039">
        <w:rPr>
          <w:rFonts w:asciiTheme="minorHAnsi" w:hAnsiTheme="minorHAnsi" w:cstheme="minorHAnsi"/>
          <w:color w:val="000000"/>
          <w:sz w:val="22"/>
          <w:szCs w:val="22"/>
          <w:u w:val="single"/>
        </w:rPr>
        <w:t xml:space="preserve">lhůta pro </w:t>
      </w:r>
      <w:r w:rsidR="00F14916" w:rsidRPr="001D1039">
        <w:rPr>
          <w:rFonts w:asciiTheme="minorHAnsi" w:hAnsiTheme="minorHAnsi" w:cstheme="minorHAnsi"/>
          <w:color w:val="000000"/>
          <w:sz w:val="22"/>
          <w:szCs w:val="22"/>
          <w:u w:val="single"/>
        </w:rPr>
        <w:t>předání</w:t>
      </w:r>
      <w:r w:rsidR="00BF6B22" w:rsidRPr="001D1039">
        <w:rPr>
          <w:rFonts w:asciiTheme="minorHAnsi" w:hAnsiTheme="minorHAnsi" w:cstheme="minorHAnsi"/>
          <w:color w:val="000000"/>
          <w:sz w:val="22"/>
          <w:szCs w:val="22"/>
          <w:u w:val="single"/>
        </w:rPr>
        <w:t xml:space="preserve"> a </w:t>
      </w:r>
      <w:r w:rsidR="00F14916" w:rsidRPr="001D1039">
        <w:rPr>
          <w:rFonts w:asciiTheme="minorHAnsi" w:hAnsiTheme="minorHAnsi" w:cstheme="minorHAnsi"/>
          <w:color w:val="000000"/>
          <w:sz w:val="22"/>
          <w:szCs w:val="22"/>
          <w:u w:val="single"/>
        </w:rPr>
        <w:t xml:space="preserve">převzetí </w:t>
      </w:r>
      <w:r w:rsidR="00777A73" w:rsidRPr="001D1039">
        <w:rPr>
          <w:rFonts w:asciiTheme="minorHAnsi" w:hAnsiTheme="minorHAnsi" w:cstheme="minorHAnsi"/>
          <w:color w:val="000000"/>
          <w:sz w:val="22"/>
          <w:szCs w:val="22"/>
          <w:u w:val="single"/>
        </w:rPr>
        <w:t>S</w:t>
      </w:r>
      <w:r w:rsidR="00F14916" w:rsidRPr="001D1039">
        <w:rPr>
          <w:rFonts w:asciiTheme="minorHAnsi" w:hAnsiTheme="minorHAnsi" w:cstheme="minorHAnsi"/>
          <w:color w:val="000000"/>
          <w:sz w:val="22"/>
          <w:szCs w:val="22"/>
          <w:u w:val="single"/>
        </w:rPr>
        <w:t>taveniště</w:t>
      </w:r>
      <w:r w:rsidR="00BF6B22" w:rsidRPr="001D1039">
        <w:rPr>
          <w:rFonts w:asciiTheme="minorHAnsi" w:hAnsiTheme="minorHAnsi" w:cstheme="minorHAnsi"/>
          <w:color w:val="000000"/>
          <w:sz w:val="22"/>
          <w:szCs w:val="22"/>
          <w:u w:val="single"/>
        </w:rPr>
        <w:t xml:space="preserve"> je stanovena v</w:t>
      </w:r>
      <w:r w:rsidR="00F613E2" w:rsidRPr="001D1039">
        <w:rPr>
          <w:rFonts w:asciiTheme="minorHAnsi" w:hAnsiTheme="minorHAnsi" w:cstheme="minorHAnsi"/>
          <w:color w:val="000000"/>
          <w:sz w:val="22"/>
          <w:szCs w:val="22"/>
          <w:u w:val="single"/>
        </w:rPr>
        <w:t> </w:t>
      </w:r>
      <w:r w:rsidR="0017060B" w:rsidRPr="001D1039">
        <w:rPr>
          <w:rFonts w:asciiTheme="minorHAnsi" w:hAnsiTheme="minorHAnsi" w:cstheme="minorHAnsi"/>
          <w:color w:val="000000"/>
          <w:sz w:val="22"/>
          <w:szCs w:val="22"/>
          <w:u w:val="single"/>
        </w:rPr>
        <w:t>odst</w:t>
      </w:r>
      <w:r w:rsidR="00F14916" w:rsidRPr="001D1039">
        <w:rPr>
          <w:rFonts w:asciiTheme="minorHAnsi" w:hAnsiTheme="minorHAnsi" w:cstheme="minorHAnsi"/>
          <w:color w:val="000000"/>
          <w:sz w:val="22"/>
          <w:szCs w:val="22"/>
          <w:u w:val="single"/>
        </w:rPr>
        <w:t xml:space="preserve">. </w:t>
      </w:r>
      <w:r w:rsidR="00B5697E" w:rsidRPr="001D1039">
        <w:rPr>
          <w:rFonts w:asciiTheme="minorHAnsi" w:hAnsiTheme="minorHAnsi" w:cstheme="minorHAnsi"/>
          <w:color w:val="000000"/>
          <w:sz w:val="22"/>
          <w:szCs w:val="22"/>
          <w:u w:val="single"/>
        </w:rPr>
        <w:fldChar w:fldCharType="begin"/>
      </w:r>
      <w:r w:rsidR="00B5697E" w:rsidRPr="001D1039">
        <w:rPr>
          <w:rFonts w:asciiTheme="minorHAnsi" w:hAnsiTheme="minorHAnsi" w:cstheme="minorHAnsi"/>
          <w:color w:val="000000"/>
          <w:sz w:val="22"/>
          <w:szCs w:val="22"/>
          <w:u w:val="single"/>
        </w:rPr>
        <w:instrText xml:space="preserve"> REF _Ref65165217 \r \h </w:instrText>
      </w:r>
      <w:r w:rsidR="00D11B19" w:rsidRPr="001D1039">
        <w:rPr>
          <w:rFonts w:asciiTheme="minorHAnsi" w:hAnsiTheme="minorHAnsi" w:cstheme="minorHAnsi"/>
          <w:color w:val="000000"/>
          <w:sz w:val="22"/>
          <w:szCs w:val="22"/>
          <w:u w:val="single"/>
        </w:rPr>
        <w:instrText xml:space="preserve"> \* MERGEFORMAT </w:instrText>
      </w:r>
      <w:r w:rsidR="00B5697E" w:rsidRPr="001D1039">
        <w:rPr>
          <w:rFonts w:asciiTheme="minorHAnsi" w:hAnsiTheme="minorHAnsi" w:cstheme="minorHAnsi"/>
          <w:color w:val="000000"/>
          <w:sz w:val="22"/>
          <w:szCs w:val="22"/>
          <w:u w:val="single"/>
        </w:rPr>
      </w:r>
      <w:r w:rsidR="00B5697E" w:rsidRPr="001D1039">
        <w:rPr>
          <w:rFonts w:asciiTheme="minorHAnsi" w:hAnsiTheme="minorHAnsi" w:cstheme="minorHAnsi"/>
          <w:color w:val="000000"/>
          <w:sz w:val="22"/>
          <w:szCs w:val="22"/>
          <w:u w:val="single"/>
        </w:rPr>
        <w:fldChar w:fldCharType="separate"/>
      </w:r>
      <w:r w:rsidR="00C00ADC">
        <w:rPr>
          <w:rFonts w:asciiTheme="minorHAnsi" w:hAnsiTheme="minorHAnsi" w:cstheme="minorHAnsi"/>
          <w:color w:val="000000"/>
          <w:sz w:val="22"/>
          <w:szCs w:val="22"/>
          <w:u w:val="single"/>
        </w:rPr>
        <w:t>VIII.6</w:t>
      </w:r>
      <w:r w:rsidR="00B5697E" w:rsidRPr="001D1039">
        <w:rPr>
          <w:rFonts w:asciiTheme="minorHAnsi" w:hAnsiTheme="minorHAnsi" w:cstheme="minorHAnsi"/>
          <w:color w:val="000000"/>
          <w:sz w:val="22"/>
          <w:szCs w:val="22"/>
          <w:u w:val="single"/>
        </w:rPr>
        <w:fldChar w:fldCharType="end"/>
      </w:r>
      <w:r w:rsidR="005F5550" w:rsidRPr="001D1039">
        <w:rPr>
          <w:rFonts w:asciiTheme="minorHAnsi" w:hAnsiTheme="minorHAnsi" w:cstheme="minorHAnsi"/>
          <w:color w:val="000000"/>
          <w:sz w:val="22"/>
          <w:szCs w:val="22"/>
          <w:u w:val="single"/>
        </w:rPr>
        <w:t>.</w:t>
      </w:r>
      <w:r w:rsidR="00E03D1A" w:rsidRPr="001D1039">
        <w:rPr>
          <w:rFonts w:asciiTheme="minorHAnsi" w:hAnsiTheme="minorHAnsi" w:cstheme="minorHAnsi"/>
          <w:color w:val="000000"/>
          <w:sz w:val="22"/>
          <w:szCs w:val="22"/>
          <w:u w:val="single"/>
        </w:rPr>
        <w:t xml:space="preserve"> této </w:t>
      </w:r>
      <w:r w:rsidR="00F14916" w:rsidRPr="001D1039">
        <w:rPr>
          <w:rFonts w:asciiTheme="minorHAnsi" w:hAnsiTheme="minorHAnsi" w:cstheme="minorHAnsi"/>
          <w:color w:val="000000"/>
          <w:sz w:val="22"/>
          <w:szCs w:val="22"/>
          <w:u w:val="single"/>
        </w:rPr>
        <w:t>smlouvy)</w:t>
      </w:r>
      <w:r w:rsidR="006A7505" w:rsidRPr="001D1039">
        <w:rPr>
          <w:rFonts w:asciiTheme="minorHAnsi" w:hAnsiTheme="minorHAnsi" w:cstheme="minorHAnsi"/>
          <w:color w:val="000000"/>
          <w:sz w:val="22"/>
          <w:szCs w:val="22"/>
        </w:rPr>
        <w:t>,</w:t>
      </w:r>
      <w:r w:rsidRPr="001D1039">
        <w:rPr>
          <w:rFonts w:asciiTheme="minorHAnsi" w:hAnsiTheme="minorHAnsi" w:cstheme="minorHAnsi"/>
          <w:color w:val="000000"/>
          <w:sz w:val="22"/>
          <w:szCs w:val="22"/>
        </w:rPr>
        <w:t xml:space="preserve"> </w:t>
      </w:r>
      <w:r w:rsidR="00E72015" w:rsidRPr="001D1039">
        <w:rPr>
          <w:rFonts w:asciiTheme="minorHAnsi" w:hAnsiTheme="minorHAnsi" w:cstheme="minorHAnsi"/>
          <w:color w:val="000000"/>
          <w:sz w:val="22"/>
          <w:szCs w:val="22"/>
        </w:rPr>
        <w:t>přičemž po zahájení prací se Zhotovitel zavazuje v</w:t>
      </w:r>
      <w:r w:rsidR="00F613E2" w:rsidRPr="001D1039">
        <w:rPr>
          <w:rFonts w:asciiTheme="minorHAnsi" w:hAnsiTheme="minorHAnsi" w:cstheme="minorHAnsi"/>
          <w:color w:val="000000"/>
          <w:sz w:val="22"/>
          <w:szCs w:val="22"/>
        </w:rPr>
        <w:t> </w:t>
      </w:r>
      <w:r w:rsidR="00E72015" w:rsidRPr="001D1039">
        <w:rPr>
          <w:rFonts w:asciiTheme="minorHAnsi" w:hAnsiTheme="minorHAnsi" w:cstheme="minorHAnsi"/>
          <w:color w:val="000000"/>
          <w:sz w:val="22"/>
          <w:szCs w:val="22"/>
        </w:rPr>
        <w:t>nich řádně pokračovat</w:t>
      </w:r>
      <w:r w:rsidR="00D0231E" w:rsidRPr="001D1039">
        <w:rPr>
          <w:rFonts w:asciiTheme="minorHAnsi" w:hAnsiTheme="minorHAnsi" w:cstheme="minorHAnsi"/>
          <w:color w:val="000000"/>
          <w:sz w:val="22"/>
          <w:szCs w:val="22"/>
        </w:rPr>
        <w:t xml:space="preserve"> v</w:t>
      </w:r>
      <w:r w:rsidR="00F613E2" w:rsidRPr="001D1039">
        <w:rPr>
          <w:rFonts w:asciiTheme="minorHAnsi" w:hAnsiTheme="minorHAnsi" w:cstheme="minorHAnsi"/>
          <w:color w:val="000000"/>
          <w:sz w:val="22"/>
          <w:szCs w:val="22"/>
        </w:rPr>
        <w:t> </w:t>
      </w:r>
      <w:r w:rsidR="00D0231E" w:rsidRPr="001D1039">
        <w:rPr>
          <w:rFonts w:asciiTheme="minorHAnsi" w:hAnsiTheme="minorHAnsi" w:cstheme="minorHAnsi"/>
          <w:color w:val="000000"/>
          <w:sz w:val="22"/>
          <w:szCs w:val="22"/>
        </w:rPr>
        <w:t>souladu s</w:t>
      </w:r>
      <w:r w:rsidR="00F613E2" w:rsidRPr="001D1039">
        <w:rPr>
          <w:rFonts w:asciiTheme="minorHAnsi" w:hAnsiTheme="minorHAnsi" w:cstheme="minorHAnsi"/>
          <w:color w:val="000000"/>
          <w:sz w:val="22"/>
          <w:szCs w:val="22"/>
        </w:rPr>
        <w:t> </w:t>
      </w:r>
      <w:r w:rsidR="00D0231E" w:rsidRPr="001D1039">
        <w:rPr>
          <w:rFonts w:asciiTheme="minorHAnsi" w:hAnsiTheme="minorHAnsi" w:cstheme="minorHAnsi"/>
          <w:color w:val="000000"/>
          <w:sz w:val="22"/>
          <w:szCs w:val="22"/>
        </w:rPr>
        <w:t>Harmonogramem</w:t>
      </w:r>
      <w:r w:rsidR="00AF6B89" w:rsidRPr="001D1039">
        <w:rPr>
          <w:rFonts w:asciiTheme="minorHAnsi" w:hAnsiTheme="minorHAnsi" w:cstheme="minorHAnsi"/>
          <w:color w:val="000000"/>
          <w:sz w:val="22"/>
          <w:szCs w:val="22"/>
        </w:rPr>
        <w:t>;</w:t>
      </w:r>
    </w:p>
    <w:p w14:paraId="464CE9A6" w14:textId="2CF91E42" w:rsidR="0092156F" w:rsidRPr="001D1039" w:rsidRDefault="0092156F" w:rsidP="00B84B01">
      <w:pPr>
        <w:numPr>
          <w:ilvl w:val="0"/>
          <w:numId w:val="29"/>
        </w:numPr>
        <w:spacing w:after="120"/>
        <w:ind w:left="851" w:hanging="284"/>
        <w:jc w:val="both"/>
        <w:rPr>
          <w:rFonts w:asciiTheme="minorHAnsi" w:hAnsiTheme="minorHAnsi" w:cstheme="minorHAnsi"/>
          <w:color w:val="000000"/>
          <w:sz w:val="22"/>
          <w:szCs w:val="22"/>
        </w:rPr>
      </w:pPr>
      <w:bookmarkStart w:id="14" w:name="_Ref130457404"/>
      <w:r w:rsidRPr="001D1039">
        <w:rPr>
          <w:rFonts w:asciiTheme="minorHAnsi" w:hAnsiTheme="minorHAnsi" w:cstheme="minorHAnsi"/>
          <w:color w:val="000000"/>
          <w:sz w:val="22"/>
          <w:szCs w:val="22"/>
        </w:rPr>
        <w:t xml:space="preserve">lhůta pro dokončení díla a jeho předání a převzetí dle této smlouvy </w:t>
      </w:r>
      <w:bookmarkEnd w:id="14"/>
      <w:r w:rsidR="00C76ECA">
        <w:rPr>
          <w:rFonts w:asciiTheme="minorHAnsi" w:hAnsiTheme="minorHAnsi" w:cstheme="minorHAnsi"/>
          <w:color w:val="000000"/>
          <w:sz w:val="22"/>
          <w:szCs w:val="22"/>
        </w:rPr>
        <w:t>se sjednává v délce</w:t>
      </w:r>
      <w:r w:rsidR="001B68E4" w:rsidRPr="001D1039">
        <w:rPr>
          <w:rFonts w:asciiTheme="minorHAnsi" w:hAnsiTheme="minorHAnsi" w:cstheme="minorHAnsi"/>
          <w:color w:val="000000"/>
          <w:sz w:val="22"/>
          <w:szCs w:val="22"/>
        </w:rPr>
        <w:t xml:space="preserve"> </w:t>
      </w:r>
      <w:r w:rsidR="00FE37B8" w:rsidRPr="00C474A9">
        <w:rPr>
          <w:rFonts w:asciiTheme="minorHAnsi" w:hAnsiTheme="minorHAnsi" w:cstheme="minorHAnsi"/>
          <w:color w:val="000000"/>
          <w:sz w:val="22"/>
          <w:szCs w:val="22"/>
          <w:u w:val="single"/>
        </w:rPr>
        <w:t>120</w:t>
      </w:r>
      <w:r w:rsidR="00466339" w:rsidRPr="00C474A9">
        <w:rPr>
          <w:rFonts w:asciiTheme="minorHAnsi" w:hAnsiTheme="minorHAnsi" w:cstheme="minorHAnsi"/>
          <w:color w:val="000000"/>
          <w:sz w:val="22"/>
          <w:szCs w:val="22"/>
          <w:u w:val="single"/>
        </w:rPr>
        <w:t xml:space="preserve"> dní od předání a převzetí Staveniště</w:t>
      </w:r>
      <w:r w:rsidR="00A22FF5" w:rsidRPr="001D1039">
        <w:rPr>
          <w:rFonts w:asciiTheme="minorHAnsi" w:hAnsiTheme="minorHAnsi" w:cstheme="minorHAnsi"/>
          <w:color w:val="000000"/>
          <w:sz w:val="22"/>
          <w:szCs w:val="22"/>
        </w:rPr>
        <w:t>;</w:t>
      </w:r>
    </w:p>
    <w:p w14:paraId="4B3C9D84" w14:textId="2B88114B" w:rsidR="0092156F" w:rsidRPr="001D1039" w:rsidRDefault="0092156F" w:rsidP="00B84B01">
      <w:pPr>
        <w:numPr>
          <w:ilvl w:val="0"/>
          <w:numId w:val="29"/>
        </w:numPr>
        <w:spacing w:after="120"/>
        <w:ind w:left="851" w:hanging="284"/>
        <w:jc w:val="both"/>
        <w:rPr>
          <w:rFonts w:asciiTheme="minorHAnsi" w:hAnsiTheme="minorHAnsi" w:cstheme="minorHAnsi"/>
          <w:color w:val="000000"/>
          <w:sz w:val="22"/>
          <w:szCs w:val="22"/>
        </w:rPr>
      </w:pPr>
      <w:bookmarkStart w:id="15" w:name="_Ref200353993"/>
      <w:r w:rsidRPr="001D1039">
        <w:rPr>
          <w:rFonts w:asciiTheme="minorHAnsi" w:hAnsiTheme="minorHAnsi" w:cstheme="minorHAnsi"/>
          <w:color w:val="000000"/>
          <w:sz w:val="22"/>
          <w:szCs w:val="22"/>
        </w:rPr>
        <w:t>lhůta k vyzvání Objednatele k převzetí díla</w:t>
      </w:r>
      <w:bookmarkEnd w:id="15"/>
      <w:r w:rsidRPr="001D1039">
        <w:rPr>
          <w:rFonts w:asciiTheme="minorHAnsi" w:hAnsiTheme="minorHAnsi" w:cstheme="minorHAnsi"/>
          <w:color w:val="000000"/>
          <w:sz w:val="22"/>
          <w:szCs w:val="22"/>
        </w:rPr>
        <w:t xml:space="preserve"> </w:t>
      </w:r>
    </w:p>
    <w:p w14:paraId="6F73A804" w14:textId="70A34D80" w:rsidR="0092156F" w:rsidRPr="001D1039" w:rsidRDefault="0092156F" w:rsidP="001F6B98">
      <w:pPr>
        <w:spacing w:after="120"/>
        <w:ind w:left="1134"/>
        <w:jc w:val="both"/>
        <w:rPr>
          <w:rFonts w:asciiTheme="minorHAnsi" w:hAnsiTheme="minorHAnsi" w:cstheme="minorHAnsi"/>
          <w:color w:val="000000"/>
          <w:sz w:val="22"/>
          <w:szCs w:val="22"/>
          <w:u w:val="single"/>
        </w:rPr>
      </w:pPr>
      <w:r w:rsidRPr="001D1039">
        <w:rPr>
          <w:rFonts w:asciiTheme="minorHAnsi" w:hAnsiTheme="minorHAnsi" w:cstheme="minorHAnsi"/>
          <w:color w:val="000000"/>
          <w:sz w:val="22"/>
          <w:szCs w:val="22"/>
          <w:u w:val="single"/>
        </w:rPr>
        <w:t>nejpozději 10 dnů před koncem lhůty</w:t>
      </w:r>
      <w:r w:rsidR="00E42883" w:rsidRPr="001D1039">
        <w:rPr>
          <w:rFonts w:asciiTheme="minorHAnsi" w:hAnsiTheme="minorHAnsi" w:cstheme="minorHAnsi"/>
          <w:color w:val="000000"/>
          <w:sz w:val="22"/>
          <w:szCs w:val="22"/>
          <w:u w:val="single"/>
        </w:rPr>
        <w:t xml:space="preserve"> pro dokončení díla</w:t>
      </w:r>
      <w:r w:rsidR="009D5C5F" w:rsidRPr="001D1039">
        <w:rPr>
          <w:rFonts w:asciiTheme="minorHAnsi" w:hAnsiTheme="minorHAnsi" w:cstheme="minorHAnsi"/>
          <w:color w:val="000000"/>
          <w:sz w:val="22"/>
          <w:szCs w:val="22"/>
          <w:u w:val="single"/>
        </w:rPr>
        <w:t xml:space="preserve"> dle písm. </w:t>
      </w:r>
      <w:r w:rsidR="009D5C5F" w:rsidRPr="001D1039">
        <w:rPr>
          <w:rFonts w:asciiTheme="minorHAnsi" w:hAnsiTheme="minorHAnsi" w:cstheme="minorHAnsi"/>
          <w:color w:val="000000"/>
          <w:sz w:val="22"/>
          <w:szCs w:val="22"/>
          <w:u w:val="single"/>
        </w:rPr>
        <w:fldChar w:fldCharType="begin"/>
      </w:r>
      <w:r w:rsidR="009D5C5F" w:rsidRPr="001D1039">
        <w:rPr>
          <w:rFonts w:asciiTheme="minorHAnsi" w:hAnsiTheme="minorHAnsi" w:cstheme="minorHAnsi"/>
          <w:color w:val="000000"/>
          <w:sz w:val="22"/>
          <w:szCs w:val="22"/>
          <w:u w:val="single"/>
        </w:rPr>
        <w:instrText xml:space="preserve"> REF _Ref130457404 \r \h </w:instrText>
      </w:r>
      <w:r w:rsidR="007C046E" w:rsidRPr="001D1039">
        <w:rPr>
          <w:rFonts w:asciiTheme="minorHAnsi" w:hAnsiTheme="minorHAnsi" w:cstheme="minorHAnsi"/>
          <w:color w:val="000000"/>
          <w:sz w:val="22"/>
          <w:szCs w:val="22"/>
          <w:u w:val="single"/>
        </w:rPr>
        <w:instrText xml:space="preserve"> \* MERGEFORMAT </w:instrText>
      </w:r>
      <w:r w:rsidR="009D5C5F" w:rsidRPr="001D1039">
        <w:rPr>
          <w:rFonts w:asciiTheme="minorHAnsi" w:hAnsiTheme="minorHAnsi" w:cstheme="minorHAnsi"/>
          <w:color w:val="000000"/>
          <w:sz w:val="22"/>
          <w:szCs w:val="22"/>
          <w:u w:val="single"/>
        </w:rPr>
      </w:r>
      <w:r w:rsidR="009D5C5F" w:rsidRPr="001D1039">
        <w:rPr>
          <w:rFonts w:asciiTheme="minorHAnsi" w:hAnsiTheme="minorHAnsi" w:cstheme="minorHAnsi"/>
          <w:color w:val="000000"/>
          <w:sz w:val="22"/>
          <w:szCs w:val="22"/>
          <w:u w:val="single"/>
        </w:rPr>
        <w:fldChar w:fldCharType="separate"/>
      </w:r>
      <w:r w:rsidR="00C00ADC">
        <w:rPr>
          <w:rFonts w:asciiTheme="minorHAnsi" w:hAnsiTheme="minorHAnsi" w:cstheme="minorHAnsi"/>
          <w:color w:val="000000"/>
          <w:sz w:val="22"/>
          <w:szCs w:val="22"/>
          <w:u w:val="single"/>
        </w:rPr>
        <w:t>c)</w:t>
      </w:r>
      <w:r w:rsidR="009D5C5F" w:rsidRPr="001D1039">
        <w:rPr>
          <w:rFonts w:asciiTheme="minorHAnsi" w:hAnsiTheme="minorHAnsi" w:cstheme="minorHAnsi"/>
          <w:color w:val="000000"/>
          <w:sz w:val="22"/>
          <w:szCs w:val="22"/>
          <w:u w:val="single"/>
        </w:rPr>
        <w:fldChar w:fldCharType="end"/>
      </w:r>
      <w:r w:rsidR="009D5C5F" w:rsidRPr="001D1039">
        <w:rPr>
          <w:rFonts w:asciiTheme="minorHAnsi" w:hAnsiTheme="minorHAnsi" w:cstheme="minorHAnsi"/>
          <w:color w:val="000000"/>
          <w:sz w:val="22"/>
          <w:szCs w:val="22"/>
          <w:u w:val="single"/>
        </w:rPr>
        <w:t xml:space="preserve"> tohoto odstavce smlouvy</w:t>
      </w:r>
      <w:r w:rsidRPr="001D1039">
        <w:rPr>
          <w:rFonts w:asciiTheme="minorHAnsi" w:hAnsiTheme="minorHAnsi" w:cstheme="minorHAnsi"/>
          <w:color w:val="000000"/>
          <w:sz w:val="22"/>
          <w:szCs w:val="22"/>
          <w:u w:val="single"/>
        </w:rPr>
        <w:t>;</w:t>
      </w:r>
    </w:p>
    <w:p w14:paraId="4026304F" w14:textId="53BFF813" w:rsidR="00AF6B89" w:rsidRPr="001D1039" w:rsidRDefault="00AF6B89" w:rsidP="00B84B01">
      <w:pPr>
        <w:numPr>
          <w:ilvl w:val="0"/>
          <w:numId w:val="29"/>
        </w:numPr>
        <w:spacing w:after="120"/>
        <w:ind w:left="851" w:hanging="284"/>
        <w:jc w:val="both"/>
        <w:rPr>
          <w:rFonts w:asciiTheme="minorHAnsi" w:hAnsiTheme="minorHAnsi" w:cstheme="minorHAnsi"/>
          <w:color w:val="000000"/>
          <w:sz w:val="22"/>
          <w:szCs w:val="22"/>
        </w:rPr>
      </w:pPr>
      <w:r w:rsidRPr="001D1039">
        <w:rPr>
          <w:rFonts w:asciiTheme="minorHAnsi" w:hAnsiTheme="minorHAnsi" w:cstheme="minorHAnsi"/>
          <w:color w:val="000000"/>
          <w:sz w:val="22"/>
          <w:szCs w:val="22"/>
        </w:rPr>
        <w:t>lhůta k</w:t>
      </w:r>
      <w:r w:rsidR="00F613E2" w:rsidRPr="001D1039">
        <w:rPr>
          <w:rFonts w:asciiTheme="minorHAnsi" w:hAnsiTheme="minorHAnsi" w:cstheme="minorHAnsi"/>
          <w:color w:val="000000"/>
          <w:sz w:val="22"/>
          <w:szCs w:val="22"/>
        </w:rPr>
        <w:t> </w:t>
      </w:r>
      <w:r w:rsidRPr="001D1039">
        <w:rPr>
          <w:rFonts w:asciiTheme="minorHAnsi" w:hAnsiTheme="minorHAnsi" w:cstheme="minorHAnsi"/>
          <w:color w:val="000000"/>
          <w:sz w:val="22"/>
          <w:szCs w:val="22"/>
        </w:rPr>
        <w:t xml:space="preserve">úplnému vyklizení Staveniště </w:t>
      </w:r>
    </w:p>
    <w:p w14:paraId="14182051" w14:textId="79A877FA" w:rsidR="00AF6B89" w:rsidRPr="001D1039" w:rsidRDefault="00AF6B89" w:rsidP="001F6B98">
      <w:pPr>
        <w:spacing w:after="120"/>
        <w:ind w:left="1134"/>
        <w:jc w:val="both"/>
        <w:rPr>
          <w:rFonts w:asciiTheme="minorHAnsi" w:hAnsiTheme="minorHAnsi" w:cstheme="minorHAnsi"/>
          <w:color w:val="000000"/>
          <w:sz w:val="22"/>
          <w:szCs w:val="22"/>
        </w:rPr>
      </w:pPr>
      <w:r w:rsidRPr="001D1039">
        <w:rPr>
          <w:rFonts w:asciiTheme="minorHAnsi" w:hAnsiTheme="minorHAnsi" w:cstheme="minorHAnsi"/>
          <w:color w:val="000000"/>
          <w:sz w:val="22"/>
          <w:szCs w:val="22"/>
          <w:u w:val="single"/>
        </w:rPr>
        <w:t xml:space="preserve">nejpozději </w:t>
      </w:r>
      <w:r w:rsidR="00A10DA9" w:rsidRPr="001D1039">
        <w:rPr>
          <w:rFonts w:asciiTheme="minorHAnsi" w:hAnsiTheme="minorHAnsi" w:cstheme="minorHAnsi"/>
          <w:color w:val="000000"/>
          <w:sz w:val="22"/>
          <w:szCs w:val="22"/>
          <w:u w:val="single"/>
        </w:rPr>
        <w:t>den následující</w:t>
      </w:r>
      <w:r w:rsidRPr="001D1039">
        <w:rPr>
          <w:rFonts w:asciiTheme="minorHAnsi" w:hAnsiTheme="minorHAnsi" w:cstheme="minorHAnsi"/>
          <w:color w:val="000000"/>
          <w:sz w:val="22"/>
          <w:szCs w:val="22"/>
          <w:u w:val="single"/>
        </w:rPr>
        <w:t xml:space="preserve"> po </w:t>
      </w:r>
      <w:r w:rsidR="002A70F6" w:rsidRPr="001D1039">
        <w:rPr>
          <w:rFonts w:asciiTheme="minorHAnsi" w:hAnsiTheme="minorHAnsi" w:cstheme="minorHAnsi"/>
          <w:color w:val="000000"/>
          <w:sz w:val="22"/>
          <w:szCs w:val="22"/>
          <w:u w:val="single"/>
        </w:rPr>
        <w:t>předání a převzetí</w:t>
      </w:r>
      <w:r w:rsidR="0046221E" w:rsidRPr="001D1039">
        <w:rPr>
          <w:rFonts w:asciiTheme="minorHAnsi" w:hAnsiTheme="minorHAnsi" w:cstheme="minorHAnsi"/>
          <w:color w:val="000000"/>
          <w:sz w:val="22"/>
          <w:szCs w:val="22"/>
          <w:u w:val="single"/>
        </w:rPr>
        <w:t xml:space="preserve"> </w:t>
      </w:r>
      <w:r w:rsidR="00E21921" w:rsidRPr="001D1039">
        <w:rPr>
          <w:rFonts w:asciiTheme="minorHAnsi" w:hAnsiTheme="minorHAnsi" w:cstheme="minorHAnsi"/>
          <w:color w:val="000000"/>
          <w:sz w:val="22"/>
          <w:szCs w:val="22"/>
          <w:u w:val="single"/>
        </w:rPr>
        <w:t>d</w:t>
      </w:r>
      <w:r w:rsidR="002A70F6" w:rsidRPr="001D1039">
        <w:rPr>
          <w:rFonts w:asciiTheme="minorHAnsi" w:hAnsiTheme="minorHAnsi" w:cstheme="minorHAnsi"/>
          <w:color w:val="000000"/>
          <w:sz w:val="22"/>
          <w:szCs w:val="22"/>
          <w:u w:val="single"/>
        </w:rPr>
        <w:t>íla</w:t>
      </w:r>
      <w:r w:rsidRPr="001D1039">
        <w:rPr>
          <w:rFonts w:asciiTheme="minorHAnsi" w:hAnsiTheme="minorHAnsi" w:cstheme="minorHAnsi"/>
          <w:color w:val="000000"/>
          <w:sz w:val="22"/>
          <w:szCs w:val="22"/>
          <w:u w:val="single"/>
        </w:rPr>
        <w:t>;</w:t>
      </w:r>
    </w:p>
    <w:p w14:paraId="53EABDD6" w14:textId="4BCC6226" w:rsidR="001769EC" w:rsidRPr="001D1039" w:rsidRDefault="00860EFC" w:rsidP="00B84B01">
      <w:pPr>
        <w:numPr>
          <w:ilvl w:val="0"/>
          <w:numId w:val="29"/>
        </w:numPr>
        <w:spacing w:after="120"/>
        <w:ind w:left="851" w:hanging="284"/>
        <w:jc w:val="both"/>
        <w:rPr>
          <w:rFonts w:asciiTheme="minorHAnsi" w:hAnsiTheme="minorHAnsi" w:cstheme="minorHAnsi"/>
          <w:color w:val="000000"/>
          <w:sz w:val="22"/>
          <w:szCs w:val="22"/>
        </w:rPr>
      </w:pPr>
      <w:r w:rsidRPr="001D1039">
        <w:rPr>
          <w:rFonts w:asciiTheme="minorHAnsi" w:hAnsiTheme="minorHAnsi" w:cstheme="minorHAnsi"/>
          <w:color w:val="000000"/>
          <w:sz w:val="22"/>
          <w:szCs w:val="22"/>
        </w:rPr>
        <w:t>lhůta k</w:t>
      </w:r>
      <w:r w:rsidR="00F613E2" w:rsidRPr="001D1039">
        <w:rPr>
          <w:rFonts w:asciiTheme="minorHAnsi" w:hAnsiTheme="minorHAnsi" w:cstheme="minorHAnsi"/>
          <w:color w:val="000000"/>
          <w:sz w:val="22"/>
          <w:szCs w:val="22"/>
        </w:rPr>
        <w:t> </w:t>
      </w:r>
      <w:r w:rsidRPr="001D1039">
        <w:rPr>
          <w:rFonts w:asciiTheme="minorHAnsi" w:hAnsiTheme="minorHAnsi" w:cstheme="minorHAnsi"/>
          <w:color w:val="000000"/>
          <w:sz w:val="22"/>
          <w:szCs w:val="22"/>
        </w:rPr>
        <w:t>odstranění případných</w:t>
      </w:r>
      <w:r w:rsidR="007158F3" w:rsidRPr="001D1039">
        <w:rPr>
          <w:rFonts w:asciiTheme="minorHAnsi" w:hAnsiTheme="minorHAnsi" w:cstheme="minorHAnsi"/>
          <w:color w:val="000000"/>
          <w:sz w:val="22"/>
          <w:szCs w:val="22"/>
        </w:rPr>
        <w:t xml:space="preserve"> </w:t>
      </w:r>
      <w:r w:rsidR="003E661B" w:rsidRPr="001D1039">
        <w:rPr>
          <w:rFonts w:asciiTheme="minorHAnsi" w:hAnsiTheme="minorHAnsi" w:cstheme="minorHAnsi"/>
          <w:color w:val="000000"/>
          <w:sz w:val="22"/>
          <w:szCs w:val="22"/>
        </w:rPr>
        <w:t>Drobných vad</w:t>
      </w:r>
      <w:r w:rsidR="004F6FF6" w:rsidRPr="001D1039">
        <w:rPr>
          <w:rFonts w:asciiTheme="minorHAnsi" w:hAnsiTheme="minorHAnsi" w:cstheme="minorHAnsi"/>
          <w:color w:val="000000"/>
          <w:sz w:val="22"/>
          <w:szCs w:val="22"/>
        </w:rPr>
        <w:t xml:space="preserve"> </w:t>
      </w:r>
    </w:p>
    <w:p w14:paraId="28A1E986" w14:textId="7FA6611E" w:rsidR="001E14E5" w:rsidRPr="007D302F" w:rsidRDefault="00860EFC" w:rsidP="001F6B98">
      <w:pPr>
        <w:spacing w:after="120"/>
        <w:ind w:left="1134"/>
        <w:jc w:val="both"/>
        <w:rPr>
          <w:rFonts w:asciiTheme="minorHAnsi" w:hAnsiTheme="minorHAnsi" w:cstheme="minorHAnsi"/>
          <w:sz w:val="22"/>
          <w:szCs w:val="22"/>
          <w:u w:val="single"/>
        </w:rPr>
      </w:pPr>
      <w:r w:rsidRPr="001D1039">
        <w:rPr>
          <w:rFonts w:asciiTheme="minorHAnsi" w:hAnsiTheme="minorHAnsi" w:cstheme="minorHAnsi"/>
          <w:sz w:val="22"/>
          <w:szCs w:val="22"/>
          <w:u w:val="single"/>
        </w:rPr>
        <w:t xml:space="preserve">nejpozději </w:t>
      </w:r>
      <w:r w:rsidR="00F37D10" w:rsidRPr="001D1039">
        <w:rPr>
          <w:rFonts w:asciiTheme="minorHAnsi" w:hAnsiTheme="minorHAnsi" w:cstheme="minorHAnsi"/>
          <w:sz w:val="22"/>
          <w:szCs w:val="22"/>
          <w:u w:val="single"/>
        </w:rPr>
        <w:t xml:space="preserve">do </w:t>
      </w:r>
      <w:r w:rsidR="007F529F" w:rsidRPr="001D1039">
        <w:rPr>
          <w:rFonts w:asciiTheme="minorHAnsi" w:hAnsiTheme="minorHAnsi" w:cstheme="minorHAnsi"/>
          <w:sz w:val="22"/>
          <w:szCs w:val="22"/>
          <w:u w:val="single"/>
        </w:rPr>
        <w:t xml:space="preserve">10 </w:t>
      </w:r>
      <w:r w:rsidR="00C445E1" w:rsidRPr="001D1039">
        <w:rPr>
          <w:rFonts w:asciiTheme="minorHAnsi" w:hAnsiTheme="minorHAnsi" w:cstheme="minorHAnsi"/>
          <w:sz w:val="22"/>
          <w:szCs w:val="22"/>
          <w:u w:val="single"/>
        </w:rPr>
        <w:t>dnů po</w:t>
      </w:r>
      <w:r w:rsidR="002A70F6" w:rsidRPr="001D1039">
        <w:rPr>
          <w:rFonts w:asciiTheme="minorHAnsi" w:hAnsiTheme="minorHAnsi" w:cstheme="minorHAnsi"/>
          <w:sz w:val="22"/>
          <w:szCs w:val="22"/>
          <w:u w:val="single"/>
        </w:rPr>
        <w:t xml:space="preserve"> předání a převzetí </w:t>
      </w:r>
      <w:r w:rsidR="00E21921" w:rsidRPr="001D1039">
        <w:rPr>
          <w:rFonts w:asciiTheme="minorHAnsi" w:hAnsiTheme="minorHAnsi" w:cstheme="minorHAnsi"/>
          <w:sz w:val="22"/>
          <w:szCs w:val="22"/>
          <w:u w:val="single"/>
        </w:rPr>
        <w:t>d</w:t>
      </w:r>
      <w:r w:rsidR="002A70F6" w:rsidRPr="001D1039">
        <w:rPr>
          <w:rFonts w:asciiTheme="minorHAnsi" w:hAnsiTheme="minorHAnsi" w:cstheme="minorHAnsi"/>
          <w:sz w:val="22"/>
          <w:szCs w:val="22"/>
          <w:u w:val="single"/>
        </w:rPr>
        <w:t>íla</w:t>
      </w:r>
      <w:r w:rsidR="009717E1" w:rsidRPr="001D1039">
        <w:rPr>
          <w:rFonts w:asciiTheme="minorHAnsi" w:hAnsiTheme="minorHAnsi" w:cstheme="minorHAnsi"/>
          <w:sz w:val="22"/>
          <w:szCs w:val="22"/>
          <w:u w:val="single"/>
        </w:rPr>
        <w:t>, případně ve</w:t>
      </w:r>
      <w:r w:rsidR="004F6FF6" w:rsidRPr="001D1039">
        <w:rPr>
          <w:rFonts w:asciiTheme="minorHAnsi" w:hAnsiTheme="minorHAnsi" w:cstheme="minorHAnsi"/>
          <w:sz w:val="22"/>
          <w:szCs w:val="22"/>
          <w:u w:val="single"/>
        </w:rPr>
        <w:t> </w:t>
      </w:r>
      <w:r w:rsidR="009717E1" w:rsidRPr="001D1039">
        <w:rPr>
          <w:rFonts w:asciiTheme="minorHAnsi" w:hAnsiTheme="minorHAnsi" w:cstheme="minorHAnsi"/>
          <w:sz w:val="22"/>
          <w:szCs w:val="22"/>
          <w:u w:val="single"/>
        </w:rPr>
        <w:t xml:space="preserve">lhůtě sjednané </w:t>
      </w:r>
      <w:r w:rsidR="00C474A9">
        <w:rPr>
          <w:rFonts w:asciiTheme="minorHAnsi" w:hAnsiTheme="minorHAnsi" w:cstheme="minorHAnsi"/>
          <w:sz w:val="22"/>
          <w:szCs w:val="22"/>
          <w:u w:val="single"/>
        </w:rPr>
        <w:t>S</w:t>
      </w:r>
      <w:r w:rsidR="004C7B39" w:rsidRPr="001D1039">
        <w:rPr>
          <w:rFonts w:asciiTheme="minorHAnsi" w:hAnsiTheme="minorHAnsi" w:cstheme="minorHAnsi"/>
          <w:sz w:val="22"/>
          <w:szCs w:val="22"/>
          <w:u w:val="single"/>
        </w:rPr>
        <w:t xml:space="preserve">mluvními </w:t>
      </w:r>
      <w:r w:rsidR="009717E1" w:rsidRPr="001D1039">
        <w:rPr>
          <w:rFonts w:asciiTheme="minorHAnsi" w:hAnsiTheme="minorHAnsi" w:cstheme="minorHAnsi"/>
          <w:sz w:val="22"/>
          <w:szCs w:val="22"/>
          <w:u w:val="single"/>
        </w:rPr>
        <w:t>stranami při</w:t>
      </w:r>
      <w:r w:rsidR="002A70F6" w:rsidRPr="001D1039">
        <w:rPr>
          <w:rFonts w:asciiTheme="minorHAnsi" w:hAnsiTheme="minorHAnsi" w:cstheme="minorHAnsi"/>
          <w:sz w:val="22"/>
          <w:szCs w:val="22"/>
          <w:u w:val="single"/>
        </w:rPr>
        <w:t xml:space="preserve"> předání a převzetí </w:t>
      </w:r>
      <w:r w:rsidR="00E21921" w:rsidRPr="001D1039">
        <w:rPr>
          <w:rFonts w:asciiTheme="minorHAnsi" w:hAnsiTheme="minorHAnsi" w:cstheme="minorHAnsi"/>
          <w:sz w:val="22"/>
          <w:szCs w:val="22"/>
          <w:u w:val="single"/>
        </w:rPr>
        <w:t>d</w:t>
      </w:r>
      <w:r w:rsidR="002A70F6" w:rsidRPr="001D1039">
        <w:rPr>
          <w:rFonts w:asciiTheme="minorHAnsi" w:hAnsiTheme="minorHAnsi" w:cstheme="minorHAnsi"/>
          <w:sz w:val="22"/>
          <w:szCs w:val="22"/>
          <w:u w:val="single"/>
        </w:rPr>
        <w:t>íla</w:t>
      </w:r>
      <w:r w:rsidR="001E14E5" w:rsidRPr="001D1039">
        <w:rPr>
          <w:rFonts w:asciiTheme="minorHAnsi" w:hAnsiTheme="minorHAnsi" w:cstheme="minorHAnsi"/>
          <w:sz w:val="22"/>
          <w:szCs w:val="22"/>
          <w:u w:val="single"/>
        </w:rPr>
        <w:t>.</w:t>
      </w:r>
    </w:p>
    <w:p w14:paraId="66889338" w14:textId="302191B0" w:rsidR="00DB7058" w:rsidRPr="00B52777" w:rsidRDefault="00DC35AA" w:rsidP="00B84B01">
      <w:pPr>
        <w:numPr>
          <w:ilvl w:val="1"/>
          <w:numId w:val="13"/>
        </w:numPr>
        <w:spacing w:after="120"/>
        <w:ind w:left="426" w:hanging="426"/>
        <w:jc w:val="both"/>
        <w:rPr>
          <w:rFonts w:asciiTheme="minorHAnsi" w:hAnsiTheme="minorHAnsi" w:cstheme="minorHAnsi"/>
          <w:color w:val="000000"/>
          <w:sz w:val="22"/>
          <w:szCs w:val="22"/>
        </w:rPr>
      </w:pPr>
      <w:bookmarkStart w:id="16" w:name="_Ref65165435"/>
      <w:r w:rsidRPr="00B52777">
        <w:rPr>
          <w:rFonts w:asciiTheme="minorHAnsi" w:hAnsiTheme="minorHAnsi" w:cstheme="minorHAnsi"/>
          <w:color w:val="000000"/>
          <w:sz w:val="22"/>
          <w:szCs w:val="22"/>
        </w:rPr>
        <w:t>V</w:t>
      </w:r>
      <w:r w:rsidR="00F613E2" w:rsidRPr="00B52777">
        <w:rPr>
          <w:rFonts w:asciiTheme="minorHAnsi" w:hAnsiTheme="minorHAnsi" w:cstheme="minorHAnsi"/>
          <w:color w:val="000000"/>
          <w:sz w:val="22"/>
          <w:szCs w:val="22"/>
        </w:rPr>
        <w:t> </w:t>
      </w:r>
      <w:r w:rsidRPr="00B52777">
        <w:rPr>
          <w:rFonts w:asciiTheme="minorHAnsi" w:hAnsiTheme="minorHAnsi" w:cstheme="minorHAnsi"/>
          <w:color w:val="000000"/>
          <w:sz w:val="22"/>
          <w:szCs w:val="22"/>
        </w:rPr>
        <w:t>takto sjednaných lhůtách pro řádné dokončení plnění dle této smlouvy je zohledněno též v</w:t>
      </w:r>
      <w:r w:rsidR="00F613E2" w:rsidRPr="00B52777">
        <w:rPr>
          <w:rFonts w:asciiTheme="minorHAnsi" w:hAnsiTheme="minorHAnsi" w:cstheme="minorHAnsi"/>
          <w:color w:val="000000"/>
          <w:sz w:val="22"/>
          <w:szCs w:val="22"/>
        </w:rPr>
        <w:t> </w:t>
      </w:r>
      <w:r w:rsidRPr="00B52777">
        <w:rPr>
          <w:rFonts w:asciiTheme="minorHAnsi" w:hAnsiTheme="minorHAnsi" w:cstheme="minorHAnsi"/>
          <w:color w:val="000000"/>
          <w:sz w:val="22"/>
          <w:szCs w:val="22"/>
        </w:rPr>
        <w:t xml:space="preserve">plném rozsahu riziko zahájení a provádění prací ke zhotovení </w:t>
      </w:r>
      <w:r w:rsidR="00EA01B3">
        <w:rPr>
          <w:rFonts w:asciiTheme="minorHAnsi" w:hAnsiTheme="minorHAnsi" w:cstheme="minorHAnsi"/>
          <w:color w:val="000000"/>
          <w:sz w:val="22"/>
          <w:szCs w:val="22"/>
        </w:rPr>
        <w:t>díla</w:t>
      </w:r>
      <w:r w:rsidRPr="00B52777">
        <w:rPr>
          <w:rFonts w:asciiTheme="minorHAnsi" w:hAnsiTheme="minorHAnsi" w:cstheme="minorHAnsi"/>
          <w:color w:val="000000"/>
          <w:sz w:val="22"/>
          <w:szCs w:val="22"/>
        </w:rPr>
        <w:t xml:space="preserve"> v</w:t>
      </w:r>
      <w:r w:rsidR="00F613E2" w:rsidRPr="00B52777">
        <w:rPr>
          <w:rFonts w:asciiTheme="minorHAnsi" w:hAnsiTheme="minorHAnsi" w:cstheme="minorHAnsi"/>
          <w:color w:val="000000"/>
          <w:sz w:val="22"/>
          <w:szCs w:val="22"/>
        </w:rPr>
        <w:t> </w:t>
      </w:r>
      <w:r w:rsidRPr="00B52777">
        <w:rPr>
          <w:rFonts w:asciiTheme="minorHAnsi" w:hAnsiTheme="minorHAnsi" w:cstheme="minorHAnsi"/>
          <w:color w:val="000000"/>
          <w:sz w:val="22"/>
          <w:szCs w:val="22"/>
        </w:rPr>
        <w:t xml:space="preserve">klimaticky nepříznivém </w:t>
      </w:r>
      <w:r w:rsidRPr="00B52777">
        <w:rPr>
          <w:rFonts w:asciiTheme="minorHAnsi" w:hAnsiTheme="minorHAnsi" w:cstheme="minorHAnsi"/>
          <w:color w:val="000000"/>
          <w:sz w:val="22"/>
          <w:szCs w:val="22"/>
        </w:rPr>
        <w:lastRenderedPageBreak/>
        <w:t>období, není-li v</w:t>
      </w:r>
      <w:r w:rsidR="00F613E2" w:rsidRPr="00B52777">
        <w:rPr>
          <w:rFonts w:asciiTheme="minorHAnsi" w:hAnsiTheme="minorHAnsi" w:cstheme="minorHAnsi"/>
          <w:color w:val="000000"/>
          <w:sz w:val="22"/>
          <w:szCs w:val="22"/>
        </w:rPr>
        <w:t> </w:t>
      </w:r>
      <w:r w:rsidRPr="00B52777">
        <w:rPr>
          <w:rFonts w:asciiTheme="minorHAnsi" w:hAnsiTheme="minorHAnsi" w:cstheme="minorHAnsi"/>
          <w:color w:val="000000"/>
          <w:sz w:val="22"/>
          <w:szCs w:val="22"/>
        </w:rPr>
        <w:t>této smlouv</w:t>
      </w:r>
      <w:r w:rsidR="004C7B39" w:rsidRPr="00B52777">
        <w:rPr>
          <w:rFonts w:asciiTheme="minorHAnsi" w:hAnsiTheme="minorHAnsi" w:cstheme="minorHAnsi"/>
          <w:color w:val="000000"/>
          <w:sz w:val="22"/>
          <w:szCs w:val="22"/>
        </w:rPr>
        <w:t>ě</w:t>
      </w:r>
      <w:r w:rsidRPr="00B52777">
        <w:rPr>
          <w:rFonts w:asciiTheme="minorHAnsi" w:hAnsiTheme="minorHAnsi" w:cstheme="minorHAnsi"/>
          <w:color w:val="000000"/>
          <w:sz w:val="22"/>
          <w:szCs w:val="22"/>
        </w:rPr>
        <w:t xml:space="preserve"> výslovně stanoveno jinak.</w:t>
      </w:r>
      <w:r w:rsidR="002866BD" w:rsidRPr="00B52777">
        <w:rPr>
          <w:rFonts w:asciiTheme="minorHAnsi" w:hAnsiTheme="minorHAnsi" w:cstheme="minorHAnsi"/>
          <w:color w:val="000000"/>
          <w:sz w:val="22"/>
          <w:szCs w:val="22"/>
        </w:rPr>
        <w:t xml:space="preserve"> </w:t>
      </w:r>
      <w:r w:rsidR="001A7A40" w:rsidRPr="00B52777">
        <w:rPr>
          <w:rFonts w:asciiTheme="minorHAnsi" w:hAnsiTheme="minorHAnsi" w:cstheme="minorHAnsi"/>
          <w:color w:val="000000"/>
          <w:sz w:val="22"/>
          <w:szCs w:val="22"/>
        </w:rPr>
        <w:t>V</w:t>
      </w:r>
      <w:r w:rsidR="00F613E2" w:rsidRPr="00B52777">
        <w:rPr>
          <w:rFonts w:asciiTheme="minorHAnsi" w:hAnsiTheme="minorHAnsi" w:cstheme="minorHAnsi"/>
          <w:color w:val="000000"/>
          <w:sz w:val="22"/>
          <w:szCs w:val="22"/>
        </w:rPr>
        <w:t> </w:t>
      </w:r>
      <w:r w:rsidR="001A7A40" w:rsidRPr="00B52777">
        <w:rPr>
          <w:rFonts w:asciiTheme="minorHAnsi" w:hAnsiTheme="minorHAnsi" w:cstheme="minorHAnsi"/>
          <w:color w:val="000000"/>
          <w:sz w:val="22"/>
          <w:szCs w:val="22"/>
        </w:rPr>
        <w:t xml:space="preserve">případě </w:t>
      </w:r>
      <w:r w:rsidR="001A7A40" w:rsidRPr="00B52777">
        <w:rPr>
          <w:rFonts w:asciiTheme="minorHAnsi" w:hAnsiTheme="minorHAnsi" w:cstheme="minorHAnsi"/>
          <w:color w:val="000000"/>
          <w:sz w:val="22"/>
          <w:szCs w:val="22"/>
          <w:u w:val="single"/>
        </w:rPr>
        <w:t>zvláště nepříznivých klimatických podmínek</w:t>
      </w:r>
      <w:r w:rsidR="001A7A40" w:rsidRPr="00B52777">
        <w:rPr>
          <w:rFonts w:asciiTheme="minorHAnsi" w:hAnsiTheme="minorHAnsi" w:cstheme="minorHAnsi"/>
          <w:color w:val="000000"/>
          <w:sz w:val="22"/>
          <w:szCs w:val="22"/>
        </w:rPr>
        <w:t>, které prokazatelně brání řádné realizaci díla tak, že dle relevantních ČSN, případně jiných norem a obecně závazných předpisů účinných v</w:t>
      </w:r>
      <w:r w:rsidR="00F613E2" w:rsidRPr="00B52777">
        <w:rPr>
          <w:rFonts w:asciiTheme="minorHAnsi" w:hAnsiTheme="minorHAnsi" w:cstheme="minorHAnsi"/>
          <w:color w:val="000000"/>
          <w:sz w:val="22"/>
          <w:szCs w:val="22"/>
        </w:rPr>
        <w:t> </w:t>
      </w:r>
      <w:r w:rsidR="001A7A40" w:rsidRPr="00B52777">
        <w:rPr>
          <w:rFonts w:asciiTheme="minorHAnsi" w:hAnsiTheme="minorHAnsi" w:cstheme="minorHAnsi"/>
          <w:color w:val="000000"/>
          <w:sz w:val="22"/>
          <w:szCs w:val="22"/>
        </w:rPr>
        <w:t xml:space="preserve">době realizace díla, nelze realizovat </w:t>
      </w:r>
      <w:r w:rsidR="00E21921" w:rsidRPr="00B52777">
        <w:rPr>
          <w:rFonts w:asciiTheme="minorHAnsi" w:hAnsiTheme="minorHAnsi" w:cstheme="minorHAnsi"/>
          <w:color w:val="000000"/>
          <w:sz w:val="22"/>
          <w:szCs w:val="22"/>
        </w:rPr>
        <w:t>d</w:t>
      </w:r>
      <w:r w:rsidR="001A7A40" w:rsidRPr="00B52777">
        <w:rPr>
          <w:rFonts w:asciiTheme="minorHAnsi" w:hAnsiTheme="minorHAnsi" w:cstheme="minorHAnsi"/>
          <w:color w:val="000000"/>
          <w:sz w:val="22"/>
          <w:szCs w:val="22"/>
        </w:rPr>
        <w:t>ílo řádně, a to ani při vynaložení veškeré odborné péče Zhotovitelem, kterou je povinen Zhotovitel prokázat, se délka příslušné sjednané lhůty prodlužuje v</w:t>
      </w:r>
      <w:r w:rsidR="00F613E2" w:rsidRPr="00B52777">
        <w:rPr>
          <w:rFonts w:asciiTheme="minorHAnsi" w:hAnsiTheme="minorHAnsi" w:cstheme="minorHAnsi"/>
          <w:color w:val="000000"/>
          <w:sz w:val="22"/>
          <w:szCs w:val="22"/>
        </w:rPr>
        <w:t> </w:t>
      </w:r>
      <w:r w:rsidR="001A7A40" w:rsidRPr="00B52777">
        <w:rPr>
          <w:rFonts w:asciiTheme="minorHAnsi" w:hAnsiTheme="minorHAnsi" w:cstheme="minorHAnsi"/>
          <w:color w:val="000000"/>
          <w:sz w:val="22"/>
          <w:szCs w:val="22"/>
        </w:rPr>
        <w:t>souladu s</w:t>
      </w:r>
      <w:r w:rsidR="00F613E2" w:rsidRPr="00B52777">
        <w:rPr>
          <w:rFonts w:asciiTheme="minorHAnsi" w:hAnsiTheme="minorHAnsi" w:cstheme="minorHAnsi"/>
          <w:color w:val="000000"/>
          <w:sz w:val="22"/>
          <w:szCs w:val="22"/>
        </w:rPr>
        <w:t> </w:t>
      </w:r>
      <w:r w:rsidR="001A7A40" w:rsidRPr="00B52777">
        <w:rPr>
          <w:rFonts w:asciiTheme="minorHAnsi" w:hAnsiTheme="minorHAnsi" w:cstheme="minorHAnsi"/>
          <w:color w:val="000000"/>
          <w:sz w:val="22"/>
          <w:szCs w:val="22"/>
        </w:rPr>
        <w:t xml:space="preserve">odst. </w:t>
      </w:r>
      <w:r w:rsidR="00B5697E" w:rsidRPr="00B52777">
        <w:rPr>
          <w:rFonts w:asciiTheme="minorHAnsi" w:hAnsiTheme="minorHAnsi" w:cstheme="minorHAnsi"/>
          <w:color w:val="000000"/>
          <w:sz w:val="22"/>
          <w:szCs w:val="22"/>
        </w:rPr>
        <w:fldChar w:fldCharType="begin"/>
      </w:r>
      <w:r w:rsidR="00B5697E" w:rsidRPr="00B52777">
        <w:rPr>
          <w:rFonts w:asciiTheme="minorHAnsi" w:hAnsiTheme="minorHAnsi" w:cstheme="minorHAnsi"/>
          <w:color w:val="000000"/>
          <w:sz w:val="22"/>
          <w:szCs w:val="22"/>
        </w:rPr>
        <w:instrText xml:space="preserve"> REF _Ref3977825 \r \h </w:instrText>
      </w:r>
      <w:r w:rsidR="00D11B19" w:rsidRPr="00B52777">
        <w:rPr>
          <w:rFonts w:asciiTheme="minorHAnsi" w:hAnsiTheme="minorHAnsi" w:cstheme="minorHAnsi"/>
          <w:color w:val="000000"/>
          <w:sz w:val="22"/>
          <w:szCs w:val="22"/>
        </w:rPr>
        <w:instrText xml:space="preserve"> \* MERGEFORMAT </w:instrText>
      </w:r>
      <w:r w:rsidR="00B5697E" w:rsidRPr="00B52777">
        <w:rPr>
          <w:rFonts w:asciiTheme="minorHAnsi" w:hAnsiTheme="minorHAnsi" w:cstheme="minorHAnsi"/>
          <w:color w:val="000000"/>
          <w:sz w:val="22"/>
          <w:szCs w:val="22"/>
        </w:rPr>
      </w:r>
      <w:r w:rsidR="00B5697E" w:rsidRPr="00B52777">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III.8</w:t>
      </w:r>
      <w:r w:rsidR="00B5697E" w:rsidRPr="00B52777">
        <w:rPr>
          <w:rFonts w:asciiTheme="minorHAnsi" w:hAnsiTheme="minorHAnsi" w:cstheme="minorHAnsi"/>
          <w:color w:val="000000"/>
          <w:sz w:val="22"/>
          <w:szCs w:val="22"/>
        </w:rPr>
        <w:fldChar w:fldCharType="end"/>
      </w:r>
      <w:r w:rsidR="00B5697E" w:rsidRPr="00B52777">
        <w:rPr>
          <w:rFonts w:asciiTheme="minorHAnsi" w:hAnsiTheme="minorHAnsi" w:cstheme="minorHAnsi"/>
          <w:color w:val="000000"/>
          <w:sz w:val="22"/>
          <w:szCs w:val="22"/>
        </w:rPr>
        <w:t>.</w:t>
      </w:r>
      <w:r w:rsidR="001A7A40" w:rsidRPr="00B52777">
        <w:rPr>
          <w:rFonts w:asciiTheme="minorHAnsi" w:hAnsiTheme="minorHAnsi" w:cstheme="minorHAnsi"/>
          <w:color w:val="000000"/>
          <w:sz w:val="22"/>
          <w:szCs w:val="22"/>
        </w:rPr>
        <w:t xml:space="preserve"> </w:t>
      </w:r>
      <w:r w:rsidR="001F25AA" w:rsidRPr="00B52777">
        <w:rPr>
          <w:rFonts w:asciiTheme="minorHAnsi" w:hAnsiTheme="minorHAnsi" w:cstheme="minorHAnsi"/>
          <w:color w:val="000000"/>
          <w:sz w:val="22"/>
          <w:szCs w:val="22"/>
        </w:rPr>
        <w:t xml:space="preserve"> této smlouvy </w:t>
      </w:r>
      <w:r w:rsidR="001A7A40" w:rsidRPr="00B52777">
        <w:rPr>
          <w:rFonts w:asciiTheme="minorHAnsi" w:hAnsiTheme="minorHAnsi" w:cstheme="minorHAnsi"/>
          <w:color w:val="000000"/>
          <w:sz w:val="22"/>
          <w:szCs w:val="22"/>
        </w:rPr>
        <w:t>s</w:t>
      </w:r>
      <w:r w:rsidR="00F613E2" w:rsidRPr="00B52777">
        <w:rPr>
          <w:rFonts w:asciiTheme="minorHAnsi" w:hAnsiTheme="minorHAnsi" w:cstheme="minorHAnsi"/>
          <w:color w:val="000000"/>
          <w:sz w:val="22"/>
          <w:szCs w:val="22"/>
        </w:rPr>
        <w:t> </w:t>
      </w:r>
      <w:r w:rsidR="001A7A40" w:rsidRPr="00B52777">
        <w:rPr>
          <w:rFonts w:asciiTheme="minorHAnsi" w:hAnsiTheme="minorHAnsi" w:cstheme="minorHAnsi"/>
          <w:color w:val="000000"/>
          <w:sz w:val="22"/>
          <w:szCs w:val="22"/>
        </w:rPr>
        <w:t>účinností od udělení souhlasu Objednatele, a to vždy nejdéle o dobu trvání zvláště nepříznivých klimatických podmínek, není-li sjednáno z</w:t>
      </w:r>
      <w:r w:rsidR="00F613E2" w:rsidRPr="00B52777">
        <w:rPr>
          <w:rFonts w:asciiTheme="minorHAnsi" w:hAnsiTheme="minorHAnsi" w:cstheme="minorHAnsi"/>
          <w:color w:val="000000"/>
          <w:sz w:val="22"/>
          <w:szCs w:val="22"/>
        </w:rPr>
        <w:t> </w:t>
      </w:r>
      <w:r w:rsidR="001A7A40" w:rsidRPr="00B52777">
        <w:rPr>
          <w:rFonts w:asciiTheme="minorHAnsi" w:hAnsiTheme="minorHAnsi" w:cstheme="minorHAnsi"/>
          <w:color w:val="000000"/>
          <w:sz w:val="22"/>
          <w:szCs w:val="22"/>
        </w:rPr>
        <w:t xml:space="preserve">objektivních důvodů jinak. </w:t>
      </w:r>
      <w:bookmarkEnd w:id="16"/>
    </w:p>
    <w:p w14:paraId="2084A782" w14:textId="576DC910" w:rsidR="00212A4E" w:rsidRPr="007D302F" w:rsidRDefault="00BE2007"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212A4E" w:rsidRPr="007D302F">
        <w:rPr>
          <w:rFonts w:asciiTheme="minorHAnsi" w:hAnsiTheme="minorHAnsi" w:cstheme="minorHAnsi"/>
          <w:color w:val="000000"/>
          <w:sz w:val="22"/>
          <w:szCs w:val="22"/>
        </w:rPr>
        <w:t xml:space="preserve"> je oprávněn dokončit práce i dříve, tj. před uplynutím </w:t>
      </w:r>
      <w:r w:rsidR="00E42883" w:rsidRPr="007D302F">
        <w:rPr>
          <w:rFonts w:asciiTheme="minorHAnsi" w:hAnsiTheme="minorHAnsi" w:cstheme="minorHAnsi"/>
          <w:color w:val="000000"/>
          <w:sz w:val="22"/>
          <w:szCs w:val="22"/>
        </w:rPr>
        <w:t xml:space="preserve">sjednané </w:t>
      </w:r>
      <w:r w:rsidR="00212A4E" w:rsidRPr="007D302F">
        <w:rPr>
          <w:rFonts w:asciiTheme="minorHAnsi" w:hAnsiTheme="minorHAnsi" w:cstheme="minorHAnsi"/>
          <w:color w:val="000000"/>
          <w:sz w:val="22"/>
          <w:szCs w:val="22"/>
        </w:rPr>
        <w:t>lhůt</w:t>
      </w:r>
      <w:r w:rsidR="00E42883" w:rsidRPr="007D302F">
        <w:rPr>
          <w:rFonts w:asciiTheme="minorHAnsi" w:hAnsiTheme="minorHAnsi" w:cstheme="minorHAnsi"/>
          <w:color w:val="000000"/>
          <w:sz w:val="22"/>
          <w:szCs w:val="22"/>
        </w:rPr>
        <w:t>y</w:t>
      </w:r>
      <w:r w:rsidR="00C26D33" w:rsidRPr="007D302F">
        <w:rPr>
          <w:rFonts w:asciiTheme="minorHAnsi" w:hAnsiTheme="minorHAnsi" w:cstheme="minorHAnsi"/>
          <w:color w:val="000000"/>
          <w:sz w:val="22"/>
          <w:szCs w:val="22"/>
        </w:rPr>
        <w:t>.</w:t>
      </w:r>
    </w:p>
    <w:p w14:paraId="4983648A" w14:textId="7717C81A" w:rsidR="00921C4D" w:rsidRPr="007D302F" w:rsidRDefault="00921C4D"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Pracovní dob</w:t>
      </w:r>
      <w:r w:rsidR="004577A0">
        <w:rPr>
          <w:rFonts w:asciiTheme="minorHAnsi" w:hAnsiTheme="minorHAnsi" w:cstheme="minorHAnsi"/>
          <w:color w:val="000000"/>
          <w:sz w:val="22"/>
          <w:szCs w:val="22"/>
        </w:rPr>
        <w:t>a</w:t>
      </w:r>
      <w:r w:rsidRPr="007D302F">
        <w:rPr>
          <w:rFonts w:asciiTheme="minorHAnsi" w:hAnsiTheme="minorHAnsi" w:cstheme="minorHAnsi"/>
          <w:color w:val="000000"/>
          <w:sz w:val="22"/>
          <w:szCs w:val="22"/>
        </w:rPr>
        <w:t xml:space="preserve">, po kterou je </w:t>
      </w:r>
      <w:r w:rsidR="001434F3" w:rsidRPr="007D302F">
        <w:rPr>
          <w:rFonts w:asciiTheme="minorHAnsi" w:hAnsiTheme="minorHAnsi" w:cstheme="minorHAnsi"/>
          <w:color w:val="000000"/>
          <w:sz w:val="22"/>
          <w:szCs w:val="22"/>
        </w:rPr>
        <w:t>Z</w:t>
      </w:r>
      <w:r w:rsidRPr="007D302F">
        <w:rPr>
          <w:rFonts w:asciiTheme="minorHAnsi" w:hAnsiTheme="minorHAnsi" w:cstheme="minorHAnsi"/>
          <w:color w:val="000000"/>
          <w:sz w:val="22"/>
          <w:szCs w:val="22"/>
        </w:rPr>
        <w:t>hotovitel oprávněn provádět práce</w:t>
      </w:r>
      <w:r w:rsidR="00EF51DA">
        <w:rPr>
          <w:rFonts w:asciiTheme="minorHAnsi" w:hAnsiTheme="minorHAnsi" w:cstheme="minorHAnsi"/>
          <w:color w:val="000000"/>
          <w:sz w:val="22"/>
          <w:szCs w:val="22"/>
        </w:rPr>
        <w:t xml:space="preserve"> v místě realizace </w:t>
      </w:r>
      <w:r w:rsidR="00EA01B3">
        <w:rPr>
          <w:rFonts w:asciiTheme="minorHAnsi" w:hAnsiTheme="minorHAnsi" w:cstheme="minorHAnsi"/>
          <w:color w:val="000000"/>
          <w:sz w:val="22"/>
          <w:szCs w:val="22"/>
        </w:rPr>
        <w:t>d</w:t>
      </w:r>
      <w:r w:rsidR="00466339">
        <w:rPr>
          <w:rFonts w:asciiTheme="minorHAnsi" w:hAnsiTheme="minorHAnsi" w:cstheme="minorHAnsi"/>
          <w:color w:val="000000"/>
          <w:sz w:val="22"/>
          <w:szCs w:val="22"/>
        </w:rPr>
        <w:t>íl</w:t>
      </w:r>
      <w:r w:rsidR="00EF51DA">
        <w:rPr>
          <w:rFonts w:asciiTheme="minorHAnsi" w:hAnsiTheme="minorHAnsi" w:cstheme="minorHAnsi"/>
          <w:color w:val="000000"/>
          <w:sz w:val="22"/>
          <w:szCs w:val="22"/>
        </w:rPr>
        <w:t>a</w:t>
      </w:r>
      <w:r w:rsidR="004577A0">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j</w:t>
      </w:r>
      <w:r w:rsidR="004577A0">
        <w:rPr>
          <w:rFonts w:asciiTheme="minorHAnsi" w:hAnsiTheme="minorHAnsi" w:cstheme="minorHAnsi"/>
          <w:color w:val="000000"/>
          <w:sz w:val="22"/>
          <w:szCs w:val="22"/>
        </w:rPr>
        <w:t>e</w:t>
      </w:r>
      <w:r w:rsidRPr="007D302F">
        <w:rPr>
          <w:rFonts w:asciiTheme="minorHAnsi" w:hAnsiTheme="minorHAnsi" w:cstheme="minorHAnsi"/>
          <w:color w:val="000000"/>
          <w:sz w:val="22"/>
          <w:szCs w:val="22"/>
        </w:rPr>
        <w:t xml:space="preserve"> vyhrazen</w:t>
      </w:r>
      <w:r w:rsidR="004577A0">
        <w:rPr>
          <w:rFonts w:asciiTheme="minorHAnsi" w:hAnsiTheme="minorHAnsi" w:cstheme="minorHAnsi"/>
          <w:color w:val="000000"/>
          <w:sz w:val="22"/>
          <w:szCs w:val="22"/>
        </w:rPr>
        <w:t>a</w:t>
      </w:r>
      <w:r w:rsidRPr="007D302F">
        <w:rPr>
          <w:rFonts w:asciiTheme="minorHAnsi" w:hAnsiTheme="minorHAnsi" w:cstheme="minorHAnsi"/>
          <w:color w:val="000000"/>
          <w:sz w:val="22"/>
          <w:szCs w:val="22"/>
        </w:rPr>
        <w:t xml:space="preserve"> 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době:</w:t>
      </w:r>
    </w:p>
    <w:p w14:paraId="160FF23C" w14:textId="61E71373" w:rsidR="001434F3" w:rsidRPr="001B68E4" w:rsidRDefault="001434F3" w:rsidP="00B84B01">
      <w:pPr>
        <w:numPr>
          <w:ilvl w:val="1"/>
          <w:numId w:val="26"/>
        </w:numPr>
        <w:spacing w:after="120"/>
        <w:ind w:left="709" w:hanging="283"/>
        <w:jc w:val="both"/>
        <w:rPr>
          <w:rFonts w:asciiTheme="minorHAnsi" w:hAnsiTheme="minorHAnsi" w:cstheme="minorHAnsi"/>
          <w:color w:val="000000"/>
          <w:sz w:val="22"/>
          <w:szCs w:val="22"/>
        </w:rPr>
      </w:pPr>
      <w:r w:rsidRPr="001B68E4">
        <w:rPr>
          <w:rFonts w:asciiTheme="minorHAnsi" w:hAnsiTheme="minorHAnsi" w:cstheme="minorHAnsi"/>
          <w:color w:val="000000"/>
          <w:sz w:val="22"/>
          <w:szCs w:val="22"/>
        </w:rPr>
        <w:t>p</w:t>
      </w:r>
      <w:r w:rsidR="00921C4D" w:rsidRPr="001B68E4">
        <w:rPr>
          <w:rFonts w:asciiTheme="minorHAnsi" w:hAnsiTheme="minorHAnsi" w:cstheme="minorHAnsi"/>
          <w:color w:val="000000"/>
          <w:sz w:val="22"/>
          <w:szCs w:val="22"/>
        </w:rPr>
        <w:t xml:space="preserve">ondělí </w:t>
      </w:r>
      <w:r w:rsidRPr="001B68E4">
        <w:rPr>
          <w:rFonts w:asciiTheme="minorHAnsi" w:hAnsiTheme="minorHAnsi" w:cstheme="minorHAnsi"/>
          <w:color w:val="000000"/>
          <w:sz w:val="22"/>
          <w:szCs w:val="22"/>
        </w:rPr>
        <w:t xml:space="preserve">až </w:t>
      </w:r>
      <w:r w:rsidR="006D459E" w:rsidRPr="001B68E4">
        <w:rPr>
          <w:rFonts w:asciiTheme="minorHAnsi" w:hAnsiTheme="minorHAnsi" w:cstheme="minorHAnsi"/>
          <w:color w:val="000000"/>
          <w:sz w:val="22"/>
          <w:szCs w:val="22"/>
        </w:rPr>
        <w:t>pátek</w:t>
      </w:r>
      <w:r w:rsidR="00921C4D" w:rsidRPr="001B68E4">
        <w:rPr>
          <w:rFonts w:asciiTheme="minorHAnsi" w:hAnsiTheme="minorHAnsi" w:cstheme="minorHAnsi"/>
          <w:color w:val="000000"/>
          <w:sz w:val="22"/>
          <w:szCs w:val="22"/>
        </w:rPr>
        <w:t xml:space="preserve"> od </w:t>
      </w:r>
      <w:r w:rsidR="00954570">
        <w:rPr>
          <w:rFonts w:asciiTheme="minorHAnsi" w:hAnsiTheme="minorHAnsi" w:cstheme="minorHAnsi"/>
          <w:color w:val="000000"/>
          <w:sz w:val="22"/>
          <w:szCs w:val="22"/>
        </w:rPr>
        <w:t>6:00</w:t>
      </w:r>
      <w:r w:rsidR="00921C4D" w:rsidRPr="001B68E4">
        <w:rPr>
          <w:rFonts w:asciiTheme="minorHAnsi" w:hAnsiTheme="minorHAnsi" w:cstheme="minorHAnsi"/>
          <w:color w:val="000000"/>
          <w:sz w:val="22"/>
          <w:szCs w:val="22"/>
        </w:rPr>
        <w:t xml:space="preserve"> do </w:t>
      </w:r>
      <w:r w:rsidR="00954570">
        <w:rPr>
          <w:rFonts w:asciiTheme="minorHAnsi" w:hAnsiTheme="minorHAnsi" w:cstheme="minorHAnsi"/>
          <w:color w:val="000000"/>
          <w:sz w:val="22"/>
          <w:szCs w:val="22"/>
        </w:rPr>
        <w:t>18:00</w:t>
      </w:r>
      <w:r w:rsidR="00921C4D" w:rsidRPr="001B68E4">
        <w:rPr>
          <w:rFonts w:asciiTheme="minorHAnsi" w:hAnsiTheme="minorHAnsi" w:cstheme="minorHAnsi"/>
          <w:color w:val="000000"/>
          <w:sz w:val="22"/>
          <w:szCs w:val="22"/>
        </w:rPr>
        <w:t xml:space="preserve"> hod.</w:t>
      </w:r>
      <w:r w:rsidRPr="001B68E4">
        <w:rPr>
          <w:rFonts w:asciiTheme="minorHAnsi" w:hAnsiTheme="minorHAnsi" w:cstheme="minorHAnsi"/>
          <w:color w:val="000000"/>
          <w:sz w:val="22"/>
          <w:szCs w:val="22"/>
        </w:rPr>
        <w:t>;</w:t>
      </w:r>
    </w:p>
    <w:p w14:paraId="229CB197" w14:textId="0E4123D3" w:rsidR="001434F3" w:rsidRPr="007D302F" w:rsidRDefault="006D459E" w:rsidP="00B84B01">
      <w:pPr>
        <w:numPr>
          <w:ilvl w:val="1"/>
          <w:numId w:val="26"/>
        </w:numPr>
        <w:spacing w:after="120"/>
        <w:ind w:left="709" w:hanging="283"/>
        <w:jc w:val="both"/>
        <w:rPr>
          <w:rFonts w:asciiTheme="minorHAnsi" w:hAnsiTheme="minorHAnsi" w:cstheme="minorHAnsi"/>
          <w:color w:val="000000"/>
          <w:sz w:val="22"/>
          <w:szCs w:val="22"/>
        </w:rPr>
      </w:pPr>
      <w:r w:rsidRPr="001B68E4">
        <w:rPr>
          <w:rFonts w:asciiTheme="minorHAnsi" w:hAnsiTheme="minorHAnsi" w:cstheme="minorHAnsi"/>
          <w:color w:val="000000"/>
          <w:sz w:val="22"/>
          <w:szCs w:val="22"/>
        </w:rPr>
        <w:t>soboty</w:t>
      </w:r>
      <w:r w:rsidR="00921C4D" w:rsidRPr="001B68E4">
        <w:rPr>
          <w:rFonts w:asciiTheme="minorHAnsi" w:hAnsiTheme="minorHAnsi" w:cstheme="minorHAnsi"/>
          <w:color w:val="000000"/>
          <w:sz w:val="22"/>
          <w:szCs w:val="22"/>
        </w:rPr>
        <w:t xml:space="preserve"> a svátky </w:t>
      </w:r>
      <w:r w:rsidR="00081ACE" w:rsidRPr="001B68E4">
        <w:rPr>
          <w:rFonts w:asciiTheme="minorHAnsi" w:hAnsiTheme="minorHAnsi" w:cstheme="minorHAnsi"/>
          <w:color w:val="000000"/>
          <w:sz w:val="22"/>
          <w:szCs w:val="22"/>
        </w:rPr>
        <w:t xml:space="preserve">od </w:t>
      </w:r>
      <w:r w:rsidR="00954570">
        <w:rPr>
          <w:rFonts w:asciiTheme="minorHAnsi" w:hAnsiTheme="minorHAnsi" w:cstheme="minorHAnsi"/>
          <w:color w:val="000000"/>
          <w:sz w:val="22"/>
          <w:szCs w:val="22"/>
        </w:rPr>
        <w:t>6:00</w:t>
      </w:r>
      <w:r w:rsidR="00081ACE" w:rsidRPr="001B68E4">
        <w:rPr>
          <w:rFonts w:asciiTheme="minorHAnsi" w:hAnsiTheme="minorHAnsi" w:cstheme="minorHAnsi"/>
          <w:color w:val="000000"/>
          <w:sz w:val="22"/>
          <w:szCs w:val="22"/>
        </w:rPr>
        <w:t xml:space="preserve"> do </w:t>
      </w:r>
      <w:r w:rsidR="00954570">
        <w:rPr>
          <w:rFonts w:asciiTheme="minorHAnsi" w:hAnsiTheme="minorHAnsi" w:cstheme="minorHAnsi"/>
          <w:color w:val="000000"/>
          <w:sz w:val="22"/>
          <w:szCs w:val="22"/>
        </w:rPr>
        <w:t>18:00</w:t>
      </w:r>
      <w:r w:rsidR="00081ACE" w:rsidRPr="001B68E4">
        <w:rPr>
          <w:rFonts w:asciiTheme="minorHAnsi" w:hAnsiTheme="minorHAnsi" w:cstheme="minorHAnsi"/>
          <w:color w:val="000000"/>
          <w:sz w:val="22"/>
          <w:szCs w:val="22"/>
        </w:rPr>
        <w:t xml:space="preserve"> hod</w:t>
      </w:r>
      <w:r w:rsidR="00CC781A">
        <w:rPr>
          <w:rFonts w:asciiTheme="minorHAnsi" w:hAnsiTheme="minorHAnsi" w:cstheme="minorHAnsi"/>
          <w:color w:val="000000"/>
          <w:sz w:val="22"/>
          <w:szCs w:val="22"/>
        </w:rPr>
        <w:t>, pokud se Objednatel se Zhotovitelem nedohodnou jinak.</w:t>
      </w:r>
    </w:p>
    <w:p w14:paraId="1AD020CD" w14:textId="4A8F7B81" w:rsidR="00921C4D" w:rsidRPr="007D302F" w:rsidRDefault="001434F3" w:rsidP="001F6B98">
      <w:pPr>
        <w:spacing w:after="120"/>
        <w:ind w:left="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V</w:t>
      </w:r>
      <w:r w:rsidR="00921C4D" w:rsidRPr="007D302F">
        <w:rPr>
          <w:rFonts w:asciiTheme="minorHAnsi" w:hAnsiTheme="minorHAnsi" w:cstheme="minorHAnsi"/>
          <w:color w:val="000000"/>
          <w:sz w:val="22"/>
          <w:szCs w:val="22"/>
        </w:rPr>
        <w:t>eškerá provozní omezení v</w:t>
      </w:r>
      <w:r w:rsidR="00F613E2" w:rsidRPr="007D302F">
        <w:rPr>
          <w:rFonts w:asciiTheme="minorHAnsi" w:hAnsiTheme="minorHAnsi" w:cstheme="minorHAnsi"/>
          <w:color w:val="000000"/>
          <w:sz w:val="22"/>
          <w:szCs w:val="22"/>
        </w:rPr>
        <w:t> </w:t>
      </w:r>
      <w:r w:rsidR="00921C4D" w:rsidRPr="007D302F">
        <w:rPr>
          <w:rFonts w:asciiTheme="minorHAnsi" w:hAnsiTheme="minorHAnsi" w:cstheme="minorHAnsi"/>
          <w:color w:val="000000"/>
          <w:sz w:val="22"/>
          <w:szCs w:val="22"/>
        </w:rPr>
        <w:t xml:space="preserve">místě </w:t>
      </w:r>
      <w:r w:rsidR="00E950FE" w:rsidRPr="007D302F">
        <w:rPr>
          <w:rFonts w:asciiTheme="minorHAnsi" w:hAnsiTheme="minorHAnsi" w:cstheme="minorHAnsi"/>
          <w:color w:val="000000"/>
          <w:sz w:val="22"/>
          <w:szCs w:val="22"/>
        </w:rPr>
        <w:t xml:space="preserve">realizace </w:t>
      </w:r>
      <w:r w:rsidR="00EA01B3">
        <w:rPr>
          <w:rFonts w:asciiTheme="minorHAnsi" w:hAnsiTheme="minorHAnsi" w:cstheme="minorHAnsi"/>
          <w:color w:val="000000"/>
          <w:sz w:val="22"/>
          <w:szCs w:val="22"/>
        </w:rPr>
        <w:t>díla</w:t>
      </w:r>
      <w:r w:rsidR="00E950FE" w:rsidRPr="007D302F">
        <w:rPr>
          <w:rFonts w:asciiTheme="minorHAnsi" w:hAnsiTheme="minorHAnsi" w:cstheme="minorHAnsi"/>
          <w:color w:val="000000"/>
          <w:sz w:val="22"/>
          <w:szCs w:val="22"/>
        </w:rPr>
        <w:t xml:space="preserve"> </w:t>
      </w:r>
      <w:r w:rsidR="00921C4D" w:rsidRPr="007D302F">
        <w:rPr>
          <w:rFonts w:asciiTheme="minorHAnsi" w:hAnsiTheme="minorHAnsi" w:cstheme="minorHAnsi"/>
          <w:color w:val="000000"/>
          <w:sz w:val="22"/>
          <w:szCs w:val="22"/>
        </w:rPr>
        <w:t>musí být předem konzultována s</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O</w:t>
      </w:r>
      <w:r w:rsidR="00921C4D" w:rsidRPr="007D302F">
        <w:rPr>
          <w:rFonts w:asciiTheme="minorHAnsi" w:hAnsiTheme="minorHAnsi" w:cstheme="minorHAnsi"/>
          <w:color w:val="000000"/>
          <w:sz w:val="22"/>
          <w:szCs w:val="22"/>
        </w:rPr>
        <w:t>bjednatelem, aby nedošlo k</w:t>
      </w:r>
      <w:r w:rsidR="00F613E2" w:rsidRPr="007D302F">
        <w:rPr>
          <w:rFonts w:asciiTheme="minorHAnsi" w:hAnsiTheme="minorHAnsi" w:cstheme="minorHAnsi"/>
          <w:color w:val="000000"/>
          <w:sz w:val="22"/>
          <w:szCs w:val="22"/>
        </w:rPr>
        <w:t> </w:t>
      </w:r>
      <w:r w:rsidR="00921C4D" w:rsidRPr="007D302F">
        <w:rPr>
          <w:rFonts w:asciiTheme="minorHAnsi" w:hAnsiTheme="minorHAnsi" w:cstheme="minorHAnsi"/>
          <w:color w:val="000000"/>
          <w:sz w:val="22"/>
          <w:szCs w:val="22"/>
        </w:rPr>
        <w:t>omezení pohybu nebo ohrožení osob v</w:t>
      </w:r>
      <w:r w:rsidR="00F613E2" w:rsidRPr="007D302F">
        <w:rPr>
          <w:rFonts w:asciiTheme="minorHAnsi" w:hAnsiTheme="minorHAnsi" w:cstheme="minorHAnsi"/>
          <w:color w:val="000000"/>
          <w:sz w:val="22"/>
          <w:szCs w:val="22"/>
        </w:rPr>
        <w:t> </w:t>
      </w:r>
      <w:r w:rsidR="00921C4D" w:rsidRPr="007D302F">
        <w:rPr>
          <w:rFonts w:asciiTheme="minorHAnsi" w:hAnsiTheme="minorHAnsi" w:cstheme="minorHAnsi"/>
          <w:color w:val="000000"/>
          <w:sz w:val="22"/>
          <w:szCs w:val="22"/>
        </w:rPr>
        <w:t>místě plnění</w:t>
      </w:r>
      <w:r w:rsidRPr="007D302F">
        <w:rPr>
          <w:rFonts w:asciiTheme="minorHAnsi" w:hAnsiTheme="minorHAnsi" w:cstheme="minorHAnsi"/>
          <w:color w:val="000000"/>
          <w:sz w:val="22"/>
          <w:szCs w:val="22"/>
        </w:rPr>
        <w:t>.</w:t>
      </w:r>
    </w:p>
    <w:p w14:paraId="1C1AE9BD" w14:textId="66649750" w:rsidR="005A2323" w:rsidRPr="007D302F" w:rsidRDefault="005A2323" w:rsidP="00B84B01">
      <w:pPr>
        <w:numPr>
          <w:ilvl w:val="1"/>
          <w:numId w:val="13"/>
        </w:numPr>
        <w:spacing w:after="120"/>
        <w:ind w:left="426" w:hanging="426"/>
        <w:jc w:val="both"/>
        <w:rPr>
          <w:rFonts w:asciiTheme="minorHAnsi" w:hAnsiTheme="minorHAnsi" w:cstheme="minorHAnsi"/>
          <w:color w:val="000000"/>
          <w:sz w:val="22"/>
          <w:szCs w:val="22"/>
        </w:rPr>
      </w:pPr>
      <w:bookmarkStart w:id="17" w:name="_Ref66440475"/>
      <w:r w:rsidRPr="007D302F">
        <w:rPr>
          <w:rFonts w:asciiTheme="minorHAnsi" w:hAnsiTheme="minorHAnsi" w:cstheme="minorHAnsi"/>
          <w:color w:val="000000"/>
          <w:sz w:val="22"/>
          <w:szCs w:val="22"/>
        </w:rPr>
        <w:t>Harmonogram</w:t>
      </w:r>
      <w:bookmarkEnd w:id="17"/>
      <w:r w:rsidR="003F1D58">
        <w:rPr>
          <w:rFonts w:asciiTheme="minorHAnsi" w:hAnsiTheme="minorHAnsi" w:cstheme="minorHAnsi"/>
          <w:color w:val="000000"/>
          <w:sz w:val="22"/>
          <w:szCs w:val="22"/>
        </w:rPr>
        <w:t>:</w:t>
      </w:r>
    </w:p>
    <w:p w14:paraId="4F85C463" w14:textId="26FA4CD7" w:rsidR="00793F72" w:rsidRPr="007D302F" w:rsidRDefault="005972E0" w:rsidP="00B84B01">
      <w:pPr>
        <w:pStyle w:val="Zkladntextodsazen"/>
        <w:numPr>
          <w:ilvl w:val="1"/>
          <w:numId w:val="24"/>
        </w:numPr>
        <w:spacing w:after="120"/>
        <w:ind w:left="851" w:hanging="284"/>
        <w:jc w:val="both"/>
        <w:rPr>
          <w:rFonts w:asciiTheme="minorHAnsi" w:hAnsiTheme="minorHAnsi" w:cstheme="minorHAnsi"/>
          <w:color w:val="000000"/>
          <w:sz w:val="22"/>
          <w:szCs w:val="22"/>
          <w:lang w:val="cs-CZ"/>
        </w:rPr>
      </w:pPr>
      <w:r w:rsidRPr="007D302F">
        <w:rPr>
          <w:rFonts w:asciiTheme="minorHAnsi" w:hAnsiTheme="minorHAnsi" w:cstheme="minorHAnsi"/>
          <w:color w:val="000000"/>
          <w:sz w:val="22"/>
          <w:szCs w:val="22"/>
        </w:rPr>
        <w:t xml:space="preserve">Zhotovitel předá </w:t>
      </w:r>
      <w:r w:rsidR="009B22F3" w:rsidRPr="007D302F">
        <w:rPr>
          <w:rFonts w:asciiTheme="minorHAnsi" w:hAnsiTheme="minorHAnsi" w:cstheme="minorHAnsi"/>
          <w:color w:val="000000"/>
          <w:sz w:val="22"/>
          <w:szCs w:val="22"/>
          <w:lang w:val="cs-CZ"/>
        </w:rPr>
        <w:t>Objednateli</w:t>
      </w:r>
      <w:r w:rsidRPr="007D302F">
        <w:rPr>
          <w:rFonts w:asciiTheme="minorHAnsi" w:hAnsiTheme="minorHAnsi" w:cstheme="minorHAnsi"/>
          <w:color w:val="000000"/>
          <w:sz w:val="22"/>
          <w:szCs w:val="22"/>
        </w:rPr>
        <w:t xml:space="preserve"> podrobný harmonogram postupu prací </w:t>
      </w:r>
      <w:r w:rsidRPr="007D302F">
        <w:rPr>
          <w:rFonts w:asciiTheme="minorHAnsi" w:hAnsiTheme="minorHAnsi" w:cstheme="minorHAnsi"/>
          <w:bCs/>
          <w:iCs/>
          <w:color w:val="000000"/>
          <w:sz w:val="22"/>
          <w:szCs w:val="22"/>
        </w:rPr>
        <w:t>zpracovaný v</w:t>
      </w:r>
      <w:r w:rsidR="00024794" w:rsidRPr="007D302F">
        <w:rPr>
          <w:rFonts w:asciiTheme="minorHAnsi" w:hAnsiTheme="minorHAnsi" w:cstheme="minorHAnsi"/>
          <w:bCs/>
          <w:iCs/>
          <w:color w:val="000000"/>
          <w:sz w:val="22"/>
          <w:szCs w:val="22"/>
          <w:lang w:val="cs-CZ"/>
        </w:rPr>
        <w:t>e formátu</w:t>
      </w:r>
      <w:r w:rsidRPr="007D302F">
        <w:rPr>
          <w:rFonts w:asciiTheme="minorHAnsi" w:hAnsiTheme="minorHAnsi" w:cstheme="minorHAnsi"/>
          <w:bCs/>
          <w:iCs/>
          <w:color w:val="000000"/>
          <w:sz w:val="22"/>
          <w:szCs w:val="22"/>
        </w:rPr>
        <w:t xml:space="preserve"> </w:t>
      </w:r>
      <w:r w:rsidR="00114599" w:rsidRPr="007D302F">
        <w:rPr>
          <w:rFonts w:asciiTheme="minorHAnsi" w:hAnsiTheme="minorHAnsi" w:cstheme="minorHAnsi"/>
          <w:bCs/>
          <w:iCs/>
          <w:color w:val="000000"/>
          <w:sz w:val="22"/>
          <w:szCs w:val="22"/>
          <w:lang w:val="cs-CZ"/>
        </w:rPr>
        <w:t>*.</w:t>
      </w:r>
      <w:r w:rsidR="00233791" w:rsidRPr="007D302F">
        <w:rPr>
          <w:rFonts w:asciiTheme="minorHAnsi" w:hAnsiTheme="minorHAnsi" w:cstheme="minorHAnsi"/>
          <w:bCs/>
          <w:iCs/>
          <w:color w:val="000000"/>
          <w:sz w:val="22"/>
          <w:szCs w:val="22"/>
          <w:lang w:val="cs-CZ"/>
        </w:rPr>
        <w:t>xlsx</w:t>
      </w:r>
      <w:r w:rsidRPr="007D302F">
        <w:rPr>
          <w:rFonts w:asciiTheme="minorHAnsi" w:hAnsiTheme="minorHAnsi" w:cstheme="minorHAnsi"/>
          <w:bCs/>
          <w:iCs/>
          <w:color w:val="000000"/>
          <w:sz w:val="22"/>
          <w:szCs w:val="22"/>
        </w:rPr>
        <w:t xml:space="preserve"> v elektronické podobě</w:t>
      </w:r>
      <w:r w:rsidRPr="007D302F">
        <w:rPr>
          <w:rFonts w:asciiTheme="minorHAnsi" w:hAnsiTheme="minorHAnsi" w:cstheme="minorHAnsi"/>
          <w:iCs/>
          <w:color w:val="000000"/>
          <w:sz w:val="22"/>
          <w:szCs w:val="22"/>
        </w:rPr>
        <w:t xml:space="preserve"> </w:t>
      </w:r>
      <w:r w:rsidRPr="007D302F">
        <w:rPr>
          <w:rFonts w:asciiTheme="minorHAnsi" w:hAnsiTheme="minorHAnsi" w:cstheme="minorHAnsi"/>
          <w:color w:val="000000"/>
          <w:sz w:val="22"/>
          <w:szCs w:val="22"/>
        </w:rPr>
        <w:t>s uvedením kalendářních dnů potřebných k provedení jednotlivých stavebních činností</w:t>
      </w:r>
      <w:r w:rsidR="00C30237" w:rsidRPr="007D302F">
        <w:rPr>
          <w:rFonts w:asciiTheme="minorHAnsi" w:hAnsiTheme="minorHAnsi" w:cstheme="minorHAnsi"/>
          <w:color w:val="000000"/>
          <w:sz w:val="22"/>
          <w:szCs w:val="22"/>
          <w:lang w:val="cs-CZ"/>
        </w:rPr>
        <w:t xml:space="preserve"> definovaných </w:t>
      </w:r>
      <w:r w:rsidR="000324DF" w:rsidRPr="007D302F">
        <w:rPr>
          <w:rFonts w:asciiTheme="minorHAnsi" w:hAnsiTheme="minorHAnsi" w:cstheme="minorHAnsi"/>
          <w:color w:val="000000"/>
          <w:sz w:val="22"/>
          <w:szCs w:val="22"/>
          <w:lang w:val="cs-CZ"/>
        </w:rPr>
        <w:t>v</w:t>
      </w:r>
      <w:r w:rsidR="00F613E2" w:rsidRPr="007D302F">
        <w:rPr>
          <w:rFonts w:asciiTheme="minorHAnsi" w:hAnsiTheme="minorHAnsi" w:cstheme="minorHAnsi"/>
          <w:color w:val="000000"/>
          <w:sz w:val="22"/>
          <w:szCs w:val="22"/>
          <w:lang w:val="cs-CZ"/>
        </w:rPr>
        <w:t> </w:t>
      </w:r>
      <w:r w:rsidR="000324DF" w:rsidRPr="007D302F">
        <w:rPr>
          <w:rFonts w:asciiTheme="minorHAnsi" w:hAnsiTheme="minorHAnsi" w:cstheme="minorHAnsi"/>
          <w:color w:val="000000"/>
          <w:sz w:val="22"/>
          <w:szCs w:val="22"/>
          <w:lang w:val="cs-CZ"/>
        </w:rPr>
        <w:t>soupisu prací</w:t>
      </w:r>
      <w:r w:rsidR="00C30237" w:rsidRPr="007D302F">
        <w:rPr>
          <w:rFonts w:asciiTheme="minorHAnsi" w:hAnsiTheme="minorHAnsi" w:cstheme="minorHAnsi"/>
          <w:color w:val="000000"/>
          <w:sz w:val="22"/>
          <w:szCs w:val="22"/>
          <w:lang w:val="cs-CZ"/>
        </w:rPr>
        <w:t xml:space="preserve"> jako jednotlivé díly</w:t>
      </w:r>
      <w:r w:rsidR="001F0C7C" w:rsidRPr="007D302F">
        <w:rPr>
          <w:rFonts w:asciiTheme="minorHAnsi" w:hAnsiTheme="minorHAnsi" w:cstheme="minorHAnsi"/>
          <w:color w:val="000000"/>
          <w:sz w:val="22"/>
          <w:szCs w:val="22"/>
          <w:lang w:val="cs-CZ"/>
        </w:rPr>
        <w:t>,</w:t>
      </w:r>
      <w:r w:rsidR="00C30237" w:rsidRPr="007D302F">
        <w:rPr>
          <w:rFonts w:asciiTheme="minorHAnsi" w:hAnsiTheme="minorHAnsi" w:cstheme="minorHAnsi"/>
          <w:color w:val="000000"/>
          <w:sz w:val="22"/>
          <w:szCs w:val="22"/>
          <w:lang w:val="cs-CZ"/>
        </w:rPr>
        <w:t xml:space="preserve"> a to u</w:t>
      </w:r>
      <w:r w:rsidR="000265C9" w:rsidRPr="007D302F">
        <w:rPr>
          <w:rFonts w:asciiTheme="minorHAnsi" w:hAnsiTheme="minorHAnsi" w:cstheme="minorHAnsi"/>
          <w:color w:val="000000"/>
          <w:sz w:val="22"/>
          <w:szCs w:val="22"/>
          <w:lang w:val="cs-CZ"/>
        </w:rPr>
        <w:t> </w:t>
      </w:r>
      <w:r w:rsidR="00C30237" w:rsidRPr="007D302F">
        <w:rPr>
          <w:rFonts w:asciiTheme="minorHAnsi" w:hAnsiTheme="minorHAnsi" w:cstheme="minorHAnsi"/>
          <w:color w:val="000000"/>
          <w:sz w:val="22"/>
          <w:szCs w:val="22"/>
          <w:lang w:val="cs-CZ"/>
        </w:rPr>
        <w:t>každého stavebního objektu, inženýrského objektu a provozního souboru</w:t>
      </w:r>
      <w:r w:rsidR="00242090" w:rsidRPr="007D302F">
        <w:rPr>
          <w:rFonts w:asciiTheme="minorHAnsi" w:hAnsiTheme="minorHAnsi" w:cstheme="minorHAnsi"/>
          <w:color w:val="000000"/>
          <w:sz w:val="22"/>
          <w:szCs w:val="22"/>
          <w:lang w:val="cs-CZ"/>
        </w:rPr>
        <w:t>;</w:t>
      </w:r>
      <w:r w:rsidR="007F452C" w:rsidRPr="007D302F">
        <w:rPr>
          <w:rFonts w:asciiTheme="minorHAnsi" w:hAnsiTheme="minorHAnsi" w:cstheme="minorHAnsi"/>
          <w:color w:val="000000"/>
          <w:sz w:val="22"/>
          <w:szCs w:val="22"/>
          <w:lang w:val="cs-CZ"/>
        </w:rPr>
        <w:t xml:space="preserve"> a to</w:t>
      </w:r>
      <w:r w:rsidR="00291FF9" w:rsidRPr="007D302F">
        <w:rPr>
          <w:rFonts w:asciiTheme="minorHAnsi" w:hAnsiTheme="minorHAnsi" w:cstheme="minorHAnsi"/>
          <w:color w:val="000000"/>
          <w:sz w:val="22"/>
          <w:szCs w:val="22"/>
          <w:lang w:val="cs-CZ"/>
        </w:rPr>
        <w:t xml:space="preserve"> v</w:t>
      </w:r>
      <w:r w:rsidR="00F613E2" w:rsidRPr="007D302F">
        <w:rPr>
          <w:rFonts w:asciiTheme="minorHAnsi" w:hAnsiTheme="minorHAnsi" w:cstheme="minorHAnsi"/>
          <w:color w:val="000000"/>
          <w:sz w:val="22"/>
          <w:szCs w:val="22"/>
          <w:lang w:val="cs-CZ"/>
        </w:rPr>
        <w:t> </w:t>
      </w:r>
      <w:r w:rsidR="00291FF9" w:rsidRPr="007D302F">
        <w:rPr>
          <w:rFonts w:asciiTheme="minorHAnsi" w:hAnsiTheme="minorHAnsi" w:cstheme="minorHAnsi"/>
          <w:color w:val="000000"/>
          <w:sz w:val="22"/>
          <w:szCs w:val="22"/>
          <w:lang w:val="cs-CZ"/>
        </w:rPr>
        <w:t>členění dle</w:t>
      </w:r>
      <w:r w:rsidR="002240CF" w:rsidRPr="007D302F">
        <w:rPr>
          <w:rFonts w:asciiTheme="minorHAnsi" w:hAnsiTheme="minorHAnsi" w:cstheme="minorHAnsi"/>
          <w:color w:val="000000"/>
          <w:sz w:val="22"/>
          <w:szCs w:val="22"/>
          <w:lang w:val="cs-CZ"/>
        </w:rPr>
        <w:t> </w:t>
      </w:r>
      <w:r w:rsidR="00291FF9" w:rsidRPr="007D302F">
        <w:rPr>
          <w:rFonts w:asciiTheme="minorHAnsi" w:hAnsiTheme="minorHAnsi" w:cstheme="minorHAnsi"/>
          <w:color w:val="000000"/>
          <w:sz w:val="22"/>
          <w:szCs w:val="22"/>
          <w:lang w:val="cs-CZ"/>
        </w:rPr>
        <w:t xml:space="preserve">jednotlivých </w:t>
      </w:r>
      <w:r w:rsidR="00FF6CA7" w:rsidRPr="007D302F">
        <w:rPr>
          <w:rFonts w:asciiTheme="minorHAnsi" w:hAnsiTheme="minorHAnsi" w:cstheme="minorHAnsi"/>
          <w:color w:val="000000"/>
          <w:sz w:val="22"/>
          <w:szCs w:val="22"/>
          <w:lang w:val="cs-CZ"/>
        </w:rPr>
        <w:t>objektů</w:t>
      </w:r>
      <w:r w:rsidR="00291FF9" w:rsidRPr="007D302F">
        <w:rPr>
          <w:rFonts w:asciiTheme="minorHAnsi" w:hAnsiTheme="minorHAnsi" w:cstheme="minorHAnsi"/>
          <w:color w:val="000000"/>
          <w:sz w:val="22"/>
          <w:szCs w:val="22"/>
          <w:lang w:val="cs-CZ"/>
        </w:rPr>
        <w:t xml:space="preserve"> definovaných v</w:t>
      </w:r>
      <w:r w:rsidR="00F613E2" w:rsidRPr="007D302F">
        <w:rPr>
          <w:rFonts w:asciiTheme="minorHAnsi" w:hAnsiTheme="minorHAnsi" w:cstheme="minorHAnsi"/>
          <w:color w:val="000000"/>
          <w:sz w:val="22"/>
          <w:szCs w:val="22"/>
          <w:lang w:val="cs-CZ"/>
        </w:rPr>
        <w:t> </w:t>
      </w:r>
      <w:r w:rsidR="00291FF9" w:rsidRPr="007D302F">
        <w:rPr>
          <w:rFonts w:asciiTheme="minorHAnsi" w:hAnsiTheme="minorHAnsi" w:cstheme="minorHAnsi"/>
          <w:color w:val="000000"/>
          <w:sz w:val="22"/>
          <w:szCs w:val="22"/>
          <w:lang w:val="cs-CZ"/>
        </w:rPr>
        <w:t>soupisu prací</w:t>
      </w:r>
      <w:r w:rsidRPr="007D302F">
        <w:rPr>
          <w:rFonts w:asciiTheme="minorHAnsi" w:hAnsiTheme="minorHAnsi" w:cstheme="minorHAnsi"/>
          <w:color w:val="000000"/>
          <w:sz w:val="22"/>
          <w:szCs w:val="22"/>
        </w:rPr>
        <w:t>. Z tohoto harmonogramu bude u</w:t>
      </w:r>
      <w:r w:rsidR="000265C9" w:rsidRPr="007D302F">
        <w:rPr>
          <w:rFonts w:asciiTheme="minorHAnsi" w:hAnsiTheme="minorHAnsi" w:cstheme="minorHAnsi"/>
          <w:color w:val="000000"/>
          <w:sz w:val="22"/>
          <w:szCs w:val="22"/>
          <w:lang w:val="cs-CZ"/>
        </w:rPr>
        <w:t> </w:t>
      </w:r>
      <w:r w:rsidRPr="007D302F">
        <w:rPr>
          <w:rFonts w:asciiTheme="minorHAnsi" w:hAnsiTheme="minorHAnsi" w:cstheme="minorHAnsi"/>
          <w:color w:val="000000"/>
          <w:sz w:val="22"/>
          <w:szCs w:val="22"/>
        </w:rPr>
        <w:t xml:space="preserve">každé činnosti zřejmé datum jejího zahájení a ukončení. </w:t>
      </w:r>
      <w:r w:rsidR="007814A7" w:rsidRPr="007D302F">
        <w:rPr>
          <w:rFonts w:asciiTheme="minorHAnsi" w:hAnsiTheme="minorHAnsi" w:cstheme="minorHAnsi"/>
          <w:color w:val="000000"/>
          <w:sz w:val="22"/>
          <w:szCs w:val="22"/>
          <w:lang w:val="cs-CZ"/>
        </w:rPr>
        <w:t xml:space="preserve">Plnění </w:t>
      </w:r>
      <w:r w:rsidR="00E87AB9" w:rsidRPr="007D302F">
        <w:rPr>
          <w:rFonts w:asciiTheme="minorHAnsi" w:hAnsiTheme="minorHAnsi" w:cstheme="minorHAnsi"/>
          <w:color w:val="000000"/>
          <w:sz w:val="22"/>
          <w:szCs w:val="22"/>
          <w:lang w:val="cs-CZ"/>
        </w:rPr>
        <w:t xml:space="preserve">Harmonogramu </w:t>
      </w:r>
      <w:r w:rsidR="00793F72" w:rsidRPr="007D302F">
        <w:rPr>
          <w:rFonts w:asciiTheme="minorHAnsi" w:hAnsiTheme="minorHAnsi" w:cstheme="minorHAnsi"/>
          <w:color w:val="000000"/>
          <w:sz w:val="22"/>
          <w:szCs w:val="22"/>
          <w:lang w:val="cs-CZ"/>
        </w:rPr>
        <w:t>bude</w:t>
      </w:r>
      <w:r w:rsidR="00793F72" w:rsidRPr="007D302F">
        <w:rPr>
          <w:rFonts w:asciiTheme="minorHAnsi" w:hAnsiTheme="minorHAnsi" w:cstheme="minorHAnsi"/>
          <w:color w:val="000000"/>
          <w:sz w:val="22"/>
          <w:szCs w:val="22"/>
        </w:rPr>
        <w:t xml:space="preserve"> vyhodnocován</w:t>
      </w:r>
      <w:r w:rsidR="007814A7" w:rsidRPr="007D302F">
        <w:rPr>
          <w:rFonts w:asciiTheme="minorHAnsi" w:hAnsiTheme="minorHAnsi" w:cstheme="minorHAnsi"/>
          <w:color w:val="000000"/>
          <w:sz w:val="22"/>
          <w:szCs w:val="22"/>
          <w:lang w:val="cs-CZ"/>
        </w:rPr>
        <w:t>o</w:t>
      </w:r>
      <w:r w:rsidR="00793F72" w:rsidRPr="007D302F">
        <w:rPr>
          <w:rFonts w:asciiTheme="minorHAnsi" w:hAnsiTheme="minorHAnsi" w:cstheme="minorHAnsi"/>
          <w:color w:val="000000"/>
          <w:sz w:val="22"/>
          <w:szCs w:val="22"/>
        </w:rPr>
        <w:t xml:space="preserve"> na kontrolních dnech. </w:t>
      </w:r>
    </w:p>
    <w:p w14:paraId="59CBE3CD" w14:textId="09EF6CFF" w:rsidR="005A2323" w:rsidRPr="007D302F" w:rsidRDefault="007814A7" w:rsidP="00B84B01">
      <w:pPr>
        <w:pStyle w:val="Zkladntextodsazen"/>
        <w:numPr>
          <w:ilvl w:val="1"/>
          <w:numId w:val="24"/>
        </w:numPr>
        <w:spacing w:after="120"/>
        <w:ind w:left="851" w:hanging="284"/>
        <w:jc w:val="both"/>
        <w:rPr>
          <w:rFonts w:asciiTheme="minorHAnsi" w:hAnsiTheme="minorHAnsi" w:cstheme="minorHAnsi"/>
          <w:color w:val="000000"/>
          <w:sz w:val="22"/>
          <w:szCs w:val="22"/>
          <w:lang w:val="cs-CZ"/>
        </w:rPr>
      </w:pPr>
      <w:bookmarkStart w:id="18" w:name="_Ref65166666"/>
      <w:r w:rsidRPr="007D302F">
        <w:rPr>
          <w:rFonts w:asciiTheme="minorHAnsi" w:hAnsiTheme="minorHAnsi" w:cstheme="minorHAnsi"/>
          <w:color w:val="000000"/>
          <w:sz w:val="22"/>
          <w:szCs w:val="22"/>
          <w:lang w:val="cs-CZ"/>
        </w:rPr>
        <w:t xml:space="preserve">Zhotovitel je oprávněn odchýlit se od realizace plnění dle Harmonogramu </w:t>
      </w:r>
      <w:r w:rsidR="006478E8" w:rsidRPr="007D302F">
        <w:rPr>
          <w:rFonts w:asciiTheme="minorHAnsi" w:hAnsiTheme="minorHAnsi" w:cstheme="minorHAnsi"/>
          <w:color w:val="000000"/>
          <w:sz w:val="22"/>
          <w:szCs w:val="22"/>
          <w:lang w:val="cs-CZ"/>
        </w:rPr>
        <w:t xml:space="preserve">bez souhlasu Objednatele pouze tehdy, </w:t>
      </w:r>
      <w:r w:rsidR="006478E8" w:rsidRPr="001D1039">
        <w:rPr>
          <w:rFonts w:asciiTheme="minorHAnsi" w:hAnsiTheme="minorHAnsi" w:cstheme="minorHAnsi"/>
          <w:color w:val="000000"/>
          <w:sz w:val="22"/>
          <w:szCs w:val="22"/>
          <w:lang w:val="cs-CZ"/>
        </w:rPr>
        <w:t xml:space="preserve">pokud odchylka nepřekročí </w:t>
      </w:r>
      <w:r w:rsidR="00B52777" w:rsidRPr="00954570">
        <w:rPr>
          <w:rFonts w:asciiTheme="minorHAnsi" w:hAnsiTheme="minorHAnsi" w:cstheme="minorHAnsi"/>
          <w:color w:val="000000"/>
          <w:sz w:val="22"/>
          <w:szCs w:val="22"/>
          <w:lang w:val="cs-CZ"/>
        </w:rPr>
        <w:t>3</w:t>
      </w:r>
      <w:r w:rsidR="007F452C" w:rsidRPr="001D1039">
        <w:rPr>
          <w:rFonts w:asciiTheme="minorHAnsi" w:hAnsiTheme="minorHAnsi" w:cstheme="minorHAnsi"/>
          <w:color w:val="000000"/>
          <w:sz w:val="22"/>
          <w:szCs w:val="22"/>
          <w:lang w:val="cs-CZ"/>
        </w:rPr>
        <w:t xml:space="preserve"> dn</w:t>
      </w:r>
      <w:r w:rsidR="00B52777" w:rsidRPr="001D1039">
        <w:rPr>
          <w:rFonts w:asciiTheme="minorHAnsi" w:hAnsiTheme="minorHAnsi" w:cstheme="minorHAnsi"/>
          <w:color w:val="000000"/>
          <w:sz w:val="22"/>
          <w:szCs w:val="22"/>
          <w:lang w:val="cs-CZ"/>
        </w:rPr>
        <w:t>y</w:t>
      </w:r>
      <w:r w:rsidR="001836D6" w:rsidRPr="001D1039">
        <w:rPr>
          <w:rFonts w:asciiTheme="minorHAnsi" w:hAnsiTheme="minorHAnsi" w:cstheme="minorHAnsi"/>
          <w:color w:val="000000"/>
          <w:sz w:val="22"/>
          <w:szCs w:val="22"/>
          <w:lang w:val="cs-CZ"/>
        </w:rPr>
        <w:t xml:space="preserve"> nebo pokud zahájení či</w:t>
      </w:r>
      <w:r w:rsidR="003E0CAD" w:rsidRPr="001D1039">
        <w:rPr>
          <w:rFonts w:asciiTheme="minorHAnsi" w:hAnsiTheme="minorHAnsi" w:cstheme="minorHAnsi"/>
          <w:color w:val="000000"/>
          <w:sz w:val="22"/>
          <w:szCs w:val="22"/>
          <w:lang w:val="cs-CZ"/>
        </w:rPr>
        <w:t> </w:t>
      </w:r>
      <w:r w:rsidR="001836D6" w:rsidRPr="001D1039">
        <w:rPr>
          <w:rFonts w:asciiTheme="minorHAnsi" w:hAnsiTheme="minorHAnsi" w:cstheme="minorHAnsi"/>
          <w:color w:val="000000"/>
          <w:sz w:val="22"/>
          <w:szCs w:val="22"/>
          <w:lang w:val="cs-CZ"/>
        </w:rPr>
        <w:t>provádění příslušných prací prokazatelně brání zvláště nepříznivé klimatické</w:t>
      </w:r>
      <w:r w:rsidR="001836D6" w:rsidRPr="007D302F">
        <w:rPr>
          <w:rFonts w:asciiTheme="minorHAnsi" w:hAnsiTheme="minorHAnsi" w:cstheme="minorHAnsi"/>
          <w:color w:val="000000"/>
          <w:sz w:val="22"/>
          <w:szCs w:val="22"/>
          <w:lang w:val="cs-CZ"/>
        </w:rPr>
        <w:t xml:space="preserve"> podmínky ve</w:t>
      </w:r>
      <w:r w:rsidR="000C42B8" w:rsidRPr="007D302F">
        <w:rPr>
          <w:rFonts w:asciiTheme="minorHAnsi" w:hAnsiTheme="minorHAnsi" w:cstheme="minorHAnsi"/>
          <w:color w:val="000000"/>
          <w:sz w:val="22"/>
          <w:szCs w:val="22"/>
          <w:lang w:val="cs-CZ"/>
        </w:rPr>
        <w:t> </w:t>
      </w:r>
      <w:r w:rsidR="001836D6" w:rsidRPr="007D302F">
        <w:rPr>
          <w:rFonts w:asciiTheme="minorHAnsi" w:hAnsiTheme="minorHAnsi" w:cstheme="minorHAnsi"/>
          <w:color w:val="000000"/>
          <w:sz w:val="22"/>
          <w:szCs w:val="22"/>
          <w:lang w:val="cs-CZ"/>
        </w:rPr>
        <w:t>smyslu odst.</w:t>
      </w:r>
      <w:r w:rsidR="00BC6759" w:rsidRPr="007D302F">
        <w:rPr>
          <w:rFonts w:asciiTheme="minorHAnsi" w:hAnsiTheme="minorHAnsi" w:cstheme="minorHAnsi"/>
          <w:color w:val="000000"/>
          <w:sz w:val="22"/>
          <w:szCs w:val="22"/>
          <w:lang w:val="cs-CZ"/>
        </w:rPr>
        <w:t xml:space="preserve"> </w:t>
      </w:r>
      <w:r w:rsidR="00BC6759" w:rsidRPr="007D302F">
        <w:rPr>
          <w:rFonts w:asciiTheme="minorHAnsi" w:hAnsiTheme="minorHAnsi" w:cstheme="minorHAnsi"/>
          <w:color w:val="000000"/>
          <w:sz w:val="22"/>
          <w:szCs w:val="22"/>
          <w:lang w:val="cs-CZ"/>
        </w:rPr>
        <w:fldChar w:fldCharType="begin"/>
      </w:r>
      <w:r w:rsidR="00BC6759" w:rsidRPr="007D302F">
        <w:rPr>
          <w:rFonts w:asciiTheme="minorHAnsi" w:hAnsiTheme="minorHAnsi" w:cstheme="minorHAnsi"/>
          <w:color w:val="000000"/>
          <w:sz w:val="22"/>
          <w:szCs w:val="22"/>
          <w:lang w:val="cs-CZ"/>
        </w:rPr>
        <w:instrText xml:space="preserve"> REF _Ref65165435 \r \h  \* MERGEFORMAT </w:instrText>
      </w:r>
      <w:r w:rsidR="00BC6759" w:rsidRPr="007D302F">
        <w:rPr>
          <w:rFonts w:asciiTheme="minorHAnsi" w:hAnsiTheme="minorHAnsi" w:cstheme="minorHAnsi"/>
          <w:color w:val="000000"/>
          <w:sz w:val="22"/>
          <w:szCs w:val="22"/>
          <w:lang w:val="cs-CZ"/>
        </w:rPr>
      </w:r>
      <w:r w:rsidR="00BC6759" w:rsidRPr="007D302F">
        <w:rPr>
          <w:rFonts w:asciiTheme="minorHAnsi" w:hAnsiTheme="minorHAnsi" w:cstheme="minorHAnsi"/>
          <w:color w:val="000000"/>
          <w:sz w:val="22"/>
          <w:szCs w:val="22"/>
          <w:lang w:val="cs-CZ"/>
        </w:rPr>
        <w:fldChar w:fldCharType="separate"/>
      </w:r>
      <w:r w:rsidR="00C00ADC">
        <w:rPr>
          <w:rFonts w:asciiTheme="minorHAnsi" w:hAnsiTheme="minorHAnsi" w:cstheme="minorHAnsi"/>
          <w:color w:val="000000"/>
          <w:sz w:val="22"/>
          <w:szCs w:val="22"/>
          <w:lang w:val="cs-CZ"/>
        </w:rPr>
        <w:t>III.2</w:t>
      </w:r>
      <w:r w:rsidR="00BC6759" w:rsidRPr="007D302F">
        <w:rPr>
          <w:rFonts w:asciiTheme="minorHAnsi" w:hAnsiTheme="minorHAnsi" w:cstheme="minorHAnsi"/>
          <w:color w:val="000000"/>
          <w:sz w:val="22"/>
          <w:szCs w:val="22"/>
          <w:lang w:val="cs-CZ"/>
        </w:rPr>
        <w:fldChar w:fldCharType="end"/>
      </w:r>
      <w:r w:rsidR="001836D6" w:rsidRPr="007D302F">
        <w:rPr>
          <w:rFonts w:asciiTheme="minorHAnsi" w:hAnsiTheme="minorHAnsi" w:cstheme="minorHAnsi"/>
          <w:color w:val="000000"/>
          <w:sz w:val="22"/>
          <w:szCs w:val="22"/>
          <w:lang w:val="cs-CZ"/>
        </w:rPr>
        <w:t>.</w:t>
      </w:r>
      <w:r w:rsidR="00BC6759" w:rsidRPr="007D302F">
        <w:rPr>
          <w:rFonts w:asciiTheme="minorHAnsi" w:hAnsiTheme="minorHAnsi" w:cstheme="minorHAnsi"/>
          <w:color w:val="000000"/>
          <w:sz w:val="22"/>
          <w:szCs w:val="22"/>
          <w:lang w:val="cs-CZ"/>
        </w:rPr>
        <w:t xml:space="preserve"> této smlouvy</w:t>
      </w:r>
      <w:r w:rsidR="001836D6" w:rsidRPr="007D302F">
        <w:rPr>
          <w:rFonts w:asciiTheme="minorHAnsi" w:hAnsiTheme="minorHAnsi" w:cstheme="minorHAnsi"/>
          <w:color w:val="000000"/>
          <w:sz w:val="22"/>
          <w:szCs w:val="22"/>
          <w:lang w:val="cs-CZ"/>
        </w:rPr>
        <w:t xml:space="preserve"> tak, že dle relevantních ČSN, případně jiných norem a</w:t>
      </w:r>
      <w:r w:rsidR="000C42B8" w:rsidRPr="007D302F">
        <w:rPr>
          <w:rFonts w:asciiTheme="minorHAnsi" w:hAnsiTheme="minorHAnsi" w:cstheme="minorHAnsi"/>
          <w:color w:val="000000"/>
          <w:sz w:val="22"/>
          <w:szCs w:val="22"/>
          <w:lang w:val="cs-CZ"/>
        </w:rPr>
        <w:t> </w:t>
      </w:r>
      <w:r w:rsidR="001836D6" w:rsidRPr="007D302F">
        <w:rPr>
          <w:rFonts w:asciiTheme="minorHAnsi" w:hAnsiTheme="minorHAnsi" w:cstheme="minorHAnsi"/>
          <w:color w:val="000000"/>
          <w:sz w:val="22"/>
          <w:szCs w:val="22"/>
          <w:lang w:val="cs-CZ"/>
        </w:rPr>
        <w:t>obecně závazných předpisů účinných v</w:t>
      </w:r>
      <w:r w:rsidR="00F613E2" w:rsidRPr="007D302F">
        <w:rPr>
          <w:rFonts w:asciiTheme="minorHAnsi" w:hAnsiTheme="minorHAnsi" w:cstheme="minorHAnsi"/>
          <w:color w:val="000000"/>
          <w:sz w:val="22"/>
          <w:szCs w:val="22"/>
          <w:lang w:val="cs-CZ"/>
        </w:rPr>
        <w:t> </w:t>
      </w:r>
      <w:r w:rsidR="001836D6" w:rsidRPr="007D302F">
        <w:rPr>
          <w:rFonts w:asciiTheme="minorHAnsi" w:hAnsiTheme="minorHAnsi" w:cstheme="minorHAnsi"/>
          <w:color w:val="000000"/>
          <w:sz w:val="22"/>
          <w:szCs w:val="22"/>
          <w:lang w:val="cs-CZ"/>
        </w:rPr>
        <w:t xml:space="preserve">době realizace </w:t>
      </w:r>
      <w:r w:rsidR="008942DC">
        <w:rPr>
          <w:rFonts w:asciiTheme="minorHAnsi" w:hAnsiTheme="minorHAnsi" w:cstheme="minorHAnsi"/>
          <w:color w:val="000000"/>
          <w:sz w:val="22"/>
          <w:szCs w:val="22"/>
          <w:lang w:val="cs-CZ"/>
        </w:rPr>
        <w:t>díla</w:t>
      </w:r>
      <w:r w:rsidR="001836D6" w:rsidRPr="007D302F">
        <w:rPr>
          <w:rFonts w:asciiTheme="minorHAnsi" w:hAnsiTheme="minorHAnsi" w:cstheme="minorHAnsi"/>
          <w:color w:val="000000"/>
          <w:sz w:val="22"/>
          <w:szCs w:val="22"/>
          <w:lang w:val="cs-CZ"/>
        </w:rPr>
        <w:t>, nelze příslušnou činnost na</w:t>
      </w:r>
      <w:r w:rsidR="003E0CAD" w:rsidRPr="007D302F">
        <w:rPr>
          <w:rFonts w:asciiTheme="minorHAnsi" w:hAnsiTheme="minorHAnsi" w:cstheme="minorHAnsi"/>
          <w:color w:val="000000"/>
          <w:sz w:val="22"/>
          <w:szCs w:val="22"/>
          <w:lang w:val="cs-CZ"/>
        </w:rPr>
        <w:t> </w:t>
      </w:r>
      <w:r w:rsidR="008942DC">
        <w:rPr>
          <w:rFonts w:asciiTheme="minorHAnsi" w:hAnsiTheme="minorHAnsi" w:cstheme="minorHAnsi"/>
          <w:color w:val="000000"/>
          <w:sz w:val="22"/>
          <w:szCs w:val="22"/>
          <w:lang w:val="cs-CZ"/>
        </w:rPr>
        <w:t>díle</w:t>
      </w:r>
      <w:r w:rsidR="001836D6" w:rsidRPr="007D302F">
        <w:rPr>
          <w:rFonts w:asciiTheme="minorHAnsi" w:hAnsiTheme="minorHAnsi" w:cstheme="minorHAnsi"/>
          <w:color w:val="000000"/>
          <w:sz w:val="22"/>
          <w:szCs w:val="22"/>
          <w:lang w:val="cs-CZ"/>
        </w:rPr>
        <w:t xml:space="preserve"> dle Harmonogramu řádně realizovat</w:t>
      </w:r>
      <w:r w:rsidRPr="007D302F">
        <w:rPr>
          <w:rFonts w:asciiTheme="minorHAnsi" w:hAnsiTheme="minorHAnsi" w:cstheme="minorHAnsi"/>
          <w:color w:val="000000"/>
          <w:sz w:val="22"/>
          <w:szCs w:val="22"/>
          <w:lang w:val="cs-CZ"/>
        </w:rPr>
        <w:t xml:space="preserve">; </w:t>
      </w:r>
      <w:r w:rsidR="001836D6" w:rsidRPr="007D302F">
        <w:rPr>
          <w:rFonts w:asciiTheme="minorHAnsi" w:hAnsiTheme="minorHAnsi" w:cstheme="minorHAnsi"/>
          <w:color w:val="000000"/>
          <w:sz w:val="22"/>
          <w:szCs w:val="22"/>
          <w:lang w:val="cs-CZ"/>
        </w:rPr>
        <w:t xml:space="preserve">uvedeným </w:t>
      </w:r>
      <w:r w:rsidRPr="007D302F">
        <w:rPr>
          <w:rFonts w:asciiTheme="minorHAnsi" w:hAnsiTheme="minorHAnsi" w:cstheme="minorHAnsi"/>
          <w:color w:val="000000"/>
          <w:sz w:val="22"/>
          <w:szCs w:val="22"/>
          <w:lang w:val="cs-CZ"/>
        </w:rPr>
        <w:t>nejsou dotčena práva/povinnosti Zhotovitele v</w:t>
      </w:r>
      <w:r w:rsidR="00F613E2" w:rsidRPr="007D302F">
        <w:rPr>
          <w:rFonts w:asciiTheme="minorHAnsi" w:hAnsiTheme="minorHAnsi" w:cstheme="minorHAnsi"/>
          <w:color w:val="000000"/>
          <w:sz w:val="22"/>
          <w:szCs w:val="22"/>
          <w:lang w:val="cs-CZ"/>
        </w:rPr>
        <w:t> </w:t>
      </w:r>
      <w:r w:rsidRPr="007D302F">
        <w:rPr>
          <w:rFonts w:asciiTheme="minorHAnsi" w:hAnsiTheme="minorHAnsi" w:cstheme="minorHAnsi"/>
          <w:color w:val="000000"/>
          <w:sz w:val="22"/>
          <w:szCs w:val="22"/>
          <w:lang w:val="cs-CZ"/>
        </w:rPr>
        <w:t xml:space="preserve">případě nevhodného příkazu Objednatele nebo skryté překážky místa, kde má být </w:t>
      </w:r>
      <w:r w:rsidR="008942DC">
        <w:rPr>
          <w:rFonts w:asciiTheme="minorHAnsi" w:hAnsiTheme="minorHAnsi" w:cstheme="minorHAnsi"/>
          <w:color w:val="000000"/>
          <w:sz w:val="22"/>
          <w:szCs w:val="22"/>
          <w:lang w:val="cs-CZ"/>
        </w:rPr>
        <w:t>dílo</w:t>
      </w:r>
      <w:r w:rsidRPr="007D302F">
        <w:rPr>
          <w:rFonts w:asciiTheme="minorHAnsi" w:hAnsiTheme="minorHAnsi" w:cstheme="minorHAnsi"/>
          <w:color w:val="000000"/>
          <w:sz w:val="22"/>
          <w:szCs w:val="22"/>
          <w:lang w:val="cs-CZ"/>
        </w:rPr>
        <w:t xml:space="preserve"> proveden</w:t>
      </w:r>
      <w:r w:rsidR="008942DC">
        <w:rPr>
          <w:rFonts w:asciiTheme="minorHAnsi" w:hAnsiTheme="minorHAnsi" w:cstheme="minorHAnsi"/>
          <w:color w:val="000000"/>
          <w:sz w:val="22"/>
          <w:szCs w:val="22"/>
          <w:lang w:val="cs-CZ"/>
        </w:rPr>
        <w:t>o</w:t>
      </w:r>
      <w:r w:rsidRPr="007D302F">
        <w:rPr>
          <w:rFonts w:asciiTheme="minorHAnsi" w:hAnsiTheme="minorHAnsi" w:cstheme="minorHAnsi"/>
          <w:color w:val="000000"/>
          <w:sz w:val="22"/>
          <w:szCs w:val="22"/>
          <w:lang w:val="cs-CZ"/>
        </w:rPr>
        <w:t>.</w:t>
      </w:r>
      <w:bookmarkEnd w:id="18"/>
    </w:p>
    <w:p w14:paraId="7DEF2781" w14:textId="5B9CD583" w:rsidR="005A2323" w:rsidRDefault="00BE2007" w:rsidP="00B84B01">
      <w:pPr>
        <w:pStyle w:val="Zkladntextodsazen"/>
        <w:numPr>
          <w:ilvl w:val="1"/>
          <w:numId w:val="24"/>
        </w:numPr>
        <w:spacing w:after="120"/>
        <w:ind w:left="851" w:hanging="284"/>
        <w:jc w:val="both"/>
        <w:rPr>
          <w:rFonts w:asciiTheme="minorHAnsi" w:hAnsiTheme="minorHAnsi" w:cstheme="minorHAnsi"/>
          <w:color w:val="000000"/>
          <w:sz w:val="22"/>
          <w:szCs w:val="22"/>
          <w:lang w:val="cs-CZ"/>
        </w:rPr>
      </w:pPr>
      <w:r w:rsidRPr="007D302F">
        <w:rPr>
          <w:rFonts w:asciiTheme="minorHAnsi" w:hAnsiTheme="minorHAnsi" w:cstheme="minorHAnsi"/>
          <w:color w:val="000000"/>
          <w:sz w:val="22"/>
          <w:szCs w:val="22"/>
          <w:lang w:val="cs-CZ"/>
        </w:rPr>
        <w:t>Zhotovitel</w:t>
      </w:r>
      <w:r w:rsidR="005A2323" w:rsidRPr="007D302F">
        <w:rPr>
          <w:rFonts w:asciiTheme="minorHAnsi" w:hAnsiTheme="minorHAnsi" w:cstheme="minorHAnsi"/>
          <w:color w:val="000000"/>
          <w:sz w:val="22"/>
          <w:szCs w:val="22"/>
          <w:lang w:val="cs-CZ"/>
        </w:rPr>
        <w:t xml:space="preserve"> je povinen mít k</w:t>
      </w:r>
      <w:r w:rsidR="00F613E2" w:rsidRPr="007D302F">
        <w:rPr>
          <w:rFonts w:asciiTheme="minorHAnsi" w:hAnsiTheme="minorHAnsi" w:cstheme="minorHAnsi"/>
          <w:color w:val="000000"/>
          <w:sz w:val="22"/>
          <w:szCs w:val="22"/>
          <w:lang w:val="cs-CZ"/>
        </w:rPr>
        <w:t> </w:t>
      </w:r>
      <w:r w:rsidR="005A2323" w:rsidRPr="007D302F">
        <w:rPr>
          <w:rFonts w:asciiTheme="minorHAnsi" w:hAnsiTheme="minorHAnsi" w:cstheme="minorHAnsi"/>
          <w:color w:val="000000"/>
          <w:sz w:val="22"/>
          <w:szCs w:val="22"/>
          <w:lang w:val="cs-CZ"/>
        </w:rPr>
        <w:t xml:space="preserve">dispozici a na žádost </w:t>
      </w:r>
      <w:r w:rsidRPr="007D302F">
        <w:rPr>
          <w:rFonts w:asciiTheme="minorHAnsi" w:hAnsiTheme="minorHAnsi" w:cstheme="minorHAnsi"/>
          <w:color w:val="000000"/>
          <w:sz w:val="22"/>
          <w:szCs w:val="22"/>
          <w:lang w:val="cs-CZ"/>
        </w:rPr>
        <w:t>Objednatel</w:t>
      </w:r>
      <w:r w:rsidR="005A2323" w:rsidRPr="007D302F">
        <w:rPr>
          <w:rFonts w:asciiTheme="minorHAnsi" w:hAnsiTheme="minorHAnsi" w:cstheme="minorHAnsi"/>
          <w:color w:val="000000"/>
          <w:sz w:val="22"/>
          <w:szCs w:val="22"/>
          <w:lang w:val="cs-CZ"/>
        </w:rPr>
        <w:t xml:space="preserve">e nebo </w:t>
      </w:r>
      <w:r w:rsidR="00111EE7" w:rsidRPr="007D302F">
        <w:rPr>
          <w:rFonts w:asciiTheme="minorHAnsi" w:hAnsiTheme="minorHAnsi" w:cstheme="minorHAnsi"/>
          <w:color w:val="000000"/>
          <w:sz w:val="22"/>
          <w:szCs w:val="22"/>
          <w:lang w:val="cs-CZ"/>
        </w:rPr>
        <w:t>TDS</w:t>
      </w:r>
      <w:r w:rsidR="005A2323" w:rsidRPr="007D302F">
        <w:rPr>
          <w:rFonts w:asciiTheme="minorHAnsi" w:hAnsiTheme="minorHAnsi" w:cstheme="minorHAnsi"/>
          <w:color w:val="000000"/>
          <w:sz w:val="22"/>
          <w:szCs w:val="22"/>
          <w:lang w:val="cs-CZ"/>
        </w:rPr>
        <w:t xml:space="preserve"> předložit popis technologických postupů a technických metod, kterých hodlá užít při zhotovování </w:t>
      </w:r>
      <w:r w:rsidR="00B122E9">
        <w:rPr>
          <w:rFonts w:asciiTheme="minorHAnsi" w:hAnsiTheme="minorHAnsi" w:cstheme="minorHAnsi"/>
          <w:color w:val="000000"/>
          <w:sz w:val="22"/>
          <w:szCs w:val="22"/>
          <w:lang w:val="cs-CZ"/>
        </w:rPr>
        <w:t>díla</w:t>
      </w:r>
      <w:r w:rsidR="005A2323" w:rsidRPr="007D302F">
        <w:rPr>
          <w:rFonts w:asciiTheme="minorHAnsi" w:hAnsiTheme="minorHAnsi" w:cstheme="minorHAnsi"/>
          <w:color w:val="000000"/>
          <w:sz w:val="22"/>
          <w:szCs w:val="22"/>
          <w:lang w:val="cs-CZ"/>
        </w:rPr>
        <w:t>, a</w:t>
      </w:r>
      <w:r w:rsidR="000265C9" w:rsidRPr="007D302F">
        <w:rPr>
          <w:rFonts w:asciiTheme="minorHAnsi" w:hAnsiTheme="minorHAnsi" w:cstheme="minorHAnsi"/>
          <w:color w:val="000000"/>
          <w:sz w:val="22"/>
          <w:szCs w:val="22"/>
          <w:lang w:val="cs-CZ"/>
        </w:rPr>
        <w:t> </w:t>
      </w:r>
      <w:r w:rsidR="005A2323" w:rsidRPr="007D302F">
        <w:rPr>
          <w:rFonts w:asciiTheme="minorHAnsi" w:hAnsiTheme="minorHAnsi" w:cstheme="minorHAnsi"/>
          <w:color w:val="000000"/>
          <w:sz w:val="22"/>
          <w:szCs w:val="22"/>
          <w:lang w:val="cs-CZ"/>
        </w:rPr>
        <w:t>to vždy před zahájením příslušných prací na stavbě dle Harmonogramu. Technologický postup musí být předložen v</w:t>
      </w:r>
      <w:r w:rsidR="00F613E2" w:rsidRPr="007D302F">
        <w:rPr>
          <w:rFonts w:asciiTheme="minorHAnsi" w:hAnsiTheme="minorHAnsi" w:cstheme="minorHAnsi"/>
          <w:color w:val="000000"/>
          <w:sz w:val="22"/>
          <w:szCs w:val="22"/>
          <w:lang w:val="cs-CZ"/>
        </w:rPr>
        <w:t> </w:t>
      </w:r>
      <w:r w:rsidR="005A2323" w:rsidRPr="007D302F">
        <w:rPr>
          <w:rFonts w:asciiTheme="minorHAnsi" w:hAnsiTheme="minorHAnsi" w:cstheme="minorHAnsi"/>
          <w:color w:val="000000"/>
          <w:sz w:val="22"/>
          <w:szCs w:val="22"/>
          <w:lang w:val="cs-CZ"/>
        </w:rPr>
        <w:t xml:space="preserve">takové formě a podrobnostech, kterou si </w:t>
      </w:r>
      <w:r w:rsidRPr="007D302F">
        <w:rPr>
          <w:rFonts w:asciiTheme="minorHAnsi" w:hAnsiTheme="minorHAnsi" w:cstheme="minorHAnsi"/>
          <w:color w:val="000000"/>
          <w:sz w:val="22"/>
          <w:szCs w:val="22"/>
          <w:lang w:val="cs-CZ"/>
        </w:rPr>
        <w:t>Objednatel</w:t>
      </w:r>
      <w:r w:rsidR="005A2323" w:rsidRPr="007D302F">
        <w:rPr>
          <w:rFonts w:asciiTheme="minorHAnsi" w:hAnsiTheme="minorHAnsi" w:cstheme="minorHAnsi"/>
          <w:color w:val="000000"/>
          <w:sz w:val="22"/>
          <w:szCs w:val="22"/>
          <w:lang w:val="cs-CZ"/>
        </w:rPr>
        <w:t xml:space="preserve"> nebo </w:t>
      </w:r>
      <w:r w:rsidR="00111EE7" w:rsidRPr="007D302F">
        <w:rPr>
          <w:rFonts w:asciiTheme="minorHAnsi" w:hAnsiTheme="minorHAnsi" w:cstheme="minorHAnsi"/>
          <w:color w:val="000000"/>
          <w:sz w:val="22"/>
          <w:szCs w:val="22"/>
          <w:lang w:val="cs-CZ"/>
        </w:rPr>
        <w:t>TDS</w:t>
      </w:r>
      <w:r w:rsidR="005A2323" w:rsidRPr="007D302F">
        <w:rPr>
          <w:rFonts w:asciiTheme="minorHAnsi" w:hAnsiTheme="minorHAnsi" w:cstheme="minorHAnsi"/>
          <w:color w:val="000000"/>
          <w:sz w:val="22"/>
          <w:szCs w:val="22"/>
          <w:lang w:val="cs-CZ"/>
        </w:rPr>
        <w:t xml:space="preserve"> výslovně vyžádá, a to bez vlivu na změnu termínu a ceny prováděných příslušných prací.</w:t>
      </w:r>
    </w:p>
    <w:p w14:paraId="5B10AB85" w14:textId="77777777" w:rsidR="009F4F8F" w:rsidRDefault="009F4F8F" w:rsidP="009F4F8F">
      <w:pPr>
        <w:pStyle w:val="Zkladntextodsazen"/>
        <w:numPr>
          <w:ilvl w:val="1"/>
          <w:numId w:val="24"/>
        </w:numPr>
        <w:spacing w:after="120"/>
        <w:ind w:left="851" w:hanging="284"/>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Zhotovitel se zavazuje provádět stavební práce v souladu s Harmonogramem.</w:t>
      </w:r>
      <w:bookmarkStart w:id="19" w:name="_Ref179966759"/>
    </w:p>
    <w:p w14:paraId="12068087" w14:textId="6BDAB0BA" w:rsidR="009F4F8F" w:rsidRPr="009F4F8F" w:rsidRDefault="009F4F8F" w:rsidP="009F4F8F">
      <w:pPr>
        <w:pStyle w:val="Zkladntextodsazen"/>
        <w:numPr>
          <w:ilvl w:val="1"/>
          <w:numId w:val="24"/>
        </w:numPr>
        <w:spacing w:after="120"/>
        <w:ind w:left="851" w:hanging="284"/>
        <w:jc w:val="both"/>
        <w:rPr>
          <w:rFonts w:asciiTheme="minorHAnsi" w:hAnsiTheme="minorHAnsi" w:cstheme="minorHAnsi"/>
          <w:color w:val="000000"/>
          <w:sz w:val="22"/>
          <w:szCs w:val="22"/>
          <w:lang w:val="cs-CZ"/>
        </w:rPr>
      </w:pPr>
      <w:r w:rsidRPr="005E7041">
        <w:rPr>
          <w:rFonts w:asciiTheme="minorHAnsi" w:hAnsiTheme="minorHAnsi" w:cstheme="minorHAnsi"/>
          <w:color w:val="000000"/>
          <w:sz w:val="22"/>
          <w:szCs w:val="22"/>
        </w:rPr>
        <w:t xml:space="preserve">Dospěje-li v průběhu provádění </w:t>
      </w:r>
      <w:r>
        <w:rPr>
          <w:rFonts w:asciiTheme="minorHAnsi" w:hAnsiTheme="minorHAnsi" w:cstheme="minorHAnsi"/>
          <w:color w:val="000000"/>
          <w:sz w:val="22"/>
          <w:szCs w:val="22"/>
        </w:rPr>
        <w:t xml:space="preserve">díla </w:t>
      </w:r>
      <w:r w:rsidRPr="005E7041">
        <w:rPr>
          <w:rFonts w:asciiTheme="minorHAnsi" w:hAnsiTheme="minorHAnsi" w:cstheme="minorHAnsi"/>
          <w:color w:val="000000"/>
          <w:sz w:val="22"/>
          <w:szCs w:val="22"/>
        </w:rPr>
        <w:t xml:space="preserve">Objednatel nebo TDS k závěru, že skutečný postup prací na </w:t>
      </w:r>
      <w:r>
        <w:rPr>
          <w:rFonts w:asciiTheme="minorHAnsi" w:hAnsiTheme="minorHAnsi" w:cstheme="minorHAnsi"/>
          <w:color w:val="000000"/>
          <w:sz w:val="22"/>
          <w:szCs w:val="22"/>
        </w:rPr>
        <w:t xml:space="preserve">díle </w:t>
      </w:r>
      <w:r w:rsidRPr="005E7041">
        <w:rPr>
          <w:rFonts w:asciiTheme="minorHAnsi" w:hAnsiTheme="minorHAnsi" w:cstheme="minorHAnsi"/>
          <w:color w:val="000000"/>
          <w:sz w:val="22"/>
          <w:szCs w:val="22"/>
        </w:rPr>
        <w:t xml:space="preserve">neodpovídá schválenému Harmonogramu, vyzve Zhotovitele, aby předložil návrh aktualizovaného Harmonogramu zajišťující dokončení </w:t>
      </w:r>
      <w:r>
        <w:rPr>
          <w:rFonts w:asciiTheme="minorHAnsi" w:hAnsiTheme="minorHAnsi" w:cstheme="minorHAnsi"/>
          <w:color w:val="000000"/>
          <w:sz w:val="22"/>
          <w:szCs w:val="22"/>
        </w:rPr>
        <w:t xml:space="preserve">díla </w:t>
      </w:r>
      <w:r w:rsidRPr="005E7041">
        <w:rPr>
          <w:rFonts w:asciiTheme="minorHAnsi" w:hAnsiTheme="minorHAnsi" w:cstheme="minorHAnsi"/>
          <w:color w:val="000000"/>
          <w:sz w:val="22"/>
          <w:szCs w:val="22"/>
        </w:rPr>
        <w:t>v dohodnutých termínech. Zhotovitel je povinen takové výzvě neprodleně vyhovět.</w:t>
      </w:r>
      <w:bookmarkEnd w:id="19"/>
    </w:p>
    <w:p w14:paraId="5ACB7F9D" w14:textId="668A85E5" w:rsidR="00FB6F41" w:rsidRPr="007D302F" w:rsidRDefault="00FB6F41" w:rsidP="00B84B01">
      <w:pPr>
        <w:numPr>
          <w:ilvl w:val="1"/>
          <w:numId w:val="13"/>
        </w:numPr>
        <w:spacing w:after="120"/>
        <w:ind w:left="425" w:hanging="425"/>
        <w:jc w:val="both"/>
        <w:rPr>
          <w:rFonts w:asciiTheme="minorHAnsi" w:hAnsiTheme="minorHAnsi" w:cstheme="minorHAnsi"/>
          <w:sz w:val="22"/>
          <w:szCs w:val="22"/>
        </w:rPr>
      </w:pPr>
      <w:r w:rsidRPr="007D302F">
        <w:rPr>
          <w:rFonts w:asciiTheme="minorHAnsi" w:hAnsiTheme="minorHAnsi" w:cstheme="minorHAnsi"/>
          <w:color w:val="000000"/>
          <w:sz w:val="22"/>
          <w:szCs w:val="22"/>
        </w:rPr>
        <w:t>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případě, že </w:t>
      </w:r>
      <w:r w:rsidR="004B540E" w:rsidRPr="007D302F">
        <w:rPr>
          <w:rFonts w:asciiTheme="minorHAnsi" w:hAnsiTheme="minorHAnsi" w:cstheme="minorHAnsi"/>
          <w:color w:val="000000"/>
          <w:sz w:val="22"/>
          <w:szCs w:val="22"/>
        </w:rPr>
        <w:t xml:space="preserve">Koordinátor </w:t>
      </w:r>
      <w:r w:rsidR="002E59ED" w:rsidRPr="007D302F">
        <w:rPr>
          <w:rFonts w:asciiTheme="minorHAnsi" w:hAnsiTheme="minorHAnsi" w:cstheme="minorHAnsi"/>
          <w:color w:val="000000"/>
          <w:sz w:val="22"/>
          <w:szCs w:val="22"/>
        </w:rPr>
        <w:t>BOZP</w:t>
      </w:r>
      <w:r w:rsidR="004171A1" w:rsidRPr="007D302F">
        <w:rPr>
          <w:rFonts w:asciiTheme="minorHAnsi" w:hAnsiTheme="minorHAnsi" w:cstheme="minorHAnsi"/>
          <w:color w:val="000000"/>
          <w:sz w:val="22"/>
          <w:szCs w:val="22"/>
        </w:rPr>
        <w:t>,</w:t>
      </w:r>
      <w:r w:rsidR="00B06287" w:rsidRPr="007D302F">
        <w:rPr>
          <w:rFonts w:asciiTheme="minorHAnsi" w:hAnsiTheme="minorHAnsi" w:cstheme="minorHAnsi"/>
          <w:color w:val="000000"/>
          <w:sz w:val="22"/>
          <w:szCs w:val="22"/>
        </w:rPr>
        <w:t xml:space="preserve"> </w:t>
      </w:r>
      <w:r w:rsidR="00111EE7" w:rsidRPr="007D302F">
        <w:rPr>
          <w:rFonts w:asciiTheme="minorHAnsi" w:hAnsiTheme="minorHAnsi" w:cstheme="minorHAnsi"/>
          <w:color w:val="000000"/>
          <w:sz w:val="22"/>
          <w:szCs w:val="22"/>
        </w:rPr>
        <w:t>TDS</w:t>
      </w:r>
      <w:r w:rsidR="008D122F" w:rsidRPr="007D302F">
        <w:rPr>
          <w:rFonts w:asciiTheme="minorHAnsi" w:hAnsiTheme="minorHAnsi" w:cstheme="minorHAnsi"/>
          <w:color w:val="000000"/>
          <w:sz w:val="22"/>
          <w:szCs w:val="22"/>
        </w:rPr>
        <w:t>,</w:t>
      </w:r>
      <w:r w:rsidR="002E59ED" w:rsidRPr="007D302F">
        <w:rPr>
          <w:rFonts w:asciiTheme="minorHAnsi" w:hAnsiTheme="minorHAnsi" w:cstheme="minorHAnsi"/>
          <w:color w:val="000000"/>
          <w:sz w:val="22"/>
          <w:szCs w:val="22"/>
        </w:rPr>
        <w:t xml:space="preserve">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 xml:space="preserve"> nebo jiná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tomu oprávněná osoba (např. oblastní inspektorát práce) přeruší </w:t>
      </w:r>
      <w:r w:rsidRPr="007D302F">
        <w:rPr>
          <w:rFonts w:asciiTheme="minorHAnsi" w:hAnsiTheme="minorHAnsi" w:cstheme="minorHAnsi"/>
          <w:sz w:val="22"/>
          <w:szCs w:val="22"/>
        </w:rPr>
        <w:t>práce z</w:t>
      </w:r>
      <w:r w:rsidR="00F613E2" w:rsidRPr="007D302F">
        <w:rPr>
          <w:rFonts w:asciiTheme="minorHAnsi" w:hAnsiTheme="minorHAnsi" w:cstheme="minorHAnsi"/>
          <w:sz w:val="22"/>
          <w:szCs w:val="22"/>
        </w:rPr>
        <w:t> </w:t>
      </w:r>
      <w:r w:rsidRPr="007D302F">
        <w:rPr>
          <w:rFonts w:asciiTheme="minorHAnsi" w:hAnsiTheme="minorHAnsi" w:cstheme="minorHAnsi"/>
          <w:sz w:val="22"/>
          <w:szCs w:val="22"/>
        </w:rPr>
        <w:t>důvodu porušení pravidel bezpečnosti a ochrany zdraví při práci, toto přerušení nebude mít vliv na lhůt</w:t>
      </w:r>
      <w:r w:rsidR="001027B1" w:rsidRPr="007D302F">
        <w:rPr>
          <w:rFonts w:asciiTheme="minorHAnsi" w:hAnsiTheme="minorHAnsi" w:cstheme="minorHAnsi"/>
          <w:sz w:val="22"/>
          <w:szCs w:val="22"/>
        </w:rPr>
        <w:t>u</w:t>
      </w:r>
      <w:r w:rsidR="00D90756" w:rsidRPr="007D302F">
        <w:rPr>
          <w:rFonts w:asciiTheme="minorHAnsi" w:hAnsiTheme="minorHAnsi" w:cstheme="minorHAnsi"/>
          <w:sz w:val="22"/>
          <w:szCs w:val="22"/>
        </w:rPr>
        <w:t xml:space="preserve"> k dokončení díla</w:t>
      </w:r>
      <w:r w:rsidRPr="007D302F">
        <w:rPr>
          <w:rFonts w:asciiTheme="minorHAnsi" w:hAnsiTheme="minorHAnsi" w:cstheme="minorHAnsi"/>
          <w:sz w:val="22"/>
          <w:szCs w:val="22"/>
        </w:rPr>
        <w:t xml:space="preserve">. </w:t>
      </w:r>
    </w:p>
    <w:p w14:paraId="710D9C80" w14:textId="77777777" w:rsidR="000847A1" w:rsidRPr="007D302F" w:rsidRDefault="000847A1" w:rsidP="00B84B01">
      <w:pPr>
        <w:numPr>
          <w:ilvl w:val="1"/>
          <w:numId w:val="13"/>
        </w:numPr>
        <w:spacing w:after="120"/>
        <w:ind w:left="425" w:hanging="425"/>
        <w:jc w:val="both"/>
        <w:rPr>
          <w:rFonts w:asciiTheme="minorHAnsi" w:hAnsiTheme="minorHAnsi" w:cstheme="minorHAnsi"/>
          <w:sz w:val="22"/>
          <w:szCs w:val="22"/>
        </w:rPr>
      </w:pPr>
      <w:bookmarkStart w:id="20" w:name="_Hlk504554363"/>
      <w:r w:rsidRPr="007D302F">
        <w:rPr>
          <w:rFonts w:asciiTheme="minorHAnsi" w:hAnsiTheme="minorHAnsi" w:cstheme="minorHAnsi"/>
          <w:sz w:val="22"/>
          <w:szCs w:val="22"/>
        </w:rPr>
        <w:t xml:space="preserve">Lhůta plnění může být změněna pouze: </w:t>
      </w:r>
    </w:p>
    <w:p w14:paraId="3239CF8A" w14:textId="68D7967C" w:rsidR="000847A1" w:rsidRPr="007D302F" w:rsidRDefault="000847A1" w:rsidP="00B84B01">
      <w:pPr>
        <w:pStyle w:val="Zkladntextodsazen"/>
        <w:numPr>
          <w:ilvl w:val="0"/>
          <w:numId w:val="19"/>
        </w:numPr>
        <w:spacing w:after="120"/>
        <w:ind w:left="851" w:hanging="284"/>
        <w:jc w:val="both"/>
        <w:rPr>
          <w:rFonts w:asciiTheme="minorHAnsi" w:hAnsiTheme="minorHAnsi" w:cstheme="minorHAnsi"/>
          <w:sz w:val="22"/>
          <w:szCs w:val="22"/>
        </w:rPr>
      </w:pPr>
      <w:r w:rsidRPr="007D302F">
        <w:rPr>
          <w:rFonts w:asciiTheme="minorHAnsi" w:hAnsiTheme="minorHAnsi" w:cstheme="minorHAnsi"/>
          <w:sz w:val="22"/>
          <w:szCs w:val="22"/>
        </w:rPr>
        <w:lastRenderedPageBreak/>
        <w:t xml:space="preserve">dohodou </w:t>
      </w:r>
      <w:r w:rsidR="003F1D58">
        <w:rPr>
          <w:rFonts w:asciiTheme="minorHAnsi" w:hAnsiTheme="minorHAnsi" w:cstheme="minorHAnsi"/>
          <w:sz w:val="22"/>
          <w:szCs w:val="22"/>
        </w:rPr>
        <w:t>S</w:t>
      </w:r>
      <w:r w:rsidRPr="007D302F">
        <w:rPr>
          <w:rFonts w:asciiTheme="minorHAnsi" w:hAnsiTheme="minorHAnsi" w:cstheme="minorHAnsi"/>
          <w:sz w:val="22"/>
          <w:szCs w:val="22"/>
        </w:rPr>
        <w:t>mluvních stran, pokud se Objednatel se Zhotovitelem za dále sjednaných podmínek dohodnou na provedení i jiných prací nebo dodávek, než těch, které byly obsahem Projektové dokumentace a soupisu prací, a/nebo na vyloučení některé práce nebo dodávky z předmětu plnění, a to vždy o dobu nezbytnou k jejich provedení a v souladu s platnými právními předpisy;</w:t>
      </w:r>
    </w:p>
    <w:p w14:paraId="5EEF99B0" w14:textId="318ABB1C" w:rsidR="00B52777" w:rsidRPr="00B52777" w:rsidRDefault="000847A1" w:rsidP="00B84B01">
      <w:pPr>
        <w:pStyle w:val="Zkladntextodsazen"/>
        <w:numPr>
          <w:ilvl w:val="0"/>
          <w:numId w:val="19"/>
        </w:numPr>
        <w:spacing w:after="120"/>
        <w:ind w:left="851" w:hanging="284"/>
        <w:jc w:val="both"/>
        <w:rPr>
          <w:rFonts w:asciiTheme="minorHAnsi" w:hAnsiTheme="minorHAnsi" w:cstheme="minorHAnsi"/>
          <w:sz w:val="22"/>
          <w:szCs w:val="22"/>
        </w:rPr>
      </w:pPr>
      <w:r w:rsidRPr="007D302F">
        <w:rPr>
          <w:rFonts w:asciiTheme="minorHAnsi" w:hAnsiTheme="minorHAnsi" w:cstheme="minorHAnsi"/>
          <w:sz w:val="22"/>
          <w:szCs w:val="22"/>
        </w:rPr>
        <w:t xml:space="preserve">z důvodu </w:t>
      </w:r>
      <w:r w:rsidRPr="007D302F">
        <w:rPr>
          <w:rFonts w:asciiTheme="minorHAnsi" w:hAnsiTheme="minorHAnsi" w:cstheme="minorHAnsi"/>
          <w:sz w:val="22"/>
          <w:szCs w:val="22"/>
          <w:u w:val="single"/>
        </w:rPr>
        <w:t>zvláště nepříznivých</w:t>
      </w:r>
      <w:r w:rsidRPr="007D302F">
        <w:rPr>
          <w:rFonts w:asciiTheme="minorHAnsi" w:hAnsiTheme="minorHAnsi" w:cstheme="minorHAnsi"/>
          <w:sz w:val="22"/>
          <w:szCs w:val="22"/>
        </w:rPr>
        <w:t xml:space="preserve"> klimatických podmínek, které prokazatelně brání řádné realizaci díla, a to ve smyslu odst. </w:t>
      </w:r>
      <w:r w:rsidR="00B5697E" w:rsidRPr="007D302F">
        <w:rPr>
          <w:rFonts w:asciiTheme="minorHAnsi" w:hAnsiTheme="minorHAnsi" w:cstheme="minorHAnsi"/>
          <w:sz w:val="22"/>
          <w:szCs w:val="22"/>
        </w:rPr>
        <w:fldChar w:fldCharType="begin"/>
      </w:r>
      <w:r w:rsidR="00B5697E" w:rsidRPr="007D302F">
        <w:rPr>
          <w:rFonts w:asciiTheme="minorHAnsi" w:hAnsiTheme="minorHAnsi" w:cstheme="minorHAnsi"/>
          <w:sz w:val="22"/>
          <w:szCs w:val="22"/>
        </w:rPr>
        <w:instrText xml:space="preserve"> REF _Ref65165435 \r \h </w:instrText>
      </w:r>
      <w:r w:rsidR="009D489E" w:rsidRPr="007D302F">
        <w:rPr>
          <w:rFonts w:asciiTheme="minorHAnsi" w:hAnsiTheme="minorHAnsi" w:cstheme="minorHAnsi"/>
          <w:sz w:val="22"/>
          <w:szCs w:val="22"/>
        </w:rPr>
        <w:instrText xml:space="preserve"> \* MERGEFORMAT </w:instrText>
      </w:r>
      <w:r w:rsidR="00B5697E" w:rsidRPr="007D302F">
        <w:rPr>
          <w:rFonts w:asciiTheme="minorHAnsi" w:hAnsiTheme="minorHAnsi" w:cstheme="minorHAnsi"/>
          <w:sz w:val="22"/>
          <w:szCs w:val="22"/>
        </w:rPr>
      </w:r>
      <w:r w:rsidR="00B5697E" w:rsidRPr="007D302F">
        <w:rPr>
          <w:rFonts w:asciiTheme="minorHAnsi" w:hAnsiTheme="minorHAnsi" w:cstheme="minorHAnsi"/>
          <w:sz w:val="22"/>
          <w:szCs w:val="22"/>
        </w:rPr>
        <w:fldChar w:fldCharType="separate"/>
      </w:r>
      <w:r w:rsidR="00C00ADC">
        <w:rPr>
          <w:rFonts w:asciiTheme="minorHAnsi" w:hAnsiTheme="minorHAnsi" w:cstheme="minorHAnsi"/>
          <w:sz w:val="22"/>
          <w:szCs w:val="22"/>
        </w:rPr>
        <w:t>III.2</w:t>
      </w:r>
      <w:r w:rsidR="00B5697E" w:rsidRPr="007D302F">
        <w:rPr>
          <w:rFonts w:asciiTheme="minorHAnsi" w:hAnsiTheme="minorHAnsi" w:cstheme="minorHAnsi"/>
          <w:sz w:val="22"/>
          <w:szCs w:val="22"/>
        </w:rPr>
        <w:fldChar w:fldCharType="end"/>
      </w:r>
      <w:r w:rsidRPr="007D302F">
        <w:rPr>
          <w:rFonts w:asciiTheme="minorHAnsi" w:hAnsiTheme="minorHAnsi" w:cstheme="minorHAnsi"/>
          <w:sz w:val="22"/>
          <w:szCs w:val="22"/>
        </w:rPr>
        <w:t>.</w:t>
      </w:r>
      <w:r w:rsidR="001143A9" w:rsidRPr="007D302F">
        <w:rPr>
          <w:rFonts w:asciiTheme="minorHAnsi" w:hAnsiTheme="minorHAnsi" w:cstheme="minorHAnsi"/>
          <w:sz w:val="22"/>
          <w:szCs w:val="22"/>
          <w:lang w:val="cs-CZ"/>
        </w:rPr>
        <w:t xml:space="preserve"> této smlouvy</w:t>
      </w:r>
      <w:r w:rsidR="004A7296">
        <w:rPr>
          <w:rFonts w:asciiTheme="minorHAnsi" w:hAnsiTheme="minorHAnsi" w:cstheme="minorHAnsi"/>
          <w:sz w:val="22"/>
          <w:szCs w:val="22"/>
          <w:lang w:val="cs-CZ"/>
        </w:rPr>
        <w:t>.</w:t>
      </w:r>
    </w:p>
    <w:p w14:paraId="7D0E463B" w14:textId="660C4A4E" w:rsidR="000847A1" w:rsidRPr="007D302F" w:rsidRDefault="000847A1" w:rsidP="00B84B01">
      <w:pPr>
        <w:numPr>
          <w:ilvl w:val="1"/>
          <w:numId w:val="13"/>
        </w:numPr>
        <w:spacing w:after="120"/>
        <w:ind w:left="425" w:hanging="425"/>
        <w:jc w:val="both"/>
        <w:rPr>
          <w:rFonts w:asciiTheme="minorHAnsi" w:hAnsiTheme="minorHAnsi" w:cstheme="minorHAnsi"/>
          <w:sz w:val="22"/>
          <w:szCs w:val="22"/>
        </w:rPr>
      </w:pPr>
      <w:bookmarkStart w:id="21" w:name="_Ref3977825"/>
      <w:r w:rsidRPr="007D302F">
        <w:rPr>
          <w:rFonts w:asciiTheme="minorHAnsi" w:hAnsiTheme="minorHAnsi" w:cstheme="minorHAnsi"/>
          <w:sz w:val="22"/>
          <w:szCs w:val="22"/>
        </w:rPr>
        <w:t>Způsob sjednání změny lhůty plnění</w:t>
      </w:r>
      <w:bookmarkEnd w:id="21"/>
      <w:r w:rsidR="003F1D58">
        <w:rPr>
          <w:rFonts w:asciiTheme="minorHAnsi" w:hAnsiTheme="minorHAnsi" w:cstheme="minorHAnsi"/>
          <w:sz w:val="22"/>
          <w:szCs w:val="22"/>
        </w:rPr>
        <w:t>:</w:t>
      </w:r>
    </w:p>
    <w:p w14:paraId="27A946D6" w14:textId="7EAEDC8D" w:rsidR="000847A1" w:rsidRPr="007D302F" w:rsidRDefault="000847A1" w:rsidP="00B84B01">
      <w:pPr>
        <w:pStyle w:val="Zkladntextodsazen"/>
        <w:numPr>
          <w:ilvl w:val="0"/>
          <w:numId w:val="20"/>
        </w:numPr>
        <w:spacing w:after="120"/>
        <w:ind w:left="851" w:hanging="284"/>
        <w:jc w:val="both"/>
        <w:rPr>
          <w:rFonts w:asciiTheme="minorHAnsi" w:hAnsiTheme="minorHAnsi" w:cstheme="minorHAnsi"/>
          <w:sz w:val="22"/>
          <w:szCs w:val="22"/>
        </w:rPr>
      </w:pPr>
      <w:r w:rsidRPr="007D302F">
        <w:rPr>
          <w:rFonts w:asciiTheme="minorHAnsi" w:hAnsiTheme="minorHAnsi" w:cstheme="minorHAnsi"/>
          <w:sz w:val="22"/>
          <w:szCs w:val="22"/>
        </w:rPr>
        <w:t xml:space="preserve">Zhotovitel je povinen ve stavebním deníku průběžně evidovat veškeré skutečnosti, které by mohly vést ke změně lhůty plnění (počty pracovníků, časovou náročnost prováděných prací apod.). Zhotovitel je povinen provést výpočet změny lhůty plnění (tento výpočet je Zhotovitel povinen náležitě průkazně podložit) a předložit písemný požadavek na změnu lhůty plnění Objednateli k odsouhlasení, přičemž Objednatel se k takovému požadavku vyjádří </w:t>
      </w:r>
      <w:r w:rsidR="00AA1FC0" w:rsidRPr="007D302F">
        <w:rPr>
          <w:rFonts w:asciiTheme="minorHAnsi" w:hAnsiTheme="minorHAnsi" w:cstheme="minorHAnsi"/>
          <w:sz w:val="22"/>
          <w:szCs w:val="22"/>
        </w:rPr>
        <w:br/>
      </w:r>
      <w:r w:rsidRPr="007D302F">
        <w:rPr>
          <w:rFonts w:asciiTheme="minorHAnsi" w:hAnsiTheme="minorHAnsi" w:cstheme="minorHAnsi"/>
          <w:sz w:val="22"/>
          <w:szCs w:val="22"/>
        </w:rPr>
        <w:t xml:space="preserve">do 3 </w:t>
      </w:r>
      <w:r w:rsidR="00727AFB" w:rsidRPr="007D302F">
        <w:rPr>
          <w:rFonts w:asciiTheme="minorHAnsi" w:hAnsiTheme="minorHAnsi" w:cstheme="minorHAnsi"/>
          <w:sz w:val="22"/>
          <w:szCs w:val="22"/>
          <w:lang w:val="cs-CZ"/>
        </w:rPr>
        <w:t xml:space="preserve">pracovních </w:t>
      </w:r>
      <w:r w:rsidRPr="007D302F">
        <w:rPr>
          <w:rFonts w:asciiTheme="minorHAnsi" w:hAnsiTheme="minorHAnsi" w:cstheme="minorHAnsi"/>
          <w:sz w:val="22"/>
          <w:szCs w:val="22"/>
        </w:rPr>
        <w:t>dnů od jeho předložení;</w:t>
      </w:r>
    </w:p>
    <w:p w14:paraId="240F4DE5" w14:textId="4975BEE3" w:rsidR="000847A1" w:rsidRPr="007D302F" w:rsidRDefault="000847A1" w:rsidP="00B84B01">
      <w:pPr>
        <w:pStyle w:val="Zkladntextodsazen"/>
        <w:numPr>
          <w:ilvl w:val="0"/>
          <w:numId w:val="20"/>
        </w:numPr>
        <w:spacing w:after="120"/>
        <w:ind w:left="851" w:hanging="284"/>
        <w:jc w:val="both"/>
        <w:rPr>
          <w:rFonts w:asciiTheme="minorHAnsi" w:hAnsiTheme="minorHAnsi" w:cstheme="minorHAnsi"/>
          <w:b/>
          <w:sz w:val="22"/>
          <w:szCs w:val="22"/>
        </w:rPr>
      </w:pPr>
      <w:r w:rsidRPr="007D302F">
        <w:rPr>
          <w:rFonts w:asciiTheme="minorHAnsi" w:hAnsiTheme="minorHAnsi" w:cstheme="minorHAnsi"/>
          <w:sz w:val="22"/>
          <w:szCs w:val="22"/>
        </w:rPr>
        <w:t>písemný požadavek Zhotovitele nezakládá právo Zhotovitele na jednostrannou změnu lhůty plnění. Jednání o změně lhůty plnění je možné pouze za podmínek daných touto smlouvou a</w:t>
      </w:r>
      <w:r w:rsidR="002240CF" w:rsidRPr="007D302F">
        <w:rPr>
          <w:rFonts w:asciiTheme="minorHAnsi" w:hAnsiTheme="minorHAnsi" w:cstheme="minorHAnsi"/>
          <w:sz w:val="22"/>
          <w:szCs w:val="22"/>
          <w:lang w:val="cs-CZ"/>
        </w:rPr>
        <w:t> </w:t>
      </w:r>
      <w:r w:rsidRPr="007D302F">
        <w:rPr>
          <w:rFonts w:asciiTheme="minorHAnsi" w:hAnsiTheme="minorHAnsi" w:cstheme="minorHAnsi"/>
          <w:sz w:val="22"/>
          <w:szCs w:val="22"/>
        </w:rPr>
        <w:t>podmínek vyplývajících ze ZZVZ.</w:t>
      </w:r>
    </w:p>
    <w:bookmarkEnd w:id="20"/>
    <w:p w14:paraId="29340BC0" w14:textId="77777777" w:rsidR="00326701" w:rsidRPr="007D302F" w:rsidRDefault="00326701" w:rsidP="001F6B98">
      <w:pPr>
        <w:spacing w:after="120"/>
        <w:rPr>
          <w:rFonts w:asciiTheme="minorHAnsi" w:hAnsiTheme="minorHAnsi" w:cstheme="minorHAnsi"/>
          <w:snapToGrid w:val="0"/>
          <w:color w:val="000000"/>
          <w:sz w:val="22"/>
          <w:szCs w:val="22"/>
        </w:rPr>
      </w:pPr>
    </w:p>
    <w:p w14:paraId="4CB38C9B" w14:textId="77777777" w:rsidR="00C26D33" w:rsidRPr="007D302F" w:rsidRDefault="00C26D33" w:rsidP="00B84B01">
      <w:pPr>
        <w:pStyle w:val="Odstavecseseznamem"/>
        <w:numPr>
          <w:ilvl w:val="0"/>
          <w:numId w:val="13"/>
        </w:numPr>
        <w:spacing w:after="120"/>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t>Místo plnění</w:t>
      </w:r>
    </w:p>
    <w:p w14:paraId="1F25F791" w14:textId="051FFE32" w:rsidR="00965159" w:rsidRPr="00B26F2C" w:rsidRDefault="00C26D33" w:rsidP="00F0667F">
      <w:pPr>
        <w:keepNext/>
        <w:spacing w:after="120"/>
        <w:jc w:val="both"/>
        <w:rPr>
          <w:rFonts w:asciiTheme="minorHAnsi" w:hAnsiTheme="minorHAnsi" w:cstheme="minorHAnsi"/>
          <w:color w:val="000000"/>
          <w:sz w:val="22"/>
          <w:szCs w:val="22"/>
        </w:rPr>
      </w:pPr>
      <w:r w:rsidRPr="00B26F2C">
        <w:rPr>
          <w:rFonts w:asciiTheme="minorHAnsi" w:hAnsiTheme="minorHAnsi" w:cstheme="minorHAnsi"/>
          <w:sz w:val="22"/>
          <w:szCs w:val="22"/>
        </w:rPr>
        <w:t xml:space="preserve">Místem realizace </w:t>
      </w:r>
      <w:r w:rsidR="00B122E9">
        <w:rPr>
          <w:rFonts w:asciiTheme="minorHAnsi" w:hAnsiTheme="minorHAnsi" w:cstheme="minorHAnsi"/>
          <w:sz w:val="22"/>
          <w:szCs w:val="22"/>
        </w:rPr>
        <w:t>díla</w:t>
      </w:r>
      <w:r w:rsidRPr="00B26F2C">
        <w:rPr>
          <w:rFonts w:asciiTheme="minorHAnsi" w:hAnsiTheme="minorHAnsi" w:cstheme="minorHAnsi"/>
          <w:sz w:val="22"/>
          <w:szCs w:val="22"/>
        </w:rPr>
        <w:t xml:space="preserve"> </w:t>
      </w:r>
      <w:r w:rsidR="005B7A27" w:rsidRPr="00B26F2C">
        <w:rPr>
          <w:rFonts w:asciiTheme="minorHAnsi" w:hAnsiTheme="minorHAnsi" w:cstheme="minorHAnsi"/>
          <w:sz w:val="22"/>
          <w:szCs w:val="22"/>
        </w:rPr>
        <w:t xml:space="preserve">je </w:t>
      </w:r>
      <w:r w:rsidR="00B51940" w:rsidRPr="00B26F2C">
        <w:rPr>
          <w:rFonts w:asciiTheme="minorHAnsi" w:hAnsiTheme="minorHAnsi" w:cstheme="minorHAnsi"/>
          <w:sz w:val="22"/>
          <w:szCs w:val="22"/>
        </w:rPr>
        <w:t xml:space="preserve">budova </w:t>
      </w:r>
      <w:bookmarkStart w:id="22" w:name="_Hlk195256293"/>
      <w:r w:rsidR="00B26F2C" w:rsidRPr="00B26F2C">
        <w:rPr>
          <w:rFonts w:asciiTheme="minorHAnsi" w:hAnsiTheme="minorHAnsi" w:cstheme="minorHAnsi"/>
          <w:bCs/>
          <w:sz w:val="22"/>
          <w:szCs w:val="22"/>
        </w:rPr>
        <w:t>Obchodní akademie a vyšší odborné školy Brno, Kotlářská, příspěvkové organizace</w:t>
      </w:r>
      <w:r w:rsidR="00016EBA" w:rsidRPr="00B26F2C">
        <w:rPr>
          <w:rFonts w:asciiTheme="minorHAnsi" w:hAnsiTheme="minorHAnsi" w:cstheme="minorHAnsi"/>
          <w:sz w:val="22"/>
          <w:szCs w:val="22"/>
        </w:rPr>
        <w:t xml:space="preserve">, na adrese </w:t>
      </w:r>
      <w:r w:rsidR="00B26F2C" w:rsidRPr="00B26F2C">
        <w:rPr>
          <w:rFonts w:asciiTheme="minorHAnsi" w:hAnsiTheme="minorHAnsi" w:cstheme="minorHAnsi"/>
          <w:sz w:val="22"/>
          <w:szCs w:val="22"/>
        </w:rPr>
        <w:t>Kotlářská 263/9, Veveří, 602 00 Brno</w:t>
      </w:r>
      <w:bookmarkEnd w:id="22"/>
      <w:r w:rsidR="00016EBA" w:rsidRPr="00B26F2C">
        <w:rPr>
          <w:rFonts w:asciiTheme="minorHAnsi" w:hAnsiTheme="minorHAnsi" w:cstheme="minorHAnsi"/>
          <w:sz w:val="22"/>
          <w:szCs w:val="22"/>
        </w:rPr>
        <w:t>.</w:t>
      </w:r>
      <w:r w:rsidR="00F0667F" w:rsidRPr="00B26F2C">
        <w:rPr>
          <w:rFonts w:asciiTheme="minorHAnsi" w:hAnsiTheme="minorHAnsi" w:cstheme="minorHAnsi"/>
          <w:sz w:val="22"/>
          <w:szCs w:val="22"/>
        </w:rPr>
        <w:t xml:space="preserve"> </w:t>
      </w:r>
      <w:r w:rsidR="00BF4773" w:rsidRPr="00B26F2C">
        <w:rPr>
          <w:rFonts w:asciiTheme="minorHAnsi" w:hAnsiTheme="minorHAnsi" w:cstheme="minorHAnsi"/>
          <w:sz w:val="22"/>
          <w:szCs w:val="22"/>
        </w:rPr>
        <w:t xml:space="preserve">Podrobné vymezení místa realizace </w:t>
      </w:r>
      <w:r w:rsidR="00B122E9">
        <w:rPr>
          <w:rFonts w:asciiTheme="minorHAnsi" w:hAnsiTheme="minorHAnsi" w:cstheme="minorHAnsi"/>
          <w:sz w:val="22"/>
          <w:szCs w:val="22"/>
        </w:rPr>
        <w:t>díla</w:t>
      </w:r>
      <w:r w:rsidR="00BF4773" w:rsidRPr="00B26F2C">
        <w:rPr>
          <w:rFonts w:asciiTheme="minorHAnsi" w:hAnsiTheme="minorHAnsi" w:cstheme="minorHAnsi"/>
          <w:sz w:val="22"/>
          <w:szCs w:val="22"/>
        </w:rPr>
        <w:t xml:space="preserve"> je obsaženo</w:t>
      </w:r>
      <w:r w:rsidR="00965159" w:rsidRPr="00B26F2C">
        <w:rPr>
          <w:rFonts w:asciiTheme="minorHAnsi" w:hAnsiTheme="minorHAnsi" w:cstheme="minorHAnsi"/>
          <w:color w:val="000000"/>
          <w:sz w:val="22"/>
          <w:szCs w:val="22"/>
        </w:rPr>
        <w:t xml:space="preserve"> v</w:t>
      </w:r>
      <w:r w:rsidR="00F613E2" w:rsidRPr="00B26F2C">
        <w:rPr>
          <w:rFonts w:asciiTheme="minorHAnsi" w:hAnsiTheme="minorHAnsi" w:cstheme="minorHAnsi"/>
          <w:color w:val="000000"/>
          <w:sz w:val="22"/>
          <w:szCs w:val="22"/>
        </w:rPr>
        <w:t> </w:t>
      </w:r>
      <w:r w:rsidR="00A80BE2" w:rsidRPr="00B26F2C">
        <w:rPr>
          <w:rFonts w:asciiTheme="minorHAnsi" w:hAnsiTheme="minorHAnsi" w:cstheme="minorHAnsi"/>
          <w:color w:val="000000"/>
          <w:sz w:val="22"/>
          <w:szCs w:val="22"/>
        </w:rPr>
        <w:t>P</w:t>
      </w:r>
      <w:r w:rsidR="00965159" w:rsidRPr="00B26F2C">
        <w:rPr>
          <w:rFonts w:asciiTheme="minorHAnsi" w:hAnsiTheme="minorHAnsi" w:cstheme="minorHAnsi"/>
          <w:color w:val="000000"/>
          <w:sz w:val="22"/>
          <w:szCs w:val="22"/>
        </w:rPr>
        <w:t>rojektové dokumentaci.</w:t>
      </w:r>
    </w:p>
    <w:p w14:paraId="0E9746AD" w14:textId="77777777" w:rsidR="00326701" w:rsidRPr="007D302F" w:rsidRDefault="00326701" w:rsidP="001F6B98">
      <w:pPr>
        <w:pStyle w:val="Zkladntextodsazen"/>
        <w:spacing w:after="120"/>
        <w:ind w:left="426" w:firstLine="0"/>
        <w:jc w:val="both"/>
        <w:rPr>
          <w:rFonts w:asciiTheme="minorHAnsi" w:hAnsiTheme="minorHAnsi" w:cstheme="minorHAnsi"/>
          <w:color w:val="000000"/>
          <w:sz w:val="22"/>
          <w:szCs w:val="22"/>
          <w:lang w:val="cs-CZ"/>
        </w:rPr>
      </w:pPr>
    </w:p>
    <w:p w14:paraId="5C7F1BE2" w14:textId="77777777" w:rsidR="007575D2" w:rsidRPr="007D302F" w:rsidRDefault="00FB6F41" w:rsidP="00B84B01">
      <w:pPr>
        <w:pStyle w:val="Odstavecseseznamem"/>
        <w:numPr>
          <w:ilvl w:val="0"/>
          <w:numId w:val="13"/>
        </w:numPr>
        <w:spacing w:after="120"/>
        <w:jc w:val="center"/>
        <w:rPr>
          <w:rFonts w:asciiTheme="minorHAnsi" w:hAnsiTheme="minorHAnsi" w:cstheme="minorHAnsi"/>
          <w:b/>
          <w:color w:val="000000"/>
          <w:sz w:val="22"/>
          <w:szCs w:val="22"/>
        </w:rPr>
      </w:pPr>
      <w:bookmarkStart w:id="23" w:name="_Ref64987536"/>
      <w:r w:rsidRPr="007D302F">
        <w:rPr>
          <w:rFonts w:asciiTheme="minorHAnsi" w:hAnsiTheme="minorHAnsi" w:cstheme="minorHAnsi"/>
          <w:b/>
          <w:color w:val="000000"/>
          <w:sz w:val="22"/>
          <w:szCs w:val="22"/>
        </w:rPr>
        <w:t xml:space="preserve">Cena </w:t>
      </w:r>
      <w:r w:rsidR="00965159" w:rsidRPr="007D302F">
        <w:rPr>
          <w:rFonts w:asciiTheme="minorHAnsi" w:hAnsiTheme="minorHAnsi" w:cstheme="minorHAnsi"/>
          <w:b/>
          <w:color w:val="000000"/>
          <w:sz w:val="22"/>
          <w:szCs w:val="22"/>
        </w:rPr>
        <w:t>za splnění předmětu smlouvy</w:t>
      </w:r>
      <w:bookmarkEnd w:id="23"/>
      <w:r w:rsidR="00965159" w:rsidRPr="007D302F">
        <w:rPr>
          <w:rFonts w:asciiTheme="minorHAnsi" w:hAnsiTheme="minorHAnsi" w:cstheme="minorHAnsi"/>
          <w:b/>
          <w:color w:val="000000"/>
          <w:sz w:val="22"/>
          <w:szCs w:val="22"/>
        </w:rPr>
        <w:t xml:space="preserve"> </w:t>
      </w:r>
    </w:p>
    <w:p w14:paraId="135DA06B" w14:textId="714ED67B" w:rsidR="00871FCB" w:rsidRPr="007D302F" w:rsidRDefault="00FB6F41" w:rsidP="00B84B01">
      <w:pPr>
        <w:numPr>
          <w:ilvl w:val="1"/>
          <w:numId w:val="13"/>
        </w:numPr>
        <w:spacing w:after="120"/>
        <w:ind w:left="425" w:hanging="425"/>
        <w:jc w:val="both"/>
        <w:rPr>
          <w:rFonts w:asciiTheme="minorHAnsi" w:hAnsiTheme="minorHAnsi" w:cstheme="minorHAnsi"/>
          <w:color w:val="000000"/>
          <w:sz w:val="22"/>
          <w:szCs w:val="22"/>
        </w:rPr>
      </w:pPr>
      <w:bookmarkStart w:id="24" w:name="_Ref65165085"/>
      <w:r w:rsidRPr="007D302F">
        <w:rPr>
          <w:rFonts w:asciiTheme="minorHAnsi" w:hAnsiTheme="minorHAnsi" w:cstheme="minorHAnsi"/>
          <w:color w:val="000000"/>
          <w:sz w:val="22"/>
          <w:szCs w:val="22"/>
        </w:rPr>
        <w:t>Ce</w:t>
      </w:r>
      <w:r w:rsidR="00326701" w:rsidRPr="007D302F">
        <w:rPr>
          <w:rFonts w:asciiTheme="minorHAnsi" w:hAnsiTheme="minorHAnsi" w:cstheme="minorHAnsi"/>
          <w:color w:val="000000"/>
          <w:sz w:val="22"/>
          <w:szCs w:val="22"/>
        </w:rPr>
        <w:t>lková</w:t>
      </w:r>
      <w:r w:rsidRPr="007D302F">
        <w:rPr>
          <w:rFonts w:asciiTheme="minorHAnsi" w:hAnsiTheme="minorHAnsi" w:cstheme="minorHAnsi"/>
          <w:color w:val="000000"/>
          <w:sz w:val="22"/>
          <w:szCs w:val="22"/>
        </w:rPr>
        <w:t xml:space="preserve"> </w:t>
      </w:r>
      <w:r w:rsidR="00326701" w:rsidRPr="007D302F">
        <w:rPr>
          <w:rFonts w:asciiTheme="minorHAnsi" w:hAnsiTheme="minorHAnsi" w:cstheme="minorHAnsi"/>
          <w:color w:val="000000"/>
          <w:sz w:val="22"/>
          <w:szCs w:val="22"/>
        </w:rPr>
        <w:t>cena za splnění celého předmětu smlo</w:t>
      </w:r>
      <w:r w:rsidR="00FD1620">
        <w:rPr>
          <w:rFonts w:asciiTheme="minorHAnsi" w:hAnsiTheme="minorHAnsi" w:cstheme="minorHAnsi"/>
          <w:color w:val="000000"/>
          <w:sz w:val="22"/>
          <w:szCs w:val="22"/>
        </w:rPr>
        <w:t xml:space="preserve">uvy činí: </w:t>
      </w:r>
      <w:r w:rsidR="00FD1620" w:rsidRPr="00CD3539">
        <w:rPr>
          <w:rFonts w:asciiTheme="minorHAnsi" w:hAnsiTheme="minorHAnsi" w:cstheme="minorHAnsi"/>
          <w:sz w:val="22"/>
          <w:szCs w:val="22"/>
          <w:highlight w:val="cyan"/>
        </w:rPr>
        <w:t>"[Bude doplněno před uzavřením smlouvy]"</w:t>
      </w:r>
      <w:r w:rsidR="00FD1620" w:rsidRPr="00CD3539">
        <w:rPr>
          <w:rFonts w:asciiTheme="minorHAnsi" w:hAnsiTheme="minorHAnsi" w:cstheme="minorHAnsi"/>
          <w:sz w:val="22"/>
          <w:szCs w:val="22"/>
        </w:rPr>
        <w:t xml:space="preserve"> </w:t>
      </w:r>
      <w:r w:rsidR="00FD1620" w:rsidRPr="00CD3539">
        <w:rPr>
          <w:rFonts w:asciiTheme="minorHAnsi" w:hAnsiTheme="minorHAnsi" w:cstheme="minorHAnsi"/>
          <w:b/>
          <w:bCs/>
          <w:sz w:val="22"/>
          <w:szCs w:val="22"/>
        </w:rPr>
        <w:t>Kč bez DPH</w:t>
      </w:r>
      <w:r w:rsidR="00FD1620">
        <w:rPr>
          <w:rFonts w:asciiTheme="minorHAnsi" w:hAnsiTheme="minorHAnsi" w:cstheme="minorHAnsi"/>
          <w:sz w:val="22"/>
          <w:szCs w:val="22"/>
        </w:rPr>
        <w:t xml:space="preserve"> (dále jen „</w:t>
      </w:r>
      <w:r w:rsidR="00FD1620" w:rsidRPr="00FD1620">
        <w:rPr>
          <w:rFonts w:asciiTheme="minorHAnsi" w:hAnsiTheme="minorHAnsi" w:cstheme="minorHAnsi"/>
          <w:b/>
          <w:bCs/>
          <w:i/>
          <w:iCs/>
          <w:sz w:val="22"/>
          <w:szCs w:val="22"/>
        </w:rPr>
        <w:t>Sjednaná cena</w:t>
      </w:r>
      <w:r w:rsidR="00FD1620">
        <w:rPr>
          <w:rFonts w:asciiTheme="minorHAnsi" w:hAnsiTheme="minorHAnsi" w:cstheme="minorHAnsi"/>
          <w:sz w:val="22"/>
          <w:szCs w:val="22"/>
        </w:rPr>
        <w:t>“).</w:t>
      </w:r>
      <w:bookmarkEnd w:id="24"/>
    </w:p>
    <w:p w14:paraId="0F924809" w14:textId="19DFF6B8" w:rsidR="00326701" w:rsidRPr="007D302F" w:rsidRDefault="00326701" w:rsidP="00B84B01">
      <w:pPr>
        <w:numPr>
          <w:ilvl w:val="1"/>
          <w:numId w:val="13"/>
        </w:numPr>
        <w:spacing w:after="120"/>
        <w:ind w:left="425" w:hanging="425"/>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Pro obsah a rozsah </w:t>
      </w:r>
      <w:r w:rsidR="00171625" w:rsidRPr="007D302F">
        <w:rPr>
          <w:rFonts w:asciiTheme="minorHAnsi" w:hAnsiTheme="minorHAnsi" w:cstheme="minorHAnsi"/>
          <w:color w:val="000000"/>
          <w:sz w:val="22"/>
          <w:szCs w:val="22"/>
        </w:rPr>
        <w:t xml:space="preserve">Sjednané </w:t>
      </w:r>
      <w:r w:rsidRPr="007D302F">
        <w:rPr>
          <w:rFonts w:asciiTheme="minorHAnsi" w:hAnsiTheme="minorHAnsi" w:cstheme="minorHAnsi"/>
          <w:color w:val="000000"/>
          <w:sz w:val="22"/>
          <w:szCs w:val="22"/>
        </w:rPr>
        <w:t xml:space="preserve">ceny za zhotovení </w:t>
      </w:r>
      <w:r w:rsidR="00B122E9">
        <w:rPr>
          <w:rFonts w:asciiTheme="minorHAnsi" w:hAnsiTheme="minorHAnsi" w:cstheme="minorHAnsi"/>
          <w:color w:val="000000"/>
          <w:sz w:val="22"/>
          <w:szCs w:val="22"/>
        </w:rPr>
        <w:t>díla</w:t>
      </w:r>
      <w:r w:rsidR="00A9408C"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 xml:space="preserve">dle této smlouvy je rozhodující rozsah </w:t>
      </w:r>
      <w:r w:rsidR="00B122E9">
        <w:rPr>
          <w:rFonts w:asciiTheme="minorHAnsi" w:hAnsiTheme="minorHAnsi" w:cstheme="minorHAnsi"/>
          <w:color w:val="000000"/>
          <w:sz w:val="22"/>
          <w:szCs w:val="22"/>
        </w:rPr>
        <w:t>díla</w:t>
      </w:r>
      <w:r w:rsidR="00A9408C"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vycházející z</w:t>
      </w:r>
      <w:r w:rsidR="00F613E2" w:rsidRPr="007D302F">
        <w:rPr>
          <w:rFonts w:asciiTheme="minorHAnsi" w:hAnsiTheme="minorHAnsi" w:cstheme="minorHAnsi"/>
          <w:color w:val="000000"/>
          <w:sz w:val="22"/>
          <w:szCs w:val="22"/>
        </w:rPr>
        <w:t> </w:t>
      </w:r>
      <w:r w:rsidR="00245FD2" w:rsidRPr="007D302F">
        <w:rPr>
          <w:rFonts w:asciiTheme="minorHAnsi" w:hAnsiTheme="minorHAnsi" w:cstheme="minorHAnsi"/>
          <w:color w:val="000000"/>
          <w:sz w:val="22"/>
          <w:szCs w:val="22"/>
        </w:rPr>
        <w:t>Projektové dokumentace</w:t>
      </w:r>
      <w:r w:rsidRPr="007D302F">
        <w:rPr>
          <w:rFonts w:asciiTheme="minorHAnsi" w:hAnsiTheme="minorHAnsi" w:cstheme="minorHAnsi"/>
          <w:color w:val="000000"/>
          <w:sz w:val="22"/>
          <w:szCs w:val="22"/>
        </w:rPr>
        <w:t xml:space="preserve"> a oceně</w:t>
      </w:r>
      <w:r w:rsidR="00245FD2" w:rsidRPr="007D302F">
        <w:rPr>
          <w:rFonts w:asciiTheme="minorHAnsi" w:hAnsiTheme="minorHAnsi" w:cstheme="minorHAnsi"/>
          <w:color w:val="000000"/>
          <w:sz w:val="22"/>
          <w:szCs w:val="22"/>
        </w:rPr>
        <w:t xml:space="preserve">ného </w:t>
      </w:r>
      <w:r w:rsidR="000032AE" w:rsidRPr="007D302F">
        <w:rPr>
          <w:rFonts w:asciiTheme="minorHAnsi" w:hAnsiTheme="minorHAnsi" w:cstheme="minorHAnsi"/>
          <w:color w:val="000000"/>
          <w:sz w:val="22"/>
          <w:szCs w:val="22"/>
        </w:rPr>
        <w:t>soupisu prací Zhotovitele</w:t>
      </w:r>
      <w:r w:rsidR="00245FD2" w:rsidRPr="007D302F">
        <w:rPr>
          <w:rFonts w:asciiTheme="minorHAnsi" w:hAnsiTheme="minorHAnsi" w:cstheme="minorHAnsi"/>
          <w:color w:val="000000"/>
          <w:sz w:val="22"/>
          <w:szCs w:val="22"/>
        </w:rPr>
        <w:t>, který</w:t>
      </w:r>
      <w:r w:rsidRPr="007D302F">
        <w:rPr>
          <w:rFonts w:asciiTheme="minorHAnsi" w:hAnsiTheme="minorHAnsi" w:cstheme="minorHAnsi"/>
          <w:color w:val="000000"/>
          <w:sz w:val="22"/>
          <w:szCs w:val="22"/>
        </w:rPr>
        <w:t xml:space="preserve"> </w:t>
      </w:r>
      <w:r w:rsidR="00245FD2" w:rsidRPr="007D302F">
        <w:rPr>
          <w:rFonts w:asciiTheme="minorHAnsi" w:hAnsiTheme="minorHAnsi" w:cstheme="minorHAnsi"/>
          <w:color w:val="000000"/>
          <w:sz w:val="22"/>
          <w:szCs w:val="22"/>
        </w:rPr>
        <w:t>je</w:t>
      </w:r>
      <w:r w:rsidRPr="007D302F">
        <w:rPr>
          <w:rFonts w:asciiTheme="minorHAnsi" w:hAnsiTheme="minorHAnsi" w:cstheme="minorHAnsi"/>
          <w:color w:val="000000"/>
          <w:sz w:val="22"/>
          <w:szCs w:val="22"/>
        </w:rPr>
        <w:t xml:space="preserve"> součástí této smlouvy a tvoří její příloh</w:t>
      </w:r>
      <w:r w:rsidR="00245FD2" w:rsidRPr="007D302F">
        <w:rPr>
          <w:rFonts w:asciiTheme="minorHAnsi" w:hAnsiTheme="minorHAnsi" w:cstheme="minorHAnsi"/>
          <w:color w:val="000000"/>
          <w:sz w:val="22"/>
          <w:szCs w:val="22"/>
        </w:rPr>
        <w:t>u č. 1</w:t>
      </w:r>
      <w:r w:rsidRPr="007D302F">
        <w:rPr>
          <w:rFonts w:asciiTheme="minorHAnsi" w:hAnsiTheme="minorHAnsi" w:cstheme="minorHAnsi"/>
          <w:color w:val="000000"/>
          <w:sz w:val="22"/>
          <w:szCs w:val="22"/>
        </w:rPr>
        <w:t>.</w:t>
      </w:r>
      <w:r w:rsidR="006231FD" w:rsidRPr="007D302F">
        <w:rPr>
          <w:rFonts w:asciiTheme="minorHAnsi" w:hAnsiTheme="minorHAnsi" w:cstheme="minorHAnsi"/>
          <w:color w:val="000000"/>
          <w:sz w:val="22"/>
          <w:szCs w:val="22"/>
        </w:rPr>
        <w:t xml:space="preserve"> V</w:t>
      </w:r>
      <w:r w:rsidR="00F613E2" w:rsidRPr="007D302F">
        <w:rPr>
          <w:rFonts w:asciiTheme="minorHAnsi" w:hAnsiTheme="minorHAnsi" w:cstheme="minorHAnsi"/>
          <w:color w:val="000000"/>
          <w:sz w:val="22"/>
          <w:szCs w:val="22"/>
        </w:rPr>
        <w:t> </w:t>
      </w:r>
      <w:r w:rsidR="006231FD" w:rsidRPr="007D302F">
        <w:rPr>
          <w:rFonts w:asciiTheme="minorHAnsi" w:hAnsiTheme="minorHAnsi" w:cstheme="minorHAnsi"/>
          <w:color w:val="000000"/>
          <w:sz w:val="22"/>
          <w:szCs w:val="22"/>
        </w:rPr>
        <w:t>případě rozporu těchto dokumentů má přednost oceněný soupis prací.</w:t>
      </w:r>
    </w:p>
    <w:p w14:paraId="641CA4DD" w14:textId="4DF71FCA" w:rsidR="00ED51B0" w:rsidRPr="007D302F" w:rsidRDefault="00ED51B0"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Sjednaná cena, jakož i položkové ceny zpracované 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oceněném soupisu prací</w:t>
      </w:r>
      <w:r w:rsidR="00E62313">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obsahují veškeré náklady nezbytné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řádnému a včasnému splnění předmětu smlouvy a přiměřený zisk Zhotovitele. Sjednaná cena obsahuje mimo vlastní provedení prací a dodávek zejména i</w:t>
      </w:r>
      <w:r w:rsidR="000265C9"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zabezpečení bezpečnosti a hygieny práce, náklady na vybudování, udržování a odstranění zařízení Staveniště, opatření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ochraně životního prostředí, pojištění </w:t>
      </w:r>
      <w:r w:rsidR="00B122E9">
        <w:rPr>
          <w:rFonts w:asciiTheme="minorHAnsi" w:hAnsiTheme="minorHAnsi" w:cstheme="minorHAnsi"/>
          <w:color w:val="000000"/>
          <w:sz w:val="22"/>
          <w:szCs w:val="22"/>
        </w:rPr>
        <w:t>díla</w:t>
      </w:r>
      <w:r w:rsidRPr="007D302F">
        <w:rPr>
          <w:rFonts w:asciiTheme="minorHAnsi" w:hAnsiTheme="minorHAnsi" w:cstheme="minorHAnsi"/>
          <w:color w:val="000000"/>
          <w:sz w:val="22"/>
          <w:szCs w:val="22"/>
        </w:rPr>
        <w:t xml:space="preserve"> a osob, organizační a</w:t>
      </w:r>
      <w:r w:rsidR="000265C9"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koordinační činnost,  vyhotovení požadovaných dokladů, provedení požadovaných zkoušek, zpracování dokumentace zajišťované Zhotovitelem, náklady na provádění případných zvláštních opatření z</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důvodu nepříznivých klimatických podmínek, nejde-li o zvláště nepříznivé klimatické podmínky ve smyslu odst. </w:t>
      </w:r>
      <w:r w:rsidR="00B5697E" w:rsidRPr="007D302F">
        <w:rPr>
          <w:rFonts w:asciiTheme="minorHAnsi" w:hAnsiTheme="minorHAnsi" w:cstheme="minorHAnsi"/>
          <w:color w:val="000000"/>
          <w:sz w:val="22"/>
          <w:szCs w:val="22"/>
        </w:rPr>
        <w:fldChar w:fldCharType="begin"/>
      </w:r>
      <w:r w:rsidR="00B5697E" w:rsidRPr="007D302F">
        <w:rPr>
          <w:rFonts w:asciiTheme="minorHAnsi" w:hAnsiTheme="minorHAnsi" w:cstheme="minorHAnsi"/>
          <w:color w:val="000000"/>
          <w:sz w:val="22"/>
          <w:szCs w:val="22"/>
        </w:rPr>
        <w:instrText xml:space="preserve"> REF _Ref65165435 \r \h </w:instrText>
      </w:r>
      <w:r w:rsidR="00D11B19" w:rsidRPr="007D302F">
        <w:rPr>
          <w:rFonts w:asciiTheme="minorHAnsi" w:hAnsiTheme="minorHAnsi" w:cstheme="minorHAnsi"/>
          <w:color w:val="000000"/>
          <w:sz w:val="22"/>
          <w:szCs w:val="22"/>
        </w:rPr>
        <w:instrText xml:space="preserve"> \* MERGEFORMAT </w:instrText>
      </w:r>
      <w:r w:rsidR="00B5697E" w:rsidRPr="007D302F">
        <w:rPr>
          <w:rFonts w:asciiTheme="minorHAnsi" w:hAnsiTheme="minorHAnsi" w:cstheme="minorHAnsi"/>
          <w:color w:val="000000"/>
          <w:sz w:val="22"/>
          <w:szCs w:val="22"/>
        </w:rPr>
      </w:r>
      <w:r w:rsidR="00B5697E" w:rsidRPr="007D302F">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III.2</w:t>
      </w:r>
      <w:r w:rsidR="00B5697E" w:rsidRPr="007D302F">
        <w:rPr>
          <w:rFonts w:asciiTheme="minorHAnsi" w:hAnsiTheme="minorHAnsi" w:cstheme="minorHAnsi"/>
          <w:color w:val="000000"/>
          <w:sz w:val="22"/>
          <w:szCs w:val="22"/>
        </w:rPr>
        <w:fldChar w:fldCharType="end"/>
      </w:r>
      <w:r w:rsidRPr="007D302F">
        <w:rPr>
          <w:rFonts w:asciiTheme="minorHAnsi" w:hAnsiTheme="minorHAnsi" w:cstheme="minorHAnsi"/>
          <w:color w:val="000000"/>
          <w:sz w:val="22"/>
          <w:szCs w:val="22"/>
        </w:rPr>
        <w:t>.</w:t>
      </w:r>
      <w:r w:rsidR="001143A9" w:rsidRPr="007D302F">
        <w:rPr>
          <w:rFonts w:asciiTheme="minorHAnsi" w:hAnsiTheme="minorHAnsi" w:cstheme="minorHAnsi"/>
          <w:color w:val="000000"/>
          <w:sz w:val="22"/>
          <w:szCs w:val="22"/>
        </w:rPr>
        <w:t xml:space="preserve"> této smlouvy</w:t>
      </w:r>
      <w:r w:rsidRPr="007D302F">
        <w:rPr>
          <w:rFonts w:asciiTheme="minorHAnsi" w:hAnsiTheme="minorHAnsi" w:cstheme="minorHAnsi"/>
          <w:color w:val="000000"/>
          <w:sz w:val="22"/>
          <w:szCs w:val="22"/>
        </w:rPr>
        <w:t>, provozní náklady (mj. též náklady spojené s</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pochůzkami po úřadech, schvalovacími řízeními apod.), pojištění, daně apod.</w:t>
      </w:r>
    </w:p>
    <w:p w14:paraId="5841F57B" w14:textId="46563C7C" w:rsidR="00084964" w:rsidRPr="007D302F" w:rsidRDefault="00E1591E"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Sjednaná cena</w:t>
      </w:r>
      <w:r w:rsidR="00164C7C" w:rsidRPr="007D302F">
        <w:rPr>
          <w:rFonts w:asciiTheme="minorHAnsi" w:hAnsiTheme="minorHAnsi" w:cstheme="minorHAnsi"/>
          <w:color w:val="000000"/>
          <w:sz w:val="22"/>
          <w:szCs w:val="22"/>
        </w:rPr>
        <w:t xml:space="preserve"> </w:t>
      </w:r>
      <w:r w:rsidR="00084964" w:rsidRPr="007D302F">
        <w:rPr>
          <w:rFonts w:asciiTheme="minorHAnsi" w:hAnsiTheme="minorHAnsi" w:cstheme="minorHAnsi"/>
          <w:color w:val="000000"/>
          <w:sz w:val="22"/>
          <w:szCs w:val="22"/>
        </w:rPr>
        <w:t xml:space="preserve">obsahuje </w:t>
      </w:r>
      <w:r w:rsidR="00232505" w:rsidRPr="007D302F">
        <w:rPr>
          <w:rFonts w:asciiTheme="minorHAnsi" w:hAnsiTheme="minorHAnsi" w:cstheme="minorHAnsi"/>
          <w:color w:val="000000"/>
          <w:sz w:val="22"/>
          <w:szCs w:val="22"/>
        </w:rPr>
        <w:t>rovněž</w:t>
      </w:r>
      <w:r w:rsidR="00084964" w:rsidRPr="007D302F">
        <w:rPr>
          <w:rFonts w:asciiTheme="minorHAnsi" w:hAnsiTheme="minorHAnsi" w:cstheme="minorHAnsi"/>
          <w:color w:val="000000"/>
          <w:sz w:val="22"/>
          <w:szCs w:val="22"/>
        </w:rPr>
        <w:t xml:space="preserve"> odměnu za poskytnutí majetkových práv </w:t>
      </w:r>
      <w:r w:rsidR="00164C7C" w:rsidRPr="007D302F">
        <w:rPr>
          <w:rFonts w:asciiTheme="minorHAnsi" w:hAnsiTheme="minorHAnsi" w:cstheme="minorHAnsi"/>
          <w:color w:val="000000"/>
          <w:sz w:val="22"/>
          <w:szCs w:val="22"/>
        </w:rPr>
        <w:t xml:space="preserve">(licence) </w:t>
      </w:r>
      <w:r w:rsidR="00084964" w:rsidRPr="007D302F">
        <w:rPr>
          <w:rFonts w:asciiTheme="minorHAnsi" w:hAnsiTheme="minorHAnsi" w:cstheme="minorHAnsi"/>
          <w:color w:val="000000"/>
          <w:sz w:val="22"/>
          <w:szCs w:val="22"/>
        </w:rPr>
        <w:t>k</w:t>
      </w:r>
      <w:r w:rsidR="00F613E2" w:rsidRPr="007D302F">
        <w:rPr>
          <w:rFonts w:asciiTheme="minorHAnsi" w:hAnsiTheme="minorHAnsi" w:cstheme="minorHAnsi"/>
          <w:color w:val="000000"/>
          <w:sz w:val="22"/>
          <w:szCs w:val="22"/>
        </w:rPr>
        <w:t> </w:t>
      </w:r>
      <w:r w:rsidR="00612430" w:rsidRPr="007D302F">
        <w:rPr>
          <w:rFonts w:asciiTheme="minorHAnsi" w:hAnsiTheme="minorHAnsi" w:cstheme="minorHAnsi"/>
          <w:color w:val="000000"/>
          <w:sz w:val="22"/>
          <w:szCs w:val="22"/>
        </w:rPr>
        <w:t>autorské dokumentaci</w:t>
      </w:r>
      <w:r w:rsidR="00F2292B" w:rsidRPr="007D302F">
        <w:rPr>
          <w:rFonts w:asciiTheme="minorHAnsi" w:hAnsiTheme="minorHAnsi" w:cstheme="minorHAnsi"/>
          <w:color w:val="000000"/>
          <w:sz w:val="22"/>
          <w:szCs w:val="22"/>
        </w:rPr>
        <w:t xml:space="preserve"> a autorským dílům</w:t>
      </w:r>
      <w:r w:rsidR="00612430" w:rsidRPr="007D302F">
        <w:rPr>
          <w:rFonts w:asciiTheme="minorHAnsi" w:hAnsiTheme="minorHAnsi" w:cstheme="minorHAnsi"/>
          <w:color w:val="000000"/>
          <w:sz w:val="22"/>
          <w:szCs w:val="22"/>
        </w:rPr>
        <w:t xml:space="preserve"> v</w:t>
      </w:r>
      <w:r w:rsidR="00F613E2" w:rsidRPr="007D302F">
        <w:rPr>
          <w:rFonts w:asciiTheme="minorHAnsi" w:hAnsiTheme="minorHAnsi" w:cstheme="minorHAnsi"/>
          <w:color w:val="000000"/>
          <w:sz w:val="22"/>
          <w:szCs w:val="22"/>
        </w:rPr>
        <w:t> </w:t>
      </w:r>
      <w:r w:rsidR="00612430" w:rsidRPr="007D302F">
        <w:rPr>
          <w:rFonts w:asciiTheme="minorHAnsi" w:hAnsiTheme="minorHAnsi" w:cstheme="minorHAnsi"/>
          <w:color w:val="000000"/>
          <w:sz w:val="22"/>
          <w:szCs w:val="22"/>
        </w:rPr>
        <w:t>souladu s</w:t>
      </w:r>
      <w:r w:rsidR="00F613E2" w:rsidRPr="007D302F">
        <w:rPr>
          <w:rFonts w:asciiTheme="minorHAnsi" w:hAnsiTheme="minorHAnsi" w:cstheme="minorHAnsi"/>
          <w:color w:val="000000"/>
          <w:sz w:val="22"/>
          <w:szCs w:val="22"/>
        </w:rPr>
        <w:t> </w:t>
      </w:r>
      <w:r w:rsidR="00612430" w:rsidRPr="007D302F">
        <w:rPr>
          <w:rFonts w:asciiTheme="minorHAnsi" w:hAnsiTheme="minorHAnsi" w:cstheme="minorHAnsi"/>
          <w:color w:val="000000"/>
          <w:sz w:val="22"/>
          <w:szCs w:val="22"/>
        </w:rPr>
        <w:t>odst.</w:t>
      </w:r>
      <w:r w:rsidR="00B76C87" w:rsidRPr="007D302F">
        <w:rPr>
          <w:rFonts w:asciiTheme="minorHAnsi" w:hAnsiTheme="minorHAnsi" w:cstheme="minorHAnsi"/>
          <w:color w:val="000000"/>
          <w:sz w:val="22"/>
          <w:szCs w:val="22"/>
        </w:rPr>
        <w:t xml:space="preserve"> </w:t>
      </w:r>
      <w:r w:rsidR="00B76C87" w:rsidRPr="007D302F">
        <w:rPr>
          <w:rFonts w:asciiTheme="minorHAnsi" w:hAnsiTheme="minorHAnsi" w:cstheme="minorHAnsi"/>
          <w:color w:val="000000"/>
          <w:sz w:val="22"/>
          <w:szCs w:val="22"/>
        </w:rPr>
        <w:fldChar w:fldCharType="begin"/>
      </w:r>
      <w:r w:rsidR="00B76C87" w:rsidRPr="007D302F">
        <w:rPr>
          <w:rFonts w:asciiTheme="minorHAnsi" w:hAnsiTheme="minorHAnsi" w:cstheme="minorHAnsi"/>
          <w:color w:val="000000"/>
          <w:sz w:val="22"/>
          <w:szCs w:val="22"/>
        </w:rPr>
        <w:instrText xml:space="preserve"> REF _Ref65165486 \r \h </w:instrText>
      </w:r>
      <w:r w:rsidR="009D489E" w:rsidRPr="007D302F">
        <w:rPr>
          <w:rFonts w:asciiTheme="minorHAnsi" w:hAnsiTheme="minorHAnsi" w:cstheme="minorHAnsi"/>
          <w:color w:val="000000"/>
          <w:sz w:val="22"/>
          <w:szCs w:val="22"/>
        </w:rPr>
        <w:instrText xml:space="preserve"> \* MERGEFORMAT </w:instrText>
      </w:r>
      <w:r w:rsidR="00B76C87" w:rsidRPr="007D302F">
        <w:rPr>
          <w:rFonts w:asciiTheme="minorHAnsi" w:hAnsiTheme="minorHAnsi" w:cstheme="minorHAnsi"/>
          <w:color w:val="000000"/>
          <w:sz w:val="22"/>
          <w:szCs w:val="22"/>
        </w:rPr>
      </w:r>
      <w:r w:rsidR="00B76C87" w:rsidRPr="007D302F">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II.7</w:t>
      </w:r>
      <w:r w:rsidR="00B76C87" w:rsidRPr="007D302F">
        <w:rPr>
          <w:rFonts w:asciiTheme="minorHAnsi" w:hAnsiTheme="minorHAnsi" w:cstheme="minorHAnsi"/>
          <w:color w:val="000000"/>
          <w:sz w:val="22"/>
          <w:szCs w:val="22"/>
        </w:rPr>
        <w:fldChar w:fldCharType="end"/>
      </w:r>
      <w:r w:rsidR="00B5697E" w:rsidRPr="007D302F">
        <w:rPr>
          <w:rFonts w:asciiTheme="minorHAnsi" w:hAnsiTheme="minorHAnsi" w:cstheme="minorHAnsi"/>
          <w:color w:val="000000"/>
          <w:sz w:val="22"/>
          <w:szCs w:val="22"/>
        </w:rPr>
        <w:t>.</w:t>
      </w:r>
      <w:r w:rsidR="00612430" w:rsidRPr="007D302F">
        <w:rPr>
          <w:rFonts w:asciiTheme="minorHAnsi" w:hAnsiTheme="minorHAnsi" w:cstheme="minorHAnsi"/>
          <w:color w:val="000000"/>
          <w:sz w:val="22"/>
          <w:szCs w:val="22"/>
        </w:rPr>
        <w:t xml:space="preserve"> </w:t>
      </w:r>
      <w:r w:rsidR="00F2292B" w:rsidRPr="007D302F">
        <w:rPr>
          <w:rFonts w:asciiTheme="minorHAnsi" w:hAnsiTheme="minorHAnsi" w:cstheme="minorHAnsi"/>
          <w:color w:val="000000"/>
          <w:sz w:val="22"/>
          <w:szCs w:val="22"/>
        </w:rPr>
        <w:t xml:space="preserve">a </w:t>
      </w:r>
      <w:r w:rsidR="00B76C87" w:rsidRPr="007D302F">
        <w:rPr>
          <w:rFonts w:asciiTheme="minorHAnsi" w:hAnsiTheme="minorHAnsi" w:cstheme="minorHAnsi"/>
          <w:color w:val="000000"/>
          <w:sz w:val="22"/>
          <w:szCs w:val="22"/>
        </w:rPr>
        <w:fldChar w:fldCharType="begin"/>
      </w:r>
      <w:r w:rsidR="00B76C87" w:rsidRPr="007D302F">
        <w:rPr>
          <w:rFonts w:asciiTheme="minorHAnsi" w:hAnsiTheme="minorHAnsi" w:cstheme="minorHAnsi"/>
          <w:color w:val="000000"/>
          <w:sz w:val="22"/>
          <w:szCs w:val="22"/>
        </w:rPr>
        <w:instrText xml:space="preserve"> REF _Ref65165124 \r \h </w:instrText>
      </w:r>
      <w:r w:rsidR="009D489E" w:rsidRPr="007D302F">
        <w:rPr>
          <w:rFonts w:asciiTheme="minorHAnsi" w:hAnsiTheme="minorHAnsi" w:cstheme="minorHAnsi"/>
          <w:color w:val="000000"/>
          <w:sz w:val="22"/>
          <w:szCs w:val="22"/>
        </w:rPr>
        <w:instrText xml:space="preserve"> \* MERGEFORMAT </w:instrText>
      </w:r>
      <w:r w:rsidR="00B76C87" w:rsidRPr="007D302F">
        <w:rPr>
          <w:rFonts w:asciiTheme="minorHAnsi" w:hAnsiTheme="minorHAnsi" w:cstheme="minorHAnsi"/>
          <w:color w:val="000000"/>
          <w:sz w:val="22"/>
          <w:szCs w:val="22"/>
        </w:rPr>
      </w:r>
      <w:r w:rsidR="00B76C87" w:rsidRPr="007D302F">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II.8</w:t>
      </w:r>
      <w:r w:rsidR="00B76C87" w:rsidRPr="007D302F">
        <w:rPr>
          <w:rFonts w:asciiTheme="minorHAnsi" w:hAnsiTheme="minorHAnsi" w:cstheme="minorHAnsi"/>
          <w:color w:val="000000"/>
          <w:sz w:val="22"/>
          <w:szCs w:val="22"/>
        </w:rPr>
        <w:fldChar w:fldCharType="end"/>
      </w:r>
      <w:r w:rsidR="00B5697E" w:rsidRPr="007D302F">
        <w:rPr>
          <w:rFonts w:asciiTheme="minorHAnsi" w:hAnsiTheme="minorHAnsi" w:cstheme="minorHAnsi"/>
          <w:color w:val="000000"/>
          <w:sz w:val="22"/>
          <w:szCs w:val="22"/>
        </w:rPr>
        <w:t>.</w:t>
      </w:r>
      <w:r w:rsidR="001143A9" w:rsidRPr="007D302F">
        <w:rPr>
          <w:rFonts w:asciiTheme="minorHAnsi" w:hAnsiTheme="minorHAnsi" w:cstheme="minorHAnsi"/>
          <w:color w:val="000000"/>
          <w:sz w:val="22"/>
          <w:szCs w:val="22"/>
        </w:rPr>
        <w:t xml:space="preserve"> této </w:t>
      </w:r>
      <w:r w:rsidR="00F2292B" w:rsidRPr="007D302F">
        <w:rPr>
          <w:rFonts w:asciiTheme="minorHAnsi" w:hAnsiTheme="minorHAnsi" w:cstheme="minorHAnsi"/>
          <w:color w:val="000000"/>
          <w:sz w:val="22"/>
          <w:szCs w:val="22"/>
        </w:rPr>
        <w:t>smlouvy</w:t>
      </w:r>
      <w:r w:rsidR="00084964" w:rsidRPr="007D302F">
        <w:rPr>
          <w:rFonts w:asciiTheme="minorHAnsi" w:hAnsiTheme="minorHAnsi" w:cstheme="minorHAnsi"/>
          <w:color w:val="000000"/>
          <w:sz w:val="22"/>
          <w:szCs w:val="22"/>
        </w:rPr>
        <w:t>.</w:t>
      </w:r>
    </w:p>
    <w:p w14:paraId="481CE8A5" w14:textId="77777777" w:rsidR="00EE1626" w:rsidRPr="007D302F" w:rsidRDefault="00EE1626"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Ve Sjednané ceně je zahrnuta částka představující úhradu nákladů za spotřebu el. energie a vody. Odběr těchto komodit si Zhotovitel zabezpečí na své náklady. Objednatel Zhotoviteli poskytne nezbytnou součinnost pro připojení elektrické energie a vody přes měřené přístupové body. </w:t>
      </w:r>
    </w:p>
    <w:p w14:paraId="276CBB2F" w14:textId="544A8E4F" w:rsidR="00326701" w:rsidRPr="007D302F" w:rsidRDefault="00BE2007"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lastRenderedPageBreak/>
        <w:t>Zhotovitel</w:t>
      </w:r>
      <w:r w:rsidR="00326701" w:rsidRPr="007D302F">
        <w:rPr>
          <w:rFonts w:asciiTheme="minorHAnsi" w:hAnsiTheme="minorHAnsi" w:cstheme="minorHAnsi"/>
          <w:color w:val="000000"/>
          <w:sz w:val="22"/>
          <w:szCs w:val="22"/>
        </w:rPr>
        <w:t xml:space="preserve"> nemá právo domáhat se zvýšení </w:t>
      </w:r>
      <w:r w:rsidR="00E53242" w:rsidRPr="007D302F">
        <w:rPr>
          <w:rFonts w:asciiTheme="minorHAnsi" w:hAnsiTheme="minorHAnsi" w:cstheme="minorHAnsi"/>
          <w:color w:val="000000"/>
          <w:sz w:val="22"/>
          <w:szCs w:val="22"/>
        </w:rPr>
        <w:t>Sjednané</w:t>
      </w:r>
      <w:r w:rsidR="00D62D62" w:rsidRPr="007D302F">
        <w:rPr>
          <w:rFonts w:asciiTheme="minorHAnsi" w:hAnsiTheme="minorHAnsi" w:cstheme="minorHAnsi"/>
          <w:color w:val="000000"/>
          <w:sz w:val="22"/>
          <w:szCs w:val="22"/>
        </w:rPr>
        <w:t xml:space="preserve"> ceny</w:t>
      </w:r>
      <w:r w:rsidR="00326701" w:rsidRPr="007D302F">
        <w:rPr>
          <w:rFonts w:asciiTheme="minorHAnsi" w:hAnsiTheme="minorHAnsi" w:cstheme="minorHAnsi"/>
          <w:color w:val="000000"/>
          <w:sz w:val="22"/>
          <w:szCs w:val="22"/>
        </w:rPr>
        <w:t xml:space="preserve"> z</w:t>
      </w:r>
      <w:r w:rsidR="00F613E2" w:rsidRPr="007D302F">
        <w:rPr>
          <w:rFonts w:asciiTheme="minorHAnsi" w:hAnsiTheme="minorHAnsi" w:cstheme="minorHAnsi"/>
          <w:color w:val="000000"/>
          <w:sz w:val="22"/>
          <w:szCs w:val="22"/>
        </w:rPr>
        <w:t> </w:t>
      </w:r>
      <w:r w:rsidR="00326701" w:rsidRPr="007D302F">
        <w:rPr>
          <w:rFonts w:asciiTheme="minorHAnsi" w:hAnsiTheme="minorHAnsi" w:cstheme="minorHAnsi"/>
          <w:color w:val="000000"/>
          <w:sz w:val="22"/>
          <w:szCs w:val="22"/>
        </w:rPr>
        <w:t>důvodů chyb nebo nedostatků v</w:t>
      </w:r>
      <w:r w:rsidR="00F613E2" w:rsidRPr="007D302F">
        <w:rPr>
          <w:rFonts w:asciiTheme="minorHAnsi" w:hAnsiTheme="minorHAnsi" w:cstheme="minorHAnsi"/>
          <w:color w:val="000000"/>
          <w:sz w:val="22"/>
          <w:szCs w:val="22"/>
        </w:rPr>
        <w:t> </w:t>
      </w:r>
      <w:r w:rsidR="00326701" w:rsidRPr="007D302F">
        <w:rPr>
          <w:rFonts w:asciiTheme="minorHAnsi" w:hAnsiTheme="minorHAnsi" w:cstheme="minorHAnsi"/>
          <w:color w:val="000000"/>
          <w:sz w:val="22"/>
          <w:szCs w:val="22"/>
        </w:rPr>
        <w:t xml:space="preserve">položkových cenách oceněného </w:t>
      </w:r>
      <w:r w:rsidR="00856543" w:rsidRPr="007D302F">
        <w:rPr>
          <w:rFonts w:asciiTheme="minorHAnsi" w:hAnsiTheme="minorHAnsi" w:cstheme="minorHAnsi"/>
          <w:color w:val="000000"/>
          <w:sz w:val="22"/>
          <w:szCs w:val="22"/>
        </w:rPr>
        <w:t>soupisu prací</w:t>
      </w:r>
      <w:r w:rsidR="00326701" w:rsidRPr="007D302F">
        <w:rPr>
          <w:rFonts w:asciiTheme="minorHAnsi" w:hAnsiTheme="minorHAnsi" w:cstheme="minorHAnsi"/>
          <w:color w:val="000000"/>
          <w:sz w:val="22"/>
          <w:szCs w:val="22"/>
        </w:rPr>
        <w:t>.</w:t>
      </w:r>
    </w:p>
    <w:p w14:paraId="1155B7BE" w14:textId="21C45760" w:rsidR="00326701" w:rsidRPr="007D302F" w:rsidRDefault="00326701" w:rsidP="00B84B01">
      <w:pPr>
        <w:numPr>
          <w:ilvl w:val="1"/>
          <w:numId w:val="13"/>
        </w:numPr>
        <w:spacing w:after="120"/>
        <w:ind w:left="426" w:hanging="426"/>
        <w:jc w:val="both"/>
        <w:rPr>
          <w:rFonts w:asciiTheme="minorHAnsi" w:hAnsiTheme="minorHAnsi" w:cstheme="minorHAnsi"/>
          <w:color w:val="000000"/>
          <w:sz w:val="22"/>
          <w:szCs w:val="22"/>
        </w:rPr>
      </w:pPr>
      <w:bookmarkStart w:id="25" w:name="_Ref129343909"/>
      <w:r w:rsidRPr="007D302F">
        <w:rPr>
          <w:rFonts w:asciiTheme="minorHAnsi" w:hAnsiTheme="minorHAnsi" w:cstheme="minorHAnsi"/>
          <w:color w:val="000000"/>
          <w:sz w:val="22"/>
          <w:szCs w:val="22"/>
        </w:rPr>
        <w:t>Sjednan</w:t>
      </w:r>
      <w:r w:rsidR="00051EFF" w:rsidRPr="007D302F">
        <w:rPr>
          <w:rFonts w:asciiTheme="minorHAnsi" w:hAnsiTheme="minorHAnsi" w:cstheme="minorHAnsi"/>
          <w:color w:val="000000"/>
          <w:sz w:val="22"/>
          <w:szCs w:val="22"/>
        </w:rPr>
        <w:t>á</w:t>
      </w:r>
      <w:r w:rsidRPr="007D302F">
        <w:rPr>
          <w:rFonts w:asciiTheme="minorHAnsi" w:hAnsiTheme="minorHAnsi" w:cstheme="minorHAnsi"/>
          <w:color w:val="000000"/>
          <w:sz w:val="22"/>
          <w:szCs w:val="22"/>
        </w:rPr>
        <w:t xml:space="preserve"> cen</w:t>
      </w:r>
      <w:r w:rsidR="00051EFF" w:rsidRPr="007D302F">
        <w:rPr>
          <w:rFonts w:asciiTheme="minorHAnsi" w:hAnsiTheme="minorHAnsi" w:cstheme="minorHAnsi"/>
          <w:color w:val="000000"/>
          <w:sz w:val="22"/>
          <w:szCs w:val="22"/>
        </w:rPr>
        <w:t>a</w:t>
      </w:r>
      <w:r w:rsidRPr="007D302F">
        <w:rPr>
          <w:rFonts w:asciiTheme="minorHAnsi" w:hAnsiTheme="minorHAnsi" w:cstheme="minorHAnsi"/>
          <w:color w:val="000000"/>
          <w:sz w:val="22"/>
          <w:szCs w:val="22"/>
        </w:rPr>
        <w:t xml:space="preserve"> </w:t>
      </w:r>
      <w:r w:rsidR="00051EFF" w:rsidRPr="007D302F">
        <w:rPr>
          <w:rFonts w:asciiTheme="minorHAnsi" w:hAnsiTheme="minorHAnsi" w:cstheme="minorHAnsi"/>
          <w:color w:val="000000"/>
          <w:sz w:val="22"/>
          <w:szCs w:val="22"/>
        </w:rPr>
        <w:t>může být změněna</w:t>
      </w:r>
      <w:r w:rsidRPr="007D302F">
        <w:rPr>
          <w:rFonts w:asciiTheme="minorHAnsi" w:hAnsiTheme="minorHAnsi" w:cstheme="minorHAnsi"/>
          <w:color w:val="000000"/>
          <w:sz w:val="22"/>
          <w:szCs w:val="22"/>
        </w:rPr>
        <w:t xml:space="preserve"> pouze:</w:t>
      </w:r>
      <w:bookmarkEnd w:id="25"/>
      <w:r w:rsidRPr="007D302F">
        <w:rPr>
          <w:rFonts w:asciiTheme="minorHAnsi" w:hAnsiTheme="minorHAnsi" w:cstheme="minorHAnsi"/>
          <w:color w:val="000000"/>
          <w:sz w:val="22"/>
          <w:szCs w:val="22"/>
        </w:rPr>
        <w:t xml:space="preserve"> </w:t>
      </w:r>
    </w:p>
    <w:p w14:paraId="2076BA4F" w14:textId="31D66A2F" w:rsidR="00326701" w:rsidRPr="007D302F" w:rsidRDefault="00326701" w:rsidP="00B84B01">
      <w:pPr>
        <w:numPr>
          <w:ilvl w:val="2"/>
          <w:numId w:val="9"/>
        </w:numPr>
        <w:tabs>
          <w:tab w:val="clear" w:pos="2325"/>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dohodou </w:t>
      </w:r>
      <w:r w:rsidR="00231D4B" w:rsidRPr="007D302F">
        <w:rPr>
          <w:rFonts w:asciiTheme="minorHAnsi" w:hAnsiTheme="minorHAnsi" w:cstheme="minorHAnsi"/>
          <w:color w:val="000000"/>
          <w:sz w:val="22"/>
          <w:szCs w:val="22"/>
        </w:rPr>
        <w:t>S</w:t>
      </w:r>
      <w:r w:rsidRPr="007D302F">
        <w:rPr>
          <w:rFonts w:asciiTheme="minorHAnsi" w:hAnsiTheme="minorHAnsi" w:cstheme="minorHAnsi"/>
          <w:color w:val="000000"/>
          <w:sz w:val="22"/>
          <w:szCs w:val="22"/>
        </w:rPr>
        <w:t xml:space="preserve">mluvních stran, pokud se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 xml:space="preserve"> se </w:t>
      </w:r>
      <w:r w:rsidR="00BE2007" w:rsidRPr="007D302F">
        <w:rPr>
          <w:rFonts w:asciiTheme="minorHAnsi" w:hAnsiTheme="minorHAnsi" w:cstheme="minorHAnsi"/>
          <w:color w:val="000000"/>
          <w:sz w:val="22"/>
          <w:szCs w:val="22"/>
        </w:rPr>
        <w:t>Zhotovitel</w:t>
      </w:r>
      <w:r w:rsidRPr="007D302F">
        <w:rPr>
          <w:rFonts w:asciiTheme="minorHAnsi" w:hAnsiTheme="minorHAnsi" w:cstheme="minorHAnsi"/>
          <w:color w:val="000000"/>
          <w:sz w:val="22"/>
          <w:szCs w:val="22"/>
        </w:rPr>
        <w:t xml:space="preserve">em za dále sjednaných podmínek </w:t>
      </w:r>
      <w:r w:rsidRPr="007D302F">
        <w:rPr>
          <w:rFonts w:asciiTheme="minorHAnsi" w:hAnsiTheme="minorHAnsi" w:cstheme="minorHAnsi"/>
          <w:sz w:val="22"/>
          <w:szCs w:val="22"/>
        </w:rPr>
        <w:t xml:space="preserve">dohodnou na provedení i jiných prací nebo </w:t>
      </w:r>
      <w:r w:rsidR="00051EFF" w:rsidRPr="007D302F">
        <w:rPr>
          <w:rFonts w:asciiTheme="minorHAnsi" w:hAnsiTheme="minorHAnsi" w:cstheme="minorHAnsi"/>
          <w:sz w:val="22"/>
          <w:szCs w:val="22"/>
        </w:rPr>
        <w:t>dodávek</w:t>
      </w:r>
      <w:r w:rsidRPr="007D302F">
        <w:rPr>
          <w:rFonts w:asciiTheme="minorHAnsi" w:hAnsiTheme="minorHAnsi" w:cstheme="minorHAnsi"/>
          <w:sz w:val="22"/>
          <w:szCs w:val="22"/>
        </w:rPr>
        <w:t xml:space="preserve"> než těch</w:t>
      </w:r>
      <w:r w:rsidRPr="007D302F">
        <w:rPr>
          <w:rFonts w:asciiTheme="minorHAnsi" w:hAnsiTheme="minorHAnsi" w:cstheme="minorHAnsi"/>
          <w:color w:val="000000"/>
          <w:sz w:val="22"/>
          <w:szCs w:val="22"/>
        </w:rPr>
        <w:t xml:space="preserve">, které byly obsahem </w:t>
      </w:r>
      <w:r w:rsidR="0087426E" w:rsidRPr="007D302F">
        <w:rPr>
          <w:rFonts w:asciiTheme="minorHAnsi" w:hAnsiTheme="minorHAnsi" w:cstheme="minorHAnsi"/>
          <w:color w:val="000000"/>
          <w:sz w:val="22"/>
          <w:szCs w:val="22"/>
        </w:rPr>
        <w:t xml:space="preserve">Projektové dokumentace </w:t>
      </w:r>
      <w:r w:rsidRPr="007D302F">
        <w:rPr>
          <w:rFonts w:asciiTheme="minorHAnsi" w:hAnsiTheme="minorHAnsi" w:cstheme="minorHAnsi"/>
          <w:color w:val="000000"/>
          <w:sz w:val="22"/>
          <w:szCs w:val="22"/>
        </w:rPr>
        <w:t xml:space="preserve">a </w:t>
      </w:r>
      <w:r w:rsidR="00856543" w:rsidRPr="007D302F">
        <w:rPr>
          <w:rFonts w:asciiTheme="minorHAnsi" w:hAnsiTheme="minorHAnsi" w:cstheme="minorHAnsi"/>
          <w:color w:val="000000"/>
          <w:sz w:val="22"/>
          <w:szCs w:val="22"/>
        </w:rPr>
        <w:t>soupisu prací</w:t>
      </w:r>
      <w:r w:rsidRPr="007D302F">
        <w:rPr>
          <w:rFonts w:asciiTheme="minorHAnsi" w:hAnsiTheme="minorHAnsi" w:cstheme="minorHAnsi"/>
          <w:color w:val="000000"/>
          <w:sz w:val="22"/>
          <w:szCs w:val="22"/>
        </w:rPr>
        <w:t xml:space="preserve"> nebo na vyloučení někter</w:t>
      </w:r>
      <w:r w:rsidR="00051EFF" w:rsidRPr="007D302F">
        <w:rPr>
          <w:rFonts w:asciiTheme="minorHAnsi" w:hAnsiTheme="minorHAnsi" w:cstheme="minorHAnsi"/>
          <w:color w:val="000000"/>
          <w:sz w:val="22"/>
          <w:szCs w:val="22"/>
        </w:rPr>
        <w:t>ých</w:t>
      </w:r>
      <w:r w:rsidRPr="007D302F">
        <w:rPr>
          <w:rFonts w:asciiTheme="minorHAnsi" w:hAnsiTheme="minorHAnsi" w:cstheme="minorHAnsi"/>
          <w:color w:val="000000"/>
          <w:sz w:val="22"/>
          <w:szCs w:val="22"/>
        </w:rPr>
        <w:t xml:space="preserve"> </w:t>
      </w:r>
      <w:r w:rsidR="00051EFF" w:rsidRPr="007D302F">
        <w:rPr>
          <w:rFonts w:asciiTheme="minorHAnsi" w:hAnsiTheme="minorHAnsi" w:cstheme="minorHAnsi"/>
          <w:color w:val="000000"/>
          <w:sz w:val="22"/>
          <w:szCs w:val="22"/>
        </w:rPr>
        <w:t xml:space="preserve">prací nebo dodávek </w:t>
      </w:r>
      <w:r w:rsidRPr="007D302F">
        <w:rPr>
          <w:rFonts w:asciiTheme="minorHAnsi" w:hAnsiTheme="minorHAnsi" w:cstheme="minorHAnsi"/>
          <w:color w:val="000000"/>
          <w:sz w:val="22"/>
          <w:szCs w:val="22"/>
        </w:rPr>
        <w:t>z</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předmětu plnění</w:t>
      </w:r>
      <w:r w:rsidR="00051EFF" w:rsidRPr="007D302F">
        <w:rPr>
          <w:rFonts w:asciiTheme="minorHAnsi" w:hAnsiTheme="minorHAnsi" w:cstheme="minorHAnsi"/>
          <w:color w:val="000000"/>
          <w:sz w:val="22"/>
          <w:szCs w:val="22"/>
        </w:rPr>
        <w:t>, a v</w:t>
      </w:r>
      <w:r w:rsidR="00F613E2" w:rsidRPr="007D302F">
        <w:rPr>
          <w:rFonts w:asciiTheme="minorHAnsi" w:hAnsiTheme="minorHAnsi" w:cstheme="minorHAnsi"/>
          <w:color w:val="000000"/>
          <w:sz w:val="22"/>
          <w:szCs w:val="22"/>
        </w:rPr>
        <w:t> </w:t>
      </w:r>
      <w:r w:rsidR="00051EFF" w:rsidRPr="007D302F">
        <w:rPr>
          <w:rFonts w:asciiTheme="minorHAnsi" w:hAnsiTheme="minorHAnsi" w:cstheme="minorHAnsi"/>
          <w:color w:val="000000"/>
          <w:sz w:val="22"/>
          <w:szCs w:val="22"/>
        </w:rPr>
        <w:t>souladu s</w:t>
      </w:r>
      <w:r w:rsidR="00E62313">
        <w:rPr>
          <w:rFonts w:asciiTheme="minorHAnsi" w:hAnsiTheme="minorHAnsi" w:cstheme="minorHAnsi"/>
          <w:color w:val="000000"/>
          <w:sz w:val="22"/>
          <w:szCs w:val="22"/>
        </w:rPr>
        <w:t>e</w:t>
      </w:r>
      <w:r w:rsidR="00F613E2" w:rsidRPr="007D302F">
        <w:rPr>
          <w:rFonts w:asciiTheme="minorHAnsi" w:hAnsiTheme="minorHAnsi" w:cstheme="minorHAnsi"/>
          <w:color w:val="000000"/>
          <w:sz w:val="22"/>
          <w:szCs w:val="22"/>
        </w:rPr>
        <w:t> </w:t>
      </w:r>
      <w:r w:rsidR="00051EFF" w:rsidRPr="007D302F">
        <w:rPr>
          <w:rFonts w:asciiTheme="minorHAnsi" w:hAnsiTheme="minorHAnsi" w:cstheme="minorHAnsi"/>
          <w:color w:val="000000"/>
          <w:sz w:val="22"/>
          <w:szCs w:val="22"/>
        </w:rPr>
        <w:t>ZZVZ</w:t>
      </w:r>
      <w:r w:rsidRPr="007D302F">
        <w:rPr>
          <w:rFonts w:asciiTheme="minorHAnsi" w:hAnsiTheme="minorHAnsi" w:cstheme="minorHAnsi"/>
          <w:color w:val="000000"/>
          <w:sz w:val="22"/>
          <w:szCs w:val="22"/>
        </w:rPr>
        <w:t>;</w:t>
      </w:r>
    </w:p>
    <w:p w14:paraId="05D62AB7" w14:textId="3AAAFB9A" w:rsidR="00326701" w:rsidRPr="007D302F" w:rsidRDefault="00326701" w:rsidP="00B84B01">
      <w:pPr>
        <w:numPr>
          <w:ilvl w:val="2"/>
          <w:numId w:val="9"/>
        </w:numPr>
        <w:tabs>
          <w:tab w:val="clear" w:pos="2325"/>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dohodou </w:t>
      </w:r>
      <w:r w:rsidR="00231D4B" w:rsidRPr="007D302F">
        <w:rPr>
          <w:rFonts w:asciiTheme="minorHAnsi" w:hAnsiTheme="minorHAnsi" w:cstheme="minorHAnsi"/>
          <w:color w:val="000000"/>
          <w:sz w:val="22"/>
          <w:szCs w:val="22"/>
        </w:rPr>
        <w:t>S</w:t>
      </w:r>
      <w:r w:rsidRPr="007D302F">
        <w:rPr>
          <w:rFonts w:asciiTheme="minorHAnsi" w:hAnsiTheme="minorHAnsi" w:cstheme="minorHAnsi"/>
          <w:color w:val="000000"/>
          <w:sz w:val="22"/>
          <w:szCs w:val="22"/>
        </w:rPr>
        <w:t xml:space="preserve">mluvních stran, pokud se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 xml:space="preserve"> se </w:t>
      </w:r>
      <w:r w:rsidR="00BE2007" w:rsidRPr="007D302F">
        <w:rPr>
          <w:rFonts w:asciiTheme="minorHAnsi" w:hAnsiTheme="minorHAnsi" w:cstheme="minorHAnsi"/>
          <w:color w:val="000000"/>
          <w:sz w:val="22"/>
          <w:szCs w:val="22"/>
        </w:rPr>
        <w:t>Zhotovitel</w:t>
      </w:r>
      <w:r w:rsidRPr="007D302F">
        <w:rPr>
          <w:rFonts w:asciiTheme="minorHAnsi" w:hAnsiTheme="minorHAnsi" w:cstheme="minorHAnsi"/>
          <w:color w:val="000000"/>
          <w:sz w:val="22"/>
          <w:szCs w:val="22"/>
        </w:rPr>
        <w:t>em dohodnou na</w:t>
      </w:r>
      <w:r w:rsidR="00B8176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jiné kvalitě nebo druhu dodávek spojených se zhotovením </w:t>
      </w:r>
      <w:r w:rsidR="00E62313">
        <w:rPr>
          <w:rFonts w:asciiTheme="minorHAnsi" w:hAnsiTheme="minorHAnsi" w:cstheme="minorHAnsi"/>
          <w:color w:val="000000"/>
          <w:sz w:val="22"/>
          <w:szCs w:val="22"/>
        </w:rPr>
        <w:t xml:space="preserve">díla </w:t>
      </w:r>
      <w:r w:rsidRPr="007D302F">
        <w:rPr>
          <w:rFonts w:asciiTheme="minorHAnsi" w:hAnsiTheme="minorHAnsi" w:cstheme="minorHAnsi"/>
          <w:color w:val="000000"/>
          <w:sz w:val="22"/>
          <w:szCs w:val="22"/>
        </w:rPr>
        <w:t xml:space="preserve">dle této </w:t>
      </w:r>
      <w:r w:rsidR="007F71CF" w:rsidRPr="007D302F">
        <w:rPr>
          <w:rFonts w:asciiTheme="minorHAnsi" w:hAnsiTheme="minorHAnsi" w:cstheme="minorHAnsi"/>
          <w:color w:val="000000"/>
          <w:sz w:val="22"/>
          <w:szCs w:val="22"/>
        </w:rPr>
        <w:t>smlouvy</w:t>
      </w:r>
      <w:r w:rsidRPr="007D302F">
        <w:rPr>
          <w:rFonts w:asciiTheme="minorHAnsi" w:hAnsiTheme="minorHAnsi" w:cstheme="minorHAnsi"/>
          <w:color w:val="000000"/>
          <w:sz w:val="22"/>
          <w:szCs w:val="22"/>
        </w:rPr>
        <w:t xml:space="preserve"> než t</w:t>
      </w:r>
      <w:r w:rsidR="006478E8" w:rsidRPr="007D302F">
        <w:rPr>
          <w:rFonts w:asciiTheme="minorHAnsi" w:hAnsiTheme="minorHAnsi" w:cstheme="minorHAnsi"/>
          <w:color w:val="000000"/>
          <w:sz w:val="22"/>
          <w:szCs w:val="22"/>
        </w:rPr>
        <w:t>é</w:t>
      </w:r>
      <w:r w:rsidRPr="007D302F">
        <w:rPr>
          <w:rFonts w:asciiTheme="minorHAnsi" w:hAnsiTheme="minorHAnsi" w:cstheme="minorHAnsi"/>
          <w:color w:val="000000"/>
          <w:sz w:val="22"/>
          <w:szCs w:val="22"/>
        </w:rPr>
        <w:t>, která vyplývá z</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této smlouvy</w:t>
      </w:r>
      <w:r w:rsidR="00051EFF" w:rsidRPr="007D302F">
        <w:rPr>
          <w:rFonts w:asciiTheme="minorHAnsi" w:hAnsiTheme="minorHAnsi" w:cstheme="minorHAnsi"/>
          <w:color w:val="000000"/>
          <w:sz w:val="22"/>
          <w:szCs w:val="22"/>
        </w:rPr>
        <w:t>, a v</w:t>
      </w:r>
      <w:r w:rsidR="00F613E2" w:rsidRPr="007D302F">
        <w:rPr>
          <w:rFonts w:asciiTheme="minorHAnsi" w:hAnsiTheme="minorHAnsi" w:cstheme="minorHAnsi"/>
          <w:color w:val="000000"/>
          <w:sz w:val="22"/>
          <w:szCs w:val="22"/>
        </w:rPr>
        <w:t> </w:t>
      </w:r>
      <w:r w:rsidR="00051EFF" w:rsidRPr="007D302F">
        <w:rPr>
          <w:rFonts w:asciiTheme="minorHAnsi" w:hAnsiTheme="minorHAnsi" w:cstheme="minorHAnsi"/>
          <w:color w:val="000000"/>
          <w:sz w:val="22"/>
          <w:szCs w:val="22"/>
        </w:rPr>
        <w:t>souladu s</w:t>
      </w:r>
      <w:r w:rsidR="00E62313">
        <w:rPr>
          <w:rFonts w:asciiTheme="minorHAnsi" w:hAnsiTheme="minorHAnsi" w:cstheme="minorHAnsi"/>
          <w:color w:val="000000"/>
          <w:sz w:val="22"/>
          <w:szCs w:val="22"/>
        </w:rPr>
        <w:t>e</w:t>
      </w:r>
      <w:r w:rsidR="00F613E2" w:rsidRPr="007D302F">
        <w:rPr>
          <w:rFonts w:asciiTheme="minorHAnsi" w:hAnsiTheme="minorHAnsi" w:cstheme="minorHAnsi"/>
          <w:color w:val="000000"/>
          <w:sz w:val="22"/>
          <w:szCs w:val="22"/>
        </w:rPr>
        <w:t> </w:t>
      </w:r>
      <w:r w:rsidR="00051EFF" w:rsidRPr="007D302F">
        <w:rPr>
          <w:rFonts w:asciiTheme="minorHAnsi" w:hAnsiTheme="minorHAnsi" w:cstheme="minorHAnsi"/>
          <w:color w:val="000000"/>
          <w:sz w:val="22"/>
          <w:szCs w:val="22"/>
        </w:rPr>
        <w:t>ZZVZ</w:t>
      </w:r>
      <w:r w:rsidRPr="007D302F">
        <w:rPr>
          <w:rFonts w:asciiTheme="minorHAnsi" w:hAnsiTheme="minorHAnsi" w:cstheme="minorHAnsi"/>
          <w:color w:val="000000"/>
          <w:sz w:val="22"/>
          <w:szCs w:val="22"/>
        </w:rPr>
        <w:t>;</w:t>
      </w:r>
    </w:p>
    <w:p w14:paraId="2D143E18" w14:textId="5C21AB4C" w:rsidR="00051EFF" w:rsidRPr="007D302F" w:rsidRDefault="00051EFF" w:rsidP="00B84B01">
      <w:pPr>
        <w:numPr>
          <w:ilvl w:val="2"/>
          <w:numId w:val="9"/>
        </w:numPr>
        <w:tabs>
          <w:tab w:val="clear" w:pos="2325"/>
        </w:tabs>
        <w:spacing w:after="120"/>
        <w:ind w:left="851" w:hanging="284"/>
        <w:jc w:val="both"/>
        <w:rPr>
          <w:rFonts w:asciiTheme="minorHAnsi" w:hAnsiTheme="minorHAnsi" w:cstheme="minorHAnsi"/>
          <w:color w:val="000000"/>
          <w:sz w:val="22"/>
          <w:szCs w:val="22"/>
        </w:rPr>
      </w:pPr>
      <w:bookmarkStart w:id="26" w:name="_Hlk503436912"/>
      <w:r w:rsidRPr="007D302F">
        <w:rPr>
          <w:rFonts w:asciiTheme="minorHAnsi" w:hAnsiTheme="minorHAnsi" w:cstheme="minorHAnsi"/>
          <w:color w:val="000000"/>
          <w:sz w:val="22"/>
          <w:szCs w:val="22"/>
        </w:rPr>
        <w:t xml:space="preserve">dohodou </w:t>
      </w:r>
      <w:r w:rsidR="00231D4B" w:rsidRPr="007D302F">
        <w:rPr>
          <w:rFonts w:asciiTheme="minorHAnsi" w:hAnsiTheme="minorHAnsi" w:cstheme="minorHAnsi"/>
          <w:color w:val="000000"/>
          <w:sz w:val="22"/>
          <w:szCs w:val="22"/>
        </w:rPr>
        <w:t>S</w:t>
      </w:r>
      <w:r w:rsidRPr="007D302F">
        <w:rPr>
          <w:rFonts w:asciiTheme="minorHAnsi" w:hAnsiTheme="minorHAnsi" w:cstheme="minorHAnsi"/>
          <w:color w:val="000000"/>
          <w:sz w:val="22"/>
          <w:szCs w:val="22"/>
        </w:rPr>
        <w:t>mluvních stran, pokud se Objednatel se Zhotovitelem dohodnou na provádění zvláštních opatření z</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důvodu zvláště nepříznivých klimatických podmínek, a 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souladu se ZZVZ;</w:t>
      </w:r>
    </w:p>
    <w:bookmarkEnd w:id="26"/>
    <w:p w14:paraId="7DFCC34E" w14:textId="4C8327CC" w:rsidR="00231D4B" w:rsidRPr="007D302F" w:rsidRDefault="00D941CF" w:rsidP="00B84B01">
      <w:pPr>
        <w:numPr>
          <w:ilvl w:val="2"/>
          <w:numId w:val="9"/>
        </w:numPr>
        <w:tabs>
          <w:tab w:val="clear" w:pos="2325"/>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dohodou </w:t>
      </w:r>
      <w:r w:rsidR="00231D4B" w:rsidRPr="007D302F">
        <w:rPr>
          <w:rFonts w:asciiTheme="minorHAnsi" w:hAnsiTheme="minorHAnsi" w:cstheme="minorHAnsi"/>
          <w:color w:val="000000"/>
          <w:sz w:val="22"/>
          <w:szCs w:val="22"/>
        </w:rPr>
        <w:t>S</w:t>
      </w:r>
      <w:r w:rsidRPr="007D302F">
        <w:rPr>
          <w:rFonts w:asciiTheme="minorHAnsi" w:hAnsiTheme="minorHAnsi" w:cstheme="minorHAnsi"/>
          <w:color w:val="000000"/>
          <w:sz w:val="22"/>
          <w:szCs w:val="22"/>
        </w:rPr>
        <w:t xml:space="preserve">mluvních stran, pokud se při realizaci zjistí skutečnosti odlišné od dokumentace předané </w:t>
      </w:r>
      <w:r w:rsidR="0008452E" w:rsidRPr="007D302F">
        <w:rPr>
          <w:rFonts w:asciiTheme="minorHAnsi" w:hAnsiTheme="minorHAnsi" w:cstheme="minorHAnsi"/>
          <w:color w:val="000000"/>
          <w:sz w:val="22"/>
          <w:szCs w:val="22"/>
        </w:rPr>
        <w:t>O</w:t>
      </w:r>
      <w:r w:rsidRPr="007D302F">
        <w:rPr>
          <w:rFonts w:asciiTheme="minorHAnsi" w:hAnsiTheme="minorHAnsi" w:cstheme="minorHAnsi"/>
          <w:color w:val="000000"/>
          <w:sz w:val="22"/>
          <w:szCs w:val="22"/>
        </w:rPr>
        <w:t>bjednatelem</w:t>
      </w:r>
      <w:r w:rsidR="00E62313">
        <w:rPr>
          <w:rFonts w:asciiTheme="minorHAnsi" w:hAnsiTheme="minorHAnsi" w:cstheme="minorHAnsi"/>
          <w:color w:val="000000"/>
          <w:sz w:val="22"/>
          <w:szCs w:val="22"/>
        </w:rPr>
        <w:t>.</w:t>
      </w:r>
    </w:p>
    <w:p w14:paraId="637AA02B" w14:textId="627001BC" w:rsidR="00326701" w:rsidRPr="007D302F" w:rsidRDefault="00326701"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Způsob sjednání změny ceny</w:t>
      </w:r>
      <w:r w:rsidR="00E62313">
        <w:rPr>
          <w:rFonts w:asciiTheme="minorHAnsi" w:hAnsiTheme="minorHAnsi" w:cstheme="minorHAnsi"/>
          <w:color w:val="000000"/>
          <w:sz w:val="22"/>
          <w:szCs w:val="22"/>
        </w:rPr>
        <w:t>:</w:t>
      </w:r>
    </w:p>
    <w:p w14:paraId="725F8A41" w14:textId="5313197D" w:rsidR="00326701" w:rsidRPr="007D302F" w:rsidRDefault="00326701" w:rsidP="00B84B01">
      <w:pPr>
        <w:numPr>
          <w:ilvl w:val="2"/>
          <w:numId w:val="10"/>
        </w:numPr>
        <w:tabs>
          <w:tab w:val="clear" w:pos="2325"/>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Nastane-li některá z</w:t>
      </w:r>
      <w:r w:rsidR="00861A7C" w:rsidRPr="007D302F">
        <w:rPr>
          <w:rFonts w:asciiTheme="minorHAnsi" w:hAnsiTheme="minorHAnsi" w:cstheme="minorHAnsi"/>
          <w:color w:val="000000"/>
          <w:sz w:val="22"/>
          <w:szCs w:val="22"/>
        </w:rPr>
        <w:t>e</w:t>
      </w:r>
      <w:r w:rsidRPr="007D302F">
        <w:rPr>
          <w:rFonts w:asciiTheme="minorHAnsi" w:hAnsiTheme="minorHAnsi" w:cstheme="minorHAnsi"/>
          <w:color w:val="000000"/>
          <w:sz w:val="22"/>
          <w:szCs w:val="22"/>
        </w:rPr>
        <w:t> </w:t>
      </w:r>
      <w:r w:rsidR="0087426E" w:rsidRPr="007D302F">
        <w:rPr>
          <w:rFonts w:asciiTheme="minorHAnsi" w:hAnsiTheme="minorHAnsi" w:cstheme="minorHAnsi"/>
          <w:color w:val="000000"/>
          <w:sz w:val="22"/>
          <w:szCs w:val="22"/>
        </w:rPr>
        <w:t>situací</w:t>
      </w:r>
      <w:r w:rsidRPr="007D302F">
        <w:rPr>
          <w:rFonts w:asciiTheme="minorHAnsi" w:hAnsiTheme="minorHAnsi" w:cstheme="minorHAnsi"/>
          <w:color w:val="000000"/>
          <w:sz w:val="22"/>
          <w:szCs w:val="22"/>
        </w:rPr>
        <w:t xml:space="preserve">, za kterých je možná změna </w:t>
      </w:r>
      <w:r w:rsidR="00D62D62" w:rsidRPr="007D302F">
        <w:rPr>
          <w:rFonts w:asciiTheme="minorHAnsi" w:hAnsiTheme="minorHAnsi" w:cstheme="minorHAnsi"/>
          <w:color w:val="000000"/>
          <w:sz w:val="22"/>
          <w:szCs w:val="22"/>
        </w:rPr>
        <w:t>Sjednané ceny</w:t>
      </w:r>
      <w:r w:rsidRPr="007D302F">
        <w:rPr>
          <w:rFonts w:asciiTheme="minorHAnsi" w:hAnsiTheme="minorHAnsi" w:cstheme="minorHAnsi"/>
          <w:color w:val="000000"/>
          <w:sz w:val="22"/>
          <w:szCs w:val="22"/>
        </w:rPr>
        <w:t xml:space="preserve">, je </w:t>
      </w:r>
      <w:r w:rsidR="00BE2007" w:rsidRPr="007D302F">
        <w:rPr>
          <w:rFonts w:asciiTheme="minorHAnsi" w:hAnsiTheme="minorHAnsi" w:cstheme="minorHAnsi"/>
          <w:color w:val="000000"/>
          <w:sz w:val="22"/>
          <w:szCs w:val="22"/>
        </w:rPr>
        <w:t>Zhotovitel</w:t>
      </w:r>
      <w:r w:rsidRPr="007D302F">
        <w:rPr>
          <w:rFonts w:asciiTheme="minorHAnsi" w:hAnsiTheme="minorHAnsi" w:cstheme="minorHAnsi"/>
          <w:color w:val="000000"/>
          <w:sz w:val="22"/>
          <w:szCs w:val="22"/>
        </w:rPr>
        <w:t xml:space="preserve"> povinen provést </w:t>
      </w:r>
      <w:r w:rsidR="000767AD" w:rsidRPr="007D302F">
        <w:rPr>
          <w:rFonts w:asciiTheme="minorHAnsi" w:hAnsiTheme="minorHAnsi" w:cstheme="minorHAnsi"/>
          <w:color w:val="000000"/>
          <w:sz w:val="22"/>
          <w:szCs w:val="22"/>
        </w:rPr>
        <w:t xml:space="preserve">změnový list a </w:t>
      </w:r>
      <w:r w:rsidRPr="007D302F">
        <w:rPr>
          <w:rFonts w:asciiTheme="minorHAnsi" w:hAnsiTheme="minorHAnsi" w:cstheme="minorHAnsi"/>
          <w:color w:val="000000"/>
          <w:sz w:val="22"/>
          <w:szCs w:val="22"/>
        </w:rPr>
        <w:t xml:space="preserve">výpočet změny </w:t>
      </w:r>
      <w:r w:rsidR="00D62D62" w:rsidRPr="007D302F">
        <w:rPr>
          <w:rFonts w:asciiTheme="minorHAnsi" w:hAnsiTheme="minorHAnsi" w:cstheme="minorHAnsi"/>
          <w:color w:val="000000"/>
          <w:sz w:val="22"/>
          <w:szCs w:val="22"/>
        </w:rPr>
        <w:t>Sjednané ceny</w:t>
      </w:r>
      <w:r w:rsidRPr="007D302F">
        <w:rPr>
          <w:rFonts w:asciiTheme="minorHAnsi" w:hAnsiTheme="minorHAnsi" w:cstheme="minorHAnsi"/>
          <w:color w:val="000000"/>
          <w:sz w:val="22"/>
          <w:szCs w:val="22"/>
        </w:rPr>
        <w:t xml:space="preserve"> a předložit </w:t>
      </w:r>
      <w:r w:rsidR="008B43C7" w:rsidRPr="007D302F">
        <w:rPr>
          <w:rFonts w:asciiTheme="minorHAnsi" w:hAnsiTheme="minorHAnsi" w:cstheme="minorHAnsi"/>
          <w:color w:val="000000"/>
          <w:sz w:val="22"/>
          <w:szCs w:val="22"/>
        </w:rPr>
        <w:t xml:space="preserve">písemný </w:t>
      </w:r>
      <w:r w:rsidRPr="007D302F">
        <w:rPr>
          <w:rFonts w:asciiTheme="minorHAnsi" w:hAnsiTheme="minorHAnsi" w:cstheme="minorHAnsi"/>
          <w:color w:val="000000"/>
          <w:sz w:val="22"/>
          <w:szCs w:val="22"/>
        </w:rPr>
        <w:t xml:space="preserve">požadavek na změnu </w:t>
      </w:r>
      <w:r w:rsidR="00D62D62" w:rsidRPr="007D302F">
        <w:rPr>
          <w:rFonts w:asciiTheme="minorHAnsi" w:hAnsiTheme="minorHAnsi" w:cstheme="minorHAnsi"/>
          <w:color w:val="000000"/>
          <w:sz w:val="22"/>
          <w:szCs w:val="22"/>
        </w:rPr>
        <w:t>Sjednané ceny</w:t>
      </w:r>
      <w:r w:rsidRPr="007D302F">
        <w:rPr>
          <w:rFonts w:asciiTheme="minorHAnsi" w:hAnsiTheme="minorHAnsi" w:cstheme="minorHAnsi"/>
          <w:color w:val="000000"/>
          <w:sz w:val="22"/>
          <w:szCs w:val="22"/>
        </w:rPr>
        <w:t xml:space="preserve">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i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odsouhlasení.</w:t>
      </w:r>
    </w:p>
    <w:p w14:paraId="5647CA63" w14:textId="209F03ED" w:rsidR="00326701" w:rsidRPr="007D302F" w:rsidRDefault="00326701" w:rsidP="00B84B01">
      <w:pPr>
        <w:numPr>
          <w:ilvl w:val="2"/>
          <w:numId w:val="10"/>
        </w:numPr>
        <w:tabs>
          <w:tab w:val="clear" w:pos="2325"/>
        </w:tabs>
        <w:spacing w:after="120"/>
        <w:ind w:left="851" w:hanging="284"/>
        <w:jc w:val="both"/>
        <w:rPr>
          <w:rFonts w:asciiTheme="minorHAnsi" w:hAnsiTheme="minorHAnsi" w:cstheme="minorHAnsi"/>
          <w:b/>
          <w:sz w:val="22"/>
          <w:szCs w:val="22"/>
        </w:rPr>
      </w:pPr>
      <w:r w:rsidRPr="007D302F">
        <w:rPr>
          <w:rFonts w:asciiTheme="minorHAnsi" w:hAnsiTheme="minorHAnsi" w:cstheme="minorHAnsi"/>
          <w:sz w:val="22"/>
          <w:szCs w:val="22"/>
        </w:rPr>
        <w:t>Písemn</w:t>
      </w:r>
      <w:r w:rsidR="008B43C7" w:rsidRPr="007D302F">
        <w:rPr>
          <w:rFonts w:asciiTheme="minorHAnsi" w:hAnsiTheme="minorHAnsi" w:cstheme="minorHAnsi"/>
          <w:sz w:val="22"/>
          <w:szCs w:val="22"/>
        </w:rPr>
        <w:t>ý</w:t>
      </w:r>
      <w:r w:rsidRPr="007D302F">
        <w:rPr>
          <w:rFonts w:asciiTheme="minorHAnsi" w:hAnsiTheme="minorHAnsi" w:cstheme="minorHAnsi"/>
          <w:sz w:val="22"/>
          <w:szCs w:val="22"/>
        </w:rPr>
        <w:t xml:space="preserve"> </w:t>
      </w:r>
      <w:r w:rsidR="008B43C7" w:rsidRPr="007D302F">
        <w:rPr>
          <w:rFonts w:asciiTheme="minorHAnsi" w:hAnsiTheme="minorHAnsi" w:cstheme="minorHAnsi"/>
          <w:sz w:val="22"/>
          <w:szCs w:val="22"/>
        </w:rPr>
        <w:t xml:space="preserve">požadavek </w:t>
      </w:r>
      <w:r w:rsidR="00861A7C" w:rsidRPr="007D302F">
        <w:rPr>
          <w:rFonts w:asciiTheme="minorHAnsi" w:hAnsiTheme="minorHAnsi" w:cstheme="minorHAnsi"/>
          <w:sz w:val="22"/>
          <w:szCs w:val="22"/>
        </w:rPr>
        <w:t xml:space="preserve">Zhotovitele </w:t>
      </w:r>
      <w:r w:rsidRPr="007D302F">
        <w:rPr>
          <w:rFonts w:asciiTheme="minorHAnsi" w:hAnsiTheme="minorHAnsi" w:cstheme="minorHAnsi"/>
          <w:sz w:val="22"/>
          <w:szCs w:val="22"/>
        </w:rPr>
        <w:t xml:space="preserve">nezakládá právo </w:t>
      </w:r>
      <w:r w:rsidR="00BE2007" w:rsidRPr="007D302F">
        <w:rPr>
          <w:rFonts w:asciiTheme="minorHAnsi" w:hAnsiTheme="minorHAnsi" w:cstheme="minorHAnsi"/>
          <w:sz w:val="22"/>
          <w:szCs w:val="22"/>
        </w:rPr>
        <w:t>Zhotovitel</w:t>
      </w:r>
      <w:r w:rsidRPr="007D302F">
        <w:rPr>
          <w:rFonts w:asciiTheme="minorHAnsi" w:hAnsiTheme="minorHAnsi" w:cstheme="minorHAnsi"/>
          <w:sz w:val="22"/>
          <w:szCs w:val="22"/>
        </w:rPr>
        <w:t xml:space="preserve">e na jednostranné zvýšení </w:t>
      </w:r>
      <w:r w:rsidR="00D62D62" w:rsidRPr="007D302F">
        <w:rPr>
          <w:rFonts w:asciiTheme="minorHAnsi" w:hAnsiTheme="minorHAnsi" w:cstheme="minorHAnsi"/>
          <w:sz w:val="22"/>
          <w:szCs w:val="22"/>
        </w:rPr>
        <w:t xml:space="preserve">Sjednané </w:t>
      </w:r>
      <w:r w:rsidRPr="007D302F">
        <w:rPr>
          <w:rFonts w:asciiTheme="minorHAnsi" w:hAnsiTheme="minorHAnsi" w:cstheme="minorHAnsi"/>
          <w:sz w:val="22"/>
          <w:szCs w:val="22"/>
        </w:rPr>
        <w:t xml:space="preserve">ceny. Jednání o zvýšení </w:t>
      </w:r>
      <w:r w:rsidR="00D62D62" w:rsidRPr="007D302F">
        <w:rPr>
          <w:rFonts w:asciiTheme="minorHAnsi" w:hAnsiTheme="minorHAnsi" w:cstheme="minorHAnsi"/>
          <w:sz w:val="22"/>
          <w:szCs w:val="22"/>
        </w:rPr>
        <w:t xml:space="preserve">Sjednané </w:t>
      </w:r>
      <w:r w:rsidRPr="007D302F">
        <w:rPr>
          <w:rFonts w:asciiTheme="minorHAnsi" w:hAnsiTheme="minorHAnsi" w:cstheme="minorHAnsi"/>
          <w:sz w:val="22"/>
          <w:szCs w:val="22"/>
        </w:rPr>
        <w:t>ceny je možné pouze za podmínek daných touto smlouvou a podmínek vyplývajících z</w:t>
      </w:r>
      <w:r w:rsidR="00440D60" w:rsidRPr="007D302F">
        <w:rPr>
          <w:rFonts w:asciiTheme="minorHAnsi" w:hAnsiTheme="minorHAnsi" w:cstheme="minorHAnsi"/>
          <w:sz w:val="22"/>
          <w:szCs w:val="22"/>
        </w:rPr>
        <w:t>e Z</w:t>
      </w:r>
      <w:r w:rsidR="00705E6B" w:rsidRPr="007D302F">
        <w:rPr>
          <w:rFonts w:asciiTheme="minorHAnsi" w:hAnsiTheme="minorHAnsi" w:cstheme="minorHAnsi"/>
          <w:sz w:val="22"/>
          <w:szCs w:val="22"/>
        </w:rPr>
        <w:t>Z</w:t>
      </w:r>
      <w:r w:rsidR="00440D60" w:rsidRPr="007D302F">
        <w:rPr>
          <w:rFonts w:asciiTheme="minorHAnsi" w:hAnsiTheme="minorHAnsi" w:cstheme="minorHAnsi"/>
          <w:sz w:val="22"/>
          <w:szCs w:val="22"/>
        </w:rPr>
        <w:t>VZ</w:t>
      </w:r>
      <w:r w:rsidRPr="007D302F">
        <w:rPr>
          <w:rFonts w:asciiTheme="minorHAnsi" w:hAnsiTheme="minorHAnsi" w:cstheme="minorHAnsi"/>
          <w:sz w:val="22"/>
          <w:szCs w:val="22"/>
        </w:rPr>
        <w:t>.</w:t>
      </w:r>
    </w:p>
    <w:p w14:paraId="1B2C0BAA" w14:textId="77777777" w:rsidR="0087426E" w:rsidRPr="007D302F" w:rsidRDefault="0087426E" w:rsidP="001F6B98">
      <w:pPr>
        <w:spacing w:after="120"/>
        <w:ind w:left="1134"/>
        <w:jc w:val="both"/>
        <w:rPr>
          <w:rFonts w:asciiTheme="minorHAnsi" w:hAnsiTheme="minorHAnsi" w:cstheme="minorHAnsi"/>
          <w:b/>
          <w:color w:val="000000"/>
          <w:sz w:val="22"/>
          <w:szCs w:val="22"/>
        </w:rPr>
      </w:pPr>
    </w:p>
    <w:p w14:paraId="03C8281E" w14:textId="5B4868C2" w:rsidR="0087426E" w:rsidRPr="007D302F" w:rsidRDefault="00E03D1A" w:rsidP="00B84B01">
      <w:pPr>
        <w:pStyle w:val="Odstavecseseznamem"/>
        <w:numPr>
          <w:ilvl w:val="0"/>
          <w:numId w:val="13"/>
        </w:numPr>
        <w:spacing w:after="120"/>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t>P</w:t>
      </w:r>
      <w:r w:rsidR="00440D60" w:rsidRPr="007D302F">
        <w:rPr>
          <w:rFonts w:asciiTheme="minorHAnsi" w:hAnsiTheme="minorHAnsi" w:cstheme="minorHAnsi"/>
          <w:b/>
          <w:color w:val="000000"/>
          <w:sz w:val="22"/>
          <w:szCs w:val="22"/>
        </w:rPr>
        <w:t xml:space="preserve">odmínky pro </w:t>
      </w:r>
      <w:r w:rsidR="00243B88" w:rsidRPr="007D302F">
        <w:rPr>
          <w:rFonts w:asciiTheme="minorHAnsi" w:hAnsiTheme="minorHAnsi" w:cstheme="minorHAnsi"/>
          <w:b/>
          <w:color w:val="000000"/>
          <w:sz w:val="22"/>
          <w:szCs w:val="22"/>
        </w:rPr>
        <w:t>úprav</w:t>
      </w:r>
      <w:r w:rsidR="00A868A5" w:rsidRPr="007D302F">
        <w:rPr>
          <w:rFonts w:asciiTheme="minorHAnsi" w:hAnsiTheme="minorHAnsi" w:cstheme="minorHAnsi"/>
          <w:b/>
          <w:color w:val="000000"/>
          <w:sz w:val="22"/>
          <w:szCs w:val="22"/>
        </w:rPr>
        <w:t>u</w:t>
      </w:r>
      <w:r w:rsidR="00243B88" w:rsidRPr="007D302F">
        <w:rPr>
          <w:rFonts w:asciiTheme="minorHAnsi" w:hAnsiTheme="minorHAnsi" w:cstheme="minorHAnsi"/>
          <w:b/>
          <w:color w:val="000000"/>
          <w:sz w:val="22"/>
          <w:szCs w:val="22"/>
        </w:rPr>
        <w:t xml:space="preserve"> </w:t>
      </w:r>
      <w:r w:rsidR="00440D60" w:rsidRPr="007D302F">
        <w:rPr>
          <w:rFonts w:asciiTheme="minorHAnsi" w:hAnsiTheme="minorHAnsi" w:cstheme="minorHAnsi"/>
          <w:b/>
          <w:color w:val="000000"/>
          <w:sz w:val="22"/>
          <w:szCs w:val="22"/>
        </w:rPr>
        <w:t xml:space="preserve">ceny za zhotovení </w:t>
      </w:r>
      <w:r w:rsidR="00FF45A4">
        <w:rPr>
          <w:rFonts w:asciiTheme="minorHAnsi" w:hAnsiTheme="minorHAnsi" w:cstheme="minorHAnsi"/>
          <w:b/>
          <w:color w:val="000000"/>
          <w:sz w:val="22"/>
          <w:szCs w:val="22"/>
        </w:rPr>
        <w:t>díla</w:t>
      </w:r>
      <w:r w:rsidR="00D24959" w:rsidRPr="007D302F">
        <w:rPr>
          <w:rFonts w:asciiTheme="minorHAnsi" w:hAnsiTheme="minorHAnsi" w:cstheme="minorHAnsi"/>
          <w:b/>
          <w:color w:val="000000"/>
          <w:sz w:val="22"/>
          <w:szCs w:val="22"/>
        </w:rPr>
        <w:t xml:space="preserve"> </w:t>
      </w:r>
      <w:r w:rsidR="00E62313">
        <w:rPr>
          <w:rFonts w:asciiTheme="minorHAnsi" w:hAnsiTheme="minorHAnsi" w:cstheme="minorHAnsi"/>
          <w:b/>
          <w:color w:val="000000"/>
          <w:sz w:val="22"/>
          <w:szCs w:val="22"/>
        </w:rPr>
        <w:t>a záměna položek</w:t>
      </w:r>
    </w:p>
    <w:p w14:paraId="30B7B295" w14:textId="3009E8DF" w:rsidR="00D73CDA" w:rsidRPr="007D302F" w:rsidRDefault="00326701" w:rsidP="00B84B01">
      <w:pPr>
        <w:numPr>
          <w:ilvl w:val="1"/>
          <w:numId w:val="13"/>
        </w:numPr>
        <w:spacing w:after="120"/>
        <w:ind w:left="425" w:hanging="425"/>
        <w:jc w:val="both"/>
        <w:rPr>
          <w:rFonts w:asciiTheme="minorHAnsi" w:hAnsiTheme="minorHAnsi" w:cstheme="minorHAnsi"/>
          <w:color w:val="000000"/>
          <w:sz w:val="22"/>
          <w:szCs w:val="22"/>
        </w:rPr>
      </w:pPr>
      <w:bookmarkStart w:id="27" w:name="_Ref65165628"/>
      <w:r w:rsidRPr="007D302F">
        <w:rPr>
          <w:rFonts w:asciiTheme="minorHAnsi" w:hAnsiTheme="minorHAnsi" w:cstheme="minorHAnsi"/>
          <w:color w:val="000000"/>
          <w:sz w:val="22"/>
          <w:szCs w:val="22"/>
        </w:rPr>
        <w:t xml:space="preserve">Potřebu </w:t>
      </w:r>
      <w:r w:rsidR="00EB23D8" w:rsidRPr="007D302F">
        <w:rPr>
          <w:rFonts w:asciiTheme="minorHAnsi" w:hAnsiTheme="minorHAnsi" w:cstheme="minorHAnsi"/>
          <w:color w:val="000000"/>
          <w:sz w:val="22"/>
          <w:szCs w:val="22"/>
        </w:rPr>
        <w:t xml:space="preserve">provedení dodatečných prací </w:t>
      </w:r>
      <w:r w:rsidR="00EC77D6" w:rsidRPr="007D302F">
        <w:rPr>
          <w:rFonts w:asciiTheme="minorHAnsi" w:hAnsiTheme="minorHAnsi" w:cstheme="minorHAnsi"/>
          <w:color w:val="000000"/>
          <w:sz w:val="22"/>
          <w:szCs w:val="22"/>
        </w:rPr>
        <w:t>k</w:t>
      </w:r>
      <w:r w:rsidR="00F613E2" w:rsidRPr="007D302F">
        <w:rPr>
          <w:rFonts w:asciiTheme="minorHAnsi" w:hAnsiTheme="minorHAnsi" w:cstheme="minorHAnsi"/>
          <w:color w:val="000000"/>
          <w:sz w:val="22"/>
          <w:szCs w:val="22"/>
        </w:rPr>
        <w:t> </w:t>
      </w:r>
      <w:r w:rsidR="00EC77D6" w:rsidRPr="007D302F">
        <w:rPr>
          <w:rFonts w:asciiTheme="minorHAnsi" w:hAnsiTheme="minorHAnsi" w:cstheme="minorHAnsi"/>
          <w:color w:val="000000"/>
          <w:sz w:val="22"/>
          <w:szCs w:val="22"/>
        </w:rPr>
        <w:t xml:space="preserve">řádnému dokončení </w:t>
      </w:r>
      <w:r w:rsidR="00FF45A4">
        <w:rPr>
          <w:rFonts w:asciiTheme="minorHAnsi" w:hAnsiTheme="minorHAnsi" w:cstheme="minorHAnsi"/>
          <w:color w:val="000000"/>
          <w:sz w:val="22"/>
          <w:szCs w:val="22"/>
        </w:rPr>
        <w:t>díla</w:t>
      </w:r>
      <w:r w:rsidR="00EC77D6"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 xml:space="preserve">musí </w:t>
      </w:r>
      <w:r w:rsidR="00BE2007" w:rsidRPr="007D302F">
        <w:rPr>
          <w:rFonts w:asciiTheme="minorHAnsi" w:hAnsiTheme="minorHAnsi" w:cstheme="minorHAnsi"/>
          <w:color w:val="000000"/>
          <w:sz w:val="22"/>
          <w:szCs w:val="22"/>
        </w:rPr>
        <w:t>Zhotovitel</w:t>
      </w:r>
      <w:r w:rsidR="00BE7FC3" w:rsidRPr="007D302F">
        <w:rPr>
          <w:rFonts w:asciiTheme="minorHAnsi" w:hAnsiTheme="minorHAnsi" w:cstheme="minorHAnsi"/>
          <w:color w:val="000000"/>
          <w:sz w:val="22"/>
          <w:szCs w:val="22"/>
        </w:rPr>
        <w:t xml:space="preserve"> písemně oznámit bez zbytečného odkladu Objednateli, nejpozději však do 2 pracovních dnů po</w:t>
      </w:r>
      <w:r w:rsidR="000C42B8" w:rsidRPr="007D302F">
        <w:rPr>
          <w:rFonts w:asciiTheme="minorHAnsi" w:hAnsiTheme="minorHAnsi" w:cstheme="minorHAnsi"/>
          <w:color w:val="000000"/>
          <w:sz w:val="22"/>
          <w:szCs w:val="22"/>
        </w:rPr>
        <w:t> </w:t>
      </w:r>
      <w:r w:rsidR="00BE7FC3" w:rsidRPr="007D302F">
        <w:rPr>
          <w:rFonts w:asciiTheme="minorHAnsi" w:hAnsiTheme="minorHAnsi" w:cstheme="minorHAnsi"/>
          <w:color w:val="000000"/>
          <w:sz w:val="22"/>
          <w:szCs w:val="22"/>
        </w:rPr>
        <w:t>tom, co Zhotovitel skutečnosti vedoucí k</w:t>
      </w:r>
      <w:r w:rsidR="00F613E2" w:rsidRPr="007D302F">
        <w:rPr>
          <w:rFonts w:asciiTheme="minorHAnsi" w:hAnsiTheme="minorHAnsi" w:cstheme="minorHAnsi"/>
          <w:color w:val="000000"/>
          <w:sz w:val="22"/>
          <w:szCs w:val="22"/>
        </w:rPr>
        <w:t> </w:t>
      </w:r>
      <w:r w:rsidR="00BE7FC3" w:rsidRPr="007D302F">
        <w:rPr>
          <w:rFonts w:asciiTheme="minorHAnsi" w:hAnsiTheme="minorHAnsi" w:cstheme="minorHAnsi"/>
          <w:color w:val="000000"/>
          <w:sz w:val="22"/>
          <w:szCs w:val="22"/>
        </w:rPr>
        <w:t>potřebě provedení dodatečných prací zjistil, nebo měl zjistit při náležité odborné péči. Oznámení bude obsahovat popis události nebo okolnosti, ze</w:t>
      </w:r>
      <w:r w:rsidR="000C42B8" w:rsidRPr="007D302F">
        <w:rPr>
          <w:rFonts w:asciiTheme="minorHAnsi" w:hAnsiTheme="minorHAnsi" w:cstheme="minorHAnsi"/>
          <w:color w:val="000000"/>
          <w:sz w:val="22"/>
          <w:szCs w:val="22"/>
        </w:rPr>
        <w:t> </w:t>
      </w:r>
      <w:r w:rsidR="00BE7FC3" w:rsidRPr="007D302F">
        <w:rPr>
          <w:rFonts w:asciiTheme="minorHAnsi" w:hAnsiTheme="minorHAnsi" w:cstheme="minorHAnsi"/>
          <w:color w:val="000000"/>
          <w:sz w:val="22"/>
          <w:szCs w:val="22"/>
        </w:rPr>
        <w:t>kterých potřeba provedení dodatečných prací vyplývá</w:t>
      </w:r>
      <w:r w:rsidRPr="007D302F">
        <w:rPr>
          <w:rFonts w:asciiTheme="minorHAnsi" w:hAnsiTheme="minorHAnsi" w:cstheme="minorHAnsi"/>
          <w:color w:val="000000"/>
          <w:sz w:val="22"/>
          <w:szCs w:val="22"/>
        </w:rPr>
        <w:t xml:space="preserve">. </w:t>
      </w:r>
      <w:r w:rsidR="00BE2007" w:rsidRPr="007D302F">
        <w:rPr>
          <w:rFonts w:asciiTheme="minorHAnsi" w:hAnsiTheme="minorHAnsi" w:cstheme="minorHAnsi"/>
          <w:color w:val="000000"/>
          <w:sz w:val="22"/>
          <w:szCs w:val="22"/>
        </w:rPr>
        <w:t>Objednatel</w:t>
      </w:r>
      <w:r w:rsidR="00D73CDA" w:rsidRPr="007D302F">
        <w:rPr>
          <w:rFonts w:asciiTheme="minorHAnsi" w:hAnsiTheme="minorHAnsi" w:cstheme="minorHAnsi"/>
          <w:color w:val="000000"/>
          <w:sz w:val="22"/>
          <w:szCs w:val="22"/>
        </w:rPr>
        <w:t xml:space="preserve"> se zavazuje, že se k</w:t>
      </w:r>
      <w:r w:rsidR="00F613E2" w:rsidRPr="007D302F">
        <w:rPr>
          <w:rFonts w:asciiTheme="minorHAnsi" w:hAnsiTheme="minorHAnsi" w:cstheme="minorHAnsi"/>
          <w:color w:val="000000"/>
          <w:sz w:val="22"/>
          <w:szCs w:val="22"/>
        </w:rPr>
        <w:t> </w:t>
      </w:r>
      <w:r w:rsidR="00D73CDA" w:rsidRPr="007D302F">
        <w:rPr>
          <w:rFonts w:asciiTheme="minorHAnsi" w:hAnsiTheme="minorHAnsi" w:cstheme="minorHAnsi"/>
          <w:color w:val="000000"/>
          <w:sz w:val="22"/>
          <w:szCs w:val="22"/>
        </w:rPr>
        <w:t xml:space="preserve">oznámení </w:t>
      </w:r>
      <w:r w:rsidR="00BE2007" w:rsidRPr="007D302F">
        <w:rPr>
          <w:rFonts w:asciiTheme="minorHAnsi" w:hAnsiTheme="minorHAnsi" w:cstheme="minorHAnsi"/>
          <w:color w:val="000000"/>
          <w:sz w:val="22"/>
          <w:szCs w:val="22"/>
        </w:rPr>
        <w:t>Zhotovitel</w:t>
      </w:r>
      <w:r w:rsidR="00D73CDA" w:rsidRPr="007D302F">
        <w:rPr>
          <w:rFonts w:asciiTheme="minorHAnsi" w:hAnsiTheme="minorHAnsi" w:cstheme="minorHAnsi"/>
          <w:color w:val="000000"/>
          <w:sz w:val="22"/>
          <w:szCs w:val="22"/>
        </w:rPr>
        <w:t>e o</w:t>
      </w:r>
      <w:r w:rsidR="007E206D" w:rsidRPr="007D302F">
        <w:rPr>
          <w:rFonts w:asciiTheme="minorHAnsi" w:hAnsiTheme="minorHAnsi" w:cstheme="minorHAnsi"/>
          <w:color w:val="000000"/>
          <w:sz w:val="22"/>
          <w:szCs w:val="22"/>
        </w:rPr>
        <w:t> </w:t>
      </w:r>
      <w:r w:rsidR="00D73CDA" w:rsidRPr="007D302F">
        <w:rPr>
          <w:rFonts w:asciiTheme="minorHAnsi" w:hAnsiTheme="minorHAnsi" w:cstheme="minorHAnsi"/>
          <w:color w:val="000000"/>
          <w:sz w:val="22"/>
          <w:szCs w:val="22"/>
        </w:rPr>
        <w:t xml:space="preserve">potřebě </w:t>
      </w:r>
      <w:r w:rsidR="00EB23D8" w:rsidRPr="007D302F">
        <w:rPr>
          <w:rFonts w:asciiTheme="minorHAnsi" w:hAnsiTheme="minorHAnsi" w:cstheme="minorHAnsi"/>
          <w:color w:val="000000"/>
          <w:sz w:val="22"/>
          <w:szCs w:val="22"/>
        </w:rPr>
        <w:t xml:space="preserve">dodatečných prací </w:t>
      </w:r>
      <w:r w:rsidR="00BE7FC3" w:rsidRPr="007D302F">
        <w:rPr>
          <w:rFonts w:asciiTheme="minorHAnsi" w:hAnsiTheme="minorHAnsi" w:cstheme="minorHAnsi"/>
          <w:color w:val="000000"/>
          <w:sz w:val="22"/>
          <w:szCs w:val="22"/>
        </w:rPr>
        <w:t xml:space="preserve">bez zbytečného odkladu </w:t>
      </w:r>
      <w:r w:rsidR="00D73CDA" w:rsidRPr="007D302F">
        <w:rPr>
          <w:rFonts w:asciiTheme="minorHAnsi" w:hAnsiTheme="minorHAnsi" w:cstheme="minorHAnsi"/>
          <w:color w:val="000000"/>
          <w:sz w:val="22"/>
          <w:szCs w:val="22"/>
        </w:rPr>
        <w:t xml:space="preserve">vyjádří. Vyjádření </w:t>
      </w:r>
      <w:r w:rsidR="00BE2007" w:rsidRPr="007D302F">
        <w:rPr>
          <w:rFonts w:asciiTheme="minorHAnsi" w:hAnsiTheme="minorHAnsi" w:cstheme="minorHAnsi"/>
          <w:color w:val="000000"/>
          <w:sz w:val="22"/>
          <w:szCs w:val="22"/>
        </w:rPr>
        <w:t>Objednatel</w:t>
      </w:r>
      <w:r w:rsidR="00D73CDA" w:rsidRPr="007D302F">
        <w:rPr>
          <w:rFonts w:asciiTheme="minorHAnsi" w:hAnsiTheme="minorHAnsi" w:cstheme="minorHAnsi"/>
          <w:color w:val="000000"/>
          <w:sz w:val="22"/>
          <w:szCs w:val="22"/>
        </w:rPr>
        <w:t>e musí obsahovat sdělení, zda budou v</w:t>
      </w:r>
      <w:r w:rsidR="00F613E2" w:rsidRPr="007D302F">
        <w:rPr>
          <w:rFonts w:asciiTheme="minorHAnsi" w:hAnsiTheme="minorHAnsi" w:cstheme="minorHAnsi"/>
          <w:color w:val="000000"/>
          <w:sz w:val="22"/>
          <w:szCs w:val="22"/>
        </w:rPr>
        <w:t> </w:t>
      </w:r>
      <w:r w:rsidR="00D73CDA" w:rsidRPr="007D302F">
        <w:rPr>
          <w:rFonts w:asciiTheme="minorHAnsi" w:hAnsiTheme="minorHAnsi" w:cstheme="minorHAnsi"/>
          <w:color w:val="000000"/>
          <w:sz w:val="22"/>
          <w:szCs w:val="22"/>
        </w:rPr>
        <w:t>souladu s</w:t>
      </w:r>
      <w:r w:rsidR="00F613E2" w:rsidRPr="007D302F">
        <w:rPr>
          <w:rFonts w:asciiTheme="minorHAnsi" w:hAnsiTheme="minorHAnsi" w:cstheme="minorHAnsi"/>
          <w:color w:val="000000"/>
          <w:sz w:val="22"/>
          <w:szCs w:val="22"/>
        </w:rPr>
        <w:t> </w:t>
      </w:r>
      <w:r w:rsidR="00D73CDA" w:rsidRPr="007D302F">
        <w:rPr>
          <w:rFonts w:asciiTheme="minorHAnsi" w:hAnsiTheme="minorHAnsi" w:cstheme="minorHAnsi"/>
          <w:color w:val="000000"/>
          <w:sz w:val="22"/>
          <w:szCs w:val="22"/>
        </w:rPr>
        <w:t>ustanoveními Z</w:t>
      </w:r>
      <w:r w:rsidR="00705E6B" w:rsidRPr="007D302F">
        <w:rPr>
          <w:rFonts w:asciiTheme="minorHAnsi" w:hAnsiTheme="minorHAnsi" w:cstheme="minorHAnsi"/>
          <w:color w:val="000000"/>
          <w:sz w:val="22"/>
          <w:szCs w:val="22"/>
        </w:rPr>
        <w:t>Z</w:t>
      </w:r>
      <w:r w:rsidR="00D73CDA" w:rsidRPr="007D302F">
        <w:rPr>
          <w:rFonts w:asciiTheme="minorHAnsi" w:hAnsiTheme="minorHAnsi" w:cstheme="minorHAnsi"/>
          <w:color w:val="000000"/>
          <w:sz w:val="22"/>
          <w:szCs w:val="22"/>
        </w:rPr>
        <w:t xml:space="preserve">VZ poptány stavební práce, které odpovídají </w:t>
      </w:r>
      <w:r w:rsidR="00BE2007" w:rsidRPr="007D302F">
        <w:rPr>
          <w:rFonts w:asciiTheme="minorHAnsi" w:hAnsiTheme="minorHAnsi" w:cstheme="minorHAnsi"/>
          <w:color w:val="000000"/>
          <w:sz w:val="22"/>
          <w:szCs w:val="22"/>
        </w:rPr>
        <w:t>Zhotovitel</w:t>
      </w:r>
      <w:r w:rsidR="00D73CDA" w:rsidRPr="007D302F">
        <w:rPr>
          <w:rFonts w:asciiTheme="minorHAnsi" w:hAnsiTheme="minorHAnsi" w:cstheme="minorHAnsi"/>
          <w:color w:val="000000"/>
          <w:sz w:val="22"/>
          <w:szCs w:val="22"/>
        </w:rPr>
        <w:t xml:space="preserve">em oznámeným </w:t>
      </w:r>
      <w:r w:rsidR="00EB23D8" w:rsidRPr="007D302F">
        <w:rPr>
          <w:rFonts w:asciiTheme="minorHAnsi" w:hAnsiTheme="minorHAnsi" w:cstheme="minorHAnsi"/>
          <w:color w:val="000000"/>
          <w:sz w:val="22"/>
          <w:szCs w:val="22"/>
        </w:rPr>
        <w:t xml:space="preserve">dodatečným pracím </w:t>
      </w:r>
      <w:r w:rsidR="00D73CDA" w:rsidRPr="007D302F">
        <w:rPr>
          <w:rFonts w:asciiTheme="minorHAnsi" w:hAnsiTheme="minorHAnsi" w:cstheme="minorHAnsi"/>
          <w:color w:val="000000"/>
          <w:sz w:val="22"/>
          <w:szCs w:val="22"/>
        </w:rPr>
        <w:t>dle tohoto článku.</w:t>
      </w:r>
      <w:r w:rsidR="00E479A1" w:rsidRPr="007D302F">
        <w:rPr>
          <w:rFonts w:asciiTheme="minorHAnsi" w:hAnsiTheme="minorHAnsi" w:cstheme="minorHAnsi"/>
          <w:color w:val="000000"/>
          <w:sz w:val="22"/>
          <w:szCs w:val="22"/>
        </w:rPr>
        <w:t xml:space="preserve"> </w:t>
      </w:r>
      <w:r w:rsidR="00EC77D6" w:rsidRPr="007D302F">
        <w:rPr>
          <w:rFonts w:asciiTheme="minorHAnsi" w:hAnsiTheme="minorHAnsi" w:cstheme="minorHAnsi"/>
          <w:color w:val="000000"/>
          <w:sz w:val="22"/>
          <w:szCs w:val="22"/>
        </w:rPr>
        <w:t>Potřebu provedení dodatečných prací k</w:t>
      </w:r>
      <w:r w:rsidR="00F613E2" w:rsidRPr="007D302F">
        <w:rPr>
          <w:rFonts w:asciiTheme="minorHAnsi" w:hAnsiTheme="minorHAnsi" w:cstheme="minorHAnsi"/>
          <w:color w:val="000000"/>
          <w:sz w:val="22"/>
          <w:szCs w:val="22"/>
        </w:rPr>
        <w:t> </w:t>
      </w:r>
      <w:r w:rsidR="00EC77D6" w:rsidRPr="007D302F">
        <w:rPr>
          <w:rFonts w:asciiTheme="minorHAnsi" w:hAnsiTheme="minorHAnsi" w:cstheme="minorHAnsi"/>
          <w:color w:val="000000"/>
          <w:sz w:val="22"/>
          <w:szCs w:val="22"/>
        </w:rPr>
        <w:t xml:space="preserve">řádnému dokončení </w:t>
      </w:r>
      <w:r w:rsidR="00FF45A4">
        <w:rPr>
          <w:rFonts w:asciiTheme="minorHAnsi" w:hAnsiTheme="minorHAnsi" w:cstheme="minorHAnsi"/>
          <w:color w:val="000000"/>
          <w:sz w:val="22"/>
          <w:szCs w:val="22"/>
        </w:rPr>
        <w:t>díla</w:t>
      </w:r>
      <w:r w:rsidR="00EC77D6" w:rsidRPr="007D302F">
        <w:rPr>
          <w:rFonts w:asciiTheme="minorHAnsi" w:hAnsiTheme="minorHAnsi" w:cstheme="minorHAnsi"/>
          <w:color w:val="000000"/>
          <w:sz w:val="22"/>
          <w:szCs w:val="22"/>
        </w:rPr>
        <w:t xml:space="preserve"> je oprávněn požadovat také Objednatel, přičemž shora uvedený postup se uplatní </w:t>
      </w:r>
      <w:r w:rsidR="000F4C19" w:rsidRPr="007D302F">
        <w:rPr>
          <w:rFonts w:asciiTheme="minorHAnsi" w:hAnsiTheme="minorHAnsi" w:cstheme="minorHAnsi"/>
          <w:color w:val="000000"/>
          <w:sz w:val="22"/>
          <w:szCs w:val="22"/>
        </w:rPr>
        <w:t>obdobně</w:t>
      </w:r>
      <w:r w:rsidR="00EC77D6" w:rsidRPr="007D302F">
        <w:rPr>
          <w:rFonts w:asciiTheme="minorHAnsi" w:hAnsiTheme="minorHAnsi" w:cstheme="minorHAnsi"/>
          <w:color w:val="000000"/>
          <w:sz w:val="22"/>
          <w:szCs w:val="22"/>
        </w:rPr>
        <w:t>.</w:t>
      </w:r>
      <w:bookmarkEnd w:id="27"/>
    </w:p>
    <w:p w14:paraId="124AD400" w14:textId="30089DE8" w:rsidR="00326701" w:rsidRPr="007D302F" w:rsidRDefault="00EB23D8" w:rsidP="00B84B01">
      <w:pPr>
        <w:numPr>
          <w:ilvl w:val="1"/>
          <w:numId w:val="13"/>
        </w:numPr>
        <w:spacing w:after="120"/>
        <w:ind w:left="425" w:hanging="425"/>
        <w:jc w:val="both"/>
        <w:rPr>
          <w:rFonts w:asciiTheme="minorHAnsi" w:hAnsiTheme="minorHAnsi" w:cstheme="minorHAnsi"/>
          <w:color w:val="000000"/>
          <w:sz w:val="22"/>
          <w:szCs w:val="22"/>
        </w:rPr>
      </w:pPr>
      <w:bookmarkStart w:id="28" w:name="_Ref65165993"/>
      <w:r w:rsidRPr="007D302F">
        <w:rPr>
          <w:rFonts w:asciiTheme="minorHAnsi" w:hAnsiTheme="minorHAnsi" w:cstheme="minorHAnsi"/>
          <w:color w:val="000000"/>
          <w:sz w:val="22"/>
          <w:szCs w:val="22"/>
        </w:rPr>
        <w:t>Dodatečné práce</w:t>
      </w:r>
      <w:r w:rsidR="00326701" w:rsidRPr="007D302F">
        <w:rPr>
          <w:rFonts w:asciiTheme="minorHAnsi" w:hAnsiTheme="minorHAnsi" w:cstheme="minorHAnsi"/>
          <w:color w:val="000000"/>
          <w:sz w:val="22"/>
          <w:szCs w:val="22"/>
        </w:rPr>
        <w:t xml:space="preserve"> odsouhlasené </w:t>
      </w:r>
      <w:r w:rsidR="00BE2007" w:rsidRPr="007D302F">
        <w:rPr>
          <w:rFonts w:asciiTheme="minorHAnsi" w:hAnsiTheme="minorHAnsi" w:cstheme="minorHAnsi"/>
          <w:color w:val="000000"/>
          <w:sz w:val="22"/>
          <w:szCs w:val="22"/>
        </w:rPr>
        <w:t>Objednatel</w:t>
      </w:r>
      <w:r w:rsidR="00326701" w:rsidRPr="007D302F">
        <w:rPr>
          <w:rFonts w:asciiTheme="minorHAnsi" w:hAnsiTheme="minorHAnsi" w:cstheme="minorHAnsi"/>
          <w:color w:val="000000"/>
          <w:sz w:val="22"/>
          <w:szCs w:val="22"/>
        </w:rPr>
        <w:t xml:space="preserve">em lze provést pouze na základě nové úpravy smluvních vztahů mezi </w:t>
      </w:r>
      <w:r w:rsidR="00BE2007" w:rsidRPr="007D302F">
        <w:rPr>
          <w:rFonts w:asciiTheme="minorHAnsi" w:hAnsiTheme="minorHAnsi" w:cstheme="minorHAnsi"/>
          <w:color w:val="000000"/>
          <w:sz w:val="22"/>
          <w:szCs w:val="22"/>
        </w:rPr>
        <w:t>Zhotovitel</w:t>
      </w:r>
      <w:r w:rsidR="00326701" w:rsidRPr="007D302F">
        <w:rPr>
          <w:rFonts w:asciiTheme="minorHAnsi" w:hAnsiTheme="minorHAnsi" w:cstheme="minorHAnsi"/>
          <w:color w:val="000000"/>
          <w:sz w:val="22"/>
          <w:szCs w:val="22"/>
        </w:rPr>
        <w:t xml:space="preserve">em a </w:t>
      </w:r>
      <w:r w:rsidR="00BE2007" w:rsidRPr="007D302F">
        <w:rPr>
          <w:rFonts w:asciiTheme="minorHAnsi" w:hAnsiTheme="minorHAnsi" w:cstheme="minorHAnsi"/>
          <w:color w:val="000000"/>
          <w:sz w:val="22"/>
          <w:szCs w:val="22"/>
        </w:rPr>
        <w:t>Objednatel</w:t>
      </w:r>
      <w:r w:rsidR="00326701" w:rsidRPr="007D302F">
        <w:rPr>
          <w:rFonts w:asciiTheme="minorHAnsi" w:hAnsiTheme="minorHAnsi" w:cstheme="minorHAnsi"/>
          <w:color w:val="000000"/>
          <w:sz w:val="22"/>
          <w:szCs w:val="22"/>
        </w:rPr>
        <w:t xml:space="preserve">em </w:t>
      </w:r>
      <w:r w:rsidR="000F4C19" w:rsidRPr="007D302F">
        <w:rPr>
          <w:rFonts w:asciiTheme="minorHAnsi" w:hAnsiTheme="minorHAnsi" w:cstheme="minorHAnsi"/>
          <w:color w:val="000000"/>
          <w:sz w:val="22"/>
          <w:szCs w:val="22"/>
        </w:rPr>
        <w:t xml:space="preserve">a </w:t>
      </w:r>
      <w:r w:rsidR="00326701" w:rsidRPr="007D302F">
        <w:rPr>
          <w:rFonts w:asciiTheme="minorHAnsi" w:hAnsiTheme="minorHAnsi" w:cstheme="minorHAnsi"/>
          <w:color w:val="000000"/>
          <w:sz w:val="22"/>
          <w:szCs w:val="22"/>
        </w:rPr>
        <w:t>v</w:t>
      </w:r>
      <w:r w:rsidR="00F613E2" w:rsidRPr="007D302F">
        <w:rPr>
          <w:rFonts w:asciiTheme="minorHAnsi" w:hAnsiTheme="minorHAnsi" w:cstheme="minorHAnsi"/>
          <w:color w:val="000000"/>
          <w:sz w:val="22"/>
          <w:szCs w:val="22"/>
        </w:rPr>
        <w:t> </w:t>
      </w:r>
      <w:r w:rsidR="00326701" w:rsidRPr="007D302F">
        <w:rPr>
          <w:rFonts w:asciiTheme="minorHAnsi" w:hAnsiTheme="minorHAnsi" w:cstheme="minorHAnsi"/>
          <w:color w:val="000000"/>
          <w:sz w:val="22"/>
          <w:szCs w:val="22"/>
        </w:rPr>
        <w:t>souladu s</w:t>
      </w:r>
      <w:r w:rsidR="00F613E2" w:rsidRPr="007D302F">
        <w:rPr>
          <w:rFonts w:asciiTheme="minorHAnsi" w:hAnsiTheme="minorHAnsi" w:cstheme="minorHAnsi"/>
          <w:color w:val="000000"/>
          <w:sz w:val="22"/>
          <w:szCs w:val="22"/>
        </w:rPr>
        <w:t> </w:t>
      </w:r>
      <w:r w:rsidR="00D73CDA" w:rsidRPr="007D302F">
        <w:rPr>
          <w:rFonts w:asciiTheme="minorHAnsi" w:hAnsiTheme="minorHAnsi" w:cstheme="minorHAnsi"/>
          <w:color w:val="000000"/>
          <w:sz w:val="22"/>
          <w:szCs w:val="22"/>
        </w:rPr>
        <w:t>příslušným ustanovením</w:t>
      </w:r>
      <w:r w:rsidR="00326701" w:rsidRPr="007D302F">
        <w:rPr>
          <w:rFonts w:asciiTheme="minorHAnsi" w:hAnsiTheme="minorHAnsi" w:cstheme="minorHAnsi"/>
          <w:color w:val="000000"/>
          <w:sz w:val="22"/>
          <w:szCs w:val="22"/>
        </w:rPr>
        <w:t xml:space="preserve"> </w:t>
      </w:r>
      <w:r w:rsidR="00227CE8" w:rsidRPr="007D302F">
        <w:rPr>
          <w:rFonts w:asciiTheme="minorHAnsi" w:hAnsiTheme="minorHAnsi" w:cstheme="minorHAnsi"/>
          <w:color w:val="000000"/>
          <w:sz w:val="22"/>
          <w:szCs w:val="22"/>
        </w:rPr>
        <w:t>Z</w:t>
      </w:r>
      <w:r w:rsidR="00705E6B" w:rsidRPr="007D302F">
        <w:rPr>
          <w:rFonts w:asciiTheme="minorHAnsi" w:hAnsiTheme="minorHAnsi" w:cstheme="minorHAnsi"/>
          <w:color w:val="000000"/>
          <w:sz w:val="22"/>
          <w:szCs w:val="22"/>
        </w:rPr>
        <w:t>Z</w:t>
      </w:r>
      <w:r w:rsidR="00227CE8" w:rsidRPr="007D302F">
        <w:rPr>
          <w:rFonts w:asciiTheme="minorHAnsi" w:hAnsiTheme="minorHAnsi" w:cstheme="minorHAnsi"/>
          <w:color w:val="000000"/>
          <w:sz w:val="22"/>
          <w:szCs w:val="22"/>
        </w:rPr>
        <w:t>VZ</w:t>
      </w:r>
      <w:r w:rsidR="00326701" w:rsidRPr="007D302F">
        <w:rPr>
          <w:rFonts w:asciiTheme="minorHAnsi" w:hAnsiTheme="minorHAnsi" w:cstheme="minorHAnsi"/>
          <w:color w:val="000000"/>
          <w:sz w:val="22"/>
          <w:szCs w:val="22"/>
        </w:rPr>
        <w:t>.</w:t>
      </w:r>
      <w:bookmarkEnd w:id="28"/>
    </w:p>
    <w:p w14:paraId="47D04768" w14:textId="08383C6A" w:rsidR="00805F65" w:rsidRPr="007D302F" w:rsidRDefault="0018356B" w:rsidP="00B84B01">
      <w:pPr>
        <w:numPr>
          <w:ilvl w:val="1"/>
          <w:numId w:val="13"/>
        </w:numPr>
        <w:spacing w:after="120"/>
        <w:ind w:left="425" w:hanging="425"/>
        <w:jc w:val="both"/>
        <w:rPr>
          <w:rFonts w:asciiTheme="minorHAnsi" w:hAnsiTheme="minorHAnsi" w:cstheme="minorHAnsi"/>
          <w:color w:val="000000"/>
          <w:sz w:val="22"/>
          <w:szCs w:val="22"/>
        </w:rPr>
      </w:pPr>
      <w:bookmarkStart w:id="29" w:name="_Ref65165555"/>
      <w:r w:rsidRPr="007D302F">
        <w:rPr>
          <w:rFonts w:asciiTheme="minorHAnsi" w:hAnsiTheme="minorHAnsi" w:cstheme="minorHAnsi"/>
          <w:color w:val="000000"/>
          <w:sz w:val="22"/>
          <w:szCs w:val="22"/>
        </w:rPr>
        <w:t>Při ocenění dodatečných prací bude postupováno takto: na základě písemného soupisu dodatečných prací doplní Zhotovitel jednotkové ceny ve výši podle oceněného soupisu prací, který tvoří přílohu č. 1 této smlouvy; 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případě, že požadované položky víceprací 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oceněném soupisu prací uvedeny nebudou, bude Zhotovitel oceňovat tyto položky maximálně ve výši dle oboustranně odsouhlaseného ceníku pro oceňování stavební</w:t>
      </w:r>
      <w:r w:rsidR="0045402E">
        <w:rPr>
          <w:rFonts w:asciiTheme="minorHAnsi" w:hAnsiTheme="minorHAnsi" w:cstheme="minorHAnsi"/>
          <w:color w:val="000000"/>
          <w:sz w:val="22"/>
          <w:szCs w:val="22"/>
        </w:rPr>
        <w:t>ch</w:t>
      </w:r>
      <w:r w:rsidRPr="007D302F">
        <w:rPr>
          <w:rFonts w:asciiTheme="minorHAnsi" w:hAnsiTheme="minorHAnsi" w:cstheme="minorHAnsi"/>
          <w:color w:val="000000"/>
          <w:sz w:val="22"/>
          <w:szCs w:val="22"/>
        </w:rPr>
        <w:t xml:space="preserve"> prací (např. Sborník cen stavebních prací vydaných obchodní společností RTS, a. s., Cenová soustava ÚRS Praha, a.s. apod.) platné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datu předložení soupisu dodatečných prací nebo dodatečných změn stavebních prací Objednateli. </w:t>
      </w:r>
      <w:r w:rsidR="00805F65" w:rsidRPr="007D302F">
        <w:rPr>
          <w:rFonts w:asciiTheme="minorHAnsi" w:hAnsiTheme="minorHAnsi" w:cstheme="minorHAnsi"/>
          <w:color w:val="000000"/>
          <w:sz w:val="22"/>
          <w:szCs w:val="22"/>
        </w:rPr>
        <w:t xml:space="preserve">Jestliže se při zpracování ocenění vyskytnou </w:t>
      </w:r>
      <w:r w:rsidR="00AE18D3" w:rsidRPr="007D302F">
        <w:rPr>
          <w:rFonts w:asciiTheme="minorHAnsi" w:hAnsiTheme="minorHAnsi" w:cstheme="minorHAnsi"/>
          <w:color w:val="000000"/>
          <w:sz w:val="22"/>
          <w:szCs w:val="22"/>
        </w:rPr>
        <w:t>dodatečné práce</w:t>
      </w:r>
      <w:r w:rsidR="00805F65" w:rsidRPr="007D302F">
        <w:rPr>
          <w:rFonts w:asciiTheme="minorHAnsi" w:hAnsiTheme="minorHAnsi" w:cstheme="minorHAnsi"/>
          <w:color w:val="000000"/>
          <w:sz w:val="22"/>
          <w:szCs w:val="22"/>
        </w:rPr>
        <w:t xml:space="preserve">, které není možno ocenit výše uvedeným způsobem, budou tyto </w:t>
      </w:r>
      <w:r w:rsidR="00AE18D3" w:rsidRPr="007D302F">
        <w:rPr>
          <w:rFonts w:asciiTheme="minorHAnsi" w:hAnsiTheme="minorHAnsi" w:cstheme="minorHAnsi"/>
          <w:color w:val="000000"/>
          <w:sz w:val="22"/>
          <w:szCs w:val="22"/>
        </w:rPr>
        <w:t>práce</w:t>
      </w:r>
      <w:r w:rsidR="00805F65" w:rsidRPr="007D302F">
        <w:rPr>
          <w:rFonts w:asciiTheme="minorHAnsi" w:hAnsiTheme="minorHAnsi" w:cstheme="minorHAnsi"/>
          <w:color w:val="000000"/>
          <w:sz w:val="22"/>
          <w:szCs w:val="22"/>
        </w:rPr>
        <w:t>, oceněny individuální kalkulací dle ceny v</w:t>
      </w:r>
      <w:r w:rsidR="00F613E2" w:rsidRPr="007D302F">
        <w:rPr>
          <w:rFonts w:asciiTheme="minorHAnsi" w:hAnsiTheme="minorHAnsi" w:cstheme="minorHAnsi"/>
          <w:color w:val="000000"/>
          <w:sz w:val="22"/>
          <w:szCs w:val="22"/>
        </w:rPr>
        <w:t> </w:t>
      </w:r>
      <w:r w:rsidR="00805F65" w:rsidRPr="007D302F">
        <w:rPr>
          <w:rFonts w:asciiTheme="minorHAnsi" w:hAnsiTheme="minorHAnsi" w:cstheme="minorHAnsi"/>
          <w:color w:val="000000"/>
          <w:sz w:val="22"/>
          <w:szCs w:val="22"/>
        </w:rPr>
        <w:t>místě a čase obvykl</w:t>
      </w:r>
      <w:r w:rsidRPr="007D302F">
        <w:rPr>
          <w:rFonts w:asciiTheme="minorHAnsi" w:hAnsiTheme="minorHAnsi" w:cstheme="minorHAnsi"/>
          <w:color w:val="000000"/>
          <w:sz w:val="22"/>
          <w:szCs w:val="22"/>
        </w:rPr>
        <w:t>é</w:t>
      </w:r>
      <w:r w:rsidR="00805F65" w:rsidRPr="007D302F">
        <w:rPr>
          <w:rFonts w:asciiTheme="minorHAnsi" w:hAnsiTheme="minorHAnsi" w:cstheme="minorHAnsi"/>
          <w:color w:val="000000"/>
          <w:sz w:val="22"/>
          <w:szCs w:val="22"/>
        </w:rPr>
        <w:t>.</w:t>
      </w:r>
    </w:p>
    <w:p w14:paraId="499E6A84" w14:textId="45E0DFCE" w:rsidR="00BE7FC3" w:rsidRPr="007D302F" w:rsidRDefault="00BE7FC3" w:rsidP="00B84B01">
      <w:pPr>
        <w:numPr>
          <w:ilvl w:val="1"/>
          <w:numId w:val="13"/>
        </w:numPr>
        <w:spacing w:after="120"/>
        <w:ind w:left="426" w:hanging="426"/>
        <w:jc w:val="both"/>
        <w:rPr>
          <w:rFonts w:asciiTheme="minorHAnsi" w:hAnsiTheme="minorHAnsi" w:cstheme="minorHAnsi"/>
          <w:color w:val="000000"/>
          <w:sz w:val="22"/>
          <w:szCs w:val="22"/>
        </w:rPr>
      </w:pPr>
      <w:bookmarkStart w:id="30" w:name="_Ref65165638"/>
      <w:bookmarkEnd w:id="29"/>
      <w:r w:rsidRPr="007D302F">
        <w:rPr>
          <w:rFonts w:asciiTheme="minorHAnsi" w:hAnsiTheme="minorHAnsi" w:cstheme="minorHAnsi"/>
          <w:color w:val="000000"/>
          <w:sz w:val="22"/>
          <w:szCs w:val="22"/>
        </w:rPr>
        <w:lastRenderedPageBreak/>
        <w:t>Potřebu provedení záměny jedné nebo více položek oceněného soupisu prací, který tvoří přílohu č. 1 této smlouvy, musí Zhotovitel písemně oznámit bez zbytečného odkladu Objednateli, nejpozději však do 2 pracovních dnů po tom, co Zhotovitel skutečnosti vedoucí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potřebě záměny jedné nebo více položek oceněného soupisu prací zjistil, nebo měl zjistit při náležité odborné péči. Oznámení musí popisovat událost nebo okolnosti, ze kterých potřeba provedení záměny položek vyplývá. Objednatel se zavazuje, že se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oznámení Zhotovitele o potřebě záměny položek bez zbytečného odkladu vyjádří. Vyjádření Objednatele bude obsahovat sdělení, zda budou 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souladu s</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ustanoveními ZZVZ dále projednány záměny položek oceněného soupisu prací, které odpovídají Zhotovitelem oznámeným záměnám položek dle tohoto odstavce. Potřebu provedení záměny jedné nebo více položek oceněného soupisu prací je oprávněn požadovat také Objednatel, </w:t>
      </w:r>
      <w:bookmarkStart w:id="31" w:name="_Hlk129345154"/>
      <w:r w:rsidRPr="007D302F">
        <w:rPr>
          <w:rFonts w:asciiTheme="minorHAnsi" w:hAnsiTheme="minorHAnsi" w:cstheme="minorHAnsi"/>
          <w:color w:val="000000"/>
          <w:sz w:val="22"/>
          <w:szCs w:val="22"/>
        </w:rPr>
        <w:t>přičemž shora uvedený postup se uplatní obdobně</w:t>
      </w:r>
      <w:bookmarkEnd w:id="31"/>
      <w:r w:rsidRPr="007D302F">
        <w:rPr>
          <w:rFonts w:asciiTheme="minorHAnsi" w:hAnsiTheme="minorHAnsi" w:cstheme="minorHAnsi"/>
          <w:color w:val="000000"/>
          <w:sz w:val="22"/>
          <w:szCs w:val="22"/>
        </w:rPr>
        <w:t>. Výše ceny zaměněných položek, která</w:t>
      </w:r>
      <w:r w:rsidR="00AA1FC0"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souladu s</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ustanoveními ZZVZ musí být stejná nebo nižší než cena nahrazovaných položek, bude určena obdobným způsobem jako 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případě ocenění dodatečných prací podle </w:t>
      </w:r>
      <w:r w:rsidR="0017060B" w:rsidRPr="007D302F">
        <w:rPr>
          <w:rFonts w:asciiTheme="minorHAnsi" w:hAnsiTheme="minorHAnsi" w:cstheme="minorHAnsi"/>
          <w:color w:val="000000"/>
          <w:sz w:val="22"/>
          <w:szCs w:val="22"/>
        </w:rPr>
        <w:t>odst</w:t>
      </w:r>
      <w:r w:rsidRPr="007D302F">
        <w:rPr>
          <w:rFonts w:asciiTheme="minorHAnsi" w:hAnsiTheme="minorHAnsi" w:cstheme="minorHAnsi"/>
          <w:color w:val="000000"/>
          <w:sz w:val="22"/>
          <w:szCs w:val="22"/>
        </w:rPr>
        <w:t xml:space="preserve">. </w:t>
      </w:r>
      <w:r w:rsidR="00B5697E" w:rsidRPr="007D302F">
        <w:rPr>
          <w:rFonts w:asciiTheme="minorHAnsi" w:hAnsiTheme="minorHAnsi" w:cstheme="minorHAnsi"/>
          <w:color w:val="000000"/>
          <w:sz w:val="22"/>
          <w:szCs w:val="22"/>
        </w:rPr>
        <w:fldChar w:fldCharType="begin"/>
      </w:r>
      <w:r w:rsidR="00B5697E" w:rsidRPr="007D302F">
        <w:rPr>
          <w:rFonts w:asciiTheme="minorHAnsi" w:hAnsiTheme="minorHAnsi" w:cstheme="minorHAnsi"/>
          <w:color w:val="000000"/>
          <w:sz w:val="22"/>
          <w:szCs w:val="22"/>
        </w:rPr>
        <w:instrText xml:space="preserve"> REF _Ref65165555 \r \h </w:instrText>
      </w:r>
      <w:r w:rsidR="00C22D14" w:rsidRPr="007D302F">
        <w:rPr>
          <w:rFonts w:asciiTheme="minorHAnsi" w:hAnsiTheme="minorHAnsi" w:cstheme="minorHAnsi"/>
          <w:color w:val="000000"/>
          <w:sz w:val="22"/>
          <w:szCs w:val="22"/>
        </w:rPr>
        <w:instrText xml:space="preserve"> \* MERGEFORMAT </w:instrText>
      </w:r>
      <w:r w:rsidR="00B5697E" w:rsidRPr="007D302F">
        <w:rPr>
          <w:rFonts w:asciiTheme="minorHAnsi" w:hAnsiTheme="minorHAnsi" w:cstheme="minorHAnsi"/>
          <w:color w:val="000000"/>
          <w:sz w:val="22"/>
          <w:szCs w:val="22"/>
        </w:rPr>
      </w:r>
      <w:r w:rsidR="00B5697E" w:rsidRPr="007D302F">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VI.3</w:t>
      </w:r>
      <w:r w:rsidR="00B5697E" w:rsidRPr="007D302F">
        <w:rPr>
          <w:rFonts w:asciiTheme="minorHAnsi" w:hAnsiTheme="minorHAnsi" w:cstheme="minorHAnsi"/>
          <w:color w:val="000000"/>
          <w:sz w:val="22"/>
          <w:szCs w:val="22"/>
        </w:rPr>
        <w:fldChar w:fldCharType="end"/>
      </w:r>
      <w:r w:rsidRPr="007D302F">
        <w:rPr>
          <w:rFonts w:asciiTheme="minorHAnsi" w:hAnsiTheme="minorHAnsi" w:cstheme="minorHAnsi"/>
          <w:color w:val="000000"/>
          <w:sz w:val="22"/>
          <w:szCs w:val="22"/>
        </w:rPr>
        <w:t>. této smlouvy.</w:t>
      </w:r>
      <w:bookmarkEnd w:id="30"/>
      <w:r w:rsidR="0045402E">
        <w:rPr>
          <w:rFonts w:asciiTheme="minorHAnsi" w:hAnsiTheme="minorHAnsi" w:cstheme="minorHAnsi"/>
          <w:color w:val="000000"/>
          <w:sz w:val="22"/>
          <w:szCs w:val="22"/>
        </w:rPr>
        <w:t xml:space="preserve"> </w:t>
      </w:r>
      <w:r w:rsidR="0045402E" w:rsidRPr="008F3926">
        <w:rPr>
          <w:rFonts w:asciiTheme="minorHAnsi" w:hAnsiTheme="minorHAnsi" w:cstheme="minorHAnsi"/>
          <w:color w:val="000000"/>
          <w:sz w:val="22"/>
          <w:szCs w:val="22"/>
        </w:rPr>
        <w:t>Nové položky soupisu stavebních prací musí představovat srovnatelný druh materiálu nebo prací ve vztahu k</w:t>
      </w:r>
      <w:r w:rsidR="0045402E">
        <w:rPr>
          <w:rFonts w:asciiTheme="minorHAnsi" w:hAnsiTheme="minorHAnsi" w:cstheme="minorHAnsi"/>
          <w:color w:val="000000"/>
          <w:sz w:val="22"/>
          <w:szCs w:val="22"/>
        </w:rPr>
        <w:t xml:space="preserve"> </w:t>
      </w:r>
      <w:r w:rsidR="0045402E" w:rsidRPr="008F3926">
        <w:rPr>
          <w:rFonts w:asciiTheme="minorHAnsi" w:hAnsiTheme="minorHAnsi" w:cstheme="minorHAnsi"/>
          <w:color w:val="000000"/>
          <w:sz w:val="22"/>
          <w:szCs w:val="22"/>
        </w:rPr>
        <w:t>nahrazovaným položkám; materiál nebo práce podle nových položek soupisu stavebních prací musí být ve vztahu k nahrazovaným položkám kvalitativně stejné nebo vyšší.</w:t>
      </w:r>
    </w:p>
    <w:p w14:paraId="5D691E65" w14:textId="1D2BB368" w:rsidR="00BE7FC3" w:rsidRPr="007D302F" w:rsidRDefault="00BE7FC3" w:rsidP="00B84B01">
      <w:pPr>
        <w:numPr>
          <w:ilvl w:val="1"/>
          <w:numId w:val="13"/>
        </w:numPr>
        <w:spacing w:after="120"/>
        <w:ind w:left="426" w:hanging="426"/>
        <w:jc w:val="both"/>
        <w:rPr>
          <w:rFonts w:asciiTheme="minorHAnsi" w:hAnsiTheme="minorHAnsi" w:cstheme="minorHAnsi"/>
          <w:color w:val="000000"/>
          <w:sz w:val="22"/>
          <w:szCs w:val="22"/>
        </w:rPr>
      </w:pPr>
      <w:bookmarkStart w:id="32" w:name="_Ref65166005"/>
      <w:r w:rsidRPr="007D302F">
        <w:rPr>
          <w:rFonts w:asciiTheme="minorHAnsi" w:hAnsiTheme="minorHAnsi" w:cstheme="minorHAnsi"/>
          <w:color w:val="000000"/>
          <w:sz w:val="22"/>
          <w:szCs w:val="22"/>
        </w:rPr>
        <w:t>Záměnu jedné nebo více položek oceněného soupisu prací, který tvoří přílohu č. 1 této smlouvy, odsouhlasenou Objednatelem, lze provést pouze na základě nové úpravy smluvních vztahů mezi Zhotovitelem a Objednatelem a 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souladu s</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příslušným ustanovením ZZVZ.</w:t>
      </w:r>
      <w:bookmarkEnd w:id="32"/>
    </w:p>
    <w:p w14:paraId="24BFFDBB" w14:textId="388544CD" w:rsidR="00BE7FC3" w:rsidRPr="007D302F" w:rsidRDefault="00BE7FC3" w:rsidP="00B84B01">
      <w:pPr>
        <w:numPr>
          <w:ilvl w:val="1"/>
          <w:numId w:val="13"/>
        </w:numPr>
        <w:spacing w:after="120"/>
        <w:ind w:left="426" w:hanging="426"/>
        <w:jc w:val="both"/>
        <w:rPr>
          <w:rFonts w:asciiTheme="minorHAnsi" w:hAnsiTheme="minorHAnsi" w:cstheme="minorHAnsi"/>
          <w:color w:val="000000"/>
          <w:sz w:val="22"/>
          <w:szCs w:val="22"/>
        </w:rPr>
      </w:pPr>
      <w:bookmarkStart w:id="33" w:name="_Ref65165927"/>
      <w:r w:rsidRPr="007D302F">
        <w:rPr>
          <w:rFonts w:asciiTheme="minorHAnsi" w:hAnsiTheme="minorHAnsi" w:cstheme="minorHAnsi"/>
          <w:color w:val="000000"/>
          <w:sz w:val="22"/>
          <w:szCs w:val="22"/>
        </w:rPr>
        <w:t>Výskyt prací, které nebude třeba provést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dokončení </w:t>
      </w:r>
      <w:r w:rsidR="00FF45A4">
        <w:rPr>
          <w:rFonts w:asciiTheme="minorHAnsi" w:hAnsiTheme="minorHAnsi" w:cstheme="minorHAnsi"/>
          <w:color w:val="000000"/>
          <w:sz w:val="22"/>
          <w:szCs w:val="22"/>
        </w:rPr>
        <w:t>díla</w:t>
      </w:r>
      <w:r w:rsidRPr="007D302F">
        <w:rPr>
          <w:rFonts w:asciiTheme="minorHAnsi" w:hAnsiTheme="minorHAnsi" w:cstheme="minorHAnsi"/>
          <w:color w:val="000000"/>
          <w:sz w:val="22"/>
          <w:szCs w:val="22"/>
        </w:rPr>
        <w:t xml:space="preserve"> oproti oceněnému soupisu prací, který tvoří přílohu č. 1 této smlouvy, je Zhotovitel povinen oznámit bez zbytečného odkladu Objednateli, nejpozději však do 2 pracovních dnů po tom, co Zhotovitel skutečnosti vedoucí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neprovedení takovýchto prací zjistil, nebo měl zjistit při náležité odborné péči. Oznámení musí popisovat událost nebo okolnosti, ze kterých potřeba neprovedení takovýchto prací vyplývá. Objednatel se zavazuje, že se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oznámení Zhotovitele o neprovedení takovýchto prací bez zbytečného odkladu vyjádří. Vyjádření Objednatele bude obsahovat sdělení, zda bude dále projednáno vypuštění stavebních prací, které nebude třeba provést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dokončení </w:t>
      </w:r>
      <w:r w:rsidR="00FF45A4">
        <w:rPr>
          <w:rFonts w:asciiTheme="minorHAnsi" w:hAnsiTheme="minorHAnsi" w:cstheme="minorHAnsi"/>
          <w:color w:val="000000"/>
          <w:sz w:val="22"/>
          <w:szCs w:val="22"/>
        </w:rPr>
        <w:t>díla</w:t>
      </w:r>
      <w:r w:rsidRPr="007D302F">
        <w:rPr>
          <w:rFonts w:asciiTheme="minorHAnsi" w:hAnsiTheme="minorHAnsi" w:cstheme="minorHAnsi"/>
          <w:color w:val="000000"/>
          <w:sz w:val="22"/>
          <w:szCs w:val="22"/>
        </w:rPr>
        <w:t xml:space="preserve"> dle</w:t>
      </w:r>
      <w:r w:rsidR="00AA1FC0"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tohoto odstavce. Potřebu neprovedení prací, které nebude třeba provést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dokončení </w:t>
      </w:r>
      <w:r w:rsidR="00FF45A4">
        <w:rPr>
          <w:rFonts w:asciiTheme="minorHAnsi" w:hAnsiTheme="minorHAnsi" w:cstheme="minorHAnsi"/>
          <w:color w:val="000000"/>
          <w:sz w:val="22"/>
          <w:szCs w:val="22"/>
        </w:rPr>
        <w:t>díla</w:t>
      </w:r>
      <w:r w:rsidRPr="007D302F">
        <w:rPr>
          <w:rFonts w:asciiTheme="minorHAnsi" w:hAnsiTheme="minorHAnsi" w:cstheme="minorHAnsi"/>
          <w:color w:val="000000"/>
          <w:sz w:val="22"/>
          <w:szCs w:val="22"/>
        </w:rPr>
        <w:t>, je oprávněn požadovat také Objednatel, přičemž shora uvedený postup se uplatní obdobně. 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důsledku výskytu takových skutečností má Objednatel vůči Zhotoviteli právo na snížení Sjednané ceny dle této smlouvy. Výše snížené ceny bude určena obdobným způsobem jako 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případě ocenění dodatečných prací podle odst. </w:t>
      </w:r>
      <w:r w:rsidR="00B5697E" w:rsidRPr="007D302F">
        <w:rPr>
          <w:rFonts w:asciiTheme="minorHAnsi" w:hAnsiTheme="minorHAnsi" w:cstheme="minorHAnsi"/>
          <w:color w:val="000000"/>
          <w:sz w:val="22"/>
          <w:szCs w:val="22"/>
        </w:rPr>
        <w:fldChar w:fldCharType="begin"/>
      </w:r>
      <w:r w:rsidR="00B5697E" w:rsidRPr="007D302F">
        <w:rPr>
          <w:rFonts w:asciiTheme="minorHAnsi" w:hAnsiTheme="minorHAnsi" w:cstheme="minorHAnsi"/>
          <w:color w:val="000000"/>
          <w:sz w:val="22"/>
          <w:szCs w:val="22"/>
        </w:rPr>
        <w:instrText xml:space="preserve"> REF _Ref65165555 \r \h </w:instrText>
      </w:r>
      <w:r w:rsidR="00C22D14" w:rsidRPr="007D302F">
        <w:rPr>
          <w:rFonts w:asciiTheme="minorHAnsi" w:hAnsiTheme="minorHAnsi" w:cstheme="minorHAnsi"/>
          <w:color w:val="000000"/>
          <w:sz w:val="22"/>
          <w:szCs w:val="22"/>
        </w:rPr>
        <w:instrText xml:space="preserve"> \* MERGEFORMAT </w:instrText>
      </w:r>
      <w:r w:rsidR="00B5697E" w:rsidRPr="007D302F">
        <w:rPr>
          <w:rFonts w:asciiTheme="minorHAnsi" w:hAnsiTheme="minorHAnsi" w:cstheme="minorHAnsi"/>
          <w:color w:val="000000"/>
          <w:sz w:val="22"/>
          <w:szCs w:val="22"/>
        </w:rPr>
      </w:r>
      <w:r w:rsidR="00B5697E" w:rsidRPr="007D302F">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VI.3</w:t>
      </w:r>
      <w:r w:rsidR="00B5697E" w:rsidRPr="007D302F">
        <w:rPr>
          <w:rFonts w:asciiTheme="minorHAnsi" w:hAnsiTheme="minorHAnsi" w:cstheme="minorHAnsi"/>
          <w:color w:val="000000"/>
          <w:sz w:val="22"/>
          <w:szCs w:val="22"/>
        </w:rPr>
        <w:fldChar w:fldCharType="end"/>
      </w:r>
      <w:r w:rsidRPr="007D302F">
        <w:rPr>
          <w:rFonts w:asciiTheme="minorHAnsi" w:hAnsiTheme="minorHAnsi" w:cstheme="minorHAnsi"/>
          <w:color w:val="000000"/>
          <w:sz w:val="22"/>
          <w:szCs w:val="22"/>
        </w:rPr>
        <w:t>. této smlouvy.</w:t>
      </w:r>
      <w:bookmarkEnd w:id="33"/>
    </w:p>
    <w:p w14:paraId="7475BE21" w14:textId="5857ED44" w:rsidR="00BE7FC3" w:rsidRPr="007D302F" w:rsidRDefault="00BE7FC3" w:rsidP="00B84B01">
      <w:pPr>
        <w:numPr>
          <w:ilvl w:val="1"/>
          <w:numId w:val="13"/>
        </w:numPr>
        <w:spacing w:after="120"/>
        <w:ind w:left="426" w:hanging="426"/>
        <w:jc w:val="both"/>
        <w:rPr>
          <w:rFonts w:asciiTheme="minorHAnsi" w:hAnsiTheme="minorHAnsi" w:cstheme="minorHAnsi"/>
          <w:color w:val="000000"/>
          <w:sz w:val="22"/>
          <w:szCs w:val="22"/>
        </w:rPr>
      </w:pPr>
      <w:bookmarkStart w:id="34" w:name="_Ref65166358"/>
      <w:r w:rsidRPr="007D302F">
        <w:rPr>
          <w:rFonts w:asciiTheme="minorHAnsi" w:hAnsiTheme="minorHAnsi" w:cstheme="minorHAnsi"/>
          <w:color w:val="000000"/>
          <w:sz w:val="22"/>
          <w:szCs w:val="22"/>
        </w:rPr>
        <w:t>Zhotovitel je povinen do 5 pracovních dnů od obdržení vyjádření Objednatele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provedení dodatečných prací dle odst. </w:t>
      </w:r>
      <w:r w:rsidR="00B5697E" w:rsidRPr="007D302F">
        <w:rPr>
          <w:rFonts w:asciiTheme="minorHAnsi" w:hAnsiTheme="minorHAnsi" w:cstheme="minorHAnsi"/>
          <w:color w:val="000000"/>
          <w:sz w:val="22"/>
          <w:szCs w:val="22"/>
        </w:rPr>
        <w:fldChar w:fldCharType="begin"/>
      </w:r>
      <w:r w:rsidR="00B5697E" w:rsidRPr="007D302F">
        <w:rPr>
          <w:rFonts w:asciiTheme="minorHAnsi" w:hAnsiTheme="minorHAnsi" w:cstheme="minorHAnsi"/>
          <w:color w:val="000000"/>
          <w:sz w:val="22"/>
          <w:szCs w:val="22"/>
        </w:rPr>
        <w:instrText xml:space="preserve"> REF _Ref65165628 \r \h </w:instrText>
      </w:r>
      <w:r w:rsidR="00C22D14" w:rsidRPr="007D302F">
        <w:rPr>
          <w:rFonts w:asciiTheme="minorHAnsi" w:hAnsiTheme="minorHAnsi" w:cstheme="minorHAnsi"/>
          <w:color w:val="000000"/>
          <w:sz w:val="22"/>
          <w:szCs w:val="22"/>
        </w:rPr>
        <w:instrText xml:space="preserve"> \* MERGEFORMAT </w:instrText>
      </w:r>
      <w:r w:rsidR="00B5697E" w:rsidRPr="007D302F">
        <w:rPr>
          <w:rFonts w:asciiTheme="minorHAnsi" w:hAnsiTheme="minorHAnsi" w:cstheme="minorHAnsi"/>
          <w:color w:val="000000"/>
          <w:sz w:val="22"/>
          <w:szCs w:val="22"/>
        </w:rPr>
      </w:r>
      <w:r w:rsidR="00B5697E" w:rsidRPr="007D302F">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VI.1</w:t>
      </w:r>
      <w:r w:rsidR="00B5697E" w:rsidRPr="007D302F">
        <w:rPr>
          <w:rFonts w:asciiTheme="minorHAnsi" w:hAnsiTheme="minorHAnsi" w:cstheme="minorHAnsi"/>
          <w:color w:val="000000"/>
          <w:sz w:val="22"/>
          <w:szCs w:val="22"/>
        </w:rPr>
        <w:fldChar w:fldCharType="end"/>
      </w:r>
      <w:r w:rsidR="00B5697E"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této smlouvy a/nebo skutečnosti vedoucí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potřebě záměny jedné nebo více položek oceněného soupisu prací dle odst. </w:t>
      </w:r>
      <w:r w:rsidR="00B5697E" w:rsidRPr="007D302F">
        <w:rPr>
          <w:rFonts w:asciiTheme="minorHAnsi" w:hAnsiTheme="minorHAnsi" w:cstheme="minorHAnsi"/>
          <w:color w:val="000000"/>
          <w:sz w:val="22"/>
          <w:szCs w:val="22"/>
        </w:rPr>
        <w:fldChar w:fldCharType="begin"/>
      </w:r>
      <w:r w:rsidR="00B5697E" w:rsidRPr="007D302F">
        <w:rPr>
          <w:rFonts w:asciiTheme="minorHAnsi" w:hAnsiTheme="minorHAnsi" w:cstheme="minorHAnsi"/>
          <w:color w:val="000000"/>
          <w:sz w:val="22"/>
          <w:szCs w:val="22"/>
        </w:rPr>
        <w:instrText xml:space="preserve"> REF _Ref65165638 \r \h </w:instrText>
      </w:r>
      <w:r w:rsidR="00C22D14" w:rsidRPr="007D302F">
        <w:rPr>
          <w:rFonts w:asciiTheme="minorHAnsi" w:hAnsiTheme="minorHAnsi" w:cstheme="minorHAnsi"/>
          <w:color w:val="000000"/>
          <w:sz w:val="22"/>
          <w:szCs w:val="22"/>
        </w:rPr>
        <w:instrText xml:space="preserve"> \* MERGEFORMAT </w:instrText>
      </w:r>
      <w:r w:rsidR="00B5697E" w:rsidRPr="007D302F">
        <w:rPr>
          <w:rFonts w:asciiTheme="minorHAnsi" w:hAnsiTheme="minorHAnsi" w:cstheme="minorHAnsi"/>
          <w:color w:val="000000"/>
          <w:sz w:val="22"/>
          <w:szCs w:val="22"/>
        </w:rPr>
      </w:r>
      <w:r w:rsidR="00B5697E" w:rsidRPr="007D302F">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VI.4</w:t>
      </w:r>
      <w:r w:rsidR="00B5697E" w:rsidRPr="007D302F">
        <w:rPr>
          <w:rFonts w:asciiTheme="minorHAnsi" w:hAnsiTheme="minorHAnsi" w:cstheme="minorHAnsi"/>
          <w:color w:val="000000"/>
          <w:sz w:val="22"/>
          <w:szCs w:val="22"/>
        </w:rPr>
        <w:fldChar w:fldCharType="end"/>
      </w:r>
      <w:r w:rsidR="00B5697E"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této smlouvy a/nebo skutečnosti vedoucí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neprovedení prací </w:t>
      </w:r>
      <w:r w:rsidR="00F206C6" w:rsidRPr="007D302F">
        <w:rPr>
          <w:rFonts w:asciiTheme="minorHAnsi" w:hAnsiTheme="minorHAnsi" w:cstheme="minorHAnsi"/>
          <w:color w:val="000000"/>
          <w:sz w:val="22"/>
          <w:szCs w:val="22"/>
        </w:rPr>
        <w:t xml:space="preserve">dle odst. </w:t>
      </w:r>
      <w:r w:rsidR="00F206C6" w:rsidRPr="007D302F">
        <w:rPr>
          <w:rFonts w:asciiTheme="minorHAnsi" w:hAnsiTheme="minorHAnsi" w:cstheme="minorHAnsi"/>
          <w:color w:val="000000"/>
          <w:sz w:val="22"/>
          <w:szCs w:val="22"/>
        </w:rPr>
        <w:fldChar w:fldCharType="begin"/>
      </w:r>
      <w:r w:rsidR="00F206C6" w:rsidRPr="007D302F">
        <w:rPr>
          <w:rFonts w:asciiTheme="minorHAnsi" w:hAnsiTheme="minorHAnsi" w:cstheme="minorHAnsi"/>
          <w:color w:val="000000"/>
          <w:sz w:val="22"/>
          <w:szCs w:val="22"/>
        </w:rPr>
        <w:instrText xml:space="preserve"> REF _Ref65165927 \r \h </w:instrText>
      </w:r>
      <w:r w:rsidR="009D489E" w:rsidRPr="007D302F">
        <w:rPr>
          <w:rFonts w:asciiTheme="minorHAnsi" w:hAnsiTheme="minorHAnsi" w:cstheme="minorHAnsi"/>
          <w:color w:val="000000"/>
          <w:sz w:val="22"/>
          <w:szCs w:val="22"/>
        </w:rPr>
        <w:instrText xml:space="preserve"> \* MERGEFORMAT </w:instrText>
      </w:r>
      <w:r w:rsidR="00F206C6" w:rsidRPr="007D302F">
        <w:rPr>
          <w:rFonts w:asciiTheme="minorHAnsi" w:hAnsiTheme="minorHAnsi" w:cstheme="minorHAnsi"/>
          <w:color w:val="000000"/>
          <w:sz w:val="22"/>
          <w:szCs w:val="22"/>
        </w:rPr>
      </w:r>
      <w:r w:rsidR="00F206C6" w:rsidRPr="007D302F">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VI.6</w:t>
      </w:r>
      <w:r w:rsidR="00F206C6" w:rsidRPr="007D302F">
        <w:rPr>
          <w:rFonts w:asciiTheme="minorHAnsi" w:hAnsiTheme="minorHAnsi" w:cstheme="minorHAnsi"/>
          <w:color w:val="000000"/>
          <w:sz w:val="22"/>
          <w:szCs w:val="22"/>
        </w:rPr>
        <w:fldChar w:fldCharType="end"/>
      </w:r>
      <w:r w:rsidR="00F206C6"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této smlouvy, nebo ve lhůtě, která může být navržena Zhotovitelem a písemně schválena Objednatelem, předložit Objednateli změnový list s</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vyjádřením AD, který bude podkladem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úpravě smluvních vztahů. </w:t>
      </w:r>
      <w:bookmarkStart w:id="35" w:name="_Hlk507953203"/>
      <w:r w:rsidRPr="007D302F">
        <w:rPr>
          <w:rFonts w:asciiTheme="minorHAnsi" w:hAnsiTheme="minorHAnsi" w:cstheme="minorHAnsi"/>
          <w:color w:val="000000"/>
          <w:sz w:val="22"/>
          <w:szCs w:val="22"/>
        </w:rPr>
        <w:t>Součástí předloženého změnového listu musí být 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případě změny podrobný položkový rozpočet změny vypracovaný Zhotovitelem ve shodné struktuře a formátu jako je oceněný soupis prací, který tvoří přílohu č. 1 této smlouvy</w:t>
      </w:r>
      <w:r w:rsidR="00686AC8">
        <w:rPr>
          <w:rFonts w:asciiTheme="minorHAnsi" w:hAnsiTheme="minorHAnsi" w:cstheme="minorHAnsi"/>
          <w:color w:val="000000"/>
          <w:sz w:val="22"/>
          <w:szCs w:val="22"/>
        </w:rPr>
        <w:t xml:space="preserve"> a formátu elektronickém výstupu ze </w:t>
      </w:r>
      <w:r w:rsidR="00C00ADC">
        <w:rPr>
          <w:rFonts w:asciiTheme="minorHAnsi" w:hAnsiTheme="minorHAnsi" w:cstheme="minorHAnsi"/>
          <w:color w:val="000000"/>
          <w:sz w:val="22"/>
          <w:szCs w:val="22"/>
        </w:rPr>
        <w:t>softwarového</w:t>
      </w:r>
      <w:r w:rsidR="00686AC8">
        <w:rPr>
          <w:rFonts w:asciiTheme="minorHAnsi" w:hAnsiTheme="minorHAnsi" w:cstheme="minorHAnsi"/>
          <w:color w:val="000000"/>
          <w:sz w:val="22"/>
          <w:szCs w:val="22"/>
        </w:rPr>
        <w:t xml:space="preserve"> nástroje pro rozpočtování</w:t>
      </w:r>
      <w:r w:rsidRPr="007D302F">
        <w:rPr>
          <w:rFonts w:asciiTheme="minorHAnsi" w:hAnsiTheme="minorHAnsi" w:cstheme="minorHAnsi"/>
          <w:color w:val="000000"/>
          <w:sz w:val="22"/>
          <w:szCs w:val="22"/>
        </w:rPr>
        <w:t>.</w:t>
      </w:r>
      <w:bookmarkEnd w:id="34"/>
      <w:r w:rsidRPr="007D302F">
        <w:rPr>
          <w:rFonts w:asciiTheme="minorHAnsi" w:hAnsiTheme="minorHAnsi" w:cstheme="minorHAnsi"/>
          <w:color w:val="000000"/>
          <w:sz w:val="22"/>
          <w:szCs w:val="22"/>
        </w:rPr>
        <w:t xml:space="preserve"> </w:t>
      </w:r>
      <w:bookmarkEnd w:id="35"/>
    </w:p>
    <w:p w14:paraId="640BF7F7" w14:textId="5EFD5023" w:rsidR="00BE7FC3" w:rsidRPr="007D302F" w:rsidRDefault="00BE7FC3"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Objednatel se ke každému změnovému listu vyjádří nejpozději do 3 pracovních dnů ode dne, kdy</w:t>
      </w:r>
      <w:r w:rsidR="008D19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jej obdrží od Zhotovitele. </w:t>
      </w:r>
    </w:p>
    <w:p w14:paraId="39AC2D5D" w14:textId="334AC1F2" w:rsidR="00B84B01" w:rsidRPr="007D302F" w:rsidRDefault="00BE7FC3" w:rsidP="00B84B01">
      <w:pPr>
        <w:numPr>
          <w:ilvl w:val="1"/>
          <w:numId w:val="13"/>
        </w:numPr>
        <w:spacing w:after="120"/>
        <w:ind w:left="426" w:hanging="426"/>
        <w:jc w:val="both"/>
        <w:rPr>
          <w:rFonts w:asciiTheme="minorHAnsi" w:hAnsiTheme="minorHAnsi" w:cstheme="minorHAnsi"/>
          <w:color w:val="000000"/>
          <w:sz w:val="22"/>
          <w:szCs w:val="22"/>
        </w:rPr>
      </w:pPr>
      <w:r w:rsidRPr="00B84B01">
        <w:rPr>
          <w:rFonts w:asciiTheme="minorHAnsi" w:hAnsiTheme="minorHAnsi" w:cstheme="minorHAnsi"/>
          <w:color w:val="000000"/>
          <w:sz w:val="22"/>
          <w:szCs w:val="22"/>
        </w:rPr>
        <w:t xml:space="preserve">O změně rozsahu </w:t>
      </w:r>
      <w:r w:rsidR="00FF45A4">
        <w:rPr>
          <w:rFonts w:asciiTheme="minorHAnsi" w:hAnsiTheme="minorHAnsi" w:cstheme="minorHAnsi"/>
          <w:color w:val="000000"/>
          <w:sz w:val="22"/>
          <w:szCs w:val="22"/>
        </w:rPr>
        <w:t>díla</w:t>
      </w:r>
      <w:r w:rsidRPr="00B84B01">
        <w:rPr>
          <w:rFonts w:asciiTheme="minorHAnsi" w:hAnsiTheme="minorHAnsi" w:cstheme="minorHAnsi"/>
          <w:color w:val="000000"/>
          <w:sz w:val="22"/>
          <w:szCs w:val="22"/>
        </w:rPr>
        <w:t xml:space="preserve"> a změně Sjednané ceny dle této smlouvy se obě </w:t>
      </w:r>
      <w:r w:rsidR="00D35666" w:rsidRPr="00B84B01">
        <w:rPr>
          <w:rFonts w:asciiTheme="minorHAnsi" w:hAnsiTheme="minorHAnsi" w:cstheme="minorHAnsi"/>
          <w:color w:val="000000"/>
          <w:sz w:val="22"/>
          <w:szCs w:val="22"/>
        </w:rPr>
        <w:t xml:space="preserve">Smluvní </w:t>
      </w:r>
      <w:r w:rsidRPr="00B84B01">
        <w:rPr>
          <w:rFonts w:asciiTheme="minorHAnsi" w:hAnsiTheme="minorHAnsi" w:cstheme="minorHAnsi"/>
          <w:color w:val="000000"/>
          <w:sz w:val="22"/>
          <w:szCs w:val="22"/>
        </w:rPr>
        <w:t>strany zavazují, za</w:t>
      </w:r>
      <w:r w:rsidR="000C42B8" w:rsidRPr="00B84B01">
        <w:rPr>
          <w:rFonts w:asciiTheme="minorHAnsi" w:hAnsiTheme="minorHAnsi" w:cstheme="minorHAnsi"/>
          <w:color w:val="000000"/>
          <w:sz w:val="22"/>
          <w:szCs w:val="22"/>
        </w:rPr>
        <w:t> </w:t>
      </w:r>
      <w:r w:rsidRPr="00B84B01">
        <w:rPr>
          <w:rFonts w:asciiTheme="minorHAnsi" w:hAnsiTheme="minorHAnsi" w:cstheme="minorHAnsi"/>
          <w:color w:val="000000"/>
          <w:sz w:val="22"/>
          <w:szCs w:val="22"/>
        </w:rPr>
        <w:t>předpokladu dodržení postupu a podmínek upravených touto smlouvou, uzavřít dodatek k</w:t>
      </w:r>
      <w:r w:rsidR="00F613E2" w:rsidRPr="00B84B01">
        <w:rPr>
          <w:rFonts w:asciiTheme="minorHAnsi" w:hAnsiTheme="minorHAnsi" w:cstheme="minorHAnsi"/>
          <w:color w:val="000000"/>
          <w:sz w:val="22"/>
          <w:szCs w:val="22"/>
        </w:rPr>
        <w:t> </w:t>
      </w:r>
      <w:r w:rsidRPr="00B84B01">
        <w:rPr>
          <w:rFonts w:asciiTheme="minorHAnsi" w:hAnsiTheme="minorHAnsi" w:cstheme="minorHAnsi"/>
          <w:color w:val="000000"/>
          <w:sz w:val="22"/>
          <w:szCs w:val="22"/>
        </w:rPr>
        <w:t>této smlouvě. K</w:t>
      </w:r>
      <w:r w:rsidR="00F613E2" w:rsidRPr="00B84B01">
        <w:rPr>
          <w:rFonts w:asciiTheme="minorHAnsi" w:hAnsiTheme="minorHAnsi" w:cstheme="minorHAnsi"/>
          <w:color w:val="000000"/>
          <w:sz w:val="22"/>
          <w:szCs w:val="22"/>
        </w:rPr>
        <w:t> </w:t>
      </w:r>
      <w:r w:rsidRPr="00B84B01">
        <w:rPr>
          <w:rFonts w:asciiTheme="minorHAnsi" w:hAnsiTheme="minorHAnsi" w:cstheme="minorHAnsi"/>
          <w:color w:val="000000"/>
          <w:sz w:val="22"/>
          <w:szCs w:val="22"/>
        </w:rPr>
        <w:t xml:space="preserve">jiným změnám rozsahu díla a </w:t>
      </w:r>
      <w:r w:rsidR="00767E43" w:rsidRPr="00B84B01">
        <w:rPr>
          <w:rFonts w:asciiTheme="minorHAnsi" w:hAnsiTheme="minorHAnsi" w:cstheme="minorHAnsi"/>
          <w:color w:val="000000"/>
          <w:sz w:val="22"/>
          <w:szCs w:val="22"/>
        </w:rPr>
        <w:t xml:space="preserve">Sjednané </w:t>
      </w:r>
      <w:r w:rsidRPr="00B84B01">
        <w:rPr>
          <w:rFonts w:asciiTheme="minorHAnsi" w:hAnsiTheme="minorHAnsi" w:cstheme="minorHAnsi"/>
          <w:color w:val="000000"/>
          <w:sz w:val="22"/>
          <w:szCs w:val="22"/>
        </w:rPr>
        <w:t>ceny díla nelze přihlížet. V</w:t>
      </w:r>
      <w:r w:rsidR="00F613E2" w:rsidRPr="00B84B01">
        <w:rPr>
          <w:rFonts w:asciiTheme="minorHAnsi" w:hAnsiTheme="minorHAnsi" w:cstheme="minorHAnsi"/>
          <w:color w:val="000000"/>
          <w:sz w:val="22"/>
          <w:szCs w:val="22"/>
        </w:rPr>
        <w:t> </w:t>
      </w:r>
      <w:r w:rsidRPr="00B84B01">
        <w:rPr>
          <w:rFonts w:asciiTheme="minorHAnsi" w:hAnsiTheme="minorHAnsi" w:cstheme="minorHAnsi"/>
          <w:color w:val="000000"/>
          <w:sz w:val="22"/>
          <w:szCs w:val="22"/>
        </w:rPr>
        <w:t xml:space="preserve">době od podání oznámení o potřebě provedení dodatečných prací dle odst. </w:t>
      </w:r>
      <w:r w:rsidR="00B5697E" w:rsidRPr="00B84B01">
        <w:rPr>
          <w:rFonts w:asciiTheme="minorHAnsi" w:hAnsiTheme="minorHAnsi" w:cstheme="minorHAnsi"/>
          <w:color w:val="000000"/>
          <w:sz w:val="22"/>
          <w:szCs w:val="22"/>
        </w:rPr>
        <w:fldChar w:fldCharType="begin"/>
      </w:r>
      <w:r w:rsidR="00B5697E" w:rsidRPr="00B84B01">
        <w:rPr>
          <w:rFonts w:asciiTheme="minorHAnsi" w:hAnsiTheme="minorHAnsi" w:cstheme="minorHAnsi"/>
          <w:color w:val="000000"/>
          <w:sz w:val="22"/>
          <w:szCs w:val="22"/>
        </w:rPr>
        <w:instrText xml:space="preserve"> REF _Ref65165628 \r \h </w:instrText>
      </w:r>
      <w:r w:rsidR="009D489E" w:rsidRPr="00B84B01">
        <w:rPr>
          <w:rFonts w:asciiTheme="minorHAnsi" w:hAnsiTheme="minorHAnsi" w:cstheme="minorHAnsi"/>
          <w:color w:val="000000"/>
          <w:sz w:val="22"/>
          <w:szCs w:val="22"/>
        </w:rPr>
        <w:instrText xml:space="preserve"> \* MERGEFORMAT </w:instrText>
      </w:r>
      <w:r w:rsidR="00B5697E" w:rsidRPr="00B84B01">
        <w:rPr>
          <w:rFonts w:asciiTheme="minorHAnsi" w:hAnsiTheme="minorHAnsi" w:cstheme="minorHAnsi"/>
          <w:color w:val="000000"/>
          <w:sz w:val="22"/>
          <w:szCs w:val="22"/>
        </w:rPr>
      </w:r>
      <w:r w:rsidR="00B5697E" w:rsidRPr="00B84B01">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VI.1</w:t>
      </w:r>
      <w:r w:rsidR="00B5697E" w:rsidRPr="00B84B01">
        <w:rPr>
          <w:rFonts w:asciiTheme="minorHAnsi" w:hAnsiTheme="minorHAnsi" w:cstheme="minorHAnsi"/>
          <w:color w:val="000000"/>
          <w:sz w:val="22"/>
          <w:szCs w:val="22"/>
        </w:rPr>
        <w:fldChar w:fldCharType="end"/>
      </w:r>
      <w:r w:rsidR="00B5697E" w:rsidRPr="00B84B01">
        <w:rPr>
          <w:rFonts w:asciiTheme="minorHAnsi" w:hAnsiTheme="minorHAnsi" w:cstheme="minorHAnsi"/>
          <w:color w:val="000000"/>
          <w:sz w:val="22"/>
          <w:szCs w:val="22"/>
        </w:rPr>
        <w:t>. této smlouvy</w:t>
      </w:r>
      <w:r w:rsidRPr="00B84B01">
        <w:rPr>
          <w:rFonts w:asciiTheme="minorHAnsi" w:hAnsiTheme="minorHAnsi" w:cstheme="minorHAnsi"/>
          <w:color w:val="000000"/>
          <w:sz w:val="22"/>
          <w:szCs w:val="22"/>
        </w:rPr>
        <w:t xml:space="preserve"> do uzavření dodatku k</w:t>
      </w:r>
      <w:r w:rsidR="00F613E2" w:rsidRPr="00B84B01">
        <w:rPr>
          <w:rFonts w:asciiTheme="minorHAnsi" w:hAnsiTheme="minorHAnsi" w:cstheme="minorHAnsi"/>
          <w:color w:val="000000"/>
          <w:sz w:val="22"/>
          <w:szCs w:val="22"/>
        </w:rPr>
        <w:t> </w:t>
      </w:r>
      <w:r w:rsidRPr="00B84B01">
        <w:rPr>
          <w:rFonts w:asciiTheme="minorHAnsi" w:hAnsiTheme="minorHAnsi" w:cstheme="minorHAnsi"/>
          <w:color w:val="000000"/>
          <w:sz w:val="22"/>
          <w:szCs w:val="22"/>
        </w:rPr>
        <w:t xml:space="preserve">této smlouvě na základě odsouhlaseného změnového listu je Zhotovitel povinen </w:t>
      </w:r>
      <w:r w:rsidRPr="00B84B01">
        <w:rPr>
          <w:rFonts w:asciiTheme="minorHAnsi" w:hAnsiTheme="minorHAnsi" w:cstheme="minorHAnsi"/>
          <w:color w:val="000000"/>
          <w:sz w:val="22"/>
          <w:szCs w:val="22"/>
        </w:rPr>
        <w:lastRenderedPageBreak/>
        <w:t>pokračovat v</w:t>
      </w:r>
      <w:r w:rsidR="00F613E2" w:rsidRPr="00B84B01">
        <w:rPr>
          <w:rFonts w:asciiTheme="minorHAnsi" w:hAnsiTheme="minorHAnsi" w:cstheme="minorHAnsi"/>
          <w:color w:val="000000"/>
          <w:sz w:val="22"/>
          <w:szCs w:val="22"/>
        </w:rPr>
        <w:t> </w:t>
      </w:r>
      <w:r w:rsidRPr="00B84B01">
        <w:rPr>
          <w:rFonts w:asciiTheme="minorHAnsi" w:hAnsiTheme="minorHAnsi" w:cstheme="minorHAnsi"/>
          <w:color w:val="000000"/>
          <w:sz w:val="22"/>
          <w:szCs w:val="22"/>
        </w:rPr>
        <w:t>realizaci díla v</w:t>
      </w:r>
      <w:r w:rsidR="00F613E2" w:rsidRPr="00B84B01">
        <w:rPr>
          <w:rFonts w:asciiTheme="minorHAnsi" w:hAnsiTheme="minorHAnsi" w:cstheme="minorHAnsi"/>
          <w:color w:val="000000"/>
          <w:sz w:val="22"/>
          <w:szCs w:val="22"/>
        </w:rPr>
        <w:t> </w:t>
      </w:r>
      <w:r w:rsidRPr="00B84B01">
        <w:rPr>
          <w:rFonts w:asciiTheme="minorHAnsi" w:hAnsiTheme="minorHAnsi" w:cstheme="minorHAnsi"/>
          <w:color w:val="000000"/>
          <w:sz w:val="22"/>
          <w:szCs w:val="22"/>
        </w:rPr>
        <w:t>rozsahu dle této smlouvy, příp. v</w:t>
      </w:r>
      <w:r w:rsidR="00F613E2" w:rsidRPr="00B84B01">
        <w:rPr>
          <w:rFonts w:asciiTheme="minorHAnsi" w:hAnsiTheme="minorHAnsi" w:cstheme="minorHAnsi"/>
          <w:color w:val="000000"/>
          <w:sz w:val="22"/>
          <w:szCs w:val="22"/>
        </w:rPr>
        <w:t> </w:t>
      </w:r>
      <w:r w:rsidRPr="00B84B01">
        <w:rPr>
          <w:rFonts w:asciiTheme="minorHAnsi" w:hAnsiTheme="minorHAnsi" w:cstheme="minorHAnsi"/>
          <w:color w:val="000000"/>
          <w:sz w:val="22"/>
          <w:szCs w:val="22"/>
        </w:rPr>
        <w:t>rozsahu dle této smlouvy ve znění již uzavřených dodatků.</w:t>
      </w:r>
    </w:p>
    <w:p w14:paraId="0806D19D" w14:textId="77777777" w:rsidR="007575D2" w:rsidRPr="00B84B01" w:rsidRDefault="007575D2" w:rsidP="00B84B01">
      <w:pPr>
        <w:spacing w:after="120"/>
        <w:jc w:val="both"/>
        <w:rPr>
          <w:rFonts w:asciiTheme="minorHAnsi" w:hAnsiTheme="minorHAnsi" w:cstheme="minorHAnsi"/>
          <w:color w:val="000000"/>
          <w:sz w:val="22"/>
          <w:szCs w:val="22"/>
        </w:rPr>
      </w:pPr>
    </w:p>
    <w:p w14:paraId="08A42B90" w14:textId="77777777" w:rsidR="007575D2" w:rsidRPr="00B84B01" w:rsidRDefault="007575D2" w:rsidP="00B84B01">
      <w:pPr>
        <w:pStyle w:val="Odstavecseseznamem"/>
        <w:numPr>
          <w:ilvl w:val="0"/>
          <w:numId w:val="13"/>
        </w:numPr>
        <w:spacing w:after="120"/>
        <w:jc w:val="center"/>
        <w:rPr>
          <w:rFonts w:asciiTheme="minorHAnsi" w:hAnsiTheme="minorHAnsi" w:cstheme="minorHAnsi"/>
          <w:b/>
          <w:color w:val="000000"/>
          <w:sz w:val="22"/>
          <w:szCs w:val="22"/>
        </w:rPr>
      </w:pPr>
      <w:r w:rsidRPr="00B84B01">
        <w:rPr>
          <w:rFonts w:asciiTheme="minorHAnsi" w:hAnsiTheme="minorHAnsi" w:cstheme="minorHAnsi"/>
          <w:b/>
          <w:color w:val="000000"/>
          <w:sz w:val="22"/>
          <w:szCs w:val="22"/>
        </w:rPr>
        <w:t>Platební podmínky</w:t>
      </w:r>
    </w:p>
    <w:p w14:paraId="1D27D748" w14:textId="609CFBC6" w:rsidR="003819DA" w:rsidRPr="007D302F" w:rsidRDefault="00110062" w:rsidP="00B26F2C">
      <w:pPr>
        <w:numPr>
          <w:ilvl w:val="1"/>
          <w:numId w:val="13"/>
        </w:numPr>
        <w:tabs>
          <w:tab w:val="clear" w:pos="2022"/>
          <w:tab w:val="num" w:pos="567"/>
        </w:tabs>
        <w:spacing w:after="120"/>
        <w:ind w:left="426" w:hanging="568"/>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u w:val="single"/>
        </w:rPr>
        <w:t xml:space="preserve">Cena za </w:t>
      </w:r>
      <w:r w:rsidR="00147A59" w:rsidRPr="007D302F">
        <w:rPr>
          <w:rFonts w:asciiTheme="minorHAnsi" w:hAnsiTheme="minorHAnsi" w:cstheme="minorHAnsi"/>
          <w:color w:val="000000"/>
          <w:sz w:val="22"/>
          <w:szCs w:val="22"/>
          <w:u w:val="single"/>
        </w:rPr>
        <w:t xml:space="preserve">zhotovení </w:t>
      </w:r>
      <w:r w:rsidR="00D02B21">
        <w:rPr>
          <w:rFonts w:asciiTheme="minorHAnsi" w:hAnsiTheme="minorHAnsi" w:cstheme="minorHAnsi"/>
          <w:color w:val="000000"/>
          <w:sz w:val="22"/>
          <w:szCs w:val="22"/>
          <w:u w:val="single"/>
        </w:rPr>
        <w:t>díla</w:t>
      </w:r>
      <w:r w:rsidR="00D02B21"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 xml:space="preserve">bude hrazena </w:t>
      </w:r>
      <w:r w:rsidR="003819DA" w:rsidRPr="007D302F">
        <w:rPr>
          <w:rFonts w:asciiTheme="minorHAnsi" w:hAnsiTheme="minorHAnsi" w:cstheme="minorHAnsi"/>
          <w:color w:val="000000"/>
          <w:sz w:val="22"/>
          <w:szCs w:val="22"/>
        </w:rPr>
        <w:t>průběžně na</w:t>
      </w:r>
      <w:r w:rsidRPr="007D302F">
        <w:rPr>
          <w:rFonts w:asciiTheme="minorHAnsi" w:hAnsiTheme="minorHAnsi" w:cstheme="minorHAnsi"/>
          <w:color w:val="000000"/>
          <w:sz w:val="22"/>
          <w:szCs w:val="22"/>
        </w:rPr>
        <w:t xml:space="preserve"> základě faktur – daňových dokladů</w:t>
      </w:r>
      <w:r w:rsidR="00035F9A" w:rsidRPr="007D302F">
        <w:rPr>
          <w:rFonts w:asciiTheme="minorHAnsi" w:hAnsiTheme="minorHAnsi" w:cstheme="minorHAnsi"/>
          <w:color w:val="000000"/>
          <w:sz w:val="22"/>
          <w:szCs w:val="22"/>
        </w:rPr>
        <w:t xml:space="preserve"> (dále jen „</w:t>
      </w:r>
      <w:r w:rsidR="00E479A1" w:rsidRPr="007D302F">
        <w:rPr>
          <w:rFonts w:asciiTheme="minorHAnsi" w:hAnsiTheme="minorHAnsi" w:cstheme="minorHAnsi"/>
          <w:b/>
          <w:i/>
          <w:color w:val="000000"/>
          <w:sz w:val="22"/>
          <w:szCs w:val="22"/>
        </w:rPr>
        <w:t>Průběžná</w:t>
      </w:r>
      <w:r w:rsidR="00035F9A" w:rsidRPr="007D302F">
        <w:rPr>
          <w:rFonts w:asciiTheme="minorHAnsi" w:hAnsiTheme="minorHAnsi" w:cstheme="minorHAnsi"/>
          <w:b/>
          <w:i/>
          <w:color w:val="000000"/>
          <w:sz w:val="22"/>
          <w:szCs w:val="22"/>
        </w:rPr>
        <w:t xml:space="preserve"> faktura</w:t>
      </w:r>
      <w:r w:rsidR="00035F9A" w:rsidRPr="007D302F">
        <w:rPr>
          <w:rFonts w:asciiTheme="minorHAnsi" w:hAnsiTheme="minorHAnsi" w:cstheme="minorHAnsi"/>
          <w:color w:val="000000"/>
          <w:sz w:val="22"/>
          <w:szCs w:val="22"/>
        </w:rPr>
        <w:t>“)</w:t>
      </w:r>
      <w:r w:rsidR="003819DA" w:rsidRPr="007D302F">
        <w:rPr>
          <w:rFonts w:asciiTheme="minorHAnsi" w:hAnsiTheme="minorHAnsi" w:cstheme="minorHAnsi"/>
          <w:color w:val="000000"/>
          <w:sz w:val="22"/>
          <w:szCs w:val="22"/>
        </w:rPr>
        <w:t xml:space="preserve"> vystavených Zhotovitelem </w:t>
      </w:r>
      <w:r w:rsidR="00502EE4" w:rsidRPr="007D302F">
        <w:rPr>
          <w:rFonts w:asciiTheme="minorHAnsi" w:hAnsiTheme="minorHAnsi" w:cstheme="minorHAnsi"/>
          <w:color w:val="000000"/>
          <w:sz w:val="22"/>
          <w:szCs w:val="22"/>
        </w:rPr>
        <w:t>za každý kalendářní měsíc trvání smlouvy.</w:t>
      </w:r>
      <w:r w:rsidRPr="007D302F">
        <w:rPr>
          <w:rFonts w:asciiTheme="minorHAnsi" w:hAnsiTheme="minorHAnsi" w:cstheme="minorHAnsi"/>
          <w:color w:val="000000"/>
          <w:sz w:val="22"/>
          <w:szCs w:val="22"/>
        </w:rPr>
        <w:t xml:space="preserve"> </w:t>
      </w:r>
      <w:r w:rsidR="00E479A1" w:rsidRPr="007D302F">
        <w:rPr>
          <w:rFonts w:asciiTheme="minorHAnsi" w:hAnsiTheme="minorHAnsi" w:cstheme="minorHAnsi"/>
          <w:color w:val="000000"/>
          <w:sz w:val="22"/>
          <w:szCs w:val="22"/>
        </w:rPr>
        <w:t xml:space="preserve">Průběžnou </w:t>
      </w:r>
      <w:r w:rsidRPr="007D302F">
        <w:rPr>
          <w:rFonts w:asciiTheme="minorHAnsi" w:hAnsiTheme="minorHAnsi" w:cstheme="minorHAnsi"/>
          <w:color w:val="000000"/>
          <w:sz w:val="22"/>
          <w:szCs w:val="22"/>
        </w:rPr>
        <w:t>fakturou lze vyúčtovat pouze část plnění skutečně realizovanou 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příslušném </w:t>
      </w:r>
      <w:r w:rsidR="00502EE4" w:rsidRPr="007D302F">
        <w:rPr>
          <w:rFonts w:asciiTheme="minorHAnsi" w:hAnsiTheme="minorHAnsi" w:cstheme="minorHAnsi"/>
          <w:color w:val="000000"/>
          <w:sz w:val="22"/>
          <w:szCs w:val="22"/>
        </w:rPr>
        <w:t>měsíci</w:t>
      </w:r>
      <w:r w:rsidR="000F0A92" w:rsidRPr="007D302F">
        <w:rPr>
          <w:rFonts w:asciiTheme="minorHAnsi" w:hAnsiTheme="minorHAnsi" w:cstheme="minorHAnsi"/>
          <w:color w:val="000000"/>
          <w:sz w:val="22"/>
          <w:szCs w:val="22"/>
        </w:rPr>
        <w:t>.</w:t>
      </w:r>
      <w:r w:rsidR="00502EE4" w:rsidRPr="007D302F">
        <w:rPr>
          <w:rFonts w:asciiTheme="minorHAnsi" w:hAnsiTheme="minorHAnsi" w:cstheme="minorHAnsi"/>
          <w:color w:val="000000"/>
          <w:sz w:val="22"/>
          <w:szCs w:val="22"/>
        </w:rPr>
        <w:t xml:space="preserve"> Nedílnou součástí faktury bude soupis provedených prací a dodávek v</w:t>
      </w:r>
      <w:r w:rsidR="00F613E2" w:rsidRPr="007D302F">
        <w:rPr>
          <w:rFonts w:asciiTheme="minorHAnsi" w:hAnsiTheme="minorHAnsi" w:cstheme="minorHAnsi"/>
          <w:color w:val="000000"/>
          <w:sz w:val="22"/>
          <w:szCs w:val="22"/>
        </w:rPr>
        <w:t> </w:t>
      </w:r>
      <w:r w:rsidR="00502EE4" w:rsidRPr="007D302F">
        <w:rPr>
          <w:rFonts w:asciiTheme="minorHAnsi" w:hAnsiTheme="minorHAnsi" w:cstheme="minorHAnsi"/>
          <w:color w:val="000000"/>
          <w:sz w:val="22"/>
          <w:szCs w:val="22"/>
        </w:rPr>
        <w:t>příslušném měsíci</w:t>
      </w:r>
      <w:r w:rsidR="00B81764" w:rsidRPr="007D302F">
        <w:rPr>
          <w:rFonts w:asciiTheme="minorHAnsi" w:hAnsiTheme="minorHAnsi" w:cstheme="minorHAnsi"/>
          <w:color w:val="000000"/>
          <w:sz w:val="22"/>
          <w:szCs w:val="22"/>
        </w:rPr>
        <w:t xml:space="preserve"> (dále jen „</w:t>
      </w:r>
      <w:r w:rsidR="00B81764" w:rsidRPr="007D302F">
        <w:rPr>
          <w:rFonts w:asciiTheme="minorHAnsi" w:hAnsiTheme="minorHAnsi" w:cstheme="minorHAnsi"/>
          <w:b/>
          <w:i/>
          <w:color w:val="000000"/>
          <w:sz w:val="22"/>
          <w:szCs w:val="22"/>
        </w:rPr>
        <w:t>Soupis</w:t>
      </w:r>
      <w:r w:rsidR="00B81764" w:rsidRPr="007D302F">
        <w:rPr>
          <w:rFonts w:asciiTheme="minorHAnsi" w:hAnsiTheme="minorHAnsi" w:cstheme="minorHAnsi"/>
          <w:color w:val="000000"/>
          <w:sz w:val="22"/>
          <w:szCs w:val="22"/>
        </w:rPr>
        <w:t>“)</w:t>
      </w:r>
      <w:r w:rsidR="00502EE4" w:rsidRPr="007D302F">
        <w:rPr>
          <w:rFonts w:asciiTheme="minorHAnsi" w:hAnsiTheme="minorHAnsi" w:cstheme="minorHAnsi"/>
          <w:color w:val="000000"/>
          <w:sz w:val="22"/>
          <w:szCs w:val="22"/>
        </w:rPr>
        <w:t xml:space="preserve">, jinak je faktura neúplná. </w:t>
      </w:r>
      <w:r w:rsidR="00D02B21">
        <w:rPr>
          <w:rFonts w:asciiTheme="minorHAnsi" w:hAnsiTheme="minorHAnsi" w:cstheme="minorHAnsi"/>
          <w:color w:val="000000"/>
          <w:sz w:val="22"/>
          <w:szCs w:val="22"/>
        </w:rPr>
        <w:t>Soupis</w:t>
      </w:r>
      <w:r w:rsidR="00502EE4" w:rsidRPr="007D302F">
        <w:rPr>
          <w:rFonts w:asciiTheme="minorHAnsi" w:hAnsiTheme="minorHAnsi" w:cstheme="minorHAnsi"/>
          <w:color w:val="000000"/>
          <w:sz w:val="22"/>
          <w:szCs w:val="22"/>
        </w:rPr>
        <w:t xml:space="preserve"> musí být oceněný podle jednotkových cen vyplývajících z</w:t>
      </w:r>
      <w:r w:rsidR="00F613E2" w:rsidRPr="007D302F">
        <w:rPr>
          <w:rFonts w:asciiTheme="minorHAnsi" w:hAnsiTheme="minorHAnsi" w:cstheme="minorHAnsi"/>
          <w:color w:val="000000"/>
          <w:sz w:val="22"/>
          <w:szCs w:val="22"/>
        </w:rPr>
        <w:t> </w:t>
      </w:r>
      <w:r w:rsidR="00502EE4" w:rsidRPr="007D302F">
        <w:rPr>
          <w:rFonts w:asciiTheme="minorHAnsi" w:hAnsiTheme="minorHAnsi" w:cstheme="minorHAnsi"/>
          <w:color w:val="000000"/>
          <w:sz w:val="22"/>
          <w:szCs w:val="22"/>
        </w:rPr>
        <w:t>oceněného soupisu prací, který je přílohou č. 1 této smlouvy</w:t>
      </w:r>
      <w:r w:rsidR="00B81764" w:rsidRPr="007D302F">
        <w:rPr>
          <w:rFonts w:asciiTheme="minorHAnsi" w:hAnsiTheme="minorHAnsi" w:cstheme="minorHAnsi"/>
          <w:color w:val="000000"/>
          <w:sz w:val="22"/>
          <w:szCs w:val="22"/>
        </w:rPr>
        <w:t>.</w:t>
      </w:r>
      <w:r w:rsidR="00502EE4" w:rsidRPr="007D302F">
        <w:rPr>
          <w:rFonts w:asciiTheme="minorHAnsi" w:hAnsiTheme="minorHAnsi" w:cstheme="minorHAnsi"/>
          <w:color w:val="000000"/>
          <w:sz w:val="22"/>
          <w:szCs w:val="22"/>
        </w:rPr>
        <w:t xml:space="preserve"> </w:t>
      </w:r>
    </w:p>
    <w:p w14:paraId="1C7A9FD4" w14:textId="38EB8D67" w:rsidR="00BB323B" w:rsidRPr="007D302F" w:rsidRDefault="00BC3C34" w:rsidP="00B26F2C">
      <w:pPr>
        <w:numPr>
          <w:ilvl w:val="1"/>
          <w:numId w:val="13"/>
        </w:numPr>
        <w:tabs>
          <w:tab w:val="clear" w:pos="2022"/>
          <w:tab w:val="num" w:pos="567"/>
        </w:tabs>
        <w:spacing w:after="120"/>
        <w:ind w:left="426" w:hanging="568"/>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 předkládá Průběžnou fakturu</w:t>
      </w:r>
      <w:r w:rsidR="00EB6030" w:rsidRPr="007D302F">
        <w:rPr>
          <w:rFonts w:asciiTheme="minorHAnsi" w:hAnsiTheme="minorHAnsi" w:cstheme="minorHAnsi"/>
          <w:color w:val="000000"/>
          <w:sz w:val="22"/>
          <w:szCs w:val="22"/>
        </w:rPr>
        <w:t xml:space="preserve"> (jakož i </w:t>
      </w:r>
      <w:r w:rsidR="00D02B21">
        <w:rPr>
          <w:rFonts w:asciiTheme="minorHAnsi" w:hAnsiTheme="minorHAnsi" w:cstheme="minorHAnsi"/>
          <w:color w:val="000000"/>
          <w:sz w:val="22"/>
          <w:szCs w:val="22"/>
        </w:rPr>
        <w:t>f</w:t>
      </w:r>
      <w:r w:rsidR="00EB6030" w:rsidRPr="007D302F">
        <w:rPr>
          <w:rFonts w:asciiTheme="minorHAnsi" w:hAnsiTheme="minorHAnsi" w:cstheme="minorHAnsi"/>
          <w:color w:val="000000"/>
          <w:sz w:val="22"/>
          <w:szCs w:val="22"/>
        </w:rPr>
        <w:t>inální faktur</w:t>
      </w:r>
      <w:r w:rsidR="006478E8" w:rsidRPr="007D302F">
        <w:rPr>
          <w:rFonts w:asciiTheme="minorHAnsi" w:hAnsiTheme="minorHAnsi" w:cstheme="minorHAnsi"/>
          <w:color w:val="000000"/>
          <w:sz w:val="22"/>
          <w:szCs w:val="22"/>
        </w:rPr>
        <w:t>u</w:t>
      </w:r>
      <w:r w:rsidR="0000584F" w:rsidRPr="007D302F">
        <w:rPr>
          <w:rFonts w:asciiTheme="minorHAnsi" w:hAnsiTheme="minorHAnsi" w:cstheme="minorHAnsi"/>
          <w:color w:val="000000"/>
          <w:sz w:val="22"/>
          <w:szCs w:val="22"/>
        </w:rPr>
        <w:t xml:space="preserve"> dle odst. </w:t>
      </w:r>
      <w:r w:rsidR="00F800EC" w:rsidRPr="007D302F">
        <w:rPr>
          <w:rFonts w:asciiTheme="minorHAnsi" w:hAnsiTheme="minorHAnsi" w:cstheme="minorHAnsi"/>
          <w:color w:val="000000"/>
          <w:sz w:val="22"/>
          <w:szCs w:val="22"/>
        </w:rPr>
        <w:fldChar w:fldCharType="begin"/>
      </w:r>
      <w:r w:rsidR="00F800EC" w:rsidRPr="007D302F">
        <w:rPr>
          <w:rFonts w:asciiTheme="minorHAnsi" w:hAnsiTheme="minorHAnsi" w:cstheme="minorHAnsi"/>
          <w:color w:val="000000"/>
          <w:sz w:val="22"/>
          <w:szCs w:val="22"/>
        </w:rPr>
        <w:instrText xml:space="preserve"> REF _Ref469403926 \r \h </w:instrText>
      </w:r>
      <w:r w:rsidR="009D489E" w:rsidRPr="007D302F">
        <w:rPr>
          <w:rFonts w:asciiTheme="minorHAnsi" w:hAnsiTheme="minorHAnsi" w:cstheme="minorHAnsi"/>
          <w:color w:val="000000"/>
          <w:sz w:val="22"/>
          <w:szCs w:val="22"/>
        </w:rPr>
        <w:instrText xml:space="preserve"> \* MERGEFORMAT </w:instrText>
      </w:r>
      <w:r w:rsidR="00F800EC" w:rsidRPr="007D302F">
        <w:rPr>
          <w:rFonts w:asciiTheme="minorHAnsi" w:hAnsiTheme="minorHAnsi" w:cstheme="minorHAnsi"/>
          <w:color w:val="000000"/>
          <w:sz w:val="22"/>
          <w:szCs w:val="22"/>
        </w:rPr>
      </w:r>
      <w:r w:rsidR="00F800EC" w:rsidRPr="007D302F">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VII.8</w:t>
      </w:r>
      <w:r w:rsidR="00F800EC" w:rsidRPr="007D302F">
        <w:rPr>
          <w:rFonts w:asciiTheme="minorHAnsi" w:hAnsiTheme="minorHAnsi" w:cstheme="minorHAnsi"/>
          <w:color w:val="000000"/>
          <w:sz w:val="22"/>
          <w:szCs w:val="22"/>
        </w:rPr>
        <w:fldChar w:fldCharType="end"/>
      </w:r>
      <w:r w:rsidR="00F800EC" w:rsidRPr="007D302F">
        <w:rPr>
          <w:rFonts w:asciiTheme="minorHAnsi" w:hAnsiTheme="minorHAnsi" w:cstheme="minorHAnsi"/>
          <w:color w:val="000000"/>
          <w:sz w:val="22"/>
          <w:szCs w:val="22"/>
        </w:rPr>
        <w:t>.</w:t>
      </w:r>
      <w:r w:rsidR="0000584F" w:rsidRPr="007D302F">
        <w:rPr>
          <w:rFonts w:asciiTheme="minorHAnsi" w:hAnsiTheme="minorHAnsi" w:cstheme="minorHAnsi"/>
          <w:color w:val="000000"/>
          <w:sz w:val="22"/>
          <w:szCs w:val="22"/>
        </w:rPr>
        <w:t xml:space="preserve"> této smlouvy)</w:t>
      </w:r>
      <w:r w:rsidRPr="007D302F">
        <w:rPr>
          <w:rFonts w:asciiTheme="minorHAnsi" w:hAnsiTheme="minorHAnsi" w:cstheme="minorHAnsi"/>
          <w:color w:val="000000"/>
          <w:sz w:val="22"/>
          <w:szCs w:val="22"/>
        </w:rPr>
        <w:t>, vč. Soupisu</w:t>
      </w:r>
      <w:r w:rsidR="00215BBA">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odsouhlasení </w:t>
      </w:r>
      <w:r w:rsidR="00111EE7" w:rsidRPr="007D302F">
        <w:rPr>
          <w:rFonts w:asciiTheme="minorHAnsi" w:hAnsiTheme="minorHAnsi" w:cstheme="minorHAnsi"/>
          <w:color w:val="000000"/>
          <w:sz w:val="22"/>
          <w:szCs w:val="22"/>
        </w:rPr>
        <w:t>TDS</w:t>
      </w:r>
      <w:r w:rsidR="000F0A92" w:rsidRPr="007D302F">
        <w:rPr>
          <w:rFonts w:asciiTheme="minorHAnsi" w:hAnsiTheme="minorHAnsi" w:cstheme="minorHAnsi"/>
          <w:color w:val="000000"/>
          <w:sz w:val="22"/>
          <w:szCs w:val="22"/>
        </w:rPr>
        <w:t xml:space="preserve"> ve </w:t>
      </w:r>
      <w:r w:rsidR="007823C2" w:rsidRPr="007D302F">
        <w:rPr>
          <w:rFonts w:asciiTheme="minorHAnsi" w:hAnsiTheme="minorHAnsi" w:cstheme="minorHAnsi"/>
          <w:color w:val="000000"/>
          <w:sz w:val="22"/>
          <w:szCs w:val="22"/>
        </w:rPr>
        <w:t>dvou</w:t>
      </w:r>
      <w:r w:rsidR="000F0A92" w:rsidRPr="007D302F">
        <w:rPr>
          <w:rFonts w:asciiTheme="minorHAnsi" w:hAnsiTheme="minorHAnsi" w:cstheme="minorHAnsi"/>
          <w:color w:val="000000"/>
          <w:sz w:val="22"/>
          <w:szCs w:val="22"/>
        </w:rPr>
        <w:t xml:space="preserve"> </w:t>
      </w:r>
      <w:r w:rsidR="00D6774E" w:rsidRPr="007D302F">
        <w:rPr>
          <w:rFonts w:asciiTheme="minorHAnsi" w:hAnsiTheme="minorHAnsi" w:cstheme="minorHAnsi"/>
          <w:color w:val="000000"/>
          <w:sz w:val="22"/>
          <w:szCs w:val="22"/>
        </w:rPr>
        <w:t xml:space="preserve">písemných </w:t>
      </w:r>
      <w:r w:rsidR="000F0A92" w:rsidRPr="007D302F">
        <w:rPr>
          <w:rFonts w:asciiTheme="minorHAnsi" w:hAnsiTheme="minorHAnsi" w:cstheme="minorHAnsi"/>
          <w:color w:val="000000"/>
          <w:sz w:val="22"/>
          <w:szCs w:val="22"/>
        </w:rPr>
        <w:t>vyhotoveních</w:t>
      </w:r>
      <w:r w:rsidRPr="007D302F">
        <w:rPr>
          <w:rFonts w:asciiTheme="minorHAnsi" w:hAnsiTheme="minorHAnsi" w:cstheme="minorHAnsi"/>
          <w:color w:val="000000"/>
          <w:sz w:val="22"/>
          <w:szCs w:val="22"/>
        </w:rPr>
        <w:t>, a to vždy nejpozději do </w:t>
      </w:r>
      <w:r w:rsidR="000F0A92" w:rsidRPr="007D302F">
        <w:rPr>
          <w:rFonts w:asciiTheme="minorHAnsi" w:hAnsiTheme="minorHAnsi" w:cstheme="minorHAnsi"/>
          <w:color w:val="000000"/>
          <w:sz w:val="22"/>
          <w:szCs w:val="22"/>
        </w:rPr>
        <w:t>5</w:t>
      </w:r>
      <w:r w:rsidR="00BA13B3" w:rsidRPr="007D302F">
        <w:rPr>
          <w:rFonts w:asciiTheme="minorHAnsi" w:hAnsiTheme="minorHAnsi" w:cstheme="minorHAnsi"/>
          <w:color w:val="000000"/>
          <w:sz w:val="22"/>
          <w:szCs w:val="22"/>
        </w:rPr>
        <w:t> </w:t>
      </w:r>
      <w:r w:rsidR="005B6027" w:rsidRPr="007D302F">
        <w:rPr>
          <w:rFonts w:asciiTheme="minorHAnsi" w:hAnsiTheme="minorHAnsi" w:cstheme="minorHAnsi"/>
          <w:color w:val="000000"/>
          <w:sz w:val="22"/>
          <w:szCs w:val="22"/>
        </w:rPr>
        <w:t xml:space="preserve">pracovních </w:t>
      </w:r>
      <w:r w:rsidR="000F0A92" w:rsidRPr="007D302F">
        <w:rPr>
          <w:rFonts w:asciiTheme="minorHAnsi" w:hAnsiTheme="minorHAnsi" w:cstheme="minorHAnsi"/>
          <w:color w:val="000000"/>
          <w:sz w:val="22"/>
          <w:szCs w:val="22"/>
        </w:rPr>
        <w:t xml:space="preserve">dnů po </w:t>
      </w:r>
      <w:r w:rsidR="0035131C" w:rsidRPr="007D302F">
        <w:rPr>
          <w:rFonts w:asciiTheme="minorHAnsi" w:hAnsiTheme="minorHAnsi" w:cstheme="minorHAnsi"/>
          <w:color w:val="000000"/>
          <w:sz w:val="22"/>
          <w:szCs w:val="22"/>
        </w:rPr>
        <w:t>skončení fakturačního období</w:t>
      </w:r>
      <w:r w:rsidR="000F0A92" w:rsidRPr="007D302F">
        <w:rPr>
          <w:rFonts w:asciiTheme="minorHAnsi" w:hAnsiTheme="minorHAnsi" w:cstheme="minorHAnsi"/>
          <w:color w:val="000000"/>
          <w:sz w:val="22"/>
          <w:szCs w:val="22"/>
        </w:rPr>
        <w:t xml:space="preserve">. Za den uskutečnění dílčího zdanitelného plnění strany sjednávají poslední den </w:t>
      </w:r>
      <w:r w:rsidR="00502EE4" w:rsidRPr="007D302F">
        <w:rPr>
          <w:rFonts w:asciiTheme="minorHAnsi" w:hAnsiTheme="minorHAnsi" w:cstheme="minorHAnsi"/>
          <w:color w:val="000000"/>
          <w:sz w:val="22"/>
          <w:szCs w:val="22"/>
        </w:rPr>
        <w:t>kalendářního měsíce</w:t>
      </w:r>
      <w:r w:rsidR="000F0A92" w:rsidRPr="007D302F">
        <w:rPr>
          <w:rFonts w:asciiTheme="minorHAnsi" w:hAnsiTheme="minorHAnsi" w:cstheme="minorHAnsi"/>
          <w:color w:val="000000"/>
          <w:sz w:val="22"/>
          <w:szCs w:val="22"/>
        </w:rPr>
        <w:t>, z</w:t>
      </w:r>
      <w:r w:rsidR="00502EE4" w:rsidRPr="007D302F">
        <w:rPr>
          <w:rFonts w:asciiTheme="minorHAnsi" w:hAnsiTheme="minorHAnsi" w:cstheme="minorHAnsi"/>
          <w:color w:val="000000"/>
          <w:sz w:val="22"/>
          <w:szCs w:val="22"/>
        </w:rPr>
        <w:t>a který</w:t>
      </w:r>
      <w:r w:rsidR="000F0A92" w:rsidRPr="007D302F">
        <w:rPr>
          <w:rFonts w:asciiTheme="minorHAnsi" w:hAnsiTheme="minorHAnsi" w:cstheme="minorHAnsi"/>
          <w:color w:val="000000"/>
          <w:sz w:val="22"/>
          <w:szCs w:val="22"/>
        </w:rPr>
        <w:t xml:space="preserve"> je faktura vystavena.</w:t>
      </w:r>
      <w:r w:rsidR="00BB323B" w:rsidRPr="007D302F">
        <w:rPr>
          <w:rFonts w:asciiTheme="minorHAnsi" w:hAnsiTheme="minorHAnsi" w:cstheme="minorHAnsi"/>
          <w:color w:val="000000"/>
          <w:sz w:val="22"/>
          <w:szCs w:val="22"/>
        </w:rPr>
        <w:t xml:space="preserve"> Podkladem k</w:t>
      </w:r>
      <w:r w:rsidR="00F613E2" w:rsidRPr="007D302F">
        <w:rPr>
          <w:rFonts w:asciiTheme="minorHAnsi" w:hAnsiTheme="minorHAnsi" w:cstheme="minorHAnsi"/>
          <w:color w:val="000000"/>
          <w:sz w:val="22"/>
          <w:szCs w:val="22"/>
        </w:rPr>
        <w:t> </w:t>
      </w:r>
      <w:r w:rsidR="00BB323B" w:rsidRPr="007D302F">
        <w:rPr>
          <w:rFonts w:asciiTheme="minorHAnsi" w:hAnsiTheme="minorHAnsi" w:cstheme="minorHAnsi"/>
          <w:color w:val="000000"/>
          <w:sz w:val="22"/>
          <w:szCs w:val="22"/>
        </w:rPr>
        <w:t xml:space="preserve">vystavení </w:t>
      </w:r>
      <w:r w:rsidR="00D447B9" w:rsidRPr="007D302F">
        <w:rPr>
          <w:rFonts w:asciiTheme="minorHAnsi" w:hAnsiTheme="minorHAnsi" w:cstheme="minorHAnsi"/>
          <w:color w:val="000000"/>
          <w:sz w:val="22"/>
          <w:szCs w:val="22"/>
        </w:rPr>
        <w:t>Průběžné</w:t>
      </w:r>
      <w:r w:rsidR="00BB323B" w:rsidRPr="007D302F">
        <w:rPr>
          <w:rFonts w:asciiTheme="minorHAnsi" w:hAnsiTheme="minorHAnsi" w:cstheme="minorHAnsi"/>
          <w:color w:val="000000"/>
          <w:sz w:val="22"/>
          <w:szCs w:val="22"/>
        </w:rPr>
        <w:t xml:space="preserve"> faktury je soupis skutečně provedených prací a</w:t>
      </w:r>
      <w:r w:rsidR="000265C9" w:rsidRPr="007D302F">
        <w:rPr>
          <w:rFonts w:asciiTheme="minorHAnsi" w:hAnsiTheme="minorHAnsi" w:cstheme="minorHAnsi"/>
          <w:color w:val="000000"/>
          <w:sz w:val="22"/>
          <w:szCs w:val="22"/>
        </w:rPr>
        <w:t> </w:t>
      </w:r>
      <w:r w:rsidR="00BB323B" w:rsidRPr="007D302F">
        <w:rPr>
          <w:rFonts w:asciiTheme="minorHAnsi" w:hAnsiTheme="minorHAnsi" w:cstheme="minorHAnsi"/>
          <w:color w:val="000000"/>
          <w:sz w:val="22"/>
          <w:szCs w:val="22"/>
        </w:rPr>
        <w:t>dodávek v</w:t>
      </w:r>
      <w:r w:rsidR="00F613E2" w:rsidRPr="007D302F">
        <w:rPr>
          <w:rFonts w:asciiTheme="minorHAnsi" w:hAnsiTheme="minorHAnsi" w:cstheme="minorHAnsi"/>
          <w:color w:val="000000"/>
          <w:sz w:val="22"/>
          <w:szCs w:val="22"/>
        </w:rPr>
        <w:t> </w:t>
      </w:r>
      <w:r w:rsidR="00BB323B" w:rsidRPr="007D302F">
        <w:rPr>
          <w:rFonts w:asciiTheme="minorHAnsi" w:hAnsiTheme="minorHAnsi" w:cstheme="minorHAnsi"/>
          <w:color w:val="000000"/>
          <w:sz w:val="22"/>
          <w:szCs w:val="22"/>
        </w:rPr>
        <w:t xml:space="preserve">uplynulém </w:t>
      </w:r>
      <w:r w:rsidR="00502EE4" w:rsidRPr="007D302F">
        <w:rPr>
          <w:rFonts w:asciiTheme="minorHAnsi" w:hAnsiTheme="minorHAnsi" w:cstheme="minorHAnsi"/>
          <w:color w:val="000000"/>
          <w:sz w:val="22"/>
          <w:szCs w:val="22"/>
        </w:rPr>
        <w:t xml:space="preserve">měsíci </w:t>
      </w:r>
      <w:r w:rsidR="00BB323B" w:rsidRPr="007D302F">
        <w:rPr>
          <w:rFonts w:asciiTheme="minorHAnsi" w:hAnsiTheme="minorHAnsi" w:cstheme="minorHAnsi"/>
          <w:color w:val="000000"/>
          <w:sz w:val="22"/>
          <w:szCs w:val="22"/>
        </w:rPr>
        <w:t xml:space="preserve">vystavovaný </w:t>
      </w:r>
      <w:r w:rsidR="00D447B9" w:rsidRPr="007D302F">
        <w:rPr>
          <w:rFonts w:asciiTheme="minorHAnsi" w:hAnsiTheme="minorHAnsi" w:cstheme="minorHAnsi"/>
          <w:color w:val="000000"/>
          <w:sz w:val="22"/>
          <w:szCs w:val="22"/>
        </w:rPr>
        <w:t>Z</w:t>
      </w:r>
      <w:r w:rsidR="00BB323B" w:rsidRPr="007D302F">
        <w:rPr>
          <w:rFonts w:asciiTheme="minorHAnsi" w:hAnsiTheme="minorHAnsi" w:cstheme="minorHAnsi"/>
          <w:color w:val="000000"/>
          <w:sz w:val="22"/>
          <w:szCs w:val="22"/>
        </w:rPr>
        <w:t xml:space="preserve">hotovitelem a potvrzený </w:t>
      </w:r>
      <w:r w:rsidR="00111EE7" w:rsidRPr="007D302F">
        <w:rPr>
          <w:rFonts w:asciiTheme="minorHAnsi" w:hAnsiTheme="minorHAnsi" w:cstheme="minorHAnsi"/>
          <w:color w:val="000000"/>
          <w:sz w:val="22"/>
          <w:szCs w:val="22"/>
        </w:rPr>
        <w:t>TDS</w:t>
      </w:r>
      <w:r w:rsidR="00BB323B" w:rsidRPr="007D302F">
        <w:rPr>
          <w:rFonts w:asciiTheme="minorHAnsi" w:hAnsiTheme="minorHAnsi" w:cstheme="minorHAnsi"/>
          <w:color w:val="000000"/>
          <w:sz w:val="22"/>
          <w:szCs w:val="22"/>
        </w:rPr>
        <w:t>. Plnění poskytnutá podle toho</w:t>
      </w:r>
      <w:r w:rsidR="003C2B01" w:rsidRPr="007D302F">
        <w:rPr>
          <w:rFonts w:asciiTheme="minorHAnsi" w:hAnsiTheme="minorHAnsi" w:cstheme="minorHAnsi"/>
          <w:color w:val="000000"/>
          <w:sz w:val="22"/>
          <w:szCs w:val="22"/>
        </w:rPr>
        <w:t xml:space="preserve">to odstavce budou započtena na </w:t>
      </w:r>
      <w:r w:rsidR="00215BBA">
        <w:rPr>
          <w:rFonts w:asciiTheme="minorHAnsi" w:hAnsiTheme="minorHAnsi" w:cstheme="minorHAnsi"/>
          <w:color w:val="000000"/>
          <w:sz w:val="22"/>
          <w:szCs w:val="22"/>
        </w:rPr>
        <w:t>f</w:t>
      </w:r>
      <w:r w:rsidR="003C2B01" w:rsidRPr="007D302F">
        <w:rPr>
          <w:rFonts w:asciiTheme="minorHAnsi" w:hAnsiTheme="minorHAnsi" w:cstheme="minorHAnsi"/>
          <w:color w:val="000000"/>
          <w:sz w:val="22"/>
          <w:szCs w:val="22"/>
        </w:rPr>
        <w:t>inální</w:t>
      </w:r>
      <w:r w:rsidR="00BB323B" w:rsidRPr="007D302F">
        <w:rPr>
          <w:rFonts w:asciiTheme="minorHAnsi" w:hAnsiTheme="minorHAnsi" w:cstheme="minorHAnsi"/>
          <w:color w:val="000000"/>
          <w:sz w:val="22"/>
          <w:szCs w:val="22"/>
        </w:rPr>
        <w:t xml:space="preserve"> fakturu. </w:t>
      </w:r>
    </w:p>
    <w:p w14:paraId="2752441C" w14:textId="02FAEE20" w:rsidR="0051039D" w:rsidRPr="007D302F" w:rsidRDefault="0051039D" w:rsidP="00B26F2C">
      <w:pPr>
        <w:numPr>
          <w:ilvl w:val="1"/>
          <w:numId w:val="13"/>
        </w:numPr>
        <w:tabs>
          <w:tab w:val="clear" w:pos="2022"/>
          <w:tab w:val="num" w:pos="567"/>
        </w:tabs>
        <w:spacing w:after="120"/>
        <w:ind w:left="426" w:hanging="568"/>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Práce provedené na základě dodatku k</w:t>
      </w:r>
      <w:r w:rsidR="00BA0E32">
        <w:rPr>
          <w:rFonts w:asciiTheme="minorHAnsi" w:hAnsiTheme="minorHAnsi" w:cstheme="minorHAnsi"/>
          <w:color w:val="000000"/>
          <w:sz w:val="22"/>
          <w:szCs w:val="22"/>
        </w:rPr>
        <w:t xml:space="preserve"> této</w:t>
      </w:r>
      <w:r w:rsidRPr="007D302F">
        <w:rPr>
          <w:rFonts w:asciiTheme="minorHAnsi" w:hAnsiTheme="minorHAnsi" w:cstheme="minorHAnsi"/>
          <w:color w:val="000000"/>
          <w:sz w:val="22"/>
          <w:szCs w:val="22"/>
        </w:rPr>
        <w:t xml:space="preserve"> smlouvě budou fakturovány </w:t>
      </w:r>
      <w:r w:rsidR="002D68C5" w:rsidRPr="007D302F">
        <w:rPr>
          <w:rFonts w:asciiTheme="minorHAnsi" w:hAnsiTheme="minorHAnsi" w:cstheme="minorHAnsi"/>
          <w:color w:val="000000"/>
          <w:sz w:val="22"/>
          <w:szCs w:val="22"/>
        </w:rPr>
        <w:t xml:space="preserve">samostatnými fakturami dle </w:t>
      </w:r>
      <w:r w:rsidRPr="007D302F">
        <w:rPr>
          <w:rFonts w:asciiTheme="minorHAnsi" w:hAnsiTheme="minorHAnsi" w:cstheme="minorHAnsi"/>
          <w:color w:val="000000"/>
          <w:sz w:val="22"/>
          <w:szCs w:val="22"/>
        </w:rPr>
        <w:t>příslušného dodatku.</w:t>
      </w:r>
    </w:p>
    <w:p w14:paraId="4DF4DA3B" w14:textId="52AF1D58" w:rsidR="00BB323B" w:rsidRPr="007D302F" w:rsidRDefault="00BC3C34" w:rsidP="00B26F2C">
      <w:pPr>
        <w:numPr>
          <w:ilvl w:val="1"/>
          <w:numId w:val="13"/>
        </w:numPr>
        <w:tabs>
          <w:tab w:val="clear" w:pos="2022"/>
          <w:tab w:val="num" w:pos="567"/>
        </w:tabs>
        <w:spacing w:after="120"/>
        <w:ind w:left="426" w:hanging="568"/>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Průběžná </w:t>
      </w:r>
      <w:r w:rsidR="00F059D1" w:rsidRPr="007D302F">
        <w:rPr>
          <w:rFonts w:asciiTheme="minorHAnsi" w:hAnsiTheme="minorHAnsi" w:cstheme="minorHAnsi"/>
          <w:color w:val="000000"/>
          <w:sz w:val="22"/>
          <w:szCs w:val="22"/>
        </w:rPr>
        <w:t xml:space="preserve">i </w:t>
      </w:r>
      <w:r w:rsidR="00215BBA">
        <w:rPr>
          <w:rFonts w:asciiTheme="minorHAnsi" w:hAnsiTheme="minorHAnsi" w:cstheme="minorHAnsi"/>
          <w:color w:val="000000"/>
          <w:sz w:val="22"/>
          <w:szCs w:val="22"/>
        </w:rPr>
        <w:t>f</w:t>
      </w:r>
      <w:r w:rsidR="006478E8" w:rsidRPr="007D302F">
        <w:rPr>
          <w:rFonts w:asciiTheme="minorHAnsi" w:hAnsiTheme="minorHAnsi" w:cstheme="minorHAnsi"/>
          <w:color w:val="000000"/>
          <w:sz w:val="22"/>
          <w:szCs w:val="22"/>
        </w:rPr>
        <w:t xml:space="preserve">inální </w:t>
      </w:r>
      <w:r w:rsidRPr="007D302F">
        <w:rPr>
          <w:rFonts w:asciiTheme="minorHAnsi" w:hAnsiTheme="minorHAnsi" w:cstheme="minorHAnsi"/>
          <w:color w:val="000000"/>
          <w:sz w:val="22"/>
          <w:szCs w:val="22"/>
        </w:rPr>
        <w:t xml:space="preserve">faktura musí obsahovat náležitosti daňového dokladu dle </w:t>
      </w:r>
      <w:bookmarkStart w:id="36" w:name="_Hlk101515631"/>
      <w:r w:rsidR="00074508" w:rsidRPr="007D302F">
        <w:rPr>
          <w:rFonts w:asciiTheme="minorHAnsi" w:hAnsiTheme="minorHAnsi" w:cstheme="minorHAnsi"/>
          <w:color w:val="000000"/>
          <w:sz w:val="22"/>
          <w:szCs w:val="22"/>
        </w:rPr>
        <w:t xml:space="preserve">zákona č. 235/2004 Sb., </w:t>
      </w:r>
      <w:r w:rsidR="00B15DA3" w:rsidRPr="007D302F">
        <w:rPr>
          <w:rFonts w:asciiTheme="minorHAnsi" w:hAnsiTheme="minorHAnsi" w:cstheme="minorHAnsi"/>
          <w:color w:val="000000"/>
          <w:sz w:val="22"/>
          <w:szCs w:val="22"/>
        </w:rPr>
        <w:t xml:space="preserve">o </w:t>
      </w:r>
      <w:r w:rsidR="00074508" w:rsidRPr="007D302F">
        <w:rPr>
          <w:rFonts w:asciiTheme="minorHAnsi" w:hAnsiTheme="minorHAnsi" w:cstheme="minorHAnsi"/>
          <w:color w:val="000000"/>
          <w:sz w:val="22"/>
          <w:szCs w:val="22"/>
        </w:rPr>
        <w:t>dani z</w:t>
      </w:r>
      <w:r w:rsidR="00BC14C4" w:rsidRPr="007D302F">
        <w:rPr>
          <w:rFonts w:asciiTheme="minorHAnsi" w:hAnsiTheme="minorHAnsi" w:cstheme="minorHAnsi"/>
          <w:color w:val="000000"/>
          <w:sz w:val="22"/>
          <w:szCs w:val="22"/>
        </w:rPr>
        <w:t> </w:t>
      </w:r>
      <w:r w:rsidR="00074508" w:rsidRPr="007D302F">
        <w:rPr>
          <w:rFonts w:asciiTheme="minorHAnsi" w:hAnsiTheme="minorHAnsi" w:cstheme="minorHAnsi"/>
          <w:color w:val="000000"/>
          <w:sz w:val="22"/>
          <w:szCs w:val="22"/>
        </w:rPr>
        <w:t>přidané hodnoty, ve znění pozdějších předpisů</w:t>
      </w:r>
      <w:bookmarkEnd w:id="36"/>
      <w:r w:rsidR="0055083C" w:rsidRPr="007D302F">
        <w:rPr>
          <w:rFonts w:asciiTheme="minorHAnsi" w:hAnsiTheme="minorHAnsi" w:cstheme="minorHAnsi"/>
          <w:color w:val="000000"/>
          <w:sz w:val="22"/>
          <w:szCs w:val="22"/>
        </w:rPr>
        <w:t xml:space="preserve">, náležitosti dle ust. § 435 Občanského zákoníku </w:t>
      </w:r>
      <w:r w:rsidRPr="007D302F">
        <w:rPr>
          <w:rFonts w:asciiTheme="minorHAnsi" w:hAnsiTheme="minorHAnsi" w:cstheme="minorHAnsi"/>
          <w:color w:val="000000"/>
          <w:sz w:val="22"/>
          <w:szCs w:val="22"/>
        </w:rPr>
        <w:t xml:space="preserve">a dále též tyto údaje: </w:t>
      </w:r>
    </w:p>
    <w:p w14:paraId="4564DC61" w14:textId="28ACD790" w:rsidR="00A07C85" w:rsidRPr="002F3ABB" w:rsidRDefault="00A07C85" w:rsidP="00B84B01">
      <w:pPr>
        <w:pStyle w:val="Zkladntext"/>
        <w:numPr>
          <w:ilvl w:val="4"/>
          <w:numId w:val="11"/>
        </w:numPr>
        <w:tabs>
          <w:tab w:val="clear" w:pos="360"/>
        </w:tabs>
        <w:spacing w:after="120"/>
        <w:ind w:left="851" w:hanging="284"/>
        <w:rPr>
          <w:rFonts w:asciiTheme="minorHAnsi" w:hAnsiTheme="minorHAnsi" w:cstheme="minorHAnsi"/>
          <w:color w:val="000000"/>
          <w:sz w:val="22"/>
          <w:szCs w:val="22"/>
        </w:rPr>
      </w:pPr>
      <w:r w:rsidRPr="007D302F">
        <w:rPr>
          <w:rFonts w:asciiTheme="minorHAnsi" w:hAnsiTheme="minorHAnsi" w:cstheme="minorHAnsi"/>
          <w:color w:val="000000"/>
          <w:sz w:val="22"/>
          <w:szCs w:val="22"/>
          <w:lang w:val="cs-CZ"/>
        </w:rPr>
        <w:t xml:space="preserve">název </w:t>
      </w:r>
      <w:r w:rsidR="00215BBA">
        <w:rPr>
          <w:rFonts w:asciiTheme="minorHAnsi" w:hAnsiTheme="minorHAnsi" w:cstheme="minorHAnsi"/>
          <w:color w:val="000000"/>
          <w:sz w:val="22"/>
          <w:szCs w:val="22"/>
          <w:lang w:val="cs-CZ"/>
        </w:rPr>
        <w:t>díla</w:t>
      </w:r>
      <w:r w:rsidRPr="007D302F">
        <w:rPr>
          <w:rFonts w:asciiTheme="minorHAnsi" w:hAnsiTheme="minorHAnsi" w:cstheme="minorHAnsi"/>
          <w:color w:val="000000"/>
          <w:sz w:val="22"/>
          <w:szCs w:val="22"/>
          <w:lang w:val="cs-CZ"/>
        </w:rPr>
        <w:t xml:space="preserve"> </w:t>
      </w:r>
      <w:bookmarkStart w:id="37" w:name="_Hlk195256764"/>
      <w:r w:rsidR="00B26F2C" w:rsidRPr="00B26F2C">
        <w:rPr>
          <w:rFonts w:asciiTheme="minorHAnsi" w:hAnsiTheme="minorHAnsi" w:cstheme="minorHAnsi"/>
          <w:color w:val="000000"/>
          <w:sz w:val="22"/>
          <w:szCs w:val="22"/>
          <w:lang w:val="cs-CZ"/>
        </w:rPr>
        <w:t>„Rekonstrukce a rozšíření zázemí školní</w:t>
      </w:r>
      <w:r w:rsidR="00215BBA">
        <w:rPr>
          <w:rFonts w:asciiTheme="minorHAnsi" w:hAnsiTheme="minorHAnsi" w:cstheme="minorHAnsi"/>
          <w:color w:val="000000"/>
          <w:sz w:val="22"/>
          <w:szCs w:val="22"/>
          <w:lang w:val="cs-CZ"/>
        </w:rPr>
        <w:t xml:space="preserve"> výdejny</w:t>
      </w:r>
      <w:r w:rsidR="00B26F2C" w:rsidRPr="00B26F2C">
        <w:rPr>
          <w:rFonts w:asciiTheme="minorHAnsi" w:hAnsiTheme="minorHAnsi" w:cstheme="minorHAnsi"/>
          <w:color w:val="000000"/>
          <w:sz w:val="22"/>
          <w:szCs w:val="22"/>
          <w:lang w:val="cs-CZ"/>
        </w:rPr>
        <w:t>“</w:t>
      </w:r>
      <w:r w:rsidR="00A435F3">
        <w:rPr>
          <w:rFonts w:asciiTheme="minorHAnsi" w:hAnsiTheme="minorHAnsi" w:cstheme="minorHAnsi"/>
          <w:color w:val="000000"/>
          <w:sz w:val="22"/>
          <w:szCs w:val="22"/>
          <w:lang w:val="cs-CZ"/>
        </w:rPr>
        <w:t xml:space="preserve">, </w:t>
      </w:r>
      <w:r w:rsidR="00A435F3" w:rsidRPr="00A435F3">
        <w:rPr>
          <w:rFonts w:asciiTheme="minorHAnsi" w:hAnsiTheme="minorHAnsi" w:cstheme="minorHAnsi"/>
          <w:color w:val="000000"/>
          <w:sz w:val="22"/>
          <w:szCs w:val="22"/>
          <w:lang w:val="cs-CZ"/>
        </w:rPr>
        <w:t>Část 1– „Stavební práce“</w:t>
      </w:r>
      <w:bookmarkEnd w:id="37"/>
    </w:p>
    <w:p w14:paraId="49675200" w14:textId="4D52C596" w:rsidR="00BB323B" w:rsidRPr="007D302F" w:rsidRDefault="00182E17" w:rsidP="00B84B01">
      <w:pPr>
        <w:pStyle w:val="Zkladntext"/>
        <w:numPr>
          <w:ilvl w:val="4"/>
          <w:numId w:val="11"/>
        </w:numPr>
        <w:tabs>
          <w:tab w:val="clear" w:pos="360"/>
        </w:tabs>
        <w:spacing w:after="120"/>
        <w:ind w:left="851" w:hanging="284"/>
        <w:rPr>
          <w:rFonts w:asciiTheme="minorHAnsi" w:hAnsiTheme="minorHAnsi" w:cstheme="minorHAnsi"/>
          <w:color w:val="000000"/>
          <w:sz w:val="22"/>
          <w:szCs w:val="22"/>
        </w:rPr>
      </w:pPr>
      <w:r w:rsidRPr="007D302F">
        <w:rPr>
          <w:rFonts w:asciiTheme="minorHAnsi" w:hAnsiTheme="minorHAnsi" w:cstheme="minorHAnsi"/>
          <w:color w:val="000000"/>
          <w:sz w:val="22"/>
          <w:szCs w:val="22"/>
        </w:rPr>
        <w:t>označení banky a č</w:t>
      </w:r>
      <w:r w:rsidR="0083076A" w:rsidRPr="007D302F">
        <w:rPr>
          <w:rFonts w:asciiTheme="minorHAnsi" w:hAnsiTheme="minorHAnsi" w:cstheme="minorHAnsi"/>
          <w:color w:val="000000"/>
          <w:sz w:val="22"/>
          <w:szCs w:val="22"/>
          <w:lang w:val="cs-CZ"/>
        </w:rPr>
        <w:t>ísla</w:t>
      </w:r>
      <w:r w:rsidRPr="007D302F">
        <w:rPr>
          <w:rFonts w:asciiTheme="minorHAnsi" w:hAnsiTheme="minorHAnsi" w:cstheme="minorHAnsi"/>
          <w:color w:val="000000"/>
          <w:sz w:val="22"/>
          <w:szCs w:val="22"/>
        </w:rPr>
        <w:t xml:space="preserve"> účtu dle</w:t>
      </w:r>
      <w:r w:rsidR="0035131C" w:rsidRPr="007D302F">
        <w:rPr>
          <w:rFonts w:asciiTheme="minorHAnsi" w:hAnsiTheme="minorHAnsi" w:cstheme="minorHAnsi"/>
          <w:color w:val="000000"/>
          <w:sz w:val="22"/>
          <w:szCs w:val="22"/>
          <w:lang w:val="cs-CZ"/>
        </w:rPr>
        <w:t xml:space="preserve"> této</w:t>
      </w:r>
      <w:r w:rsidRPr="007D302F">
        <w:rPr>
          <w:rFonts w:asciiTheme="minorHAnsi" w:hAnsiTheme="minorHAnsi" w:cstheme="minorHAnsi"/>
          <w:color w:val="000000"/>
          <w:sz w:val="22"/>
          <w:szCs w:val="22"/>
        </w:rPr>
        <w:t xml:space="preserve"> smlouvy</w:t>
      </w:r>
      <w:r w:rsidRPr="007D302F">
        <w:rPr>
          <w:rFonts w:asciiTheme="minorHAnsi" w:hAnsiTheme="minorHAnsi" w:cstheme="minorHAnsi"/>
          <w:color w:val="000000"/>
          <w:sz w:val="22"/>
          <w:szCs w:val="22"/>
          <w:lang w:val="cs-CZ"/>
        </w:rPr>
        <w:t>,</w:t>
      </w:r>
    </w:p>
    <w:p w14:paraId="56D7D718" w14:textId="3C3BFDA8" w:rsidR="00EC2837" w:rsidRPr="007D302F" w:rsidRDefault="00EC2837" w:rsidP="00B84B01">
      <w:pPr>
        <w:pStyle w:val="Zkladntext"/>
        <w:numPr>
          <w:ilvl w:val="4"/>
          <w:numId w:val="11"/>
        </w:numPr>
        <w:tabs>
          <w:tab w:val="clear" w:pos="360"/>
        </w:tabs>
        <w:spacing w:after="120"/>
        <w:ind w:left="851" w:hanging="284"/>
        <w:rPr>
          <w:rFonts w:asciiTheme="minorHAnsi" w:hAnsiTheme="minorHAnsi" w:cstheme="minorHAnsi"/>
          <w:color w:val="000000"/>
          <w:sz w:val="22"/>
          <w:szCs w:val="22"/>
        </w:rPr>
      </w:pPr>
      <w:r w:rsidRPr="007D302F">
        <w:rPr>
          <w:rFonts w:asciiTheme="minorHAnsi" w:hAnsiTheme="minorHAnsi" w:cstheme="minorHAnsi"/>
          <w:color w:val="000000"/>
          <w:sz w:val="22"/>
          <w:szCs w:val="22"/>
        </w:rPr>
        <w:t>evidenční číslo smlouvy Objednatele a Zhotovitele,</w:t>
      </w:r>
    </w:p>
    <w:p w14:paraId="19159EE7" w14:textId="20111405" w:rsidR="00BC3C34" w:rsidRPr="007D302F" w:rsidRDefault="00BC3C34" w:rsidP="00B84B01">
      <w:pPr>
        <w:pStyle w:val="Zkladntext"/>
        <w:numPr>
          <w:ilvl w:val="4"/>
          <w:numId w:val="11"/>
        </w:numPr>
        <w:tabs>
          <w:tab w:val="clear" w:pos="360"/>
        </w:tabs>
        <w:spacing w:after="120"/>
        <w:ind w:left="851" w:hanging="284"/>
        <w:rPr>
          <w:rFonts w:asciiTheme="minorHAnsi" w:hAnsiTheme="minorHAnsi" w:cstheme="minorHAnsi"/>
          <w:color w:val="000000"/>
          <w:sz w:val="22"/>
          <w:szCs w:val="22"/>
        </w:rPr>
      </w:pPr>
      <w:r w:rsidRPr="007D302F">
        <w:rPr>
          <w:rFonts w:asciiTheme="minorHAnsi" w:hAnsiTheme="minorHAnsi" w:cstheme="minorHAnsi"/>
          <w:color w:val="000000"/>
          <w:sz w:val="22"/>
          <w:szCs w:val="22"/>
        </w:rPr>
        <w:t>příloh</w:t>
      </w:r>
      <w:r w:rsidRPr="007D302F">
        <w:rPr>
          <w:rFonts w:asciiTheme="minorHAnsi" w:hAnsiTheme="minorHAnsi" w:cstheme="minorHAnsi"/>
          <w:color w:val="000000"/>
          <w:sz w:val="22"/>
          <w:szCs w:val="22"/>
          <w:lang w:val="cs-CZ"/>
        </w:rPr>
        <w:t>a</w:t>
      </w:r>
      <w:r w:rsidRPr="007D302F">
        <w:rPr>
          <w:rFonts w:asciiTheme="minorHAnsi" w:hAnsiTheme="minorHAnsi" w:cstheme="minorHAnsi"/>
          <w:color w:val="000000"/>
          <w:sz w:val="22"/>
          <w:szCs w:val="22"/>
        </w:rPr>
        <w:t xml:space="preserve"> </w:t>
      </w:r>
      <w:r w:rsidR="00F613E2"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w:t>
      </w:r>
      <w:r w:rsidR="00893AC2" w:rsidRPr="007D302F">
        <w:rPr>
          <w:rFonts w:asciiTheme="minorHAnsi" w:hAnsiTheme="minorHAnsi" w:cstheme="minorHAnsi"/>
          <w:color w:val="000000"/>
          <w:sz w:val="22"/>
          <w:szCs w:val="22"/>
          <w:lang w:val="cs-CZ"/>
        </w:rPr>
        <w:t>Soupis</w:t>
      </w:r>
      <w:r w:rsidRPr="007D302F">
        <w:rPr>
          <w:rFonts w:asciiTheme="minorHAnsi" w:hAnsiTheme="minorHAnsi" w:cstheme="minorHAnsi"/>
          <w:color w:val="000000"/>
          <w:sz w:val="22"/>
          <w:szCs w:val="22"/>
        </w:rPr>
        <w:t xml:space="preserve"> podepsaný </w:t>
      </w:r>
      <w:r w:rsidR="00111EE7" w:rsidRPr="007D302F">
        <w:rPr>
          <w:rFonts w:asciiTheme="minorHAnsi" w:hAnsiTheme="minorHAnsi" w:cstheme="minorHAnsi"/>
          <w:color w:val="000000"/>
          <w:sz w:val="22"/>
          <w:szCs w:val="22"/>
        </w:rPr>
        <w:t>TDS</w:t>
      </w:r>
      <w:r w:rsidRPr="007D302F">
        <w:rPr>
          <w:rFonts w:asciiTheme="minorHAnsi" w:hAnsiTheme="minorHAnsi" w:cstheme="minorHAnsi"/>
          <w:color w:val="000000"/>
          <w:sz w:val="22"/>
          <w:szCs w:val="22"/>
        </w:rPr>
        <w:t xml:space="preserve"> a Objednatelem</w:t>
      </w:r>
      <w:r w:rsidRPr="007D302F">
        <w:rPr>
          <w:rFonts w:asciiTheme="minorHAnsi" w:hAnsiTheme="minorHAnsi" w:cstheme="minorHAnsi"/>
          <w:color w:val="000000"/>
          <w:sz w:val="22"/>
          <w:szCs w:val="22"/>
          <w:lang w:val="cs-CZ"/>
        </w:rPr>
        <w:t xml:space="preserve">, přičemž Soupis musí obsahovat zejména označení </w:t>
      </w:r>
      <w:r w:rsidR="00182E17" w:rsidRPr="007D302F">
        <w:rPr>
          <w:rFonts w:asciiTheme="minorHAnsi" w:hAnsiTheme="minorHAnsi" w:cstheme="minorHAnsi"/>
          <w:color w:val="000000"/>
          <w:sz w:val="22"/>
          <w:szCs w:val="22"/>
          <w:lang w:val="cs-CZ"/>
        </w:rPr>
        <w:t>fakturačního období</w:t>
      </w:r>
      <w:r w:rsidRPr="007D302F">
        <w:rPr>
          <w:rFonts w:asciiTheme="minorHAnsi" w:hAnsiTheme="minorHAnsi" w:cstheme="minorHAnsi"/>
          <w:color w:val="000000"/>
          <w:sz w:val="22"/>
          <w:szCs w:val="22"/>
          <w:lang w:val="cs-CZ"/>
        </w:rPr>
        <w:t xml:space="preserve">, </w:t>
      </w:r>
      <w:r w:rsidRPr="007D302F">
        <w:rPr>
          <w:rFonts w:asciiTheme="minorHAnsi" w:hAnsiTheme="minorHAnsi" w:cstheme="minorHAnsi"/>
          <w:color w:val="000000"/>
          <w:sz w:val="22"/>
          <w:szCs w:val="22"/>
        </w:rPr>
        <w:t xml:space="preserve">za nějž je </w:t>
      </w:r>
      <w:r w:rsidR="00215BBA">
        <w:rPr>
          <w:rFonts w:asciiTheme="minorHAnsi" w:hAnsiTheme="minorHAnsi" w:cstheme="minorHAnsi"/>
          <w:color w:val="000000"/>
          <w:sz w:val="22"/>
          <w:szCs w:val="22"/>
        </w:rPr>
        <w:t>S</w:t>
      </w:r>
      <w:r w:rsidRPr="007D302F">
        <w:rPr>
          <w:rFonts w:asciiTheme="minorHAnsi" w:hAnsiTheme="minorHAnsi" w:cstheme="minorHAnsi"/>
          <w:color w:val="000000"/>
          <w:sz w:val="22"/>
          <w:szCs w:val="22"/>
        </w:rPr>
        <w:t>oupi</w:t>
      </w:r>
      <w:r w:rsidRPr="007D302F">
        <w:rPr>
          <w:rFonts w:asciiTheme="minorHAnsi" w:hAnsiTheme="minorHAnsi" w:cstheme="minorHAnsi"/>
          <w:color w:val="000000"/>
          <w:sz w:val="22"/>
          <w:szCs w:val="22"/>
          <w:lang w:val="cs-CZ"/>
        </w:rPr>
        <w:t>s</w:t>
      </w:r>
      <w:r w:rsidRPr="007D302F">
        <w:rPr>
          <w:rFonts w:asciiTheme="minorHAnsi" w:hAnsiTheme="minorHAnsi" w:cstheme="minorHAnsi"/>
          <w:color w:val="000000"/>
          <w:sz w:val="22"/>
          <w:szCs w:val="22"/>
        </w:rPr>
        <w:t xml:space="preserve"> v</w:t>
      </w:r>
      <w:r w:rsidRPr="007D302F">
        <w:rPr>
          <w:rFonts w:asciiTheme="minorHAnsi" w:hAnsiTheme="minorHAnsi" w:cstheme="minorHAnsi"/>
          <w:color w:val="000000"/>
          <w:sz w:val="22"/>
          <w:szCs w:val="22"/>
          <w:lang w:val="cs-CZ"/>
        </w:rPr>
        <w:t>y</w:t>
      </w:r>
      <w:r w:rsidRPr="007D302F">
        <w:rPr>
          <w:rFonts w:asciiTheme="minorHAnsi" w:hAnsiTheme="minorHAnsi" w:cstheme="minorHAnsi"/>
          <w:color w:val="000000"/>
          <w:sz w:val="22"/>
          <w:szCs w:val="22"/>
        </w:rPr>
        <w:t>stavován; počet měrných jednotek realizovaných k</w:t>
      </w:r>
      <w:r w:rsidRPr="007D302F">
        <w:rPr>
          <w:rFonts w:asciiTheme="minorHAnsi" w:hAnsiTheme="minorHAnsi" w:cstheme="minorHAnsi"/>
          <w:color w:val="000000"/>
          <w:sz w:val="22"/>
          <w:szCs w:val="22"/>
          <w:lang w:val="cs-CZ"/>
        </w:rPr>
        <w:t>e</w:t>
      </w:r>
      <w:r w:rsidRPr="007D302F">
        <w:rPr>
          <w:rFonts w:asciiTheme="minorHAnsi" w:hAnsiTheme="minorHAnsi" w:cstheme="minorHAnsi"/>
          <w:color w:val="000000"/>
          <w:sz w:val="22"/>
          <w:szCs w:val="22"/>
        </w:rPr>
        <w:t xml:space="preserve"> zhotovení </w:t>
      </w:r>
      <w:r w:rsidR="00215BBA">
        <w:rPr>
          <w:rFonts w:asciiTheme="minorHAnsi" w:hAnsiTheme="minorHAnsi" w:cstheme="minorHAnsi"/>
          <w:color w:val="000000"/>
          <w:sz w:val="22"/>
          <w:szCs w:val="22"/>
        </w:rPr>
        <w:t xml:space="preserve">díla </w:t>
      </w:r>
      <w:r w:rsidRPr="007D302F">
        <w:rPr>
          <w:rFonts w:asciiTheme="minorHAnsi" w:hAnsiTheme="minorHAnsi" w:cstheme="minorHAnsi"/>
          <w:color w:val="000000"/>
          <w:sz w:val="22"/>
          <w:szCs w:val="22"/>
        </w:rPr>
        <w:t>dle této</w:t>
      </w:r>
      <w:r w:rsidR="00893AC2" w:rsidRPr="007D302F">
        <w:rPr>
          <w:rFonts w:asciiTheme="minorHAnsi" w:hAnsiTheme="minorHAnsi" w:cstheme="minorHAnsi"/>
          <w:color w:val="000000"/>
          <w:sz w:val="22"/>
          <w:szCs w:val="22"/>
          <w:lang w:val="cs-CZ"/>
        </w:rPr>
        <w:t xml:space="preserve"> smlouvy</w:t>
      </w:r>
      <w:r w:rsidRPr="007D302F">
        <w:rPr>
          <w:rFonts w:asciiTheme="minorHAnsi" w:hAnsiTheme="minorHAnsi" w:cstheme="minorHAnsi"/>
          <w:color w:val="000000"/>
          <w:sz w:val="22"/>
          <w:szCs w:val="22"/>
        </w:rPr>
        <w:t xml:space="preserve"> v</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w:t>
      </w:r>
      <w:r w:rsidRPr="007D302F">
        <w:rPr>
          <w:rFonts w:asciiTheme="minorHAnsi" w:hAnsiTheme="minorHAnsi" w:cstheme="minorHAnsi"/>
          <w:color w:val="000000"/>
          <w:sz w:val="22"/>
          <w:szCs w:val="22"/>
          <w:lang w:val="cs-CZ"/>
        </w:rPr>
        <w:t>říslušném</w:t>
      </w:r>
      <w:r w:rsidR="008C2C76" w:rsidRPr="007D302F">
        <w:rPr>
          <w:rFonts w:asciiTheme="minorHAnsi" w:hAnsiTheme="minorHAnsi" w:cstheme="minorHAnsi"/>
          <w:color w:val="000000"/>
          <w:sz w:val="22"/>
          <w:szCs w:val="22"/>
          <w:lang w:val="cs-CZ"/>
        </w:rPr>
        <w:t xml:space="preserve"> fakturačním období.</w:t>
      </w:r>
    </w:p>
    <w:p w14:paraId="6D7DB97D" w14:textId="4AA3084F" w:rsidR="00BC3C34" w:rsidRPr="007D302F" w:rsidRDefault="00111EE7" w:rsidP="005F2715">
      <w:pPr>
        <w:numPr>
          <w:ilvl w:val="1"/>
          <w:numId w:val="13"/>
        </w:numPr>
        <w:tabs>
          <w:tab w:val="clear" w:pos="2022"/>
          <w:tab w:val="num" w:pos="567"/>
        </w:tabs>
        <w:spacing w:after="120"/>
        <w:ind w:left="426" w:hanging="568"/>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TDS</w:t>
      </w:r>
      <w:r w:rsidR="00BC3C34" w:rsidRPr="007D302F">
        <w:rPr>
          <w:rFonts w:asciiTheme="minorHAnsi" w:hAnsiTheme="minorHAnsi" w:cstheme="minorHAnsi"/>
          <w:color w:val="000000"/>
          <w:sz w:val="22"/>
          <w:szCs w:val="22"/>
        </w:rPr>
        <w:t xml:space="preserve"> je povinen se k</w:t>
      </w:r>
      <w:r w:rsidR="00657CB6" w:rsidRPr="007D302F">
        <w:rPr>
          <w:rFonts w:asciiTheme="minorHAnsi" w:hAnsiTheme="minorHAnsi" w:cstheme="minorHAnsi"/>
          <w:color w:val="000000"/>
          <w:sz w:val="22"/>
          <w:szCs w:val="22"/>
        </w:rPr>
        <w:t>e každé</w:t>
      </w:r>
      <w:r w:rsidR="00BC3C34" w:rsidRPr="007D302F">
        <w:rPr>
          <w:rFonts w:asciiTheme="minorHAnsi" w:hAnsiTheme="minorHAnsi" w:cstheme="minorHAnsi"/>
          <w:color w:val="000000"/>
          <w:sz w:val="22"/>
          <w:szCs w:val="22"/>
        </w:rPr>
        <w:t xml:space="preserve"> faktuře, vč. Soupisu</w:t>
      </w:r>
      <w:r w:rsidR="00AF60A3" w:rsidRPr="007D302F">
        <w:rPr>
          <w:rFonts w:asciiTheme="minorHAnsi" w:hAnsiTheme="minorHAnsi" w:cstheme="minorHAnsi"/>
          <w:color w:val="000000"/>
          <w:sz w:val="22"/>
          <w:szCs w:val="22"/>
        </w:rPr>
        <w:t>,</w:t>
      </w:r>
      <w:r w:rsidR="00BC3C34" w:rsidRPr="007D302F">
        <w:rPr>
          <w:rFonts w:asciiTheme="minorHAnsi" w:hAnsiTheme="minorHAnsi" w:cstheme="minorHAnsi"/>
          <w:color w:val="000000"/>
          <w:sz w:val="22"/>
          <w:szCs w:val="22"/>
        </w:rPr>
        <w:t xml:space="preserve"> vyjádřit nejpozději do 5 pracovních dnů ode dne, kdy </w:t>
      </w:r>
      <w:r w:rsidR="00AF60A3" w:rsidRPr="007D302F">
        <w:rPr>
          <w:rFonts w:asciiTheme="minorHAnsi" w:hAnsiTheme="minorHAnsi" w:cstheme="minorHAnsi"/>
          <w:color w:val="000000"/>
          <w:sz w:val="22"/>
          <w:szCs w:val="22"/>
        </w:rPr>
        <w:t xml:space="preserve">ji </w:t>
      </w:r>
      <w:r w:rsidR="00BC3C34" w:rsidRPr="007D302F">
        <w:rPr>
          <w:rFonts w:asciiTheme="minorHAnsi" w:hAnsiTheme="minorHAnsi" w:cstheme="minorHAnsi"/>
          <w:color w:val="000000"/>
          <w:sz w:val="22"/>
          <w:szCs w:val="22"/>
        </w:rPr>
        <w:t xml:space="preserve">obdrží od Zhotovitele. </w:t>
      </w:r>
      <w:r w:rsidRPr="007D302F">
        <w:rPr>
          <w:rFonts w:asciiTheme="minorHAnsi" w:hAnsiTheme="minorHAnsi" w:cstheme="minorHAnsi"/>
          <w:color w:val="000000"/>
          <w:sz w:val="22"/>
          <w:szCs w:val="22"/>
        </w:rPr>
        <w:t>TDS</w:t>
      </w:r>
      <w:r w:rsidR="00BC3C34" w:rsidRPr="007D302F">
        <w:rPr>
          <w:rFonts w:asciiTheme="minorHAnsi" w:hAnsiTheme="minorHAnsi" w:cstheme="minorHAnsi"/>
          <w:color w:val="000000"/>
          <w:sz w:val="22"/>
          <w:szCs w:val="22"/>
        </w:rPr>
        <w:t xml:space="preserve"> může za Objednatele uplatnit případné námitky k</w:t>
      </w:r>
      <w:r w:rsidR="00BC14C4" w:rsidRPr="007D302F">
        <w:rPr>
          <w:rFonts w:asciiTheme="minorHAnsi" w:hAnsiTheme="minorHAnsi" w:cstheme="minorHAnsi"/>
          <w:color w:val="000000"/>
          <w:sz w:val="22"/>
          <w:szCs w:val="22"/>
        </w:rPr>
        <w:t> </w:t>
      </w:r>
      <w:r w:rsidR="00BC3C34" w:rsidRPr="007D302F">
        <w:rPr>
          <w:rFonts w:asciiTheme="minorHAnsi" w:hAnsiTheme="minorHAnsi" w:cstheme="minorHAnsi"/>
          <w:color w:val="000000"/>
          <w:sz w:val="22"/>
          <w:szCs w:val="22"/>
        </w:rPr>
        <w:t xml:space="preserve">množství provedených prací, druhu provedených prací, kvalitě provedených prací a formálním náležitostem </w:t>
      </w:r>
      <w:r w:rsidR="001F0C7C" w:rsidRPr="007D302F">
        <w:rPr>
          <w:rFonts w:asciiTheme="minorHAnsi" w:hAnsiTheme="minorHAnsi" w:cstheme="minorHAnsi"/>
          <w:color w:val="000000"/>
          <w:sz w:val="22"/>
          <w:szCs w:val="22"/>
        </w:rPr>
        <w:t>S</w:t>
      </w:r>
      <w:r w:rsidR="00BC3C34" w:rsidRPr="007D302F">
        <w:rPr>
          <w:rFonts w:asciiTheme="minorHAnsi" w:hAnsiTheme="minorHAnsi" w:cstheme="minorHAnsi"/>
          <w:color w:val="000000"/>
          <w:sz w:val="22"/>
          <w:szCs w:val="22"/>
        </w:rPr>
        <w:t xml:space="preserve">oupisu. Po odsouhlasení faktury, vč. Soupisu </w:t>
      </w:r>
      <w:r w:rsidRPr="007D302F">
        <w:rPr>
          <w:rFonts w:asciiTheme="minorHAnsi" w:hAnsiTheme="minorHAnsi" w:cstheme="minorHAnsi"/>
          <w:color w:val="000000"/>
          <w:sz w:val="22"/>
          <w:szCs w:val="22"/>
        </w:rPr>
        <w:t>TDS</w:t>
      </w:r>
      <w:r w:rsidR="00BC3C34" w:rsidRPr="007D302F">
        <w:rPr>
          <w:rFonts w:asciiTheme="minorHAnsi" w:hAnsiTheme="minorHAnsi" w:cstheme="minorHAnsi"/>
          <w:color w:val="000000"/>
          <w:sz w:val="22"/>
          <w:szCs w:val="22"/>
        </w:rPr>
        <w:t xml:space="preserve"> Zhotovitel předá příslušnou fakturu Objednateli</w:t>
      </w:r>
      <w:r w:rsidR="00003B10">
        <w:rPr>
          <w:rFonts w:asciiTheme="minorHAnsi" w:hAnsiTheme="minorHAnsi" w:cstheme="minorHAnsi"/>
          <w:color w:val="000000"/>
          <w:sz w:val="22"/>
          <w:szCs w:val="22"/>
        </w:rPr>
        <w:t>.</w:t>
      </w:r>
    </w:p>
    <w:p w14:paraId="0B41EBBF" w14:textId="1967809A" w:rsidR="00BC3C34" w:rsidRPr="007D302F" w:rsidRDefault="00BC3C34" w:rsidP="005F2715">
      <w:pPr>
        <w:numPr>
          <w:ilvl w:val="1"/>
          <w:numId w:val="13"/>
        </w:numPr>
        <w:tabs>
          <w:tab w:val="clear" w:pos="2022"/>
          <w:tab w:val="num" w:pos="567"/>
        </w:tabs>
        <w:spacing w:after="120"/>
        <w:ind w:left="426" w:hanging="568"/>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Pokud bude faktura Zhotovitele obsahovat i práce, které nebyly </w:t>
      </w:r>
      <w:r w:rsidR="00111EE7" w:rsidRPr="007D302F">
        <w:rPr>
          <w:rFonts w:asciiTheme="minorHAnsi" w:hAnsiTheme="minorHAnsi" w:cstheme="minorHAnsi"/>
          <w:color w:val="000000"/>
          <w:sz w:val="22"/>
          <w:szCs w:val="22"/>
        </w:rPr>
        <w:t>TDS</w:t>
      </w:r>
      <w:r w:rsidRPr="007D302F">
        <w:rPr>
          <w:rFonts w:asciiTheme="minorHAnsi" w:hAnsiTheme="minorHAnsi" w:cstheme="minorHAnsi"/>
          <w:color w:val="000000"/>
          <w:sz w:val="22"/>
          <w:szCs w:val="22"/>
        </w:rPr>
        <w:t xml:space="preserve"> odsouhlaseny a</w:t>
      </w:r>
      <w:r w:rsidR="000265C9"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potvrzeny, je Objednatel oprávněn uhradit pouze tu část fakturované částky, která byla odsouhlasena </w:t>
      </w:r>
      <w:r w:rsidR="00111EE7" w:rsidRPr="007D302F">
        <w:rPr>
          <w:rFonts w:asciiTheme="minorHAnsi" w:hAnsiTheme="minorHAnsi" w:cstheme="minorHAnsi"/>
          <w:color w:val="000000"/>
          <w:sz w:val="22"/>
          <w:szCs w:val="22"/>
        </w:rPr>
        <w:t>TDS</w:t>
      </w:r>
      <w:r w:rsidR="00D8617B" w:rsidRPr="007D302F">
        <w:rPr>
          <w:rFonts w:asciiTheme="minorHAnsi" w:hAnsiTheme="minorHAnsi" w:cstheme="minorHAnsi"/>
          <w:color w:val="000000"/>
          <w:sz w:val="22"/>
          <w:szCs w:val="22"/>
        </w:rPr>
        <w:t xml:space="preserve"> </w:t>
      </w:r>
      <w:r w:rsidR="00215BBA">
        <w:rPr>
          <w:rFonts w:asciiTheme="minorHAnsi" w:hAnsiTheme="minorHAnsi" w:cstheme="minorHAnsi"/>
          <w:color w:val="000000"/>
          <w:sz w:val="22"/>
          <w:szCs w:val="22"/>
        </w:rPr>
        <w:br/>
      </w:r>
      <w:r w:rsidR="00D8617B" w:rsidRPr="007D302F">
        <w:rPr>
          <w:rFonts w:asciiTheme="minorHAnsi" w:hAnsiTheme="minorHAnsi" w:cstheme="minorHAnsi"/>
          <w:color w:val="000000"/>
          <w:sz w:val="22"/>
          <w:szCs w:val="22"/>
        </w:rPr>
        <w:t>(tzn. skutečně a řádně provedené práce)</w:t>
      </w:r>
      <w:r w:rsidRPr="007D302F">
        <w:rPr>
          <w:rFonts w:asciiTheme="minorHAnsi" w:hAnsiTheme="minorHAnsi" w:cstheme="minorHAnsi"/>
          <w:color w:val="000000"/>
          <w:sz w:val="22"/>
          <w:szCs w:val="22"/>
        </w:rPr>
        <w:t xml:space="preserve">. </w:t>
      </w:r>
      <w:r w:rsidR="00B81764" w:rsidRPr="007D302F">
        <w:rPr>
          <w:rFonts w:asciiTheme="minorHAnsi" w:hAnsiTheme="minorHAnsi" w:cstheme="minorHAnsi"/>
          <w:color w:val="000000"/>
          <w:sz w:val="22"/>
          <w:szCs w:val="22"/>
        </w:rPr>
        <w:t xml:space="preserve">Ve vztahu ke </w:t>
      </w:r>
      <w:r w:rsidRPr="007D302F">
        <w:rPr>
          <w:rFonts w:asciiTheme="minorHAnsi" w:hAnsiTheme="minorHAnsi" w:cstheme="minorHAnsi"/>
          <w:color w:val="000000"/>
          <w:sz w:val="22"/>
          <w:szCs w:val="22"/>
        </w:rPr>
        <w:t xml:space="preserve">zbývající </w:t>
      </w:r>
      <w:r w:rsidR="00B81764" w:rsidRPr="007D302F">
        <w:rPr>
          <w:rFonts w:asciiTheme="minorHAnsi" w:hAnsiTheme="minorHAnsi" w:cstheme="minorHAnsi"/>
          <w:color w:val="000000"/>
          <w:sz w:val="22"/>
          <w:szCs w:val="22"/>
        </w:rPr>
        <w:t xml:space="preserve">(neodsouhlasené a tedy neuhrazené) </w:t>
      </w:r>
      <w:r w:rsidRPr="007D302F">
        <w:rPr>
          <w:rFonts w:asciiTheme="minorHAnsi" w:hAnsiTheme="minorHAnsi" w:cstheme="minorHAnsi"/>
          <w:color w:val="000000"/>
          <w:sz w:val="22"/>
          <w:szCs w:val="22"/>
        </w:rPr>
        <w:t>část</w:t>
      </w:r>
      <w:r w:rsidR="00B81764" w:rsidRPr="007D302F">
        <w:rPr>
          <w:rFonts w:asciiTheme="minorHAnsi" w:hAnsiTheme="minorHAnsi" w:cstheme="minorHAnsi"/>
          <w:color w:val="000000"/>
          <w:sz w:val="22"/>
          <w:szCs w:val="22"/>
        </w:rPr>
        <w:t>i</w:t>
      </w:r>
      <w:r w:rsidRPr="007D302F">
        <w:rPr>
          <w:rFonts w:asciiTheme="minorHAnsi" w:hAnsiTheme="minorHAnsi" w:cstheme="minorHAnsi"/>
          <w:color w:val="000000"/>
          <w:sz w:val="22"/>
          <w:szCs w:val="22"/>
        </w:rPr>
        <w:t xml:space="preserve"> fakturované částky nemůže Zhotovitel uplatňovat vůči Objednatel</w:t>
      </w:r>
      <w:r w:rsidR="00B63B03" w:rsidRPr="007D302F">
        <w:rPr>
          <w:rFonts w:asciiTheme="minorHAnsi" w:hAnsiTheme="minorHAnsi" w:cstheme="minorHAnsi"/>
          <w:color w:val="000000"/>
          <w:sz w:val="22"/>
          <w:szCs w:val="22"/>
        </w:rPr>
        <w:t>i</w:t>
      </w:r>
      <w:r w:rsidRPr="007D302F">
        <w:rPr>
          <w:rFonts w:asciiTheme="minorHAnsi" w:hAnsiTheme="minorHAnsi" w:cstheme="minorHAnsi"/>
          <w:color w:val="000000"/>
          <w:sz w:val="22"/>
          <w:szCs w:val="22"/>
        </w:rPr>
        <w:t xml:space="preserve"> žádné sankce.</w:t>
      </w:r>
    </w:p>
    <w:p w14:paraId="7AFDB142" w14:textId="5B8DFD3C" w:rsidR="00BC3C34" w:rsidRDefault="00BC3C34" w:rsidP="005F2715">
      <w:pPr>
        <w:numPr>
          <w:ilvl w:val="1"/>
          <w:numId w:val="13"/>
        </w:numPr>
        <w:tabs>
          <w:tab w:val="clear" w:pos="2022"/>
          <w:tab w:val="num" w:pos="567"/>
        </w:tabs>
        <w:spacing w:after="120"/>
        <w:ind w:left="426" w:hanging="568"/>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Práce a dodávky, u kterých nedošlo k</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dohodě o jejich provedení nebo u kterých nedošlo k</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dohodě o provedeném </w:t>
      </w:r>
      <w:r w:rsidR="00657CB6" w:rsidRPr="007D302F">
        <w:rPr>
          <w:rFonts w:asciiTheme="minorHAnsi" w:hAnsiTheme="minorHAnsi" w:cstheme="minorHAnsi"/>
          <w:color w:val="000000"/>
          <w:sz w:val="22"/>
          <w:szCs w:val="22"/>
        </w:rPr>
        <w:t xml:space="preserve">množství, projednají Zhotovitel </w:t>
      </w:r>
      <w:r w:rsidRPr="007D302F">
        <w:rPr>
          <w:rFonts w:asciiTheme="minorHAnsi" w:hAnsiTheme="minorHAnsi" w:cstheme="minorHAnsi"/>
          <w:color w:val="000000"/>
          <w:sz w:val="22"/>
          <w:szCs w:val="22"/>
        </w:rPr>
        <w:t>s</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Objednatelem v</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samostatném řízení, ze kterého pořídí zápis s</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uvedením důvodů obou stran. Objednatel požádá o stanovisko nezávislého soudního znalce, které </w:t>
      </w:r>
      <w:r w:rsidR="00657CB6" w:rsidRPr="007D302F">
        <w:rPr>
          <w:rFonts w:asciiTheme="minorHAnsi" w:hAnsiTheme="minorHAnsi" w:cstheme="minorHAnsi"/>
          <w:color w:val="000000"/>
          <w:sz w:val="22"/>
          <w:szCs w:val="22"/>
        </w:rPr>
        <w:t>bude</w:t>
      </w:r>
      <w:r w:rsidRPr="007D302F">
        <w:rPr>
          <w:rFonts w:asciiTheme="minorHAnsi" w:hAnsiTheme="minorHAnsi" w:cstheme="minorHAnsi"/>
          <w:color w:val="000000"/>
          <w:sz w:val="22"/>
          <w:szCs w:val="22"/>
        </w:rPr>
        <w:t xml:space="preserve"> pro obě </w:t>
      </w:r>
      <w:r w:rsidR="00D35666" w:rsidRPr="007D302F">
        <w:rPr>
          <w:rFonts w:asciiTheme="minorHAnsi" w:hAnsiTheme="minorHAnsi" w:cstheme="minorHAnsi"/>
          <w:color w:val="000000"/>
          <w:sz w:val="22"/>
          <w:szCs w:val="22"/>
        </w:rPr>
        <w:t xml:space="preserve">Smluvní </w:t>
      </w:r>
      <w:r w:rsidRPr="007D302F">
        <w:rPr>
          <w:rFonts w:asciiTheme="minorHAnsi" w:hAnsiTheme="minorHAnsi" w:cstheme="minorHAnsi"/>
          <w:color w:val="000000"/>
          <w:sz w:val="22"/>
          <w:szCs w:val="22"/>
        </w:rPr>
        <w:t>strany závazné. Náklady na znalce nese strana, která podle závěrů posudku znalce neoprávněně uplatnila k</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fakturaci nesjednané práce a</w:t>
      </w:r>
      <w:r w:rsidR="000265C9"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dodávky, nebo která neoprávněně namítala nesoulad pr</w:t>
      </w:r>
      <w:r w:rsidR="00D25289" w:rsidRPr="007D302F">
        <w:rPr>
          <w:rFonts w:asciiTheme="minorHAnsi" w:hAnsiTheme="minorHAnsi" w:cstheme="minorHAnsi"/>
          <w:color w:val="000000"/>
          <w:sz w:val="22"/>
          <w:szCs w:val="22"/>
        </w:rPr>
        <w:t>a</w:t>
      </w:r>
      <w:r w:rsidRPr="007D302F">
        <w:rPr>
          <w:rFonts w:asciiTheme="minorHAnsi" w:hAnsiTheme="minorHAnsi" w:cstheme="minorHAnsi"/>
          <w:color w:val="000000"/>
          <w:sz w:val="22"/>
          <w:szCs w:val="22"/>
        </w:rPr>
        <w:t>cí a dodávek skutečně provedených se soupisem prací</w:t>
      </w:r>
      <w:r w:rsidR="005274A5" w:rsidRPr="007D302F">
        <w:rPr>
          <w:rFonts w:asciiTheme="minorHAnsi" w:hAnsiTheme="minorHAnsi" w:cstheme="minorHAnsi"/>
          <w:color w:val="000000"/>
          <w:sz w:val="22"/>
          <w:szCs w:val="22"/>
        </w:rPr>
        <w:t>, a to do 10 dnů ode dne, kdy bude seznámena se závěrem znaleckého posudku.</w:t>
      </w:r>
    </w:p>
    <w:p w14:paraId="71863DFD" w14:textId="4A39C860" w:rsidR="0089695B" w:rsidRPr="007D302F" w:rsidRDefault="00BC3C34" w:rsidP="005F2715">
      <w:pPr>
        <w:numPr>
          <w:ilvl w:val="1"/>
          <w:numId w:val="13"/>
        </w:numPr>
        <w:tabs>
          <w:tab w:val="clear" w:pos="2022"/>
          <w:tab w:val="num" w:pos="567"/>
        </w:tabs>
        <w:spacing w:after="120"/>
        <w:ind w:left="426" w:hanging="568"/>
        <w:jc w:val="both"/>
        <w:rPr>
          <w:rFonts w:asciiTheme="minorHAnsi" w:hAnsiTheme="minorHAnsi" w:cstheme="minorHAnsi"/>
          <w:color w:val="000000"/>
          <w:sz w:val="22"/>
          <w:szCs w:val="22"/>
        </w:rPr>
      </w:pPr>
      <w:bookmarkStart w:id="38" w:name="_Ref469403926"/>
      <w:r w:rsidRPr="007D302F">
        <w:rPr>
          <w:rFonts w:asciiTheme="minorHAnsi" w:hAnsiTheme="minorHAnsi" w:cstheme="minorHAnsi"/>
          <w:color w:val="000000"/>
          <w:sz w:val="22"/>
          <w:szCs w:val="22"/>
        </w:rPr>
        <w:lastRenderedPageBreak/>
        <w:t>Objednatel se zavazuje uhradit jednotlivé Průběžné faktury vystavené Zhotovitelem při plnění díla a podle podmínek v</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této smlouvě sjednaných nejpozději do 30 dnů ode dne, kdy mu budou příslušné faktury doručeny, a to do výše </w:t>
      </w:r>
      <w:r w:rsidR="0029085C" w:rsidRPr="007D302F">
        <w:rPr>
          <w:rFonts w:asciiTheme="minorHAnsi" w:hAnsiTheme="minorHAnsi" w:cstheme="minorHAnsi"/>
          <w:color w:val="000000"/>
          <w:sz w:val="22"/>
          <w:szCs w:val="22"/>
        </w:rPr>
        <w:t>9</w:t>
      </w:r>
      <w:r w:rsidR="00FF03BE" w:rsidRPr="007D302F">
        <w:rPr>
          <w:rFonts w:asciiTheme="minorHAnsi" w:hAnsiTheme="minorHAnsi" w:cstheme="minorHAnsi"/>
          <w:color w:val="000000"/>
          <w:sz w:val="22"/>
          <w:szCs w:val="22"/>
        </w:rPr>
        <w:t>5</w:t>
      </w:r>
      <w:r w:rsidR="0029085C" w:rsidRPr="007D302F">
        <w:rPr>
          <w:rFonts w:asciiTheme="minorHAnsi" w:hAnsiTheme="minorHAnsi" w:cstheme="minorHAnsi"/>
          <w:color w:val="000000"/>
          <w:sz w:val="22"/>
          <w:szCs w:val="22"/>
        </w:rPr>
        <w:t xml:space="preserve"> </w:t>
      </w:r>
      <w:r w:rsidR="00814FBB" w:rsidRPr="007D302F">
        <w:rPr>
          <w:rFonts w:asciiTheme="minorHAnsi" w:hAnsiTheme="minorHAnsi" w:cstheme="minorHAnsi"/>
          <w:color w:val="000000"/>
          <w:sz w:val="22"/>
          <w:szCs w:val="22"/>
        </w:rPr>
        <w:t xml:space="preserve">% </w:t>
      </w:r>
      <w:r w:rsidR="00767E43" w:rsidRPr="007D302F">
        <w:rPr>
          <w:rFonts w:asciiTheme="minorHAnsi" w:hAnsiTheme="minorHAnsi" w:cstheme="minorHAnsi"/>
          <w:color w:val="000000"/>
          <w:sz w:val="22"/>
          <w:szCs w:val="22"/>
        </w:rPr>
        <w:t xml:space="preserve">Sjednané </w:t>
      </w:r>
      <w:r w:rsidR="0029085C" w:rsidRPr="007D302F">
        <w:rPr>
          <w:rFonts w:asciiTheme="minorHAnsi" w:hAnsiTheme="minorHAnsi" w:cstheme="minorHAnsi"/>
          <w:color w:val="000000"/>
          <w:sz w:val="22"/>
          <w:szCs w:val="22"/>
        </w:rPr>
        <w:t xml:space="preserve">ceny za zhotovení </w:t>
      </w:r>
      <w:r w:rsidR="00BF5335">
        <w:rPr>
          <w:rFonts w:asciiTheme="minorHAnsi" w:hAnsiTheme="minorHAnsi" w:cstheme="minorHAnsi"/>
          <w:color w:val="000000"/>
          <w:sz w:val="22"/>
          <w:szCs w:val="22"/>
        </w:rPr>
        <w:t>díla</w:t>
      </w:r>
      <w:r w:rsidR="00B05608" w:rsidRPr="005F2715">
        <w:rPr>
          <w:rFonts w:asciiTheme="minorHAnsi" w:hAnsiTheme="minorHAnsi" w:cstheme="minorHAnsi"/>
          <w:color w:val="000000"/>
          <w:sz w:val="22"/>
          <w:szCs w:val="22"/>
        </w:rPr>
        <w:t xml:space="preserve"> </w:t>
      </w:r>
      <w:r w:rsidR="00814FBB" w:rsidRPr="007D302F">
        <w:rPr>
          <w:rFonts w:asciiTheme="minorHAnsi" w:hAnsiTheme="minorHAnsi" w:cstheme="minorHAnsi"/>
          <w:color w:val="000000"/>
          <w:sz w:val="22"/>
          <w:szCs w:val="22"/>
        </w:rPr>
        <w:t>v</w:t>
      </w:r>
      <w:r w:rsidR="00BC14C4" w:rsidRPr="007D302F">
        <w:rPr>
          <w:rFonts w:asciiTheme="minorHAnsi" w:hAnsiTheme="minorHAnsi" w:cstheme="minorHAnsi"/>
          <w:color w:val="000000"/>
          <w:sz w:val="22"/>
          <w:szCs w:val="22"/>
        </w:rPr>
        <w:t> </w:t>
      </w:r>
      <w:r w:rsidR="00814FBB" w:rsidRPr="007D302F">
        <w:rPr>
          <w:rFonts w:asciiTheme="minorHAnsi" w:hAnsiTheme="minorHAnsi" w:cstheme="minorHAnsi"/>
          <w:color w:val="000000"/>
          <w:sz w:val="22"/>
          <w:szCs w:val="22"/>
        </w:rPr>
        <w:t xml:space="preserve">Kč </w:t>
      </w:r>
      <w:r w:rsidR="00ED136F" w:rsidRPr="007D302F">
        <w:rPr>
          <w:rFonts w:asciiTheme="minorHAnsi" w:hAnsiTheme="minorHAnsi" w:cstheme="minorHAnsi"/>
          <w:color w:val="000000"/>
          <w:sz w:val="22"/>
          <w:szCs w:val="22"/>
        </w:rPr>
        <w:t xml:space="preserve">bez </w:t>
      </w:r>
      <w:r w:rsidR="00814FBB" w:rsidRPr="007D302F">
        <w:rPr>
          <w:rFonts w:asciiTheme="minorHAnsi" w:hAnsiTheme="minorHAnsi" w:cstheme="minorHAnsi"/>
          <w:color w:val="000000"/>
          <w:sz w:val="22"/>
          <w:szCs w:val="22"/>
        </w:rPr>
        <w:t>DPH</w:t>
      </w:r>
      <w:r w:rsidRPr="007D302F">
        <w:rPr>
          <w:rFonts w:asciiTheme="minorHAnsi" w:hAnsiTheme="minorHAnsi" w:cstheme="minorHAnsi"/>
          <w:color w:val="000000"/>
          <w:sz w:val="22"/>
          <w:szCs w:val="22"/>
        </w:rPr>
        <w:t xml:space="preserve">. </w:t>
      </w:r>
      <w:r w:rsidR="00EC2837" w:rsidRPr="007D302F">
        <w:rPr>
          <w:rFonts w:asciiTheme="minorHAnsi" w:hAnsiTheme="minorHAnsi" w:cstheme="minorHAnsi"/>
          <w:color w:val="000000"/>
          <w:sz w:val="22"/>
          <w:szCs w:val="22"/>
        </w:rPr>
        <w:t>Zbývající část Sjednané ceny bude Objednatelem uhrazena na základě faktury vystavené Zhotovitelem podle pravidel sjednaných v</w:t>
      </w:r>
      <w:r w:rsidR="00BC14C4" w:rsidRPr="007D302F">
        <w:rPr>
          <w:rFonts w:asciiTheme="minorHAnsi" w:hAnsiTheme="minorHAnsi" w:cstheme="minorHAnsi"/>
          <w:color w:val="000000"/>
          <w:sz w:val="22"/>
          <w:szCs w:val="22"/>
        </w:rPr>
        <w:t> </w:t>
      </w:r>
      <w:r w:rsidR="00EC2837" w:rsidRPr="007D302F">
        <w:rPr>
          <w:rFonts w:asciiTheme="minorHAnsi" w:hAnsiTheme="minorHAnsi" w:cstheme="minorHAnsi"/>
          <w:color w:val="000000"/>
          <w:sz w:val="22"/>
          <w:szCs w:val="22"/>
        </w:rPr>
        <w:t xml:space="preserve">této smlouvě po </w:t>
      </w:r>
      <w:r w:rsidR="00067285" w:rsidRPr="007D302F">
        <w:rPr>
          <w:rFonts w:asciiTheme="minorHAnsi" w:hAnsiTheme="minorHAnsi" w:cstheme="minorHAnsi"/>
          <w:color w:val="000000"/>
          <w:sz w:val="22"/>
          <w:szCs w:val="22"/>
        </w:rPr>
        <w:t xml:space="preserve">úplném vyklizení </w:t>
      </w:r>
      <w:r w:rsidR="009459F0" w:rsidRPr="007D302F">
        <w:rPr>
          <w:rFonts w:asciiTheme="minorHAnsi" w:hAnsiTheme="minorHAnsi" w:cstheme="minorHAnsi"/>
          <w:color w:val="000000"/>
          <w:sz w:val="22"/>
          <w:szCs w:val="22"/>
        </w:rPr>
        <w:t>S</w:t>
      </w:r>
      <w:r w:rsidR="00067285" w:rsidRPr="007D302F">
        <w:rPr>
          <w:rFonts w:asciiTheme="minorHAnsi" w:hAnsiTheme="minorHAnsi" w:cstheme="minorHAnsi"/>
          <w:color w:val="000000"/>
          <w:sz w:val="22"/>
          <w:szCs w:val="22"/>
        </w:rPr>
        <w:t>taveniště a</w:t>
      </w:r>
      <w:r w:rsidR="006362D6" w:rsidRPr="007D302F">
        <w:rPr>
          <w:rFonts w:asciiTheme="minorHAnsi" w:hAnsiTheme="minorHAnsi" w:cstheme="minorHAnsi"/>
          <w:color w:val="000000"/>
          <w:sz w:val="22"/>
          <w:szCs w:val="22"/>
        </w:rPr>
        <w:t> </w:t>
      </w:r>
      <w:r w:rsidR="00067285" w:rsidRPr="007D302F">
        <w:rPr>
          <w:rFonts w:asciiTheme="minorHAnsi" w:hAnsiTheme="minorHAnsi" w:cstheme="minorHAnsi"/>
          <w:color w:val="000000"/>
          <w:sz w:val="22"/>
          <w:szCs w:val="22"/>
        </w:rPr>
        <w:t xml:space="preserve">odstranění </w:t>
      </w:r>
      <w:r w:rsidR="009459F0" w:rsidRPr="007D302F">
        <w:rPr>
          <w:rFonts w:asciiTheme="minorHAnsi" w:hAnsiTheme="minorHAnsi" w:cstheme="minorHAnsi"/>
          <w:color w:val="000000"/>
          <w:sz w:val="22"/>
          <w:szCs w:val="22"/>
        </w:rPr>
        <w:t xml:space="preserve">případných </w:t>
      </w:r>
      <w:r w:rsidR="00067285" w:rsidRPr="007D302F">
        <w:rPr>
          <w:rFonts w:asciiTheme="minorHAnsi" w:hAnsiTheme="minorHAnsi" w:cstheme="minorHAnsi"/>
          <w:color w:val="000000"/>
          <w:sz w:val="22"/>
          <w:szCs w:val="22"/>
        </w:rPr>
        <w:t>Drobných vad</w:t>
      </w:r>
      <w:r w:rsidR="00035F9A" w:rsidRPr="007D302F">
        <w:rPr>
          <w:rFonts w:asciiTheme="minorHAnsi" w:hAnsiTheme="minorHAnsi" w:cstheme="minorHAnsi"/>
          <w:color w:val="000000"/>
          <w:sz w:val="22"/>
          <w:szCs w:val="22"/>
        </w:rPr>
        <w:t xml:space="preserve"> (</w:t>
      </w:r>
      <w:r w:rsidR="00B33AE6" w:rsidRPr="007D302F">
        <w:rPr>
          <w:rFonts w:asciiTheme="minorHAnsi" w:hAnsiTheme="minorHAnsi" w:cstheme="minorHAnsi"/>
          <w:color w:val="000000"/>
          <w:sz w:val="22"/>
          <w:szCs w:val="22"/>
        </w:rPr>
        <w:t xml:space="preserve">pro účely této smlouvy </w:t>
      </w:r>
      <w:r w:rsidR="00035F9A" w:rsidRPr="007D302F">
        <w:rPr>
          <w:rFonts w:asciiTheme="minorHAnsi" w:hAnsiTheme="minorHAnsi" w:cstheme="minorHAnsi"/>
          <w:color w:val="000000"/>
          <w:sz w:val="22"/>
          <w:szCs w:val="22"/>
        </w:rPr>
        <w:t>jen „</w:t>
      </w:r>
      <w:r w:rsidR="00E479A1" w:rsidRPr="003D52B0">
        <w:rPr>
          <w:rFonts w:asciiTheme="minorHAnsi" w:hAnsiTheme="minorHAnsi" w:cstheme="minorHAnsi"/>
          <w:b/>
          <w:bCs/>
          <w:i/>
          <w:iCs/>
          <w:color w:val="000000"/>
          <w:sz w:val="22"/>
          <w:szCs w:val="22"/>
        </w:rPr>
        <w:t>Finální</w:t>
      </w:r>
      <w:r w:rsidR="00035F9A" w:rsidRPr="003D52B0">
        <w:rPr>
          <w:rFonts w:asciiTheme="minorHAnsi" w:hAnsiTheme="minorHAnsi" w:cstheme="minorHAnsi"/>
          <w:b/>
          <w:bCs/>
          <w:i/>
          <w:iCs/>
          <w:color w:val="000000"/>
          <w:sz w:val="22"/>
          <w:szCs w:val="22"/>
        </w:rPr>
        <w:t xml:space="preserve"> faktura</w:t>
      </w:r>
      <w:r w:rsidR="003D52B0">
        <w:rPr>
          <w:rFonts w:asciiTheme="minorHAnsi" w:hAnsiTheme="minorHAnsi" w:cstheme="minorHAnsi"/>
          <w:b/>
          <w:bCs/>
          <w:i/>
          <w:iCs/>
          <w:color w:val="000000"/>
          <w:sz w:val="22"/>
          <w:szCs w:val="22"/>
        </w:rPr>
        <w:t xml:space="preserve"> díla</w:t>
      </w:r>
      <w:r w:rsidR="00035F9A" w:rsidRPr="007D302F">
        <w:rPr>
          <w:rFonts w:asciiTheme="minorHAnsi" w:hAnsiTheme="minorHAnsi" w:cstheme="minorHAnsi"/>
          <w:color w:val="000000"/>
          <w:sz w:val="22"/>
          <w:szCs w:val="22"/>
        </w:rPr>
        <w:t>“)</w:t>
      </w:r>
      <w:r w:rsidR="00110062" w:rsidRPr="007D302F">
        <w:rPr>
          <w:rFonts w:asciiTheme="minorHAnsi" w:hAnsiTheme="minorHAnsi" w:cstheme="minorHAnsi"/>
          <w:color w:val="000000"/>
          <w:sz w:val="22"/>
          <w:szCs w:val="22"/>
        </w:rPr>
        <w:t>.</w:t>
      </w:r>
      <w:bookmarkEnd w:id="38"/>
      <w:r w:rsidR="00110062" w:rsidRPr="005F2715">
        <w:rPr>
          <w:rFonts w:asciiTheme="minorHAnsi" w:hAnsiTheme="minorHAnsi" w:cstheme="minorHAnsi"/>
          <w:color w:val="000000"/>
          <w:sz w:val="22"/>
          <w:szCs w:val="22"/>
        </w:rPr>
        <w:t xml:space="preserve"> </w:t>
      </w:r>
    </w:p>
    <w:p w14:paraId="00EA9CA6" w14:textId="71022B58" w:rsidR="0033653D" w:rsidRPr="007D302F" w:rsidRDefault="0033653D" w:rsidP="005F2715">
      <w:pPr>
        <w:numPr>
          <w:ilvl w:val="1"/>
          <w:numId w:val="13"/>
        </w:numPr>
        <w:tabs>
          <w:tab w:val="clear" w:pos="2022"/>
          <w:tab w:val="num" w:pos="567"/>
        </w:tabs>
        <w:spacing w:after="120"/>
        <w:ind w:left="426" w:hanging="710"/>
        <w:jc w:val="both"/>
        <w:rPr>
          <w:rFonts w:asciiTheme="minorHAnsi" w:hAnsiTheme="minorHAnsi" w:cstheme="minorHAnsi"/>
          <w:color w:val="000000"/>
          <w:sz w:val="22"/>
          <w:szCs w:val="22"/>
        </w:rPr>
      </w:pPr>
      <w:bookmarkStart w:id="39" w:name="_Ref3903048"/>
      <w:r w:rsidRPr="007D302F">
        <w:rPr>
          <w:rFonts w:asciiTheme="minorHAnsi" w:hAnsiTheme="minorHAnsi" w:cstheme="minorHAnsi"/>
          <w:color w:val="000000"/>
          <w:sz w:val="22"/>
          <w:szCs w:val="22"/>
        </w:rPr>
        <w:t xml:space="preserve">Finální fakturu </w:t>
      </w:r>
      <w:r w:rsidR="00BF5335">
        <w:rPr>
          <w:rFonts w:asciiTheme="minorHAnsi" w:hAnsiTheme="minorHAnsi" w:cstheme="minorHAnsi"/>
          <w:color w:val="000000"/>
          <w:sz w:val="22"/>
          <w:szCs w:val="22"/>
        </w:rPr>
        <w:t>díla</w:t>
      </w:r>
      <w:r w:rsidRPr="007D302F">
        <w:rPr>
          <w:rFonts w:asciiTheme="minorHAnsi" w:hAnsiTheme="minorHAnsi" w:cstheme="minorHAnsi"/>
          <w:color w:val="000000"/>
          <w:sz w:val="22"/>
          <w:szCs w:val="22"/>
        </w:rPr>
        <w:t xml:space="preserve"> je Zhotovitel povinen vystavit do 7 dnů od </w:t>
      </w:r>
      <w:r w:rsidR="009459F0" w:rsidRPr="007D302F">
        <w:rPr>
          <w:rFonts w:asciiTheme="minorHAnsi" w:hAnsiTheme="minorHAnsi" w:cstheme="minorHAnsi"/>
          <w:color w:val="000000"/>
          <w:sz w:val="22"/>
          <w:szCs w:val="22"/>
        </w:rPr>
        <w:t>úplného vyklizení Staveniště a</w:t>
      </w:r>
      <w:r w:rsidR="002E492F">
        <w:rPr>
          <w:rFonts w:asciiTheme="minorHAnsi" w:hAnsiTheme="minorHAnsi" w:cstheme="minorHAnsi"/>
          <w:color w:val="000000"/>
          <w:sz w:val="22"/>
          <w:szCs w:val="22"/>
        </w:rPr>
        <w:t> </w:t>
      </w:r>
      <w:r w:rsidR="009459F0" w:rsidRPr="007D302F">
        <w:rPr>
          <w:rFonts w:asciiTheme="minorHAnsi" w:hAnsiTheme="minorHAnsi" w:cstheme="minorHAnsi"/>
          <w:color w:val="000000"/>
          <w:sz w:val="22"/>
          <w:szCs w:val="22"/>
        </w:rPr>
        <w:t>odstranění případných Drobných vad</w:t>
      </w:r>
      <w:r w:rsidRPr="007D302F">
        <w:rPr>
          <w:rFonts w:asciiTheme="minorHAnsi" w:hAnsiTheme="minorHAnsi" w:cstheme="minorHAnsi"/>
          <w:color w:val="000000"/>
          <w:sz w:val="22"/>
          <w:szCs w:val="22"/>
        </w:rPr>
        <w:t xml:space="preserve">. Součástí Finální faktury </w:t>
      </w:r>
      <w:r w:rsidR="00BF5335">
        <w:rPr>
          <w:rFonts w:asciiTheme="minorHAnsi" w:hAnsiTheme="minorHAnsi" w:cstheme="minorHAnsi"/>
          <w:color w:val="000000"/>
          <w:sz w:val="22"/>
          <w:szCs w:val="22"/>
        </w:rPr>
        <w:t>díla</w:t>
      </w:r>
      <w:r w:rsidRPr="007D302F">
        <w:rPr>
          <w:rFonts w:asciiTheme="minorHAnsi" w:hAnsiTheme="minorHAnsi" w:cstheme="minorHAnsi"/>
          <w:color w:val="000000"/>
          <w:sz w:val="22"/>
          <w:szCs w:val="22"/>
        </w:rPr>
        <w:t xml:space="preserve"> bude finální rozpočet </w:t>
      </w:r>
      <w:r w:rsidR="00BF5335">
        <w:rPr>
          <w:rFonts w:asciiTheme="minorHAnsi" w:hAnsiTheme="minorHAnsi" w:cstheme="minorHAnsi"/>
          <w:color w:val="000000"/>
          <w:sz w:val="22"/>
          <w:szCs w:val="22"/>
        </w:rPr>
        <w:t>díla</w:t>
      </w:r>
      <w:r w:rsidRPr="007D302F">
        <w:rPr>
          <w:rFonts w:asciiTheme="minorHAnsi" w:hAnsiTheme="minorHAnsi" w:cstheme="minorHAnsi"/>
          <w:color w:val="000000"/>
          <w:sz w:val="22"/>
          <w:szCs w:val="22"/>
        </w:rPr>
        <w:t xml:space="preserve">, který musí obsahovat položkový rozpočet skutečně vyfakturovaných stavebních prací a dodávek (tzv. čerpání). Finální rozpočet </w:t>
      </w:r>
      <w:r w:rsidR="00BF5335">
        <w:rPr>
          <w:rFonts w:asciiTheme="minorHAnsi" w:hAnsiTheme="minorHAnsi" w:cstheme="minorHAnsi"/>
          <w:color w:val="000000"/>
          <w:sz w:val="22"/>
          <w:szCs w:val="22"/>
        </w:rPr>
        <w:t>díla</w:t>
      </w:r>
      <w:r w:rsidRPr="007D302F">
        <w:rPr>
          <w:rFonts w:asciiTheme="minorHAnsi" w:hAnsiTheme="minorHAnsi" w:cstheme="minorHAnsi"/>
          <w:color w:val="000000"/>
          <w:sz w:val="22"/>
          <w:szCs w:val="22"/>
        </w:rPr>
        <w:t xml:space="preserve"> bude Objednateli předán celkem </w:t>
      </w:r>
      <w:r w:rsidR="006362D6" w:rsidRPr="007D302F">
        <w:rPr>
          <w:rFonts w:asciiTheme="minorHAnsi" w:hAnsiTheme="minorHAnsi" w:cstheme="minorHAnsi"/>
          <w:color w:val="000000"/>
          <w:sz w:val="22"/>
          <w:szCs w:val="22"/>
        </w:rPr>
        <w:t>v</w:t>
      </w:r>
      <w:r w:rsidR="00BC14C4" w:rsidRPr="007D302F">
        <w:rPr>
          <w:rFonts w:asciiTheme="minorHAnsi" w:hAnsiTheme="minorHAnsi" w:cstheme="minorHAnsi"/>
          <w:color w:val="000000"/>
          <w:sz w:val="22"/>
          <w:szCs w:val="22"/>
        </w:rPr>
        <w:t> </w:t>
      </w:r>
      <w:r w:rsidR="00527EA9" w:rsidRPr="007D302F">
        <w:rPr>
          <w:rFonts w:asciiTheme="minorHAnsi" w:hAnsiTheme="minorHAnsi" w:cstheme="minorHAnsi"/>
          <w:color w:val="000000"/>
          <w:sz w:val="22"/>
          <w:szCs w:val="22"/>
        </w:rPr>
        <w:t>1</w:t>
      </w:r>
      <w:r w:rsidR="006362D6"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vyhotovení v</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listinné podobě a v</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1 vyhotovení v</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digitální podobě na USB flash disku ve</w:t>
      </w:r>
      <w:r w:rsidR="006362D6"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formátu *.xml a *.</w:t>
      </w:r>
      <w:r w:rsidR="00233791" w:rsidRPr="007D302F">
        <w:rPr>
          <w:rFonts w:asciiTheme="minorHAnsi" w:hAnsiTheme="minorHAnsi" w:cstheme="minorHAnsi"/>
          <w:color w:val="000000"/>
          <w:sz w:val="22"/>
          <w:szCs w:val="22"/>
        </w:rPr>
        <w:t>xlsx</w:t>
      </w:r>
      <w:r w:rsidRPr="007D302F">
        <w:rPr>
          <w:rFonts w:asciiTheme="minorHAnsi" w:hAnsiTheme="minorHAnsi" w:cstheme="minorHAnsi"/>
          <w:color w:val="000000"/>
          <w:sz w:val="22"/>
          <w:szCs w:val="22"/>
        </w:rPr>
        <w:t>.</w:t>
      </w:r>
      <w:bookmarkEnd w:id="39"/>
    </w:p>
    <w:p w14:paraId="26D36496" w14:textId="6FDF6AEF" w:rsidR="00E54656" w:rsidRPr="007D302F" w:rsidRDefault="00E54656" w:rsidP="005F2715">
      <w:pPr>
        <w:numPr>
          <w:ilvl w:val="1"/>
          <w:numId w:val="13"/>
        </w:numPr>
        <w:tabs>
          <w:tab w:val="clear" w:pos="2022"/>
          <w:tab w:val="num" w:pos="567"/>
        </w:tabs>
        <w:spacing w:after="120"/>
        <w:ind w:left="426" w:hanging="710"/>
        <w:jc w:val="both"/>
        <w:rPr>
          <w:rFonts w:asciiTheme="minorHAnsi" w:hAnsiTheme="minorHAnsi" w:cstheme="minorHAnsi"/>
          <w:color w:val="000000"/>
          <w:sz w:val="22"/>
          <w:szCs w:val="22"/>
        </w:rPr>
      </w:pPr>
      <w:bookmarkStart w:id="40" w:name="_Hlk153199020"/>
      <w:r w:rsidRPr="007D302F">
        <w:rPr>
          <w:rFonts w:asciiTheme="minorHAnsi" w:hAnsiTheme="minorHAnsi" w:cstheme="minorHAnsi"/>
          <w:color w:val="000000"/>
          <w:sz w:val="22"/>
          <w:szCs w:val="22"/>
        </w:rPr>
        <w:t xml:space="preserve">Na základě Finální faktury </w:t>
      </w:r>
      <w:r w:rsidR="00BF5335">
        <w:rPr>
          <w:rFonts w:asciiTheme="minorHAnsi" w:hAnsiTheme="minorHAnsi" w:cstheme="minorHAnsi"/>
          <w:color w:val="000000"/>
          <w:sz w:val="22"/>
          <w:szCs w:val="22"/>
        </w:rPr>
        <w:t>díla</w:t>
      </w:r>
      <w:r w:rsidRPr="007D302F">
        <w:rPr>
          <w:rFonts w:asciiTheme="minorHAnsi" w:hAnsiTheme="minorHAnsi" w:cstheme="minorHAnsi"/>
          <w:color w:val="000000"/>
          <w:sz w:val="22"/>
          <w:szCs w:val="22"/>
        </w:rPr>
        <w:t xml:space="preserve"> bude Zhotoviteli uhrazena cena za zbývající provedené odsouhlasené plnění, která nebyla uhrazena na základě Průběžných faktur; tím není dotčeno ustanovení odst.</w:t>
      </w:r>
      <w:r w:rsidR="002E492F">
        <w:rPr>
          <w:rFonts w:asciiTheme="minorHAnsi" w:hAnsiTheme="minorHAnsi" w:cstheme="minorHAnsi"/>
          <w:color w:val="000000"/>
          <w:sz w:val="22"/>
          <w:szCs w:val="22"/>
        </w:rPr>
        <w:t xml:space="preserve"> </w:t>
      </w:r>
      <w:r w:rsidR="0015449E">
        <w:rPr>
          <w:rFonts w:asciiTheme="minorHAnsi" w:hAnsiTheme="minorHAnsi" w:cstheme="minorHAnsi"/>
          <w:color w:val="000000"/>
          <w:sz w:val="22"/>
          <w:szCs w:val="22"/>
        </w:rPr>
        <w:fldChar w:fldCharType="begin"/>
      </w:r>
      <w:r w:rsidR="0015449E">
        <w:rPr>
          <w:rFonts w:asciiTheme="minorHAnsi" w:hAnsiTheme="minorHAnsi" w:cstheme="minorHAnsi"/>
          <w:color w:val="000000"/>
          <w:sz w:val="22"/>
          <w:szCs w:val="22"/>
        </w:rPr>
        <w:instrText xml:space="preserve"> REF _Ref469403926 \r \h </w:instrText>
      </w:r>
      <w:r w:rsidR="005F2715">
        <w:rPr>
          <w:rFonts w:asciiTheme="minorHAnsi" w:hAnsiTheme="minorHAnsi" w:cstheme="minorHAnsi"/>
          <w:color w:val="000000"/>
          <w:sz w:val="22"/>
          <w:szCs w:val="22"/>
        </w:rPr>
        <w:instrText xml:space="preserve"> \* MERGEFORMAT </w:instrText>
      </w:r>
      <w:r w:rsidR="0015449E">
        <w:rPr>
          <w:rFonts w:asciiTheme="minorHAnsi" w:hAnsiTheme="minorHAnsi" w:cstheme="minorHAnsi"/>
          <w:color w:val="000000"/>
          <w:sz w:val="22"/>
          <w:szCs w:val="22"/>
        </w:rPr>
      </w:r>
      <w:r w:rsidR="0015449E">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VII.8</w:t>
      </w:r>
      <w:r w:rsidR="0015449E">
        <w:rPr>
          <w:rFonts w:asciiTheme="minorHAnsi" w:hAnsiTheme="minorHAnsi" w:cstheme="minorHAnsi"/>
          <w:color w:val="000000"/>
          <w:sz w:val="22"/>
          <w:szCs w:val="22"/>
        </w:rPr>
        <w:fldChar w:fldCharType="end"/>
      </w:r>
      <w:r w:rsidR="00D25289" w:rsidRPr="007D302F">
        <w:rPr>
          <w:rFonts w:asciiTheme="minorHAnsi" w:hAnsiTheme="minorHAnsi" w:cstheme="minorHAnsi"/>
          <w:color w:val="000000"/>
          <w:sz w:val="22"/>
          <w:szCs w:val="22"/>
        </w:rPr>
        <w:t>. této smlouvy</w:t>
      </w:r>
      <w:r w:rsidRPr="007D302F">
        <w:rPr>
          <w:rFonts w:asciiTheme="minorHAnsi" w:hAnsiTheme="minorHAnsi" w:cstheme="minorHAnsi"/>
          <w:color w:val="000000"/>
          <w:sz w:val="22"/>
          <w:szCs w:val="22"/>
        </w:rPr>
        <w:t>, poslední věta.</w:t>
      </w:r>
    </w:p>
    <w:bookmarkEnd w:id="40"/>
    <w:p w14:paraId="3BBADDA6" w14:textId="4AAB6FBB" w:rsidR="001E2158" w:rsidRPr="007D302F" w:rsidRDefault="00BE2007" w:rsidP="005F2715">
      <w:pPr>
        <w:numPr>
          <w:ilvl w:val="1"/>
          <w:numId w:val="13"/>
        </w:numPr>
        <w:tabs>
          <w:tab w:val="clear" w:pos="2022"/>
          <w:tab w:val="num" w:pos="567"/>
        </w:tabs>
        <w:spacing w:after="120"/>
        <w:ind w:left="426" w:hanging="710"/>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Objednatel</w:t>
      </w:r>
      <w:r w:rsidR="001E2158" w:rsidRPr="007D302F">
        <w:rPr>
          <w:rFonts w:asciiTheme="minorHAnsi" w:hAnsiTheme="minorHAnsi" w:cstheme="minorHAnsi"/>
          <w:color w:val="000000"/>
          <w:sz w:val="22"/>
          <w:szCs w:val="22"/>
        </w:rPr>
        <w:t>i bude</w:t>
      </w:r>
      <w:r w:rsidR="007B1377" w:rsidRPr="007D302F">
        <w:rPr>
          <w:rFonts w:asciiTheme="minorHAnsi" w:hAnsiTheme="minorHAnsi" w:cstheme="minorHAnsi"/>
          <w:color w:val="000000"/>
          <w:sz w:val="22"/>
          <w:szCs w:val="22"/>
        </w:rPr>
        <w:t xml:space="preserve"> </w:t>
      </w:r>
      <w:r w:rsidR="0088023A" w:rsidRPr="007D302F">
        <w:rPr>
          <w:rFonts w:asciiTheme="minorHAnsi" w:hAnsiTheme="minorHAnsi" w:cstheme="minorHAnsi"/>
          <w:color w:val="000000"/>
          <w:sz w:val="22"/>
          <w:szCs w:val="22"/>
        </w:rPr>
        <w:t>F</w:t>
      </w:r>
      <w:r w:rsidR="0042789D" w:rsidRPr="007D302F">
        <w:rPr>
          <w:rFonts w:asciiTheme="minorHAnsi" w:hAnsiTheme="minorHAnsi" w:cstheme="minorHAnsi"/>
          <w:color w:val="000000"/>
          <w:sz w:val="22"/>
          <w:szCs w:val="22"/>
        </w:rPr>
        <w:t>inální</w:t>
      </w:r>
      <w:r w:rsidR="001E2158" w:rsidRPr="007D302F">
        <w:rPr>
          <w:rFonts w:asciiTheme="minorHAnsi" w:hAnsiTheme="minorHAnsi" w:cstheme="minorHAnsi"/>
          <w:color w:val="000000"/>
          <w:sz w:val="22"/>
          <w:szCs w:val="22"/>
        </w:rPr>
        <w:t xml:space="preserve"> faktura</w:t>
      </w:r>
      <w:r w:rsidR="0088023A" w:rsidRPr="007D302F">
        <w:rPr>
          <w:rFonts w:asciiTheme="minorHAnsi" w:hAnsiTheme="minorHAnsi" w:cstheme="minorHAnsi"/>
          <w:color w:val="000000"/>
          <w:sz w:val="22"/>
          <w:szCs w:val="22"/>
        </w:rPr>
        <w:t xml:space="preserve"> </w:t>
      </w:r>
      <w:r w:rsidR="00BF5335">
        <w:rPr>
          <w:rFonts w:asciiTheme="minorHAnsi" w:hAnsiTheme="minorHAnsi" w:cstheme="minorHAnsi"/>
          <w:color w:val="000000"/>
          <w:sz w:val="22"/>
          <w:szCs w:val="22"/>
        </w:rPr>
        <w:t>díla</w:t>
      </w:r>
      <w:r w:rsidR="001E2158" w:rsidRPr="007D302F">
        <w:rPr>
          <w:rFonts w:asciiTheme="minorHAnsi" w:hAnsiTheme="minorHAnsi" w:cstheme="minorHAnsi"/>
          <w:color w:val="000000"/>
          <w:sz w:val="22"/>
          <w:szCs w:val="22"/>
        </w:rPr>
        <w:t xml:space="preserve"> </w:t>
      </w:r>
      <w:r w:rsidR="00E74E3A" w:rsidRPr="007D302F">
        <w:rPr>
          <w:rFonts w:asciiTheme="minorHAnsi" w:hAnsiTheme="minorHAnsi" w:cstheme="minorHAnsi"/>
          <w:color w:val="000000"/>
          <w:sz w:val="22"/>
          <w:szCs w:val="22"/>
        </w:rPr>
        <w:t xml:space="preserve">vč. Soupisu </w:t>
      </w:r>
      <w:r w:rsidR="001E2158" w:rsidRPr="007D302F">
        <w:rPr>
          <w:rFonts w:asciiTheme="minorHAnsi" w:hAnsiTheme="minorHAnsi" w:cstheme="minorHAnsi"/>
          <w:color w:val="000000"/>
          <w:sz w:val="22"/>
          <w:szCs w:val="22"/>
        </w:rPr>
        <w:t>předána po </w:t>
      </w:r>
      <w:r w:rsidR="0088023A" w:rsidRPr="007D302F">
        <w:rPr>
          <w:rFonts w:asciiTheme="minorHAnsi" w:hAnsiTheme="minorHAnsi" w:cstheme="minorHAnsi"/>
          <w:color w:val="000000"/>
          <w:sz w:val="22"/>
          <w:szCs w:val="22"/>
        </w:rPr>
        <w:t xml:space="preserve">jejím </w:t>
      </w:r>
      <w:r w:rsidR="001E2158" w:rsidRPr="007D302F">
        <w:rPr>
          <w:rFonts w:asciiTheme="minorHAnsi" w:hAnsiTheme="minorHAnsi" w:cstheme="minorHAnsi"/>
          <w:color w:val="000000"/>
          <w:sz w:val="22"/>
          <w:szCs w:val="22"/>
        </w:rPr>
        <w:t xml:space="preserve">odsouhlasení </w:t>
      </w:r>
      <w:r w:rsidR="00111EE7" w:rsidRPr="007D302F">
        <w:rPr>
          <w:rFonts w:asciiTheme="minorHAnsi" w:hAnsiTheme="minorHAnsi" w:cstheme="minorHAnsi"/>
          <w:color w:val="000000"/>
          <w:sz w:val="22"/>
          <w:szCs w:val="22"/>
        </w:rPr>
        <w:t>TDS</w:t>
      </w:r>
      <w:r w:rsidR="001E2158" w:rsidRPr="007D302F">
        <w:rPr>
          <w:rFonts w:asciiTheme="minorHAnsi" w:hAnsiTheme="minorHAnsi" w:cstheme="minorHAnsi"/>
          <w:color w:val="000000"/>
          <w:sz w:val="22"/>
          <w:szCs w:val="22"/>
        </w:rPr>
        <w:t>.</w:t>
      </w:r>
    </w:p>
    <w:p w14:paraId="166AEEF3" w14:textId="59200086" w:rsidR="00FE0EFA" w:rsidRPr="007D302F" w:rsidRDefault="00FE0EFA" w:rsidP="005F2715">
      <w:pPr>
        <w:numPr>
          <w:ilvl w:val="1"/>
          <w:numId w:val="13"/>
        </w:numPr>
        <w:tabs>
          <w:tab w:val="clear" w:pos="2022"/>
          <w:tab w:val="num" w:pos="567"/>
        </w:tabs>
        <w:spacing w:after="120"/>
        <w:ind w:left="426" w:hanging="710"/>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Zhotovitel je </w:t>
      </w:r>
      <w:r w:rsidR="00020D22" w:rsidRPr="007D302F">
        <w:rPr>
          <w:rFonts w:asciiTheme="minorHAnsi" w:hAnsiTheme="minorHAnsi" w:cstheme="minorHAnsi"/>
          <w:color w:val="000000"/>
          <w:sz w:val="22"/>
          <w:szCs w:val="22"/>
        </w:rPr>
        <w:t xml:space="preserve">povinen </w:t>
      </w:r>
      <w:r w:rsidRPr="007D302F">
        <w:rPr>
          <w:rFonts w:asciiTheme="minorHAnsi" w:hAnsiTheme="minorHAnsi" w:cstheme="minorHAnsi"/>
          <w:color w:val="000000"/>
          <w:sz w:val="22"/>
          <w:szCs w:val="22"/>
        </w:rPr>
        <w:t>faktur</w:t>
      </w:r>
      <w:r w:rsidR="00020D22" w:rsidRPr="007D302F">
        <w:rPr>
          <w:rFonts w:asciiTheme="minorHAnsi" w:hAnsiTheme="minorHAnsi" w:cstheme="minorHAnsi"/>
          <w:color w:val="000000"/>
          <w:sz w:val="22"/>
          <w:szCs w:val="22"/>
        </w:rPr>
        <w:t>y</w:t>
      </w:r>
      <w:r w:rsidRPr="007D302F">
        <w:rPr>
          <w:rFonts w:asciiTheme="minorHAnsi" w:hAnsiTheme="minorHAnsi" w:cstheme="minorHAnsi"/>
          <w:color w:val="000000"/>
          <w:sz w:val="22"/>
          <w:szCs w:val="22"/>
        </w:rPr>
        <w:t xml:space="preserve"> podle tohoto článku</w:t>
      </w:r>
      <w:r w:rsidR="00331170"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zaslat Objednateli v</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elektronické podobě ve </w:t>
      </w:r>
      <w:r w:rsidR="00154F6C" w:rsidRPr="007D302F">
        <w:rPr>
          <w:rFonts w:asciiTheme="minorHAnsi" w:hAnsiTheme="minorHAnsi" w:cstheme="minorHAnsi"/>
          <w:color w:val="000000"/>
          <w:sz w:val="22"/>
          <w:szCs w:val="22"/>
        </w:rPr>
        <w:t xml:space="preserve">strojově čitelném </w:t>
      </w:r>
      <w:r w:rsidRPr="007D302F">
        <w:rPr>
          <w:rFonts w:asciiTheme="minorHAnsi" w:hAnsiTheme="minorHAnsi" w:cstheme="minorHAnsi"/>
          <w:color w:val="000000"/>
          <w:sz w:val="22"/>
          <w:szCs w:val="22"/>
        </w:rPr>
        <w:t>formátu *.</w:t>
      </w:r>
      <w:r w:rsidR="00154F6C" w:rsidRPr="007D302F">
        <w:rPr>
          <w:rFonts w:asciiTheme="minorHAnsi" w:hAnsiTheme="minorHAnsi" w:cstheme="minorHAnsi"/>
          <w:color w:val="000000"/>
          <w:sz w:val="22"/>
          <w:szCs w:val="22"/>
        </w:rPr>
        <w:t>pdf</w:t>
      </w:r>
      <w:r w:rsidRPr="007D302F">
        <w:rPr>
          <w:rFonts w:asciiTheme="minorHAnsi" w:hAnsiTheme="minorHAnsi" w:cstheme="minorHAnsi"/>
          <w:color w:val="000000"/>
          <w:sz w:val="22"/>
          <w:szCs w:val="22"/>
        </w:rPr>
        <w:t xml:space="preserve"> na e-mail Objednatele:</w:t>
      </w:r>
      <w:r w:rsidR="00C67807" w:rsidRPr="007D302F">
        <w:rPr>
          <w:rFonts w:asciiTheme="minorHAnsi" w:hAnsiTheme="minorHAnsi" w:cstheme="minorHAnsi"/>
          <w:color w:val="000000"/>
          <w:sz w:val="22"/>
          <w:szCs w:val="22"/>
        </w:rPr>
        <w:t xml:space="preserve"> </w:t>
      </w:r>
      <w:r w:rsidR="00F613E2" w:rsidRPr="005F2715">
        <w:rPr>
          <w:rFonts w:asciiTheme="minorHAnsi" w:hAnsiTheme="minorHAnsi" w:cstheme="minorHAnsi"/>
          <w:color w:val="000000"/>
          <w:sz w:val="22"/>
          <w:szCs w:val="22"/>
          <w:highlight w:val="cyan"/>
        </w:rPr>
        <w:t>„</w:t>
      </w:r>
      <w:r w:rsidR="00C67807" w:rsidRPr="005F2715">
        <w:rPr>
          <w:rFonts w:asciiTheme="minorHAnsi" w:hAnsiTheme="minorHAnsi" w:cstheme="minorHAnsi"/>
          <w:color w:val="000000"/>
          <w:sz w:val="22"/>
          <w:szCs w:val="22"/>
          <w:highlight w:val="cyan"/>
        </w:rPr>
        <w:t>[Bude doplněno před uzavřením smlouvy]</w:t>
      </w:r>
      <w:r w:rsidR="00F613E2" w:rsidRPr="005F2715">
        <w:rPr>
          <w:rFonts w:asciiTheme="minorHAnsi" w:hAnsiTheme="minorHAnsi" w:cstheme="minorHAnsi"/>
          <w:color w:val="000000"/>
          <w:sz w:val="22"/>
          <w:szCs w:val="22"/>
          <w:highlight w:val="cyan"/>
        </w:rPr>
        <w:t>“</w:t>
      </w:r>
      <w:r w:rsidR="00575FD6" w:rsidRPr="005F2715">
        <w:rPr>
          <w:rFonts w:asciiTheme="minorHAnsi" w:hAnsiTheme="minorHAnsi" w:cstheme="minorHAnsi"/>
          <w:color w:val="000000"/>
          <w:sz w:val="22"/>
          <w:szCs w:val="22"/>
        </w:rPr>
        <w:t>.</w:t>
      </w:r>
      <w:r w:rsidRPr="005F2715">
        <w:rPr>
          <w:rFonts w:asciiTheme="minorHAnsi" w:hAnsiTheme="minorHAnsi" w:cstheme="minorHAnsi"/>
          <w:color w:val="000000"/>
          <w:sz w:val="22"/>
          <w:szCs w:val="22"/>
        </w:rPr>
        <w:t xml:space="preserve"> </w:t>
      </w:r>
    </w:p>
    <w:p w14:paraId="0AD5F489" w14:textId="1273501C" w:rsidR="001E2158" w:rsidRPr="007D302F" w:rsidRDefault="00AC0192" w:rsidP="005F2715">
      <w:pPr>
        <w:numPr>
          <w:ilvl w:val="1"/>
          <w:numId w:val="13"/>
        </w:numPr>
        <w:tabs>
          <w:tab w:val="clear" w:pos="2022"/>
          <w:tab w:val="num" w:pos="567"/>
        </w:tabs>
        <w:spacing w:after="120"/>
        <w:ind w:left="426" w:hanging="710"/>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Finální </w:t>
      </w:r>
      <w:r w:rsidR="00035F9A" w:rsidRPr="007D302F">
        <w:rPr>
          <w:rFonts w:asciiTheme="minorHAnsi" w:hAnsiTheme="minorHAnsi" w:cstheme="minorHAnsi"/>
          <w:color w:val="000000"/>
          <w:sz w:val="22"/>
          <w:szCs w:val="22"/>
        </w:rPr>
        <w:t xml:space="preserve">fakturu </w:t>
      </w:r>
      <w:r w:rsidR="003D52B0">
        <w:rPr>
          <w:rFonts w:asciiTheme="minorHAnsi" w:hAnsiTheme="minorHAnsi" w:cstheme="minorHAnsi"/>
          <w:color w:val="000000"/>
          <w:sz w:val="22"/>
          <w:szCs w:val="22"/>
        </w:rPr>
        <w:t xml:space="preserve">díla </w:t>
      </w:r>
      <w:r w:rsidR="00035F9A" w:rsidRPr="007D302F">
        <w:rPr>
          <w:rFonts w:asciiTheme="minorHAnsi" w:hAnsiTheme="minorHAnsi" w:cstheme="minorHAnsi"/>
          <w:color w:val="000000"/>
          <w:sz w:val="22"/>
          <w:szCs w:val="22"/>
        </w:rPr>
        <w:t xml:space="preserve">se </w:t>
      </w:r>
      <w:r w:rsidR="00BE2007" w:rsidRPr="007D302F">
        <w:rPr>
          <w:rFonts w:asciiTheme="minorHAnsi" w:hAnsiTheme="minorHAnsi" w:cstheme="minorHAnsi"/>
          <w:color w:val="000000"/>
          <w:sz w:val="22"/>
          <w:szCs w:val="22"/>
        </w:rPr>
        <w:t>Objednatel</w:t>
      </w:r>
      <w:r w:rsidR="00035F9A" w:rsidRPr="007D302F">
        <w:rPr>
          <w:rFonts w:asciiTheme="minorHAnsi" w:hAnsiTheme="minorHAnsi" w:cstheme="minorHAnsi"/>
          <w:color w:val="000000"/>
          <w:sz w:val="22"/>
          <w:szCs w:val="22"/>
        </w:rPr>
        <w:t xml:space="preserve"> zavazuje uhradit, pokud budou splněny závazky </w:t>
      </w:r>
      <w:r w:rsidR="00BE2007" w:rsidRPr="007D302F">
        <w:rPr>
          <w:rFonts w:asciiTheme="minorHAnsi" w:hAnsiTheme="minorHAnsi" w:cstheme="minorHAnsi"/>
          <w:color w:val="000000"/>
          <w:sz w:val="22"/>
          <w:szCs w:val="22"/>
        </w:rPr>
        <w:t>Zhotovitel</w:t>
      </w:r>
      <w:r w:rsidR="00035F9A" w:rsidRPr="007D302F">
        <w:rPr>
          <w:rFonts w:asciiTheme="minorHAnsi" w:hAnsiTheme="minorHAnsi" w:cstheme="minorHAnsi"/>
          <w:color w:val="000000"/>
          <w:sz w:val="22"/>
          <w:szCs w:val="22"/>
        </w:rPr>
        <w:t>e dle této smlouvy, nejpozději do </w:t>
      </w:r>
      <w:r w:rsidR="00327B8B" w:rsidRPr="007D302F">
        <w:rPr>
          <w:rFonts w:asciiTheme="minorHAnsi" w:hAnsiTheme="minorHAnsi" w:cstheme="minorHAnsi"/>
          <w:color w:val="000000"/>
          <w:sz w:val="22"/>
          <w:szCs w:val="22"/>
        </w:rPr>
        <w:t>30</w:t>
      </w:r>
      <w:r w:rsidR="00B95373" w:rsidRPr="007D302F">
        <w:rPr>
          <w:rFonts w:asciiTheme="minorHAnsi" w:hAnsiTheme="minorHAnsi" w:cstheme="minorHAnsi"/>
          <w:color w:val="000000"/>
          <w:sz w:val="22"/>
          <w:szCs w:val="22"/>
        </w:rPr>
        <w:t xml:space="preserve"> </w:t>
      </w:r>
      <w:r w:rsidR="00035F9A" w:rsidRPr="007D302F">
        <w:rPr>
          <w:rFonts w:asciiTheme="minorHAnsi" w:hAnsiTheme="minorHAnsi" w:cstheme="minorHAnsi"/>
          <w:color w:val="000000"/>
          <w:sz w:val="22"/>
          <w:szCs w:val="22"/>
        </w:rPr>
        <w:t xml:space="preserve">dnů ode dne, kdy mu bude </w:t>
      </w:r>
      <w:r w:rsidR="0088023A" w:rsidRPr="007D302F">
        <w:rPr>
          <w:rFonts w:asciiTheme="minorHAnsi" w:hAnsiTheme="minorHAnsi" w:cstheme="minorHAnsi"/>
          <w:color w:val="000000"/>
          <w:sz w:val="22"/>
          <w:szCs w:val="22"/>
        </w:rPr>
        <w:t>příslušná faktura</w:t>
      </w:r>
      <w:r w:rsidR="00035F9A" w:rsidRPr="007D302F">
        <w:rPr>
          <w:rFonts w:asciiTheme="minorHAnsi" w:hAnsiTheme="minorHAnsi" w:cstheme="minorHAnsi"/>
          <w:color w:val="000000"/>
          <w:sz w:val="22"/>
          <w:szCs w:val="22"/>
        </w:rPr>
        <w:t xml:space="preserve"> doručena.</w:t>
      </w:r>
    </w:p>
    <w:p w14:paraId="4D12ED55" w14:textId="6CD501EF" w:rsidR="00110062" w:rsidRPr="007D302F" w:rsidRDefault="00BE2007" w:rsidP="005F2715">
      <w:pPr>
        <w:numPr>
          <w:ilvl w:val="1"/>
          <w:numId w:val="13"/>
        </w:numPr>
        <w:tabs>
          <w:tab w:val="clear" w:pos="2022"/>
          <w:tab w:val="num" w:pos="567"/>
        </w:tabs>
        <w:spacing w:after="120"/>
        <w:ind w:left="426" w:hanging="710"/>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Objednatel</w:t>
      </w:r>
      <w:r w:rsidR="00110062" w:rsidRPr="007D302F">
        <w:rPr>
          <w:rFonts w:asciiTheme="minorHAnsi" w:hAnsiTheme="minorHAnsi" w:cstheme="minorHAnsi"/>
          <w:color w:val="000000"/>
          <w:sz w:val="22"/>
          <w:szCs w:val="22"/>
        </w:rPr>
        <w:t xml:space="preserve"> je oprávněn před uplynutím </w:t>
      </w:r>
      <w:r w:rsidR="00FD40B2" w:rsidRPr="007D302F">
        <w:rPr>
          <w:rFonts w:asciiTheme="minorHAnsi" w:hAnsiTheme="minorHAnsi" w:cstheme="minorHAnsi"/>
          <w:color w:val="000000"/>
          <w:sz w:val="22"/>
          <w:szCs w:val="22"/>
        </w:rPr>
        <w:t>doby</w:t>
      </w:r>
      <w:r w:rsidR="00110062" w:rsidRPr="007D302F">
        <w:rPr>
          <w:rFonts w:asciiTheme="minorHAnsi" w:hAnsiTheme="minorHAnsi" w:cstheme="minorHAnsi"/>
          <w:color w:val="000000"/>
          <w:sz w:val="22"/>
          <w:szCs w:val="22"/>
        </w:rPr>
        <w:t xml:space="preserve"> splatnosti vrátit</w:t>
      </w:r>
      <w:r w:rsidR="0000584F" w:rsidRPr="007D302F">
        <w:rPr>
          <w:rFonts w:asciiTheme="minorHAnsi" w:hAnsiTheme="minorHAnsi" w:cstheme="minorHAnsi"/>
          <w:color w:val="000000"/>
          <w:sz w:val="22"/>
          <w:szCs w:val="22"/>
        </w:rPr>
        <w:t xml:space="preserve"> </w:t>
      </w:r>
      <w:r w:rsidR="00327B8B" w:rsidRPr="007D302F">
        <w:rPr>
          <w:rFonts w:asciiTheme="minorHAnsi" w:hAnsiTheme="minorHAnsi" w:cstheme="minorHAnsi"/>
          <w:color w:val="000000"/>
          <w:sz w:val="22"/>
          <w:szCs w:val="22"/>
        </w:rPr>
        <w:t>kteroukoliv fakturu</w:t>
      </w:r>
      <w:r w:rsidR="00110062" w:rsidRPr="007D302F">
        <w:rPr>
          <w:rFonts w:asciiTheme="minorHAnsi" w:hAnsiTheme="minorHAnsi" w:cstheme="minorHAnsi"/>
          <w:color w:val="000000"/>
          <w:sz w:val="22"/>
          <w:szCs w:val="22"/>
        </w:rPr>
        <w:t>, pokud neobsahuje požadované náležitosti nebo obsahuje nesprávné cenové údaje. Uvedené se vztahuje i na nesprávné cenové, množstevní nebo kvalitativní údaje v</w:t>
      </w:r>
      <w:r w:rsidR="00BC14C4" w:rsidRPr="007D302F">
        <w:rPr>
          <w:rFonts w:asciiTheme="minorHAnsi" w:hAnsiTheme="minorHAnsi" w:cstheme="minorHAnsi"/>
          <w:color w:val="000000"/>
          <w:sz w:val="22"/>
          <w:szCs w:val="22"/>
        </w:rPr>
        <w:t> </w:t>
      </w:r>
      <w:r w:rsidR="003D1050" w:rsidRPr="007D302F">
        <w:rPr>
          <w:rFonts w:asciiTheme="minorHAnsi" w:hAnsiTheme="minorHAnsi" w:cstheme="minorHAnsi"/>
          <w:color w:val="000000"/>
          <w:sz w:val="22"/>
          <w:szCs w:val="22"/>
        </w:rPr>
        <w:t>S</w:t>
      </w:r>
      <w:r w:rsidR="00110062" w:rsidRPr="007D302F">
        <w:rPr>
          <w:rFonts w:asciiTheme="minorHAnsi" w:hAnsiTheme="minorHAnsi" w:cstheme="minorHAnsi"/>
          <w:color w:val="000000"/>
          <w:sz w:val="22"/>
          <w:szCs w:val="22"/>
        </w:rPr>
        <w:t xml:space="preserve">oupisu odsouhlaseném </w:t>
      </w:r>
      <w:r w:rsidR="00111EE7" w:rsidRPr="007D302F">
        <w:rPr>
          <w:rFonts w:asciiTheme="minorHAnsi" w:hAnsiTheme="minorHAnsi" w:cstheme="minorHAnsi"/>
          <w:color w:val="000000"/>
          <w:sz w:val="22"/>
          <w:szCs w:val="22"/>
        </w:rPr>
        <w:t>TDS</w:t>
      </w:r>
      <w:r w:rsidR="00110062" w:rsidRPr="007D302F">
        <w:rPr>
          <w:rFonts w:asciiTheme="minorHAnsi" w:hAnsiTheme="minorHAnsi" w:cstheme="minorHAnsi"/>
          <w:color w:val="000000"/>
          <w:sz w:val="22"/>
          <w:szCs w:val="22"/>
        </w:rPr>
        <w:t xml:space="preserve">. Oprávněným vrácením daňového dokladu – faktury, přestává běžet původní lhůta splatnosti. Opravená nebo přepracovaná faktura bude opatřena novou </w:t>
      </w:r>
      <w:r w:rsidR="00FD40B2" w:rsidRPr="007D302F">
        <w:rPr>
          <w:rFonts w:asciiTheme="minorHAnsi" w:hAnsiTheme="minorHAnsi" w:cstheme="minorHAnsi"/>
          <w:color w:val="000000"/>
          <w:sz w:val="22"/>
          <w:szCs w:val="22"/>
        </w:rPr>
        <w:t>dobou</w:t>
      </w:r>
      <w:r w:rsidR="00110062" w:rsidRPr="007D302F">
        <w:rPr>
          <w:rFonts w:asciiTheme="minorHAnsi" w:hAnsiTheme="minorHAnsi" w:cstheme="minorHAnsi"/>
          <w:color w:val="000000"/>
          <w:sz w:val="22"/>
          <w:szCs w:val="22"/>
        </w:rPr>
        <w:t xml:space="preserve"> splatnosti. V</w:t>
      </w:r>
      <w:r w:rsidR="00BC14C4" w:rsidRPr="007D302F">
        <w:rPr>
          <w:rFonts w:asciiTheme="minorHAnsi" w:hAnsiTheme="minorHAnsi" w:cstheme="minorHAnsi"/>
          <w:color w:val="000000"/>
          <w:sz w:val="22"/>
          <w:szCs w:val="22"/>
        </w:rPr>
        <w:t> </w:t>
      </w:r>
      <w:r w:rsidR="00110062" w:rsidRPr="007D302F">
        <w:rPr>
          <w:rFonts w:asciiTheme="minorHAnsi" w:hAnsiTheme="minorHAnsi" w:cstheme="minorHAnsi"/>
          <w:color w:val="000000"/>
          <w:sz w:val="22"/>
          <w:szCs w:val="22"/>
        </w:rPr>
        <w:t>případě vrácení faktury v</w:t>
      </w:r>
      <w:r w:rsidR="00BC14C4" w:rsidRPr="007D302F">
        <w:rPr>
          <w:rFonts w:asciiTheme="minorHAnsi" w:hAnsiTheme="minorHAnsi" w:cstheme="minorHAnsi"/>
          <w:color w:val="000000"/>
          <w:sz w:val="22"/>
          <w:szCs w:val="22"/>
        </w:rPr>
        <w:t> </w:t>
      </w:r>
      <w:r w:rsidR="00110062" w:rsidRPr="007D302F">
        <w:rPr>
          <w:rFonts w:asciiTheme="minorHAnsi" w:hAnsiTheme="minorHAnsi" w:cstheme="minorHAnsi"/>
          <w:color w:val="000000"/>
          <w:sz w:val="22"/>
          <w:szCs w:val="22"/>
        </w:rPr>
        <w:t>souladu s</w:t>
      </w:r>
      <w:r w:rsidR="00BC14C4" w:rsidRPr="007D302F">
        <w:rPr>
          <w:rFonts w:asciiTheme="minorHAnsi" w:hAnsiTheme="minorHAnsi" w:cstheme="minorHAnsi"/>
          <w:color w:val="000000"/>
          <w:sz w:val="22"/>
          <w:szCs w:val="22"/>
        </w:rPr>
        <w:t> </w:t>
      </w:r>
      <w:r w:rsidR="00110062" w:rsidRPr="007D302F">
        <w:rPr>
          <w:rFonts w:asciiTheme="minorHAnsi" w:hAnsiTheme="minorHAnsi" w:cstheme="minorHAnsi"/>
          <w:color w:val="000000"/>
          <w:sz w:val="22"/>
          <w:szCs w:val="22"/>
        </w:rPr>
        <w:t xml:space="preserve">oprávněním </w:t>
      </w:r>
      <w:r w:rsidRPr="007D302F">
        <w:rPr>
          <w:rFonts w:asciiTheme="minorHAnsi" w:hAnsiTheme="minorHAnsi" w:cstheme="minorHAnsi"/>
          <w:color w:val="000000"/>
          <w:sz w:val="22"/>
          <w:szCs w:val="22"/>
        </w:rPr>
        <w:t>Objednatel</w:t>
      </w:r>
      <w:r w:rsidR="00110062" w:rsidRPr="007D302F">
        <w:rPr>
          <w:rFonts w:asciiTheme="minorHAnsi" w:hAnsiTheme="minorHAnsi" w:cstheme="minorHAnsi"/>
          <w:color w:val="000000"/>
          <w:sz w:val="22"/>
          <w:szCs w:val="22"/>
        </w:rPr>
        <w:t xml:space="preserve">e podle tohoto odstavce není </w:t>
      </w:r>
      <w:r w:rsidRPr="007D302F">
        <w:rPr>
          <w:rFonts w:asciiTheme="minorHAnsi" w:hAnsiTheme="minorHAnsi" w:cstheme="minorHAnsi"/>
          <w:color w:val="000000"/>
          <w:sz w:val="22"/>
          <w:szCs w:val="22"/>
        </w:rPr>
        <w:t>Objednatel</w:t>
      </w:r>
      <w:r w:rsidR="00110062" w:rsidRPr="007D302F">
        <w:rPr>
          <w:rFonts w:asciiTheme="minorHAnsi" w:hAnsiTheme="minorHAnsi" w:cstheme="minorHAnsi"/>
          <w:color w:val="000000"/>
          <w:sz w:val="22"/>
          <w:szCs w:val="22"/>
        </w:rPr>
        <w:t xml:space="preserve"> v</w:t>
      </w:r>
      <w:r w:rsidR="00BC14C4" w:rsidRPr="007D302F">
        <w:rPr>
          <w:rFonts w:asciiTheme="minorHAnsi" w:hAnsiTheme="minorHAnsi" w:cstheme="minorHAnsi"/>
          <w:color w:val="000000"/>
          <w:sz w:val="22"/>
          <w:szCs w:val="22"/>
        </w:rPr>
        <w:t> </w:t>
      </w:r>
      <w:r w:rsidR="00110062" w:rsidRPr="007D302F">
        <w:rPr>
          <w:rFonts w:asciiTheme="minorHAnsi" w:hAnsiTheme="minorHAnsi" w:cstheme="minorHAnsi"/>
          <w:color w:val="000000"/>
          <w:sz w:val="22"/>
          <w:szCs w:val="22"/>
        </w:rPr>
        <w:t>prodlení.</w:t>
      </w:r>
    </w:p>
    <w:p w14:paraId="6A27AD3E" w14:textId="14E95481" w:rsidR="007575D2" w:rsidRPr="007D302F" w:rsidRDefault="00110062" w:rsidP="005F2715">
      <w:pPr>
        <w:numPr>
          <w:ilvl w:val="1"/>
          <w:numId w:val="13"/>
        </w:numPr>
        <w:tabs>
          <w:tab w:val="clear" w:pos="2022"/>
          <w:tab w:val="num" w:pos="567"/>
        </w:tabs>
        <w:spacing w:after="120"/>
        <w:ind w:left="426" w:hanging="710"/>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Peněžitý závazek (dluh)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e se považuje za splněný v</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den, kdy je dlužná částka odepsána z</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účtu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e</w:t>
      </w:r>
      <w:r w:rsidR="00994653"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Jestliže dojde z</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důvodů na straně banky k</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prodlení s</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proveditelnou platbou faktury, není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 xml:space="preserve"> po tuto dobu v</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prodlení se zaplacením příslušné částky.</w:t>
      </w:r>
    </w:p>
    <w:p w14:paraId="552DE6D1" w14:textId="5E0EE8B6" w:rsidR="00C64A9D" w:rsidRDefault="00C64A9D" w:rsidP="005F2715">
      <w:pPr>
        <w:numPr>
          <w:ilvl w:val="1"/>
          <w:numId w:val="13"/>
        </w:numPr>
        <w:tabs>
          <w:tab w:val="clear" w:pos="2022"/>
          <w:tab w:val="num" w:pos="567"/>
        </w:tabs>
        <w:spacing w:after="120"/>
        <w:ind w:left="426" w:hanging="710"/>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Smluvní strany tímto vylučují užití ust</w:t>
      </w:r>
      <w:r w:rsidR="00F613E2"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 2611 Občanského zákoníku.</w:t>
      </w:r>
    </w:p>
    <w:p w14:paraId="1389AE8D" w14:textId="703722CE" w:rsidR="002E492F" w:rsidRDefault="002E492F" w:rsidP="005F2715">
      <w:pPr>
        <w:numPr>
          <w:ilvl w:val="1"/>
          <w:numId w:val="13"/>
        </w:numPr>
        <w:tabs>
          <w:tab w:val="clear" w:pos="2022"/>
          <w:tab w:val="num" w:pos="567"/>
        </w:tabs>
        <w:spacing w:after="120"/>
        <w:ind w:left="426" w:hanging="710"/>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Zhotovitel na sebe přebírá nebezpečí změny okolností ve smyslu ust. § 1765 Občanského zákoníku.</w:t>
      </w:r>
    </w:p>
    <w:p w14:paraId="33C23647" w14:textId="50051534" w:rsidR="003D52B0" w:rsidRPr="002E492F" w:rsidRDefault="003D52B0" w:rsidP="005F2715">
      <w:pPr>
        <w:numPr>
          <w:ilvl w:val="1"/>
          <w:numId w:val="13"/>
        </w:numPr>
        <w:tabs>
          <w:tab w:val="clear" w:pos="2022"/>
          <w:tab w:val="num" w:pos="567"/>
        </w:tabs>
        <w:spacing w:after="120"/>
        <w:ind w:left="426" w:hanging="710"/>
        <w:jc w:val="both"/>
        <w:rPr>
          <w:rFonts w:asciiTheme="minorHAnsi" w:hAnsiTheme="minorHAnsi" w:cstheme="minorHAnsi"/>
          <w:color w:val="000000"/>
          <w:sz w:val="22"/>
          <w:szCs w:val="22"/>
        </w:rPr>
      </w:pPr>
      <w:r>
        <w:rPr>
          <w:rFonts w:asciiTheme="minorHAnsi" w:hAnsiTheme="minorHAnsi" w:cstheme="minorHAnsi"/>
          <w:color w:val="000000"/>
          <w:sz w:val="22"/>
          <w:szCs w:val="22"/>
        </w:rPr>
        <w:t>Objednatel neposkytuje Zhotoviteli žádné zálohy.</w:t>
      </w:r>
    </w:p>
    <w:p w14:paraId="0F2E1BC9" w14:textId="77777777" w:rsidR="001B4FBB" w:rsidRPr="007D302F" w:rsidRDefault="001B4FBB" w:rsidP="001F6B98">
      <w:pPr>
        <w:spacing w:after="120"/>
        <w:ind w:left="426"/>
        <w:jc w:val="both"/>
        <w:rPr>
          <w:rFonts w:asciiTheme="minorHAnsi" w:hAnsiTheme="minorHAnsi" w:cstheme="minorHAnsi"/>
          <w:color w:val="000000"/>
          <w:sz w:val="22"/>
          <w:szCs w:val="22"/>
        </w:rPr>
      </w:pPr>
    </w:p>
    <w:p w14:paraId="76ECB5F3" w14:textId="77777777" w:rsidR="00431EF9" w:rsidRPr="007D302F" w:rsidRDefault="00431EF9" w:rsidP="00F13407">
      <w:pPr>
        <w:pStyle w:val="Odstavecseseznamem"/>
        <w:numPr>
          <w:ilvl w:val="0"/>
          <w:numId w:val="13"/>
        </w:numPr>
        <w:spacing w:after="120"/>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t>Práva a povinnosti smluvních stran, vlastnické právo a nebezpečí škody</w:t>
      </w:r>
    </w:p>
    <w:p w14:paraId="720D1380" w14:textId="47D7AE7B" w:rsidR="00CE0125" w:rsidRPr="007D302F" w:rsidRDefault="009942EA" w:rsidP="00BF5335">
      <w:pPr>
        <w:numPr>
          <w:ilvl w:val="1"/>
          <w:numId w:val="13"/>
        </w:numPr>
        <w:tabs>
          <w:tab w:val="clear" w:pos="2022"/>
          <w:tab w:val="num" w:pos="709"/>
        </w:tabs>
        <w:spacing w:after="120"/>
        <w:ind w:left="426" w:hanging="710"/>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Vlastníkem </w:t>
      </w:r>
      <w:r w:rsidR="009C0F38" w:rsidRPr="007D302F">
        <w:rPr>
          <w:rFonts w:asciiTheme="minorHAnsi" w:hAnsiTheme="minorHAnsi" w:cstheme="minorHAnsi"/>
          <w:color w:val="000000"/>
          <w:sz w:val="22"/>
          <w:szCs w:val="22"/>
        </w:rPr>
        <w:t>zhotovovaného díla je od počátku Objednatel</w:t>
      </w:r>
      <w:r w:rsidRPr="007D302F">
        <w:rPr>
          <w:rFonts w:asciiTheme="minorHAnsi" w:hAnsiTheme="minorHAnsi" w:cstheme="minorHAnsi"/>
          <w:color w:val="000000"/>
          <w:sz w:val="22"/>
          <w:szCs w:val="22"/>
        </w:rPr>
        <w:t xml:space="preserve">. </w:t>
      </w:r>
      <w:r w:rsidR="00CE0125" w:rsidRPr="007D302F">
        <w:rPr>
          <w:rFonts w:asciiTheme="minorHAnsi" w:hAnsiTheme="minorHAnsi" w:cstheme="minorHAnsi"/>
          <w:color w:val="000000"/>
          <w:sz w:val="22"/>
          <w:szCs w:val="22"/>
        </w:rPr>
        <w:t xml:space="preserve">Nebezpečí škody na zhotovované věci, která je předmětem díla, nese </w:t>
      </w:r>
      <w:r w:rsidR="00BE2007" w:rsidRPr="007D302F">
        <w:rPr>
          <w:rFonts w:asciiTheme="minorHAnsi" w:hAnsiTheme="minorHAnsi" w:cstheme="minorHAnsi"/>
          <w:color w:val="000000"/>
          <w:sz w:val="22"/>
          <w:szCs w:val="22"/>
        </w:rPr>
        <w:t>Zhotovitel</w:t>
      </w:r>
      <w:r w:rsidR="00CE0125" w:rsidRPr="007D302F">
        <w:rPr>
          <w:rFonts w:asciiTheme="minorHAnsi" w:hAnsiTheme="minorHAnsi" w:cstheme="minorHAnsi"/>
          <w:color w:val="000000"/>
          <w:sz w:val="22"/>
          <w:szCs w:val="22"/>
        </w:rPr>
        <w:t xml:space="preserve">. Nebezpečí škody </w:t>
      </w:r>
      <w:r w:rsidR="00743A15" w:rsidRPr="007D302F">
        <w:rPr>
          <w:rFonts w:asciiTheme="minorHAnsi" w:hAnsiTheme="minorHAnsi" w:cstheme="minorHAnsi"/>
          <w:color w:val="000000"/>
          <w:sz w:val="22"/>
          <w:szCs w:val="22"/>
        </w:rPr>
        <w:t xml:space="preserve">na díle </w:t>
      </w:r>
      <w:r w:rsidR="00CE0125" w:rsidRPr="007D302F">
        <w:rPr>
          <w:rFonts w:asciiTheme="minorHAnsi" w:hAnsiTheme="minorHAnsi" w:cstheme="minorHAnsi"/>
          <w:color w:val="000000"/>
          <w:sz w:val="22"/>
          <w:szCs w:val="22"/>
        </w:rPr>
        <w:t>přechází na</w:t>
      </w:r>
      <w:r w:rsidR="003D1050" w:rsidRPr="007D302F">
        <w:rPr>
          <w:rFonts w:asciiTheme="minorHAnsi" w:hAnsiTheme="minorHAnsi" w:cstheme="minorHAnsi"/>
          <w:color w:val="000000"/>
          <w:sz w:val="22"/>
          <w:szCs w:val="22"/>
        </w:rPr>
        <w:t> </w:t>
      </w:r>
      <w:r w:rsidR="00BE2007" w:rsidRPr="007D302F">
        <w:rPr>
          <w:rFonts w:asciiTheme="minorHAnsi" w:hAnsiTheme="minorHAnsi" w:cstheme="minorHAnsi"/>
          <w:color w:val="000000"/>
          <w:sz w:val="22"/>
          <w:szCs w:val="22"/>
        </w:rPr>
        <w:t>Objednatel</w:t>
      </w:r>
      <w:r w:rsidR="00CE0125" w:rsidRPr="007D302F">
        <w:rPr>
          <w:rFonts w:asciiTheme="minorHAnsi" w:hAnsiTheme="minorHAnsi" w:cstheme="minorHAnsi"/>
          <w:color w:val="000000"/>
          <w:sz w:val="22"/>
          <w:szCs w:val="22"/>
        </w:rPr>
        <w:t xml:space="preserve">e dnem </w:t>
      </w:r>
      <w:r w:rsidR="00F2292B" w:rsidRPr="007D302F">
        <w:rPr>
          <w:rFonts w:asciiTheme="minorHAnsi" w:hAnsiTheme="minorHAnsi" w:cstheme="minorHAnsi"/>
          <w:color w:val="000000"/>
          <w:sz w:val="22"/>
          <w:szCs w:val="22"/>
        </w:rPr>
        <w:t>p</w:t>
      </w:r>
      <w:r w:rsidR="00CE0125" w:rsidRPr="007D302F">
        <w:rPr>
          <w:rFonts w:asciiTheme="minorHAnsi" w:hAnsiTheme="minorHAnsi" w:cstheme="minorHAnsi"/>
          <w:color w:val="000000"/>
          <w:sz w:val="22"/>
          <w:szCs w:val="22"/>
        </w:rPr>
        <w:t>řevzetí</w:t>
      </w:r>
      <w:r w:rsidR="00743A15" w:rsidRPr="007D302F">
        <w:rPr>
          <w:rFonts w:asciiTheme="minorHAnsi" w:hAnsiTheme="minorHAnsi" w:cstheme="minorHAnsi"/>
          <w:color w:val="000000"/>
          <w:sz w:val="22"/>
          <w:szCs w:val="22"/>
        </w:rPr>
        <w:t xml:space="preserve"> díla </w:t>
      </w:r>
      <w:r w:rsidR="00BE2007" w:rsidRPr="007D302F">
        <w:rPr>
          <w:rFonts w:asciiTheme="minorHAnsi" w:hAnsiTheme="minorHAnsi" w:cstheme="minorHAnsi"/>
          <w:color w:val="000000"/>
          <w:sz w:val="22"/>
          <w:szCs w:val="22"/>
        </w:rPr>
        <w:t>Objednatel</w:t>
      </w:r>
      <w:r w:rsidR="00CE0125" w:rsidRPr="007D302F">
        <w:rPr>
          <w:rFonts w:asciiTheme="minorHAnsi" w:hAnsiTheme="minorHAnsi" w:cstheme="minorHAnsi"/>
          <w:color w:val="000000"/>
          <w:sz w:val="22"/>
          <w:szCs w:val="22"/>
        </w:rPr>
        <w:t>em.</w:t>
      </w:r>
    </w:p>
    <w:p w14:paraId="7AB208D0" w14:textId="2312DD66" w:rsidR="006465F2" w:rsidRPr="007D302F" w:rsidRDefault="00BE2007" w:rsidP="00BF5335">
      <w:pPr>
        <w:numPr>
          <w:ilvl w:val="1"/>
          <w:numId w:val="13"/>
        </w:numPr>
        <w:tabs>
          <w:tab w:val="clear" w:pos="2022"/>
          <w:tab w:val="num" w:pos="709"/>
        </w:tabs>
        <w:spacing w:after="120"/>
        <w:ind w:left="426" w:hanging="710"/>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6465F2" w:rsidRPr="007D302F">
        <w:rPr>
          <w:rFonts w:asciiTheme="minorHAnsi" w:hAnsiTheme="minorHAnsi" w:cstheme="minorHAnsi"/>
          <w:color w:val="000000"/>
          <w:sz w:val="22"/>
          <w:szCs w:val="22"/>
        </w:rPr>
        <w:t xml:space="preserve"> nese odpovědnost původce odpadů, zavazuje se nezpůsobovat únik toxických či</w:t>
      </w:r>
      <w:r w:rsidR="000C42B8" w:rsidRPr="007D302F">
        <w:rPr>
          <w:rFonts w:asciiTheme="minorHAnsi" w:hAnsiTheme="minorHAnsi" w:cstheme="minorHAnsi"/>
          <w:color w:val="000000"/>
          <w:sz w:val="22"/>
          <w:szCs w:val="22"/>
        </w:rPr>
        <w:t> </w:t>
      </w:r>
      <w:r w:rsidR="006465F2" w:rsidRPr="007D302F">
        <w:rPr>
          <w:rFonts w:asciiTheme="minorHAnsi" w:hAnsiTheme="minorHAnsi" w:cstheme="minorHAnsi"/>
          <w:color w:val="000000"/>
          <w:sz w:val="22"/>
          <w:szCs w:val="22"/>
        </w:rPr>
        <w:t>jiných škodlivých látek v souvislosti s provádění</w:t>
      </w:r>
      <w:r w:rsidR="00934DEA" w:rsidRPr="007D302F">
        <w:rPr>
          <w:rFonts w:asciiTheme="minorHAnsi" w:hAnsiTheme="minorHAnsi" w:cstheme="minorHAnsi"/>
          <w:color w:val="000000"/>
          <w:sz w:val="22"/>
          <w:szCs w:val="22"/>
        </w:rPr>
        <w:t>m</w:t>
      </w:r>
      <w:r w:rsidR="006465F2" w:rsidRPr="007D302F">
        <w:rPr>
          <w:rFonts w:asciiTheme="minorHAnsi" w:hAnsiTheme="minorHAnsi" w:cstheme="minorHAnsi"/>
          <w:color w:val="000000"/>
          <w:sz w:val="22"/>
          <w:szCs w:val="22"/>
        </w:rPr>
        <w:t xml:space="preserve"> díla.</w:t>
      </w:r>
    </w:p>
    <w:p w14:paraId="1B090262" w14:textId="77777777" w:rsidR="006465F2" w:rsidRPr="007D302F" w:rsidRDefault="00BE2007" w:rsidP="00BF5335">
      <w:pPr>
        <w:numPr>
          <w:ilvl w:val="1"/>
          <w:numId w:val="13"/>
        </w:numPr>
        <w:tabs>
          <w:tab w:val="clear" w:pos="2022"/>
          <w:tab w:val="num" w:pos="709"/>
        </w:tabs>
        <w:spacing w:after="120"/>
        <w:ind w:left="426" w:hanging="710"/>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6465F2" w:rsidRPr="007D302F">
        <w:rPr>
          <w:rFonts w:asciiTheme="minorHAnsi" w:hAnsiTheme="minorHAnsi" w:cstheme="minorHAnsi"/>
          <w:color w:val="000000"/>
          <w:sz w:val="22"/>
          <w:szCs w:val="22"/>
        </w:rPr>
        <w:t xml:space="preserve"> je povinen učinit veškerá opatření potřebná k odvrácení škody nebo k jejímu zmírnění. </w:t>
      </w:r>
    </w:p>
    <w:p w14:paraId="43AD35F4" w14:textId="77777777" w:rsidR="006465F2" w:rsidRPr="007D302F" w:rsidRDefault="00BE2007" w:rsidP="00BF5335">
      <w:pPr>
        <w:numPr>
          <w:ilvl w:val="1"/>
          <w:numId w:val="13"/>
        </w:numPr>
        <w:tabs>
          <w:tab w:val="clear" w:pos="2022"/>
          <w:tab w:val="num" w:pos="709"/>
        </w:tabs>
        <w:spacing w:after="120"/>
        <w:ind w:left="426" w:hanging="710"/>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6465F2" w:rsidRPr="007D302F">
        <w:rPr>
          <w:rFonts w:asciiTheme="minorHAnsi" w:hAnsiTheme="minorHAnsi" w:cstheme="minorHAnsi"/>
          <w:color w:val="000000"/>
          <w:sz w:val="22"/>
          <w:szCs w:val="22"/>
        </w:rPr>
        <w:t xml:space="preserve"> je povinen nahradit </w:t>
      </w:r>
      <w:r w:rsidRPr="007D302F">
        <w:rPr>
          <w:rFonts w:asciiTheme="minorHAnsi" w:hAnsiTheme="minorHAnsi" w:cstheme="minorHAnsi"/>
          <w:color w:val="000000"/>
          <w:sz w:val="22"/>
          <w:szCs w:val="22"/>
        </w:rPr>
        <w:t>Objednatel</w:t>
      </w:r>
      <w:r w:rsidR="006465F2" w:rsidRPr="007D302F">
        <w:rPr>
          <w:rFonts w:asciiTheme="minorHAnsi" w:hAnsiTheme="minorHAnsi" w:cstheme="minorHAnsi"/>
          <w:color w:val="000000"/>
          <w:sz w:val="22"/>
          <w:szCs w:val="22"/>
        </w:rPr>
        <w:t>i v plné výši škodu, která vznikla při</w:t>
      </w:r>
      <w:r w:rsidR="001B424B" w:rsidRPr="007D302F">
        <w:rPr>
          <w:rFonts w:asciiTheme="minorHAnsi" w:hAnsiTheme="minorHAnsi" w:cstheme="minorHAnsi"/>
          <w:color w:val="000000"/>
          <w:sz w:val="22"/>
          <w:szCs w:val="22"/>
        </w:rPr>
        <w:t> </w:t>
      </w:r>
      <w:r w:rsidR="006465F2" w:rsidRPr="007D302F">
        <w:rPr>
          <w:rFonts w:asciiTheme="minorHAnsi" w:hAnsiTheme="minorHAnsi" w:cstheme="minorHAnsi"/>
          <w:color w:val="000000"/>
          <w:sz w:val="22"/>
          <w:szCs w:val="22"/>
        </w:rPr>
        <w:t xml:space="preserve">realizaci a užívání díla v souvislosti nebo jako důsledek porušení závazků </w:t>
      </w:r>
      <w:r w:rsidRPr="007D302F">
        <w:rPr>
          <w:rFonts w:asciiTheme="minorHAnsi" w:hAnsiTheme="minorHAnsi" w:cstheme="minorHAnsi"/>
          <w:color w:val="000000"/>
          <w:sz w:val="22"/>
          <w:szCs w:val="22"/>
        </w:rPr>
        <w:t>Zhotovitel</w:t>
      </w:r>
      <w:r w:rsidR="006465F2" w:rsidRPr="007D302F">
        <w:rPr>
          <w:rFonts w:asciiTheme="minorHAnsi" w:hAnsiTheme="minorHAnsi" w:cstheme="minorHAnsi"/>
          <w:color w:val="000000"/>
          <w:sz w:val="22"/>
          <w:szCs w:val="22"/>
        </w:rPr>
        <w:t>e dle této smlouvy.</w:t>
      </w:r>
    </w:p>
    <w:p w14:paraId="66FBAF00" w14:textId="2FB9C331" w:rsidR="00431EF9" w:rsidRPr="007D302F" w:rsidRDefault="00BE2007" w:rsidP="00917CB3">
      <w:pPr>
        <w:numPr>
          <w:ilvl w:val="1"/>
          <w:numId w:val="13"/>
        </w:numPr>
        <w:tabs>
          <w:tab w:val="clear" w:pos="2022"/>
          <w:tab w:val="num" w:pos="709"/>
        </w:tabs>
        <w:spacing w:after="120"/>
        <w:ind w:left="426" w:hanging="710"/>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lastRenderedPageBreak/>
        <w:t>Zhotovitel</w:t>
      </w:r>
      <w:r w:rsidR="00431EF9" w:rsidRPr="007D302F">
        <w:rPr>
          <w:rFonts w:asciiTheme="minorHAnsi" w:hAnsiTheme="minorHAnsi" w:cstheme="minorHAnsi"/>
          <w:color w:val="000000"/>
          <w:sz w:val="22"/>
          <w:szCs w:val="22"/>
        </w:rPr>
        <w:t xml:space="preserve"> jako odborně způsobilá osoba je povinna zkontrolovat příslušnou technickou část předané dokumentace a upozornit </w:t>
      </w:r>
      <w:r w:rsidRPr="007D302F">
        <w:rPr>
          <w:rFonts w:asciiTheme="minorHAnsi" w:hAnsiTheme="minorHAnsi" w:cstheme="minorHAnsi"/>
          <w:color w:val="000000"/>
          <w:sz w:val="22"/>
          <w:szCs w:val="22"/>
        </w:rPr>
        <w:t>Objednatel</w:t>
      </w:r>
      <w:r w:rsidR="00431EF9" w:rsidRPr="007D302F">
        <w:rPr>
          <w:rFonts w:asciiTheme="minorHAnsi" w:hAnsiTheme="minorHAnsi" w:cstheme="minorHAnsi"/>
          <w:color w:val="000000"/>
          <w:sz w:val="22"/>
          <w:szCs w:val="22"/>
        </w:rPr>
        <w:t>e bez zbytečného odkladu na zjištěné zjevné vady a nedostatky</w:t>
      </w:r>
      <w:r w:rsidR="00841093" w:rsidRPr="007D302F">
        <w:rPr>
          <w:rFonts w:asciiTheme="minorHAnsi" w:hAnsiTheme="minorHAnsi" w:cstheme="minorHAnsi"/>
          <w:color w:val="000000"/>
          <w:sz w:val="22"/>
          <w:szCs w:val="22"/>
        </w:rPr>
        <w:t xml:space="preserve">; tím není </w:t>
      </w:r>
      <w:r w:rsidR="009568EF" w:rsidRPr="007D302F">
        <w:rPr>
          <w:rFonts w:asciiTheme="minorHAnsi" w:hAnsiTheme="minorHAnsi" w:cstheme="minorHAnsi"/>
          <w:color w:val="000000"/>
          <w:sz w:val="22"/>
          <w:szCs w:val="22"/>
        </w:rPr>
        <w:t xml:space="preserve">dotčena odpovědnost Objednatele za správnost a úplnost </w:t>
      </w:r>
      <w:r w:rsidR="00465F7D" w:rsidRPr="007D302F">
        <w:rPr>
          <w:rFonts w:asciiTheme="minorHAnsi" w:hAnsiTheme="minorHAnsi" w:cstheme="minorHAnsi"/>
          <w:color w:val="000000"/>
          <w:sz w:val="22"/>
          <w:szCs w:val="22"/>
        </w:rPr>
        <w:t xml:space="preserve">Projektové </w:t>
      </w:r>
      <w:r w:rsidR="009568EF" w:rsidRPr="007D302F">
        <w:rPr>
          <w:rFonts w:asciiTheme="minorHAnsi" w:hAnsiTheme="minorHAnsi" w:cstheme="minorHAnsi"/>
          <w:color w:val="000000"/>
          <w:sz w:val="22"/>
          <w:szCs w:val="22"/>
        </w:rPr>
        <w:t>dokumentace</w:t>
      </w:r>
      <w:r w:rsidR="00431EF9" w:rsidRPr="007D302F">
        <w:rPr>
          <w:rFonts w:asciiTheme="minorHAnsi" w:hAnsiTheme="minorHAnsi" w:cstheme="minorHAnsi"/>
          <w:color w:val="000000"/>
          <w:sz w:val="22"/>
          <w:szCs w:val="22"/>
        </w:rPr>
        <w:t xml:space="preserve">. Případný soupis zjištěných vad a nedostatků předané dokumentace včetně návrhů na jejich odstranění a s dopadem na předmět a cenu díla </w:t>
      </w:r>
      <w:r w:rsidRPr="007D302F">
        <w:rPr>
          <w:rFonts w:asciiTheme="minorHAnsi" w:hAnsiTheme="minorHAnsi" w:cstheme="minorHAnsi"/>
          <w:color w:val="000000"/>
          <w:sz w:val="22"/>
          <w:szCs w:val="22"/>
        </w:rPr>
        <w:t>Zhotovitel</w:t>
      </w:r>
      <w:r w:rsidR="00431EF9" w:rsidRPr="007D302F">
        <w:rPr>
          <w:rFonts w:asciiTheme="minorHAnsi" w:hAnsiTheme="minorHAnsi" w:cstheme="minorHAnsi"/>
          <w:color w:val="000000"/>
          <w:sz w:val="22"/>
          <w:szCs w:val="22"/>
        </w:rPr>
        <w:t xml:space="preserve"> předá bez zbytečného odkladu </w:t>
      </w:r>
      <w:r w:rsidRPr="007D302F">
        <w:rPr>
          <w:rFonts w:asciiTheme="minorHAnsi" w:hAnsiTheme="minorHAnsi" w:cstheme="minorHAnsi"/>
          <w:color w:val="000000"/>
          <w:sz w:val="22"/>
          <w:szCs w:val="22"/>
        </w:rPr>
        <w:t>Objednatel</w:t>
      </w:r>
      <w:r w:rsidR="00431EF9" w:rsidRPr="007D302F">
        <w:rPr>
          <w:rFonts w:asciiTheme="minorHAnsi" w:hAnsiTheme="minorHAnsi" w:cstheme="minorHAnsi"/>
          <w:color w:val="000000"/>
          <w:sz w:val="22"/>
          <w:szCs w:val="22"/>
        </w:rPr>
        <w:t>i.</w:t>
      </w:r>
      <w:r w:rsidR="009568EF" w:rsidRPr="007D302F">
        <w:rPr>
          <w:rFonts w:asciiTheme="minorHAnsi" w:hAnsiTheme="minorHAnsi" w:cstheme="minorHAnsi"/>
          <w:color w:val="000000"/>
          <w:sz w:val="22"/>
          <w:szCs w:val="22"/>
        </w:rPr>
        <w:t xml:space="preserve"> </w:t>
      </w:r>
      <w:r w:rsidR="002E5F5A" w:rsidRPr="007D302F">
        <w:rPr>
          <w:rFonts w:asciiTheme="minorHAnsi" w:hAnsiTheme="minorHAnsi" w:cstheme="minorHAnsi"/>
          <w:color w:val="000000"/>
          <w:sz w:val="22"/>
          <w:szCs w:val="22"/>
        </w:rPr>
        <w:t>Smluvní strany tímto vylučují aplikaci ust. § 2595 a ust. § 2627 odst. 2 Občanského zákoníku na svůj právní poměr.</w:t>
      </w:r>
    </w:p>
    <w:p w14:paraId="4EE6EA93" w14:textId="0526C243" w:rsidR="00042196" w:rsidRPr="005F2715" w:rsidRDefault="00842E59" w:rsidP="00917CB3">
      <w:pPr>
        <w:numPr>
          <w:ilvl w:val="1"/>
          <w:numId w:val="13"/>
        </w:numPr>
        <w:tabs>
          <w:tab w:val="clear" w:pos="2022"/>
          <w:tab w:val="num" w:pos="709"/>
        </w:tabs>
        <w:spacing w:after="120"/>
        <w:ind w:left="426" w:hanging="710"/>
        <w:jc w:val="both"/>
        <w:rPr>
          <w:rFonts w:asciiTheme="minorHAnsi" w:hAnsiTheme="minorHAnsi" w:cstheme="minorHAnsi"/>
          <w:color w:val="000000"/>
          <w:sz w:val="22"/>
          <w:szCs w:val="22"/>
        </w:rPr>
      </w:pPr>
      <w:bookmarkStart w:id="41" w:name="_Ref65165217"/>
      <w:bookmarkStart w:id="42" w:name="_Ref443922855"/>
      <w:r w:rsidRPr="005F2715">
        <w:rPr>
          <w:rFonts w:asciiTheme="minorHAnsi" w:hAnsiTheme="minorHAnsi" w:cstheme="minorHAnsi"/>
          <w:color w:val="000000"/>
          <w:sz w:val="22"/>
          <w:szCs w:val="22"/>
        </w:rPr>
        <w:t xml:space="preserve">K předání Staveniště bude Zhotovitel Objednatelem vyzván nejméně </w:t>
      </w:r>
      <w:r w:rsidR="000D43BB" w:rsidRPr="005F2715">
        <w:rPr>
          <w:rFonts w:asciiTheme="minorHAnsi" w:hAnsiTheme="minorHAnsi" w:cstheme="minorHAnsi"/>
          <w:color w:val="000000"/>
          <w:sz w:val="22"/>
          <w:szCs w:val="22"/>
        </w:rPr>
        <w:t xml:space="preserve">5 </w:t>
      </w:r>
      <w:r w:rsidRPr="005F2715">
        <w:rPr>
          <w:rFonts w:asciiTheme="minorHAnsi" w:hAnsiTheme="minorHAnsi" w:cstheme="minorHAnsi"/>
          <w:color w:val="000000"/>
          <w:sz w:val="22"/>
          <w:szCs w:val="22"/>
        </w:rPr>
        <w:t>dnů předem</w:t>
      </w:r>
      <w:r w:rsidR="00CB0451">
        <w:rPr>
          <w:rFonts w:asciiTheme="minorHAnsi" w:hAnsiTheme="minorHAnsi" w:cstheme="minorHAnsi"/>
          <w:color w:val="000000"/>
          <w:sz w:val="22"/>
          <w:szCs w:val="22"/>
        </w:rPr>
        <w:t xml:space="preserve"> </w:t>
      </w:r>
      <w:r w:rsidR="00CB0451" w:rsidRPr="00917CB3">
        <w:rPr>
          <w:rFonts w:asciiTheme="minorHAnsi" w:hAnsiTheme="minorHAnsi" w:cstheme="minorHAnsi"/>
          <w:color w:val="000000"/>
          <w:sz w:val="22"/>
          <w:szCs w:val="22"/>
        </w:rPr>
        <w:t xml:space="preserve">písemně na e-mailovou adresu osoby oprávněné jednat ve věcech technických za </w:t>
      </w:r>
      <w:r w:rsidR="00C00ADC">
        <w:rPr>
          <w:rFonts w:asciiTheme="minorHAnsi" w:hAnsiTheme="minorHAnsi" w:cstheme="minorHAnsi"/>
          <w:color w:val="000000"/>
          <w:sz w:val="22"/>
          <w:szCs w:val="22"/>
        </w:rPr>
        <w:t>Zhotovitele</w:t>
      </w:r>
      <w:r w:rsidR="004E11F7" w:rsidRPr="00917CB3">
        <w:rPr>
          <w:rFonts w:asciiTheme="minorHAnsi" w:hAnsiTheme="minorHAnsi" w:cstheme="minorHAnsi"/>
          <w:color w:val="000000"/>
          <w:sz w:val="22"/>
          <w:szCs w:val="22"/>
        </w:rPr>
        <w:t xml:space="preserve"> </w:t>
      </w:r>
      <w:r w:rsidR="00CB0451" w:rsidRPr="00917CB3">
        <w:rPr>
          <w:rFonts w:asciiTheme="minorHAnsi" w:hAnsiTheme="minorHAnsi" w:cstheme="minorHAnsi"/>
          <w:color w:val="000000"/>
          <w:sz w:val="22"/>
          <w:szCs w:val="22"/>
        </w:rPr>
        <w:t xml:space="preserve">uvedenou </w:t>
      </w:r>
      <w:r w:rsidR="005248A6">
        <w:rPr>
          <w:rFonts w:asciiTheme="minorHAnsi" w:hAnsiTheme="minorHAnsi" w:cstheme="minorHAnsi"/>
          <w:color w:val="000000"/>
          <w:sz w:val="22"/>
          <w:szCs w:val="22"/>
        </w:rPr>
        <w:br/>
      </w:r>
      <w:r w:rsidR="00CB0451" w:rsidRPr="00917CB3">
        <w:rPr>
          <w:rFonts w:asciiTheme="minorHAnsi" w:hAnsiTheme="minorHAnsi" w:cstheme="minorHAnsi"/>
          <w:color w:val="000000"/>
          <w:sz w:val="22"/>
          <w:szCs w:val="22"/>
        </w:rPr>
        <w:t>v Příloze č. 2 této smlouvy</w:t>
      </w:r>
      <w:r w:rsidRPr="005F2715">
        <w:rPr>
          <w:rFonts w:asciiTheme="minorHAnsi" w:hAnsiTheme="minorHAnsi" w:cstheme="minorHAnsi"/>
          <w:color w:val="000000"/>
          <w:sz w:val="22"/>
          <w:szCs w:val="22"/>
        </w:rPr>
        <w:t>, přičemž Zhotovitel je povinen Staveniště převzít ve lhůtě stanovené Objednatelem. O předání a</w:t>
      </w:r>
      <w:r w:rsidR="000265C9" w:rsidRPr="005F2715">
        <w:rPr>
          <w:rFonts w:asciiTheme="minorHAnsi" w:hAnsiTheme="minorHAnsi" w:cstheme="minorHAnsi"/>
          <w:color w:val="000000"/>
          <w:sz w:val="22"/>
          <w:szCs w:val="22"/>
        </w:rPr>
        <w:t> </w:t>
      </w:r>
      <w:r w:rsidRPr="005F2715">
        <w:rPr>
          <w:rFonts w:asciiTheme="minorHAnsi" w:hAnsiTheme="minorHAnsi" w:cstheme="minorHAnsi"/>
          <w:color w:val="000000"/>
          <w:sz w:val="22"/>
          <w:szCs w:val="22"/>
        </w:rPr>
        <w:t xml:space="preserve">převzetí Staveniště sepíší </w:t>
      </w:r>
      <w:r w:rsidR="00D35666" w:rsidRPr="005F2715">
        <w:rPr>
          <w:rFonts w:asciiTheme="minorHAnsi" w:hAnsiTheme="minorHAnsi" w:cstheme="minorHAnsi"/>
          <w:color w:val="000000"/>
          <w:sz w:val="22"/>
          <w:szCs w:val="22"/>
        </w:rPr>
        <w:t>S</w:t>
      </w:r>
      <w:r w:rsidRPr="005F2715">
        <w:rPr>
          <w:rFonts w:asciiTheme="minorHAnsi" w:hAnsiTheme="minorHAnsi" w:cstheme="minorHAnsi"/>
          <w:color w:val="000000"/>
          <w:sz w:val="22"/>
          <w:szCs w:val="22"/>
        </w:rPr>
        <w:t>mluvní strany protokol v den předání Staveniště.</w:t>
      </w:r>
      <w:bookmarkEnd w:id="41"/>
    </w:p>
    <w:p w14:paraId="68159D77" w14:textId="578419CB" w:rsidR="00842E59" w:rsidRPr="007D302F" w:rsidRDefault="00042196" w:rsidP="00917CB3">
      <w:pPr>
        <w:numPr>
          <w:ilvl w:val="1"/>
          <w:numId w:val="13"/>
        </w:numPr>
        <w:tabs>
          <w:tab w:val="clear" w:pos="2022"/>
          <w:tab w:val="num" w:pos="709"/>
        </w:tabs>
        <w:spacing w:after="120"/>
        <w:ind w:left="426" w:hanging="710"/>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Zhotovitel je povinen v souladu s podmínkami dodavatelů zabezpečit samostatná měřící místa na úhradu jím spotřebovaných energií a tyto energie uhradit </w:t>
      </w:r>
      <w:r w:rsidR="005C14EF" w:rsidRPr="007D302F">
        <w:rPr>
          <w:rFonts w:asciiTheme="minorHAnsi" w:hAnsiTheme="minorHAnsi" w:cstheme="minorHAnsi"/>
          <w:color w:val="000000"/>
          <w:sz w:val="22"/>
          <w:szCs w:val="22"/>
        </w:rPr>
        <w:t>O</w:t>
      </w:r>
      <w:r w:rsidRPr="007D302F">
        <w:rPr>
          <w:rFonts w:asciiTheme="minorHAnsi" w:hAnsiTheme="minorHAnsi" w:cstheme="minorHAnsi"/>
          <w:color w:val="000000"/>
          <w:sz w:val="22"/>
          <w:szCs w:val="22"/>
        </w:rPr>
        <w:t xml:space="preserve">bjednateli nebo dodavatelům energií. </w:t>
      </w:r>
      <w:r w:rsidR="00842E59" w:rsidRPr="007D302F">
        <w:rPr>
          <w:rFonts w:asciiTheme="minorHAnsi" w:hAnsiTheme="minorHAnsi" w:cstheme="minorHAnsi"/>
          <w:color w:val="000000"/>
          <w:sz w:val="22"/>
          <w:szCs w:val="22"/>
        </w:rPr>
        <w:t xml:space="preserve"> </w:t>
      </w:r>
    </w:p>
    <w:bookmarkEnd w:id="42"/>
    <w:p w14:paraId="2C736689" w14:textId="77777777" w:rsidR="00C7426D" w:rsidRPr="007D302F" w:rsidRDefault="007575D2" w:rsidP="00BF5335">
      <w:pPr>
        <w:numPr>
          <w:ilvl w:val="1"/>
          <w:numId w:val="13"/>
        </w:numPr>
        <w:tabs>
          <w:tab w:val="clear" w:pos="2022"/>
          <w:tab w:val="num" w:pos="709"/>
        </w:tabs>
        <w:spacing w:after="120"/>
        <w:ind w:left="426" w:hanging="710"/>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Dílo nebo jeho část vykazující prokazatelný nesoulad s </w:t>
      </w:r>
      <w:r w:rsidR="00F235C1" w:rsidRPr="007D302F">
        <w:rPr>
          <w:rFonts w:asciiTheme="minorHAnsi" w:hAnsiTheme="minorHAnsi" w:cstheme="minorHAnsi"/>
          <w:color w:val="000000"/>
          <w:sz w:val="22"/>
          <w:szCs w:val="22"/>
        </w:rPr>
        <w:t>P</w:t>
      </w:r>
      <w:r w:rsidRPr="007D302F">
        <w:rPr>
          <w:rFonts w:asciiTheme="minorHAnsi" w:hAnsiTheme="minorHAnsi" w:cstheme="minorHAnsi"/>
          <w:color w:val="000000"/>
          <w:sz w:val="22"/>
          <w:szCs w:val="22"/>
        </w:rPr>
        <w:t xml:space="preserve">rojektovou dokumentací či pokyny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 xml:space="preserve">e je </w:t>
      </w:r>
      <w:r w:rsidR="00BE2007" w:rsidRPr="007D302F">
        <w:rPr>
          <w:rFonts w:asciiTheme="minorHAnsi" w:hAnsiTheme="minorHAnsi" w:cstheme="minorHAnsi"/>
          <w:color w:val="000000"/>
          <w:sz w:val="22"/>
          <w:szCs w:val="22"/>
        </w:rPr>
        <w:t>Zhotovitel</w:t>
      </w:r>
      <w:r w:rsidRPr="007D302F">
        <w:rPr>
          <w:rFonts w:asciiTheme="minorHAnsi" w:hAnsiTheme="minorHAnsi" w:cstheme="minorHAnsi"/>
          <w:color w:val="000000"/>
          <w:sz w:val="22"/>
          <w:szCs w:val="22"/>
        </w:rPr>
        <w:t xml:space="preserve"> povinen na žádost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e ve formě zápisu</w:t>
      </w:r>
      <w:r w:rsidR="002E58B6" w:rsidRPr="007D302F">
        <w:rPr>
          <w:rFonts w:asciiTheme="minorHAnsi" w:hAnsiTheme="minorHAnsi" w:cstheme="minorHAnsi"/>
          <w:color w:val="000000"/>
          <w:sz w:val="22"/>
          <w:szCs w:val="22"/>
        </w:rPr>
        <w:t xml:space="preserve"> do </w:t>
      </w:r>
      <w:r w:rsidR="00EB6224" w:rsidRPr="007D302F">
        <w:rPr>
          <w:rFonts w:asciiTheme="minorHAnsi" w:hAnsiTheme="minorHAnsi" w:cstheme="minorHAnsi"/>
          <w:color w:val="000000"/>
          <w:sz w:val="22"/>
          <w:szCs w:val="22"/>
        </w:rPr>
        <w:t>stavební</w:t>
      </w:r>
      <w:r w:rsidR="002E58B6" w:rsidRPr="007D302F">
        <w:rPr>
          <w:rFonts w:asciiTheme="minorHAnsi" w:hAnsiTheme="minorHAnsi" w:cstheme="minorHAnsi"/>
          <w:color w:val="000000"/>
          <w:sz w:val="22"/>
          <w:szCs w:val="22"/>
        </w:rPr>
        <w:t>ho deníku</w:t>
      </w:r>
      <w:r w:rsidRPr="007D302F">
        <w:rPr>
          <w:rFonts w:asciiTheme="minorHAnsi" w:hAnsiTheme="minorHAnsi" w:cstheme="minorHAnsi"/>
          <w:color w:val="000000"/>
          <w:sz w:val="22"/>
          <w:szCs w:val="22"/>
        </w:rPr>
        <w:t xml:space="preserve"> odstranit</w:t>
      </w:r>
      <w:r w:rsidR="00E00123" w:rsidRPr="007D302F">
        <w:rPr>
          <w:rFonts w:asciiTheme="minorHAnsi" w:hAnsiTheme="minorHAnsi" w:cstheme="minorHAnsi"/>
          <w:color w:val="000000"/>
          <w:sz w:val="22"/>
          <w:szCs w:val="22"/>
        </w:rPr>
        <w:t xml:space="preserve"> ve lhůtě stanovené Objednatelem, která bude odpovídat časové náročnosti uvedení díla do souladu s Projektovou dokumentací či pokyny Objednatele</w:t>
      </w:r>
      <w:r w:rsidRPr="007D302F">
        <w:rPr>
          <w:rFonts w:asciiTheme="minorHAnsi" w:hAnsiTheme="minorHAnsi" w:cstheme="minorHAnsi"/>
          <w:color w:val="000000"/>
          <w:sz w:val="22"/>
          <w:szCs w:val="22"/>
        </w:rPr>
        <w:t xml:space="preserve">. V případě, že tak </w:t>
      </w:r>
      <w:r w:rsidR="00BE2007" w:rsidRPr="007D302F">
        <w:rPr>
          <w:rFonts w:asciiTheme="minorHAnsi" w:hAnsiTheme="minorHAnsi" w:cstheme="minorHAnsi"/>
          <w:color w:val="000000"/>
          <w:sz w:val="22"/>
          <w:szCs w:val="22"/>
        </w:rPr>
        <w:t>Zhotovitel</w:t>
      </w:r>
      <w:r w:rsidRPr="007D302F">
        <w:rPr>
          <w:rFonts w:asciiTheme="minorHAnsi" w:hAnsiTheme="minorHAnsi" w:cstheme="minorHAnsi"/>
          <w:color w:val="000000"/>
          <w:sz w:val="22"/>
          <w:szCs w:val="22"/>
        </w:rPr>
        <w:t xml:space="preserve"> neučiní, je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 xml:space="preserve"> oprávněn odstranit uvedené nedostatky třetí osobou na</w:t>
      </w:r>
      <w:r w:rsidR="00CE0125"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náklady </w:t>
      </w:r>
      <w:r w:rsidR="00BE2007" w:rsidRPr="007D302F">
        <w:rPr>
          <w:rFonts w:asciiTheme="minorHAnsi" w:hAnsiTheme="minorHAnsi" w:cstheme="minorHAnsi"/>
          <w:color w:val="000000"/>
          <w:sz w:val="22"/>
          <w:szCs w:val="22"/>
        </w:rPr>
        <w:t>Zhotovitel</w:t>
      </w:r>
      <w:r w:rsidRPr="007D302F">
        <w:rPr>
          <w:rFonts w:asciiTheme="minorHAnsi" w:hAnsiTheme="minorHAnsi" w:cstheme="minorHAnsi"/>
          <w:color w:val="000000"/>
          <w:sz w:val="22"/>
          <w:szCs w:val="22"/>
        </w:rPr>
        <w:t>e.</w:t>
      </w:r>
    </w:p>
    <w:p w14:paraId="62315575" w14:textId="059BA431" w:rsidR="00F235C1" w:rsidRPr="007D302F" w:rsidRDefault="00F235C1" w:rsidP="00BF5335">
      <w:pPr>
        <w:numPr>
          <w:ilvl w:val="1"/>
          <w:numId w:val="13"/>
        </w:numPr>
        <w:tabs>
          <w:tab w:val="clear" w:pos="2022"/>
          <w:tab w:val="num" w:pos="709"/>
        </w:tabs>
        <w:spacing w:after="120"/>
        <w:ind w:left="426" w:hanging="710"/>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Zhotovitel se zavazuje, že </w:t>
      </w:r>
      <w:r w:rsidR="00E21921" w:rsidRPr="007D302F">
        <w:rPr>
          <w:rFonts w:asciiTheme="minorHAnsi" w:hAnsiTheme="minorHAnsi" w:cstheme="minorHAnsi"/>
          <w:color w:val="000000"/>
          <w:sz w:val="22"/>
          <w:szCs w:val="22"/>
        </w:rPr>
        <w:t>d</w:t>
      </w:r>
      <w:r w:rsidRPr="007D302F">
        <w:rPr>
          <w:rFonts w:asciiTheme="minorHAnsi" w:hAnsiTheme="minorHAnsi" w:cstheme="minorHAnsi"/>
          <w:color w:val="000000"/>
          <w:sz w:val="22"/>
          <w:szCs w:val="22"/>
        </w:rPr>
        <w:t>ílo bude mít obvyklé vlastnosti bezvadného díla obdobného charakteru jako dílo dle této smlouvy, zejména bude mít vlastnosti stanovené technickými normami, které se vztahují k materiálům a pracím prováděným na základě této smlouvy, a vyplývající z Projektové dokumentace, a bude způsobilé k neomezenému užívání k účelu dle</w:t>
      </w:r>
      <w:r w:rsidR="003E0CAD"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této smlouvy. </w:t>
      </w:r>
    </w:p>
    <w:p w14:paraId="19A8527B" w14:textId="03E98D6E" w:rsidR="00F235C1" w:rsidRPr="007D302F" w:rsidRDefault="00F235C1" w:rsidP="00BF5335">
      <w:pPr>
        <w:numPr>
          <w:ilvl w:val="1"/>
          <w:numId w:val="13"/>
        </w:numPr>
        <w:tabs>
          <w:tab w:val="clear" w:pos="2022"/>
          <w:tab w:val="num" w:pos="709"/>
        </w:tabs>
        <w:spacing w:after="120"/>
        <w:ind w:left="426" w:hanging="710"/>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Smluvní strany se dohodly, že bude-li v rámci díla dodáváno zboží, toto bude dodáno v I.</w:t>
      </w:r>
      <w:r w:rsidR="00F419E5"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jakosti.</w:t>
      </w:r>
      <w:r w:rsidR="00C7426D"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Jakost dodávaných materiálů a konstrukcí bude dokladována předepsaným způsobem při kontrolních prohlídkách a při předání a převzetí díla.</w:t>
      </w:r>
    </w:p>
    <w:p w14:paraId="5B5FA134" w14:textId="47DA17FC" w:rsidR="009202B3" w:rsidRPr="007D302F" w:rsidRDefault="00BE2007" w:rsidP="00BF5335">
      <w:pPr>
        <w:numPr>
          <w:ilvl w:val="1"/>
          <w:numId w:val="13"/>
        </w:numPr>
        <w:tabs>
          <w:tab w:val="clear" w:pos="2022"/>
          <w:tab w:val="num" w:pos="709"/>
        </w:tabs>
        <w:spacing w:after="120"/>
        <w:ind w:left="426" w:hanging="710"/>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7575D2" w:rsidRPr="007D302F">
        <w:rPr>
          <w:rFonts w:asciiTheme="minorHAnsi" w:hAnsiTheme="minorHAnsi" w:cstheme="minorHAnsi"/>
          <w:color w:val="000000"/>
          <w:sz w:val="22"/>
          <w:szCs w:val="22"/>
        </w:rPr>
        <w:t xml:space="preserve"> je povinen na svůj náklad udržovat pořádek a čistotu na </w:t>
      </w:r>
      <w:r w:rsidR="00EC31DA" w:rsidRPr="007D302F">
        <w:rPr>
          <w:rFonts w:asciiTheme="minorHAnsi" w:hAnsiTheme="minorHAnsi" w:cstheme="minorHAnsi"/>
          <w:color w:val="000000"/>
          <w:sz w:val="22"/>
          <w:szCs w:val="22"/>
        </w:rPr>
        <w:t>S</w:t>
      </w:r>
      <w:r w:rsidR="007575D2" w:rsidRPr="007D302F">
        <w:rPr>
          <w:rFonts w:asciiTheme="minorHAnsi" w:hAnsiTheme="minorHAnsi" w:cstheme="minorHAnsi"/>
          <w:color w:val="000000"/>
          <w:sz w:val="22"/>
          <w:szCs w:val="22"/>
        </w:rPr>
        <w:t xml:space="preserve">taveništi, a to tak, že bude provádět </w:t>
      </w:r>
      <w:r w:rsidR="006E26FB" w:rsidRPr="007D302F">
        <w:rPr>
          <w:rFonts w:asciiTheme="minorHAnsi" w:hAnsiTheme="minorHAnsi" w:cstheme="minorHAnsi"/>
          <w:color w:val="000000"/>
          <w:sz w:val="22"/>
          <w:szCs w:val="22"/>
        </w:rPr>
        <w:t>průběžný každodenní úklid nadměrného znečištění způsobeného prováděním díla nebo v jeho souvislosti; úklid bude proveden na všech znečištěných plochách, vč. přístupových cest k</w:t>
      </w:r>
      <w:r w:rsidR="006362D6" w:rsidRPr="007D302F">
        <w:rPr>
          <w:rFonts w:asciiTheme="minorHAnsi" w:hAnsiTheme="minorHAnsi" w:cstheme="minorHAnsi"/>
          <w:color w:val="000000"/>
          <w:sz w:val="22"/>
          <w:szCs w:val="22"/>
        </w:rPr>
        <w:t> </w:t>
      </w:r>
      <w:r w:rsidR="006E26FB" w:rsidRPr="007D302F">
        <w:rPr>
          <w:rFonts w:asciiTheme="minorHAnsi" w:hAnsiTheme="minorHAnsi" w:cstheme="minorHAnsi"/>
          <w:color w:val="000000"/>
          <w:sz w:val="22"/>
          <w:szCs w:val="22"/>
        </w:rPr>
        <w:t>místu plnění</w:t>
      </w:r>
      <w:r w:rsidR="007575D2" w:rsidRPr="007D302F">
        <w:rPr>
          <w:rFonts w:asciiTheme="minorHAnsi" w:hAnsiTheme="minorHAnsi" w:cstheme="minorHAnsi"/>
          <w:color w:val="000000"/>
          <w:sz w:val="22"/>
          <w:szCs w:val="22"/>
        </w:rPr>
        <w:t xml:space="preserve">. </w:t>
      </w:r>
      <w:r w:rsidR="000C438A" w:rsidRPr="007D302F">
        <w:rPr>
          <w:rFonts w:asciiTheme="minorHAnsi" w:hAnsiTheme="minorHAnsi" w:cstheme="minorHAnsi"/>
          <w:color w:val="000000"/>
          <w:sz w:val="22"/>
          <w:szCs w:val="22"/>
        </w:rPr>
        <w:t xml:space="preserve">Dále je Zhotovitel povinen provádět každodenní úklid prostor mimo Staveniště znečištěných vlivem stavby. </w:t>
      </w:r>
      <w:r w:rsidR="007575D2" w:rsidRPr="007D302F">
        <w:rPr>
          <w:rFonts w:asciiTheme="minorHAnsi" w:hAnsiTheme="minorHAnsi" w:cstheme="minorHAnsi"/>
          <w:color w:val="000000"/>
          <w:sz w:val="22"/>
          <w:szCs w:val="22"/>
        </w:rPr>
        <w:t xml:space="preserve">Zároveň bude </w:t>
      </w:r>
      <w:r w:rsidRPr="007D302F">
        <w:rPr>
          <w:rFonts w:asciiTheme="minorHAnsi" w:hAnsiTheme="minorHAnsi" w:cstheme="minorHAnsi"/>
          <w:color w:val="000000"/>
          <w:sz w:val="22"/>
          <w:szCs w:val="22"/>
        </w:rPr>
        <w:t>Zhotovitel</w:t>
      </w:r>
      <w:r w:rsidR="007575D2" w:rsidRPr="007D302F">
        <w:rPr>
          <w:rFonts w:asciiTheme="minorHAnsi" w:hAnsiTheme="minorHAnsi" w:cstheme="minorHAnsi"/>
          <w:color w:val="000000"/>
          <w:sz w:val="22"/>
          <w:szCs w:val="22"/>
        </w:rPr>
        <w:t xml:space="preserve"> průběžně, v souladu s</w:t>
      </w:r>
      <w:r w:rsidR="00D15CBD" w:rsidRPr="007D302F">
        <w:rPr>
          <w:rFonts w:asciiTheme="minorHAnsi" w:hAnsiTheme="minorHAnsi" w:cstheme="minorHAnsi"/>
          <w:color w:val="000000"/>
          <w:sz w:val="22"/>
          <w:szCs w:val="22"/>
        </w:rPr>
        <w:t xml:space="preserve">e zákonem </w:t>
      </w:r>
      <w:r w:rsidR="005248A6">
        <w:rPr>
          <w:rFonts w:asciiTheme="minorHAnsi" w:hAnsiTheme="minorHAnsi" w:cstheme="minorHAnsi"/>
          <w:color w:val="000000"/>
          <w:sz w:val="22"/>
          <w:szCs w:val="22"/>
        </w:rPr>
        <w:br/>
      </w:r>
      <w:r w:rsidR="00D15CBD" w:rsidRPr="007D302F">
        <w:rPr>
          <w:rFonts w:asciiTheme="minorHAnsi" w:hAnsiTheme="minorHAnsi" w:cstheme="minorHAnsi"/>
          <w:color w:val="000000"/>
          <w:sz w:val="22"/>
          <w:szCs w:val="22"/>
        </w:rPr>
        <w:t>o odpadech</w:t>
      </w:r>
      <w:r w:rsidR="005248A6">
        <w:rPr>
          <w:rFonts w:asciiTheme="minorHAnsi" w:hAnsiTheme="minorHAnsi" w:cstheme="minorHAnsi"/>
          <w:color w:val="000000"/>
          <w:sz w:val="22"/>
          <w:szCs w:val="22"/>
        </w:rPr>
        <w:t>,</w:t>
      </w:r>
      <w:r w:rsidR="007575D2" w:rsidRPr="007D302F">
        <w:rPr>
          <w:rFonts w:asciiTheme="minorHAnsi" w:hAnsiTheme="minorHAnsi" w:cstheme="minorHAnsi"/>
          <w:color w:val="000000"/>
          <w:sz w:val="22"/>
          <w:szCs w:val="22"/>
        </w:rPr>
        <w:t xml:space="preserve"> zajišťovat likvidaci odpadů vzniklých v souvislosti se zhotovováním díla (stavební suť, použité obaly apod.)</w:t>
      </w:r>
      <w:r w:rsidR="00842E59" w:rsidRPr="007D302F">
        <w:rPr>
          <w:rFonts w:asciiTheme="minorHAnsi" w:hAnsiTheme="minorHAnsi" w:cstheme="minorHAnsi"/>
          <w:color w:val="000000"/>
          <w:sz w:val="22"/>
          <w:szCs w:val="22"/>
        </w:rPr>
        <w:t>.</w:t>
      </w:r>
    </w:p>
    <w:p w14:paraId="7D63525C" w14:textId="5EC8FA24" w:rsidR="0041732E" w:rsidRPr="007D302F" w:rsidRDefault="0041732E" w:rsidP="00BF5335">
      <w:pPr>
        <w:numPr>
          <w:ilvl w:val="1"/>
          <w:numId w:val="13"/>
        </w:numPr>
        <w:tabs>
          <w:tab w:val="clear" w:pos="2022"/>
          <w:tab w:val="num" w:pos="709"/>
        </w:tabs>
        <w:spacing w:after="120"/>
        <w:ind w:left="426" w:hanging="710"/>
        <w:jc w:val="both"/>
        <w:rPr>
          <w:rFonts w:asciiTheme="minorHAnsi" w:hAnsiTheme="minorHAnsi" w:cstheme="minorHAnsi"/>
          <w:color w:val="000000"/>
          <w:sz w:val="22"/>
          <w:szCs w:val="22"/>
        </w:rPr>
      </w:pPr>
      <w:bookmarkStart w:id="43" w:name="_Ref128907464"/>
      <w:r w:rsidRPr="007D302F">
        <w:rPr>
          <w:rFonts w:asciiTheme="minorHAnsi" w:hAnsiTheme="minorHAnsi" w:cstheme="minorHAnsi"/>
          <w:color w:val="000000"/>
          <w:sz w:val="22"/>
          <w:szCs w:val="22"/>
        </w:rPr>
        <w:t>Zhotovitel je povinen učinit veškerá nezbytná opatření k ochraně životního prostředí, a</w:t>
      </w:r>
      <w:r w:rsidR="006E767F"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to jak přímo na Staveništi, tak i mimo ně v rozsahu, který účinně zamezí poškození nebo ohrožení zdraví nebo života občanů a majetku nadměrnou prašností</w:t>
      </w:r>
      <w:r w:rsidR="004710ED" w:rsidRPr="007D302F">
        <w:rPr>
          <w:rFonts w:asciiTheme="minorHAnsi" w:hAnsiTheme="minorHAnsi" w:cstheme="minorHAnsi"/>
          <w:color w:val="000000"/>
          <w:sz w:val="22"/>
          <w:szCs w:val="22"/>
        </w:rPr>
        <w:t>, imisemi</w:t>
      </w:r>
      <w:r w:rsidRPr="007D302F">
        <w:rPr>
          <w:rFonts w:asciiTheme="minorHAnsi" w:hAnsiTheme="minorHAnsi" w:cstheme="minorHAnsi"/>
          <w:color w:val="000000"/>
          <w:sz w:val="22"/>
          <w:szCs w:val="22"/>
        </w:rPr>
        <w:t>, hlukem nebo jiným způsobem v</w:t>
      </w:r>
      <w:r w:rsidR="006362D6"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příčinné souvislosti s prováděním stavby.</w:t>
      </w:r>
      <w:bookmarkEnd w:id="43"/>
      <w:r w:rsidRPr="007D302F">
        <w:rPr>
          <w:rFonts w:asciiTheme="minorHAnsi" w:hAnsiTheme="minorHAnsi" w:cstheme="minorHAnsi"/>
          <w:color w:val="000000"/>
          <w:sz w:val="22"/>
          <w:szCs w:val="22"/>
        </w:rPr>
        <w:t xml:space="preserve"> </w:t>
      </w:r>
    </w:p>
    <w:p w14:paraId="6970FE84" w14:textId="43C146A7" w:rsidR="007575D2" w:rsidRPr="007D302F" w:rsidRDefault="009202B3" w:rsidP="00BF5335">
      <w:pPr>
        <w:numPr>
          <w:ilvl w:val="1"/>
          <w:numId w:val="13"/>
        </w:numPr>
        <w:tabs>
          <w:tab w:val="clear" w:pos="2022"/>
          <w:tab w:val="num" w:pos="709"/>
        </w:tabs>
        <w:spacing w:after="120"/>
        <w:ind w:left="426" w:hanging="710"/>
        <w:jc w:val="both"/>
        <w:rPr>
          <w:rFonts w:asciiTheme="minorHAnsi" w:hAnsiTheme="minorHAnsi" w:cstheme="minorHAnsi"/>
          <w:color w:val="000000"/>
          <w:sz w:val="22"/>
          <w:szCs w:val="22"/>
        </w:rPr>
      </w:pPr>
      <w:bookmarkStart w:id="44" w:name="_Ref77585865"/>
      <w:r w:rsidRPr="007D302F">
        <w:rPr>
          <w:rFonts w:asciiTheme="minorHAnsi" w:hAnsiTheme="minorHAnsi" w:cstheme="minorHAnsi"/>
          <w:color w:val="000000"/>
          <w:sz w:val="22"/>
          <w:szCs w:val="22"/>
        </w:rPr>
        <w:t xml:space="preserve">Zhotovitel je povinen zajistit, aby nedošlo k úniku znečišťujících látek, a to tak, že používané mechanismy musí být v perfektním technickém stavu bez úkapů </w:t>
      </w:r>
      <w:r w:rsidR="00074B0D" w:rsidRPr="007D302F">
        <w:rPr>
          <w:rFonts w:asciiTheme="minorHAnsi" w:hAnsiTheme="minorHAnsi" w:cstheme="minorHAnsi"/>
          <w:color w:val="000000"/>
          <w:sz w:val="22"/>
          <w:szCs w:val="22"/>
        </w:rPr>
        <w:t xml:space="preserve">a úniku </w:t>
      </w:r>
      <w:r w:rsidRPr="007D302F">
        <w:rPr>
          <w:rFonts w:asciiTheme="minorHAnsi" w:hAnsiTheme="minorHAnsi" w:cstheme="minorHAnsi"/>
          <w:color w:val="000000"/>
          <w:sz w:val="22"/>
          <w:szCs w:val="22"/>
        </w:rPr>
        <w:t xml:space="preserve">provozních </w:t>
      </w:r>
      <w:r w:rsidR="00636483" w:rsidRPr="007D302F">
        <w:rPr>
          <w:rFonts w:asciiTheme="minorHAnsi" w:hAnsiTheme="minorHAnsi" w:cstheme="minorHAnsi"/>
          <w:color w:val="000000"/>
          <w:sz w:val="22"/>
          <w:szCs w:val="22"/>
        </w:rPr>
        <w:t>kapalin</w:t>
      </w:r>
      <w:r w:rsidRPr="007D302F">
        <w:rPr>
          <w:rFonts w:asciiTheme="minorHAnsi" w:hAnsiTheme="minorHAnsi" w:cstheme="minorHAnsi"/>
          <w:color w:val="000000"/>
          <w:sz w:val="22"/>
          <w:szCs w:val="22"/>
        </w:rPr>
        <w:t>.</w:t>
      </w:r>
      <w:bookmarkEnd w:id="44"/>
      <w:r w:rsidRPr="007D302F">
        <w:rPr>
          <w:rFonts w:asciiTheme="minorHAnsi" w:hAnsiTheme="minorHAnsi" w:cstheme="minorHAnsi"/>
          <w:color w:val="000000"/>
          <w:sz w:val="22"/>
          <w:szCs w:val="22"/>
        </w:rPr>
        <w:t xml:space="preserve"> </w:t>
      </w:r>
    </w:p>
    <w:p w14:paraId="7CBC53D8" w14:textId="085AB0E3" w:rsidR="00D355F2" w:rsidRPr="007D302F" w:rsidRDefault="00D355F2" w:rsidP="00BF5335">
      <w:pPr>
        <w:numPr>
          <w:ilvl w:val="1"/>
          <w:numId w:val="13"/>
        </w:numPr>
        <w:tabs>
          <w:tab w:val="clear" w:pos="2022"/>
          <w:tab w:val="num" w:pos="709"/>
        </w:tabs>
        <w:spacing w:after="120"/>
        <w:ind w:left="426" w:hanging="710"/>
        <w:jc w:val="both"/>
        <w:rPr>
          <w:rFonts w:asciiTheme="minorHAnsi" w:hAnsiTheme="minorHAnsi" w:cstheme="minorHAnsi"/>
          <w:color w:val="000000"/>
          <w:sz w:val="22"/>
          <w:szCs w:val="22"/>
        </w:rPr>
      </w:pPr>
      <w:bookmarkStart w:id="45" w:name="_Ref128907831"/>
      <w:r w:rsidRPr="007D302F">
        <w:rPr>
          <w:rFonts w:asciiTheme="minorHAnsi" w:hAnsiTheme="minorHAnsi" w:cstheme="minorHAnsi"/>
          <w:color w:val="000000"/>
          <w:sz w:val="22"/>
          <w:szCs w:val="22"/>
        </w:rPr>
        <w:t>Zhotovitel se zavazuje zajistit dodržování pracovněprávních předpisů, zejména zákona č.</w:t>
      </w:r>
      <w:r w:rsidR="006362D6"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262/2006 Sb., zákoník práce, ve znění pozdějších předpisů (se zvláštním zřetelem na regulaci odměňování, pracovní doby, doby odpočinku mezi směnami, atp.), zákona č. 435/2004 Sb., o</w:t>
      </w:r>
      <w:r w:rsidR="006362D6"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zaměstnanosti, ve znění pozdějších předpisů (se zvláštním zřetelem na regulaci zaměstnávání cizinců), a to vůči všem osobám, které se na </w:t>
      </w:r>
      <w:r w:rsidR="003F74FA" w:rsidRPr="007D302F">
        <w:rPr>
          <w:rFonts w:asciiTheme="minorHAnsi" w:hAnsiTheme="minorHAnsi" w:cstheme="minorHAnsi"/>
          <w:color w:val="000000"/>
          <w:sz w:val="22"/>
          <w:szCs w:val="22"/>
        </w:rPr>
        <w:t>provádění</w:t>
      </w:r>
      <w:r w:rsidRPr="007D302F">
        <w:rPr>
          <w:rFonts w:asciiTheme="minorHAnsi" w:hAnsiTheme="minorHAnsi" w:cstheme="minorHAnsi"/>
          <w:color w:val="000000"/>
          <w:sz w:val="22"/>
          <w:szCs w:val="22"/>
        </w:rPr>
        <w:t xml:space="preserve"> </w:t>
      </w:r>
      <w:r w:rsidR="00986C6E" w:rsidRPr="007D302F">
        <w:rPr>
          <w:rFonts w:asciiTheme="minorHAnsi" w:hAnsiTheme="minorHAnsi" w:cstheme="minorHAnsi"/>
          <w:color w:val="000000"/>
          <w:sz w:val="22"/>
          <w:szCs w:val="22"/>
        </w:rPr>
        <w:t>díla</w:t>
      </w:r>
      <w:r w:rsidRPr="007D302F">
        <w:rPr>
          <w:rFonts w:asciiTheme="minorHAnsi" w:hAnsiTheme="minorHAnsi" w:cstheme="minorHAnsi"/>
          <w:color w:val="000000"/>
          <w:sz w:val="22"/>
          <w:szCs w:val="22"/>
        </w:rPr>
        <w:t xml:space="preserve"> podílejí a bez ohledu na to, zda jsou práce na předmětu plnění prováděny bezprostředně </w:t>
      </w:r>
      <w:r w:rsidR="003F74FA" w:rsidRPr="007D302F">
        <w:rPr>
          <w:rFonts w:asciiTheme="minorHAnsi" w:hAnsiTheme="minorHAnsi" w:cstheme="minorHAnsi"/>
          <w:color w:val="000000"/>
          <w:sz w:val="22"/>
          <w:szCs w:val="22"/>
        </w:rPr>
        <w:t>Z</w:t>
      </w:r>
      <w:r w:rsidRPr="007D302F">
        <w:rPr>
          <w:rFonts w:asciiTheme="minorHAnsi" w:hAnsiTheme="minorHAnsi" w:cstheme="minorHAnsi"/>
          <w:color w:val="000000"/>
          <w:sz w:val="22"/>
          <w:szCs w:val="22"/>
        </w:rPr>
        <w:t>hotovitelem či jeho poddodavateli.</w:t>
      </w:r>
      <w:bookmarkEnd w:id="45"/>
    </w:p>
    <w:p w14:paraId="2EE0F2E2" w14:textId="5A886D5A" w:rsidR="007575D2" w:rsidRPr="007D302F" w:rsidRDefault="00BE2007" w:rsidP="00BF5335">
      <w:pPr>
        <w:numPr>
          <w:ilvl w:val="1"/>
          <w:numId w:val="13"/>
        </w:numPr>
        <w:tabs>
          <w:tab w:val="clear" w:pos="2022"/>
          <w:tab w:val="num" w:pos="709"/>
        </w:tabs>
        <w:spacing w:after="120"/>
        <w:ind w:left="426" w:hanging="710"/>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lastRenderedPageBreak/>
        <w:t>Zhotovitel</w:t>
      </w:r>
      <w:r w:rsidR="007575D2" w:rsidRPr="007D302F">
        <w:rPr>
          <w:rFonts w:asciiTheme="minorHAnsi" w:hAnsiTheme="minorHAnsi" w:cstheme="minorHAnsi"/>
          <w:color w:val="000000"/>
          <w:sz w:val="22"/>
          <w:szCs w:val="22"/>
        </w:rPr>
        <w:t xml:space="preserve"> odpovídá za bezpečnost a ochranu zdraví při práci všech osob v prostoru </w:t>
      </w:r>
      <w:r w:rsidR="00A51482" w:rsidRPr="007D302F">
        <w:rPr>
          <w:rFonts w:asciiTheme="minorHAnsi" w:hAnsiTheme="minorHAnsi" w:cstheme="minorHAnsi"/>
          <w:color w:val="000000"/>
          <w:sz w:val="22"/>
          <w:szCs w:val="22"/>
        </w:rPr>
        <w:t>Staveniště</w:t>
      </w:r>
      <w:r w:rsidR="007575D2" w:rsidRPr="007D302F">
        <w:rPr>
          <w:rFonts w:asciiTheme="minorHAnsi" w:hAnsiTheme="minorHAnsi" w:cstheme="minorHAnsi"/>
          <w:color w:val="000000"/>
          <w:sz w:val="22"/>
          <w:szCs w:val="22"/>
        </w:rPr>
        <w:t xml:space="preserve"> a zabezpečí, aby osoby podílející se na zhotovení díla a pohybující se po </w:t>
      </w:r>
      <w:r w:rsidR="009C758B" w:rsidRPr="007D302F">
        <w:rPr>
          <w:rFonts w:asciiTheme="minorHAnsi" w:hAnsiTheme="minorHAnsi" w:cstheme="minorHAnsi"/>
          <w:color w:val="000000"/>
          <w:sz w:val="22"/>
          <w:szCs w:val="22"/>
        </w:rPr>
        <w:t>S</w:t>
      </w:r>
      <w:r w:rsidR="007575D2" w:rsidRPr="007D302F">
        <w:rPr>
          <w:rFonts w:asciiTheme="minorHAnsi" w:hAnsiTheme="minorHAnsi" w:cstheme="minorHAnsi"/>
          <w:color w:val="000000"/>
          <w:sz w:val="22"/>
          <w:szCs w:val="22"/>
        </w:rPr>
        <w:t>taveništi byly vybaveny ochrannými pracovními pomůckami a řádně proškoleny v oblasti bezpečnosti a ochrany zdraví při</w:t>
      </w:r>
      <w:r w:rsidR="005D0FB5" w:rsidRPr="007D302F">
        <w:rPr>
          <w:rFonts w:asciiTheme="minorHAnsi" w:hAnsiTheme="minorHAnsi" w:cstheme="minorHAnsi"/>
          <w:color w:val="000000"/>
          <w:sz w:val="22"/>
          <w:szCs w:val="22"/>
        </w:rPr>
        <w:t> </w:t>
      </w:r>
      <w:r w:rsidR="007575D2" w:rsidRPr="007D302F">
        <w:rPr>
          <w:rFonts w:asciiTheme="minorHAnsi" w:hAnsiTheme="minorHAnsi" w:cstheme="minorHAnsi"/>
          <w:color w:val="000000"/>
          <w:sz w:val="22"/>
          <w:szCs w:val="22"/>
        </w:rPr>
        <w:t xml:space="preserve">práci. </w:t>
      </w:r>
      <w:r w:rsidRPr="007D302F">
        <w:rPr>
          <w:rFonts w:asciiTheme="minorHAnsi" w:hAnsiTheme="minorHAnsi" w:cstheme="minorHAnsi"/>
          <w:color w:val="000000"/>
          <w:sz w:val="22"/>
          <w:szCs w:val="22"/>
        </w:rPr>
        <w:t>Zhotovitel</w:t>
      </w:r>
      <w:r w:rsidR="007575D2" w:rsidRPr="007D302F">
        <w:rPr>
          <w:rFonts w:asciiTheme="minorHAnsi" w:hAnsiTheme="minorHAnsi" w:cstheme="minorHAnsi"/>
          <w:color w:val="000000"/>
          <w:sz w:val="22"/>
          <w:szCs w:val="22"/>
        </w:rPr>
        <w:t xml:space="preserve"> nesmí umožnit bez souhlasu </w:t>
      </w:r>
      <w:r w:rsidRPr="007D302F">
        <w:rPr>
          <w:rFonts w:asciiTheme="minorHAnsi" w:hAnsiTheme="minorHAnsi" w:cstheme="minorHAnsi"/>
          <w:color w:val="000000"/>
          <w:sz w:val="22"/>
          <w:szCs w:val="22"/>
        </w:rPr>
        <w:t>Objednatel</w:t>
      </w:r>
      <w:r w:rsidR="007575D2" w:rsidRPr="007D302F">
        <w:rPr>
          <w:rFonts w:asciiTheme="minorHAnsi" w:hAnsiTheme="minorHAnsi" w:cstheme="minorHAnsi"/>
          <w:color w:val="000000"/>
          <w:sz w:val="22"/>
          <w:szCs w:val="22"/>
        </w:rPr>
        <w:t>e přístup na </w:t>
      </w:r>
      <w:r w:rsidR="00A51482" w:rsidRPr="007D302F">
        <w:rPr>
          <w:rFonts w:asciiTheme="minorHAnsi" w:hAnsiTheme="minorHAnsi" w:cstheme="minorHAnsi"/>
          <w:color w:val="000000"/>
          <w:sz w:val="22"/>
          <w:szCs w:val="22"/>
        </w:rPr>
        <w:t>Staveniště</w:t>
      </w:r>
      <w:r w:rsidR="007575D2" w:rsidRPr="007D302F">
        <w:rPr>
          <w:rFonts w:asciiTheme="minorHAnsi" w:hAnsiTheme="minorHAnsi" w:cstheme="minorHAnsi"/>
          <w:color w:val="000000"/>
          <w:sz w:val="22"/>
          <w:szCs w:val="22"/>
        </w:rPr>
        <w:t xml:space="preserve"> osobám, které se bezprostředně nepodílejí na</w:t>
      </w:r>
      <w:r w:rsidR="001B424B" w:rsidRPr="007D302F">
        <w:rPr>
          <w:rFonts w:asciiTheme="minorHAnsi" w:hAnsiTheme="minorHAnsi" w:cstheme="minorHAnsi"/>
          <w:color w:val="000000"/>
          <w:sz w:val="22"/>
          <w:szCs w:val="22"/>
        </w:rPr>
        <w:t> </w:t>
      </w:r>
      <w:r w:rsidR="007575D2" w:rsidRPr="007D302F">
        <w:rPr>
          <w:rFonts w:asciiTheme="minorHAnsi" w:hAnsiTheme="minorHAnsi" w:cstheme="minorHAnsi"/>
          <w:color w:val="000000"/>
          <w:sz w:val="22"/>
          <w:szCs w:val="22"/>
        </w:rPr>
        <w:t>provádění díla</w:t>
      </w:r>
      <w:r w:rsidR="001B424B" w:rsidRPr="007D302F">
        <w:rPr>
          <w:rFonts w:asciiTheme="minorHAnsi" w:hAnsiTheme="minorHAnsi" w:cstheme="minorHAnsi"/>
          <w:color w:val="000000"/>
          <w:sz w:val="22"/>
          <w:szCs w:val="22"/>
        </w:rPr>
        <w:t xml:space="preserve"> nebo jeho kontrole</w:t>
      </w:r>
      <w:r w:rsidR="007575D2"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Zhotovitel</w:t>
      </w:r>
      <w:r w:rsidR="007575D2" w:rsidRPr="007D302F">
        <w:rPr>
          <w:rFonts w:asciiTheme="minorHAnsi" w:hAnsiTheme="minorHAnsi" w:cstheme="minorHAnsi"/>
          <w:color w:val="000000"/>
          <w:sz w:val="22"/>
          <w:szCs w:val="22"/>
        </w:rPr>
        <w:t xml:space="preserve"> je povinen při</w:t>
      </w:r>
      <w:r w:rsidR="008C5C3E" w:rsidRPr="007D302F">
        <w:rPr>
          <w:rFonts w:asciiTheme="minorHAnsi" w:hAnsiTheme="minorHAnsi" w:cstheme="minorHAnsi"/>
          <w:color w:val="000000"/>
          <w:sz w:val="22"/>
          <w:szCs w:val="22"/>
        </w:rPr>
        <w:t> </w:t>
      </w:r>
      <w:r w:rsidR="007575D2" w:rsidRPr="007D302F">
        <w:rPr>
          <w:rFonts w:asciiTheme="minorHAnsi" w:hAnsiTheme="minorHAnsi" w:cstheme="minorHAnsi"/>
          <w:color w:val="000000"/>
          <w:sz w:val="22"/>
          <w:szCs w:val="22"/>
        </w:rPr>
        <w:t>provádění díla dle této smlouvy dostát svým povinnostem podle zákona č. 309/2006 Sb., kterým se upravují další požadavky bezpečnosti a ochrany zdraví při práci v pracovněprávních vztazích a</w:t>
      </w:r>
      <w:r w:rsidR="000C42B8" w:rsidRPr="007D302F">
        <w:rPr>
          <w:rFonts w:asciiTheme="minorHAnsi" w:hAnsiTheme="minorHAnsi" w:cstheme="minorHAnsi"/>
          <w:color w:val="000000"/>
          <w:sz w:val="22"/>
          <w:szCs w:val="22"/>
        </w:rPr>
        <w:t> </w:t>
      </w:r>
      <w:r w:rsidR="007575D2" w:rsidRPr="007D302F">
        <w:rPr>
          <w:rFonts w:asciiTheme="minorHAnsi" w:hAnsiTheme="minorHAnsi" w:cstheme="minorHAnsi"/>
          <w:color w:val="000000"/>
          <w:sz w:val="22"/>
          <w:szCs w:val="22"/>
        </w:rPr>
        <w:t>o</w:t>
      </w:r>
      <w:r w:rsidR="001B424B" w:rsidRPr="007D302F">
        <w:rPr>
          <w:rFonts w:asciiTheme="minorHAnsi" w:hAnsiTheme="minorHAnsi" w:cstheme="minorHAnsi"/>
          <w:color w:val="000000"/>
          <w:sz w:val="22"/>
          <w:szCs w:val="22"/>
        </w:rPr>
        <w:t> </w:t>
      </w:r>
      <w:r w:rsidR="007575D2" w:rsidRPr="007D302F">
        <w:rPr>
          <w:rFonts w:asciiTheme="minorHAnsi" w:hAnsiTheme="minorHAnsi" w:cstheme="minorHAnsi"/>
          <w:color w:val="000000"/>
          <w:sz w:val="22"/>
          <w:szCs w:val="22"/>
        </w:rPr>
        <w:t>zajištění bezpečnosti a ochrany zdraví při činnosti nebo poskytování služeb mimo pracovněprávní vztahy</w:t>
      </w:r>
      <w:r w:rsidR="005248A6">
        <w:rPr>
          <w:rFonts w:asciiTheme="minorHAnsi" w:hAnsiTheme="minorHAnsi" w:cstheme="minorHAnsi"/>
          <w:color w:val="000000"/>
          <w:sz w:val="22"/>
          <w:szCs w:val="22"/>
        </w:rPr>
        <w:t xml:space="preserve"> </w:t>
      </w:r>
      <w:r w:rsidR="005248A6" w:rsidRPr="005248A6">
        <w:rPr>
          <w:rFonts w:asciiTheme="minorHAnsi" w:hAnsiTheme="minorHAnsi" w:cstheme="minorHAnsi"/>
          <w:color w:val="000000"/>
          <w:sz w:val="22"/>
          <w:szCs w:val="22"/>
        </w:rPr>
        <w:t>(zákon o zajištění dalších podmínek bezpečnosti a ochrany zdraví při práci)</w:t>
      </w:r>
      <w:r w:rsidR="007575D2" w:rsidRPr="007D302F">
        <w:rPr>
          <w:rFonts w:asciiTheme="minorHAnsi" w:hAnsiTheme="minorHAnsi" w:cstheme="minorHAnsi"/>
          <w:color w:val="000000"/>
          <w:sz w:val="22"/>
          <w:szCs w:val="22"/>
        </w:rPr>
        <w:t xml:space="preserve">, </w:t>
      </w:r>
      <w:r w:rsidR="00B04CE9" w:rsidRPr="007D302F">
        <w:rPr>
          <w:rFonts w:asciiTheme="minorHAnsi" w:hAnsiTheme="minorHAnsi" w:cstheme="minorHAnsi"/>
          <w:color w:val="000000"/>
          <w:sz w:val="22"/>
          <w:szCs w:val="22"/>
        </w:rPr>
        <w:t xml:space="preserve">ve znění pozdějších předpisů </w:t>
      </w:r>
      <w:r w:rsidR="007575D2" w:rsidRPr="007D302F">
        <w:rPr>
          <w:rFonts w:asciiTheme="minorHAnsi" w:hAnsiTheme="minorHAnsi" w:cstheme="minorHAnsi"/>
          <w:color w:val="000000"/>
          <w:sz w:val="22"/>
          <w:szCs w:val="22"/>
        </w:rPr>
        <w:t>a dle prováděcích předpisů k tomuto zákonu, zejména nařízení vlády č. 591/2006 Sb., o</w:t>
      </w:r>
      <w:r w:rsidR="00994653" w:rsidRPr="007D302F">
        <w:rPr>
          <w:rFonts w:asciiTheme="minorHAnsi" w:hAnsiTheme="minorHAnsi" w:cstheme="minorHAnsi"/>
          <w:color w:val="000000"/>
          <w:sz w:val="22"/>
          <w:szCs w:val="22"/>
        </w:rPr>
        <w:t> </w:t>
      </w:r>
      <w:r w:rsidR="007575D2" w:rsidRPr="007D302F">
        <w:rPr>
          <w:rFonts w:asciiTheme="minorHAnsi" w:hAnsiTheme="minorHAnsi" w:cstheme="minorHAnsi"/>
          <w:color w:val="000000"/>
          <w:sz w:val="22"/>
          <w:szCs w:val="22"/>
        </w:rPr>
        <w:t>bližších minimálních požadavcích na bezpečnost a</w:t>
      </w:r>
      <w:r w:rsidR="0083387A" w:rsidRPr="007D302F">
        <w:rPr>
          <w:rFonts w:asciiTheme="minorHAnsi" w:hAnsiTheme="minorHAnsi" w:cstheme="minorHAnsi"/>
          <w:color w:val="000000"/>
          <w:sz w:val="22"/>
          <w:szCs w:val="22"/>
        </w:rPr>
        <w:t> </w:t>
      </w:r>
      <w:r w:rsidR="007575D2" w:rsidRPr="007D302F">
        <w:rPr>
          <w:rFonts w:asciiTheme="minorHAnsi" w:hAnsiTheme="minorHAnsi" w:cstheme="minorHAnsi"/>
          <w:color w:val="000000"/>
          <w:sz w:val="22"/>
          <w:szCs w:val="22"/>
        </w:rPr>
        <w:t>ochranu zdraví při práci na</w:t>
      </w:r>
      <w:r w:rsidR="00994653" w:rsidRPr="007D302F">
        <w:rPr>
          <w:rFonts w:asciiTheme="minorHAnsi" w:hAnsiTheme="minorHAnsi" w:cstheme="minorHAnsi"/>
          <w:color w:val="000000"/>
          <w:sz w:val="22"/>
          <w:szCs w:val="22"/>
        </w:rPr>
        <w:t> </w:t>
      </w:r>
      <w:r w:rsidR="007575D2" w:rsidRPr="007D302F">
        <w:rPr>
          <w:rFonts w:asciiTheme="minorHAnsi" w:hAnsiTheme="minorHAnsi" w:cstheme="minorHAnsi"/>
          <w:color w:val="000000"/>
          <w:sz w:val="22"/>
          <w:szCs w:val="22"/>
        </w:rPr>
        <w:t>staveništích</w:t>
      </w:r>
      <w:r w:rsidR="003B00F7" w:rsidRPr="007D302F">
        <w:rPr>
          <w:rFonts w:asciiTheme="minorHAnsi" w:hAnsiTheme="minorHAnsi" w:cstheme="minorHAnsi"/>
          <w:color w:val="000000"/>
          <w:sz w:val="22"/>
          <w:szCs w:val="22"/>
        </w:rPr>
        <w:t>, ve znění pozdějších předpisů</w:t>
      </w:r>
      <w:r w:rsidR="006D7E12" w:rsidRPr="007D302F">
        <w:rPr>
          <w:rFonts w:asciiTheme="minorHAnsi" w:hAnsiTheme="minorHAnsi" w:cstheme="minorHAnsi"/>
          <w:color w:val="000000"/>
          <w:sz w:val="22"/>
          <w:szCs w:val="22"/>
        </w:rPr>
        <w:t>.</w:t>
      </w:r>
    </w:p>
    <w:p w14:paraId="06D29548" w14:textId="60F3D361" w:rsidR="007575D2" w:rsidRPr="007D302F" w:rsidRDefault="00BE2007" w:rsidP="00BF5335">
      <w:pPr>
        <w:numPr>
          <w:ilvl w:val="1"/>
          <w:numId w:val="13"/>
        </w:numPr>
        <w:tabs>
          <w:tab w:val="clear" w:pos="2022"/>
          <w:tab w:val="num" w:pos="709"/>
        </w:tabs>
        <w:spacing w:after="120"/>
        <w:ind w:left="426" w:hanging="710"/>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7575D2" w:rsidRPr="007D302F">
        <w:rPr>
          <w:rFonts w:asciiTheme="minorHAnsi" w:hAnsiTheme="minorHAnsi" w:cstheme="minorHAnsi"/>
          <w:color w:val="000000"/>
          <w:sz w:val="22"/>
          <w:szCs w:val="22"/>
        </w:rPr>
        <w:t xml:space="preserve"> se zavazuje k poskytnutí nezbytné součinnosti </w:t>
      </w:r>
      <w:r w:rsidR="00792D2A" w:rsidRPr="007D302F">
        <w:rPr>
          <w:rFonts w:asciiTheme="minorHAnsi" w:hAnsiTheme="minorHAnsi" w:cstheme="minorHAnsi"/>
          <w:color w:val="000000"/>
          <w:sz w:val="22"/>
          <w:szCs w:val="22"/>
        </w:rPr>
        <w:t xml:space="preserve">Objednateli a jím pověřeným osobám, </w:t>
      </w:r>
      <w:r w:rsidR="00111EE7" w:rsidRPr="007D302F">
        <w:rPr>
          <w:rFonts w:asciiTheme="minorHAnsi" w:hAnsiTheme="minorHAnsi" w:cstheme="minorHAnsi"/>
          <w:color w:val="000000"/>
          <w:sz w:val="22"/>
          <w:szCs w:val="22"/>
        </w:rPr>
        <w:t>TDS</w:t>
      </w:r>
      <w:r w:rsidR="00792D2A" w:rsidRPr="007D302F">
        <w:rPr>
          <w:rFonts w:asciiTheme="minorHAnsi" w:hAnsiTheme="minorHAnsi" w:cstheme="minorHAnsi"/>
          <w:color w:val="000000"/>
          <w:sz w:val="22"/>
          <w:szCs w:val="22"/>
        </w:rPr>
        <w:t xml:space="preserve">, </w:t>
      </w:r>
      <w:r w:rsidR="00B06287" w:rsidRPr="007D302F">
        <w:rPr>
          <w:rFonts w:asciiTheme="minorHAnsi" w:hAnsiTheme="minorHAnsi" w:cstheme="minorHAnsi"/>
          <w:color w:val="000000"/>
          <w:sz w:val="22"/>
          <w:szCs w:val="22"/>
        </w:rPr>
        <w:t>K</w:t>
      </w:r>
      <w:r w:rsidR="007575D2" w:rsidRPr="007D302F">
        <w:rPr>
          <w:rFonts w:asciiTheme="minorHAnsi" w:hAnsiTheme="minorHAnsi" w:cstheme="minorHAnsi"/>
          <w:color w:val="000000"/>
          <w:sz w:val="22"/>
          <w:szCs w:val="22"/>
        </w:rPr>
        <w:t xml:space="preserve">oordinátorovi </w:t>
      </w:r>
      <w:r w:rsidR="000848F7" w:rsidRPr="007D302F">
        <w:rPr>
          <w:rFonts w:asciiTheme="minorHAnsi" w:hAnsiTheme="minorHAnsi" w:cstheme="minorHAnsi"/>
          <w:color w:val="000000"/>
          <w:sz w:val="22"/>
          <w:szCs w:val="22"/>
        </w:rPr>
        <w:t>BOZP</w:t>
      </w:r>
      <w:r w:rsidR="00792D2A" w:rsidRPr="007D302F">
        <w:rPr>
          <w:rFonts w:asciiTheme="minorHAnsi" w:hAnsiTheme="minorHAnsi" w:cstheme="minorHAnsi"/>
          <w:color w:val="000000"/>
          <w:sz w:val="22"/>
          <w:szCs w:val="22"/>
        </w:rPr>
        <w:t>, AD i orgánům státní správy oprávněným ke kontrole na</w:t>
      </w:r>
      <w:r w:rsidR="000C42B8" w:rsidRPr="007D302F">
        <w:rPr>
          <w:rFonts w:asciiTheme="minorHAnsi" w:hAnsiTheme="minorHAnsi" w:cstheme="minorHAnsi"/>
          <w:color w:val="000000"/>
          <w:sz w:val="22"/>
          <w:szCs w:val="22"/>
        </w:rPr>
        <w:t> </w:t>
      </w:r>
      <w:r w:rsidR="00792D2A" w:rsidRPr="007D302F">
        <w:rPr>
          <w:rFonts w:asciiTheme="minorHAnsi" w:hAnsiTheme="minorHAnsi" w:cstheme="minorHAnsi"/>
          <w:color w:val="000000"/>
          <w:sz w:val="22"/>
          <w:szCs w:val="22"/>
        </w:rPr>
        <w:t>základě zvláštních předpisů</w:t>
      </w:r>
      <w:r w:rsidR="005B441F" w:rsidRPr="007D302F">
        <w:rPr>
          <w:rFonts w:asciiTheme="minorHAnsi" w:hAnsiTheme="minorHAnsi" w:cstheme="minorHAnsi"/>
          <w:color w:val="000000"/>
          <w:sz w:val="22"/>
          <w:szCs w:val="22"/>
        </w:rPr>
        <w:t>, a to zejména ke kontrole provádění díla</w:t>
      </w:r>
      <w:r w:rsidR="00524BC6" w:rsidRPr="007D302F">
        <w:rPr>
          <w:rFonts w:asciiTheme="minorHAnsi" w:hAnsiTheme="minorHAnsi" w:cstheme="minorHAnsi"/>
          <w:color w:val="000000"/>
          <w:sz w:val="22"/>
          <w:szCs w:val="22"/>
        </w:rPr>
        <w:t>. Zhotovitel zejména v rámci Staveniště zajistí podmínky pro výkon funkce výše jmenovaných osob, a to v přiměřeném rozsahu</w:t>
      </w:r>
      <w:r w:rsidR="00254D2C" w:rsidRPr="007D302F">
        <w:rPr>
          <w:rFonts w:asciiTheme="minorHAnsi" w:hAnsiTheme="minorHAnsi" w:cstheme="minorHAnsi"/>
          <w:color w:val="000000"/>
          <w:sz w:val="22"/>
          <w:szCs w:val="22"/>
        </w:rPr>
        <w:t>.</w:t>
      </w:r>
      <w:r w:rsidR="007575D2" w:rsidRPr="007D302F">
        <w:rPr>
          <w:rFonts w:asciiTheme="minorHAnsi" w:hAnsiTheme="minorHAnsi" w:cstheme="minorHAnsi"/>
          <w:color w:val="000000"/>
          <w:sz w:val="22"/>
          <w:szCs w:val="22"/>
        </w:rPr>
        <w:t xml:space="preserve"> </w:t>
      </w:r>
      <w:r w:rsidR="00E61FAE" w:rsidRPr="007D302F">
        <w:rPr>
          <w:rFonts w:asciiTheme="minorHAnsi" w:hAnsiTheme="minorHAnsi" w:cstheme="minorHAnsi"/>
          <w:color w:val="000000"/>
          <w:sz w:val="22"/>
          <w:szCs w:val="22"/>
        </w:rPr>
        <w:t xml:space="preserve">Koordinátor BOZP bude Zhotoviteli průběžně zasílat svá zjištění o závadách v elektronické podobě, nebudou-li tato zjištění zaslána v rámci zápisu z kontrolních dnů ve smyslu </w:t>
      </w:r>
      <w:r w:rsidR="0017060B" w:rsidRPr="007D302F">
        <w:rPr>
          <w:rFonts w:asciiTheme="minorHAnsi" w:hAnsiTheme="minorHAnsi" w:cstheme="minorHAnsi"/>
          <w:color w:val="000000"/>
          <w:sz w:val="22"/>
          <w:szCs w:val="22"/>
        </w:rPr>
        <w:t>odst</w:t>
      </w:r>
      <w:r w:rsidR="00E61FAE" w:rsidRPr="007D302F">
        <w:rPr>
          <w:rFonts w:asciiTheme="minorHAnsi" w:hAnsiTheme="minorHAnsi" w:cstheme="minorHAnsi"/>
          <w:color w:val="000000"/>
          <w:sz w:val="22"/>
          <w:szCs w:val="22"/>
        </w:rPr>
        <w:t xml:space="preserve">. </w:t>
      </w:r>
      <w:r w:rsidR="00233791" w:rsidRPr="007D302F">
        <w:rPr>
          <w:rFonts w:asciiTheme="minorHAnsi" w:hAnsiTheme="minorHAnsi" w:cstheme="minorHAnsi"/>
          <w:color w:val="000000"/>
          <w:sz w:val="22"/>
          <w:szCs w:val="22"/>
        </w:rPr>
        <w:fldChar w:fldCharType="begin"/>
      </w:r>
      <w:r w:rsidR="00233791" w:rsidRPr="007D302F">
        <w:rPr>
          <w:rFonts w:asciiTheme="minorHAnsi" w:hAnsiTheme="minorHAnsi" w:cstheme="minorHAnsi"/>
          <w:color w:val="000000"/>
          <w:sz w:val="22"/>
          <w:szCs w:val="22"/>
        </w:rPr>
        <w:instrText xml:space="preserve"> REF _Ref66438794 \r \h </w:instrText>
      </w:r>
      <w:r w:rsidR="00C81447" w:rsidRPr="007D302F">
        <w:rPr>
          <w:rFonts w:asciiTheme="minorHAnsi" w:hAnsiTheme="minorHAnsi" w:cstheme="minorHAnsi"/>
          <w:color w:val="000000"/>
          <w:sz w:val="22"/>
          <w:szCs w:val="22"/>
        </w:rPr>
        <w:instrText xml:space="preserve"> \* MERGEFORMAT </w:instrText>
      </w:r>
      <w:r w:rsidR="00233791" w:rsidRPr="007D302F">
        <w:rPr>
          <w:rFonts w:asciiTheme="minorHAnsi" w:hAnsiTheme="minorHAnsi" w:cstheme="minorHAnsi"/>
          <w:color w:val="000000"/>
          <w:sz w:val="22"/>
          <w:szCs w:val="22"/>
        </w:rPr>
      </w:r>
      <w:r w:rsidR="00233791" w:rsidRPr="007D302F">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VIII.17</w:t>
      </w:r>
      <w:r w:rsidR="00233791" w:rsidRPr="007D302F">
        <w:rPr>
          <w:rFonts w:asciiTheme="minorHAnsi" w:hAnsiTheme="minorHAnsi" w:cstheme="minorHAnsi"/>
          <w:color w:val="000000"/>
          <w:sz w:val="22"/>
          <w:szCs w:val="22"/>
        </w:rPr>
        <w:fldChar w:fldCharType="end"/>
      </w:r>
      <w:r w:rsidR="00233791" w:rsidRPr="007D302F">
        <w:rPr>
          <w:rFonts w:asciiTheme="minorHAnsi" w:hAnsiTheme="minorHAnsi" w:cstheme="minorHAnsi"/>
          <w:color w:val="000000"/>
          <w:sz w:val="22"/>
          <w:szCs w:val="22"/>
        </w:rPr>
        <w:t>.</w:t>
      </w:r>
      <w:r w:rsidR="00E61FAE" w:rsidRPr="007D302F">
        <w:rPr>
          <w:rFonts w:asciiTheme="minorHAnsi" w:hAnsiTheme="minorHAnsi" w:cstheme="minorHAnsi"/>
          <w:color w:val="000000"/>
          <w:sz w:val="22"/>
          <w:szCs w:val="22"/>
        </w:rPr>
        <w:t xml:space="preserve"> písm. </w:t>
      </w:r>
      <w:r w:rsidR="000B666D" w:rsidRPr="007D302F">
        <w:rPr>
          <w:rFonts w:asciiTheme="minorHAnsi" w:hAnsiTheme="minorHAnsi" w:cstheme="minorHAnsi"/>
          <w:color w:val="000000"/>
          <w:sz w:val="22"/>
          <w:szCs w:val="22"/>
        </w:rPr>
        <w:fldChar w:fldCharType="begin"/>
      </w:r>
      <w:r w:rsidR="000B666D" w:rsidRPr="007D302F">
        <w:rPr>
          <w:rFonts w:asciiTheme="minorHAnsi" w:hAnsiTheme="minorHAnsi" w:cstheme="minorHAnsi"/>
          <w:color w:val="000000"/>
          <w:sz w:val="22"/>
          <w:szCs w:val="22"/>
        </w:rPr>
        <w:instrText xml:space="preserve"> REF _Ref101516267 \r \h </w:instrText>
      </w:r>
      <w:r w:rsidR="007C046E" w:rsidRPr="007D302F">
        <w:rPr>
          <w:rFonts w:asciiTheme="minorHAnsi" w:hAnsiTheme="minorHAnsi" w:cstheme="minorHAnsi"/>
          <w:color w:val="000000"/>
          <w:sz w:val="22"/>
          <w:szCs w:val="22"/>
        </w:rPr>
        <w:instrText xml:space="preserve"> \* MERGEFORMAT </w:instrText>
      </w:r>
      <w:r w:rsidR="000B666D" w:rsidRPr="007D302F">
        <w:rPr>
          <w:rFonts w:asciiTheme="minorHAnsi" w:hAnsiTheme="minorHAnsi" w:cstheme="minorHAnsi"/>
          <w:color w:val="000000"/>
          <w:sz w:val="22"/>
          <w:szCs w:val="22"/>
        </w:rPr>
      </w:r>
      <w:r w:rsidR="000B666D" w:rsidRPr="007D302F">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f)</w:t>
      </w:r>
      <w:r w:rsidR="000B666D" w:rsidRPr="007D302F">
        <w:rPr>
          <w:rFonts w:asciiTheme="minorHAnsi" w:hAnsiTheme="minorHAnsi" w:cstheme="minorHAnsi"/>
          <w:color w:val="000000"/>
          <w:sz w:val="22"/>
          <w:szCs w:val="22"/>
        </w:rPr>
        <w:fldChar w:fldCharType="end"/>
      </w:r>
      <w:r w:rsidR="00E61FAE" w:rsidRPr="007D302F">
        <w:rPr>
          <w:rFonts w:asciiTheme="minorHAnsi" w:hAnsiTheme="minorHAnsi" w:cstheme="minorHAnsi"/>
          <w:color w:val="000000"/>
          <w:sz w:val="22"/>
          <w:szCs w:val="22"/>
        </w:rPr>
        <w:t xml:space="preserve"> této smlouvy. Koordinátor BOZP bude pořizovat fotodokumentaci zjištěných závad, kterou připojí ke svým zjištěním.</w:t>
      </w:r>
    </w:p>
    <w:p w14:paraId="57B5A214" w14:textId="77777777" w:rsidR="004105A3" w:rsidRPr="007D302F" w:rsidRDefault="004105A3" w:rsidP="00BF5335">
      <w:pPr>
        <w:numPr>
          <w:ilvl w:val="1"/>
          <w:numId w:val="13"/>
        </w:numPr>
        <w:tabs>
          <w:tab w:val="clear" w:pos="2022"/>
          <w:tab w:val="num" w:pos="567"/>
        </w:tabs>
        <w:spacing w:after="120"/>
        <w:ind w:left="426" w:hanging="710"/>
        <w:jc w:val="both"/>
        <w:rPr>
          <w:rFonts w:asciiTheme="minorHAnsi" w:hAnsiTheme="minorHAnsi" w:cstheme="minorHAnsi"/>
          <w:color w:val="000000"/>
          <w:sz w:val="22"/>
          <w:szCs w:val="22"/>
        </w:rPr>
      </w:pPr>
      <w:bookmarkStart w:id="46" w:name="_Ref66438794"/>
      <w:r w:rsidRPr="007D302F">
        <w:rPr>
          <w:rFonts w:asciiTheme="minorHAnsi" w:hAnsiTheme="minorHAnsi" w:cstheme="minorHAnsi"/>
          <w:color w:val="000000"/>
          <w:sz w:val="22"/>
          <w:szCs w:val="22"/>
        </w:rPr>
        <w:t>Kontrola prováděných prací bude realizována zejména v rámci kontrolních dnů, s tím, že:</w:t>
      </w:r>
      <w:bookmarkEnd w:id="46"/>
    </w:p>
    <w:p w14:paraId="6E17B892" w14:textId="0499C599" w:rsidR="004105A3" w:rsidRPr="007D302F" w:rsidRDefault="004105A3" w:rsidP="00B84B01">
      <w:pPr>
        <w:pStyle w:val="Smlouva-slo"/>
        <w:widowControl/>
        <w:numPr>
          <w:ilvl w:val="0"/>
          <w:numId w:val="15"/>
        </w:numPr>
        <w:tabs>
          <w:tab w:val="clear" w:pos="360"/>
        </w:tabs>
        <w:spacing w:before="0" w:after="120" w:line="240" w:lineRule="auto"/>
        <w:ind w:left="851" w:hanging="284"/>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kontrolní dny se budou konat dle potřeby, zpravidla jednou </w:t>
      </w:r>
      <w:r w:rsidR="007E0887" w:rsidRPr="007D302F">
        <w:rPr>
          <w:rFonts w:asciiTheme="minorHAnsi" w:hAnsiTheme="minorHAnsi" w:cstheme="minorHAnsi"/>
          <w:color w:val="000000"/>
          <w:sz w:val="22"/>
          <w:szCs w:val="22"/>
        </w:rPr>
        <w:t xml:space="preserve">za </w:t>
      </w:r>
      <w:r w:rsidR="00A5602B" w:rsidRPr="007D302F">
        <w:rPr>
          <w:rFonts w:asciiTheme="minorHAnsi" w:hAnsiTheme="minorHAnsi" w:cstheme="minorHAnsi"/>
          <w:color w:val="000000"/>
          <w:sz w:val="22"/>
          <w:szCs w:val="22"/>
        </w:rPr>
        <w:t>7</w:t>
      </w:r>
      <w:r w:rsidR="007E0887" w:rsidRPr="007D302F">
        <w:rPr>
          <w:rFonts w:asciiTheme="minorHAnsi" w:hAnsiTheme="minorHAnsi" w:cstheme="minorHAnsi"/>
          <w:color w:val="000000"/>
          <w:sz w:val="22"/>
          <w:szCs w:val="22"/>
        </w:rPr>
        <w:t xml:space="preserve"> dnů</w:t>
      </w:r>
      <w:r w:rsidRPr="007D302F">
        <w:rPr>
          <w:rFonts w:asciiTheme="minorHAnsi" w:hAnsiTheme="minorHAnsi" w:cstheme="minorHAnsi"/>
          <w:color w:val="000000"/>
          <w:sz w:val="22"/>
          <w:szCs w:val="22"/>
        </w:rPr>
        <w:t>,</w:t>
      </w:r>
      <w:r w:rsidR="00E61FAE" w:rsidRPr="007D302F">
        <w:rPr>
          <w:rFonts w:asciiTheme="minorHAnsi" w:hAnsiTheme="minorHAnsi" w:cstheme="minorHAnsi"/>
          <w:color w:val="000000"/>
          <w:sz w:val="22"/>
          <w:szCs w:val="22"/>
        </w:rPr>
        <w:t xml:space="preserve"> </w:t>
      </w:r>
    </w:p>
    <w:p w14:paraId="1F10BB0B" w14:textId="5EFA1F24" w:rsidR="00061F8C" w:rsidRPr="007D302F" w:rsidRDefault="00061F8C" w:rsidP="00B84B01">
      <w:pPr>
        <w:pStyle w:val="Smlouva-slo"/>
        <w:widowControl/>
        <w:numPr>
          <w:ilvl w:val="0"/>
          <w:numId w:val="15"/>
        </w:numPr>
        <w:tabs>
          <w:tab w:val="clear" w:pos="360"/>
        </w:tabs>
        <w:spacing w:before="0" w:after="120" w:line="240" w:lineRule="auto"/>
        <w:ind w:left="851" w:hanging="284"/>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Zhotovitel je povinen </w:t>
      </w:r>
      <w:r w:rsidR="00ED57F8" w:rsidRPr="007D302F">
        <w:rPr>
          <w:rFonts w:asciiTheme="minorHAnsi" w:hAnsiTheme="minorHAnsi" w:cstheme="minorHAnsi"/>
          <w:color w:val="000000"/>
          <w:sz w:val="22"/>
          <w:szCs w:val="22"/>
        </w:rPr>
        <w:t xml:space="preserve">písemně </w:t>
      </w:r>
      <w:r w:rsidRPr="007D302F">
        <w:rPr>
          <w:rFonts w:asciiTheme="minorHAnsi" w:hAnsiTheme="minorHAnsi" w:cstheme="minorHAnsi"/>
          <w:color w:val="000000"/>
          <w:sz w:val="22"/>
          <w:szCs w:val="22"/>
        </w:rPr>
        <w:t xml:space="preserve">vyzvat Objednatele ke kontrole prací, které budou v dalším postupu prací zakryty nebo se stanou nepřístupnými. Výzva ke kontrole musí být písemná </w:t>
      </w:r>
      <w:r w:rsidR="00ED57F8" w:rsidRPr="007D302F">
        <w:rPr>
          <w:rFonts w:asciiTheme="minorHAnsi" w:hAnsiTheme="minorHAnsi" w:cstheme="minorHAnsi"/>
          <w:color w:val="000000"/>
          <w:sz w:val="22"/>
          <w:szCs w:val="22"/>
        </w:rPr>
        <w:t>a</w:t>
      </w:r>
      <w:r w:rsidR="000265C9" w:rsidRPr="007D302F">
        <w:rPr>
          <w:rFonts w:asciiTheme="minorHAnsi" w:hAnsiTheme="minorHAnsi" w:cstheme="minorHAnsi"/>
          <w:color w:val="000000"/>
          <w:sz w:val="22"/>
          <w:szCs w:val="22"/>
        </w:rPr>
        <w:t> </w:t>
      </w:r>
      <w:r w:rsidR="00ED57F8" w:rsidRPr="007D302F">
        <w:rPr>
          <w:rFonts w:asciiTheme="minorHAnsi" w:hAnsiTheme="minorHAnsi" w:cstheme="minorHAnsi"/>
          <w:color w:val="000000"/>
          <w:sz w:val="22"/>
          <w:szCs w:val="22"/>
        </w:rPr>
        <w:t xml:space="preserve">doručená Objednateli nejméně 3 pracovní dny předem a současně zapsaná </w:t>
      </w:r>
      <w:r w:rsidRPr="007D302F">
        <w:rPr>
          <w:rFonts w:asciiTheme="minorHAnsi" w:hAnsiTheme="minorHAnsi" w:cstheme="minorHAnsi"/>
          <w:color w:val="000000"/>
          <w:sz w:val="22"/>
          <w:szCs w:val="22"/>
        </w:rPr>
        <w:t>ve stavebním deníku. V případě, že Zhotovitel tento závaz</w:t>
      </w:r>
      <w:r w:rsidR="00AA3BA9" w:rsidRPr="007D302F">
        <w:rPr>
          <w:rFonts w:asciiTheme="minorHAnsi" w:hAnsiTheme="minorHAnsi" w:cstheme="minorHAnsi"/>
          <w:color w:val="000000"/>
          <w:sz w:val="22"/>
          <w:szCs w:val="22"/>
        </w:rPr>
        <w:t>ek nesplní, je povinen umožnit O</w:t>
      </w:r>
      <w:r w:rsidRPr="007D302F">
        <w:rPr>
          <w:rFonts w:asciiTheme="minorHAnsi" w:hAnsiTheme="minorHAnsi" w:cstheme="minorHAnsi"/>
          <w:color w:val="000000"/>
          <w:sz w:val="22"/>
          <w:szCs w:val="22"/>
        </w:rPr>
        <w:t>bjednateli provedení dodatečné kontroly a nese náklady s tím spojené,</w:t>
      </w:r>
    </w:p>
    <w:p w14:paraId="5EA74F3D" w14:textId="77576E86" w:rsidR="00E61FAE" w:rsidRPr="007D302F" w:rsidRDefault="00E61FAE" w:rsidP="00B84B01">
      <w:pPr>
        <w:pStyle w:val="Smlouva-slo"/>
        <w:widowControl/>
        <w:numPr>
          <w:ilvl w:val="0"/>
          <w:numId w:val="15"/>
        </w:numPr>
        <w:tabs>
          <w:tab w:val="clear" w:pos="360"/>
        </w:tabs>
        <w:spacing w:before="0" w:after="120" w:line="240" w:lineRule="auto"/>
        <w:ind w:left="851" w:hanging="284"/>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Zhotovitel </w:t>
      </w:r>
      <w:r w:rsidRPr="001D1039">
        <w:rPr>
          <w:rFonts w:asciiTheme="minorHAnsi" w:hAnsiTheme="minorHAnsi" w:cstheme="minorHAnsi"/>
          <w:color w:val="000000"/>
          <w:sz w:val="22"/>
          <w:szCs w:val="22"/>
        </w:rPr>
        <w:t xml:space="preserve">oznámí Objednateli 3 pracovní dny předem termín provádění zkoušek a seznámí Objednatele písemně s jejich výsledky do 7 dnů od jejich provedení. Provedené zkoušky jsou </w:t>
      </w:r>
      <w:r w:rsidR="002401AB">
        <w:rPr>
          <w:rFonts w:asciiTheme="minorHAnsi" w:hAnsiTheme="minorHAnsi" w:cstheme="minorHAnsi"/>
          <w:color w:val="000000"/>
          <w:sz w:val="22"/>
          <w:szCs w:val="22"/>
        </w:rPr>
        <w:t>součástí Sjednané ceny</w:t>
      </w:r>
      <w:r w:rsidRPr="001D1039">
        <w:rPr>
          <w:rFonts w:asciiTheme="minorHAnsi" w:hAnsiTheme="minorHAnsi" w:cstheme="minorHAnsi"/>
          <w:color w:val="000000"/>
          <w:sz w:val="22"/>
          <w:szCs w:val="22"/>
        </w:rPr>
        <w:t xml:space="preserve">. Objednatel si vyhrazuje právo se k výsledkům zkoušek vyjádřit </w:t>
      </w:r>
      <w:r w:rsidR="002401AB">
        <w:rPr>
          <w:rFonts w:asciiTheme="minorHAnsi" w:hAnsiTheme="minorHAnsi" w:cstheme="minorHAnsi"/>
          <w:color w:val="000000"/>
          <w:sz w:val="22"/>
          <w:szCs w:val="22"/>
        </w:rPr>
        <w:br/>
      </w:r>
      <w:r w:rsidRPr="001D1039">
        <w:rPr>
          <w:rFonts w:asciiTheme="minorHAnsi" w:hAnsiTheme="minorHAnsi" w:cstheme="minorHAnsi"/>
          <w:color w:val="000000"/>
          <w:sz w:val="22"/>
          <w:szCs w:val="22"/>
        </w:rPr>
        <w:t>a v případě pochybností o jejich průkaznosti nařídit jejich opakování. Náklady</w:t>
      </w:r>
      <w:r w:rsidRPr="007D302F">
        <w:rPr>
          <w:rFonts w:asciiTheme="minorHAnsi" w:hAnsiTheme="minorHAnsi" w:cstheme="minorHAnsi"/>
          <w:color w:val="000000"/>
          <w:sz w:val="22"/>
          <w:szCs w:val="22"/>
        </w:rPr>
        <w:t xml:space="preserve"> na tyto dodatečné zkoušky jdou k tíži Zhotovitele v případě, že jejich výsledky prokáží pochybnosti Objednatele, v</w:t>
      </w:r>
      <w:r w:rsidR="000265C9"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opačném případě hradí náklady na opakované zkoušky Objednatel,</w:t>
      </w:r>
    </w:p>
    <w:p w14:paraId="549791CD" w14:textId="0A64FA3D" w:rsidR="004105A3" w:rsidRPr="007D302F" w:rsidRDefault="004105A3" w:rsidP="00B84B01">
      <w:pPr>
        <w:pStyle w:val="Smlouva-slo"/>
        <w:widowControl/>
        <w:numPr>
          <w:ilvl w:val="0"/>
          <w:numId w:val="15"/>
        </w:numPr>
        <w:tabs>
          <w:tab w:val="clear" w:pos="360"/>
        </w:tabs>
        <w:spacing w:before="0" w:after="120" w:line="240" w:lineRule="auto"/>
        <w:ind w:left="851" w:hanging="284"/>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termíny konání kontrolních dnů budou stanoveny v zápisu o předání </w:t>
      </w:r>
      <w:r w:rsidR="00A51482" w:rsidRPr="007D302F">
        <w:rPr>
          <w:rFonts w:asciiTheme="minorHAnsi" w:hAnsiTheme="minorHAnsi" w:cstheme="minorHAnsi"/>
          <w:color w:val="000000"/>
          <w:sz w:val="22"/>
          <w:szCs w:val="22"/>
        </w:rPr>
        <w:t>Staveniště</w:t>
      </w:r>
      <w:r w:rsidRPr="007D302F">
        <w:rPr>
          <w:rFonts w:asciiTheme="minorHAnsi" w:hAnsiTheme="minorHAnsi" w:cstheme="minorHAnsi"/>
          <w:color w:val="000000"/>
          <w:sz w:val="22"/>
          <w:szCs w:val="22"/>
        </w:rPr>
        <w:t>; v případě potřeby budou kontrolní dny konány také mimo předem stanovený termín, a to buď na</w:t>
      </w:r>
      <w:r w:rsidR="000C42B8"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základě dohody stran uvedené v zápisu z kontrolního dne, nebo na základě výzvy </w:t>
      </w:r>
      <w:r w:rsidR="00465F7D" w:rsidRPr="007D302F">
        <w:rPr>
          <w:rFonts w:asciiTheme="minorHAnsi" w:hAnsiTheme="minorHAnsi" w:cstheme="minorHAnsi"/>
          <w:color w:val="000000"/>
          <w:sz w:val="22"/>
          <w:szCs w:val="22"/>
        </w:rPr>
        <w:t xml:space="preserve">Objednatele, </w:t>
      </w:r>
      <w:r w:rsidR="00111EE7" w:rsidRPr="007D302F">
        <w:rPr>
          <w:rFonts w:asciiTheme="minorHAnsi" w:hAnsiTheme="minorHAnsi" w:cstheme="minorHAnsi"/>
          <w:color w:val="000000"/>
          <w:sz w:val="22"/>
          <w:szCs w:val="22"/>
        </w:rPr>
        <w:t>TDS</w:t>
      </w:r>
      <w:r w:rsidR="00BA1BB4" w:rsidRPr="007D302F">
        <w:rPr>
          <w:rFonts w:asciiTheme="minorHAnsi" w:hAnsiTheme="minorHAnsi" w:cstheme="minorHAnsi"/>
          <w:color w:val="000000"/>
          <w:sz w:val="22"/>
          <w:szCs w:val="22"/>
        </w:rPr>
        <w:t xml:space="preserve"> nebo AD</w:t>
      </w:r>
      <w:r w:rsidRPr="007D302F">
        <w:rPr>
          <w:rFonts w:asciiTheme="minorHAnsi" w:hAnsiTheme="minorHAnsi" w:cstheme="minorHAnsi"/>
          <w:color w:val="000000"/>
          <w:sz w:val="22"/>
          <w:szCs w:val="22"/>
        </w:rPr>
        <w:t>,</w:t>
      </w:r>
    </w:p>
    <w:p w14:paraId="55C13891" w14:textId="5EE0BFBD" w:rsidR="004105A3" w:rsidRPr="007D302F" w:rsidRDefault="004105A3" w:rsidP="00B84B01">
      <w:pPr>
        <w:pStyle w:val="Smlouva-slo"/>
        <w:widowControl/>
        <w:numPr>
          <w:ilvl w:val="0"/>
          <w:numId w:val="15"/>
        </w:numPr>
        <w:tabs>
          <w:tab w:val="clear" w:pos="360"/>
        </w:tabs>
        <w:spacing w:before="0" w:after="120" w:line="240" w:lineRule="auto"/>
        <w:ind w:left="851" w:hanging="284"/>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kontrolní dny budou řízeny </w:t>
      </w:r>
      <w:r w:rsidR="00111EE7" w:rsidRPr="007D302F">
        <w:rPr>
          <w:rFonts w:asciiTheme="minorHAnsi" w:hAnsiTheme="minorHAnsi" w:cstheme="minorHAnsi"/>
          <w:color w:val="000000"/>
          <w:sz w:val="22"/>
          <w:szCs w:val="22"/>
        </w:rPr>
        <w:t>TDS</w:t>
      </w:r>
      <w:r w:rsidRPr="007D302F">
        <w:rPr>
          <w:rFonts w:asciiTheme="minorHAnsi" w:hAnsiTheme="minorHAnsi" w:cstheme="minorHAnsi"/>
          <w:color w:val="000000"/>
          <w:sz w:val="22"/>
          <w:szCs w:val="22"/>
        </w:rPr>
        <w:t>,</w:t>
      </w:r>
    </w:p>
    <w:p w14:paraId="775BA519" w14:textId="6F289DBC" w:rsidR="00E61FAE" w:rsidRPr="007D302F" w:rsidRDefault="00E61FAE" w:rsidP="00B84B01">
      <w:pPr>
        <w:pStyle w:val="Smlouva-slo"/>
        <w:widowControl/>
        <w:numPr>
          <w:ilvl w:val="0"/>
          <w:numId w:val="15"/>
        </w:numPr>
        <w:tabs>
          <w:tab w:val="clear" w:pos="360"/>
        </w:tabs>
        <w:spacing w:before="0" w:after="120" w:line="240" w:lineRule="auto"/>
        <w:ind w:left="851" w:hanging="284"/>
        <w:rPr>
          <w:rFonts w:asciiTheme="minorHAnsi" w:hAnsiTheme="minorHAnsi" w:cstheme="minorHAnsi"/>
          <w:color w:val="000000"/>
          <w:sz w:val="22"/>
          <w:szCs w:val="22"/>
        </w:rPr>
      </w:pPr>
      <w:bookmarkStart w:id="47" w:name="_Ref101516267"/>
      <w:r w:rsidRPr="007D302F">
        <w:rPr>
          <w:rFonts w:asciiTheme="minorHAnsi" w:hAnsiTheme="minorHAnsi" w:cstheme="minorHAnsi"/>
          <w:color w:val="000000"/>
          <w:sz w:val="22"/>
          <w:szCs w:val="22"/>
        </w:rPr>
        <w:t xml:space="preserve">z kontrolních dnů budou </w:t>
      </w:r>
      <w:r w:rsidR="00111EE7" w:rsidRPr="007D302F">
        <w:rPr>
          <w:rFonts w:asciiTheme="minorHAnsi" w:hAnsiTheme="minorHAnsi" w:cstheme="minorHAnsi"/>
          <w:color w:val="000000"/>
          <w:sz w:val="22"/>
          <w:szCs w:val="22"/>
        </w:rPr>
        <w:t>TDS</w:t>
      </w:r>
      <w:r w:rsidR="00AC6D6D"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pořizovány zápisy, které budou Zhotoviteli zasílány v elektronické podobě.</w:t>
      </w:r>
      <w:bookmarkEnd w:id="47"/>
      <w:r w:rsidRPr="007D302F">
        <w:rPr>
          <w:rFonts w:asciiTheme="minorHAnsi" w:hAnsiTheme="minorHAnsi" w:cstheme="minorHAnsi"/>
          <w:color w:val="000000"/>
          <w:sz w:val="22"/>
          <w:szCs w:val="22"/>
        </w:rPr>
        <w:t xml:space="preserve"> </w:t>
      </w:r>
    </w:p>
    <w:p w14:paraId="5E3C1886" w14:textId="135BA934" w:rsidR="0060202F" w:rsidRDefault="00BE2007" w:rsidP="00BF5335">
      <w:pPr>
        <w:numPr>
          <w:ilvl w:val="1"/>
          <w:numId w:val="13"/>
        </w:numPr>
        <w:tabs>
          <w:tab w:val="clear" w:pos="2022"/>
          <w:tab w:val="num" w:pos="567"/>
        </w:tabs>
        <w:spacing w:after="120"/>
        <w:ind w:left="426" w:hanging="710"/>
        <w:jc w:val="both"/>
        <w:rPr>
          <w:rFonts w:asciiTheme="minorHAnsi" w:hAnsiTheme="minorHAnsi" w:cstheme="minorHAnsi"/>
          <w:sz w:val="22"/>
          <w:szCs w:val="22"/>
        </w:rPr>
      </w:pPr>
      <w:r w:rsidRPr="007D302F">
        <w:rPr>
          <w:rFonts w:asciiTheme="minorHAnsi" w:hAnsiTheme="minorHAnsi" w:cstheme="minorHAnsi"/>
          <w:sz w:val="22"/>
          <w:szCs w:val="22"/>
        </w:rPr>
        <w:t>Zhotovitel</w:t>
      </w:r>
      <w:r w:rsidR="0060202F" w:rsidRPr="007D302F">
        <w:rPr>
          <w:rFonts w:asciiTheme="minorHAnsi" w:hAnsiTheme="minorHAnsi" w:cstheme="minorHAnsi"/>
          <w:sz w:val="22"/>
          <w:szCs w:val="22"/>
        </w:rPr>
        <w:t xml:space="preserve"> bere na vědomí, že </w:t>
      </w:r>
      <w:r w:rsidR="00A2157E" w:rsidRPr="007D302F">
        <w:rPr>
          <w:rFonts w:asciiTheme="minorHAnsi" w:hAnsiTheme="minorHAnsi" w:cstheme="minorHAnsi"/>
          <w:sz w:val="22"/>
          <w:szCs w:val="22"/>
        </w:rPr>
        <w:t xml:space="preserve">je povinen odpovídajícím způsobem zajistit zabezpečení </w:t>
      </w:r>
      <w:r w:rsidR="008F27B4" w:rsidRPr="007D302F">
        <w:rPr>
          <w:rFonts w:asciiTheme="minorHAnsi" w:hAnsiTheme="minorHAnsi" w:cstheme="minorHAnsi"/>
          <w:sz w:val="22"/>
          <w:szCs w:val="22"/>
        </w:rPr>
        <w:t>S</w:t>
      </w:r>
      <w:r w:rsidR="00A2157E" w:rsidRPr="007D302F">
        <w:rPr>
          <w:rFonts w:asciiTheme="minorHAnsi" w:hAnsiTheme="minorHAnsi" w:cstheme="minorHAnsi"/>
          <w:sz w:val="22"/>
          <w:szCs w:val="22"/>
        </w:rPr>
        <w:t>taveniště</w:t>
      </w:r>
      <w:r w:rsidR="00BA270A" w:rsidRPr="007D302F">
        <w:rPr>
          <w:rFonts w:asciiTheme="minorHAnsi" w:hAnsiTheme="minorHAnsi" w:cstheme="minorHAnsi"/>
          <w:sz w:val="22"/>
          <w:szCs w:val="22"/>
        </w:rPr>
        <w:t xml:space="preserve"> proti vstupu nepovolaných osob</w:t>
      </w:r>
      <w:r w:rsidR="00465F7D" w:rsidRPr="007D302F">
        <w:rPr>
          <w:rFonts w:asciiTheme="minorHAnsi" w:hAnsiTheme="minorHAnsi" w:cstheme="minorHAnsi"/>
          <w:sz w:val="22"/>
          <w:szCs w:val="22"/>
        </w:rPr>
        <w:t xml:space="preserve"> v rozsahu stanoveném Projektovou dokumentací</w:t>
      </w:r>
      <w:r w:rsidR="00BA270A" w:rsidRPr="007D302F">
        <w:rPr>
          <w:rFonts w:asciiTheme="minorHAnsi" w:hAnsiTheme="minorHAnsi" w:cstheme="minorHAnsi"/>
          <w:sz w:val="22"/>
          <w:szCs w:val="22"/>
        </w:rPr>
        <w:t>.</w:t>
      </w:r>
    </w:p>
    <w:p w14:paraId="2E2417F6" w14:textId="77777777" w:rsidR="004E11F7" w:rsidRPr="007D302F" w:rsidRDefault="004E11F7" w:rsidP="004E11F7">
      <w:pPr>
        <w:numPr>
          <w:ilvl w:val="1"/>
          <w:numId w:val="13"/>
        </w:numPr>
        <w:tabs>
          <w:tab w:val="clear" w:pos="2022"/>
          <w:tab w:val="num" w:pos="709"/>
        </w:tabs>
        <w:spacing w:after="120"/>
        <w:ind w:left="426" w:hanging="710"/>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Objednatel se zavazuje v době realizace díla umožnit Zhotoviteli (včetně zaměstnanců Zhotovitele, kteří se budou podílet na zhotovení díla, případně jiných osob, které se budou podílet na zhotovení díla) vstup na místo pro provádění díla. </w:t>
      </w:r>
    </w:p>
    <w:p w14:paraId="4285C5FD" w14:textId="77777777" w:rsidR="00B46FD7" w:rsidRPr="007D302F" w:rsidRDefault="00B46FD7" w:rsidP="001F6B98">
      <w:pPr>
        <w:pStyle w:val="Smlouva-slo"/>
        <w:widowControl/>
        <w:spacing w:before="0" w:after="120" w:line="240" w:lineRule="auto"/>
        <w:ind w:left="426"/>
        <w:rPr>
          <w:rFonts w:asciiTheme="minorHAnsi" w:hAnsiTheme="minorHAnsi" w:cstheme="minorHAnsi"/>
          <w:bCs/>
          <w:color w:val="000000"/>
          <w:sz w:val="22"/>
          <w:szCs w:val="22"/>
        </w:rPr>
      </w:pPr>
    </w:p>
    <w:p w14:paraId="210957AC" w14:textId="77777777" w:rsidR="007575D2" w:rsidRPr="007D302F" w:rsidRDefault="007575D2" w:rsidP="00852DB2">
      <w:pPr>
        <w:pStyle w:val="Odstavecseseznamem"/>
        <w:numPr>
          <w:ilvl w:val="0"/>
          <w:numId w:val="13"/>
        </w:numPr>
        <w:spacing w:after="120"/>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lastRenderedPageBreak/>
        <w:t xml:space="preserve">Vedení </w:t>
      </w:r>
      <w:r w:rsidR="00EB6224" w:rsidRPr="007D302F">
        <w:rPr>
          <w:rFonts w:asciiTheme="minorHAnsi" w:hAnsiTheme="minorHAnsi" w:cstheme="minorHAnsi"/>
          <w:b/>
          <w:color w:val="000000"/>
          <w:sz w:val="22"/>
          <w:szCs w:val="22"/>
        </w:rPr>
        <w:t>stavební</w:t>
      </w:r>
      <w:r w:rsidR="0059045D" w:rsidRPr="007D302F">
        <w:rPr>
          <w:rFonts w:asciiTheme="minorHAnsi" w:hAnsiTheme="minorHAnsi" w:cstheme="minorHAnsi"/>
          <w:b/>
          <w:color w:val="000000"/>
          <w:sz w:val="22"/>
          <w:szCs w:val="22"/>
        </w:rPr>
        <w:t>ho deníku</w:t>
      </w:r>
    </w:p>
    <w:p w14:paraId="7E753660" w14:textId="0535DD49" w:rsidR="007575D2" w:rsidRPr="007D302F" w:rsidRDefault="00BE2007"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EB6224" w:rsidRPr="007D302F">
        <w:rPr>
          <w:rFonts w:asciiTheme="minorHAnsi" w:hAnsiTheme="minorHAnsi" w:cstheme="minorHAnsi"/>
          <w:color w:val="000000"/>
          <w:sz w:val="22"/>
          <w:szCs w:val="22"/>
        </w:rPr>
        <w:t xml:space="preserve"> povede</w:t>
      </w:r>
      <w:r w:rsidR="007575D2" w:rsidRPr="007D302F">
        <w:rPr>
          <w:rFonts w:asciiTheme="minorHAnsi" w:hAnsiTheme="minorHAnsi" w:cstheme="minorHAnsi"/>
          <w:color w:val="000000"/>
          <w:sz w:val="22"/>
          <w:szCs w:val="22"/>
        </w:rPr>
        <w:t xml:space="preserve"> od převzetí </w:t>
      </w:r>
      <w:r w:rsidR="00A51482" w:rsidRPr="007D302F">
        <w:rPr>
          <w:rFonts w:asciiTheme="minorHAnsi" w:hAnsiTheme="minorHAnsi" w:cstheme="minorHAnsi"/>
          <w:color w:val="000000"/>
          <w:sz w:val="22"/>
          <w:szCs w:val="22"/>
        </w:rPr>
        <w:t>Staveniště</w:t>
      </w:r>
      <w:r w:rsidR="007575D2" w:rsidRPr="007D302F">
        <w:rPr>
          <w:rFonts w:asciiTheme="minorHAnsi" w:hAnsiTheme="minorHAnsi" w:cstheme="minorHAnsi"/>
          <w:color w:val="000000"/>
          <w:sz w:val="22"/>
          <w:szCs w:val="22"/>
        </w:rPr>
        <w:t xml:space="preserve"> </w:t>
      </w:r>
      <w:r w:rsidR="00EB6224" w:rsidRPr="007D302F">
        <w:rPr>
          <w:rFonts w:asciiTheme="minorHAnsi" w:hAnsiTheme="minorHAnsi" w:cstheme="minorHAnsi"/>
          <w:color w:val="000000"/>
          <w:sz w:val="22"/>
          <w:szCs w:val="22"/>
        </w:rPr>
        <w:t>stavební</w:t>
      </w:r>
      <w:r w:rsidR="002D1DDF" w:rsidRPr="007D302F">
        <w:rPr>
          <w:rFonts w:asciiTheme="minorHAnsi" w:hAnsiTheme="minorHAnsi" w:cstheme="minorHAnsi"/>
          <w:color w:val="000000"/>
          <w:sz w:val="22"/>
          <w:szCs w:val="22"/>
        </w:rPr>
        <w:t xml:space="preserve"> deník, </w:t>
      </w:r>
      <w:r w:rsidR="00713FF0" w:rsidRPr="007D302F">
        <w:rPr>
          <w:rFonts w:asciiTheme="minorHAnsi" w:hAnsiTheme="minorHAnsi" w:cstheme="minorHAnsi"/>
          <w:color w:val="000000"/>
          <w:sz w:val="22"/>
          <w:szCs w:val="22"/>
        </w:rPr>
        <w:t xml:space="preserve">který bude veden podle obecně závazných právních předpisů, zejména zákona </w:t>
      </w:r>
      <w:r w:rsidR="00305F3A">
        <w:rPr>
          <w:rFonts w:asciiTheme="minorHAnsi" w:hAnsiTheme="minorHAnsi" w:cstheme="minorHAnsi"/>
          <w:color w:val="000000"/>
          <w:sz w:val="22"/>
          <w:szCs w:val="22"/>
        </w:rPr>
        <w:t>283/2021 Sb., stavební zákon</w:t>
      </w:r>
      <w:r w:rsidR="00DB54AC" w:rsidRPr="007D302F">
        <w:rPr>
          <w:rFonts w:asciiTheme="minorHAnsi" w:hAnsiTheme="minorHAnsi" w:cstheme="minorHAnsi"/>
          <w:color w:val="000000"/>
          <w:sz w:val="22"/>
          <w:szCs w:val="22"/>
        </w:rPr>
        <w:t xml:space="preserve">, ve znění pozdějších předpisů </w:t>
      </w:r>
      <w:r w:rsidR="00455445" w:rsidRPr="007D302F">
        <w:rPr>
          <w:rFonts w:asciiTheme="minorHAnsi" w:hAnsiTheme="minorHAnsi" w:cstheme="minorHAnsi"/>
          <w:color w:val="000000"/>
          <w:sz w:val="22"/>
          <w:szCs w:val="22"/>
        </w:rPr>
        <w:t xml:space="preserve">(dále jen </w:t>
      </w:r>
      <w:r w:rsidR="00455445" w:rsidRPr="007D302F">
        <w:rPr>
          <w:rFonts w:asciiTheme="minorHAnsi" w:hAnsiTheme="minorHAnsi" w:cstheme="minorHAnsi"/>
          <w:b/>
          <w:bCs/>
          <w:i/>
          <w:iCs/>
          <w:color w:val="000000"/>
          <w:sz w:val="22"/>
          <w:szCs w:val="22"/>
        </w:rPr>
        <w:t>„Stavební zákon“</w:t>
      </w:r>
      <w:r w:rsidR="00455445" w:rsidRPr="007D302F">
        <w:rPr>
          <w:rFonts w:asciiTheme="minorHAnsi" w:hAnsiTheme="minorHAnsi" w:cstheme="minorHAnsi"/>
          <w:color w:val="000000"/>
          <w:sz w:val="22"/>
          <w:szCs w:val="22"/>
        </w:rPr>
        <w:t xml:space="preserve">) </w:t>
      </w:r>
      <w:r w:rsidR="00DB54AC" w:rsidRPr="007D302F">
        <w:rPr>
          <w:rFonts w:asciiTheme="minorHAnsi" w:hAnsiTheme="minorHAnsi" w:cstheme="minorHAnsi"/>
          <w:color w:val="000000"/>
          <w:sz w:val="22"/>
          <w:szCs w:val="22"/>
        </w:rPr>
        <w:t xml:space="preserve">a </w:t>
      </w:r>
      <w:r w:rsidR="00305F3A">
        <w:rPr>
          <w:rFonts w:asciiTheme="minorHAnsi" w:hAnsiTheme="minorHAnsi" w:cstheme="minorHAnsi"/>
          <w:color w:val="000000"/>
          <w:sz w:val="22"/>
          <w:szCs w:val="22"/>
        </w:rPr>
        <w:t>dalších obecně závazných předpisů</w:t>
      </w:r>
      <w:r w:rsidR="0002609F" w:rsidRPr="007D302F">
        <w:rPr>
          <w:rFonts w:asciiTheme="minorHAnsi" w:hAnsiTheme="minorHAnsi" w:cstheme="minorHAnsi"/>
          <w:color w:val="000000"/>
          <w:sz w:val="22"/>
          <w:szCs w:val="22"/>
        </w:rPr>
        <w:t xml:space="preserve">, </w:t>
      </w:r>
      <w:r w:rsidR="00305F3A">
        <w:rPr>
          <w:rFonts w:asciiTheme="minorHAnsi" w:hAnsiTheme="minorHAnsi" w:cstheme="minorHAnsi"/>
          <w:color w:val="000000"/>
          <w:sz w:val="22"/>
          <w:szCs w:val="22"/>
        </w:rPr>
        <w:t xml:space="preserve">které budou </w:t>
      </w:r>
      <w:r w:rsidR="0002609F" w:rsidRPr="007D302F">
        <w:rPr>
          <w:rFonts w:asciiTheme="minorHAnsi" w:hAnsiTheme="minorHAnsi" w:cstheme="minorHAnsi"/>
          <w:color w:val="000000"/>
          <w:sz w:val="22"/>
          <w:szCs w:val="22"/>
        </w:rPr>
        <w:t>vedení stavebního deníku upravovat v době realizace díla</w:t>
      </w:r>
      <w:r w:rsidR="002D1DDF" w:rsidRPr="007D302F">
        <w:rPr>
          <w:rFonts w:asciiTheme="minorHAnsi" w:hAnsiTheme="minorHAnsi" w:cstheme="minorHAnsi"/>
          <w:color w:val="000000"/>
          <w:sz w:val="22"/>
          <w:szCs w:val="22"/>
        </w:rPr>
        <w:t xml:space="preserve">. </w:t>
      </w:r>
    </w:p>
    <w:p w14:paraId="36D30BE1" w14:textId="6A7B8EB2" w:rsidR="003113AB" w:rsidRPr="007D302F" w:rsidRDefault="003113AB"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 se zavazuje, že stavební deník bude trvale po celou dobu provádění díla dle této smlouvy uložen na Staveništi. Po odstranění veškerých vad a nedodělků díla dle této smlouvy a</w:t>
      </w:r>
      <w:r w:rsidR="000265C9"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po</w:t>
      </w:r>
      <w:r w:rsidR="000C42B8"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převzetí díla Objednatelem předá Zhotovitel Objednateli originál stavebního deníku.</w:t>
      </w:r>
    </w:p>
    <w:p w14:paraId="597B772D" w14:textId="21DAE266" w:rsidR="003113AB" w:rsidRPr="007D302F" w:rsidRDefault="003113AB"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Objednatel a Koordinátor BOZP má právo nahlížet do stavebního deníku, </w:t>
      </w:r>
      <w:bookmarkStart w:id="48" w:name="_Hlk504555015"/>
      <w:r w:rsidRPr="007D302F">
        <w:rPr>
          <w:rFonts w:asciiTheme="minorHAnsi" w:hAnsiTheme="minorHAnsi" w:cstheme="minorHAnsi"/>
          <w:color w:val="000000"/>
          <w:sz w:val="22"/>
          <w:szCs w:val="22"/>
        </w:rPr>
        <w:t xml:space="preserve">činit zápisy </w:t>
      </w:r>
      <w:bookmarkEnd w:id="48"/>
      <w:r w:rsidR="000265C9" w:rsidRPr="007D302F">
        <w:rPr>
          <w:rFonts w:asciiTheme="minorHAnsi" w:hAnsiTheme="minorHAnsi" w:cstheme="minorHAnsi"/>
          <w:color w:val="000000"/>
          <w:sz w:val="22"/>
          <w:szCs w:val="22"/>
        </w:rPr>
        <w:br/>
      </w:r>
      <w:r w:rsidRPr="007D302F">
        <w:rPr>
          <w:rFonts w:asciiTheme="minorHAnsi" w:hAnsiTheme="minorHAnsi" w:cstheme="minorHAnsi"/>
          <w:color w:val="000000"/>
          <w:sz w:val="22"/>
          <w:szCs w:val="22"/>
        </w:rPr>
        <w:t xml:space="preserve">a k záznamům v něm uvedeným připojovat svá stanoviska. </w:t>
      </w:r>
      <w:bookmarkStart w:id="49" w:name="_Hlk504555054"/>
      <w:r w:rsidRPr="007D302F">
        <w:rPr>
          <w:rFonts w:asciiTheme="minorHAnsi" w:hAnsiTheme="minorHAnsi" w:cstheme="minorHAnsi"/>
          <w:color w:val="000000"/>
          <w:sz w:val="22"/>
          <w:szCs w:val="22"/>
        </w:rPr>
        <w:t xml:space="preserve">Koordinátor </w:t>
      </w:r>
      <w:bookmarkEnd w:id="49"/>
      <w:r w:rsidRPr="007D302F">
        <w:rPr>
          <w:rFonts w:asciiTheme="minorHAnsi" w:hAnsiTheme="minorHAnsi" w:cstheme="minorHAnsi"/>
          <w:color w:val="000000"/>
          <w:sz w:val="22"/>
          <w:szCs w:val="22"/>
        </w:rPr>
        <w:t>BOZP je oprávněn do</w:t>
      </w:r>
      <w:r w:rsidR="000C42B8"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stavebního deníku činit zápisy upozorňující na nedostatky v uplatňování požadavků na</w:t>
      </w:r>
      <w:r w:rsidR="000C42B8"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bezpečnost a ochranu zdraví při práci zjištěné na Staveništi.</w:t>
      </w:r>
    </w:p>
    <w:p w14:paraId="7097DB47" w14:textId="7A999657" w:rsidR="003113AB" w:rsidRPr="007D302F" w:rsidRDefault="003113AB"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V případě, kdy oprávněná osoba Zhotovitele nesouhlasí s provedeným záznamem Objednatele nebo Koordinátora BOZP, je povinna připojit k záznamu do </w:t>
      </w:r>
      <w:r w:rsidR="00FF4423">
        <w:rPr>
          <w:rFonts w:asciiTheme="minorHAnsi" w:hAnsiTheme="minorHAnsi" w:cstheme="minorHAnsi"/>
          <w:color w:val="000000"/>
          <w:sz w:val="22"/>
          <w:szCs w:val="22"/>
        </w:rPr>
        <w:t xml:space="preserve">3 </w:t>
      </w:r>
      <w:r w:rsidRPr="007D302F">
        <w:rPr>
          <w:rFonts w:asciiTheme="minorHAnsi" w:hAnsiTheme="minorHAnsi" w:cstheme="minorHAnsi"/>
          <w:color w:val="000000"/>
          <w:sz w:val="22"/>
          <w:szCs w:val="22"/>
        </w:rPr>
        <w:t xml:space="preserve">pracovních dnů své vyjádření. V opačném případě se má za to, že Zhotovitel s obsahem záznamu souhlasí. </w:t>
      </w:r>
    </w:p>
    <w:p w14:paraId="0CC41C25" w14:textId="77777777" w:rsidR="003113AB" w:rsidRPr="007D302F" w:rsidRDefault="003113AB"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Jakýkoliv záznam ve stavebním deníku nelze považovat za změnu této smlouvy.</w:t>
      </w:r>
    </w:p>
    <w:p w14:paraId="30C7FEE9" w14:textId="77777777" w:rsidR="007575D2" w:rsidRPr="007D302F" w:rsidRDefault="007575D2" w:rsidP="001F6B98">
      <w:pPr>
        <w:spacing w:after="120"/>
        <w:jc w:val="both"/>
        <w:rPr>
          <w:rFonts w:asciiTheme="minorHAnsi" w:hAnsiTheme="minorHAnsi" w:cstheme="minorHAnsi"/>
          <w:b/>
          <w:snapToGrid w:val="0"/>
          <w:color w:val="000000"/>
          <w:sz w:val="22"/>
          <w:szCs w:val="22"/>
        </w:rPr>
      </w:pPr>
    </w:p>
    <w:p w14:paraId="038B095D" w14:textId="77777777" w:rsidR="007575D2" w:rsidRPr="00852DB2" w:rsidRDefault="007575D2" w:rsidP="00852DB2">
      <w:pPr>
        <w:pStyle w:val="Odstavecseseznamem"/>
        <w:numPr>
          <w:ilvl w:val="0"/>
          <w:numId w:val="13"/>
        </w:numPr>
        <w:spacing w:after="120"/>
        <w:jc w:val="center"/>
        <w:rPr>
          <w:rFonts w:asciiTheme="minorHAnsi" w:hAnsiTheme="minorHAnsi" w:cstheme="minorHAnsi"/>
          <w:b/>
          <w:color w:val="000000"/>
          <w:sz w:val="22"/>
          <w:szCs w:val="22"/>
        </w:rPr>
      </w:pPr>
      <w:r w:rsidRPr="00852DB2">
        <w:rPr>
          <w:rFonts w:asciiTheme="minorHAnsi" w:hAnsiTheme="minorHAnsi" w:cstheme="minorHAnsi"/>
          <w:b/>
          <w:color w:val="000000"/>
          <w:sz w:val="22"/>
          <w:szCs w:val="22"/>
        </w:rPr>
        <w:t xml:space="preserve">Předávání a přejímání </w:t>
      </w:r>
      <w:r w:rsidR="005A12BB" w:rsidRPr="00852DB2">
        <w:rPr>
          <w:rFonts w:asciiTheme="minorHAnsi" w:hAnsiTheme="minorHAnsi" w:cstheme="minorHAnsi"/>
          <w:b/>
          <w:color w:val="000000"/>
          <w:sz w:val="22"/>
          <w:szCs w:val="22"/>
        </w:rPr>
        <w:t>plnění</w:t>
      </w:r>
    </w:p>
    <w:p w14:paraId="5F3D666D" w14:textId="5E494E6F" w:rsidR="006509A5" w:rsidRPr="00852DB2" w:rsidRDefault="006509A5" w:rsidP="00B84B01">
      <w:pPr>
        <w:keepNext/>
        <w:numPr>
          <w:ilvl w:val="1"/>
          <w:numId w:val="13"/>
        </w:numPr>
        <w:spacing w:after="120"/>
        <w:ind w:left="426" w:hanging="426"/>
        <w:jc w:val="both"/>
        <w:rPr>
          <w:rFonts w:asciiTheme="minorHAnsi" w:hAnsiTheme="minorHAnsi" w:cstheme="minorHAnsi"/>
          <w:color w:val="000000"/>
          <w:sz w:val="22"/>
          <w:szCs w:val="22"/>
        </w:rPr>
      </w:pPr>
      <w:bookmarkStart w:id="50" w:name="_Ref65164766"/>
      <w:r w:rsidRPr="00852DB2">
        <w:rPr>
          <w:rFonts w:asciiTheme="minorHAnsi" w:hAnsiTheme="minorHAnsi" w:cstheme="minorHAnsi"/>
          <w:color w:val="000000"/>
          <w:sz w:val="22"/>
          <w:szCs w:val="22"/>
        </w:rPr>
        <w:t xml:space="preserve">Po dokončení </w:t>
      </w:r>
      <w:r w:rsidR="00C50C68" w:rsidRPr="00852DB2">
        <w:rPr>
          <w:rFonts w:asciiTheme="minorHAnsi" w:hAnsiTheme="minorHAnsi" w:cstheme="minorHAnsi"/>
          <w:color w:val="000000"/>
          <w:sz w:val="22"/>
          <w:szCs w:val="22"/>
        </w:rPr>
        <w:t>d</w:t>
      </w:r>
      <w:r w:rsidRPr="00852DB2">
        <w:rPr>
          <w:rFonts w:asciiTheme="minorHAnsi" w:hAnsiTheme="minorHAnsi" w:cstheme="minorHAnsi"/>
          <w:color w:val="000000"/>
          <w:sz w:val="22"/>
          <w:szCs w:val="22"/>
        </w:rPr>
        <w:t xml:space="preserve">íla se </w:t>
      </w:r>
      <w:r w:rsidR="007837BD" w:rsidRPr="00852DB2">
        <w:rPr>
          <w:rFonts w:asciiTheme="minorHAnsi" w:hAnsiTheme="minorHAnsi" w:cstheme="minorHAnsi"/>
          <w:color w:val="000000"/>
          <w:sz w:val="22"/>
          <w:szCs w:val="22"/>
        </w:rPr>
        <w:t xml:space="preserve">je </w:t>
      </w:r>
      <w:r w:rsidRPr="00852DB2">
        <w:rPr>
          <w:rFonts w:asciiTheme="minorHAnsi" w:hAnsiTheme="minorHAnsi" w:cstheme="minorHAnsi"/>
          <w:color w:val="000000"/>
          <w:sz w:val="22"/>
          <w:szCs w:val="22"/>
        </w:rPr>
        <w:t xml:space="preserve">Zhotovitel zavazuje </w:t>
      </w:r>
      <w:r w:rsidR="002A4C71" w:rsidRPr="00852DB2">
        <w:rPr>
          <w:rFonts w:asciiTheme="minorHAnsi" w:hAnsiTheme="minorHAnsi" w:cstheme="minorHAnsi"/>
          <w:color w:val="000000"/>
          <w:sz w:val="22"/>
          <w:szCs w:val="22"/>
        </w:rPr>
        <w:t xml:space="preserve">dílo </w:t>
      </w:r>
      <w:r w:rsidRPr="00852DB2">
        <w:rPr>
          <w:rFonts w:asciiTheme="minorHAnsi" w:hAnsiTheme="minorHAnsi" w:cstheme="minorHAnsi"/>
          <w:color w:val="000000"/>
          <w:sz w:val="22"/>
          <w:szCs w:val="22"/>
        </w:rPr>
        <w:t>předat Objednateli. Před předáním díla Zhotovitel zajistí provedení příslušných revizí a zkoušek dle této</w:t>
      </w:r>
      <w:r w:rsidR="003026FB" w:rsidRPr="00852DB2">
        <w:rPr>
          <w:rFonts w:asciiTheme="minorHAnsi" w:hAnsiTheme="minorHAnsi" w:cstheme="minorHAnsi"/>
          <w:color w:val="000000"/>
          <w:sz w:val="22"/>
          <w:szCs w:val="22"/>
        </w:rPr>
        <w:t xml:space="preserve"> smlouvy</w:t>
      </w:r>
      <w:r w:rsidRPr="00852DB2">
        <w:rPr>
          <w:rFonts w:asciiTheme="minorHAnsi" w:hAnsiTheme="minorHAnsi" w:cstheme="minorHAnsi"/>
          <w:color w:val="000000"/>
          <w:sz w:val="22"/>
          <w:szCs w:val="22"/>
        </w:rPr>
        <w:t xml:space="preserve"> a v souladu s</w:t>
      </w:r>
      <w:r w:rsidR="003E0CAD" w:rsidRPr="00852DB2">
        <w:rPr>
          <w:rFonts w:asciiTheme="minorHAnsi" w:hAnsiTheme="minorHAnsi" w:cstheme="minorHAnsi"/>
          <w:color w:val="000000"/>
          <w:sz w:val="22"/>
          <w:szCs w:val="22"/>
        </w:rPr>
        <w:t> </w:t>
      </w:r>
      <w:r w:rsidRPr="00852DB2">
        <w:rPr>
          <w:rFonts w:asciiTheme="minorHAnsi" w:hAnsiTheme="minorHAnsi" w:cstheme="minorHAnsi"/>
          <w:color w:val="000000"/>
          <w:sz w:val="22"/>
          <w:szCs w:val="22"/>
        </w:rPr>
        <w:t xml:space="preserve">Harmonogramem. Zhotovitel se výslovně zavazuje, že částka za případné opakované revize/zkoušky nepřekročí celkovou částku za tuto položku v příloze č. 1, tj. i kdyby byl třeba větší počet revizí/zkoušek, bude uhrazena platba v celkové výši maximálně dle přílohy č. 1 za tuto položku. Nejpozději </w:t>
      </w:r>
      <w:r w:rsidR="00F13418" w:rsidRPr="00852DB2">
        <w:rPr>
          <w:rFonts w:asciiTheme="minorHAnsi" w:hAnsiTheme="minorHAnsi" w:cstheme="minorHAnsi"/>
          <w:color w:val="000000"/>
          <w:sz w:val="22"/>
          <w:szCs w:val="22"/>
        </w:rPr>
        <w:t xml:space="preserve">ve lhůtě dle odst. </w:t>
      </w:r>
      <w:r w:rsidR="00F13418" w:rsidRPr="00852DB2">
        <w:rPr>
          <w:rFonts w:asciiTheme="minorHAnsi" w:hAnsiTheme="minorHAnsi" w:cstheme="minorHAnsi"/>
          <w:color w:val="000000"/>
          <w:sz w:val="22"/>
          <w:szCs w:val="22"/>
        </w:rPr>
        <w:fldChar w:fldCharType="begin"/>
      </w:r>
      <w:r w:rsidR="00F13418" w:rsidRPr="00852DB2">
        <w:rPr>
          <w:rFonts w:asciiTheme="minorHAnsi" w:hAnsiTheme="minorHAnsi" w:cstheme="minorHAnsi"/>
          <w:color w:val="000000"/>
          <w:sz w:val="22"/>
          <w:szCs w:val="22"/>
        </w:rPr>
        <w:instrText xml:space="preserve"> REF _Ref435356705 \r \h </w:instrText>
      </w:r>
      <w:r w:rsidR="00226877" w:rsidRPr="00852DB2">
        <w:rPr>
          <w:rFonts w:asciiTheme="minorHAnsi" w:hAnsiTheme="minorHAnsi" w:cstheme="minorHAnsi"/>
          <w:color w:val="000000"/>
          <w:sz w:val="22"/>
          <w:szCs w:val="22"/>
        </w:rPr>
        <w:instrText xml:space="preserve"> \* MERGEFORMAT </w:instrText>
      </w:r>
      <w:r w:rsidR="00F13418" w:rsidRPr="00852DB2">
        <w:rPr>
          <w:rFonts w:asciiTheme="minorHAnsi" w:hAnsiTheme="minorHAnsi" w:cstheme="minorHAnsi"/>
          <w:color w:val="000000"/>
          <w:sz w:val="22"/>
          <w:szCs w:val="22"/>
        </w:rPr>
      </w:r>
      <w:r w:rsidR="00F13418" w:rsidRPr="00852DB2">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III.1</w:t>
      </w:r>
      <w:r w:rsidR="00F13418" w:rsidRPr="00852DB2">
        <w:rPr>
          <w:rFonts w:asciiTheme="minorHAnsi" w:hAnsiTheme="minorHAnsi" w:cstheme="minorHAnsi"/>
          <w:color w:val="000000"/>
          <w:sz w:val="22"/>
          <w:szCs w:val="22"/>
        </w:rPr>
        <w:fldChar w:fldCharType="end"/>
      </w:r>
      <w:r w:rsidR="00F13418" w:rsidRPr="00852DB2">
        <w:rPr>
          <w:rFonts w:asciiTheme="minorHAnsi" w:hAnsiTheme="minorHAnsi" w:cstheme="minorHAnsi"/>
          <w:color w:val="000000"/>
          <w:sz w:val="22"/>
          <w:szCs w:val="22"/>
        </w:rPr>
        <w:t>.</w:t>
      </w:r>
      <w:r w:rsidR="00B04C57">
        <w:rPr>
          <w:rFonts w:asciiTheme="minorHAnsi" w:hAnsiTheme="minorHAnsi" w:cstheme="minorHAnsi"/>
          <w:color w:val="000000"/>
          <w:sz w:val="22"/>
          <w:szCs w:val="22"/>
        </w:rPr>
        <w:t xml:space="preserve"> písm. </w:t>
      </w:r>
      <w:r w:rsidR="00B04C57">
        <w:rPr>
          <w:rFonts w:asciiTheme="minorHAnsi" w:hAnsiTheme="minorHAnsi" w:cstheme="minorHAnsi"/>
          <w:color w:val="000000"/>
          <w:sz w:val="22"/>
          <w:szCs w:val="22"/>
        </w:rPr>
        <w:fldChar w:fldCharType="begin"/>
      </w:r>
      <w:r w:rsidR="00B04C57">
        <w:rPr>
          <w:rFonts w:asciiTheme="minorHAnsi" w:hAnsiTheme="minorHAnsi" w:cstheme="minorHAnsi"/>
          <w:color w:val="000000"/>
          <w:sz w:val="22"/>
          <w:szCs w:val="22"/>
        </w:rPr>
        <w:instrText xml:space="preserve"> REF _Ref200353993 \r \h </w:instrText>
      </w:r>
      <w:r w:rsidR="00B04C57">
        <w:rPr>
          <w:rFonts w:asciiTheme="minorHAnsi" w:hAnsiTheme="minorHAnsi" w:cstheme="minorHAnsi"/>
          <w:color w:val="000000"/>
          <w:sz w:val="22"/>
          <w:szCs w:val="22"/>
        </w:rPr>
      </w:r>
      <w:r w:rsidR="00B04C57">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d)</w:t>
      </w:r>
      <w:r w:rsidR="00B04C57">
        <w:rPr>
          <w:rFonts w:asciiTheme="minorHAnsi" w:hAnsiTheme="minorHAnsi" w:cstheme="minorHAnsi"/>
          <w:color w:val="000000"/>
          <w:sz w:val="22"/>
          <w:szCs w:val="22"/>
        </w:rPr>
        <w:fldChar w:fldCharType="end"/>
      </w:r>
      <w:r w:rsidR="00F13418" w:rsidRPr="00852DB2">
        <w:rPr>
          <w:rFonts w:asciiTheme="minorHAnsi" w:hAnsiTheme="minorHAnsi" w:cstheme="minorHAnsi"/>
          <w:color w:val="000000"/>
          <w:sz w:val="22"/>
          <w:szCs w:val="22"/>
        </w:rPr>
        <w:t xml:space="preserve"> </w:t>
      </w:r>
      <w:r w:rsidRPr="00852DB2">
        <w:rPr>
          <w:rFonts w:asciiTheme="minorHAnsi" w:hAnsiTheme="minorHAnsi" w:cstheme="minorHAnsi"/>
          <w:color w:val="000000"/>
          <w:sz w:val="22"/>
          <w:szCs w:val="22"/>
        </w:rPr>
        <w:t xml:space="preserve">Zhotovitel oznámí písemně Objednateli, že </w:t>
      </w:r>
      <w:r w:rsidR="00E21921" w:rsidRPr="00852DB2">
        <w:rPr>
          <w:rFonts w:asciiTheme="minorHAnsi" w:hAnsiTheme="minorHAnsi" w:cstheme="minorHAnsi"/>
          <w:color w:val="000000"/>
          <w:sz w:val="22"/>
          <w:szCs w:val="22"/>
        </w:rPr>
        <w:t>d</w:t>
      </w:r>
      <w:r w:rsidRPr="00852DB2">
        <w:rPr>
          <w:rFonts w:asciiTheme="minorHAnsi" w:hAnsiTheme="minorHAnsi" w:cstheme="minorHAnsi"/>
          <w:color w:val="000000"/>
          <w:sz w:val="22"/>
          <w:szCs w:val="22"/>
        </w:rPr>
        <w:t>ílo je připraveno k převzetí. Na</w:t>
      </w:r>
      <w:r w:rsidR="006362D6" w:rsidRPr="00852DB2">
        <w:rPr>
          <w:rFonts w:asciiTheme="minorHAnsi" w:hAnsiTheme="minorHAnsi" w:cstheme="minorHAnsi"/>
          <w:color w:val="000000"/>
          <w:sz w:val="22"/>
          <w:szCs w:val="22"/>
        </w:rPr>
        <w:t> </w:t>
      </w:r>
      <w:r w:rsidRPr="00852DB2">
        <w:rPr>
          <w:rFonts w:asciiTheme="minorHAnsi" w:hAnsiTheme="minorHAnsi" w:cstheme="minorHAnsi"/>
          <w:color w:val="000000"/>
          <w:sz w:val="22"/>
          <w:szCs w:val="22"/>
        </w:rPr>
        <w:t xml:space="preserve">základě tohoto oznámení Objednatel svolá bez zbytečného odkladu předávací a přejímací řízení k převzetí díla. Zhotovitel </w:t>
      </w:r>
      <w:r w:rsidR="00E21921" w:rsidRPr="00852DB2">
        <w:rPr>
          <w:rFonts w:asciiTheme="minorHAnsi" w:hAnsiTheme="minorHAnsi" w:cstheme="minorHAnsi"/>
          <w:color w:val="000000"/>
          <w:sz w:val="22"/>
          <w:szCs w:val="22"/>
        </w:rPr>
        <w:t>d</w:t>
      </w:r>
      <w:r w:rsidRPr="00852DB2">
        <w:rPr>
          <w:rFonts w:asciiTheme="minorHAnsi" w:hAnsiTheme="minorHAnsi" w:cstheme="minorHAnsi"/>
          <w:color w:val="000000"/>
          <w:sz w:val="22"/>
          <w:szCs w:val="22"/>
        </w:rPr>
        <w:t>ílo předá a Objednatel převezme formou zápisu o předání a</w:t>
      </w:r>
      <w:r w:rsidR="000265C9" w:rsidRPr="00852DB2">
        <w:rPr>
          <w:rFonts w:asciiTheme="minorHAnsi" w:hAnsiTheme="minorHAnsi" w:cstheme="minorHAnsi"/>
          <w:color w:val="000000"/>
          <w:sz w:val="22"/>
          <w:szCs w:val="22"/>
        </w:rPr>
        <w:t> </w:t>
      </w:r>
      <w:r w:rsidRPr="00852DB2">
        <w:rPr>
          <w:rFonts w:asciiTheme="minorHAnsi" w:hAnsiTheme="minorHAnsi" w:cstheme="minorHAnsi"/>
          <w:color w:val="000000"/>
          <w:sz w:val="22"/>
          <w:szCs w:val="22"/>
        </w:rPr>
        <w:t xml:space="preserve">převzetí díla připraveného Objednatelem, který bude podepsán oběma </w:t>
      </w:r>
      <w:r w:rsidR="00E20478">
        <w:rPr>
          <w:rFonts w:asciiTheme="minorHAnsi" w:hAnsiTheme="minorHAnsi" w:cstheme="minorHAnsi"/>
          <w:color w:val="000000"/>
          <w:sz w:val="22"/>
          <w:szCs w:val="22"/>
        </w:rPr>
        <w:t>S</w:t>
      </w:r>
      <w:r w:rsidRPr="00852DB2">
        <w:rPr>
          <w:rFonts w:asciiTheme="minorHAnsi" w:hAnsiTheme="minorHAnsi" w:cstheme="minorHAnsi"/>
          <w:color w:val="000000"/>
          <w:sz w:val="22"/>
          <w:szCs w:val="22"/>
        </w:rPr>
        <w:t>mluvními stranami. K</w:t>
      </w:r>
      <w:r w:rsidR="000265C9" w:rsidRPr="00852DB2">
        <w:rPr>
          <w:rFonts w:asciiTheme="minorHAnsi" w:hAnsiTheme="minorHAnsi" w:cstheme="minorHAnsi"/>
          <w:color w:val="000000"/>
          <w:sz w:val="22"/>
          <w:szCs w:val="22"/>
        </w:rPr>
        <w:t> </w:t>
      </w:r>
      <w:r w:rsidRPr="00852DB2">
        <w:rPr>
          <w:rFonts w:asciiTheme="minorHAnsi" w:hAnsiTheme="minorHAnsi" w:cstheme="minorHAnsi"/>
          <w:color w:val="000000"/>
          <w:sz w:val="22"/>
          <w:szCs w:val="22"/>
        </w:rPr>
        <w:t>předání a</w:t>
      </w:r>
      <w:r w:rsidR="002F623B" w:rsidRPr="00852DB2">
        <w:rPr>
          <w:rFonts w:asciiTheme="minorHAnsi" w:hAnsiTheme="minorHAnsi" w:cstheme="minorHAnsi"/>
          <w:color w:val="000000"/>
          <w:sz w:val="22"/>
          <w:szCs w:val="22"/>
        </w:rPr>
        <w:t> </w:t>
      </w:r>
      <w:r w:rsidRPr="00852DB2">
        <w:rPr>
          <w:rFonts w:asciiTheme="minorHAnsi" w:hAnsiTheme="minorHAnsi" w:cstheme="minorHAnsi"/>
          <w:color w:val="000000"/>
          <w:sz w:val="22"/>
          <w:szCs w:val="22"/>
        </w:rPr>
        <w:t>převzetí díla dojde rovněž v případě, že toto</w:t>
      </w:r>
      <w:r w:rsidRPr="00852DB2" w:rsidDel="00072A15">
        <w:rPr>
          <w:rFonts w:asciiTheme="minorHAnsi" w:hAnsiTheme="minorHAnsi" w:cstheme="minorHAnsi"/>
          <w:color w:val="000000"/>
          <w:sz w:val="22"/>
          <w:szCs w:val="22"/>
        </w:rPr>
        <w:t xml:space="preserve"> </w:t>
      </w:r>
      <w:r w:rsidRPr="00852DB2">
        <w:rPr>
          <w:rFonts w:asciiTheme="minorHAnsi" w:hAnsiTheme="minorHAnsi" w:cstheme="minorHAnsi"/>
          <w:color w:val="000000"/>
          <w:sz w:val="22"/>
          <w:szCs w:val="22"/>
        </w:rPr>
        <w:t>bude vykazovat Drobné vady.</w:t>
      </w:r>
      <w:bookmarkEnd w:id="50"/>
    </w:p>
    <w:p w14:paraId="1F11CE35" w14:textId="10C12139" w:rsidR="00031A0A" w:rsidRPr="007D302F" w:rsidRDefault="00031A0A"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Převzetí díla s </w:t>
      </w:r>
      <w:r w:rsidR="00D10155" w:rsidRPr="007D302F">
        <w:rPr>
          <w:rFonts w:asciiTheme="minorHAnsi" w:hAnsiTheme="minorHAnsi" w:cstheme="minorHAnsi"/>
          <w:color w:val="000000"/>
          <w:sz w:val="22"/>
          <w:szCs w:val="22"/>
        </w:rPr>
        <w:t>D</w:t>
      </w:r>
      <w:r w:rsidRPr="007D302F">
        <w:rPr>
          <w:rFonts w:asciiTheme="minorHAnsi" w:hAnsiTheme="minorHAnsi" w:cstheme="minorHAnsi"/>
          <w:color w:val="000000"/>
          <w:sz w:val="22"/>
          <w:szCs w:val="22"/>
        </w:rPr>
        <w:t xml:space="preserve">robnými vadami nemá vliv na povinnost </w:t>
      </w:r>
      <w:r w:rsidR="00BE2007" w:rsidRPr="007D302F">
        <w:rPr>
          <w:rFonts w:asciiTheme="minorHAnsi" w:hAnsiTheme="minorHAnsi" w:cstheme="minorHAnsi"/>
          <w:color w:val="000000"/>
          <w:sz w:val="22"/>
          <w:szCs w:val="22"/>
        </w:rPr>
        <w:t>Zhotovitel</w:t>
      </w:r>
      <w:r w:rsidRPr="007D302F">
        <w:rPr>
          <w:rFonts w:asciiTheme="minorHAnsi" w:hAnsiTheme="minorHAnsi" w:cstheme="minorHAnsi"/>
          <w:color w:val="000000"/>
          <w:sz w:val="22"/>
          <w:szCs w:val="22"/>
        </w:rPr>
        <w:t xml:space="preserve">e </w:t>
      </w:r>
      <w:r w:rsidR="00F371D0" w:rsidRPr="007D302F">
        <w:rPr>
          <w:rFonts w:asciiTheme="minorHAnsi" w:hAnsiTheme="minorHAnsi" w:cstheme="minorHAnsi"/>
          <w:color w:val="000000"/>
          <w:sz w:val="22"/>
          <w:szCs w:val="22"/>
        </w:rPr>
        <w:t xml:space="preserve">odstranit </w:t>
      </w:r>
      <w:r w:rsidR="00314D2E" w:rsidRPr="007D302F">
        <w:rPr>
          <w:rFonts w:asciiTheme="minorHAnsi" w:hAnsiTheme="minorHAnsi" w:cstheme="minorHAnsi"/>
          <w:color w:val="000000"/>
          <w:sz w:val="22"/>
          <w:szCs w:val="22"/>
        </w:rPr>
        <w:t>D</w:t>
      </w:r>
      <w:r w:rsidRPr="007D302F">
        <w:rPr>
          <w:rFonts w:asciiTheme="minorHAnsi" w:hAnsiTheme="minorHAnsi" w:cstheme="minorHAnsi"/>
          <w:color w:val="000000"/>
          <w:sz w:val="22"/>
          <w:szCs w:val="22"/>
        </w:rPr>
        <w:t xml:space="preserve">robné vady bezodkladně, </w:t>
      </w:r>
      <w:r w:rsidR="00D10155" w:rsidRPr="007D302F">
        <w:rPr>
          <w:rFonts w:asciiTheme="minorHAnsi" w:hAnsiTheme="minorHAnsi" w:cstheme="minorHAnsi"/>
          <w:color w:val="000000"/>
          <w:sz w:val="22"/>
          <w:szCs w:val="22"/>
        </w:rPr>
        <w:t>nejpozději v</w:t>
      </w:r>
      <w:r w:rsidR="00FD40B2" w:rsidRPr="007D302F">
        <w:rPr>
          <w:rFonts w:asciiTheme="minorHAnsi" w:hAnsiTheme="minorHAnsi" w:cstheme="minorHAnsi"/>
          <w:color w:val="000000"/>
          <w:sz w:val="22"/>
          <w:szCs w:val="22"/>
        </w:rPr>
        <w:t>e</w:t>
      </w:r>
      <w:r w:rsidR="00D10155" w:rsidRPr="007D302F">
        <w:rPr>
          <w:rFonts w:asciiTheme="minorHAnsi" w:hAnsiTheme="minorHAnsi" w:cstheme="minorHAnsi"/>
          <w:color w:val="000000"/>
          <w:sz w:val="22"/>
          <w:szCs w:val="22"/>
        </w:rPr>
        <w:t xml:space="preserve"> lhůtě </w:t>
      </w:r>
      <w:r w:rsidR="00F371D0" w:rsidRPr="007D302F">
        <w:rPr>
          <w:rFonts w:asciiTheme="minorHAnsi" w:hAnsiTheme="minorHAnsi" w:cstheme="minorHAnsi"/>
          <w:color w:val="000000"/>
          <w:sz w:val="22"/>
          <w:szCs w:val="22"/>
        </w:rPr>
        <w:t xml:space="preserve">dle odst. </w:t>
      </w:r>
      <w:r w:rsidR="00F800EC" w:rsidRPr="007D302F">
        <w:rPr>
          <w:rFonts w:asciiTheme="minorHAnsi" w:hAnsiTheme="minorHAnsi" w:cstheme="minorHAnsi"/>
          <w:color w:val="000000"/>
          <w:sz w:val="22"/>
          <w:szCs w:val="22"/>
        </w:rPr>
        <w:fldChar w:fldCharType="begin"/>
      </w:r>
      <w:r w:rsidR="00F800EC" w:rsidRPr="007D302F">
        <w:rPr>
          <w:rFonts w:asciiTheme="minorHAnsi" w:hAnsiTheme="minorHAnsi" w:cstheme="minorHAnsi"/>
          <w:color w:val="000000"/>
          <w:sz w:val="22"/>
          <w:szCs w:val="22"/>
        </w:rPr>
        <w:instrText xml:space="preserve"> REF _Ref435356705 \r \h </w:instrText>
      </w:r>
      <w:r w:rsidR="00C22D14" w:rsidRPr="007D302F">
        <w:rPr>
          <w:rFonts w:asciiTheme="minorHAnsi" w:hAnsiTheme="minorHAnsi" w:cstheme="minorHAnsi"/>
          <w:color w:val="000000"/>
          <w:sz w:val="22"/>
          <w:szCs w:val="22"/>
        </w:rPr>
        <w:instrText xml:space="preserve"> \* MERGEFORMAT </w:instrText>
      </w:r>
      <w:r w:rsidR="00F800EC" w:rsidRPr="007D302F">
        <w:rPr>
          <w:rFonts w:asciiTheme="minorHAnsi" w:hAnsiTheme="minorHAnsi" w:cstheme="minorHAnsi"/>
          <w:color w:val="000000"/>
          <w:sz w:val="22"/>
          <w:szCs w:val="22"/>
        </w:rPr>
      </w:r>
      <w:r w:rsidR="00F800EC" w:rsidRPr="007D302F">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III.1</w:t>
      </w:r>
      <w:r w:rsidR="00F800EC" w:rsidRPr="007D302F">
        <w:rPr>
          <w:rFonts w:asciiTheme="minorHAnsi" w:hAnsiTheme="minorHAnsi" w:cstheme="minorHAnsi"/>
          <w:color w:val="000000"/>
          <w:sz w:val="22"/>
          <w:szCs w:val="22"/>
        </w:rPr>
        <w:fldChar w:fldCharType="end"/>
      </w:r>
      <w:r w:rsidR="00490E08" w:rsidRPr="007D302F">
        <w:rPr>
          <w:rFonts w:asciiTheme="minorHAnsi" w:hAnsiTheme="minorHAnsi" w:cstheme="minorHAnsi"/>
          <w:color w:val="000000"/>
          <w:sz w:val="22"/>
          <w:szCs w:val="22"/>
        </w:rPr>
        <w:t>.</w:t>
      </w:r>
      <w:r w:rsidR="00F371D0" w:rsidRPr="007D302F">
        <w:rPr>
          <w:rFonts w:asciiTheme="minorHAnsi" w:hAnsiTheme="minorHAnsi" w:cstheme="minorHAnsi"/>
          <w:color w:val="000000"/>
          <w:sz w:val="22"/>
          <w:szCs w:val="22"/>
        </w:rPr>
        <w:t xml:space="preserve"> této smlouvy</w:t>
      </w:r>
      <w:r w:rsidR="00D10155" w:rsidRPr="007D302F">
        <w:rPr>
          <w:rFonts w:asciiTheme="minorHAnsi" w:hAnsiTheme="minorHAnsi" w:cstheme="minorHAnsi"/>
          <w:color w:val="000000"/>
          <w:sz w:val="22"/>
          <w:szCs w:val="22"/>
        </w:rPr>
        <w:t>.</w:t>
      </w:r>
    </w:p>
    <w:p w14:paraId="38E91478" w14:textId="21E3628D" w:rsidR="00033CDA" w:rsidRPr="007D302F" w:rsidRDefault="00033CDA" w:rsidP="00B84B01">
      <w:pPr>
        <w:numPr>
          <w:ilvl w:val="1"/>
          <w:numId w:val="13"/>
        </w:numPr>
        <w:spacing w:after="120"/>
        <w:ind w:left="426" w:hanging="426"/>
        <w:jc w:val="both"/>
        <w:rPr>
          <w:rFonts w:asciiTheme="minorHAnsi" w:hAnsiTheme="minorHAnsi" w:cstheme="minorHAnsi"/>
          <w:color w:val="000000"/>
          <w:sz w:val="22"/>
          <w:szCs w:val="22"/>
        </w:rPr>
      </w:pPr>
      <w:bookmarkStart w:id="51" w:name="_Ref65166176"/>
      <w:bookmarkStart w:id="52" w:name="_Hlk504555107"/>
      <w:r w:rsidRPr="007D302F">
        <w:rPr>
          <w:rFonts w:asciiTheme="minorHAnsi" w:hAnsiTheme="minorHAnsi" w:cstheme="minorHAnsi"/>
          <w:color w:val="000000"/>
          <w:sz w:val="22"/>
          <w:szCs w:val="22"/>
        </w:rPr>
        <w:t xml:space="preserve">Zhotovitel je nejpozději s oznámením připravenosti díla k převzetí dle odst. </w:t>
      </w:r>
      <w:r w:rsidR="00F800EC" w:rsidRPr="007D302F">
        <w:rPr>
          <w:rFonts w:asciiTheme="minorHAnsi" w:hAnsiTheme="minorHAnsi" w:cstheme="minorHAnsi"/>
          <w:color w:val="000000"/>
          <w:sz w:val="22"/>
          <w:szCs w:val="22"/>
        </w:rPr>
        <w:fldChar w:fldCharType="begin"/>
      </w:r>
      <w:r w:rsidR="00F800EC" w:rsidRPr="007D302F">
        <w:rPr>
          <w:rFonts w:asciiTheme="minorHAnsi" w:hAnsiTheme="minorHAnsi" w:cstheme="minorHAnsi"/>
          <w:color w:val="000000"/>
          <w:sz w:val="22"/>
          <w:szCs w:val="22"/>
        </w:rPr>
        <w:instrText xml:space="preserve"> REF _Ref65164766 \r \h </w:instrText>
      </w:r>
      <w:r w:rsidR="00C22D14" w:rsidRPr="007D302F">
        <w:rPr>
          <w:rFonts w:asciiTheme="minorHAnsi" w:hAnsiTheme="minorHAnsi" w:cstheme="minorHAnsi"/>
          <w:color w:val="000000"/>
          <w:sz w:val="22"/>
          <w:szCs w:val="22"/>
        </w:rPr>
        <w:instrText xml:space="preserve"> \* MERGEFORMAT </w:instrText>
      </w:r>
      <w:r w:rsidR="00F800EC" w:rsidRPr="007D302F">
        <w:rPr>
          <w:rFonts w:asciiTheme="minorHAnsi" w:hAnsiTheme="minorHAnsi" w:cstheme="minorHAnsi"/>
          <w:color w:val="000000"/>
          <w:sz w:val="22"/>
          <w:szCs w:val="22"/>
        </w:rPr>
      </w:r>
      <w:r w:rsidR="00F800EC" w:rsidRPr="007D302F">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X.1</w:t>
      </w:r>
      <w:r w:rsidR="00F800EC" w:rsidRPr="007D302F">
        <w:rPr>
          <w:rFonts w:asciiTheme="minorHAnsi" w:hAnsiTheme="minorHAnsi" w:cstheme="minorHAnsi"/>
          <w:color w:val="000000"/>
          <w:sz w:val="22"/>
          <w:szCs w:val="22"/>
        </w:rPr>
        <w:fldChar w:fldCharType="end"/>
      </w:r>
      <w:r w:rsidR="00490E08"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této smlouvy povinen oznámit písemně Objednateli všechny skutečnosti vedoucí k potřebě provedení dodatečných prací dle odst. </w:t>
      </w:r>
      <w:r w:rsidR="00F800EC" w:rsidRPr="007D302F">
        <w:rPr>
          <w:rFonts w:asciiTheme="minorHAnsi" w:hAnsiTheme="minorHAnsi" w:cstheme="minorHAnsi"/>
          <w:color w:val="000000"/>
          <w:sz w:val="22"/>
          <w:szCs w:val="22"/>
        </w:rPr>
        <w:fldChar w:fldCharType="begin"/>
      </w:r>
      <w:r w:rsidR="00F800EC" w:rsidRPr="007D302F">
        <w:rPr>
          <w:rFonts w:asciiTheme="minorHAnsi" w:hAnsiTheme="minorHAnsi" w:cstheme="minorHAnsi"/>
          <w:color w:val="000000"/>
          <w:sz w:val="22"/>
          <w:szCs w:val="22"/>
        </w:rPr>
        <w:instrText xml:space="preserve"> REF _Ref65165628 \r \h </w:instrText>
      </w:r>
      <w:r w:rsidR="00C22D14" w:rsidRPr="007D302F">
        <w:rPr>
          <w:rFonts w:asciiTheme="minorHAnsi" w:hAnsiTheme="minorHAnsi" w:cstheme="minorHAnsi"/>
          <w:color w:val="000000"/>
          <w:sz w:val="22"/>
          <w:szCs w:val="22"/>
        </w:rPr>
        <w:instrText xml:space="preserve"> \* MERGEFORMAT </w:instrText>
      </w:r>
      <w:r w:rsidR="00F800EC" w:rsidRPr="007D302F">
        <w:rPr>
          <w:rFonts w:asciiTheme="minorHAnsi" w:hAnsiTheme="minorHAnsi" w:cstheme="minorHAnsi"/>
          <w:color w:val="000000"/>
          <w:sz w:val="22"/>
          <w:szCs w:val="22"/>
        </w:rPr>
      </w:r>
      <w:r w:rsidR="00F800EC" w:rsidRPr="007D302F">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VI.1</w:t>
      </w:r>
      <w:r w:rsidR="00F800EC" w:rsidRPr="007D302F">
        <w:rPr>
          <w:rFonts w:asciiTheme="minorHAnsi" w:hAnsiTheme="minorHAnsi" w:cstheme="minorHAnsi"/>
          <w:color w:val="000000"/>
          <w:sz w:val="22"/>
          <w:szCs w:val="22"/>
        </w:rPr>
        <w:fldChar w:fldCharType="end"/>
      </w:r>
      <w:r w:rsidR="00490E08"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této smlouvy a/nebo skutečnosti vedoucí k potřebě záměny jedné nebo více položek oceněného soupisu prací dle odst. </w:t>
      </w:r>
      <w:r w:rsidR="00F800EC" w:rsidRPr="007D302F">
        <w:rPr>
          <w:rFonts w:asciiTheme="minorHAnsi" w:hAnsiTheme="minorHAnsi" w:cstheme="minorHAnsi"/>
          <w:color w:val="000000"/>
          <w:sz w:val="22"/>
          <w:szCs w:val="22"/>
        </w:rPr>
        <w:fldChar w:fldCharType="begin"/>
      </w:r>
      <w:r w:rsidR="00F800EC" w:rsidRPr="007D302F">
        <w:rPr>
          <w:rFonts w:asciiTheme="minorHAnsi" w:hAnsiTheme="minorHAnsi" w:cstheme="minorHAnsi"/>
          <w:color w:val="000000"/>
          <w:sz w:val="22"/>
          <w:szCs w:val="22"/>
        </w:rPr>
        <w:instrText xml:space="preserve"> REF _Ref65165638 \r \h </w:instrText>
      </w:r>
      <w:r w:rsidR="00C22D14" w:rsidRPr="007D302F">
        <w:rPr>
          <w:rFonts w:asciiTheme="minorHAnsi" w:hAnsiTheme="minorHAnsi" w:cstheme="minorHAnsi"/>
          <w:color w:val="000000"/>
          <w:sz w:val="22"/>
          <w:szCs w:val="22"/>
        </w:rPr>
        <w:instrText xml:space="preserve"> \* MERGEFORMAT </w:instrText>
      </w:r>
      <w:r w:rsidR="00F800EC" w:rsidRPr="007D302F">
        <w:rPr>
          <w:rFonts w:asciiTheme="minorHAnsi" w:hAnsiTheme="minorHAnsi" w:cstheme="minorHAnsi"/>
          <w:color w:val="000000"/>
          <w:sz w:val="22"/>
          <w:szCs w:val="22"/>
        </w:rPr>
      </w:r>
      <w:r w:rsidR="00F800EC" w:rsidRPr="007D302F">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VI.4</w:t>
      </w:r>
      <w:r w:rsidR="00F800EC" w:rsidRPr="007D302F">
        <w:rPr>
          <w:rFonts w:asciiTheme="minorHAnsi" w:hAnsiTheme="minorHAnsi" w:cstheme="minorHAnsi"/>
          <w:color w:val="000000"/>
          <w:sz w:val="22"/>
          <w:szCs w:val="22"/>
        </w:rPr>
        <w:fldChar w:fldCharType="end"/>
      </w:r>
      <w:r w:rsidR="00490E08"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této smlouvy a/nebo skutečnosti vedoucí k neprovedení prací dle odst. </w:t>
      </w:r>
      <w:r w:rsidR="00F800EC" w:rsidRPr="007D302F">
        <w:rPr>
          <w:rFonts w:asciiTheme="minorHAnsi" w:hAnsiTheme="minorHAnsi" w:cstheme="minorHAnsi"/>
          <w:color w:val="000000"/>
          <w:sz w:val="22"/>
          <w:szCs w:val="22"/>
        </w:rPr>
        <w:fldChar w:fldCharType="begin"/>
      </w:r>
      <w:r w:rsidR="00F800EC" w:rsidRPr="007D302F">
        <w:rPr>
          <w:rFonts w:asciiTheme="minorHAnsi" w:hAnsiTheme="minorHAnsi" w:cstheme="minorHAnsi"/>
          <w:color w:val="000000"/>
          <w:sz w:val="22"/>
          <w:szCs w:val="22"/>
        </w:rPr>
        <w:instrText xml:space="preserve"> REF _Ref65165927 \r \h </w:instrText>
      </w:r>
      <w:r w:rsidR="00C22D14" w:rsidRPr="007D302F">
        <w:rPr>
          <w:rFonts w:asciiTheme="minorHAnsi" w:hAnsiTheme="minorHAnsi" w:cstheme="minorHAnsi"/>
          <w:color w:val="000000"/>
          <w:sz w:val="22"/>
          <w:szCs w:val="22"/>
        </w:rPr>
        <w:instrText xml:space="preserve"> \* MERGEFORMAT </w:instrText>
      </w:r>
      <w:r w:rsidR="00F800EC" w:rsidRPr="007D302F">
        <w:rPr>
          <w:rFonts w:asciiTheme="minorHAnsi" w:hAnsiTheme="minorHAnsi" w:cstheme="minorHAnsi"/>
          <w:color w:val="000000"/>
          <w:sz w:val="22"/>
          <w:szCs w:val="22"/>
        </w:rPr>
      </w:r>
      <w:r w:rsidR="00F800EC" w:rsidRPr="007D302F">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VI.6</w:t>
      </w:r>
      <w:r w:rsidR="00F800EC" w:rsidRPr="007D302F">
        <w:rPr>
          <w:rFonts w:asciiTheme="minorHAnsi" w:hAnsiTheme="minorHAnsi" w:cstheme="minorHAnsi"/>
          <w:color w:val="000000"/>
          <w:sz w:val="22"/>
          <w:szCs w:val="22"/>
        </w:rPr>
        <w:fldChar w:fldCharType="end"/>
      </w:r>
      <w:r w:rsidR="00490E08"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této smlouvy.</w:t>
      </w:r>
      <w:bookmarkEnd w:id="51"/>
    </w:p>
    <w:bookmarkEnd w:id="52"/>
    <w:p w14:paraId="09208C0B" w14:textId="2C12F478" w:rsidR="007575D2" w:rsidRPr="007D302F" w:rsidRDefault="00BE2007"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7575D2" w:rsidRPr="007D302F">
        <w:rPr>
          <w:rFonts w:asciiTheme="minorHAnsi" w:hAnsiTheme="minorHAnsi" w:cstheme="minorHAnsi"/>
          <w:color w:val="000000"/>
          <w:sz w:val="22"/>
          <w:szCs w:val="22"/>
        </w:rPr>
        <w:t xml:space="preserve"> se zavazuje </w:t>
      </w:r>
      <w:r w:rsidR="0002437D" w:rsidRPr="007D302F">
        <w:rPr>
          <w:rFonts w:asciiTheme="minorHAnsi" w:hAnsiTheme="minorHAnsi" w:cstheme="minorHAnsi"/>
          <w:color w:val="000000"/>
          <w:sz w:val="22"/>
          <w:szCs w:val="22"/>
        </w:rPr>
        <w:t xml:space="preserve">ve sjednané lhůtě písemně </w:t>
      </w:r>
      <w:r w:rsidR="007575D2" w:rsidRPr="007D302F">
        <w:rPr>
          <w:rFonts w:asciiTheme="minorHAnsi" w:hAnsiTheme="minorHAnsi" w:cstheme="minorHAnsi"/>
          <w:color w:val="000000"/>
          <w:sz w:val="22"/>
          <w:szCs w:val="22"/>
        </w:rPr>
        <w:t xml:space="preserve">vyzvat </w:t>
      </w:r>
      <w:r w:rsidRPr="007D302F">
        <w:rPr>
          <w:rFonts w:asciiTheme="minorHAnsi" w:hAnsiTheme="minorHAnsi" w:cstheme="minorHAnsi"/>
          <w:color w:val="000000"/>
          <w:sz w:val="22"/>
          <w:szCs w:val="22"/>
        </w:rPr>
        <w:t>Objednatel</w:t>
      </w:r>
      <w:r w:rsidR="007575D2" w:rsidRPr="007D302F">
        <w:rPr>
          <w:rFonts w:asciiTheme="minorHAnsi" w:hAnsiTheme="minorHAnsi" w:cstheme="minorHAnsi"/>
          <w:color w:val="000000"/>
          <w:sz w:val="22"/>
          <w:szCs w:val="22"/>
        </w:rPr>
        <w:t>e k předání a</w:t>
      </w:r>
      <w:r w:rsidR="00DB54AC" w:rsidRPr="007D302F">
        <w:rPr>
          <w:rFonts w:asciiTheme="minorHAnsi" w:hAnsiTheme="minorHAnsi" w:cstheme="minorHAnsi"/>
          <w:color w:val="000000"/>
          <w:sz w:val="22"/>
          <w:szCs w:val="22"/>
        </w:rPr>
        <w:t> </w:t>
      </w:r>
      <w:r w:rsidR="007575D2" w:rsidRPr="007D302F">
        <w:rPr>
          <w:rFonts w:asciiTheme="minorHAnsi" w:hAnsiTheme="minorHAnsi" w:cstheme="minorHAnsi"/>
          <w:color w:val="000000"/>
          <w:sz w:val="22"/>
          <w:szCs w:val="22"/>
        </w:rPr>
        <w:t xml:space="preserve">převzetí díla. </w:t>
      </w:r>
      <w:r w:rsidRPr="007D302F">
        <w:rPr>
          <w:rFonts w:asciiTheme="minorHAnsi" w:hAnsiTheme="minorHAnsi" w:cstheme="minorHAnsi"/>
          <w:color w:val="000000"/>
          <w:sz w:val="22"/>
          <w:szCs w:val="22"/>
        </w:rPr>
        <w:t>Zhotovitel</w:t>
      </w:r>
      <w:r w:rsidR="007575D2" w:rsidRPr="007D302F">
        <w:rPr>
          <w:rFonts w:asciiTheme="minorHAnsi" w:hAnsiTheme="minorHAnsi" w:cstheme="minorHAnsi"/>
          <w:color w:val="000000"/>
          <w:sz w:val="22"/>
          <w:szCs w:val="22"/>
        </w:rPr>
        <w:t xml:space="preserve"> je povinen zajistit u přejímacího řízení </w:t>
      </w:r>
      <w:r w:rsidR="0002437D" w:rsidRPr="007D302F">
        <w:rPr>
          <w:rFonts w:asciiTheme="minorHAnsi" w:hAnsiTheme="minorHAnsi" w:cstheme="minorHAnsi"/>
          <w:color w:val="000000"/>
          <w:sz w:val="22"/>
          <w:szCs w:val="22"/>
        </w:rPr>
        <w:t xml:space="preserve">účast </w:t>
      </w:r>
      <w:r w:rsidR="007575D2" w:rsidRPr="007D302F">
        <w:rPr>
          <w:rFonts w:asciiTheme="minorHAnsi" w:hAnsiTheme="minorHAnsi" w:cstheme="minorHAnsi"/>
          <w:color w:val="000000"/>
          <w:sz w:val="22"/>
          <w:szCs w:val="22"/>
        </w:rPr>
        <w:t>svých smluvních partnerů, jejichž účast je k řádnému předání a převzetí díla nutná.</w:t>
      </w:r>
      <w:r w:rsidR="008C1601" w:rsidRPr="007D302F">
        <w:rPr>
          <w:rFonts w:asciiTheme="minorHAnsi" w:hAnsiTheme="minorHAnsi" w:cstheme="minorHAnsi"/>
          <w:color w:val="000000"/>
          <w:sz w:val="22"/>
          <w:szCs w:val="22"/>
        </w:rPr>
        <w:t xml:space="preserve"> Ze strany Objednatele se přejímacího řízení zúčastní zejména </w:t>
      </w:r>
      <w:r w:rsidR="00111EE7" w:rsidRPr="007D302F">
        <w:rPr>
          <w:rFonts w:asciiTheme="minorHAnsi" w:hAnsiTheme="minorHAnsi" w:cstheme="minorHAnsi"/>
          <w:color w:val="000000"/>
          <w:sz w:val="22"/>
          <w:szCs w:val="22"/>
        </w:rPr>
        <w:t>TDS</w:t>
      </w:r>
      <w:r w:rsidR="008C1601" w:rsidRPr="007D302F">
        <w:rPr>
          <w:rFonts w:asciiTheme="minorHAnsi" w:hAnsiTheme="minorHAnsi" w:cstheme="minorHAnsi"/>
          <w:color w:val="000000"/>
          <w:sz w:val="22"/>
          <w:szCs w:val="22"/>
        </w:rPr>
        <w:t xml:space="preserve"> a AD.</w:t>
      </w:r>
    </w:p>
    <w:p w14:paraId="0F092375" w14:textId="7DBD0860" w:rsidR="0039563B" w:rsidRPr="007D302F" w:rsidRDefault="0039563B" w:rsidP="00B84B01">
      <w:pPr>
        <w:numPr>
          <w:ilvl w:val="1"/>
          <w:numId w:val="13"/>
        </w:numPr>
        <w:spacing w:after="120"/>
        <w:ind w:left="426" w:hanging="426"/>
        <w:jc w:val="both"/>
        <w:rPr>
          <w:rFonts w:asciiTheme="minorHAnsi" w:hAnsiTheme="minorHAnsi" w:cstheme="minorHAnsi"/>
          <w:color w:val="000000"/>
          <w:sz w:val="22"/>
          <w:szCs w:val="22"/>
        </w:rPr>
      </w:pPr>
      <w:bookmarkStart w:id="53" w:name="_Hlk504555713"/>
      <w:r w:rsidRPr="007D302F">
        <w:rPr>
          <w:rFonts w:asciiTheme="minorHAnsi" w:hAnsiTheme="minorHAnsi" w:cstheme="minorHAnsi"/>
          <w:color w:val="000000"/>
          <w:sz w:val="22"/>
          <w:szCs w:val="22"/>
        </w:rPr>
        <w:t xml:space="preserve">Nepředá-li Zhotovitel Objednateli všechny změnové listy nezbytné k úpravě smluvních vztahů, nemůže Objednatel </w:t>
      </w:r>
      <w:r w:rsidR="003D0B5C" w:rsidRPr="007D302F">
        <w:rPr>
          <w:rFonts w:asciiTheme="minorHAnsi" w:hAnsiTheme="minorHAnsi" w:cstheme="minorHAnsi"/>
          <w:color w:val="000000"/>
          <w:sz w:val="22"/>
          <w:szCs w:val="22"/>
        </w:rPr>
        <w:t xml:space="preserve">dílo </w:t>
      </w:r>
      <w:r w:rsidRPr="007D302F">
        <w:rPr>
          <w:rFonts w:asciiTheme="minorHAnsi" w:hAnsiTheme="minorHAnsi" w:cstheme="minorHAnsi"/>
          <w:color w:val="000000"/>
          <w:sz w:val="22"/>
          <w:szCs w:val="22"/>
        </w:rPr>
        <w:t xml:space="preserve">převzít. V případě, že z důvodu nedodržení povinností Zhotovitele dle odst. </w:t>
      </w:r>
      <w:r w:rsidR="00F800EC" w:rsidRPr="007D302F">
        <w:rPr>
          <w:rFonts w:asciiTheme="minorHAnsi" w:hAnsiTheme="minorHAnsi" w:cstheme="minorHAnsi"/>
          <w:color w:val="000000"/>
          <w:sz w:val="22"/>
          <w:szCs w:val="22"/>
        </w:rPr>
        <w:fldChar w:fldCharType="begin"/>
      </w:r>
      <w:r w:rsidR="00F800EC" w:rsidRPr="007D302F">
        <w:rPr>
          <w:rFonts w:asciiTheme="minorHAnsi" w:hAnsiTheme="minorHAnsi" w:cstheme="minorHAnsi"/>
          <w:color w:val="000000"/>
          <w:sz w:val="22"/>
          <w:szCs w:val="22"/>
        </w:rPr>
        <w:instrText xml:space="preserve"> REF _Ref65166176 \r \h </w:instrText>
      </w:r>
      <w:r w:rsidR="00C22D14" w:rsidRPr="007D302F">
        <w:rPr>
          <w:rFonts w:asciiTheme="minorHAnsi" w:hAnsiTheme="minorHAnsi" w:cstheme="minorHAnsi"/>
          <w:color w:val="000000"/>
          <w:sz w:val="22"/>
          <w:szCs w:val="22"/>
        </w:rPr>
        <w:instrText xml:space="preserve"> \* MERGEFORMAT </w:instrText>
      </w:r>
      <w:r w:rsidR="00F800EC" w:rsidRPr="007D302F">
        <w:rPr>
          <w:rFonts w:asciiTheme="minorHAnsi" w:hAnsiTheme="minorHAnsi" w:cstheme="minorHAnsi"/>
          <w:color w:val="000000"/>
          <w:sz w:val="22"/>
          <w:szCs w:val="22"/>
        </w:rPr>
      </w:r>
      <w:r w:rsidR="00F800EC" w:rsidRPr="007D302F">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X.3</w:t>
      </w:r>
      <w:r w:rsidR="00F800EC" w:rsidRPr="007D302F">
        <w:rPr>
          <w:rFonts w:asciiTheme="minorHAnsi" w:hAnsiTheme="minorHAnsi" w:cstheme="minorHAnsi"/>
          <w:color w:val="000000"/>
          <w:sz w:val="22"/>
          <w:szCs w:val="22"/>
        </w:rPr>
        <w:fldChar w:fldCharType="end"/>
      </w:r>
      <w:r w:rsidR="00F800EC"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a/nebo </w:t>
      </w:r>
      <w:r w:rsidR="00F800EC" w:rsidRPr="007D302F">
        <w:rPr>
          <w:rFonts w:asciiTheme="minorHAnsi" w:hAnsiTheme="minorHAnsi" w:cstheme="minorHAnsi"/>
          <w:color w:val="000000"/>
          <w:sz w:val="22"/>
          <w:szCs w:val="22"/>
        </w:rPr>
        <w:fldChar w:fldCharType="begin"/>
      </w:r>
      <w:r w:rsidR="00F800EC" w:rsidRPr="007D302F">
        <w:rPr>
          <w:rFonts w:asciiTheme="minorHAnsi" w:hAnsiTheme="minorHAnsi" w:cstheme="minorHAnsi"/>
          <w:color w:val="000000"/>
          <w:sz w:val="22"/>
          <w:szCs w:val="22"/>
        </w:rPr>
        <w:instrText xml:space="preserve"> REF _Ref65166358 \r \h </w:instrText>
      </w:r>
      <w:r w:rsidR="00C22D14" w:rsidRPr="007D302F">
        <w:rPr>
          <w:rFonts w:asciiTheme="minorHAnsi" w:hAnsiTheme="minorHAnsi" w:cstheme="minorHAnsi"/>
          <w:color w:val="000000"/>
          <w:sz w:val="22"/>
          <w:szCs w:val="22"/>
        </w:rPr>
        <w:instrText xml:space="preserve"> \* MERGEFORMAT </w:instrText>
      </w:r>
      <w:r w:rsidR="00F800EC" w:rsidRPr="007D302F">
        <w:rPr>
          <w:rFonts w:asciiTheme="minorHAnsi" w:hAnsiTheme="minorHAnsi" w:cstheme="minorHAnsi"/>
          <w:color w:val="000000"/>
          <w:sz w:val="22"/>
          <w:szCs w:val="22"/>
        </w:rPr>
      </w:r>
      <w:r w:rsidR="00F800EC" w:rsidRPr="007D302F">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VI.7</w:t>
      </w:r>
      <w:r w:rsidR="00F800EC" w:rsidRPr="007D302F">
        <w:rPr>
          <w:rFonts w:asciiTheme="minorHAnsi" w:hAnsiTheme="minorHAnsi" w:cstheme="minorHAnsi"/>
          <w:color w:val="000000"/>
          <w:sz w:val="22"/>
          <w:szCs w:val="22"/>
        </w:rPr>
        <w:fldChar w:fldCharType="end"/>
      </w:r>
      <w:r w:rsidR="00F800EC"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této smlouvy nebude možno</w:t>
      </w:r>
      <w:r w:rsidR="00C93575" w:rsidRPr="007D302F">
        <w:rPr>
          <w:rFonts w:asciiTheme="minorHAnsi" w:hAnsiTheme="minorHAnsi" w:cstheme="minorHAnsi"/>
          <w:color w:val="000000"/>
          <w:sz w:val="22"/>
          <w:szCs w:val="22"/>
        </w:rPr>
        <w:t xml:space="preserve"> </w:t>
      </w:r>
      <w:r w:rsidR="00EF1C77" w:rsidRPr="007D302F">
        <w:rPr>
          <w:rFonts w:asciiTheme="minorHAnsi" w:hAnsiTheme="minorHAnsi" w:cstheme="minorHAnsi"/>
          <w:color w:val="000000"/>
          <w:sz w:val="22"/>
          <w:szCs w:val="22"/>
        </w:rPr>
        <w:t xml:space="preserve">dílo </w:t>
      </w:r>
      <w:r w:rsidRPr="007D302F">
        <w:rPr>
          <w:rFonts w:asciiTheme="minorHAnsi" w:hAnsiTheme="minorHAnsi" w:cstheme="minorHAnsi"/>
          <w:color w:val="000000"/>
          <w:sz w:val="22"/>
          <w:szCs w:val="22"/>
        </w:rPr>
        <w:t>převzít ve lhůtě</w:t>
      </w:r>
      <w:r w:rsidR="00C93575" w:rsidRPr="007D302F">
        <w:rPr>
          <w:rFonts w:asciiTheme="minorHAnsi" w:hAnsiTheme="minorHAnsi" w:cstheme="minorHAnsi"/>
          <w:color w:val="000000"/>
          <w:sz w:val="22"/>
          <w:szCs w:val="22"/>
        </w:rPr>
        <w:t xml:space="preserve"> dle odst. </w:t>
      </w:r>
      <w:r w:rsidR="00C93575" w:rsidRPr="007D302F">
        <w:rPr>
          <w:rFonts w:asciiTheme="minorHAnsi" w:hAnsiTheme="minorHAnsi" w:cstheme="minorHAnsi"/>
          <w:color w:val="000000"/>
          <w:sz w:val="22"/>
          <w:szCs w:val="22"/>
        </w:rPr>
        <w:fldChar w:fldCharType="begin"/>
      </w:r>
      <w:r w:rsidR="00C93575" w:rsidRPr="007D302F">
        <w:rPr>
          <w:rFonts w:asciiTheme="minorHAnsi" w:hAnsiTheme="minorHAnsi" w:cstheme="minorHAnsi"/>
          <w:color w:val="000000"/>
          <w:sz w:val="22"/>
          <w:szCs w:val="22"/>
        </w:rPr>
        <w:instrText xml:space="preserve"> REF _Ref435356705 \r \h </w:instrText>
      </w:r>
      <w:r w:rsidR="00226877" w:rsidRPr="007D302F">
        <w:rPr>
          <w:rFonts w:asciiTheme="minorHAnsi" w:hAnsiTheme="minorHAnsi" w:cstheme="minorHAnsi"/>
          <w:color w:val="000000"/>
          <w:sz w:val="22"/>
          <w:szCs w:val="22"/>
        </w:rPr>
        <w:instrText xml:space="preserve"> \* MERGEFORMAT </w:instrText>
      </w:r>
      <w:r w:rsidR="00C93575" w:rsidRPr="007D302F">
        <w:rPr>
          <w:rFonts w:asciiTheme="minorHAnsi" w:hAnsiTheme="minorHAnsi" w:cstheme="minorHAnsi"/>
          <w:color w:val="000000"/>
          <w:sz w:val="22"/>
          <w:szCs w:val="22"/>
        </w:rPr>
      </w:r>
      <w:r w:rsidR="00C93575" w:rsidRPr="007D302F">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III.1</w:t>
      </w:r>
      <w:r w:rsidR="00C93575" w:rsidRPr="007D302F">
        <w:rPr>
          <w:rFonts w:asciiTheme="minorHAnsi" w:hAnsiTheme="minorHAnsi" w:cstheme="minorHAnsi"/>
          <w:color w:val="000000"/>
          <w:sz w:val="22"/>
          <w:szCs w:val="22"/>
        </w:rPr>
        <w:fldChar w:fldCharType="end"/>
      </w:r>
      <w:r w:rsidR="00C93575" w:rsidRPr="007D302F">
        <w:rPr>
          <w:rFonts w:asciiTheme="minorHAnsi" w:hAnsiTheme="minorHAnsi" w:cstheme="minorHAnsi"/>
          <w:color w:val="000000"/>
          <w:sz w:val="22"/>
          <w:szCs w:val="22"/>
        </w:rPr>
        <w:t>.</w:t>
      </w:r>
      <w:r w:rsidR="00852DB2">
        <w:rPr>
          <w:rFonts w:asciiTheme="minorHAnsi" w:hAnsiTheme="minorHAnsi" w:cstheme="minorHAnsi"/>
          <w:color w:val="000000"/>
          <w:sz w:val="22"/>
          <w:szCs w:val="22"/>
        </w:rPr>
        <w:t xml:space="preserve"> této smlouvy</w:t>
      </w:r>
      <w:r w:rsidRPr="007D302F">
        <w:rPr>
          <w:rFonts w:asciiTheme="minorHAnsi" w:hAnsiTheme="minorHAnsi" w:cstheme="minorHAnsi"/>
          <w:color w:val="000000"/>
          <w:sz w:val="22"/>
          <w:szCs w:val="22"/>
        </w:rPr>
        <w:t>, bude Zhotovitel v prodlení se splněním závazku Zhotovitele s</w:t>
      </w:r>
      <w:r w:rsidR="00C93575"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dokončením </w:t>
      </w:r>
      <w:r w:rsidR="001C5E71" w:rsidRPr="007D302F">
        <w:rPr>
          <w:rFonts w:asciiTheme="minorHAnsi" w:hAnsiTheme="minorHAnsi" w:cstheme="minorHAnsi"/>
          <w:color w:val="000000"/>
          <w:sz w:val="22"/>
          <w:szCs w:val="22"/>
        </w:rPr>
        <w:t xml:space="preserve">díla </w:t>
      </w:r>
      <w:r w:rsidRPr="007D302F">
        <w:rPr>
          <w:rFonts w:asciiTheme="minorHAnsi" w:hAnsiTheme="minorHAnsi" w:cstheme="minorHAnsi"/>
          <w:color w:val="000000"/>
          <w:sz w:val="22"/>
          <w:szCs w:val="22"/>
        </w:rPr>
        <w:t xml:space="preserve">a </w:t>
      </w:r>
      <w:r w:rsidR="001C5E71" w:rsidRPr="007D302F">
        <w:rPr>
          <w:rFonts w:asciiTheme="minorHAnsi" w:hAnsiTheme="minorHAnsi" w:cstheme="minorHAnsi"/>
          <w:color w:val="000000"/>
          <w:sz w:val="22"/>
          <w:szCs w:val="22"/>
        </w:rPr>
        <w:t>jeho</w:t>
      </w:r>
      <w:r w:rsidRPr="007D302F">
        <w:rPr>
          <w:rFonts w:asciiTheme="minorHAnsi" w:hAnsiTheme="minorHAnsi" w:cstheme="minorHAnsi"/>
          <w:color w:val="000000"/>
          <w:sz w:val="22"/>
          <w:szCs w:val="22"/>
        </w:rPr>
        <w:t xml:space="preserve"> předáním Objednateli ve sjednané lhůtě o dobu, která vznikne v přímé souvislosti s nesplněním povinností Zhotovitele dle odst. </w:t>
      </w:r>
      <w:r w:rsidR="00F800EC" w:rsidRPr="007D302F">
        <w:rPr>
          <w:rFonts w:asciiTheme="minorHAnsi" w:hAnsiTheme="minorHAnsi" w:cstheme="minorHAnsi"/>
          <w:color w:val="000000"/>
          <w:sz w:val="22"/>
          <w:szCs w:val="22"/>
        </w:rPr>
        <w:fldChar w:fldCharType="begin"/>
      </w:r>
      <w:r w:rsidR="00F800EC" w:rsidRPr="007D302F">
        <w:rPr>
          <w:rFonts w:asciiTheme="minorHAnsi" w:hAnsiTheme="minorHAnsi" w:cstheme="minorHAnsi"/>
          <w:color w:val="000000"/>
          <w:sz w:val="22"/>
          <w:szCs w:val="22"/>
        </w:rPr>
        <w:instrText xml:space="preserve"> REF _Ref65166176 \r \h </w:instrText>
      </w:r>
      <w:r w:rsidR="00C22D14" w:rsidRPr="007D302F">
        <w:rPr>
          <w:rFonts w:asciiTheme="minorHAnsi" w:hAnsiTheme="minorHAnsi" w:cstheme="minorHAnsi"/>
          <w:color w:val="000000"/>
          <w:sz w:val="22"/>
          <w:szCs w:val="22"/>
        </w:rPr>
        <w:instrText xml:space="preserve"> \* MERGEFORMAT </w:instrText>
      </w:r>
      <w:r w:rsidR="00F800EC" w:rsidRPr="007D302F">
        <w:rPr>
          <w:rFonts w:asciiTheme="minorHAnsi" w:hAnsiTheme="minorHAnsi" w:cstheme="minorHAnsi"/>
          <w:color w:val="000000"/>
          <w:sz w:val="22"/>
          <w:szCs w:val="22"/>
        </w:rPr>
      </w:r>
      <w:r w:rsidR="00F800EC" w:rsidRPr="007D302F">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X.3</w:t>
      </w:r>
      <w:r w:rsidR="00F800EC" w:rsidRPr="007D302F">
        <w:rPr>
          <w:rFonts w:asciiTheme="minorHAnsi" w:hAnsiTheme="minorHAnsi" w:cstheme="minorHAnsi"/>
          <w:color w:val="000000"/>
          <w:sz w:val="22"/>
          <w:szCs w:val="22"/>
        </w:rPr>
        <w:fldChar w:fldCharType="end"/>
      </w:r>
      <w:r w:rsidR="00F800EC"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a/nebo </w:t>
      </w:r>
      <w:r w:rsidR="00F800EC" w:rsidRPr="007D302F">
        <w:rPr>
          <w:rFonts w:asciiTheme="minorHAnsi" w:hAnsiTheme="minorHAnsi" w:cstheme="minorHAnsi"/>
          <w:color w:val="000000"/>
          <w:sz w:val="22"/>
          <w:szCs w:val="22"/>
        </w:rPr>
        <w:fldChar w:fldCharType="begin"/>
      </w:r>
      <w:r w:rsidR="00F800EC" w:rsidRPr="007D302F">
        <w:rPr>
          <w:rFonts w:asciiTheme="minorHAnsi" w:hAnsiTheme="minorHAnsi" w:cstheme="minorHAnsi"/>
          <w:color w:val="000000"/>
          <w:sz w:val="22"/>
          <w:szCs w:val="22"/>
        </w:rPr>
        <w:instrText xml:space="preserve"> REF _Ref65166358 \r \h </w:instrText>
      </w:r>
      <w:r w:rsidR="00C22D14" w:rsidRPr="007D302F">
        <w:rPr>
          <w:rFonts w:asciiTheme="minorHAnsi" w:hAnsiTheme="minorHAnsi" w:cstheme="minorHAnsi"/>
          <w:color w:val="000000"/>
          <w:sz w:val="22"/>
          <w:szCs w:val="22"/>
        </w:rPr>
        <w:instrText xml:space="preserve"> \* MERGEFORMAT </w:instrText>
      </w:r>
      <w:r w:rsidR="00F800EC" w:rsidRPr="007D302F">
        <w:rPr>
          <w:rFonts w:asciiTheme="minorHAnsi" w:hAnsiTheme="minorHAnsi" w:cstheme="minorHAnsi"/>
          <w:color w:val="000000"/>
          <w:sz w:val="22"/>
          <w:szCs w:val="22"/>
        </w:rPr>
      </w:r>
      <w:r w:rsidR="00F800EC" w:rsidRPr="007D302F">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VI.7</w:t>
      </w:r>
      <w:r w:rsidR="00F800EC" w:rsidRPr="007D302F">
        <w:rPr>
          <w:rFonts w:asciiTheme="minorHAnsi" w:hAnsiTheme="minorHAnsi" w:cstheme="minorHAnsi"/>
          <w:color w:val="000000"/>
          <w:sz w:val="22"/>
          <w:szCs w:val="22"/>
        </w:rPr>
        <w:fldChar w:fldCharType="end"/>
      </w:r>
      <w:r w:rsidR="00F800EC"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této smlouvy.</w:t>
      </w:r>
    </w:p>
    <w:p w14:paraId="40A92BBB" w14:textId="099686EE" w:rsidR="007575D2" w:rsidRPr="007D302F" w:rsidRDefault="00EF1C77" w:rsidP="00B84B01">
      <w:pPr>
        <w:numPr>
          <w:ilvl w:val="1"/>
          <w:numId w:val="13"/>
        </w:numPr>
        <w:spacing w:after="120"/>
        <w:ind w:left="426" w:hanging="426"/>
        <w:jc w:val="both"/>
        <w:rPr>
          <w:rFonts w:asciiTheme="minorHAnsi" w:hAnsiTheme="minorHAnsi" w:cstheme="minorHAnsi"/>
          <w:color w:val="000000"/>
          <w:sz w:val="22"/>
          <w:szCs w:val="22"/>
        </w:rPr>
      </w:pPr>
      <w:bookmarkStart w:id="54" w:name="_Ref65165043"/>
      <w:bookmarkEnd w:id="53"/>
      <w:r w:rsidRPr="007D302F">
        <w:rPr>
          <w:rFonts w:asciiTheme="minorHAnsi" w:hAnsiTheme="minorHAnsi" w:cstheme="minorHAnsi"/>
          <w:color w:val="000000"/>
          <w:sz w:val="22"/>
          <w:szCs w:val="22"/>
        </w:rPr>
        <w:lastRenderedPageBreak/>
        <w:t>Dílo</w:t>
      </w:r>
      <w:r w:rsidR="007575D2" w:rsidRPr="007D302F">
        <w:rPr>
          <w:rFonts w:asciiTheme="minorHAnsi" w:hAnsiTheme="minorHAnsi" w:cstheme="minorHAnsi"/>
          <w:color w:val="000000"/>
          <w:sz w:val="22"/>
          <w:szCs w:val="22"/>
        </w:rPr>
        <w:t xml:space="preserve"> je </w:t>
      </w:r>
      <w:r w:rsidRPr="007D302F">
        <w:rPr>
          <w:rFonts w:asciiTheme="minorHAnsi" w:hAnsiTheme="minorHAnsi" w:cstheme="minorHAnsi"/>
          <w:color w:val="000000"/>
          <w:sz w:val="22"/>
          <w:szCs w:val="22"/>
        </w:rPr>
        <w:t xml:space="preserve">převzato </w:t>
      </w:r>
      <w:r w:rsidR="007575D2" w:rsidRPr="007D302F">
        <w:rPr>
          <w:rFonts w:asciiTheme="minorHAnsi" w:hAnsiTheme="minorHAnsi" w:cstheme="minorHAnsi"/>
          <w:color w:val="000000"/>
          <w:sz w:val="22"/>
          <w:szCs w:val="22"/>
        </w:rPr>
        <w:t xml:space="preserve">zápisem podepsaným oprávněnými zástupci obou </w:t>
      </w:r>
      <w:r w:rsidR="00723F20">
        <w:rPr>
          <w:rFonts w:asciiTheme="minorHAnsi" w:hAnsiTheme="minorHAnsi" w:cstheme="minorHAnsi"/>
          <w:color w:val="000000"/>
          <w:sz w:val="22"/>
          <w:szCs w:val="22"/>
        </w:rPr>
        <w:t>S</w:t>
      </w:r>
      <w:r w:rsidR="007575D2" w:rsidRPr="007D302F">
        <w:rPr>
          <w:rFonts w:asciiTheme="minorHAnsi" w:hAnsiTheme="minorHAnsi" w:cstheme="minorHAnsi"/>
          <w:color w:val="000000"/>
          <w:sz w:val="22"/>
          <w:szCs w:val="22"/>
        </w:rPr>
        <w:t>mluvních stran. Přejímací zápis obsahuje zejména:</w:t>
      </w:r>
      <w:bookmarkEnd w:id="54"/>
    </w:p>
    <w:p w14:paraId="34FF8571" w14:textId="77777777" w:rsidR="004105A3" w:rsidRPr="007D302F" w:rsidRDefault="004105A3" w:rsidP="001F6B98">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označení předmětu díla,</w:t>
      </w:r>
    </w:p>
    <w:p w14:paraId="49AF1817" w14:textId="77777777" w:rsidR="004105A3" w:rsidRPr="007D302F" w:rsidRDefault="004105A3" w:rsidP="001F6B98">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označení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 xml:space="preserve">e a </w:t>
      </w:r>
      <w:r w:rsidR="00BE2007" w:rsidRPr="007D302F">
        <w:rPr>
          <w:rFonts w:asciiTheme="minorHAnsi" w:hAnsiTheme="minorHAnsi" w:cstheme="minorHAnsi"/>
          <w:color w:val="000000"/>
          <w:sz w:val="22"/>
          <w:szCs w:val="22"/>
        </w:rPr>
        <w:t>Zhotovitel</w:t>
      </w:r>
      <w:r w:rsidRPr="007D302F">
        <w:rPr>
          <w:rFonts w:asciiTheme="minorHAnsi" w:hAnsiTheme="minorHAnsi" w:cstheme="minorHAnsi"/>
          <w:color w:val="000000"/>
          <w:sz w:val="22"/>
          <w:szCs w:val="22"/>
        </w:rPr>
        <w:t>e,</w:t>
      </w:r>
    </w:p>
    <w:p w14:paraId="5D3C149A" w14:textId="310E9AB4" w:rsidR="004105A3" w:rsidRPr="007D302F" w:rsidRDefault="004105A3" w:rsidP="001F6B98">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termín zahájení a dokončení prací na zhotovovaném díle,</w:t>
      </w:r>
    </w:p>
    <w:p w14:paraId="64EF4783" w14:textId="77777777" w:rsidR="004105A3" w:rsidRPr="007D302F" w:rsidRDefault="004105A3" w:rsidP="001F6B98">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zhodnocení jakosti díla,</w:t>
      </w:r>
    </w:p>
    <w:p w14:paraId="4A975830" w14:textId="77777777" w:rsidR="004105A3" w:rsidRPr="007D302F" w:rsidRDefault="004105A3" w:rsidP="001F6B98">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seznam převzaté dokumentace,</w:t>
      </w:r>
    </w:p>
    <w:p w14:paraId="2B1EFCFC" w14:textId="112C62CB" w:rsidR="007575D2" w:rsidRPr="007D302F" w:rsidRDefault="007575D2" w:rsidP="001F6B98">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prohlášení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 xml:space="preserve">e, že předávané </w:t>
      </w:r>
      <w:r w:rsidR="00E21921" w:rsidRPr="007D302F">
        <w:rPr>
          <w:rFonts w:asciiTheme="minorHAnsi" w:hAnsiTheme="minorHAnsi" w:cstheme="minorHAnsi"/>
          <w:color w:val="000000"/>
          <w:sz w:val="22"/>
          <w:szCs w:val="22"/>
        </w:rPr>
        <w:t>d</w:t>
      </w:r>
      <w:r w:rsidRPr="007D302F">
        <w:rPr>
          <w:rFonts w:asciiTheme="minorHAnsi" w:hAnsiTheme="minorHAnsi" w:cstheme="minorHAnsi"/>
          <w:color w:val="000000"/>
          <w:sz w:val="22"/>
          <w:szCs w:val="22"/>
        </w:rPr>
        <w:t>ílo přejímá,</w:t>
      </w:r>
    </w:p>
    <w:p w14:paraId="5EDC1754" w14:textId="77777777" w:rsidR="007575D2" w:rsidRPr="007D302F" w:rsidRDefault="007575D2" w:rsidP="001F6B98">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soupis příloh,</w:t>
      </w:r>
    </w:p>
    <w:p w14:paraId="3C77CBCE" w14:textId="77777777" w:rsidR="004105A3" w:rsidRPr="007D302F" w:rsidRDefault="007575D2" w:rsidP="001F6B98">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soupis provedených změn a odchylek od</w:t>
      </w:r>
      <w:r w:rsidR="000476FF" w:rsidRPr="007D302F">
        <w:rPr>
          <w:rFonts w:asciiTheme="minorHAnsi" w:hAnsiTheme="minorHAnsi" w:cstheme="minorHAnsi"/>
          <w:color w:val="000000"/>
          <w:sz w:val="22"/>
          <w:szCs w:val="22"/>
        </w:rPr>
        <w:t xml:space="preserve"> </w:t>
      </w:r>
      <w:r w:rsidR="002D1DDF" w:rsidRPr="007D302F">
        <w:rPr>
          <w:rFonts w:asciiTheme="minorHAnsi" w:hAnsiTheme="minorHAnsi" w:cstheme="minorHAnsi"/>
          <w:color w:val="000000"/>
          <w:sz w:val="22"/>
          <w:szCs w:val="22"/>
        </w:rPr>
        <w:t>Projektové dokumentace</w:t>
      </w:r>
      <w:r w:rsidR="004105A3" w:rsidRPr="007D302F">
        <w:rPr>
          <w:rFonts w:asciiTheme="minorHAnsi" w:hAnsiTheme="minorHAnsi" w:cstheme="minorHAnsi"/>
          <w:color w:val="000000"/>
          <w:sz w:val="22"/>
          <w:szCs w:val="22"/>
        </w:rPr>
        <w:t>,</w:t>
      </w:r>
    </w:p>
    <w:p w14:paraId="5AD272F4" w14:textId="77777777" w:rsidR="004105A3" w:rsidRPr="007D302F" w:rsidRDefault="004105A3" w:rsidP="001F6B98">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datum a místo sepsání protokolu,</w:t>
      </w:r>
    </w:p>
    <w:p w14:paraId="5690E1AA" w14:textId="642A7671" w:rsidR="004105A3" w:rsidRPr="007D302F" w:rsidRDefault="004105A3" w:rsidP="001F6B98">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seznam případných </w:t>
      </w:r>
      <w:r w:rsidR="00F371D0" w:rsidRPr="007D302F">
        <w:rPr>
          <w:rFonts w:asciiTheme="minorHAnsi" w:hAnsiTheme="minorHAnsi" w:cstheme="minorHAnsi"/>
          <w:color w:val="000000"/>
          <w:sz w:val="22"/>
          <w:szCs w:val="22"/>
        </w:rPr>
        <w:t>D</w:t>
      </w:r>
      <w:r w:rsidR="00330AF9" w:rsidRPr="007D302F">
        <w:rPr>
          <w:rFonts w:asciiTheme="minorHAnsi" w:hAnsiTheme="minorHAnsi" w:cstheme="minorHAnsi"/>
          <w:color w:val="000000"/>
          <w:sz w:val="22"/>
          <w:szCs w:val="22"/>
        </w:rPr>
        <w:t>robných</w:t>
      </w:r>
      <w:r w:rsidR="00474075" w:rsidRPr="007D302F">
        <w:rPr>
          <w:rFonts w:asciiTheme="minorHAnsi" w:hAnsiTheme="minorHAnsi" w:cstheme="minorHAnsi"/>
          <w:color w:val="000000"/>
          <w:sz w:val="22"/>
          <w:szCs w:val="22"/>
        </w:rPr>
        <w:t xml:space="preserve"> vad</w:t>
      </w:r>
      <w:r w:rsidR="00330AF9"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s nimiž byl</w:t>
      </w:r>
      <w:r w:rsidR="001027B1" w:rsidRPr="007D302F">
        <w:rPr>
          <w:rFonts w:asciiTheme="minorHAnsi" w:hAnsiTheme="minorHAnsi" w:cstheme="minorHAnsi"/>
          <w:color w:val="000000"/>
          <w:sz w:val="22"/>
          <w:szCs w:val="22"/>
        </w:rPr>
        <w:t>o dílo převzato</w:t>
      </w:r>
      <w:r w:rsidRPr="007D302F">
        <w:rPr>
          <w:rFonts w:asciiTheme="minorHAnsi" w:hAnsiTheme="minorHAnsi" w:cstheme="minorHAnsi"/>
          <w:color w:val="000000"/>
          <w:sz w:val="22"/>
          <w:szCs w:val="22"/>
        </w:rPr>
        <w:t>,</w:t>
      </w:r>
    </w:p>
    <w:p w14:paraId="0F2E2D99" w14:textId="0CB007C3" w:rsidR="004105A3" w:rsidRPr="007D302F" w:rsidRDefault="004105A3" w:rsidP="001F6B98">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jména a podpisy zástupců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 xml:space="preserve">e, </w:t>
      </w:r>
      <w:r w:rsidR="00BE2007" w:rsidRPr="007D302F">
        <w:rPr>
          <w:rFonts w:asciiTheme="minorHAnsi" w:hAnsiTheme="minorHAnsi" w:cstheme="minorHAnsi"/>
          <w:color w:val="000000"/>
          <w:sz w:val="22"/>
          <w:szCs w:val="22"/>
        </w:rPr>
        <w:t>Zhotovitel</w:t>
      </w:r>
      <w:r w:rsidRPr="007D302F">
        <w:rPr>
          <w:rFonts w:asciiTheme="minorHAnsi" w:hAnsiTheme="minorHAnsi" w:cstheme="minorHAnsi"/>
          <w:color w:val="000000"/>
          <w:sz w:val="22"/>
          <w:szCs w:val="22"/>
        </w:rPr>
        <w:t>e</w:t>
      </w:r>
      <w:r w:rsidR="00723F20">
        <w:rPr>
          <w:rFonts w:asciiTheme="minorHAnsi" w:hAnsiTheme="minorHAnsi" w:cstheme="minorHAnsi"/>
          <w:color w:val="000000"/>
          <w:sz w:val="22"/>
          <w:szCs w:val="22"/>
        </w:rPr>
        <w:t xml:space="preserve">, TDS </w:t>
      </w:r>
      <w:r w:rsidR="00F67401" w:rsidRPr="007D302F">
        <w:rPr>
          <w:rFonts w:asciiTheme="minorHAnsi" w:hAnsiTheme="minorHAnsi" w:cstheme="minorHAnsi"/>
          <w:color w:val="000000"/>
          <w:sz w:val="22"/>
          <w:szCs w:val="22"/>
        </w:rPr>
        <w:t xml:space="preserve">a </w:t>
      </w:r>
      <w:r w:rsidR="00B06287" w:rsidRPr="007D302F">
        <w:rPr>
          <w:rFonts w:asciiTheme="minorHAnsi" w:hAnsiTheme="minorHAnsi" w:cstheme="minorHAnsi"/>
          <w:color w:val="000000"/>
          <w:sz w:val="22"/>
          <w:szCs w:val="22"/>
        </w:rPr>
        <w:t>K</w:t>
      </w:r>
      <w:r w:rsidR="00F67401" w:rsidRPr="007D302F">
        <w:rPr>
          <w:rFonts w:asciiTheme="minorHAnsi" w:hAnsiTheme="minorHAnsi" w:cstheme="minorHAnsi"/>
          <w:color w:val="000000"/>
          <w:sz w:val="22"/>
          <w:szCs w:val="22"/>
        </w:rPr>
        <w:t>oordinátora BOZP</w:t>
      </w:r>
      <w:r w:rsidRPr="007D302F">
        <w:rPr>
          <w:rFonts w:asciiTheme="minorHAnsi" w:hAnsiTheme="minorHAnsi" w:cstheme="minorHAnsi"/>
          <w:color w:val="000000"/>
          <w:sz w:val="22"/>
          <w:szCs w:val="22"/>
        </w:rPr>
        <w:t>.</w:t>
      </w:r>
    </w:p>
    <w:p w14:paraId="6DD1C00C" w14:textId="4F63956C" w:rsidR="0039563B" w:rsidRPr="007D302F" w:rsidRDefault="0039563B"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V případě, že Objednatel odmítne </w:t>
      </w:r>
      <w:r w:rsidR="00C572CF" w:rsidRPr="007D302F">
        <w:rPr>
          <w:rFonts w:asciiTheme="minorHAnsi" w:hAnsiTheme="minorHAnsi" w:cstheme="minorHAnsi"/>
          <w:color w:val="000000"/>
          <w:sz w:val="22"/>
          <w:szCs w:val="22"/>
        </w:rPr>
        <w:t>dílo</w:t>
      </w:r>
      <w:r w:rsidR="00F9582B"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 xml:space="preserve">převzít, sepíší obě </w:t>
      </w:r>
      <w:r w:rsidR="00D35666" w:rsidRPr="007D302F">
        <w:rPr>
          <w:rFonts w:asciiTheme="minorHAnsi" w:hAnsiTheme="minorHAnsi" w:cstheme="minorHAnsi"/>
          <w:color w:val="000000"/>
          <w:sz w:val="22"/>
          <w:szCs w:val="22"/>
        </w:rPr>
        <w:t xml:space="preserve">Smluvní </w:t>
      </w:r>
      <w:r w:rsidRPr="007D302F">
        <w:rPr>
          <w:rFonts w:asciiTheme="minorHAnsi" w:hAnsiTheme="minorHAnsi" w:cstheme="minorHAnsi"/>
          <w:color w:val="000000"/>
          <w:sz w:val="22"/>
          <w:szCs w:val="22"/>
        </w:rPr>
        <w:t>strany zápis, v němž uvedou svá stanoviska a jejich odůvodnění a dohodnou náhradní termín předání a převzetí včetně způsobu odstranění zjištěných vad a nedodělků. O předání a převzetí v náhradním termínu sepíší</w:t>
      </w:r>
      <w:r w:rsidR="00D35666" w:rsidRPr="007D302F">
        <w:rPr>
          <w:rFonts w:asciiTheme="minorHAnsi" w:hAnsiTheme="minorHAnsi" w:cstheme="minorHAnsi"/>
          <w:color w:val="000000"/>
          <w:sz w:val="22"/>
          <w:szCs w:val="22"/>
        </w:rPr>
        <w:t xml:space="preserve"> Smluvní</w:t>
      </w:r>
      <w:r w:rsidRPr="007D302F">
        <w:rPr>
          <w:rFonts w:asciiTheme="minorHAnsi" w:hAnsiTheme="minorHAnsi" w:cstheme="minorHAnsi"/>
          <w:color w:val="000000"/>
          <w:sz w:val="22"/>
          <w:szCs w:val="22"/>
        </w:rPr>
        <w:t xml:space="preserve"> strany přejímací zápis s náležitostmi podle odst. </w:t>
      </w:r>
      <w:r w:rsidR="00CB4F57" w:rsidRPr="007D302F">
        <w:rPr>
          <w:rFonts w:asciiTheme="minorHAnsi" w:hAnsiTheme="minorHAnsi" w:cstheme="minorHAnsi"/>
          <w:color w:val="000000"/>
          <w:sz w:val="22"/>
          <w:szCs w:val="22"/>
        </w:rPr>
        <w:fldChar w:fldCharType="begin"/>
      </w:r>
      <w:r w:rsidR="00CB4F57" w:rsidRPr="007D302F">
        <w:rPr>
          <w:rFonts w:asciiTheme="minorHAnsi" w:hAnsiTheme="minorHAnsi" w:cstheme="minorHAnsi"/>
          <w:color w:val="000000"/>
          <w:sz w:val="22"/>
          <w:szCs w:val="22"/>
        </w:rPr>
        <w:instrText xml:space="preserve"> REF _Ref65165043 \r \h </w:instrText>
      </w:r>
      <w:r w:rsidR="009D489E" w:rsidRPr="007D302F">
        <w:rPr>
          <w:rFonts w:asciiTheme="minorHAnsi" w:hAnsiTheme="minorHAnsi" w:cstheme="minorHAnsi"/>
          <w:color w:val="000000"/>
          <w:sz w:val="22"/>
          <w:szCs w:val="22"/>
        </w:rPr>
        <w:instrText xml:space="preserve"> \* MERGEFORMAT </w:instrText>
      </w:r>
      <w:r w:rsidR="00CB4F57" w:rsidRPr="007D302F">
        <w:rPr>
          <w:rFonts w:asciiTheme="minorHAnsi" w:hAnsiTheme="minorHAnsi" w:cstheme="minorHAnsi"/>
          <w:color w:val="000000"/>
          <w:sz w:val="22"/>
          <w:szCs w:val="22"/>
        </w:rPr>
      </w:r>
      <w:r w:rsidR="00CB4F57" w:rsidRPr="007D302F">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X.6</w:t>
      </w:r>
      <w:r w:rsidR="00CB4F57" w:rsidRPr="007D302F">
        <w:rPr>
          <w:rFonts w:asciiTheme="minorHAnsi" w:hAnsiTheme="minorHAnsi" w:cstheme="minorHAnsi"/>
          <w:color w:val="000000"/>
          <w:sz w:val="22"/>
          <w:szCs w:val="22"/>
        </w:rPr>
        <w:fldChar w:fldCharType="end"/>
      </w:r>
      <w:r w:rsidRPr="007D302F">
        <w:rPr>
          <w:rFonts w:asciiTheme="minorHAnsi" w:hAnsiTheme="minorHAnsi" w:cstheme="minorHAnsi"/>
          <w:color w:val="000000"/>
          <w:sz w:val="22"/>
          <w:szCs w:val="22"/>
        </w:rPr>
        <w:t xml:space="preserve">. </w:t>
      </w:r>
      <w:r w:rsidR="00CB4F57" w:rsidRPr="007D302F">
        <w:rPr>
          <w:rFonts w:asciiTheme="minorHAnsi" w:hAnsiTheme="minorHAnsi" w:cstheme="minorHAnsi"/>
          <w:color w:val="000000"/>
          <w:sz w:val="22"/>
          <w:szCs w:val="22"/>
        </w:rPr>
        <w:t>této smlouvy.</w:t>
      </w:r>
    </w:p>
    <w:p w14:paraId="7583550E" w14:textId="77777777" w:rsidR="007575D2" w:rsidRPr="007D302F" w:rsidRDefault="007575D2" w:rsidP="001F6B98">
      <w:pPr>
        <w:spacing w:after="120"/>
        <w:rPr>
          <w:rFonts w:asciiTheme="minorHAnsi" w:hAnsiTheme="minorHAnsi" w:cstheme="minorHAnsi"/>
          <w:color w:val="000000"/>
          <w:sz w:val="22"/>
          <w:szCs w:val="22"/>
        </w:rPr>
      </w:pPr>
    </w:p>
    <w:p w14:paraId="4A62FE69" w14:textId="77777777" w:rsidR="00F67401" w:rsidRPr="007D302F" w:rsidRDefault="00F67401" w:rsidP="00852DB2">
      <w:pPr>
        <w:pStyle w:val="Odstavecseseznamem"/>
        <w:numPr>
          <w:ilvl w:val="0"/>
          <w:numId w:val="13"/>
        </w:numPr>
        <w:spacing w:after="120"/>
        <w:jc w:val="center"/>
        <w:rPr>
          <w:rFonts w:asciiTheme="minorHAnsi" w:hAnsiTheme="minorHAnsi" w:cstheme="minorHAnsi"/>
          <w:b/>
          <w:color w:val="000000"/>
          <w:sz w:val="22"/>
          <w:szCs w:val="22"/>
        </w:rPr>
      </w:pPr>
      <w:bookmarkStart w:id="55" w:name="_Ref65167083"/>
      <w:r w:rsidRPr="007D302F">
        <w:rPr>
          <w:rFonts w:asciiTheme="minorHAnsi" w:hAnsiTheme="minorHAnsi" w:cstheme="minorHAnsi"/>
          <w:b/>
          <w:color w:val="000000"/>
          <w:sz w:val="22"/>
          <w:szCs w:val="22"/>
        </w:rPr>
        <w:t>Práva a povinnosti z vadného plnění, záruka za jakost</w:t>
      </w:r>
      <w:bookmarkEnd w:id="55"/>
    </w:p>
    <w:p w14:paraId="52C6D397" w14:textId="4C4AA83C" w:rsidR="00F67401" w:rsidRPr="001D1039" w:rsidRDefault="00BE2007" w:rsidP="00B84B01">
      <w:pPr>
        <w:numPr>
          <w:ilvl w:val="1"/>
          <w:numId w:val="13"/>
        </w:numPr>
        <w:spacing w:after="120"/>
        <w:ind w:left="426" w:hanging="426"/>
        <w:jc w:val="both"/>
        <w:rPr>
          <w:rFonts w:asciiTheme="minorHAnsi" w:hAnsiTheme="minorHAnsi" w:cstheme="minorHAnsi"/>
          <w:color w:val="000000"/>
          <w:sz w:val="22"/>
          <w:szCs w:val="22"/>
        </w:rPr>
      </w:pPr>
      <w:bookmarkStart w:id="56" w:name="_Ref65166584"/>
      <w:r w:rsidRPr="007D302F">
        <w:rPr>
          <w:rFonts w:asciiTheme="minorHAnsi" w:hAnsiTheme="minorHAnsi" w:cstheme="minorHAnsi"/>
          <w:color w:val="000000"/>
          <w:sz w:val="22"/>
          <w:szCs w:val="22"/>
        </w:rPr>
        <w:t>Zhotovitel</w:t>
      </w:r>
      <w:r w:rsidR="00F67401" w:rsidRPr="007D302F">
        <w:rPr>
          <w:rFonts w:asciiTheme="minorHAnsi" w:hAnsiTheme="minorHAnsi" w:cstheme="minorHAnsi"/>
          <w:color w:val="000000"/>
          <w:sz w:val="22"/>
          <w:szCs w:val="22"/>
        </w:rPr>
        <w:t xml:space="preserve"> poskytuje </w:t>
      </w:r>
      <w:r w:rsidRPr="007D302F">
        <w:rPr>
          <w:rFonts w:asciiTheme="minorHAnsi" w:hAnsiTheme="minorHAnsi" w:cstheme="minorHAnsi"/>
          <w:color w:val="000000"/>
          <w:sz w:val="22"/>
          <w:szCs w:val="22"/>
        </w:rPr>
        <w:t>Objednatel</w:t>
      </w:r>
      <w:r w:rsidR="00F67401" w:rsidRPr="007D302F">
        <w:rPr>
          <w:rFonts w:asciiTheme="minorHAnsi" w:hAnsiTheme="minorHAnsi" w:cstheme="minorHAnsi"/>
          <w:color w:val="000000"/>
          <w:sz w:val="22"/>
          <w:szCs w:val="22"/>
        </w:rPr>
        <w:t>i na provedené dílo záruku za jakost (dále jen „</w:t>
      </w:r>
      <w:r w:rsidR="00677F3A" w:rsidRPr="007D302F">
        <w:rPr>
          <w:rFonts w:asciiTheme="minorHAnsi" w:hAnsiTheme="minorHAnsi" w:cstheme="minorHAnsi"/>
          <w:b/>
          <w:i/>
          <w:color w:val="000000"/>
          <w:sz w:val="22"/>
          <w:szCs w:val="22"/>
        </w:rPr>
        <w:t>Z</w:t>
      </w:r>
      <w:r w:rsidR="00F67401" w:rsidRPr="007D302F">
        <w:rPr>
          <w:rFonts w:asciiTheme="minorHAnsi" w:hAnsiTheme="minorHAnsi" w:cstheme="minorHAnsi"/>
          <w:b/>
          <w:i/>
          <w:color w:val="000000"/>
          <w:sz w:val="22"/>
          <w:szCs w:val="22"/>
        </w:rPr>
        <w:t>áruka</w:t>
      </w:r>
      <w:r w:rsidR="00F67401" w:rsidRPr="007D302F">
        <w:rPr>
          <w:rFonts w:asciiTheme="minorHAnsi" w:hAnsiTheme="minorHAnsi" w:cstheme="minorHAnsi"/>
          <w:color w:val="000000"/>
          <w:sz w:val="22"/>
          <w:szCs w:val="22"/>
        </w:rPr>
        <w:t>“) ve smyslu</w:t>
      </w:r>
      <w:r w:rsidR="00F613E2" w:rsidRPr="007D302F">
        <w:rPr>
          <w:rFonts w:asciiTheme="minorHAnsi" w:hAnsiTheme="minorHAnsi" w:cstheme="minorHAnsi"/>
          <w:color w:val="000000"/>
          <w:sz w:val="22"/>
          <w:szCs w:val="22"/>
        </w:rPr>
        <w:t xml:space="preserve"> ust.</w:t>
      </w:r>
      <w:r w:rsidR="00F67401" w:rsidRPr="007D302F">
        <w:rPr>
          <w:rFonts w:asciiTheme="minorHAnsi" w:hAnsiTheme="minorHAnsi" w:cstheme="minorHAnsi"/>
          <w:color w:val="000000"/>
          <w:sz w:val="22"/>
          <w:szCs w:val="22"/>
        </w:rPr>
        <w:t xml:space="preserve"> § 2619 a § 2113 a násl. </w:t>
      </w:r>
      <w:r w:rsidR="00CB3A88" w:rsidRPr="007D302F">
        <w:rPr>
          <w:rFonts w:asciiTheme="minorHAnsi" w:hAnsiTheme="minorHAnsi" w:cstheme="minorHAnsi"/>
          <w:color w:val="000000"/>
          <w:sz w:val="22"/>
          <w:szCs w:val="22"/>
        </w:rPr>
        <w:t>O</w:t>
      </w:r>
      <w:r w:rsidR="00F67401" w:rsidRPr="007D302F">
        <w:rPr>
          <w:rFonts w:asciiTheme="minorHAnsi" w:hAnsiTheme="minorHAnsi" w:cstheme="minorHAnsi"/>
          <w:color w:val="000000"/>
          <w:sz w:val="22"/>
          <w:szCs w:val="22"/>
        </w:rPr>
        <w:t>bčanského zákoníku</w:t>
      </w:r>
      <w:r w:rsidR="00CC21D1" w:rsidRPr="007D302F">
        <w:rPr>
          <w:rFonts w:asciiTheme="minorHAnsi" w:hAnsiTheme="minorHAnsi" w:cstheme="minorHAnsi"/>
          <w:color w:val="000000"/>
          <w:sz w:val="22"/>
          <w:szCs w:val="22"/>
        </w:rPr>
        <w:t xml:space="preserve"> ode dne převzetí díla Objednatelem, přičemž </w:t>
      </w:r>
      <w:r w:rsidR="00CC21D1" w:rsidRPr="001D1039">
        <w:rPr>
          <w:rFonts w:asciiTheme="minorHAnsi" w:hAnsiTheme="minorHAnsi" w:cstheme="minorHAnsi"/>
          <w:color w:val="000000"/>
          <w:sz w:val="22"/>
          <w:szCs w:val="22"/>
        </w:rPr>
        <w:t xml:space="preserve">délka poskytnuté záruky činí v souladu s pravidly dle odst. </w:t>
      </w:r>
      <w:r w:rsidR="00F853DB" w:rsidRPr="001D1039">
        <w:rPr>
          <w:rFonts w:asciiTheme="minorHAnsi" w:hAnsiTheme="minorHAnsi" w:cstheme="minorHAnsi"/>
          <w:color w:val="000000"/>
          <w:sz w:val="22"/>
          <w:szCs w:val="22"/>
        </w:rPr>
        <w:fldChar w:fldCharType="begin"/>
      </w:r>
      <w:r w:rsidR="00F853DB" w:rsidRPr="001D1039">
        <w:rPr>
          <w:rFonts w:asciiTheme="minorHAnsi" w:hAnsiTheme="minorHAnsi" w:cstheme="minorHAnsi"/>
          <w:color w:val="000000"/>
          <w:sz w:val="22"/>
          <w:szCs w:val="22"/>
        </w:rPr>
        <w:instrText xml:space="preserve"> REF _Ref65166555 \r \h </w:instrText>
      </w:r>
      <w:r w:rsidR="00C22D14" w:rsidRPr="001D1039">
        <w:rPr>
          <w:rFonts w:asciiTheme="minorHAnsi" w:hAnsiTheme="minorHAnsi" w:cstheme="minorHAnsi"/>
          <w:color w:val="000000"/>
          <w:sz w:val="22"/>
          <w:szCs w:val="22"/>
        </w:rPr>
        <w:instrText xml:space="preserve"> \* MERGEFORMAT </w:instrText>
      </w:r>
      <w:r w:rsidR="00F853DB" w:rsidRPr="001D1039">
        <w:rPr>
          <w:rFonts w:asciiTheme="minorHAnsi" w:hAnsiTheme="minorHAnsi" w:cstheme="minorHAnsi"/>
          <w:color w:val="000000"/>
          <w:sz w:val="22"/>
          <w:szCs w:val="22"/>
        </w:rPr>
      </w:r>
      <w:r w:rsidR="00F853DB" w:rsidRPr="001D1039">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XI.2</w:t>
      </w:r>
      <w:r w:rsidR="00F853DB" w:rsidRPr="001D1039">
        <w:rPr>
          <w:rFonts w:asciiTheme="minorHAnsi" w:hAnsiTheme="minorHAnsi" w:cstheme="minorHAnsi"/>
          <w:color w:val="000000"/>
          <w:sz w:val="22"/>
          <w:szCs w:val="22"/>
        </w:rPr>
        <w:fldChar w:fldCharType="end"/>
      </w:r>
      <w:r w:rsidR="00CC21D1" w:rsidRPr="001D1039">
        <w:rPr>
          <w:rFonts w:asciiTheme="minorHAnsi" w:hAnsiTheme="minorHAnsi" w:cstheme="minorHAnsi"/>
          <w:color w:val="000000"/>
          <w:sz w:val="22"/>
          <w:szCs w:val="22"/>
        </w:rPr>
        <w:t>.</w:t>
      </w:r>
      <w:r w:rsidR="00490E08" w:rsidRPr="001D1039">
        <w:rPr>
          <w:rFonts w:asciiTheme="minorHAnsi" w:hAnsiTheme="minorHAnsi" w:cstheme="minorHAnsi"/>
          <w:color w:val="000000"/>
          <w:sz w:val="22"/>
          <w:szCs w:val="22"/>
        </w:rPr>
        <w:t xml:space="preserve"> této smlouvy</w:t>
      </w:r>
      <w:bookmarkEnd w:id="56"/>
      <w:r w:rsidR="00521DBD">
        <w:rPr>
          <w:rFonts w:asciiTheme="minorHAnsi" w:hAnsiTheme="minorHAnsi" w:cstheme="minorHAnsi"/>
          <w:color w:val="000000"/>
          <w:sz w:val="22"/>
          <w:szCs w:val="22"/>
        </w:rPr>
        <w:t>:</w:t>
      </w:r>
    </w:p>
    <w:p w14:paraId="30B032B4" w14:textId="004A998C" w:rsidR="00564E62" w:rsidRPr="001D1039" w:rsidRDefault="007C4F6B" w:rsidP="00B84B01">
      <w:pPr>
        <w:numPr>
          <w:ilvl w:val="1"/>
          <w:numId w:val="5"/>
        </w:numPr>
        <w:tabs>
          <w:tab w:val="clear" w:pos="1440"/>
        </w:tabs>
        <w:spacing w:after="120"/>
        <w:ind w:left="851" w:hanging="284"/>
        <w:jc w:val="both"/>
        <w:rPr>
          <w:rFonts w:asciiTheme="minorHAnsi" w:hAnsiTheme="minorHAnsi" w:cstheme="minorHAnsi"/>
          <w:i/>
          <w:iCs/>
          <w:color w:val="000000"/>
          <w:sz w:val="22"/>
          <w:szCs w:val="22"/>
        </w:rPr>
      </w:pPr>
      <w:r w:rsidRPr="001D1039">
        <w:rPr>
          <w:rFonts w:asciiTheme="minorHAnsi" w:hAnsiTheme="minorHAnsi" w:cstheme="minorHAnsi"/>
          <w:b/>
          <w:bCs/>
          <w:color w:val="000000"/>
          <w:sz w:val="22"/>
          <w:szCs w:val="22"/>
        </w:rPr>
        <w:t>60 měsíců</w:t>
      </w:r>
      <w:r w:rsidRPr="001D1039">
        <w:rPr>
          <w:rFonts w:asciiTheme="minorHAnsi" w:hAnsiTheme="minorHAnsi" w:cstheme="minorHAnsi"/>
          <w:color w:val="000000"/>
          <w:sz w:val="22"/>
          <w:szCs w:val="22"/>
        </w:rPr>
        <w:t xml:space="preserve"> </w:t>
      </w:r>
      <w:r w:rsidR="00CC21D1" w:rsidRPr="001D1039">
        <w:rPr>
          <w:rFonts w:asciiTheme="minorHAnsi" w:hAnsiTheme="minorHAnsi" w:cstheme="minorHAnsi"/>
          <w:color w:val="000000"/>
          <w:sz w:val="22"/>
          <w:szCs w:val="22"/>
        </w:rPr>
        <w:t>ode dne převzetí díla Objednatelem</w:t>
      </w:r>
      <w:r w:rsidR="001D6C47" w:rsidRPr="001D1039">
        <w:rPr>
          <w:rFonts w:asciiTheme="minorHAnsi" w:hAnsiTheme="minorHAnsi" w:cstheme="minorHAnsi"/>
          <w:color w:val="000000"/>
          <w:sz w:val="22"/>
          <w:szCs w:val="22"/>
        </w:rPr>
        <w:t xml:space="preserve">, a to </w:t>
      </w:r>
      <w:r w:rsidR="00F67401" w:rsidRPr="001D1039">
        <w:rPr>
          <w:rFonts w:asciiTheme="minorHAnsi" w:hAnsiTheme="minorHAnsi" w:cstheme="minorHAnsi"/>
          <w:color w:val="000000"/>
          <w:sz w:val="22"/>
          <w:szCs w:val="22"/>
        </w:rPr>
        <w:t xml:space="preserve">na provedené práce a dodávky, </w:t>
      </w:r>
      <w:r w:rsidR="00E87AB9" w:rsidRPr="001D1039">
        <w:rPr>
          <w:rFonts w:asciiTheme="minorHAnsi" w:hAnsiTheme="minorHAnsi" w:cstheme="minorHAnsi"/>
          <w:color w:val="000000"/>
          <w:sz w:val="22"/>
          <w:szCs w:val="22"/>
        </w:rPr>
        <w:t>nejedná-li se o záruku dle písm.</w:t>
      </w:r>
      <w:r w:rsidR="00F67401" w:rsidRPr="001D1039">
        <w:rPr>
          <w:rFonts w:asciiTheme="minorHAnsi" w:hAnsiTheme="minorHAnsi" w:cstheme="minorHAnsi"/>
          <w:color w:val="000000"/>
          <w:sz w:val="22"/>
          <w:szCs w:val="22"/>
        </w:rPr>
        <w:t xml:space="preserve"> </w:t>
      </w:r>
      <w:r w:rsidR="003B4853" w:rsidRPr="001D1039">
        <w:rPr>
          <w:rFonts w:asciiTheme="minorHAnsi" w:hAnsiTheme="minorHAnsi" w:cstheme="minorHAnsi"/>
          <w:color w:val="000000"/>
          <w:sz w:val="22"/>
          <w:szCs w:val="22"/>
        </w:rPr>
        <w:fldChar w:fldCharType="begin"/>
      </w:r>
      <w:r w:rsidR="003B4853" w:rsidRPr="001D1039">
        <w:rPr>
          <w:rFonts w:asciiTheme="minorHAnsi" w:hAnsiTheme="minorHAnsi" w:cstheme="minorHAnsi"/>
          <w:color w:val="000000"/>
          <w:sz w:val="22"/>
          <w:szCs w:val="22"/>
        </w:rPr>
        <w:instrText xml:space="preserve"> REF _Ref153200382 \r \h </w:instrText>
      </w:r>
      <w:r w:rsidR="001D1039">
        <w:rPr>
          <w:rFonts w:asciiTheme="minorHAnsi" w:hAnsiTheme="minorHAnsi" w:cstheme="minorHAnsi"/>
          <w:color w:val="000000"/>
          <w:sz w:val="22"/>
          <w:szCs w:val="22"/>
        </w:rPr>
        <w:instrText xml:space="preserve"> \* MERGEFORMAT </w:instrText>
      </w:r>
      <w:r w:rsidR="003B4853" w:rsidRPr="001D1039">
        <w:rPr>
          <w:rFonts w:asciiTheme="minorHAnsi" w:hAnsiTheme="minorHAnsi" w:cstheme="minorHAnsi"/>
          <w:color w:val="000000"/>
          <w:sz w:val="22"/>
          <w:szCs w:val="22"/>
        </w:rPr>
      </w:r>
      <w:r w:rsidR="003B4853" w:rsidRPr="001D1039">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b)</w:t>
      </w:r>
      <w:r w:rsidR="003B4853" w:rsidRPr="001D1039">
        <w:rPr>
          <w:rFonts w:asciiTheme="minorHAnsi" w:hAnsiTheme="minorHAnsi" w:cstheme="minorHAnsi"/>
          <w:color w:val="000000"/>
          <w:sz w:val="22"/>
          <w:szCs w:val="22"/>
        </w:rPr>
        <w:fldChar w:fldCharType="end"/>
      </w:r>
      <w:r w:rsidR="00613D9A" w:rsidRPr="001D1039">
        <w:rPr>
          <w:rFonts w:asciiTheme="minorHAnsi" w:hAnsiTheme="minorHAnsi" w:cstheme="minorHAnsi"/>
          <w:color w:val="000000"/>
          <w:sz w:val="22"/>
          <w:szCs w:val="22"/>
        </w:rPr>
        <w:t xml:space="preserve"> </w:t>
      </w:r>
      <w:r w:rsidR="00F67401" w:rsidRPr="001D1039">
        <w:rPr>
          <w:rFonts w:asciiTheme="minorHAnsi" w:hAnsiTheme="minorHAnsi" w:cstheme="minorHAnsi"/>
          <w:color w:val="000000"/>
          <w:sz w:val="22"/>
          <w:szCs w:val="22"/>
        </w:rPr>
        <w:t>tohoto odstavce</w:t>
      </w:r>
      <w:r w:rsidR="003B4853" w:rsidRPr="001D1039">
        <w:rPr>
          <w:rFonts w:asciiTheme="minorHAnsi" w:hAnsiTheme="minorHAnsi" w:cstheme="minorHAnsi"/>
          <w:color w:val="000000"/>
          <w:sz w:val="22"/>
          <w:szCs w:val="22"/>
        </w:rPr>
        <w:t xml:space="preserve"> smlouvy</w:t>
      </w:r>
      <w:r w:rsidR="00CC21D1" w:rsidRPr="001D1039">
        <w:rPr>
          <w:rFonts w:asciiTheme="minorHAnsi" w:hAnsiTheme="minorHAnsi" w:cstheme="minorHAnsi"/>
          <w:color w:val="000000"/>
          <w:sz w:val="22"/>
          <w:szCs w:val="22"/>
        </w:rPr>
        <w:t>,</w:t>
      </w:r>
    </w:p>
    <w:p w14:paraId="4E90F34A" w14:textId="36C6C8B4" w:rsidR="00CC21D1" w:rsidRPr="001D1039" w:rsidRDefault="00CC21D1" w:rsidP="00B84B01">
      <w:pPr>
        <w:numPr>
          <w:ilvl w:val="1"/>
          <w:numId w:val="5"/>
        </w:numPr>
        <w:tabs>
          <w:tab w:val="clear" w:pos="1440"/>
        </w:tabs>
        <w:spacing w:after="120"/>
        <w:ind w:left="851" w:hanging="284"/>
        <w:jc w:val="both"/>
        <w:rPr>
          <w:rFonts w:asciiTheme="minorHAnsi" w:hAnsiTheme="minorHAnsi" w:cstheme="minorHAnsi"/>
          <w:sz w:val="22"/>
          <w:szCs w:val="22"/>
        </w:rPr>
      </w:pPr>
      <w:bookmarkStart w:id="57" w:name="_Ref153200382"/>
      <w:r w:rsidRPr="001D1039">
        <w:rPr>
          <w:rFonts w:asciiTheme="minorHAnsi" w:hAnsiTheme="minorHAnsi" w:cstheme="minorHAnsi"/>
          <w:sz w:val="22"/>
          <w:szCs w:val="22"/>
        </w:rPr>
        <w:t xml:space="preserve">na dodávky zařízení technologie a předměty postupné spotřeby v délce shodné se zárukou poskytovanou výrobcem, nejméně však </w:t>
      </w:r>
      <w:r w:rsidRPr="001D1039">
        <w:rPr>
          <w:rFonts w:asciiTheme="minorHAnsi" w:hAnsiTheme="minorHAnsi" w:cstheme="minorHAnsi"/>
          <w:b/>
          <w:bCs/>
          <w:sz w:val="22"/>
          <w:szCs w:val="22"/>
        </w:rPr>
        <w:t>24 měsíců</w:t>
      </w:r>
      <w:r w:rsidRPr="001D1039">
        <w:rPr>
          <w:rFonts w:asciiTheme="minorHAnsi" w:hAnsiTheme="minorHAnsi" w:cstheme="minorHAnsi"/>
          <w:sz w:val="22"/>
          <w:szCs w:val="22"/>
        </w:rPr>
        <w:t xml:space="preserve"> ode dne převzetí díla Objednatelem</w:t>
      </w:r>
      <w:bookmarkEnd w:id="57"/>
    </w:p>
    <w:p w14:paraId="6E52121A" w14:textId="77777777" w:rsidR="00F67401" w:rsidRPr="007D302F" w:rsidRDefault="00F67401" w:rsidP="001F6B98">
      <w:pPr>
        <w:spacing w:after="120"/>
        <w:ind w:left="851" w:hanging="284"/>
        <w:jc w:val="both"/>
        <w:rPr>
          <w:rFonts w:asciiTheme="minorHAnsi" w:hAnsiTheme="minorHAnsi" w:cstheme="minorHAnsi"/>
          <w:color w:val="000000"/>
          <w:sz w:val="22"/>
          <w:szCs w:val="22"/>
        </w:rPr>
      </w:pPr>
      <w:r w:rsidRPr="001D1039">
        <w:rPr>
          <w:rFonts w:asciiTheme="minorHAnsi" w:hAnsiTheme="minorHAnsi" w:cstheme="minorHAnsi"/>
          <w:color w:val="000000"/>
          <w:sz w:val="22"/>
          <w:szCs w:val="22"/>
        </w:rPr>
        <w:t>(dále též „</w:t>
      </w:r>
      <w:r w:rsidR="00677F3A" w:rsidRPr="001D1039">
        <w:rPr>
          <w:rFonts w:asciiTheme="minorHAnsi" w:hAnsiTheme="minorHAnsi" w:cstheme="minorHAnsi"/>
          <w:b/>
          <w:i/>
          <w:color w:val="000000"/>
          <w:sz w:val="22"/>
          <w:szCs w:val="22"/>
        </w:rPr>
        <w:t>Z</w:t>
      </w:r>
      <w:r w:rsidRPr="001D1039">
        <w:rPr>
          <w:rFonts w:asciiTheme="minorHAnsi" w:hAnsiTheme="minorHAnsi" w:cstheme="minorHAnsi"/>
          <w:b/>
          <w:i/>
          <w:color w:val="000000"/>
          <w:sz w:val="22"/>
          <w:szCs w:val="22"/>
        </w:rPr>
        <w:t>áruční doba</w:t>
      </w:r>
      <w:r w:rsidRPr="001D1039">
        <w:rPr>
          <w:rFonts w:asciiTheme="minorHAnsi" w:hAnsiTheme="minorHAnsi" w:cstheme="minorHAnsi"/>
          <w:color w:val="000000"/>
          <w:sz w:val="22"/>
          <w:szCs w:val="22"/>
        </w:rPr>
        <w:t>“)</w:t>
      </w:r>
      <w:r w:rsidR="00645D0C" w:rsidRPr="001D1039">
        <w:rPr>
          <w:rFonts w:asciiTheme="minorHAnsi" w:hAnsiTheme="minorHAnsi" w:cstheme="minorHAnsi"/>
          <w:color w:val="000000"/>
          <w:sz w:val="22"/>
          <w:szCs w:val="22"/>
        </w:rPr>
        <w:t>.</w:t>
      </w:r>
    </w:p>
    <w:p w14:paraId="63655D44" w14:textId="700BF2F9" w:rsidR="007C4F6B" w:rsidRPr="007D302F" w:rsidRDefault="007C4F6B" w:rsidP="00B84B01">
      <w:pPr>
        <w:numPr>
          <w:ilvl w:val="1"/>
          <w:numId w:val="13"/>
        </w:numPr>
        <w:spacing w:after="120"/>
        <w:ind w:left="426" w:hanging="426"/>
        <w:jc w:val="both"/>
        <w:rPr>
          <w:rFonts w:asciiTheme="minorHAnsi" w:hAnsiTheme="minorHAnsi" w:cstheme="minorHAnsi"/>
          <w:color w:val="000000"/>
          <w:sz w:val="22"/>
          <w:szCs w:val="22"/>
        </w:rPr>
      </w:pPr>
      <w:bookmarkStart w:id="58" w:name="_Ref65166555"/>
      <w:r w:rsidRPr="007D302F">
        <w:rPr>
          <w:rFonts w:asciiTheme="minorHAnsi" w:hAnsiTheme="minorHAnsi" w:cstheme="minorHAnsi"/>
          <w:color w:val="000000"/>
          <w:sz w:val="22"/>
          <w:szCs w:val="22"/>
        </w:rPr>
        <w:t>Záruční doba začíná běžet ode dne převzetí díla Objednatelem. V případě existence Drobných vad počíná záruční doba k jednotlivým Drobným vadám běžet dnem odstranění příslušné vady. Záruční doba se staví po dobu, po kterou nemůže Objednatel dílo řádně užívat pro vady, za které nese odpovědnost Zhotovitel. Pro nahlašování a odstraňování vad v rámci Záruky platí podmínky uvedené níže.</w:t>
      </w:r>
      <w:bookmarkEnd w:id="58"/>
    </w:p>
    <w:p w14:paraId="42B7E23A" w14:textId="77777777" w:rsidR="007C4F6B" w:rsidRPr="007D302F" w:rsidRDefault="007C4F6B"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Vady díla, které se projeví v průběhu Záruční doby, budou Zhotovitelem odstraněny bezplatně, a to včetně všech potřebných náhradních dílů. Je-li vadné plnění podstatným porušením smlouvy, má Objednatel také právo od smlouvy odstoupit. Právo volby nároku plynoucího z vady má Objednatel.</w:t>
      </w:r>
    </w:p>
    <w:p w14:paraId="236EB3D2" w14:textId="5053B3AB" w:rsidR="007C4F6B" w:rsidRPr="007D302F" w:rsidRDefault="007C4F6B"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Veškeré vady díla je Objednatel povinen uplatnit u Zhotovitele bez zbytečného odkladu poté, kdy</w:t>
      </w:r>
      <w:r w:rsidR="006362D6"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vadu zjistil, a to formou písemného oznámení (za písemné oznámení se považuje i oznámení </w:t>
      </w:r>
      <w:r w:rsidRPr="007D302F">
        <w:rPr>
          <w:rFonts w:asciiTheme="minorHAnsi" w:hAnsiTheme="minorHAnsi" w:cstheme="minorHAnsi"/>
          <w:color w:val="000000"/>
          <w:sz w:val="22"/>
          <w:szCs w:val="22"/>
        </w:rPr>
        <w:br/>
        <w:t xml:space="preserve">e-mailem), obsahujícího specifikaci zjištěné vady. </w:t>
      </w:r>
    </w:p>
    <w:p w14:paraId="68F55694" w14:textId="2E0FA6CE" w:rsidR="007C4F6B" w:rsidRPr="001D1039" w:rsidRDefault="007C4F6B"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Zhotovitel započne s odstraněním vady </w:t>
      </w:r>
      <w:r w:rsidRPr="001D1039">
        <w:rPr>
          <w:rFonts w:asciiTheme="minorHAnsi" w:hAnsiTheme="minorHAnsi" w:cstheme="minorHAnsi"/>
          <w:color w:val="000000"/>
          <w:sz w:val="22"/>
          <w:szCs w:val="22"/>
        </w:rPr>
        <w:t xml:space="preserve">nejpozději do 3 pracovních dnů od doručení oznámení o vadě, pokud se </w:t>
      </w:r>
      <w:r w:rsidR="00D35666" w:rsidRPr="001D1039">
        <w:rPr>
          <w:rFonts w:asciiTheme="minorHAnsi" w:hAnsiTheme="minorHAnsi" w:cstheme="minorHAnsi"/>
          <w:color w:val="000000"/>
          <w:sz w:val="22"/>
          <w:szCs w:val="22"/>
        </w:rPr>
        <w:t>S</w:t>
      </w:r>
      <w:r w:rsidRPr="001D1039">
        <w:rPr>
          <w:rFonts w:asciiTheme="minorHAnsi" w:hAnsiTheme="minorHAnsi" w:cstheme="minorHAnsi"/>
          <w:color w:val="000000"/>
          <w:sz w:val="22"/>
          <w:szCs w:val="22"/>
        </w:rPr>
        <w:t xml:space="preserve">mluvní strany nedohodnou písemně jinak. V případě havárie započne s odstraněním vady bezodkladně od doručení oznámení o vadě. Nezapočne-li Zhotovitel </w:t>
      </w:r>
      <w:r w:rsidRPr="001D1039">
        <w:rPr>
          <w:rFonts w:asciiTheme="minorHAnsi" w:hAnsiTheme="minorHAnsi" w:cstheme="minorHAnsi"/>
          <w:color w:val="000000"/>
          <w:sz w:val="22"/>
          <w:szCs w:val="22"/>
        </w:rPr>
        <w:lastRenderedPageBreak/>
        <w:t>s odstraněním vady ve stanovené lhůtě, je Objednatel oprávněn zajistit odstranění vady na</w:t>
      </w:r>
      <w:r w:rsidR="000C42B8" w:rsidRPr="001D1039">
        <w:rPr>
          <w:rFonts w:asciiTheme="minorHAnsi" w:hAnsiTheme="minorHAnsi" w:cstheme="minorHAnsi"/>
          <w:color w:val="000000"/>
          <w:sz w:val="22"/>
          <w:szCs w:val="22"/>
        </w:rPr>
        <w:t> </w:t>
      </w:r>
      <w:r w:rsidRPr="001D1039">
        <w:rPr>
          <w:rFonts w:asciiTheme="minorHAnsi" w:hAnsiTheme="minorHAnsi" w:cstheme="minorHAnsi"/>
          <w:color w:val="000000"/>
          <w:sz w:val="22"/>
          <w:szCs w:val="22"/>
        </w:rPr>
        <w:t xml:space="preserve">náklady Zhotovitele u jiné odborné osoby. Vada bude odstraněna nejpozději do 5 pracovních dnů ode dne doručení oznámení o vadě, v případě havárie nejpozději do 24 hodin od doručení oznámení o vadě, pokud se </w:t>
      </w:r>
      <w:r w:rsidR="00D35666" w:rsidRPr="001D1039">
        <w:rPr>
          <w:rFonts w:asciiTheme="minorHAnsi" w:hAnsiTheme="minorHAnsi" w:cstheme="minorHAnsi"/>
          <w:color w:val="000000"/>
          <w:sz w:val="22"/>
          <w:szCs w:val="22"/>
        </w:rPr>
        <w:t>S</w:t>
      </w:r>
      <w:r w:rsidRPr="001D1039">
        <w:rPr>
          <w:rFonts w:asciiTheme="minorHAnsi" w:hAnsiTheme="minorHAnsi" w:cstheme="minorHAnsi"/>
          <w:color w:val="000000"/>
          <w:sz w:val="22"/>
          <w:szCs w:val="22"/>
        </w:rPr>
        <w:t xml:space="preserve">mluvní strany nedohodnou písemně jinak. </w:t>
      </w:r>
    </w:p>
    <w:p w14:paraId="27075D0F" w14:textId="6B71A340" w:rsidR="007C4F6B" w:rsidRPr="007D302F" w:rsidRDefault="007C4F6B"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O provedené opravě a jejím předání Objednateli bude sepsán písemný záznam. Na provedenou opravu poskytne Zhotovitel záruku za jakost v délce dle odst. </w:t>
      </w:r>
      <w:r w:rsidRPr="007D302F">
        <w:rPr>
          <w:rFonts w:asciiTheme="minorHAnsi" w:hAnsiTheme="minorHAnsi" w:cstheme="minorHAnsi"/>
          <w:color w:val="000000"/>
          <w:sz w:val="22"/>
          <w:szCs w:val="22"/>
        </w:rPr>
        <w:fldChar w:fldCharType="begin"/>
      </w:r>
      <w:r w:rsidRPr="007D302F">
        <w:rPr>
          <w:rFonts w:asciiTheme="minorHAnsi" w:hAnsiTheme="minorHAnsi" w:cstheme="minorHAnsi"/>
          <w:color w:val="000000"/>
          <w:sz w:val="22"/>
          <w:szCs w:val="22"/>
        </w:rPr>
        <w:instrText xml:space="preserve"> REF _Ref65166584 \r \h  \* MERGEFORMAT </w:instrText>
      </w:r>
      <w:r w:rsidRPr="007D302F">
        <w:rPr>
          <w:rFonts w:asciiTheme="minorHAnsi" w:hAnsiTheme="minorHAnsi" w:cstheme="minorHAnsi"/>
          <w:color w:val="000000"/>
          <w:sz w:val="22"/>
          <w:szCs w:val="22"/>
        </w:rPr>
      </w:r>
      <w:r w:rsidRPr="007D302F">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XI.1</w:t>
      </w:r>
      <w:r w:rsidRPr="007D302F">
        <w:rPr>
          <w:rFonts w:asciiTheme="minorHAnsi" w:hAnsiTheme="minorHAnsi" w:cstheme="minorHAnsi"/>
          <w:color w:val="000000"/>
          <w:sz w:val="22"/>
          <w:szCs w:val="22"/>
        </w:rPr>
        <w:fldChar w:fldCharType="end"/>
      </w:r>
      <w:r w:rsidRPr="007D302F">
        <w:rPr>
          <w:rFonts w:asciiTheme="minorHAnsi" w:hAnsiTheme="minorHAnsi" w:cstheme="minorHAnsi"/>
          <w:color w:val="000000"/>
          <w:sz w:val="22"/>
          <w:szCs w:val="22"/>
        </w:rPr>
        <w:t>. této smlouvy.</w:t>
      </w:r>
    </w:p>
    <w:p w14:paraId="12D8E9E3" w14:textId="77777777" w:rsidR="00455565" w:rsidRPr="007D302F" w:rsidRDefault="00455565" w:rsidP="001F6B98">
      <w:pPr>
        <w:spacing w:after="120"/>
        <w:rPr>
          <w:rFonts w:asciiTheme="minorHAnsi" w:hAnsiTheme="minorHAnsi" w:cstheme="minorHAnsi"/>
          <w:b/>
          <w:color w:val="000000"/>
          <w:sz w:val="22"/>
          <w:szCs w:val="22"/>
        </w:rPr>
      </w:pPr>
    </w:p>
    <w:p w14:paraId="26915C31" w14:textId="77777777" w:rsidR="00D06F77" w:rsidRPr="007D302F" w:rsidRDefault="002C51A8" w:rsidP="003B4853">
      <w:pPr>
        <w:pStyle w:val="Odstavecseseznamem"/>
        <w:numPr>
          <w:ilvl w:val="0"/>
          <w:numId w:val="13"/>
        </w:numPr>
        <w:spacing w:after="120"/>
        <w:jc w:val="center"/>
        <w:rPr>
          <w:rFonts w:asciiTheme="minorHAnsi" w:hAnsiTheme="minorHAnsi" w:cstheme="minorHAnsi"/>
          <w:b/>
          <w:color w:val="000000"/>
          <w:sz w:val="22"/>
          <w:szCs w:val="22"/>
        </w:rPr>
      </w:pPr>
      <w:bookmarkStart w:id="59" w:name="_Ref65167210"/>
      <w:r w:rsidRPr="007D302F">
        <w:rPr>
          <w:rFonts w:asciiTheme="minorHAnsi" w:hAnsiTheme="minorHAnsi" w:cstheme="minorHAnsi"/>
          <w:b/>
          <w:color w:val="000000"/>
          <w:sz w:val="22"/>
          <w:szCs w:val="22"/>
        </w:rPr>
        <w:t>Pojištění</w:t>
      </w:r>
      <w:bookmarkEnd w:id="59"/>
    </w:p>
    <w:p w14:paraId="32AE250E" w14:textId="4FA698C8" w:rsidR="007C4F6B" w:rsidRDefault="007C4F6B" w:rsidP="00BF3FAF">
      <w:pPr>
        <w:numPr>
          <w:ilvl w:val="1"/>
          <w:numId w:val="13"/>
        </w:numPr>
        <w:tabs>
          <w:tab w:val="clear" w:pos="2022"/>
          <w:tab w:val="num" w:pos="567"/>
        </w:tabs>
        <w:spacing w:after="120"/>
        <w:ind w:left="426" w:hanging="568"/>
        <w:jc w:val="both"/>
        <w:rPr>
          <w:rFonts w:asciiTheme="minorHAnsi" w:hAnsiTheme="minorHAnsi" w:cstheme="minorHAnsi"/>
          <w:color w:val="000000"/>
          <w:sz w:val="22"/>
          <w:szCs w:val="22"/>
        </w:rPr>
      </w:pPr>
      <w:bookmarkStart w:id="60" w:name="_Ref65164540"/>
      <w:r w:rsidRPr="007D302F">
        <w:rPr>
          <w:rFonts w:asciiTheme="minorHAnsi" w:hAnsiTheme="minorHAnsi" w:cstheme="minorHAnsi"/>
          <w:color w:val="000000"/>
          <w:sz w:val="22"/>
          <w:szCs w:val="22"/>
        </w:rPr>
        <w:t>Zhotovitel se zavazuje, že po celou dobu realizace díla až do</w:t>
      </w:r>
      <w:r w:rsidR="003D4A36" w:rsidRPr="007D302F">
        <w:rPr>
          <w:rFonts w:asciiTheme="minorHAnsi" w:hAnsiTheme="minorHAnsi" w:cstheme="minorHAnsi"/>
          <w:color w:val="000000"/>
          <w:sz w:val="22"/>
          <w:szCs w:val="22"/>
        </w:rPr>
        <w:t xml:space="preserve"> vyklizení Staveniště a</w:t>
      </w:r>
      <w:r w:rsidR="009D5C5F" w:rsidRPr="007D302F">
        <w:rPr>
          <w:rFonts w:asciiTheme="minorHAnsi" w:hAnsiTheme="minorHAnsi" w:cstheme="minorHAnsi"/>
          <w:color w:val="000000"/>
          <w:sz w:val="22"/>
          <w:szCs w:val="22"/>
        </w:rPr>
        <w:t> </w:t>
      </w:r>
      <w:r w:rsidR="003D4A36" w:rsidRPr="007D302F">
        <w:rPr>
          <w:rFonts w:asciiTheme="minorHAnsi" w:hAnsiTheme="minorHAnsi" w:cstheme="minorHAnsi"/>
          <w:color w:val="000000"/>
          <w:sz w:val="22"/>
          <w:szCs w:val="22"/>
        </w:rPr>
        <w:t>odstranění případných Drobných vad</w:t>
      </w:r>
      <w:r w:rsidRPr="007D302F">
        <w:rPr>
          <w:rFonts w:asciiTheme="minorHAnsi" w:hAnsiTheme="minorHAnsi" w:cstheme="minorHAnsi"/>
          <w:color w:val="000000"/>
          <w:sz w:val="22"/>
          <w:szCs w:val="22"/>
        </w:rPr>
        <w:t xml:space="preserve"> </w:t>
      </w:r>
      <w:r w:rsidR="00F2489E" w:rsidRPr="007D302F">
        <w:rPr>
          <w:rFonts w:asciiTheme="minorHAnsi" w:hAnsiTheme="minorHAnsi" w:cstheme="minorHAnsi"/>
          <w:color w:val="000000"/>
          <w:sz w:val="22"/>
          <w:szCs w:val="22"/>
        </w:rPr>
        <w:t xml:space="preserve">díla </w:t>
      </w:r>
      <w:r w:rsidRPr="007D302F">
        <w:rPr>
          <w:rFonts w:asciiTheme="minorHAnsi" w:hAnsiTheme="minorHAnsi" w:cstheme="minorHAnsi"/>
          <w:color w:val="000000"/>
          <w:sz w:val="22"/>
          <w:szCs w:val="22"/>
        </w:rPr>
        <w:t>bude mít na vlastní náklady sjednáno pojištění díla proti rizikům, zejména proti stavebn</w:t>
      </w:r>
      <w:r w:rsidR="001F158A">
        <w:rPr>
          <w:rFonts w:asciiTheme="minorHAnsi" w:hAnsiTheme="minorHAnsi" w:cstheme="minorHAnsi"/>
          <w:color w:val="000000"/>
          <w:sz w:val="22"/>
          <w:szCs w:val="22"/>
        </w:rPr>
        <w:t>ě montážním</w:t>
      </w:r>
      <w:r w:rsidRPr="007D302F">
        <w:rPr>
          <w:rFonts w:asciiTheme="minorHAnsi" w:hAnsiTheme="minorHAnsi" w:cstheme="minorHAnsi"/>
          <w:color w:val="000000"/>
          <w:sz w:val="22"/>
          <w:szCs w:val="22"/>
        </w:rPr>
        <w:t xml:space="preserve"> rizikům</w:t>
      </w:r>
      <w:r w:rsidR="008D66E4" w:rsidRPr="007D302F">
        <w:rPr>
          <w:rFonts w:asciiTheme="minorHAnsi" w:hAnsiTheme="minorHAnsi" w:cstheme="minorHAnsi"/>
          <w:color w:val="000000"/>
          <w:sz w:val="22"/>
          <w:szCs w:val="22"/>
        </w:rPr>
        <w:t xml:space="preserve"> a </w:t>
      </w:r>
      <w:r w:rsidRPr="007D302F">
        <w:rPr>
          <w:rFonts w:asciiTheme="minorHAnsi" w:hAnsiTheme="minorHAnsi" w:cstheme="minorHAnsi"/>
          <w:color w:val="000000"/>
          <w:sz w:val="22"/>
          <w:szCs w:val="22"/>
        </w:rPr>
        <w:t xml:space="preserve">živlům, a to nejméně do výše </w:t>
      </w:r>
      <w:r w:rsidR="00171625" w:rsidRPr="007D302F">
        <w:rPr>
          <w:rFonts w:asciiTheme="minorHAnsi" w:hAnsiTheme="minorHAnsi" w:cstheme="minorHAnsi"/>
          <w:color w:val="000000"/>
          <w:sz w:val="22"/>
          <w:szCs w:val="22"/>
        </w:rPr>
        <w:t xml:space="preserve">Sjednané </w:t>
      </w:r>
      <w:r w:rsidRPr="007D302F">
        <w:rPr>
          <w:rFonts w:asciiTheme="minorHAnsi" w:hAnsiTheme="minorHAnsi" w:cstheme="minorHAnsi"/>
          <w:color w:val="000000"/>
          <w:sz w:val="22"/>
          <w:szCs w:val="22"/>
        </w:rPr>
        <w:t>ceny. Doklad</w:t>
      </w:r>
      <w:r w:rsidR="008D66E4"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 xml:space="preserve">o pojištění Zhotovitel Objednateli předložil před uzavřením této smlouvy a je dále povinen </w:t>
      </w:r>
      <w:r w:rsidR="008D66E4" w:rsidRPr="007D302F">
        <w:rPr>
          <w:rFonts w:asciiTheme="minorHAnsi" w:hAnsiTheme="minorHAnsi" w:cstheme="minorHAnsi"/>
          <w:color w:val="000000"/>
          <w:sz w:val="22"/>
          <w:szCs w:val="22"/>
        </w:rPr>
        <w:t>tento doklad</w:t>
      </w:r>
      <w:r w:rsidRPr="007D302F">
        <w:rPr>
          <w:rFonts w:asciiTheme="minorHAnsi" w:hAnsiTheme="minorHAnsi" w:cstheme="minorHAnsi"/>
          <w:color w:val="000000"/>
          <w:sz w:val="22"/>
          <w:szCs w:val="22"/>
        </w:rPr>
        <w:t xml:space="preserve"> na požádání kdykoliv </w:t>
      </w:r>
      <w:r w:rsidRPr="001D1039">
        <w:rPr>
          <w:rFonts w:asciiTheme="minorHAnsi" w:hAnsiTheme="minorHAnsi" w:cstheme="minorHAnsi"/>
          <w:color w:val="000000"/>
          <w:sz w:val="22"/>
          <w:szCs w:val="22"/>
        </w:rPr>
        <w:t>předložit Objednateli</w:t>
      </w:r>
      <w:r w:rsidR="003D4A36" w:rsidRPr="001D1039">
        <w:rPr>
          <w:rFonts w:asciiTheme="minorHAnsi" w:hAnsiTheme="minorHAnsi" w:cstheme="minorHAnsi"/>
          <w:color w:val="000000"/>
          <w:sz w:val="22"/>
          <w:szCs w:val="22"/>
        </w:rPr>
        <w:t>, a to do 3</w:t>
      </w:r>
      <w:r w:rsidR="00054F91" w:rsidRPr="001D1039">
        <w:rPr>
          <w:rFonts w:asciiTheme="minorHAnsi" w:hAnsiTheme="minorHAnsi" w:cstheme="minorHAnsi"/>
          <w:color w:val="000000"/>
          <w:sz w:val="22"/>
          <w:szCs w:val="22"/>
        </w:rPr>
        <w:t> </w:t>
      </w:r>
      <w:r w:rsidR="003D4A36" w:rsidRPr="001D1039">
        <w:rPr>
          <w:rFonts w:asciiTheme="minorHAnsi" w:hAnsiTheme="minorHAnsi" w:cstheme="minorHAnsi"/>
          <w:color w:val="000000"/>
          <w:sz w:val="22"/>
          <w:szCs w:val="22"/>
        </w:rPr>
        <w:t>pracovních dnů od výzvy Objednatele</w:t>
      </w:r>
      <w:r w:rsidRPr="001D1039">
        <w:rPr>
          <w:rFonts w:asciiTheme="minorHAnsi" w:hAnsiTheme="minorHAnsi" w:cstheme="minorHAnsi"/>
          <w:color w:val="000000"/>
          <w:sz w:val="22"/>
          <w:szCs w:val="22"/>
        </w:rPr>
        <w:t>.</w:t>
      </w:r>
      <w:bookmarkEnd w:id="60"/>
      <w:r w:rsidRPr="001D1039">
        <w:rPr>
          <w:rFonts w:asciiTheme="minorHAnsi" w:hAnsiTheme="minorHAnsi" w:cstheme="minorHAnsi"/>
          <w:color w:val="000000"/>
          <w:sz w:val="22"/>
          <w:szCs w:val="22"/>
        </w:rPr>
        <w:t xml:space="preserve"> </w:t>
      </w:r>
    </w:p>
    <w:p w14:paraId="37BAE92C" w14:textId="77777777" w:rsidR="00F873AF" w:rsidRPr="00F873AF" w:rsidRDefault="00F873AF" w:rsidP="00F873AF">
      <w:pPr>
        <w:numPr>
          <w:ilvl w:val="1"/>
          <w:numId w:val="13"/>
        </w:numPr>
        <w:tabs>
          <w:tab w:val="clear" w:pos="2022"/>
          <w:tab w:val="num" w:pos="567"/>
        </w:tabs>
        <w:spacing w:after="120"/>
        <w:ind w:left="426" w:hanging="568"/>
        <w:jc w:val="both"/>
        <w:rPr>
          <w:rFonts w:asciiTheme="minorHAnsi" w:hAnsiTheme="minorHAnsi" w:cstheme="minorHAnsi"/>
          <w:color w:val="000000"/>
          <w:sz w:val="22"/>
          <w:szCs w:val="22"/>
        </w:rPr>
      </w:pPr>
      <w:r w:rsidRPr="00F873AF">
        <w:rPr>
          <w:rFonts w:asciiTheme="minorHAnsi" w:hAnsiTheme="minorHAnsi" w:cstheme="minorHAnsi"/>
          <w:color w:val="000000"/>
          <w:sz w:val="22"/>
          <w:szCs w:val="22"/>
        </w:rPr>
        <w:t xml:space="preserve">Zhotovitel se zavazuje, že po celou dobu plnění svého závazku z této smlouvy bude mít na vlastní náklady sjednáno pojištění odpovědnosti za škodu způsobenou třetím osobám, včetně škod způsobených pracovníky Zhotovitele vyplývající z dodávaného předmětu plnění s limitem pojistného plnění min. ve výši Sjednané ceny.  Pojištění musí obsahovat krytí škod způsobené na majetku, zdraví třetích osob včetně krytí odpovědnosti za finanční škody. Doklady o pojištění Zhotovitel Objednateli předložil před uzavřením této smlouvy a je dále povinen tyto doklady na požádání kdykoliv bezodkladně předložit Objednateli. </w:t>
      </w:r>
    </w:p>
    <w:p w14:paraId="1AA55A2A" w14:textId="1DB9F7CD" w:rsidR="007C4F6B" w:rsidRPr="007D302F" w:rsidRDefault="007C4F6B" w:rsidP="00BF3FAF">
      <w:pPr>
        <w:numPr>
          <w:ilvl w:val="1"/>
          <w:numId w:val="13"/>
        </w:numPr>
        <w:tabs>
          <w:tab w:val="clear" w:pos="2022"/>
          <w:tab w:val="num" w:pos="567"/>
        </w:tabs>
        <w:spacing w:after="120"/>
        <w:ind w:left="426" w:hanging="568"/>
        <w:jc w:val="both"/>
        <w:rPr>
          <w:rFonts w:asciiTheme="minorHAnsi" w:hAnsiTheme="minorHAnsi" w:cstheme="minorHAnsi"/>
          <w:color w:val="000000"/>
          <w:sz w:val="22"/>
          <w:szCs w:val="22"/>
        </w:rPr>
      </w:pPr>
      <w:r w:rsidRPr="001D1039">
        <w:rPr>
          <w:rFonts w:asciiTheme="minorHAnsi" w:hAnsiTheme="minorHAnsi" w:cstheme="minorHAnsi"/>
          <w:color w:val="000000"/>
          <w:sz w:val="22"/>
          <w:szCs w:val="22"/>
        </w:rPr>
        <w:t xml:space="preserve">Náklady na pojištění nese Zhotovitel a jsou zahrnuty ve </w:t>
      </w:r>
      <w:r w:rsidR="00767E43" w:rsidRPr="001D1039">
        <w:rPr>
          <w:rFonts w:asciiTheme="minorHAnsi" w:hAnsiTheme="minorHAnsi" w:cstheme="minorHAnsi"/>
          <w:color w:val="000000"/>
          <w:sz w:val="22"/>
          <w:szCs w:val="22"/>
        </w:rPr>
        <w:t xml:space="preserve">Sjednané </w:t>
      </w:r>
      <w:r w:rsidRPr="001D1039">
        <w:rPr>
          <w:rFonts w:asciiTheme="minorHAnsi" w:hAnsiTheme="minorHAnsi" w:cstheme="minorHAnsi"/>
          <w:color w:val="000000"/>
          <w:sz w:val="22"/>
          <w:szCs w:val="22"/>
        </w:rPr>
        <w:t>ceně</w:t>
      </w:r>
      <w:r w:rsidRPr="007D302F">
        <w:rPr>
          <w:rFonts w:asciiTheme="minorHAnsi" w:hAnsiTheme="minorHAnsi" w:cstheme="minorHAnsi"/>
          <w:color w:val="000000"/>
          <w:sz w:val="22"/>
          <w:szCs w:val="22"/>
        </w:rPr>
        <w:t>.</w:t>
      </w:r>
    </w:p>
    <w:p w14:paraId="5480CB55" w14:textId="77777777" w:rsidR="007C4F6B" w:rsidRPr="007D302F" w:rsidRDefault="007C4F6B" w:rsidP="00BF3FAF">
      <w:pPr>
        <w:numPr>
          <w:ilvl w:val="1"/>
          <w:numId w:val="13"/>
        </w:numPr>
        <w:tabs>
          <w:tab w:val="clear" w:pos="2022"/>
          <w:tab w:val="num" w:pos="567"/>
        </w:tabs>
        <w:spacing w:after="120"/>
        <w:ind w:left="426" w:hanging="568"/>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Při vzniku pojistné události zabezpečuje veškeré úkony vůči pojistiteli Zhotovitel. Objednatel je povinen poskytnout v souvislosti s pojistnou událostí Zhotoviteli veškerou součinnost, která je v jeho možnostech a lze ji rozumně požadovat.</w:t>
      </w:r>
    </w:p>
    <w:p w14:paraId="5AFF5F21" w14:textId="77777777" w:rsidR="00D06F77" w:rsidRPr="007D302F" w:rsidRDefault="00D06F77" w:rsidP="003B4853">
      <w:pPr>
        <w:keepNext/>
        <w:spacing w:after="120"/>
        <w:jc w:val="center"/>
        <w:rPr>
          <w:rFonts w:asciiTheme="minorHAnsi" w:hAnsiTheme="minorHAnsi" w:cstheme="minorHAnsi"/>
          <w:b/>
          <w:color w:val="000000"/>
          <w:sz w:val="22"/>
          <w:szCs w:val="22"/>
        </w:rPr>
      </w:pPr>
    </w:p>
    <w:p w14:paraId="11F14A1C" w14:textId="77777777" w:rsidR="00A92D47" w:rsidRPr="007D302F" w:rsidRDefault="00A92D47" w:rsidP="003B4853">
      <w:pPr>
        <w:pStyle w:val="Odstavecseseznamem"/>
        <w:numPr>
          <w:ilvl w:val="0"/>
          <w:numId w:val="13"/>
        </w:numPr>
        <w:spacing w:after="120"/>
        <w:jc w:val="center"/>
        <w:rPr>
          <w:rFonts w:asciiTheme="minorHAnsi" w:hAnsiTheme="minorHAnsi" w:cstheme="minorHAnsi"/>
          <w:b/>
          <w:color w:val="000000"/>
          <w:sz w:val="22"/>
          <w:szCs w:val="22"/>
        </w:rPr>
      </w:pPr>
      <w:bookmarkStart w:id="61" w:name="_Ref65167223"/>
      <w:r w:rsidRPr="007D302F">
        <w:rPr>
          <w:rFonts w:asciiTheme="minorHAnsi" w:hAnsiTheme="minorHAnsi" w:cstheme="minorHAnsi"/>
          <w:b/>
          <w:color w:val="000000"/>
          <w:sz w:val="22"/>
          <w:szCs w:val="22"/>
        </w:rPr>
        <w:t>Sankční ujednání</w:t>
      </w:r>
      <w:r w:rsidR="0046421B" w:rsidRPr="007D302F">
        <w:rPr>
          <w:rFonts w:asciiTheme="minorHAnsi" w:hAnsiTheme="minorHAnsi" w:cstheme="minorHAnsi"/>
          <w:b/>
          <w:color w:val="000000"/>
          <w:sz w:val="22"/>
          <w:szCs w:val="22"/>
        </w:rPr>
        <w:t>,</w:t>
      </w:r>
      <w:r w:rsidR="00B3190A" w:rsidRPr="007D302F">
        <w:rPr>
          <w:rFonts w:asciiTheme="minorHAnsi" w:hAnsiTheme="minorHAnsi" w:cstheme="minorHAnsi"/>
          <w:b/>
          <w:color w:val="000000"/>
          <w:sz w:val="22"/>
          <w:szCs w:val="22"/>
        </w:rPr>
        <w:t xml:space="preserve"> </w:t>
      </w:r>
      <w:r w:rsidR="0006271C" w:rsidRPr="003B4853">
        <w:rPr>
          <w:rFonts w:asciiTheme="minorHAnsi" w:hAnsiTheme="minorHAnsi" w:cstheme="minorHAnsi"/>
          <w:b/>
          <w:color w:val="000000"/>
          <w:sz w:val="22"/>
          <w:szCs w:val="22"/>
        </w:rPr>
        <w:t>z</w:t>
      </w:r>
      <w:r w:rsidR="00B3190A" w:rsidRPr="003B4853">
        <w:rPr>
          <w:rFonts w:asciiTheme="minorHAnsi" w:hAnsiTheme="minorHAnsi" w:cstheme="minorHAnsi"/>
          <w:b/>
          <w:color w:val="000000"/>
          <w:sz w:val="22"/>
          <w:szCs w:val="22"/>
        </w:rPr>
        <w:t xml:space="preserve">ajištění </w:t>
      </w:r>
      <w:r w:rsidR="0065108B" w:rsidRPr="003B4853">
        <w:rPr>
          <w:rFonts w:asciiTheme="minorHAnsi" w:hAnsiTheme="minorHAnsi" w:cstheme="minorHAnsi"/>
          <w:b/>
          <w:color w:val="000000"/>
          <w:sz w:val="22"/>
          <w:szCs w:val="22"/>
        </w:rPr>
        <w:t xml:space="preserve">a utvrzení </w:t>
      </w:r>
      <w:r w:rsidR="00B3190A" w:rsidRPr="003B4853">
        <w:rPr>
          <w:rFonts w:asciiTheme="minorHAnsi" w:hAnsiTheme="minorHAnsi" w:cstheme="minorHAnsi"/>
          <w:b/>
          <w:color w:val="000000"/>
          <w:sz w:val="22"/>
          <w:szCs w:val="22"/>
        </w:rPr>
        <w:t xml:space="preserve">povinností </w:t>
      </w:r>
      <w:r w:rsidR="00BE2007" w:rsidRPr="003B4853">
        <w:rPr>
          <w:rFonts w:asciiTheme="minorHAnsi" w:hAnsiTheme="minorHAnsi" w:cstheme="minorHAnsi"/>
          <w:b/>
          <w:color w:val="000000"/>
          <w:sz w:val="22"/>
          <w:szCs w:val="22"/>
        </w:rPr>
        <w:t>Zhotovitel</w:t>
      </w:r>
      <w:r w:rsidR="00B3190A" w:rsidRPr="003B4853">
        <w:rPr>
          <w:rFonts w:asciiTheme="minorHAnsi" w:hAnsiTheme="minorHAnsi" w:cstheme="minorHAnsi"/>
          <w:b/>
          <w:color w:val="000000"/>
          <w:sz w:val="22"/>
          <w:szCs w:val="22"/>
        </w:rPr>
        <w:t>e</w:t>
      </w:r>
      <w:bookmarkEnd w:id="61"/>
    </w:p>
    <w:p w14:paraId="24375B7A" w14:textId="396F9BA5" w:rsidR="007C4F6B" w:rsidRPr="007D302F" w:rsidRDefault="007C4F6B" w:rsidP="00BF3FAF">
      <w:pPr>
        <w:numPr>
          <w:ilvl w:val="1"/>
          <w:numId w:val="13"/>
        </w:numPr>
        <w:tabs>
          <w:tab w:val="clear" w:pos="2022"/>
          <w:tab w:val="num" w:pos="567"/>
        </w:tabs>
        <w:spacing w:after="120"/>
        <w:ind w:left="426" w:hanging="568"/>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Pokud bude Objednatel v prodlení s úhradou ceny proti sjednanému termínu je </w:t>
      </w:r>
      <w:r w:rsidR="00FF763C" w:rsidRPr="007D302F">
        <w:rPr>
          <w:rFonts w:asciiTheme="minorHAnsi" w:hAnsiTheme="minorHAnsi" w:cstheme="minorHAnsi"/>
          <w:color w:val="000000"/>
          <w:sz w:val="22"/>
          <w:szCs w:val="22"/>
        </w:rPr>
        <w:t xml:space="preserve">Zhotovitel oprávněn požadovat zaplacení </w:t>
      </w:r>
      <w:r w:rsidRPr="007D302F">
        <w:rPr>
          <w:rFonts w:asciiTheme="minorHAnsi" w:hAnsiTheme="minorHAnsi" w:cstheme="minorHAnsi"/>
          <w:color w:val="000000"/>
          <w:sz w:val="22"/>
          <w:szCs w:val="22"/>
        </w:rPr>
        <w:t>úrok</w:t>
      </w:r>
      <w:r w:rsidR="00FF763C" w:rsidRPr="007D302F">
        <w:rPr>
          <w:rFonts w:asciiTheme="minorHAnsi" w:hAnsiTheme="minorHAnsi" w:cstheme="minorHAnsi"/>
          <w:color w:val="000000"/>
          <w:sz w:val="22"/>
          <w:szCs w:val="22"/>
        </w:rPr>
        <w:t>u</w:t>
      </w:r>
      <w:r w:rsidRPr="007D302F">
        <w:rPr>
          <w:rFonts w:asciiTheme="minorHAnsi" w:hAnsiTheme="minorHAnsi" w:cstheme="minorHAnsi"/>
          <w:color w:val="000000"/>
          <w:sz w:val="22"/>
          <w:szCs w:val="22"/>
        </w:rPr>
        <w:t xml:space="preserve"> z prodlení ve výši 0,0</w:t>
      </w:r>
      <w:r w:rsidR="008547B0" w:rsidRPr="007D302F">
        <w:rPr>
          <w:rFonts w:asciiTheme="minorHAnsi" w:hAnsiTheme="minorHAnsi" w:cstheme="minorHAnsi"/>
          <w:color w:val="000000"/>
          <w:sz w:val="22"/>
          <w:szCs w:val="22"/>
        </w:rPr>
        <w:t>5</w:t>
      </w:r>
      <w:r w:rsidRPr="007D302F">
        <w:rPr>
          <w:rFonts w:asciiTheme="minorHAnsi" w:hAnsiTheme="minorHAnsi" w:cstheme="minorHAnsi"/>
          <w:color w:val="000000"/>
          <w:sz w:val="22"/>
          <w:szCs w:val="22"/>
        </w:rPr>
        <w:t xml:space="preserve"> % z dlužné částky za každý i započatý den prodlení.</w:t>
      </w:r>
    </w:p>
    <w:p w14:paraId="7ABD12F6" w14:textId="77777777" w:rsidR="007C4F6B" w:rsidRPr="007D302F" w:rsidRDefault="007C4F6B" w:rsidP="00BF3FAF">
      <w:pPr>
        <w:numPr>
          <w:ilvl w:val="1"/>
          <w:numId w:val="13"/>
        </w:numPr>
        <w:tabs>
          <w:tab w:val="clear" w:pos="2022"/>
          <w:tab w:val="num" w:pos="567"/>
        </w:tabs>
        <w:spacing w:after="120"/>
        <w:ind w:left="426" w:hanging="568"/>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Objednatel je oprávněn na Zhotoviteli požadovat a Zhotovitel je povinen Objednateli zaplatit tyto smluvní pokuty:</w:t>
      </w:r>
    </w:p>
    <w:p w14:paraId="428D57AF" w14:textId="3D3FD0C4" w:rsidR="007C4F6B" w:rsidRPr="007D302F" w:rsidRDefault="007C4F6B"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ve výši </w:t>
      </w:r>
      <w:r w:rsidR="005075A7" w:rsidRPr="007D302F">
        <w:rPr>
          <w:rFonts w:asciiTheme="minorHAnsi" w:hAnsiTheme="minorHAnsi" w:cstheme="minorHAnsi"/>
          <w:snapToGrid w:val="0"/>
          <w:color w:val="000000"/>
          <w:sz w:val="22"/>
          <w:szCs w:val="22"/>
        </w:rPr>
        <w:t>1 0</w:t>
      </w:r>
      <w:r w:rsidR="00205DC0" w:rsidRPr="007D302F">
        <w:rPr>
          <w:rFonts w:asciiTheme="minorHAnsi" w:hAnsiTheme="minorHAnsi" w:cstheme="minorHAnsi"/>
          <w:snapToGrid w:val="0"/>
          <w:color w:val="000000"/>
          <w:sz w:val="22"/>
          <w:szCs w:val="22"/>
        </w:rPr>
        <w:t>00</w:t>
      </w:r>
      <w:r w:rsidRPr="007D302F">
        <w:rPr>
          <w:rFonts w:asciiTheme="minorHAnsi" w:hAnsiTheme="minorHAnsi" w:cstheme="minorHAnsi"/>
          <w:snapToGrid w:val="0"/>
          <w:color w:val="000000"/>
          <w:sz w:val="22"/>
          <w:szCs w:val="22"/>
        </w:rPr>
        <w:t xml:space="preserve">,- Kč (slovy: </w:t>
      </w:r>
      <w:r w:rsidR="005075A7" w:rsidRPr="007D302F">
        <w:rPr>
          <w:rFonts w:asciiTheme="minorHAnsi" w:hAnsiTheme="minorHAnsi" w:cstheme="minorHAnsi"/>
          <w:snapToGrid w:val="0"/>
          <w:color w:val="000000"/>
          <w:sz w:val="22"/>
          <w:szCs w:val="22"/>
        </w:rPr>
        <w:t>jeden tisíc</w:t>
      </w:r>
      <w:r w:rsidRPr="007D302F">
        <w:rPr>
          <w:rFonts w:asciiTheme="minorHAnsi" w:hAnsiTheme="minorHAnsi" w:cstheme="minorHAnsi"/>
          <w:snapToGrid w:val="0"/>
          <w:color w:val="000000"/>
          <w:sz w:val="22"/>
          <w:szCs w:val="22"/>
        </w:rPr>
        <w:t xml:space="preserve"> korun českých) za každé porušení závazků Zhotovitele se zahájením prací na zhotovení </w:t>
      </w:r>
      <w:r w:rsidR="008A4FB3" w:rsidRPr="007D302F">
        <w:rPr>
          <w:rFonts w:asciiTheme="minorHAnsi" w:hAnsiTheme="minorHAnsi" w:cstheme="minorHAnsi"/>
          <w:snapToGrid w:val="0"/>
          <w:color w:val="000000"/>
          <w:sz w:val="22"/>
          <w:szCs w:val="22"/>
        </w:rPr>
        <w:t>díla</w:t>
      </w:r>
      <w:r w:rsidRPr="007D302F">
        <w:rPr>
          <w:rFonts w:asciiTheme="minorHAnsi" w:hAnsiTheme="minorHAnsi" w:cstheme="minorHAnsi"/>
          <w:snapToGrid w:val="0"/>
          <w:color w:val="000000"/>
          <w:sz w:val="22"/>
          <w:szCs w:val="22"/>
        </w:rPr>
        <w:t>, a to za každý i započatý den prodlení, vyjma situace, kdy zahájení prací objektivně zcela brání zvláště nepříznivé klimatické podmínky;</w:t>
      </w:r>
    </w:p>
    <w:p w14:paraId="6336C37E" w14:textId="189E28CA" w:rsidR="005015FA" w:rsidRPr="007D302F" w:rsidRDefault="007C4F6B"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ve výši </w:t>
      </w:r>
      <w:r w:rsidR="00DB5FB8">
        <w:rPr>
          <w:rFonts w:asciiTheme="minorHAnsi" w:hAnsiTheme="minorHAnsi" w:cstheme="minorHAnsi"/>
          <w:snapToGrid w:val="0"/>
          <w:color w:val="000000"/>
          <w:sz w:val="22"/>
          <w:szCs w:val="22"/>
        </w:rPr>
        <w:t>5</w:t>
      </w:r>
      <w:r w:rsidR="00DB5FB8" w:rsidRPr="007D302F">
        <w:rPr>
          <w:rFonts w:asciiTheme="minorHAnsi" w:hAnsiTheme="minorHAnsi" w:cstheme="minorHAnsi"/>
          <w:snapToGrid w:val="0"/>
          <w:color w:val="000000"/>
          <w:sz w:val="22"/>
          <w:szCs w:val="22"/>
        </w:rPr>
        <w:t xml:space="preserve"> </w:t>
      </w:r>
      <w:r w:rsidR="005075A7" w:rsidRPr="007D302F">
        <w:rPr>
          <w:rFonts w:asciiTheme="minorHAnsi" w:hAnsiTheme="minorHAnsi" w:cstheme="minorHAnsi"/>
          <w:snapToGrid w:val="0"/>
          <w:color w:val="000000"/>
          <w:sz w:val="22"/>
          <w:szCs w:val="22"/>
        </w:rPr>
        <w:t>000</w:t>
      </w:r>
      <w:r w:rsidRPr="007D302F">
        <w:rPr>
          <w:rFonts w:asciiTheme="minorHAnsi" w:hAnsiTheme="minorHAnsi" w:cstheme="minorHAnsi"/>
          <w:snapToGrid w:val="0"/>
          <w:color w:val="000000"/>
          <w:sz w:val="22"/>
          <w:szCs w:val="22"/>
        </w:rPr>
        <w:t xml:space="preserve">,- Kč (slovy: </w:t>
      </w:r>
      <w:r w:rsidR="002B0BD1">
        <w:rPr>
          <w:rFonts w:asciiTheme="minorHAnsi" w:hAnsiTheme="minorHAnsi" w:cstheme="minorHAnsi"/>
          <w:snapToGrid w:val="0"/>
          <w:color w:val="000000"/>
          <w:sz w:val="22"/>
          <w:szCs w:val="22"/>
        </w:rPr>
        <w:t xml:space="preserve">pět </w:t>
      </w:r>
      <w:r w:rsidR="005075A7" w:rsidRPr="007D302F">
        <w:rPr>
          <w:rFonts w:asciiTheme="minorHAnsi" w:hAnsiTheme="minorHAnsi" w:cstheme="minorHAnsi"/>
          <w:snapToGrid w:val="0"/>
          <w:color w:val="000000"/>
          <w:sz w:val="22"/>
          <w:szCs w:val="22"/>
        </w:rPr>
        <w:t xml:space="preserve">tisíc </w:t>
      </w:r>
      <w:r w:rsidRPr="007D302F">
        <w:rPr>
          <w:rFonts w:asciiTheme="minorHAnsi" w:hAnsiTheme="minorHAnsi" w:cstheme="minorHAnsi"/>
          <w:snapToGrid w:val="0"/>
          <w:color w:val="000000"/>
          <w:sz w:val="22"/>
          <w:szCs w:val="22"/>
        </w:rPr>
        <w:t>korun českých) za každé porušení závazků Zhotovitele při</w:t>
      </w:r>
      <w:r w:rsidR="00E23A13"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 xml:space="preserve">prodlení s realizací oproti Harmonogramu dle </w:t>
      </w:r>
      <w:r w:rsidR="0017060B" w:rsidRPr="007D302F">
        <w:rPr>
          <w:rFonts w:asciiTheme="minorHAnsi" w:hAnsiTheme="minorHAnsi" w:cstheme="minorHAnsi"/>
          <w:snapToGrid w:val="0"/>
          <w:color w:val="000000"/>
          <w:sz w:val="22"/>
          <w:szCs w:val="22"/>
        </w:rPr>
        <w:t>odst</w:t>
      </w:r>
      <w:r w:rsidRPr="007D302F">
        <w:rPr>
          <w:rFonts w:asciiTheme="minorHAnsi" w:hAnsiTheme="minorHAnsi" w:cstheme="minorHAnsi"/>
          <w:snapToGrid w:val="0"/>
          <w:color w:val="000000"/>
          <w:sz w:val="22"/>
          <w:szCs w:val="22"/>
        </w:rPr>
        <w:t xml:space="preserve">. </w:t>
      </w:r>
      <w:r w:rsidR="00B62840" w:rsidRPr="007D302F">
        <w:rPr>
          <w:rFonts w:asciiTheme="minorHAnsi" w:hAnsiTheme="minorHAnsi" w:cstheme="minorHAnsi"/>
          <w:snapToGrid w:val="0"/>
          <w:color w:val="000000"/>
          <w:sz w:val="22"/>
          <w:szCs w:val="22"/>
        </w:rPr>
        <w:fldChar w:fldCharType="begin"/>
      </w:r>
      <w:r w:rsidR="00B62840" w:rsidRPr="007D302F">
        <w:rPr>
          <w:rFonts w:asciiTheme="minorHAnsi" w:hAnsiTheme="minorHAnsi" w:cstheme="minorHAnsi"/>
          <w:snapToGrid w:val="0"/>
          <w:color w:val="000000"/>
          <w:sz w:val="22"/>
          <w:szCs w:val="22"/>
        </w:rPr>
        <w:instrText xml:space="preserve"> REF _Ref66440475 \r \h  \* MERGEFORMAT </w:instrText>
      </w:r>
      <w:r w:rsidR="00B62840" w:rsidRPr="007D302F">
        <w:rPr>
          <w:rFonts w:asciiTheme="minorHAnsi" w:hAnsiTheme="minorHAnsi" w:cstheme="minorHAnsi"/>
          <w:snapToGrid w:val="0"/>
          <w:color w:val="000000"/>
          <w:sz w:val="22"/>
          <w:szCs w:val="22"/>
        </w:rPr>
      </w:r>
      <w:r w:rsidR="00B62840" w:rsidRPr="007D302F">
        <w:rPr>
          <w:rFonts w:asciiTheme="minorHAnsi" w:hAnsiTheme="minorHAnsi" w:cstheme="minorHAnsi"/>
          <w:snapToGrid w:val="0"/>
          <w:color w:val="000000"/>
          <w:sz w:val="22"/>
          <w:szCs w:val="22"/>
        </w:rPr>
        <w:fldChar w:fldCharType="separate"/>
      </w:r>
      <w:r w:rsidR="00C00ADC">
        <w:rPr>
          <w:rFonts w:asciiTheme="minorHAnsi" w:hAnsiTheme="minorHAnsi" w:cstheme="minorHAnsi"/>
          <w:snapToGrid w:val="0"/>
          <w:color w:val="000000"/>
          <w:sz w:val="22"/>
          <w:szCs w:val="22"/>
        </w:rPr>
        <w:t>III.5</w:t>
      </w:r>
      <w:r w:rsidR="00B62840"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 xml:space="preserve">. písm. </w:t>
      </w:r>
      <w:r w:rsidRPr="007D302F">
        <w:rPr>
          <w:rFonts w:asciiTheme="minorHAnsi" w:hAnsiTheme="minorHAnsi" w:cstheme="minorHAnsi"/>
          <w:snapToGrid w:val="0"/>
          <w:color w:val="000000"/>
          <w:sz w:val="22"/>
          <w:szCs w:val="22"/>
        </w:rPr>
        <w:fldChar w:fldCharType="begin"/>
      </w:r>
      <w:r w:rsidRPr="007D302F">
        <w:rPr>
          <w:rFonts w:asciiTheme="minorHAnsi" w:hAnsiTheme="minorHAnsi" w:cstheme="minorHAnsi"/>
          <w:snapToGrid w:val="0"/>
          <w:color w:val="000000"/>
          <w:sz w:val="22"/>
          <w:szCs w:val="22"/>
        </w:rPr>
        <w:instrText xml:space="preserve"> REF _Ref65166666 \r \h  \* MERGEFORMAT </w:instrText>
      </w:r>
      <w:r w:rsidRPr="007D302F">
        <w:rPr>
          <w:rFonts w:asciiTheme="minorHAnsi" w:hAnsiTheme="minorHAnsi" w:cstheme="minorHAnsi"/>
          <w:snapToGrid w:val="0"/>
          <w:color w:val="000000"/>
          <w:sz w:val="22"/>
          <w:szCs w:val="22"/>
        </w:rPr>
      </w:r>
      <w:r w:rsidRPr="007D302F">
        <w:rPr>
          <w:rFonts w:asciiTheme="minorHAnsi" w:hAnsiTheme="minorHAnsi" w:cstheme="minorHAnsi"/>
          <w:snapToGrid w:val="0"/>
          <w:color w:val="000000"/>
          <w:sz w:val="22"/>
          <w:szCs w:val="22"/>
        </w:rPr>
        <w:fldChar w:fldCharType="separate"/>
      </w:r>
      <w:r w:rsidR="00C00ADC">
        <w:rPr>
          <w:rFonts w:asciiTheme="minorHAnsi" w:hAnsiTheme="minorHAnsi" w:cstheme="minorHAnsi"/>
          <w:snapToGrid w:val="0"/>
          <w:color w:val="000000"/>
          <w:sz w:val="22"/>
          <w:szCs w:val="22"/>
        </w:rPr>
        <w:t>b)</w:t>
      </w:r>
      <w:r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 xml:space="preserve"> této smlouvy za každý započatý den prodlení, a to počínaje vždy </w:t>
      </w:r>
      <w:r w:rsidR="00C66A41">
        <w:rPr>
          <w:rFonts w:asciiTheme="minorHAnsi" w:hAnsiTheme="minorHAnsi" w:cstheme="minorHAnsi"/>
          <w:snapToGrid w:val="0"/>
          <w:color w:val="000000"/>
          <w:sz w:val="22"/>
          <w:szCs w:val="22"/>
        </w:rPr>
        <w:t>4</w:t>
      </w:r>
      <w:r w:rsidRPr="007D302F">
        <w:rPr>
          <w:rFonts w:asciiTheme="minorHAnsi" w:hAnsiTheme="minorHAnsi" w:cstheme="minorHAnsi"/>
          <w:snapToGrid w:val="0"/>
          <w:color w:val="000000"/>
          <w:sz w:val="22"/>
          <w:szCs w:val="22"/>
        </w:rPr>
        <w:t xml:space="preserve">. dnem prodlení s plněním povinnosti, vyjma situace, kdy prodlení objektivně nastalo v důsledku nepříznivých klimatických podmínek, nevhodných pokynů Objednatele či výskytu skrytých překážek v místě plnění; tím není dotčena odpovědnost Zhotovitele za prodlení s dokončením </w:t>
      </w:r>
      <w:r w:rsidR="00F873AF">
        <w:rPr>
          <w:rFonts w:asciiTheme="minorHAnsi" w:hAnsiTheme="minorHAnsi" w:cstheme="minorHAnsi"/>
          <w:snapToGrid w:val="0"/>
          <w:color w:val="000000"/>
          <w:sz w:val="22"/>
          <w:szCs w:val="22"/>
        </w:rPr>
        <w:t>díla</w:t>
      </w:r>
      <w:r w:rsidRPr="007D302F">
        <w:rPr>
          <w:rFonts w:asciiTheme="minorHAnsi" w:hAnsiTheme="minorHAnsi" w:cstheme="minorHAnsi"/>
          <w:snapToGrid w:val="0"/>
          <w:color w:val="000000"/>
          <w:sz w:val="22"/>
          <w:szCs w:val="22"/>
        </w:rPr>
        <w:t>;</w:t>
      </w:r>
    </w:p>
    <w:p w14:paraId="49F2D78E" w14:textId="4B889B7F" w:rsidR="007C4F6B" w:rsidRPr="007D302F" w:rsidRDefault="007C4F6B"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ve výši 0,</w:t>
      </w:r>
      <w:r w:rsidR="00B269D9" w:rsidRPr="007D302F">
        <w:rPr>
          <w:rFonts w:asciiTheme="minorHAnsi" w:hAnsiTheme="minorHAnsi" w:cstheme="minorHAnsi"/>
          <w:snapToGrid w:val="0"/>
          <w:color w:val="000000"/>
          <w:sz w:val="22"/>
          <w:szCs w:val="22"/>
        </w:rPr>
        <w:t>05</w:t>
      </w:r>
      <w:r w:rsidRPr="007D302F">
        <w:rPr>
          <w:rFonts w:asciiTheme="minorHAnsi" w:hAnsiTheme="minorHAnsi" w:cstheme="minorHAnsi"/>
          <w:snapToGrid w:val="0"/>
          <w:color w:val="000000"/>
          <w:sz w:val="22"/>
          <w:szCs w:val="22"/>
        </w:rPr>
        <w:t xml:space="preserve"> % </w:t>
      </w:r>
      <w:r w:rsidR="00171625" w:rsidRPr="007D302F">
        <w:rPr>
          <w:rFonts w:asciiTheme="minorHAnsi" w:hAnsiTheme="minorHAnsi" w:cstheme="minorHAnsi"/>
          <w:snapToGrid w:val="0"/>
          <w:color w:val="000000"/>
          <w:sz w:val="22"/>
          <w:szCs w:val="22"/>
        </w:rPr>
        <w:t>ze Sjednané</w:t>
      </w:r>
      <w:r w:rsidRPr="007D302F">
        <w:rPr>
          <w:rFonts w:asciiTheme="minorHAnsi" w:hAnsiTheme="minorHAnsi" w:cstheme="minorHAnsi"/>
          <w:snapToGrid w:val="0"/>
          <w:color w:val="000000"/>
          <w:sz w:val="22"/>
          <w:szCs w:val="22"/>
        </w:rPr>
        <w:t xml:space="preserve"> ceny dle </w:t>
      </w:r>
      <w:r w:rsidR="0017060B" w:rsidRPr="007D302F">
        <w:rPr>
          <w:rFonts w:asciiTheme="minorHAnsi" w:hAnsiTheme="minorHAnsi" w:cstheme="minorHAnsi"/>
          <w:snapToGrid w:val="0"/>
          <w:color w:val="000000"/>
          <w:sz w:val="22"/>
          <w:szCs w:val="22"/>
        </w:rPr>
        <w:t>odst</w:t>
      </w:r>
      <w:r w:rsidRPr="007D302F">
        <w:rPr>
          <w:rFonts w:asciiTheme="minorHAnsi" w:hAnsiTheme="minorHAnsi" w:cstheme="minorHAnsi"/>
          <w:snapToGrid w:val="0"/>
          <w:color w:val="000000"/>
          <w:sz w:val="22"/>
          <w:szCs w:val="22"/>
        </w:rPr>
        <w:t xml:space="preserve">. </w:t>
      </w:r>
      <w:r w:rsidRPr="007D302F">
        <w:rPr>
          <w:rFonts w:asciiTheme="minorHAnsi" w:hAnsiTheme="minorHAnsi" w:cstheme="minorHAnsi"/>
          <w:snapToGrid w:val="0"/>
          <w:color w:val="000000"/>
          <w:sz w:val="22"/>
          <w:szCs w:val="22"/>
        </w:rPr>
        <w:fldChar w:fldCharType="begin"/>
      </w:r>
      <w:r w:rsidRPr="007D302F">
        <w:rPr>
          <w:rFonts w:asciiTheme="minorHAnsi" w:hAnsiTheme="minorHAnsi" w:cstheme="minorHAnsi"/>
          <w:snapToGrid w:val="0"/>
          <w:color w:val="000000"/>
          <w:sz w:val="22"/>
          <w:szCs w:val="22"/>
        </w:rPr>
        <w:instrText xml:space="preserve"> REF _Ref65165085 \r \h  \* MERGEFORMAT </w:instrText>
      </w:r>
      <w:r w:rsidRPr="007D302F">
        <w:rPr>
          <w:rFonts w:asciiTheme="minorHAnsi" w:hAnsiTheme="minorHAnsi" w:cstheme="minorHAnsi"/>
          <w:snapToGrid w:val="0"/>
          <w:color w:val="000000"/>
          <w:sz w:val="22"/>
          <w:szCs w:val="22"/>
        </w:rPr>
      </w:r>
      <w:r w:rsidRPr="007D302F">
        <w:rPr>
          <w:rFonts w:asciiTheme="minorHAnsi" w:hAnsiTheme="minorHAnsi" w:cstheme="minorHAnsi"/>
          <w:snapToGrid w:val="0"/>
          <w:color w:val="000000"/>
          <w:sz w:val="22"/>
          <w:szCs w:val="22"/>
        </w:rPr>
        <w:fldChar w:fldCharType="separate"/>
      </w:r>
      <w:r w:rsidR="00C00ADC">
        <w:rPr>
          <w:rFonts w:asciiTheme="minorHAnsi" w:hAnsiTheme="minorHAnsi" w:cstheme="minorHAnsi"/>
          <w:snapToGrid w:val="0"/>
          <w:color w:val="000000"/>
          <w:sz w:val="22"/>
          <w:szCs w:val="22"/>
        </w:rPr>
        <w:t>V.1</w:t>
      </w:r>
      <w:r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 xml:space="preserve">. této smlouvy za porušení závazku Zhotovitele s dokončením </w:t>
      </w:r>
      <w:r w:rsidR="008A4FB3" w:rsidRPr="007D302F">
        <w:rPr>
          <w:rFonts w:asciiTheme="minorHAnsi" w:hAnsiTheme="minorHAnsi" w:cstheme="minorHAnsi"/>
          <w:snapToGrid w:val="0"/>
          <w:color w:val="000000"/>
          <w:sz w:val="22"/>
          <w:szCs w:val="22"/>
        </w:rPr>
        <w:t xml:space="preserve">díla </w:t>
      </w:r>
      <w:r w:rsidRPr="007D302F">
        <w:rPr>
          <w:rFonts w:asciiTheme="minorHAnsi" w:hAnsiTheme="minorHAnsi" w:cstheme="minorHAnsi"/>
          <w:snapToGrid w:val="0"/>
          <w:color w:val="000000"/>
          <w:sz w:val="22"/>
          <w:szCs w:val="22"/>
        </w:rPr>
        <w:t>a jejím předáním Objednateli ve sjednané lhůtě, a to za</w:t>
      </w:r>
      <w:r w:rsidR="008D19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každý započatý den prodlení;</w:t>
      </w:r>
    </w:p>
    <w:p w14:paraId="0444505C" w14:textId="5AFAE0F2" w:rsidR="007C4F6B" w:rsidRPr="007D302F" w:rsidRDefault="007C4F6B"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lastRenderedPageBreak/>
        <w:t xml:space="preserve">ve výši </w:t>
      </w:r>
      <w:r w:rsidR="00205DC0" w:rsidRPr="007D302F">
        <w:rPr>
          <w:rFonts w:asciiTheme="minorHAnsi" w:hAnsiTheme="minorHAnsi" w:cstheme="minorHAnsi"/>
          <w:snapToGrid w:val="0"/>
          <w:color w:val="000000"/>
          <w:sz w:val="22"/>
          <w:szCs w:val="22"/>
        </w:rPr>
        <w:t>500</w:t>
      </w:r>
      <w:r w:rsidRPr="007D302F">
        <w:rPr>
          <w:rFonts w:asciiTheme="minorHAnsi" w:hAnsiTheme="minorHAnsi" w:cstheme="minorHAnsi"/>
          <w:snapToGrid w:val="0"/>
          <w:color w:val="000000"/>
          <w:sz w:val="22"/>
          <w:szCs w:val="22"/>
        </w:rPr>
        <w:t xml:space="preserve">,- Kč (slovy: </w:t>
      </w:r>
      <w:r w:rsidR="00205DC0" w:rsidRPr="007D302F">
        <w:rPr>
          <w:rFonts w:asciiTheme="minorHAnsi" w:hAnsiTheme="minorHAnsi" w:cstheme="minorHAnsi"/>
          <w:snapToGrid w:val="0"/>
          <w:color w:val="000000"/>
          <w:sz w:val="22"/>
          <w:szCs w:val="22"/>
        </w:rPr>
        <w:t xml:space="preserve">pět set </w:t>
      </w:r>
      <w:r w:rsidRPr="007D302F">
        <w:rPr>
          <w:rFonts w:asciiTheme="minorHAnsi" w:hAnsiTheme="minorHAnsi" w:cstheme="minorHAnsi"/>
          <w:snapToGrid w:val="0"/>
          <w:color w:val="000000"/>
          <w:sz w:val="22"/>
          <w:szCs w:val="22"/>
        </w:rPr>
        <w:t xml:space="preserve">korun českých) za každé porušení závazku Zhotovitele s odstraněním Drobné vady ve sjednané době </w:t>
      </w:r>
      <w:r w:rsidRPr="007D302F">
        <w:rPr>
          <w:rFonts w:asciiTheme="minorHAnsi" w:hAnsiTheme="minorHAnsi" w:cstheme="minorHAnsi"/>
          <w:color w:val="000000"/>
          <w:sz w:val="22"/>
          <w:szCs w:val="22"/>
        </w:rPr>
        <w:t xml:space="preserve">po předání a převzetí </w:t>
      </w:r>
      <w:r w:rsidR="00200635">
        <w:rPr>
          <w:rFonts w:asciiTheme="minorHAnsi" w:hAnsiTheme="minorHAnsi" w:cstheme="minorHAnsi"/>
          <w:color w:val="000000"/>
          <w:sz w:val="22"/>
          <w:szCs w:val="22"/>
        </w:rPr>
        <w:t>díla</w:t>
      </w:r>
      <w:r w:rsidRPr="007D302F">
        <w:rPr>
          <w:rFonts w:asciiTheme="minorHAnsi" w:hAnsiTheme="minorHAnsi" w:cstheme="minorHAnsi"/>
          <w:snapToGrid w:val="0"/>
          <w:color w:val="000000"/>
          <w:sz w:val="22"/>
          <w:szCs w:val="22"/>
        </w:rPr>
        <w:t>, a to za každý i započatý den prodlení, jakož i za každé zjištěné porušení povinnosti;</w:t>
      </w:r>
    </w:p>
    <w:p w14:paraId="4BCB90DE" w14:textId="36C9BB2A" w:rsidR="007C4F6B" w:rsidRPr="007D302F" w:rsidRDefault="007C4F6B"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ve výši </w:t>
      </w:r>
      <w:r w:rsidR="008547B0" w:rsidRPr="007D302F">
        <w:rPr>
          <w:rFonts w:asciiTheme="minorHAnsi" w:hAnsiTheme="minorHAnsi" w:cstheme="minorHAnsi"/>
          <w:snapToGrid w:val="0"/>
          <w:color w:val="000000"/>
          <w:sz w:val="22"/>
          <w:szCs w:val="22"/>
        </w:rPr>
        <w:t>5</w:t>
      </w:r>
      <w:r w:rsidRPr="007D302F">
        <w:rPr>
          <w:rFonts w:asciiTheme="minorHAnsi" w:hAnsiTheme="minorHAnsi" w:cstheme="minorHAnsi"/>
          <w:snapToGrid w:val="0"/>
          <w:color w:val="000000"/>
          <w:sz w:val="22"/>
          <w:szCs w:val="22"/>
        </w:rPr>
        <w:t xml:space="preserve"> 000,- Kč (slovy: </w:t>
      </w:r>
      <w:r w:rsidR="008547B0" w:rsidRPr="007D302F">
        <w:rPr>
          <w:rFonts w:asciiTheme="minorHAnsi" w:hAnsiTheme="minorHAnsi" w:cstheme="minorHAnsi"/>
          <w:snapToGrid w:val="0"/>
          <w:color w:val="000000"/>
          <w:sz w:val="22"/>
          <w:szCs w:val="22"/>
        </w:rPr>
        <w:t>pět</w:t>
      </w:r>
      <w:r w:rsidRPr="007D302F">
        <w:rPr>
          <w:rFonts w:asciiTheme="minorHAnsi" w:hAnsiTheme="minorHAnsi" w:cstheme="minorHAnsi"/>
          <w:snapToGrid w:val="0"/>
          <w:color w:val="000000"/>
          <w:sz w:val="22"/>
          <w:szCs w:val="22"/>
        </w:rPr>
        <w:t xml:space="preserve"> tisíc korun českých) za každé porušení závazku Zhotovitele s odstraněním reklamovaných záručních vad ve sjednané době, a to za každý i započatý den prodlení, jedná-li se o vadu, která brání řádnému užívání díla, případně hrozí nebezpečí škody velkého rozsahu (havárie); nejedná-li se o takovou vadu, sjednává smluvní pokuta ve výši </w:t>
      </w:r>
      <w:r w:rsidR="00205DC0" w:rsidRPr="007D302F">
        <w:rPr>
          <w:rFonts w:asciiTheme="minorHAnsi" w:hAnsiTheme="minorHAnsi" w:cstheme="minorHAnsi"/>
          <w:snapToGrid w:val="0"/>
          <w:color w:val="000000"/>
          <w:sz w:val="22"/>
          <w:szCs w:val="22"/>
        </w:rPr>
        <w:t>500</w:t>
      </w:r>
      <w:r w:rsidRPr="007D302F">
        <w:rPr>
          <w:rFonts w:asciiTheme="minorHAnsi" w:hAnsiTheme="minorHAnsi" w:cstheme="minorHAnsi"/>
          <w:snapToGrid w:val="0"/>
          <w:color w:val="000000"/>
          <w:sz w:val="22"/>
          <w:szCs w:val="22"/>
        </w:rPr>
        <w:t xml:space="preserve">,- Kč (slovy: </w:t>
      </w:r>
      <w:r w:rsidR="00205DC0" w:rsidRPr="007D302F">
        <w:rPr>
          <w:rFonts w:asciiTheme="minorHAnsi" w:hAnsiTheme="minorHAnsi" w:cstheme="minorHAnsi"/>
          <w:snapToGrid w:val="0"/>
          <w:color w:val="000000"/>
          <w:sz w:val="22"/>
          <w:szCs w:val="22"/>
        </w:rPr>
        <w:t xml:space="preserve">pět set </w:t>
      </w:r>
      <w:r w:rsidRPr="007D302F">
        <w:rPr>
          <w:rFonts w:asciiTheme="minorHAnsi" w:hAnsiTheme="minorHAnsi" w:cstheme="minorHAnsi"/>
          <w:snapToGrid w:val="0"/>
          <w:color w:val="000000"/>
          <w:sz w:val="22"/>
          <w:szCs w:val="22"/>
        </w:rPr>
        <w:t>korun českých), a to za každý i započatý den prodlení s jejím odstraněním;</w:t>
      </w:r>
    </w:p>
    <w:p w14:paraId="5B817E5F" w14:textId="0CA926CA" w:rsidR="007C4F6B" w:rsidRPr="007D302F" w:rsidRDefault="007C4F6B"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ve výši 10 000,- Kč (slovy: deset tisíc korun českých) za každé porušení povinností Zhotovitele daných zákonem č. 309/2006 Sb., kterým se upravují další požadavky bezpečnosti a ochrany zdraví při práci</w:t>
      </w:r>
      <w:r w:rsidRPr="007D302F">
        <w:rPr>
          <w:rFonts w:asciiTheme="minorHAnsi" w:hAnsiTheme="minorHAnsi" w:cstheme="minorHAnsi"/>
          <w:color w:val="000000"/>
          <w:sz w:val="22"/>
          <w:szCs w:val="22"/>
        </w:rPr>
        <w:t xml:space="preserve"> v pracovněprávních vztazích a o zajištění bezpečnosti a ochrany zdraví při</w:t>
      </w:r>
      <w:r w:rsidR="003E0CAD"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činnosti nebo poskytování služeb mimo pracovněprávní vztahy</w:t>
      </w:r>
      <w:r w:rsidR="00200635">
        <w:rPr>
          <w:rFonts w:asciiTheme="minorHAnsi" w:hAnsiTheme="minorHAnsi" w:cstheme="minorHAnsi"/>
          <w:color w:val="000000"/>
          <w:sz w:val="22"/>
          <w:szCs w:val="22"/>
        </w:rPr>
        <w:t xml:space="preserve"> </w:t>
      </w:r>
      <w:r w:rsidR="00200635" w:rsidRPr="008F3926">
        <w:rPr>
          <w:rFonts w:asciiTheme="minorHAnsi" w:hAnsiTheme="minorHAnsi" w:cstheme="minorHAnsi"/>
          <w:color w:val="000000"/>
          <w:sz w:val="22"/>
          <w:szCs w:val="22"/>
        </w:rPr>
        <w:t>(zákon o zajištění dalších podmínek bezpečnosti a ochrany zdraví při práci)</w:t>
      </w:r>
      <w:r w:rsidRPr="007D302F">
        <w:rPr>
          <w:rFonts w:asciiTheme="minorHAnsi" w:hAnsiTheme="minorHAnsi" w:cstheme="minorHAnsi"/>
          <w:color w:val="000000"/>
          <w:sz w:val="22"/>
          <w:szCs w:val="22"/>
        </w:rPr>
        <w:t xml:space="preserve">, ve znění pozdějších předpisů. Tato smluvní pokuta se sjednává i pro případ, kdy </w:t>
      </w:r>
      <w:r w:rsidR="00F61626">
        <w:rPr>
          <w:rFonts w:asciiTheme="minorHAnsi" w:hAnsiTheme="minorHAnsi" w:cstheme="minorHAnsi"/>
          <w:color w:val="000000"/>
          <w:sz w:val="22"/>
          <w:szCs w:val="22"/>
        </w:rPr>
        <w:t xml:space="preserve">Koordinátor </w:t>
      </w:r>
      <w:r w:rsidRPr="007D302F">
        <w:rPr>
          <w:rFonts w:asciiTheme="minorHAnsi" w:hAnsiTheme="minorHAnsi" w:cstheme="minorHAnsi"/>
          <w:color w:val="000000"/>
          <w:sz w:val="22"/>
          <w:szCs w:val="22"/>
        </w:rPr>
        <w:t>BOZP Zhotovitele zápisem do stavebního deníku upozorní na nedostatky v uplatňování požadavků na bezpečnost a ochranu zdraví při práci zjištěné na Staveništi a Zhotovitel ve lhůtě stanovené BOZP ne</w:t>
      </w:r>
      <w:r w:rsidR="00200635">
        <w:rPr>
          <w:rFonts w:asciiTheme="minorHAnsi" w:hAnsiTheme="minorHAnsi" w:cstheme="minorHAnsi"/>
          <w:color w:val="000000"/>
          <w:sz w:val="22"/>
          <w:szCs w:val="22"/>
        </w:rPr>
        <w:t>z</w:t>
      </w:r>
      <w:r w:rsidRPr="007D302F">
        <w:rPr>
          <w:rFonts w:asciiTheme="minorHAnsi" w:hAnsiTheme="minorHAnsi" w:cstheme="minorHAnsi"/>
          <w:color w:val="000000"/>
          <w:sz w:val="22"/>
          <w:szCs w:val="22"/>
        </w:rPr>
        <w:t xml:space="preserve">jedná nápravu, a to za každý započatý den prodlení se </w:t>
      </w:r>
      <w:r w:rsidR="00200635">
        <w:rPr>
          <w:rFonts w:asciiTheme="minorHAnsi" w:hAnsiTheme="minorHAnsi" w:cstheme="minorHAnsi"/>
          <w:color w:val="000000"/>
          <w:sz w:val="22"/>
          <w:szCs w:val="22"/>
        </w:rPr>
        <w:t>z</w:t>
      </w:r>
      <w:r w:rsidRPr="007D302F">
        <w:rPr>
          <w:rFonts w:asciiTheme="minorHAnsi" w:hAnsiTheme="minorHAnsi" w:cstheme="minorHAnsi"/>
          <w:color w:val="000000"/>
          <w:sz w:val="22"/>
          <w:szCs w:val="22"/>
        </w:rPr>
        <w:t xml:space="preserve">jednáním nápravy;  </w:t>
      </w:r>
    </w:p>
    <w:p w14:paraId="14D1B30F" w14:textId="152454DF" w:rsidR="007F3CFB" w:rsidRPr="007D302F" w:rsidRDefault="007F3CFB"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ve výši </w:t>
      </w:r>
      <w:r w:rsidR="00117F4F" w:rsidRPr="007D302F">
        <w:rPr>
          <w:rFonts w:asciiTheme="minorHAnsi" w:hAnsiTheme="minorHAnsi" w:cstheme="minorHAnsi"/>
          <w:snapToGrid w:val="0"/>
          <w:color w:val="000000"/>
          <w:sz w:val="22"/>
          <w:szCs w:val="22"/>
        </w:rPr>
        <w:t>5</w:t>
      </w:r>
      <w:r w:rsidRPr="007D302F">
        <w:rPr>
          <w:rFonts w:asciiTheme="minorHAnsi" w:hAnsiTheme="minorHAnsi" w:cstheme="minorHAnsi"/>
          <w:snapToGrid w:val="0"/>
          <w:color w:val="000000"/>
          <w:sz w:val="22"/>
          <w:szCs w:val="22"/>
        </w:rPr>
        <w:t xml:space="preserve"> 000,- Kč (slovy: </w:t>
      </w:r>
      <w:r w:rsidR="00117F4F" w:rsidRPr="007D302F">
        <w:rPr>
          <w:rFonts w:asciiTheme="minorHAnsi" w:hAnsiTheme="minorHAnsi" w:cstheme="minorHAnsi"/>
          <w:snapToGrid w:val="0"/>
          <w:color w:val="000000"/>
          <w:sz w:val="22"/>
          <w:szCs w:val="22"/>
        </w:rPr>
        <w:t>pět</w:t>
      </w:r>
      <w:r w:rsidRPr="007D302F">
        <w:rPr>
          <w:rFonts w:asciiTheme="minorHAnsi" w:hAnsiTheme="minorHAnsi" w:cstheme="minorHAnsi"/>
          <w:snapToGrid w:val="0"/>
          <w:color w:val="000000"/>
          <w:sz w:val="22"/>
          <w:szCs w:val="22"/>
        </w:rPr>
        <w:t xml:space="preserve"> tisíc korun českých) za každý jednotlivý případ porušení povinností Zhotovitele v rámci ochrany životního prostředí dle odst. </w:t>
      </w:r>
      <w:r w:rsidRPr="007D302F">
        <w:rPr>
          <w:rFonts w:asciiTheme="minorHAnsi" w:hAnsiTheme="minorHAnsi" w:cstheme="minorHAnsi"/>
          <w:snapToGrid w:val="0"/>
          <w:color w:val="000000"/>
          <w:sz w:val="22"/>
          <w:szCs w:val="22"/>
        </w:rPr>
        <w:fldChar w:fldCharType="begin"/>
      </w:r>
      <w:r w:rsidRPr="007D302F">
        <w:rPr>
          <w:rFonts w:asciiTheme="minorHAnsi" w:hAnsiTheme="minorHAnsi" w:cstheme="minorHAnsi"/>
          <w:snapToGrid w:val="0"/>
          <w:color w:val="000000"/>
          <w:sz w:val="22"/>
          <w:szCs w:val="22"/>
        </w:rPr>
        <w:instrText xml:space="preserve"> REF _Ref128907464 \r \h </w:instrText>
      </w:r>
      <w:r w:rsidR="007C046E" w:rsidRPr="007D302F">
        <w:rPr>
          <w:rFonts w:asciiTheme="minorHAnsi" w:hAnsiTheme="minorHAnsi" w:cstheme="minorHAnsi"/>
          <w:snapToGrid w:val="0"/>
          <w:color w:val="000000"/>
          <w:sz w:val="22"/>
          <w:szCs w:val="22"/>
        </w:rPr>
        <w:instrText xml:space="preserve"> \* MERGEFORMAT </w:instrText>
      </w:r>
      <w:r w:rsidRPr="007D302F">
        <w:rPr>
          <w:rFonts w:asciiTheme="minorHAnsi" w:hAnsiTheme="minorHAnsi" w:cstheme="minorHAnsi"/>
          <w:snapToGrid w:val="0"/>
          <w:color w:val="000000"/>
          <w:sz w:val="22"/>
          <w:szCs w:val="22"/>
        </w:rPr>
      </w:r>
      <w:r w:rsidRPr="007D302F">
        <w:rPr>
          <w:rFonts w:asciiTheme="minorHAnsi" w:hAnsiTheme="minorHAnsi" w:cstheme="minorHAnsi"/>
          <w:snapToGrid w:val="0"/>
          <w:color w:val="000000"/>
          <w:sz w:val="22"/>
          <w:szCs w:val="22"/>
        </w:rPr>
        <w:fldChar w:fldCharType="separate"/>
      </w:r>
      <w:r w:rsidR="00C00ADC">
        <w:rPr>
          <w:rFonts w:asciiTheme="minorHAnsi" w:hAnsiTheme="minorHAnsi" w:cstheme="minorHAnsi"/>
          <w:snapToGrid w:val="0"/>
          <w:color w:val="000000"/>
          <w:sz w:val="22"/>
          <w:szCs w:val="22"/>
        </w:rPr>
        <w:t>VIII.12</w:t>
      </w:r>
      <w:r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 xml:space="preserve"> a/nebo </w:t>
      </w:r>
      <w:r w:rsidRPr="007D302F">
        <w:rPr>
          <w:rFonts w:asciiTheme="minorHAnsi" w:hAnsiTheme="minorHAnsi" w:cstheme="minorHAnsi"/>
          <w:snapToGrid w:val="0"/>
          <w:color w:val="000000"/>
          <w:sz w:val="22"/>
          <w:szCs w:val="22"/>
        </w:rPr>
        <w:fldChar w:fldCharType="begin"/>
      </w:r>
      <w:r w:rsidRPr="007D302F">
        <w:rPr>
          <w:rFonts w:asciiTheme="minorHAnsi" w:hAnsiTheme="minorHAnsi" w:cstheme="minorHAnsi"/>
          <w:snapToGrid w:val="0"/>
          <w:color w:val="000000"/>
          <w:sz w:val="22"/>
          <w:szCs w:val="22"/>
        </w:rPr>
        <w:instrText xml:space="preserve"> REF _Ref77585865 \r \h </w:instrText>
      </w:r>
      <w:r w:rsidR="007C046E" w:rsidRPr="007D302F">
        <w:rPr>
          <w:rFonts w:asciiTheme="minorHAnsi" w:hAnsiTheme="minorHAnsi" w:cstheme="minorHAnsi"/>
          <w:snapToGrid w:val="0"/>
          <w:color w:val="000000"/>
          <w:sz w:val="22"/>
          <w:szCs w:val="22"/>
        </w:rPr>
        <w:instrText xml:space="preserve"> \* MERGEFORMAT </w:instrText>
      </w:r>
      <w:r w:rsidRPr="007D302F">
        <w:rPr>
          <w:rFonts w:asciiTheme="minorHAnsi" w:hAnsiTheme="minorHAnsi" w:cstheme="minorHAnsi"/>
          <w:snapToGrid w:val="0"/>
          <w:color w:val="000000"/>
          <w:sz w:val="22"/>
          <w:szCs w:val="22"/>
        </w:rPr>
      </w:r>
      <w:r w:rsidRPr="007D302F">
        <w:rPr>
          <w:rFonts w:asciiTheme="minorHAnsi" w:hAnsiTheme="minorHAnsi" w:cstheme="minorHAnsi"/>
          <w:snapToGrid w:val="0"/>
          <w:color w:val="000000"/>
          <w:sz w:val="22"/>
          <w:szCs w:val="22"/>
        </w:rPr>
        <w:fldChar w:fldCharType="separate"/>
      </w:r>
      <w:r w:rsidR="00C00ADC">
        <w:rPr>
          <w:rFonts w:asciiTheme="minorHAnsi" w:hAnsiTheme="minorHAnsi" w:cstheme="minorHAnsi"/>
          <w:snapToGrid w:val="0"/>
          <w:color w:val="000000"/>
          <w:sz w:val="22"/>
          <w:szCs w:val="22"/>
        </w:rPr>
        <w:t>VIII.13</w:t>
      </w:r>
      <w:r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 xml:space="preserve"> této smlouvy</w:t>
      </w:r>
      <w:r w:rsidR="00F56A4C" w:rsidRPr="007D302F">
        <w:rPr>
          <w:rFonts w:asciiTheme="minorHAnsi" w:hAnsiTheme="minorHAnsi" w:cstheme="minorHAnsi"/>
          <w:snapToGrid w:val="0"/>
          <w:color w:val="000000"/>
          <w:sz w:val="22"/>
          <w:szCs w:val="22"/>
        </w:rPr>
        <w:t xml:space="preserve">. </w:t>
      </w:r>
      <w:r w:rsidRPr="007D302F">
        <w:rPr>
          <w:rFonts w:asciiTheme="minorHAnsi" w:hAnsiTheme="minorHAnsi" w:cstheme="minorHAnsi"/>
          <w:color w:val="000000"/>
          <w:sz w:val="22"/>
          <w:szCs w:val="22"/>
        </w:rPr>
        <w:t xml:space="preserve">Tato smluvní pokuta se sjednává i pro případ, kdy </w:t>
      </w:r>
      <w:r w:rsidR="00111EE7" w:rsidRPr="007D302F">
        <w:rPr>
          <w:rFonts w:asciiTheme="minorHAnsi" w:hAnsiTheme="minorHAnsi" w:cstheme="minorHAnsi"/>
          <w:color w:val="000000"/>
          <w:sz w:val="22"/>
          <w:szCs w:val="22"/>
        </w:rPr>
        <w:t>TDS</w:t>
      </w:r>
      <w:r w:rsidR="00F56A4C"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 xml:space="preserve">Zhotovitele zápisem do stavebního deníku upozorní na nedostatky v uplatňování požadavků na ochranu </w:t>
      </w:r>
      <w:r w:rsidR="00F56A4C" w:rsidRPr="007D302F">
        <w:rPr>
          <w:rFonts w:asciiTheme="minorHAnsi" w:hAnsiTheme="minorHAnsi" w:cstheme="minorHAnsi"/>
          <w:color w:val="000000"/>
          <w:sz w:val="22"/>
          <w:szCs w:val="22"/>
        </w:rPr>
        <w:t>životního prostředí</w:t>
      </w:r>
      <w:r w:rsidRPr="007D302F">
        <w:rPr>
          <w:rFonts w:asciiTheme="minorHAnsi" w:hAnsiTheme="minorHAnsi" w:cstheme="minorHAnsi"/>
          <w:color w:val="000000"/>
          <w:sz w:val="22"/>
          <w:szCs w:val="22"/>
        </w:rPr>
        <w:t xml:space="preserve"> na Staveništi a Zhotovitel ve lhůtě stanovené </w:t>
      </w:r>
      <w:r w:rsidR="00111EE7" w:rsidRPr="007D302F">
        <w:rPr>
          <w:rFonts w:asciiTheme="minorHAnsi" w:hAnsiTheme="minorHAnsi" w:cstheme="minorHAnsi"/>
          <w:color w:val="000000"/>
          <w:sz w:val="22"/>
          <w:szCs w:val="22"/>
        </w:rPr>
        <w:t>TDS</w:t>
      </w:r>
      <w:r w:rsidRPr="007D302F">
        <w:rPr>
          <w:rFonts w:asciiTheme="minorHAnsi" w:hAnsiTheme="minorHAnsi" w:cstheme="minorHAnsi"/>
          <w:color w:val="000000"/>
          <w:sz w:val="22"/>
          <w:szCs w:val="22"/>
        </w:rPr>
        <w:t xml:space="preserve"> ne</w:t>
      </w:r>
      <w:r w:rsidR="00954B50">
        <w:rPr>
          <w:rFonts w:asciiTheme="minorHAnsi" w:hAnsiTheme="minorHAnsi" w:cstheme="minorHAnsi"/>
          <w:color w:val="000000"/>
          <w:sz w:val="22"/>
          <w:szCs w:val="22"/>
        </w:rPr>
        <w:t>z</w:t>
      </w:r>
      <w:r w:rsidRPr="007D302F">
        <w:rPr>
          <w:rFonts w:asciiTheme="minorHAnsi" w:hAnsiTheme="minorHAnsi" w:cstheme="minorHAnsi"/>
          <w:color w:val="000000"/>
          <w:sz w:val="22"/>
          <w:szCs w:val="22"/>
        </w:rPr>
        <w:t xml:space="preserve">jedná nápravu, a to za každý započatý den prodlení se </w:t>
      </w:r>
      <w:r w:rsidR="00954B50">
        <w:rPr>
          <w:rFonts w:asciiTheme="minorHAnsi" w:hAnsiTheme="minorHAnsi" w:cstheme="minorHAnsi"/>
          <w:color w:val="000000"/>
          <w:sz w:val="22"/>
          <w:szCs w:val="22"/>
        </w:rPr>
        <w:t>z</w:t>
      </w:r>
      <w:r w:rsidRPr="007D302F">
        <w:rPr>
          <w:rFonts w:asciiTheme="minorHAnsi" w:hAnsiTheme="minorHAnsi" w:cstheme="minorHAnsi"/>
          <w:color w:val="000000"/>
          <w:sz w:val="22"/>
          <w:szCs w:val="22"/>
        </w:rPr>
        <w:t xml:space="preserve">jednáním nápravy;  </w:t>
      </w:r>
    </w:p>
    <w:p w14:paraId="02928428" w14:textId="2DD8ABC8" w:rsidR="00A47703" w:rsidRPr="007D302F" w:rsidRDefault="00A47703"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ve výši </w:t>
      </w:r>
      <w:r w:rsidR="008C2676" w:rsidRPr="007D302F">
        <w:rPr>
          <w:rFonts w:asciiTheme="minorHAnsi" w:hAnsiTheme="minorHAnsi" w:cstheme="minorHAnsi"/>
          <w:snapToGrid w:val="0"/>
          <w:color w:val="000000"/>
          <w:sz w:val="22"/>
          <w:szCs w:val="22"/>
        </w:rPr>
        <w:t>10</w:t>
      </w:r>
      <w:r w:rsidRPr="007D302F">
        <w:rPr>
          <w:rFonts w:asciiTheme="minorHAnsi" w:hAnsiTheme="minorHAnsi" w:cstheme="minorHAnsi"/>
          <w:snapToGrid w:val="0"/>
          <w:color w:val="000000"/>
          <w:sz w:val="22"/>
          <w:szCs w:val="22"/>
        </w:rPr>
        <w:t xml:space="preserve"> 000,- Kč (slovy: </w:t>
      </w:r>
      <w:r w:rsidR="008C2676" w:rsidRPr="007D302F">
        <w:rPr>
          <w:rFonts w:asciiTheme="minorHAnsi" w:hAnsiTheme="minorHAnsi" w:cstheme="minorHAnsi"/>
          <w:snapToGrid w:val="0"/>
          <w:color w:val="000000"/>
          <w:sz w:val="22"/>
          <w:szCs w:val="22"/>
        </w:rPr>
        <w:t>deset</w:t>
      </w:r>
      <w:r w:rsidRPr="007D302F">
        <w:rPr>
          <w:rFonts w:asciiTheme="minorHAnsi" w:hAnsiTheme="minorHAnsi" w:cstheme="minorHAnsi"/>
          <w:snapToGrid w:val="0"/>
          <w:color w:val="000000"/>
          <w:sz w:val="22"/>
          <w:szCs w:val="22"/>
        </w:rPr>
        <w:t xml:space="preserve"> tisíc korun českých) za každý jednotlivý případ porušení povinností Zhotovitele v rámci </w:t>
      </w:r>
      <w:r w:rsidR="00A331D7" w:rsidRPr="007D302F">
        <w:rPr>
          <w:rFonts w:asciiTheme="minorHAnsi" w:hAnsiTheme="minorHAnsi" w:cstheme="minorHAnsi"/>
          <w:snapToGrid w:val="0"/>
          <w:color w:val="000000"/>
          <w:sz w:val="22"/>
          <w:szCs w:val="22"/>
        </w:rPr>
        <w:t>zajištění důstojných pracovních podmínek na Staveništi</w:t>
      </w:r>
      <w:r w:rsidRPr="007D302F">
        <w:rPr>
          <w:rFonts w:asciiTheme="minorHAnsi" w:hAnsiTheme="minorHAnsi" w:cstheme="minorHAnsi"/>
          <w:snapToGrid w:val="0"/>
          <w:color w:val="000000"/>
          <w:sz w:val="22"/>
          <w:szCs w:val="22"/>
        </w:rPr>
        <w:t xml:space="preserve"> dle odst. </w:t>
      </w:r>
      <w:r w:rsidR="00237EDF" w:rsidRPr="007D302F">
        <w:rPr>
          <w:rFonts w:asciiTheme="minorHAnsi" w:hAnsiTheme="minorHAnsi" w:cstheme="minorHAnsi"/>
          <w:snapToGrid w:val="0"/>
          <w:color w:val="000000"/>
          <w:sz w:val="22"/>
          <w:szCs w:val="22"/>
        </w:rPr>
        <w:fldChar w:fldCharType="begin"/>
      </w:r>
      <w:r w:rsidR="00237EDF" w:rsidRPr="007D302F">
        <w:rPr>
          <w:rFonts w:asciiTheme="minorHAnsi" w:hAnsiTheme="minorHAnsi" w:cstheme="minorHAnsi"/>
          <w:snapToGrid w:val="0"/>
          <w:color w:val="000000"/>
          <w:sz w:val="22"/>
          <w:szCs w:val="22"/>
        </w:rPr>
        <w:instrText xml:space="preserve"> REF _Ref128907831 \r \h </w:instrText>
      </w:r>
      <w:r w:rsidR="007C046E" w:rsidRPr="007D302F">
        <w:rPr>
          <w:rFonts w:asciiTheme="minorHAnsi" w:hAnsiTheme="minorHAnsi" w:cstheme="minorHAnsi"/>
          <w:snapToGrid w:val="0"/>
          <w:color w:val="000000"/>
          <w:sz w:val="22"/>
          <w:szCs w:val="22"/>
        </w:rPr>
        <w:instrText xml:space="preserve"> \* MERGEFORMAT </w:instrText>
      </w:r>
      <w:r w:rsidR="00237EDF" w:rsidRPr="007D302F">
        <w:rPr>
          <w:rFonts w:asciiTheme="minorHAnsi" w:hAnsiTheme="minorHAnsi" w:cstheme="minorHAnsi"/>
          <w:snapToGrid w:val="0"/>
          <w:color w:val="000000"/>
          <w:sz w:val="22"/>
          <w:szCs w:val="22"/>
        </w:rPr>
      </w:r>
      <w:r w:rsidR="00237EDF" w:rsidRPr="007D302F">
        <w:rPr>
          <w:rFonts w:asciiTheme="minorHAnsi" w:hAnsiTheme="minorHAnsi" w:cstheme="minorHAnsi"/>
          <w:snapToGrid w:val="0"/>
          <w:color w:val="000000"/>
          <w:sz w:val="22"/>
          <w:szCs w:val="22"/>
        </w:rPr>
        <w:fldChar w:fldCharType="separate"/>
      </w:r>
      <w:r w:rsidR="00C00ADC">
        <w:rPr>
          <w:rFonts w:asciiTheme="minorHAnsi" w:hAnsiTheme="minorHAnsi" w:cstheme="minorHAnsi"/>
          <w:snapToGrid w:val="0"/>
          <w:color w:val="000000"/>
          <w:sz w:val="22"/>
          <w:szCs w:val="22"/>
        </w:rPr>
        <w:t>VIII.14</w:t>
      </w:r>
      <w:r w:rsidR="00237EDF" w:rsidRPr="007D302F">
        <w:rPr>
          <w:rFonts w:asciiTheme="minorHAnsi" w:hAnsiTheme="minorHAnsi" w:cstheme="minorHAnsi"/>
          <w:snapToGrid w:val="0"/>
          <w:color w:val="000000"/>
          <w:sz w:val="22"/>
          <w:szCs w:val="22"/>
        </w:rPr>
        <w:fldChar w:fldCharType="end"/>
      </w:r>
      <w:r w:rsidR="006A7E81" w:rsidRPr="007D302F">
        <w:rPr>
          <w:rFonts w:asciiTheme="minorHAnsi" w:hAnsiTheme="minorHAnsi" w:cstheme="minorHAnsi"/>
          <w:snapToGrid w:val="0"/>
          <w:color w:val="000000"/>
          <w:sz w:val="22"/>
          <w:szCs w:val="22"/>
        </w:rPr>
        <w:t>.</w:t>
      </w:r>
      <w:r w:rsidR="00237EDF" w:rsidRPr="007D302F">
        <w:rPr>
          <w:rFonts w:asciiTheme="minorHAnsi" w:hAnsiTheme="minorHAnsi" w:cstheme="minorHAnsi"/>
          <w:snapToGrid w:val="0"/>
          <w:color w:val="000000"/>
          <w:sz w:val="22"/>
          <w:szCs w:val="22"/>
        </w:rPr>
        <w:t xml:space="preserve"> </w:t>
      </w:r>
      <w:r w:rsidRPr="007D302F">
        <w:rPr>
          <w:rFonts w:asciiTheme="minorHAnsi" w:hAnsiTheme="minorHAnsi" w:cstheme="minorHAnsi"/>
          <w:snapToGrid w:val="0"/>
          <w:color w:val="000000"/>
          <w:sz w:val="22"/>
          <w:szCs w:val="22"/>
        </w:rPr>
        <w:t>této smlouvy</w:t>
      </w:r>
      <w:r w:rsidRPr="007D302F">
        <w:rPr>
          <w:rFonts w:asciiTheme="minorHAnsi" w:hAnsiTheme="minorHAnsi" w:cstheme="minorHAnsi"/>
          <w:color w:val="000000"/>
          <w:sz w:val="22"/>
          <w:szCs w:val="22"/>
        </w:rPr>
        <w:t xml:space="preserve">;  </w:t>
      </w:r>
    </w:p>
    <w:p w14:paraId="11D9E7AB" w14:textId="443C89FD" w:rsidR="007C4F6B" w:rsidRPr="007D302F" w:rsidRDefault="007C4F6B"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ve výši </w:t>
      </w:r>
      <w:r w:rsidR="00191933" w:rsidRPr="007D302F">
        <w:rPr>
          <w:rFonts w:asciiTheme="minorHAnsi" w:hAnsiTheme="minorHAnsi" w:cstheme="minorHAnsi"/>
          <w:snapToGrid w:val="0"/>
          <w:color w:val="000000"/>
          <w:sz w:val="22"/>
          <w:szCs w:val="22"/>
        </w:rPr>
        <w:t>1</w:t>
      </w:r>
      <w:r w:rsidRPr="007D302F">
        <w:rPr>
          <w:rFonts w:asciiTheme="minorHAnsi" w:hAnsiTheme="minorHAnsi" w:cstheme="minorHAnsi"/>
          <w:snapToGrid w:val="0"/>
          <w:color w:val="000000"/>
          <w:sz w:val="22"/>
          <w:szCs w:val="22"/>
        </w:rPr>
        <w:t xml:space="preserve">0 000,- Kč (slovy: </w:t>
      </w:r>
      <w:r w:rsidR="00191933" w:rsidRPr="007D302F">
        <w:rPr>
          <w:rFonts w:asciiTheme="minorHAnsi" w:hAnsiTheme="minorHAnsi" w:cstheme="minorHAnsi"/>
          <w:snapToGrid w:val="0"/>
          <w:color w:val="000000"/>
          <w:sz w:val="22"/>
          <w:szCs w:val="22"/>
        </w:rPr>
        <w:t xml:space="preserve">deset </w:t>
      </w:r>
      <w:r w:rsidRPr="007D302F">
        <w:rPr>
          <w:rFonts w:asciiTheme="minorHAnsi" w:hAnsiTheme="minorHAnsi" w:cstheme="minorHAnsi"/>
          <w:snapToGrid w:val="0"/>
          <w:color w:val="000000"/>
          <w:sz w:val="22"/>
          <w:szCs w:val="22"/>
        </w:rPr>
        <w:t>tisíc korun českých) za porušení povinnosti Zhotovitele být pojištěn či předložit doklad o pojištění podle této smlouvy, a to za každý případ a každý den trvání porušení uvedené povinnosti Zhotovitele;</w:t>
      </w:r>
    </w:p>
    <w:p w14:paraId="6F9946D6" w14:textId="3FFF0701" w:rsidR="007C4F6B" w:rsidRPr="00BE09F9" w:rsidRDefault="007C4F6B" w:rsidP="00036214">
      <w:pPr>
        <w:numPr>
          <w:ilvl w:val="0"/>
          <w:numId w:val="1"/>
        </w:numPr>
        <w:tabs>
          <w:tab w:val="clear" w:pos="1260"/>
          <w:tab w:val="num" w:pos="567"/>
        </w:tabs>
        <w:spacing w:after="120"/>
        <w:ind w:left="851" w:hanging="284"/>
        <w:jc w:val="both"/>
        <w:rPr>
          <w:rFonts w:asciiTheme="minorHAnsi" w:hAnsiTheme="minorHAnsi" w:cstheme="minorHAnsi"/>
          <w:snapToGrid w:val="0"/>
          <w:sz w:val="22"/>
          <w:szCs w:val="22"/>
        </w:rPr>
      </w:pPr>
      <w:r w:rsidRPr="00BE09F9">
        <w:rPr>
          <w:rFonts w:asciiTheme="minorHAnsi" w:hAnsiTheme="minorHAnsi" w:cstheme="minorHAnsi"/>
          <w:snapToGrid w:val="0"/>
          <w:sz w:val="22"/>
          <w:szCs w:val="22"/>
        </w:rPr>
        <w:t xml:space="preserve">ve výši </w:t>
      </w:r>
      <w:r w:rsidR="00204404" w:rsidRPr="00BE09F9">
        <w:rPr>
          <w:rFonts w:asciiTheme="minorHAnsi" w:hAnsiTheme="minorHAnsi" w:cstheme="minorHAnsi"/>
          <w:snapToGrid w:val="0"/>
          <w:sz w:val="22"/>
          <w:szCs w:val="22"/>
        </w:rPr>
        <w:t>5</w:t>
      </w:r>
      <w:r w:rsidRPr="00BE09F9">
        <w:rPr>
          <w:rFonts w:asciiTheme="minorHAnsi" w:hAnsiTheme="minorHAnsi" w:cstheme="minorHAnsi"/>
          <w:snapToGrid w:val="0"/>
          <w:sz w:val="22"/>
          <w:szCs w:val="22"/>
        </w:rPr>
        <w:t xml:space="preserve">0 000,- Kč (slovy: </w:t>
      </w:r>
      <w:r w:rsidR="00204404" w:rsidRPr="00BE09F9">
        <w:rPr>
          <w:rFonts w:asciiTheme="minorHAnsi" w:hAnsiTheme="minorHAnsi" w:cstheme="minorHAnsi"/>
          <w:snapToGrid w:val="0"/>
          <w:sz w:val="22"/>
          <w:szCs w:val="22"/>
        </w:rPr>
        <w:t xml:space="preserve">padesát </w:t>
      </w:r>
      <w:r w:rsidRPr="00BE09F9">
        <w:rPr>
          <w:rFonts w:asciiTheme="minorHAnsi" w:hAnsiTheme="minorHAnsi" w:cstheme="minorHAnsi"/>
          <w:snapToGrid w:val="0"/>
          <w:sz w:val="22"/>
          <w:szCs w:val="22"/>
        </w:rPr>
        <w:t>tisíc korun českých) za každý jednotlivý případ porušení zákazu změny osoby stavbyvedoucího</w:t>
      </w:r>
      <w:r w:rsidR="00BE09F9">
        <w:rPr>
          <w:rFonts w:asciiTheme="minorHAnsi" w:hAnsiTheme="minorHAnsi" w:cstheme="minorHAnsi"/>
          <w:snapToGrid w:val="0"/>
          <w:sz w:val="22"/>
          <w:szCs w:val="22"/>
        </w:rPr>
        <w:t xml:space="preserve"> </w:t>
      </w:r>
      <w:r w:rsidRPr="00BE09F9">
        <w:rPr>
          <w:rFonts w:asciiTheme="minorHAnsi" w:hAnsiTheme="minorHAnsi" w:cstheme="minorHAnsi"/>
          <w:snapToGrid w:val="0"/>
          <w:sz w:val="22"/>
          <w:szCs w:val="22"/>
        </w:rPr>
        <w:t xml:space="preserve">dle </w:t>
      </w:r>
      <w:r w:rsidR="0017060B" w:rsidRPr="00BE09F9">
        <w:rPr>
          <w:rFonts w:asciiTheme="minorHAnsi" w:hAnsiTheme="minorHAnsi" w:cstheme="minorHAnsi"/>
          <w:snapToGrid w:val="0"/>
          <w:sz w:val="22"/>
          <w:szCs w:val="22"/>
        </w:rPr>
        <w:t>odst</w:t>
      </w:r>
      <w:r w:rsidRPr="00BE09F9">
        <w:rPr>
          <w:rFonts w:asciiTheme="minorHAnsi" w:hAnsiTheme="minorHAnsi" w:cstheme="minorHAnsi"/>
          <w:snapToGrid w:val="0"/>
          <w:sz w:val="22"/>
          <w:szCs w:val="22"/>
        </w:rPr>
        <w:t>.</w:t>
      </w:r>
      <w:r w:rsidR="00B62840" w:rsidRPr="00BE09F9">
        <w:rPr>
          <w:rFonts w:asciiTheme="minorHAnsi" w:hAnsiTheme="minorHAnsi" w:cstheme="minorHAnsi"/>
          <w:snapToGrid w:val="0"/>
          <w:sz w:val="22"/>
          <w:szCs w:val="22"/>
        </w:rPr>
        <w:t xml:space="preserve"> </w:t>
      </w:r>
      <w:r w:rsidR="00954B50">
        <w:rPr>
          <w:rFonts w:asciiTheme="minorHAnsi" w:hAnsiTheme="minorHAnsi" w:cstheme="minorHAnsi"/>
          <w:snapToGrid w:val="0"/>
          <w:sz w:val="22"/>
          <w:szCs w:val="22"/>
        </w:rPr>
        <w:fldChar w:fldCharType="begin"/>
      </w:r>
      <w:r w:rsidR="00954B50">
        <w:rPr>
          <w:rFonts w:asciiTheme="minorHAnsi" w:hAnsiTheme="minorHAnsi" w:cstheme="minorHAnsi"/>
          <w:snapToGrid w:val="0"/>
          <w:sz w:val="22"/>
          <w:szCs w:val="22"/>
        </w:rPr>
        <w:instrText xml:space="preserve"> REF _Ref65166929 \r \h </w:instrText>
      </w:r>
      <w:r w:rsidR="00954B50">
        <w:rPr>
          <w:rFonts w:asciiTheme="minorHAnsi" w:hAnsiTheme="minorHAnsi" w:cstheme="minorHAnsi"/>
          <w:snapToGrid w:val="0"/>
          <w:sz w:val="22"/>
          <w:szCs w:val="22"/>
        </w:rPr>
      </w:r>
      <w:r w:rsidR="00954B50">
        <w:rPr>
          <w:rFonts w:asciiTheme="minorHAnsi" w:hAnsiTheme="minorHAnsi" w:cstheme="minorHAnsi"/>
          <w:snapToGrid w:val="0"/>
          <w:sz w:val="22"/>
          <w:szCs w:val="22"/>
        </w:rPr>
        <w:fldChar w:fldCharType="separate"/>
      </w:r>
      <w:r w:rsidR="00C00ADC">
        <w:rPr>
          <w:rFonts w:asciiTheme="minorHAnsi" w:hAnsiTheme="minorHAnsi" w:cstheme="minorHAnsi"/>
          <w:snapToGrid w:val="0"/>
          <w:sz w:val="22"/>
          <w:szCs w:val="22"/>
        </w:rPr>
        <w:t>XV.4</w:t>
      </w:r>
      <w:r w:rsidR="00954B50">
        <w:rPr>
          <w:rFonts w:asciiTheme="minorHAnsi" w:hAnsiTheme="minorHAnsi" w:cstheme="minorHAnsi"/>
          <w:snapToGrid w:val="0"/>
          <w:sz w:val="22"/>
          <w:szCs w:val="22"/>
        </w:rPr>
        <w:fldChar w:fldCharType="end"/>
      </w:r>
      <w:r w:rsidRPr="00BE09F9">
        <w:rPr>
          <w:rFonts w:asciiTheme="minorHAnsi" w:hAnsiTheme="minorHAnsi" w:cstheme="minorHAnsi"/>
          <w:snapToGrid w:val="0"/>
          <w:sz w:val="22"/>
          <w:szCs w:val="22"/>
        </w:rPr>
        <w:t xml:space="preserve">. této smlouvy a </w:t>
      </w:r>
      <w:r w:rsidR="00954B50">
        <w:rPr>
          <w:rFonts w:asciiTheme="minorHAnsi" w:hAnsiTheme="minorHAnsi" w:cstheme="minorHAnsi"/>
          <w:snapToGrid w:val="0"/>
          <w:sz w:val="22"/>
          <w:szCs w:val="22"/>
        </w:rPr>
        <w:t>to i opakovaně</w:t>
      </w:r>
      <w:r w:rsidRPr="00BE09F9">
        <w:rPr>
          <w:rFonts w:asciiTheme="minorHAnsi" w:hAnsiTheme="minorHAnsi" w:cstheme="minorHAnsi"/>
          <w:snapToGrid w:val="0"/>
          <w:sz w:val="22"/>
          <w:szCs w:val="22"/>
        </w:rPr>
        <w:t>;</w:t>
      </w:r>
    </w:p>
    <w:p w14:paraId="663F7707" w14:textId="1E37CFED" w:rsidR="007C4F6B" w:rsidRPr="007D302F" w:rsidRDefault="007C4F6B" w:rsidP="00036214">
      <w:pPr>
        <w:numPr>
          <w:ilvl w:val="0"/>
          <w:numId w:val="1"/>
        </w:numPr>
        <w:tabs>
          <w:tab w:val="clear" w:pos="1260"/>
          <w:tab w:val="num" w:pos="567"/>
        </w:tabs>
        <w:spacing w:after="120"/>
        <w:ind w:left="851" w:hanging="284"/>
        <w:jc w:val="both"/>
        <w:rPr>
          <w:rFonts w:asciiTheme="minorHAnsi" w:hAnsiTheme="minorHAnsi" w:cstheme="minorHAnsi"/>
          <w:snapToGrid w:val="0"/>
          <w:sz w:val="22"/>
          <w:szCs w:val="22"/>
        </w:rPr>
      </w:pPr>
      <w:r w:rsidRPr="007D302F">
        <w:rPr>
          <w:rFonts w:asciiTheme="minorHAnsi" w:hAnsiTheme="minorHAnsi" w:cstheme="minorHAnsi"/>
          <w:sz w:val="22"/>
          <w:szCs w:val="22"/>
        </w:rPr>
        <w:t xml:space="preserve">ve výši 5 000,- Kč (slovy: pět tisíc korun českých) za každý jednotlivý případ porušení povinnosti Zhotovitele dle </w:t>
      </w:r>
      <w:r w:rsidR="0017060B" w:rsidRPr="007D302F">
        <w:rPr>
          <w:rFonts w:asciiTheme="minorHAnsi" w:hAnsiTheme="minorHAnsi" w:cstheme="minorHAnsi"/>
          <w:sz w:val="22"/>
          <w:szCs w:val="22"/>
        </w:rPr>
        <w:t>odst</w:t>
      </w:r>
      <w:r w:rsidRPr="007D302F">
        <w:rPr>
          <w:rFonts w:asciiTheme="minorHAnsi" w:hAnsiTheme="minorHAnsi" w:cstheme="minorHAnsi"/>
          <w:sz w:val="22"/>
          <w:szCs w:val="22"/>
        </w:rPr>
        <w:t xml:space="preserve">. </w:t>
      </w:r>
      <w:r w:rsidR="00945754" w:rsidRPr="007D302F">
        <w:rPr>
          <w:rFonts w:asciiTheme="minorHAnsi" w:hAnsiTheme="minorHAnsi" w:cstheme="minorHAnsi"/>
          <w:sz w:val="22"/>
          <w:szCs w:val="22"/>
        </w:rPr>
        <w:fldChar w:fldCharType="begin"/>
      </w:r>
      <w:r w:rsidR="00945754" w:rsidRPr="007D302F">
        <w:rPr>
          <w:rFonts w:asciiTheme="minorHAnsi" w:hAnsiTheme="minorHAnsi" w:cstheme="minorHAnsi"/>
          <w:sz w:val="22"/>
          <w:szCs w:val="22"/>
        </w:rPr>
        <w:instrText xml:space="preserve"> REF _Ref65166961 \r \h  \* MERGEFORMAT </w:instrText>
      </w:r>
      <w:r w:rsidR="00945754" w:rsidRPr="007D302F">
        <w:rPr>
          <w:rFonts w:asciiTheme="minorHAnsi" w:hAnsiTheme="minorHAnsi" w:cstheme="minorHAnsi"/>
          <w:sz w:val="22"/>
          <w:szCs w:val="22"/>
        </w:rPr>
      </w:r>
      <w:r w:rsidR="00945754" w:rsidRPr="007D302F">
        <w:rPr>
          <w:rFonts w:asciiTheme="minorHAnsi" w:hAnsiTheme="minorHAnsi" w:cstheme="minorHAnsi"/>
          <w:sz w:val="22"/>
          <w:szCs w:val="22"/>
        </w:rPr>
        <w:fldChar w:fldCharType="separate"/>
      </w:r>
      <w:r w:rsidR="00C00ADC">
        <w:rPr>
          <w:rFonts w:asciiTheme="minorHAnsi" w:hAnsiTheme="minorHAnsi" w:cstheme="minorHAnsi"/>
          <w:sz w:val="22"/>
          <w:szCs w:val="22"/>
        </w:rPr>
        <w:t>XV.5</w:t>
      </w:r>
      <w:r w:rsidR="00945754" w:rsidRPr="007D302F">
        <w:rPr>
          <w:rFonts w:asciiTheme="minorHAnsi" w:hAnsiTheme="minorHAnsi" w:cstheme="minorHAnsi"/>
          <w:sz w:val="22"/>
          <w:szCs w:val="22"/>
        </w:rPr>
        <w:fldChar w:fldCharType="end"/>
      </w:r>
      <w:r w:rsidRPr="007D302F">
        <w:rPr>
          <w:rFonts w:asciiTheme="minorHAnsi" w:hAnsiTheme="minorHAnsi" w:cstheme="minorHAnsi"/>
          <w:sz w:val="22"/>
          <w:szCs w:val="22"/>
        </w:rPr>
        <w:t>.</w:t>
      </w:r>
      <w:r w:rsidR="00954B50">
        <w:rPr>
          <w:rFonts w:asciiTheme="minorHAnsi" w:hAnsiTheme="minorHAnsi" w:cstheme="minorHAnsi"/>
          <w:sz w:val="22"/>
          <w:szCs w:val="22"/>
        </w:rPr>
        <w:t xml:space="preserve"> </w:t>
      </w:r>
      <w:r w:rsidRPr="007D302F">
        <w:rPr>
          <w:rFonts w:asciiTheme="minorHAnsi" w:hAnsiTheme="minorHAnsi" w:cstheme="minorHAnsi"/>
          <w:sz w:val="22"/>
          <w:szCs w:val="22"/>
        </w:rPr>
        <w:t xml:space="preserve">této smlouvy při výkonu činností </w:t>
      </w:r>
      <w:r w:rsidR="00334A61" w:rsidRPr="007D302F">
        <w:rPr>
          <w:rFonts w:asciiTheme="minorHAnsi" w:hAnsiTheme="minorHAnsi" w:cstheme="minorHAnsi"/>
          <w:sz w:val="22"/>
          <w:szCs w:val="22"/>
        </w:rPr>
        <w:t>stavbyvedoucího</w:t>
      </w:r>
      <w:r w:rsidR="00F61626">
        <w:rPr>
          <w:rFonts w:asciiTheme="minorHAnsi" w:hAnsiTheme="minorHAnsi" w:cstheme="minorHAnsi"/>
          <w:sz w:val="22"/>
          <w:szCs w:val="22"/>
        </w:rPr>
        <w:t xml:space="preserve"> a/nebo zástupce stavbyvedoucího</w:t>
      </w:r>
      <w:r w:rsidR="00334A61" w:rsidRPr="007D302F">
        <w:rPr>
          <w:rFonts w:asciiTheme="minorHAnsi" w:hAnsiTheme="minorHAnsi" w:cstheme="minorHAnsi"/>
          <w:sz w:val="22"/>
          <w:szCs w:val="22"/>
        </w:rPr>
        <w:t>,</w:t>
      </w:r>
      <w:r w:rsidR="009962A8">
        <w:rPr>
          <w:rFonts w:asciiTheme="minorHAnsi" w:hAnsiTheme="minorHAnsi" w:cstheme="minorHAnsi"/>
          <w:sz w:val="22"/>
          <w:szCs w:val="22"/>
        </w:rPr>
        <w:t xml:space="preserve"> </w:t>
      </w:r>
      <w:r w:rsidR="00F61626">
        <w:rPr>
          <w:rFonts w:asciiTheme="minorHAnsi" w:hAnsiTheme="minorHAnsi" w:cstheme="minorHAnsi"/>
          <w:sz w:val="22"/>
          <w:szCs w:val="22"/>
        </w:rPr>
        <w:t xml:space="preserve">u každé osoby zvlášť, </w:t>
      </w:r>
      <w:r w:rsidRPr="007D302F">
        <w:rPr>
          <w:rFonts w:asciiTheme="minorHAnsi" w:hAnsiTheme="minorHAnsi" w:cstheme="minorHAnsi"/>
          <w:sz w:val="22"/>
          <w:szCs w:val="22"/>
        </w:rPr>
        <w:t>a to i opakovaně;</w:t>
      </w:r>
    </w:p>
    <w:p w14:paraId="60DCA243" w14:textId="044CC5DE" w:rsidR="00610215" w:rsidRPr="007D302F" w:rsidRDefault="00610215"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ve výši 10 000,- Kč (slovy: deset tisíc korun českých) za každý jednotlivý případ porušení povinnosti Zhotovitele</w:t>
      </w:r>
      <w:r w:rsidR="00601C65">
        <w:rPr>
          <w:rFonts w:asciiTheme="minorHAnsi" w:hAnsiTheme="minorHAnsi" w:cstheme="minorHAnsi"/>
          <w:snapToGrid w:val="0"/>
          <w:color w:val="000000"/>
          <w:sz w:val="22"/>
          <w:szCs w:val="22"/>
        </w:rPr>
        <w:t xml:space="preserve"> dle </w:t>
      </w:r>
      <w:r w:rsidRPr="007D302F">
        <w:rPr>
          <w:rFonts w:asciiTheme="minorHAnsi" w:hAnsiTheme="minorHAnsi" w:cstheme="minorHAnsi"/>
          <w:snapToGrid w:val="0"/>
          <w:color w:val="000000"/>
          <w:sz w:val="22"/>
          <w:szCs w:val="22"/>
        </w:rPr>
        <w:t xml:space="preserve">odst. </w:t>
      </w:r>
      <w:r w:rsidRPr="007D302F">
        <w:rPr>
          <w:rFonts w:asciiTheme="minorHAnsi" w:hAnsiTheme="minorHAnsi" w:cstheme="minorHAnsi"/>
          <w:snapToGrid w:val="0"/>
          <w:color w:val="000000"/>
          <w:sz w:val="22"/>
          <w:szCs w:val="22"/>
        </w:rPr>
        <w:fldChar w:fldCharType="begin"/>
      </w:r>
      <w:r w:rsidRPr="007D302F">
        <w:rPr>
          <w:rFonts w:asciiTheme="minorHAnsi" w:hAnsiTheme="minorHAnsi" w:cstheme="minorHAnsi"/>
          <w:snapToGrid w:val="0"/>
          <w:color w:val="000000"/>
          <w:sz w:val="22"/>
          <w:szCs w:val="22"/>
        </w:rPr>
        <w:instrText xml:space="preserve"> REF _Ref65167011 \r \h  \* MERGEFORMAT </w:instrText>
      </w:r>
      <w:r w:rsidRPr="007D302F">
        <w:rPr>
          <w:rFonts w:asciiTheme="minorHAnsi" w:hAnsiTheme="minorHAnsi" w:cstheme="minorHAnsi"/>
          <w:snapToGrid w:val="0"/>
          <w:color w:val="000000"/>
          <w:sz w:val="22"/>
          <w:szCs w:val="22"/>
        </w:rPr>
      </w:r>
      <w:r w:rsidRPr="007D302F">
        <w:rPr>
          <w:rFonts w:asciiTheme="minorHAnsi" w:hAnsiTheme="minorHAnsi" w:cstheme="minorHAnsi"/>
          <w:snapToGrid w:val="0"/>
          <w:color w:val="000000"/>
          <w:sz w:val="22"/>
          <w:szCs w:val="22"/>
        </w:rPr>
        <w:fldChar w:fldCharType="separate"/>
      </w:r>
      <w:r w:rsidR="00C00ADC">
        <w:rPr>
          <w:rFonts w:asciiTheme="minorHAnsi" w:hAnsiTheme="minorHAnsi" w:cstheme="minorHAnsi"/>
          <w:snapToGrid w:val="0"/>
          <w:color w:val="000000"/>
          <w:sz w:val="22"/>
          <w:szCs w:val="22"/>
        </w:rPr>
        <w:t>XV.2</w:t>
      </w:r>
      <w:r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 této smlouvy, a to i opakovaně;</w:t>
      </w:r>
    </w:p>
    <w:p w14:paraId="5A1F4586" w14:textId="586E89B9" w:rsidR="00610215" w:rsidRPr="007D302F" w:rsidRDefault="00610215"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ve výši </w:t>
      </w:r>
      <w:r w:rsidR="00ED136F" w:rsidRPr="007D302F">
        <w:rPr>
          <w:rFonts w:asciiTheme="minorHAnsi" w:hAnsiTheme="minorHAnsi" w:cstheme="minorHAnsi"/>
          <w:snapToGrid w:val="0"/>
          <w:color w:val="000000"/>
          <w:sz w:val="22"/>
          <w:szCs w:val="22"/>
        </w:rPr>
        <w:t>5</w:t>
      </w:r>
      <w:r w:rsidRPr="007D302F">
        <w:rPr>
          <w:rFonts w:asciiTheme="minorHAnsi" w:hAnsiTheme="minorHAnsi" w:cstheme="minorHAnsi"/>
          <w:snapToGrid w:val="0"/>
          <w:color w:val="000000"/>
          <w:sz w:val="22"/>
          <w:szCs w:val="22"/>
        </w:rPr>
        <w:t xml:space="preserve"> 000,- Kč (slovy: </w:t>
      </w:r>
      <w:r w:rsidR="00ED136F" w:rsidRPr="007D302F">
        <w:rPr>
          <w:rFonts w:asciiTheme="minorHAnsi" w:hAnsiTheme="minorHAnsi" w:cstheme="minorHAnsi"/>
          <w:snapToGrid w:val="0"/>
          <w:color w:val="000000"/>
          <w:sz w:val="22"/>
          <w:szCs w:val="22"/>
        </w:rPr>
        <w:t>pět</w:t>
      </w:r>
      <w:r w:rsidRPr="007D302F">
        <w:rPr>
          <w:rFonts w:asciiTheme="minorHAnsi" w:hAnsiTheme="minorHAnsi" w:cstheme="minorHAnsi"/>
          <w:snapToGrid w:val="0"/>
          <w:color w:val="000000"/>
          <w:sz w:val="22"/>
          <w:szCs w:val="22"/>
        </w:rPr>
        <w:t xml:space="preserve"> tisíc korun českých) za každý jednotlivý případ porušení </w:t>
      </w:r>
      <w:r w:rsidR="00954B50">
        <w:rPr>
          <w:rFonts w:asciiTheme="minorHAnsi" w:hAnsiTheme="minorHAnsi" w:cstheme="minorHAnsi"/>
          <w:snapToGrid w:val="0"/>
          <w:color w:val="000000"/>
          <w:sz w:val="22"/>
          <w:szCs w:val="22"/>
        </w:rPr>
        <w:t>zákazu změny osoby poddodavatele</w:t>
      </w:r>
      <w:r w:rsidR="00ED136F" w:rsidRPr="007D302F">
        <w:rPr>
          <w:rFonts w:asciiTheme="minorHAnsi" w:hAnsiTheme="minorHAnsi" w:cstheme="minorHAnsi"/>
          <w:snapToGrid w:val="0"/>
          <w:color w:val="000000"/>
          <w:sz w:val="22"/>
          <w:szCs w:val="22"/>
        </w:rPr>
        <w:t xml:space="preserve"> </w:t>
      </w:r>
      <w:r w:rsidRPr="007D302F">
        <w:rPr>
          <w:rFonts w:asciiTheme="minorHAnsi" w:hAnsiTheme="minorHAnsi" w:cstheme="minorHAnsi"/>
          <w:snapToGrid w:val="0"/>
          <w:color w:val="000000"/>
          <w:sz w:val="22"/>
          <w:szCs w:val="22"/>
        </w:rPr>
        <w:t xml:space="preserve">dle odst. </w:t>
      </w:r>
      <w:r w:rsidRPr="007D302F">
        <w:rPr>
          <w:rFonts w:asciiTheme="minorHAnsi" w:hAnsiTheme="minorHAnsi" w:cstheme="minorHAnsi"/>
          <w:snapToGrid w:val="0"/>
          <w:color w:val="000000"/>
          <w:sz w:val="22"/>
          <w:szCs w:val="22"/>
        </w:rPr>
        <w:fldChar w:fldCharType="begin"/>
      </w:r>
      <w:r w:rsidRPr="007D302F">
        <w:rPr>
          <w:rFonts w:asciiTheme="minorHAnsi" w:hAnsiTheme="minorHAnsi" w:cstheme="minorHAnsi"/>
          <w:snapToGrid w:val="0"/>
          <w:color w:val="000000"/>
          <w:sz w:val="22"/>
          <w:szCs w:val="22"/>
        </w:rPr>
        <w:instrText xml:space="preserve"> REF _Ref65167023 \r \h  \* MERGEFORMAT </w:instrText>
      </w:r>
      <w:r w:rsidRPr="007D302F">
        <w:rPr>
          <w:rFonts w:asciiTheme="minorHAnsi" w:hAnsiTheme="minorHAnsi" w:cstheme="minorHAnsi"/>
          <w:snapToGrid w:val="0"/>
          <w:color w:val="000000"/>
          <w:sz w:val="22"/>
          <w:szCs w:val="22"/>
        </w:rPr>
      </w:r>
      <w:r w:rsidRPr="007D302F">
        <w:rPr>
          <w:rFonts w:asciiTheme="minorHAnsi" w:hAnsiTheme="minorHAnsi" w:cstheme="minorHAnsi"/>
          <w:snapToGrid w:val="0"/>
          <w:color w:val="000000"/>
          <w:sz w:val="22"/>
          <w:szCs w:val="22"/>
        </w:rPr>
        <w:fldChar w:fldCharType="separate"/>
      </w:r>
      <w:r w:rsidR="00C00ADC">
        <w:rPr>
          <w:rFonts w:asciiTheme="minorHAnsi" w:hAnsiTheme="minorHAnsi" w:cstheme="minorHAnsi"/>
          <w:snapToGrid w:val="0"/>
          <w:color w:val="000000"/>
          <w:sz w:val="22"/>
          <w:szCs w:val="22"/>
        </w:rPr>
        <w:t>XV.3</w:t>
      </w:r>
      <w:r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 této smlouvy, a to i opakovaně;</w:t>
      </w:r>
    </w:p>
    <w:p w14:paraId="6BF872E4" w14:textId="2169A47F" w:rsidR="007C4F6B" w:rsidRPr="007D302F" w:rsidRDefault="007C4F6B"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7060B" w:rsidRPr="007D302F">
        <w:rPr>
          <w:rFonts w:asciiTheme="minorHAnsi" w:hAnsiTheme="minorHAnsi" w:cstheme="minorHAnsi"/>
          <w:snapToGrid w:val="0"/>
          <w:color w:val="000000"/>
          <w:sz w:val="22"/>
          <w:szCs w:val="22"/>
        </w:rPr>
        <w:t>odst</w:t>
      </w:r>
      <w:r w:rsidRPr="007D302F">
        <w:rPr>
          <w:rFonts w:asciiTheme="minorHAnsi" w:hAnsiTheme="minorHAnsi" w:cstheme="minorHAnsi"/>
          <w:snapToGrid w:val="0"/>
          <w:color w:val="000000"/>
          <w:sz w:val="22"/>
          <w:szCs w:val="22"/>
        </w:rPr>
        <w:t xml:space="preserve">. </w:t>
      </w:r>
      <w:r w:rsidRPr="007D302F">
        <w:rPr>
          <w:rFonts w:asciiTheme="minorHAnsi" w:hAnsiTheme="minorHAnsi" w:cstheme="minorHAnsi"/>
          <w:snapToGrid w:val="0"/>
          <w:color w:val="000000"/>
          <w:sz w:val="22"/>
          <w:szCs w:val="22"/>
        </w:rPr>
        <w:fldChar w:fldCharType="begin"/>
      </w:r>
      <w:r w:rsidRPr="007D302F">
        <w:rPr>
          <w:rFonts w:asciiTheme="minorHAnsi" w:hAnsiTheme="minorHAnsi" w:cstheme="minorHAnsi"/>
          <w:snapToGrid w:val="0"/>
          <w:color w:val="000000"/>
          <w:sz w:val="22"/>
          <w:szCs w:val="22"/>
        </w:rPr>
        <w:instrText xml:space="preserve"> REF _Ref27058823 \r \h  \* MERGEFORMAT </w:instrText>
      </w:r>
      <w:r w:rsidRPr="007D302F">
        <w:rPr>
          <w:rFonts w:asciiTheme="minorHAnsi" w:hAnsiTheme="minorHAnsi" w:cstheme="minorHAnsi"/>
          <w:snapToGrid w:val="0"/>
          <w:color w:val="000000"/>
          <w:sz w:val="22"/>
          <w:szCs w:val="22"/>
        </w:rPr>
      </w:r>
      <w:r w:rsidRPr="007D302F">
        <w:rPr>
          <w:rFonts w:asciiTheme="minorHAnsi" w:hAnsiTheme="minorHAnsi" w:cstheme="minorHAnsi"/>
          <w:snapToGrid w:val="0"/>
          <w:color w:val="000000"/>
          <w:sz w:val="22"/>
          <w:szCs w:val="22"/>
        </w:rPr>
        <w:fldChar w:fldCharType="separate"/>
      </w:r>
      <w:r w:rsidR="00C00ADC">
        <w:rPr>
          <w:rFonts w:asciiTheme="minorHAnsi" w:hAnsiTheme="minorHAnsi" w:cstheme="minorHAnsi"/>
          <w:snapToGrid w:val="0"/>
          <w:color w:val="000000"/>
          <w:sz w:val="22"/>
          <w:szCs w:val="22"/>
        </w:rPr>
        <w:t>XV.7</w:t>
      </w:r>
      <w:r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 xml:space="preserve">. této smlouvy </w:t>
      </w:r>
      <w:r w:rsidRPr="007D302F">
        <w:rPr>
          <w:rFonts w:asciiTheme="minorHAnsi" w:hAnsiTheme="minorHAnsi" w:cstheme="minorHAnsi"/>
          <w:sz w:val="22"/>
          <w:szCs w:val="22"/>
        </w:rPr>
        <w:t>zajistit stejnou dobu splatnosti faktur vůči svým poddodavatelům jaká je stanovena v</w:t>
      </w:r>
      <w:r w:rsidR="00204404" w:rsidRPr="007D302F">
        <w:rPr>
          <w:rFonts w:asciiTheme="minorHAnsi" w:hAnsiTheme="minorHAnsi" w:cstheme="minorHAnsi"/>
          <w:sz w:val="22"/>
          <w:szCs w:val="22"/>
        </w:rPr>
        <w:t> </w:t>
      </w:r>
      <w:r w:rsidRPr="007D302F">
        <w:rPr>
          <w:rFonts w:asciiTheme="minorHAnsi" w:hAnsiTheme="minorHAnsi" w:cstheme="minorHAnsi"/>
          <w:sz w:val="22"/>
          <w:szCs w:val="22"/>
        </w:rPr>
        <w:t xml:space="preserve">odst. </w:t>
      </w:r>
      <w:r w:rsidRPr="007D302F">
        <w:rPr>
          <w:rFonts w:asciiTheme="minorHAnsi" w:hAnsiTheme="minorHAnsi" w:cstheme="minorHAnsi"/>
          <w:sz w:val="22"/>
          <w:szCs w:val="22"/>
        </w:rPr>
        <w:fldChar w:fldCharType="begin"/>
      </w:r>
      <w:r w:rsidRPr="007D302F">
        <w:rPr>
          <w:rFonts w:asciiTheme="minorHAnsi" w:hAnsiTheme="minorHAnsi" w:cstheme="minorHAnsi"/>
          <w:sz w:val="22"/>
          <w:szCs w:val="22"/>
        </w:rPr>
        <w:instrText xml:space="preserve"> REF _Ref469403926 \r \h </w:instrText>
      </w:r>
      <w:r w:rsidR="009D489E" w:rsidRPr="007D302F">
        <w:rPr>
          <w:rFonts w:asciiTheme="minorHAnsi" w:hAnsiTheme="minorHAnsi" w:cstheme="minorHAnsi"/>
          <w:sz w:val="22"/>
          <w:szCs w:val="22"/>
        </w:rPr>
        <w:instrText xml:space="preserve"> \* MERGEFORMAT </w:instrText>
      </w:r>
      <w:r w:rsidRPr="007D302F">
        <w:rPr>
          <w:rFonts w:asciiTheme="minorHAnsi" w:hAnsiTheme="minorHAnsi" w:cstheme="minorHAnsi"/>
          <w:sz w:val="22"/>
          <w:szCs w:val="22"/>
        </w:rPr>
      </w:r>
      <w:r w:rsidRPr="007D302F">
        <w:rPr>
          <w:rFonts w:asciiTheme="minorHAnsi" w:hAnsiTheme="minorHAnsi" w:cstheme="minorHAnsi"/>
          <w:sz w:val="22"/>
          <w:szCs w:val="22"/>
        </w:rPr>
        <w:fldChar w:fldCharType="separate"/>
      </w:r>
      <w:r w:rsidR="00C00ADC">
        <w:rPr>
          <w:rFonts w:asciiTheme="minorHAnsi" w:hAnsiTheme="minorHAnsi" w:cstheme="minorHAnsi"/>
          <w:sz w:val="22"/>
          <w:szCs w:val="22"/>
        </w:rPr>
        <w:t>VII.8</w:t>
      </w:r>
      <w:r w:rsidRPr="007D302F">
        <w:rPr>
          <w:rFonts w:asciiTheme="minorHAnsi" w:hAnsiTheme="minorHAnsi" w:cstheme="minorHAnsi"/>
          <w:sz w:val="22"/>
          <w:szCs w:val="22"/>
        </w:rPr>
        <w:fldChar w:fldCharType="end"/>
      </w:r>
      <w:r w:rsidRPr="007D302F">
        <w:rPr>
          <w:rFonts w:asciiTheme="minorHAnsi" w:hAnsiTheme="minorHAnsi" w:cstheme="minorHAnsi"/>
          <w:sz w:val="22"/>
          <w:szCs w:val="22"/>
        </w:rPr>
        <w:t>. této smlouvy a/nebo povinnosti provádět platby svým poddodavatelům řádně a včas</w:t>
      </w:r>
      <w:r w:rsidRPr="007D302F">
        <w:rPr>
          <w:rFonts w:asciiTheme="minorHAnsi" w:hAnsiTheme="minorHAnsi" w:cstheme="minorHAnsi"/>
          <w:snapToGrid w:val="0"/>
          <w:color w:val="000000"/>
          <w:sz w:val="22"/>
          <w:szCs w:val="22"/>
        </w:rPr>
        <w:t>, a to i opakovaně;</w:t>
      </w:r>
    </w:p>
    <w:p w14:paraId="355C8333" w14:textId="462A5564" w:rsidR="007C4F6B" w:rsidRPr="007D302F" w:rsidRDefault="007C4F6B"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7060B" w:rsidRPr="007D302F">
        <w:rPr>
          <w:rFonts w:asciiTheme="minorHAnsi" w:hAnsiTheme="minorHAnsi" w:cstheme="minorHAnsi"/>
          <w:snapToGrid w:val="0"/>
          <w:color w:val="000000"/>
          <w:sz w:val="22"/>
          <w:szCs w:val="22"/>
        </w:rPr>
        <w:t>odst</w:t>
      </w:r>
      <w:r w:rsidRPr="007D302F">
        <w:rPr>
          <w:rFonts w:asciiTheme="minorHAnsi" w:hAnsiTheme="minorHAnsi" w:cstheme="minorHAnsi"/>
          <w:snapToGrid w:val="0"/>
          <w:color w:val="000000"/>
          <w:sz w:val="22"/>
          <w:szCs w:val="22"/>
        </w:rPr>
        <w:t xml:space="preserve">. </w:t>
      </w:r>
      <w:r w:rsidRPr="007D302F">
        <w:rPr>
          <w:rFonts w:asciiTheme="minorHAnsi" w:hAnsiTheme="minorHAnsi" w:cstheme="minorHAnsi"/>
          <w:snapToGrid w:val="0"/>
          <w:color w:val="000000"/>
          <w:sz w:val="22"/>
          <w:szCs w:val="22"/>
        </w:rPr>
        <w:fldChar w:fldCharType="begin"/>
      </w:r>
      <w:r w:rsidRPr="007D302F">
        <w:rPr>
          <w:rFonts w:asciiTheme="minorHAnsi" w:hAnsiTheme="minorHAnsi" w:cstheme="minorHAnsi"/>
          <w:snapToGrid w:val="0"/>
          <w:color w:val="000000"/>
          <w:sz w:val="22"/>
          <w:szCs w:val="22"/>
        </w:rPr>
        <w:instrText xml:space="preserve"> REF _Ref27058823 \r \h </w:instrText>
      </w:r>
      <w:r w:rsidR="009D489E" w:rsidRPr="007D302F">
        <w:rPr>
          <w:rFonts w:asciiTheme="minorHAnsi" w:hAnsiTheme="minorHAnsi" w:cstheme="minorHAnsi"/>
          <w:snapToGrid w:val="0"/>
          <w:color w:val="000000"/>
          <w:sz w:val="22"/>
          <w:szCs w:val="22"/>
        </w:rPr>
        <w:instrText xml:space="preserve"> \* MERGEFORMAT </w:instrText>
      </w:r>
      <w:r w:rsidRPr="007D302F">
        <w:rPr>
          <w:rFonts w:asciiTheme="minorHAnsi" w:hAnsiTheme="minorHAnsi" w:cstheme="minorHAnsi"/>
          <w:snapToGrid w:val="0"/>
          <w:color w:val="000000"/>
          <w:sz w:val="22"/>
          <w:szCs w:val="22"/>
        </w:rPr>
      </w:r>
      <w:r w:rsidRPr="007D302F">
        <w:rPr>
          <w:rFonts w:asciiTheme="minorHAnsi" w:hAnsiTheme="minorHAnsi" w:cstheme="minorHAnsi"/>
          <w:snapToGrid w:val="0"/>
          <w:color w:val="000000"/>
          <w:sz w:val="22"/>
          <w:szCs w:val="22"/>
        </w:rPr>
        <w:fldChar w:fldCharType="separate"/>
      </w:r>
      <w:r w:rsidR="00C00ADC">
        <w:rPr>
          <w:rFonts w:asciiTheme="minorHAnsi" w:hAnsiTheme="minorHAnsi" w:cstheme="minorHAnsi"/>
          <w:snapToGrid w:val="0"/>
          <w:color w:val="000000"/>
          <w:sz w:val="22"/>
          <w:szCs w:val="22"/>
        </w:rPr>
        <w:t>XV.7</w:t>
      </w:r>
      <w:r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 této smlouvy poskytnout Objednateli součinnost vydáním požadovaných dokladů ve lhůtě 10 pracovních dnů od výzvy Objednatele, a to i opakovaně</w:t>
      </w:r>
      <w:r w:rsidR="009B119A" w:rsidRPr="007D302F">
        <w:rPr>
          <w:rFonts w:asciiTheme="minorHAnsi" w:hAnsiTheme="minorHAnsi" w:cstheme="minorHAnsi"/>
          <w:snapToGrid w:val="0"/>
          <w:color w:val="000000"/>
          <w:sz w:val="22"/>
          <w:szCs w:val="22"/>
        </w:rPr>
        <w:t>;</w:t>
      </w:r>
    </w:p>
    <w:p w14:paraId="26C536D1" w14:textId="5839C692" w:rsidR="009B119A" w:rsidRPr="007D302F" w:rsidRDefault="009B119A" w:rsidP="00036214">
      <w:pPr>
        <w:numPr>
          <w:ilvl w:val="0"/>
          <w:numId w:val="1"/>
        </w:numPr>
        <w:tabs>
          <w:tab w:val="clear" w:pos="1260"/>
          <w:tab w:val="num" w:pos="567"/>
        </w:tabs>
        <w:spacing w:after="120"/>
        <w:ind w:left="851" w:hanging="425"/>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lastRenderedPageBreak/>
        <w:t xml:space="preserve">ve výši 100 000,- Kč (slovy: sto tisíc korun českých) přestane-li Zhotovitel splňovat povinnost podle odst. </w:t>
      </w:r>
      <w:r w:rsidRPr="007D302F">
        <w:rPr>
          <w:rFonts w:asciiTheme="minorHAnsi" w:hAnsiTheme="minorHAnsi" w:cstheme="minorHAnsi"/>
          <w:snapToGrid w:val="0"/>
          <w:color w:val="000000"/>
          <w:sz w:val="22"/>
          <w:szCs w:val="22"/>
        </w:rPr>
        <w:fldChar w:fldCharType="begin"/>
      </w:r>
      <w:r w:rsidRPr="007D302F">
        <w:rPr>
          <w:rFonts w:asciiTheme="minorHAnsi" w:hAnsiTheme="minorHAnsi" w:cstheme="minorHAnsi"/>
          <w:snapToGrid w:val="0"/>
          <w:color w:val="000000"/>
          <w:sz w:val="22"/>
          <w:szCs w:val="22"/>
        </w:rPr>
        <w:instrText xml:space="preserve"> REF _Ref120888668 \r \h  \* MERGEFORMAT </w:instrText>
      </w:r>
      <w:r w:rsidRPr="007D302F">
        <w:rPr>
          <w:rFonts w:asciiTheme="minorHAnsi" w:hAnsiTheme="minorHAnsi" w:cstheme="minorHAnsi"/>
          <w:snapToGrid w:val="0"/>
          <w:color w:val="000000"/>
          <w:sz w:val="22"/>
          <w:szCs w:val="22"/>
        </w:rPr>
      </w:r>
      <w:r w:rsidRPr="007D302F">
        <w:rPr>
          <w:rFonts w:asciiTheme="minorHAnsi" w:hAnsiTheme="minorHAnsi" w:cstheme="minorHAnsi"/>
          <w:snapToGrid w:val="0"/>
          <w:color w:val="000000"/>
          <w:sz w:val="22"/>
          <w:szCs w:val="22"/>
        </w:rPr>
        <w:fldChar w:fldCharType="separate"/>
      </w:r>
      <w:r w:rsidR="00C00ADC">
        <w:rPr>
          <w:rFonts w:asciiTheme="minorHAnsi" w:hAnsiTheme="minorHAnsi" w:cstheme="minorHAnsi"/>
          <w:snapToGrid w:val="0"/>
          <w:color w:val="000000"/>
          <w:sz w:val="22"/>
          <w:szCs w:val="22"/>
        </w:rPr>
        <w:t>XV.9</w:t>
      </w:r>
      <w:r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 této smlouvy.</w:t>
      </w:r>
    </w:p>
    <w:p w14:paraId="3922046F" w14:textId="061D4820" w:rsidR="007C4F6B" w:rsidRPr="007D302F" w:rsidRDefault="007C4F6B" w:rsidP="00BF3FAF">
      <w:pPr>
        <w:numPr>
          <w:ilvl w:val="1"/>
          <w:numId w:val="13"/>
        </w:numPr>
        <w:tabs>
          <w:tab w:val="clear" w:pos="2022"/>
          <w:tab w:val="num" w:pos="567"/>
        </w:tabs>
        <w:spacing w:after="120"/>
        <w:ind w:left="426" w:hanging="568"/>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případě, že závazek provést dílo zanikne před řádným dokončením díla, nezaniká nárok na</w:t>
      </w:r>
      <w:r w:rsidR="000C42B8"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smluvní pokutu, pokud vznikl dřívějším porušením povinnosti. Zánik závazku pozdním splněním neznamená zánik nároku na smluvní pokutu za prodlení s</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plněním.</w:t>
      </w:r>
    </w:p>
    <w:p w14:paraId="6910E60C" w14:textId="2C649D36" w:rsidR="007C4F6B" w:rsidRPr="007D302F" w:rsidRDefault="007C4F6B" w:rsidP="00BF3FAF">
      <w:pPr>
        <w:numPr>
          <w:ilvl w:val="1"/>
          <w:numId w:val="13"/>
        </w:numPr>
        <w:tabs>
          <w:tab w:val="clear" w:pos="2022"/>
          <w:tab w:val="num" w:pos="567"/>
        </w:tabs>
        <w:spacing w:after="120"/>
        <w:ind w:left="426" w:hanging="568"/>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Sjednané smluvní pokuty zaplatí povinná strana nezávisle na zavinění a</w:t>
      </w:r>
      <w:r w:rsidR="000C42B8"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na</w:t>
      </w:r>
      <w:r w:rsidR="000C42B8"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tom, zda a 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jaké výši vznikne druhé straně škoda. </w:t>
      </w:r>
    </w:p>
    <w:p w14:paraId="48563E63" w14:textId="525158B8" w:rsidR="007C4F6B" w:rsidRDefault="007C4F6B" w:rsidP="00BF3FAF">
      <w:pPr>
        <w:numPr>
          <w:ilvl w:val="1"/>
          <w:numId w:val="13"/>
        </w:numPr>
        <w:tabs>
          <w:tab w:val="clear" w:pos="2022"/>
          <w:tab w:val="num" w:pos="567"/>
        </w:tabs>
        <w:spacing w:after="120"/>
        <w:ind w:left="426" w:hanging="568"/>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Smluvní pokuty budou hrazeny na základě vystavených </w:t>
      </w:r>
      <w:r w:rsidRPr="001D1039">
        <w:rPr>
          <w:rFonts w:asciiTheme="minorHAnsi" w:hAnsiTheme="minorHAnsi" w:cstheme="minorHAnsi"/>
          <w:color w:val="000000"/>
          <w:sz w:val="22"/>
          <w:szCs w:val="22"/>
        </w:rPr>
        <w:t>faktur s</w:t>
      </w:r>
      <w:r w:rsidR="00204404" w:rsidRPr="001D1039">
        <w:rPr>
          <w:rFonts w:asciiTheme="minorHAnsi" w:hAnsiTheme="minorHAnsi" w:cstheme="minorHAnsi"/>
          <w:color w:val="000000"/>
          <w:sz w:val="22"/>
          <w:szCs w:val="22"/>
        </w:rPr>
        <w:t> </w:t>
      </w:r>
      <w:r w:rsidRPr="001D1039">
        <w:rPr>
          <w:rFonts w:asciiTheme="minorHAnsi" w:hAnsiTheme="minorHAnsi" w:cstheme="minorHAnsi"/>
          <w:color w:val="000000"/>
          <w:sz w:val="22"/>
          <w:szCs w:val="22"/>
        </w:rPr>
        <w:t>dobou splatnosti 30 dnů ode dne jejich doručení. Smluvní pokuty se nezapočítávají na náhradu případně vzniklé škody. Náhradu škody, včetně újmy nemajetkové, lze vymáhat samostatně vedle smluvní pokuty 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plné výši.</w:t>
      </w:r>
    </w:p>
    <w:p w14:paraId="624B2DAA" w14:textId="77777777" w:rsidR="002C28EB" w:rsidRPr="007D302F" w:rsidRDefault="002C28EB" w:rsidP="002C28EB">
      <w:pPr>
        <w:spacing w:after="120"/>
        <w:jc w:val="both"/>
        <w:rPr>
          <w:rFonts w:asciiTheme="minorHAnsi" w:hAnsiTheme="minorHAnsi" w:cstheme="minorHAnsi"/>
          <w:color w:val="000000"/>
          <w:sz w:val="22"/>
          <w:szCs w:val="22"/>
        </w:rPr>
      </w:pPr>
    </w:p>
    <w:p w14:paraId="3293532C" w14:textId="77777777" w:rsidR="00B3190A" w:rsidRPr="007D302F" w:rsidRDefault="00B3190A" w:rsidP="001F6B98">
      <w:pPr>
        <w:spacing w:after="120"/>
        <w:ind w:left="1080"/>
        <w:rPr>
          <w:rFonts w:asciiTheme="minorHAnsi" w:hAnsiTheme="minorHAnsi" w:cstheme="minorHAnsi"/>
          <w:b/>
          <w:color w:val="000000"/>
          <w:sz w:val="22"/>
          <w:szCs w:val="22"/>
        </w:rPr>
      </w:pPr>
    </w:p>
    <w:p w14:paraId="58EA9141" w14:textId="77777777" w:rsidR="007575D2" w:rsidRPr="007D302F" w:rsidRDefault="007575D2" w:rsidP="00601C65">
      <w:pPr>
        <w:pStyle w:val="Odstavecseseznamem"/>
        <w:numPr>
          <w:ilvl w:val="0"/>
          <w:numId w:val="13"/>
        </w:numPr>
        <w:spacing w:after="120"/>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t>Ukončení smluvního vztahu</w:t>
      </w:r>
    </w:p>
    <w:p w14:paraId="68990DE7" w14:textId="7618EE37" w:rsidR="007C4F6B" w:rsidRPr="007D302F" w:rsidRDefault="007C4F6B" w:rsidP="00BF3FAF">
      <w:pPr>
        <w:numPr>
          <w:ilvl w:val="1"/>
          <w:numId w:val="13"/>
        </w:numPr>
        <w:tabs>
          <w:tab w:val="clear" w:pos="2022"/>
          <w:tab w:val="num" w:pos="567"/>
        </w:tabs>
        <w:spacing w:after="120"/>
        <w:ind w:left="426" w:hanging="568"/>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Smluvní strany mohou smlouvu ukončit dohodou nebo odstoupením, a to vždy písemně a</w:t>
      </w:r>
      <w:r w:rsidR="000C42B8"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za</w:t>
      </w:r>
      <w:r w:rsidR="000C42B8"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níže stanovených podmínek. </w:t>
      </w:r>
    </w:p>
    <w:p w14:paraId="52B74FA0" w14:textId="15C57458" w:rsidR="007C4F6B" w:rsidRPr="007D302F" w:rsidRDefault="007C4F6B" w:rsidP="00BF3FAF">
      <w:pPr>
        <w:numPr>
          <w:ilvl w:val="1"/>
          <w:numId w:val="13"/>
        </w:numPr>
        <w:tabs>
          <w:tab w:val="clear" w:pos="2022"/>
          <w:tab w:val="num" w:pos="567"/>
        </w:tabs>
        <w:spacing w:after="120"/>
        <w:ind w:left="426" w:hanging="568"/>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Objednatel nebo Zhotovitel mají právo od smlouvy odstoupit 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případě podstatného porušení smlouvy druhou smluvní stranou, a to ohledně nesplněného zbytku plnění.</w:t>
      </w:r>
    </w:p>
    <w:p w14:paraId="5D769EDD" w14:textId="530D2437" w:rsidR="007C4F6B" w:rsidRPr="007D302F" w:rsidRDefault="007C4F6B" w:rsidP="00BF3FAF">
      <w:pPr>
        <w:numPr>
          <w:ilvl w:val="1"/>
          <w:numId w:val="13"/>
        </w:numPr>
        <w:tabs>
          <w:tab w:val="clear" w:pos="2022"/>
          <w:tab w:val="num" w:pos="567"/>
        </w:tabs>
        <w:spacing w:after="120"/>
        <w:ind w:left="426" w:hanging="568"/>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Za podstatné porušení smlouvy pokládají </w:t>
      </w:r>
      <w:r w:rsidR="00D35666" w:rsidRPr="007D302F">
        <w:rPr>
          <w:rFonts w:asciiTheme="minorHAnsi" w:hAnsiTheme="minorHAnsi" w:cstheme="minorHAnsi"/>
          <w:color w:val="000000"/>
          <w:sz w:val="22"/>
          <w:szCs w:val="22"/>
        </w:rPr>
        <w:t>S</w:t>
      </w:r>
      <w:r w:rsidRPr="007D302F">
        <w:rPr>
          <w:rFonts w:asciiTheme="minorHAnsi" w:hAnsiTheme="minorHAnsi" w:cstheme="minorHAnsi"/>
          <w:color w:val="000000"/>
          <w:sz w:val="22"/>
          <w:szCs w:val="22"/>
        </w:rPr>
        <w:t>mluvní strany tato porušení smluvních závazků:</w:t>
      </w:r>
    </w:p>
    <w:p w14:paraId="2AB97A26" w14:textId="44295A77" w:rsidR="007C4F6B" w:rsidRPr="007D302F" w:rsidRDefault="007C4F6B" w:rsidP="00DB5FB8">
      <w:pPr>
        <w:numPr>
          <w:ilvl w:val="0"/>
          <w:numId w:val="2"/>
        </w:numPr>
        <w:tabs>
          <w:tab w:val="clear" w:pos="252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prodlení Zhotovitele delší než 30 dnů od konce lhůt nebo termínů sjednaných dle čl. </w:t>
      </w:r>
      <w:r w:rsidRPr="007D302F">
        <w:rPr>
          <w:rFonts w:asciiTheme="minorHAnsi" w:hAnsiTheme="minorHAnsi" w:cstheme="minorHAnsi"/>
          <w:snapToGrid w:val="0"/>
          <w:color w:val="000000"/>
          <w:sz w:val="22"/>
          <w:szCs w:val="22"/>
        </w:rPr>
        <w:fldChar w:fldCharType="begin"/>
      </w:r>
      <w:r w:rsidRPr="007D302F">
        <w:rPr>
          <w:rFonts w:asciiTheme="minorHAnsi" w:hAnsiTheme="minorHAnsi" w:cstheme="minorHAnsi"/>
          <w:snapToGrid w:val="0"/>
          <w:color w:val="000000"/>
          <w:sz w:val="22"/>
          <w:szCs w:val="22"/>
        </w:rPr>
        <w:instrText xml:space="preserve"> REF _Ref65167120 \r \h  \* MERGEFORMAT </w:instrText>
      </w:r>
      <w:r w:rsidRPr="007D302F">
        <w:rPr>
          <w:rFonts w:asciiTheme="minorHAnsi" w:hAnsiTheme="minorHAnsi" w:cstheme="minorHAnsi"/>
          <w:snapToGrid w:val="0"/>
          <w:color w:val="000000"/>
          <w:sz w:val="22"/>
          <w:szCs w:val="22"/>
        </w:rPr>
      </w:r>
      <w:r w:rsidRPr="007D302F">
        <w:rPr>
          <w:rFonts w:asciiTheme="minorHAnsi" w:hAnsiTheme="minorHAnsi" w:cstheme="minorHAnsi"/>
          <w:snapToGrid w:val="0"/>
          <w:color w:val="000000"/>
          <w:sz w:val="22"/>
          <w:szCs w:val="22"/>
        </w:rPr>
        <w:fldChar w:fldCharType="separate"/>
      </w:r>
      <w:r w:rsidR="00C00ADC">
        <w:rPr>
          <w:rFonts w:asciiTheme="minorHAnsi" w:hAnsiTheme="minorHAnsi" w:cstheme="minorHAnsi"/>
          <w:snapToGrid w:val="0"/>
          <w:color w:val="000000"/>
          <w:sz w:val="22"/>
          <w:szCs w:val="22"/>
        </w:rPr>
        <w:t>III</w:t>
      </w:r>
      <w:r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w:t>
      </w:r>
      <w:r w:rsidR="008C744C" w:rsidRPr="007D302F">
        <w:rPr>
          <w:rFonts w:asciiTheme="minorHAnsi" w:hAnsiTheme="minorHAnsi" w:cstheme="minorHAnsi"/>
          <w:snapToGrid w:val="0"/>
          <w:color w:val="000000"/>
          <w:sz w:val="22"/>
          <w:szCs w:val="22"/>
        </w:rPr>
        <w:t xml:space="preserve"> této smlouvy</w:t>
      </w:r>
      <w:r w:rsidRPr="007D302F">
        <w:rPr>
          <w:rFonts w:asciiTheme="minorHAnsi" w:hAnsiTheme="minorHAnsi" w:cstheme="minorHAnsi"/>
          <w:snapToGrid w:val="0"/>
          <w:color w:val="000000"/>
          <w:sz w:val="22"/>
          <w:szCs w:val="22"/>
        </w:rPr>
        <w:t>, nebo při prodlení s</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realizací oproti Harmonogramu delším než 30 dní</w:t>
      </w:r>
      <w:r w:rsidR="00054F91" w:rsidRPr="007D302F">
        <w:rPr>
          <w:rFonts w:asciiTheme="minorHAnsi" w:hAnsiTheme="minorHAnsi" w:cstheme="minorHAnsi"/>
          <w:snapToGrid w:val="0"/>
          <w:color w:val="000000"/>
          <w:sz w:val="22"/>
          <w:szCs w:val="22"/>
        </w:rPr>
        <w:t>;</w:t>
      </w:r>
      <w:r w:rsidRPr="007D302F">
        <w:rPr>
          <w:rFonts w:asciiTheme="minorHAnsi" w:hAnsiTheme="minorHAnsi" w:cstheme="minorHAnsi"/>
          <w:snapToGrid w:val="0"/>
          <w:color w:val="000000"/>
          <w:sz w:val="22"/>
          <w:szCs w:val="22"/>
        </w:rPr>
        <w:t xml:space="preserve">  </w:t>
      </w:r>
    </w:p>
    <w:p w14:paraId="288FD2EE" w14:textId="5417153C" w:rsidR="007C4F6B" w:rsidRPr="007D302F" w:rsidRDefault="007C4F6B" w:rsidP="00DB5FB8">
      <w:pPr>
        <w:numPr>
          <w:ilvl w:val="0"/>
          <w:numId w:val="2"/>
        </w:numPr>
        <w:tabs>
          <w:tab w:val="clear" w:pos="252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neoprávněné zastavení či přerušení prací na </w:t>
      </w:r>
      <w:r w:rsidR="00416ADC">
        <w:rPr>
          <w:rFonts w:asciiTheme="minorHAnsi" w:hAnsiTheme="minorHAnsi" w:cstheme="minorHAnsi"/>
          <w:snapToGrid w:val="0"/>
          <w:color w:val="000000"/>
          <w:sz w:val="22"/>
          <w:szCs w:val="22"/>
        </w:rPr>
        <w:t>díle</w:t>
      </w:r>
      <w:r w:rsidR="00416ADC" w:rsidRPr="007D302F">
        <w:rPr>
          <w:rFonts w:asciiTheme="minorHAnsi" w:hAnsiTheme="minorHAnsi" w:cstheme="minorHAnsi"/>
          <w:snapToGrid w:val="0"/>
          <w:color w:val="000000"/>
          <w:sz w:val="22"/>
          <w:szCs w:val="22"/>
        </w:rPr>
        <w:t xml:space="preserve"> </w:t>
      </w:r>
      <w:r w:rsidRPr="007D302F">
        <w:rPr>
          <w:rFonts w:asciiTheme="minorHAnsi" w:hAnsiTheme="minorHAnsi" w:cstheme="minorHAnsi"/>
          <w:snapToGrid w:val="0"/>
          <w:color w:val="000000"/>
          <w:sz w:val="22"/>
          <w:szCs w:val="22"/>
        </w:rPr>
        <w:t>ze strany Zhotovitele po dobu delší než 15 dnů</w:t>
      </w:r>
      <w:r w:rsidR="00054F91" w:rsidRPr="007D302F">
        <w:rPr>
          <w:rFonts w:asciiTheme="minorHAnsi" w:hAnsiTheme="minorHAnsi" w:cstheme="minorHAnsi"/>
          <w:snapToGrid w:val="0"/>
          <w:color w:val="000000"/>
          <w:sz w:val="22"/>
          <w:szCs w:val="22"/>
        </w:rPr>
        <w:t>;</w:t>
      </w:r>
    </w:p>
    <w:p w14:paraId="309BC71C" w14:textId="324461CD" w:rsidR="007C4F6B" w:rsidRPr="007D302F" w:rsidRDefault="007C4F6B" w:rsidP="00DB5FB8">
      <w:pPr>
        <w:numPr>
          <w:ilvl w:val="0"/>
          <w:numId w:val="2"/>
        </w:numPr>
        <w:tabs>
          <w:tab w:val="clear" w:pos="252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neprokázání existence pojištění </w:t>
      </w:r>
      <w:r w:rsidR="0011610C">
        <w:rPr>
          <w:rFonts w:asciiTheme="minorHAnsi" w:hAnsiTheme="minorHAnsi" w:cstheme="minorHAnsi"/>
          <w:snapToGrid w:val="0"/>
          <w:color w:val="000000"/>
          <w:sz w:val="22"/>
          <w:szCs w:val="22"/>
        </w:rPr>
        <w:t>Zhotovitele dle smlouvy</w:t>
      </w:r>
      <w:r w:rsidRPr="007D302F">
        <w:rPr>
          <w:rFonts w:asciiTheme="minorHAnsi" w:hAnsiTheme="minorHAnsi" w:cstheme="minorHAnsi"/>
          <w:snapToGrid w:val="0"/>
          <w:color w:val="000000"/>
          <w:sz w:val="22"/>
          <w:szCs w:val="22"/>
        </w:rPr>
        <w:t xml:space="preserve"> s</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 xml:space="preserve">minimálním limitem pojistného plnění dle čl. </w:t>
      </w:r>
      <w:r w:rsidRPr="007D302F">
        <w:rPr>
          <w:rFonts w:asciiTheme="minorHAnsi" w:hAnsiTheme="minorHAnsi" w:cstheme="minorHAnsi"/>
          <w:snapToGrid w:val="0"/>
          <w:color w:val="000000"/>
          <w:sz w:val="22"/>
          <w:szCs w:val="22"/>
        </w:rPr>
        <w:fldChar w:fldCharType="begin"/>
      </w:r>
      <w:r w:rsidRPr="007D302F">
        <w:rPr>
          <w:rFonts w:asciiTheme="minorHAnsi" w:hAnsiTheme="minorHAnsi" w:cstheme="minorHAnsi"/>
          <w:snapToGrid w:val="0"/>
          <w:color w:val="000000"/>
          <w:sz w:val="22"/>
          <w:szCs w:val="22"/>
        </w:rPr>
        <w:instrText xml:space="preserve"> REF _Ref65167210 \r \h  \* MERGEFORMAT </w:instrText>
      </w:r>
      <w:r w:rsidRPr="007D302F">
        <w:rPr>
          <w:rFonts w:asciiTheme="minorHAnsi" w:hAnsiTheme="minorHAnsi" w:cstheme="minorHAnsi"/>
          <w:snapToGrid w:val="0"/>
          <w:color w:val="000000"/>
          <w:sz w:val="22"/>
          <w:szCs w:val="22"/>
        </w:rPr>
      </w:r>
      <w:r w:rsidRPr="007D302F">
        <w:rPr>
          <w:rFonts w:asciiTheme="minorHAnsi" w:hAnsiTheme="minorHAnsi" w:cstheme="minorHAnsi"/>
          <w:snapToGrid w:val="0"/>
          <w:color w:val="000000"/>
          <w:sz w:val="22"/>
          <w:szCs w:val="22"/>
        </w:rPr>
        <w:fldChar w:fldCharType="separate"/>
      </w:r>
      <w:r w:rsidR="00C00ADC">
        <w:rPr>
          <w:rFonts w:asciiTheme="minorHAnsi" w:hAnsiTheme="minorHAnsi" w:cstheme="minorHAnsi"/>
          <w:snapToGrid w:val="0"/>
          <w:color w:val="000000"/>
          <w:sz w:val="22"/>
          <w:szCs w:val="22"/>
        </w:rPr>
        <w:t>XII</w:t>
      </w:r>
      <w:r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w:t>
      </w:r>
      <w:r w:rsidR="008C744C" w:rsidRPr="007D302F">
        <w:rPr>
          <w:rFonts w:asciiTheme="minorHAnsi" w:hAnsiTheme="minorHAnsi" w:cstheme="minorHAnsi"/>
          <w:snapToGrid w:val="0"/>
          <w:color w:val="000000"/>
          <w:sz w:val="22"/>
          <w:szCs w:val="22"/>
        </w:rPr>
        <w:t xml:space="preserve"> této smlouvy</w:t>
      </w:r>
      <w:r w:rsidR="00054F91" w:rsidRPr="007D302F">
        <w:rPr>
          <w:rFonts w:asciiTheme="minorHAnsi" w:hAnsiTheme="minorHAnsi" w:cstheme="minorHAnsi"/>
          <w:snapToGrid w:val="0"/>
          <w:color w:val="000000"/>
          <w:sz w:val="22"/>
          <w:szCs w:val="22"/>
        </w:rPr>
        <w:t>;</w:t>
      </w:r>
    </w:p>
    <w:p w14:paraId="6B3D57A3" w14:textId="12500FF9" w:rsidR="007C4F6B" w:rsidRPr="007D302F" w:rsidRDefault="007C4F6B" w:rsidP="00DB5FB8">
      <w:pPr>
        <w:numPr>
          <w:ilvl w:val="0"/>
          <w:numId w:val="2"/>
        </w:numPr>
        <w:tabs>
          <w:tab w:val="clear" w:pos="252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prodlení Objednatele s</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předáním Staveniště Zhotoviteli delší než 15 dnů</w:t>
      </w:r>
      <w:r w:rsidR="00054F91" w:rsidRPr="007D302F">
        <w:rPr>
          <w:rFonts w:asciiTheme="minorHAnsi" w:hAnsiTheme="minorHAnsi" w:cstheme="minorHAnsi"/>
          <w:snapToGrid w:val="0"/>
          <w:color w:val="000000"/>
          <w:sz w:val="22"/>
          <w:szCs w:val="22"/>
        </w:rPr>
        <w:t>;</w:t>
      </w:r>
    </w:p>
    <w:p w14:paraId="2B57F324" w14:textId="6C42D70B" w:rsidR="007C4F6B" w:rsidRPr="007D302F" w:rsidRDefault="007C4F6B" w:rsidP="00DB5FB8">
      <w:pPr>
        <w:numPr>
          <w:ilvl w:val="0"/>
          <w:numId w:val="2"/>
        </w:numPr>
        <w:tabs>
          <w:tab w:val="clear" w:pos="252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prodlení Zhotovitele s</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převzetím Sta</w:t>
      </w:r>
      <w:r w:rsidR="005612ED" w:rsidRPr="007D302F">
        <w:rPr>
          <w:rFonts w:asciiTheme="minorHAnsi" w:hAnsiTheme="minorHAnsi" w:cstheme="minorHAnsi"/>
          <w:snapToGrid w:val="0"/>
          <w:color w:val="000000"/>
          <w:sz w:val="22"/>
          <w:szCs w:val="22"/>
        </w:rPr>
        <w:t>veniště</w:t>
      </w:r>
      <w:r w:rsidRPr="007D302F">
        <w:rPr>
          <w:rFonts w:asciiTheme="minorHAnsi" w:hAnsiTheme="minorHAnsi" w:cstheme="minorHAnsi"/>
          <w:snapToGrid w:val="0"/>
          <w:color w:val="000000"/>
          <w:sz w:val="22"/>
          <w:szCs w:val="22"/>
        </w:rPr>
        <w:t xml:space="preserve"> od Objednatele v</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souladu s</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 xml:space="preserve">výzvou ve smyslu </w:t>
      </w:r>
      <w:r w:rsidR="0017060B" w:rsidRPr="007D302F">
        <w:rPr>
          <w:rFonts w:asciiTheme="minorHAnsi" w:hAnsiTheme="minorHAnsi" w:cstheme="minorHAnsi"/>
          <w:snapToGrid w:val="0"/>
          <w:color w:val="000000"/>
          <w:sz w:val="22"/>
          <w:szCs w:val="22"/>
        </w:rPr>
        <w:t>odst</w:t>
      </w:r>
      <w:r w:rsidRPr="007D302F">
        <w:rPr>
          <w:rFonts w:asciiTheme="minorHAnsi" w:hAnsiTheme="minorHAnsi" w:cstheme="minorHAnsi"/>
          <w:snapToGrid w:val="0"/>
          <w:color w:val="000000"/>
          <w:sz w:val="22"/>
          <w:szCs w:val="22"/>
        </w:rPr>
        <w:t>.</w:t>
      </w:r>
      <w:r w:rsidR="00E23A13"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fldChar w:fldCharType="begin"/>
      </w:r>
      <w:r w:rsidRPr="007D302F">
        <w:rPr>
          <w:rFonts w:asciiTheme="minorHAnsi" w:hAnsiTheme="minorHAnsi" w:cstheme="minorHAnsi"/>
          <w:snapToGrid w:val="0"/>
          <w:color w:val="000000"/>
          <w:sz w:val="22"/>
          <w:szCs w:val="22"/>
        </w:rPr>
        <w:instrText xml:space="preserve"> REF _Ref65165217 \r \h  \* MERGEFORMAT </w:instrText>
      </w:r>
      <w:r w:rsidRPr="007D302F">
        <w:rPr>
          <w:rFonts w:asciiTheme="minorHAnsi" w:hAnsiTheme="minorHAnsi" w:cstheme="minorHAnsi"/>
          <w:snapToGrid w:val="0"/>
          <w:color w:val="000000"/>
          <w:sz w:val="22"/>
          <w:szCs w:val="22"/>
        </w:rPr>
      </w:r>
      <w:r w:rsidRPr="007D302F">
        <w:rPr>
          <w:rFonts w:asciiTheme="minorHAnsi" w:hAnsiTheme="minorHAnsi" w:cstheme="minorHAnsi"/>
          <w:snapToGrid w:val="0"/>
          <w:color w:val="000000"/>
          <w:sz w:val="22"/>
          <w:szCs w:val="22"/>
        </w:rPr>
        <w:fldChar w:fldCharType="separate"/>
      </w:r>
      <w:r w:rsidR="00C00ADC">
        <w:rPr>
          <w:rFonts w:asciiTheme="minorHAnsi" w:hAnsiTheme="minorHAnsi" w:cstheme="minorHAnsi"/>
          <w:snapToGrid w:val="0"/>
          <w:color w:val="000000"/>
          <w:sz w:val="22"/>
          <w:szCs w:val="22"/>
        </w:rPr>
        <w:t>VIII.6</w:t>
      </w:r>
      <w:r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 xml:space="preserve">. </w:t>
      </w:r>
      <w:r w:rsidR="008C744C" w:rsidRPr="007D302F">
        <w:rPr>
          <w:rFonts w:asciiTheme="minorHAnsi" w:hAnsiTheme="minorHAnsi" w:cstheme="minorHAnsi"/>
          <w:snapToGrid w:val="0"/>
          <w:color w:val="000000"/>
          <w:sz w:val="22"/>
          <w:szCs w:val="22"/>
        </w:rPr>
        <w:t xml:space="preserve">této smlouvy </w:t>
      </w:r>
      <w:r w:rsidRPr="007D302F">
        <w:rPr>
          <w:rFonts w:asciiTheme="minorHAnsi" w:hAnsiTheme="minorHAnsi" w:cstheme="minorHAnsi"/>
          <w:snapToGrid w:val="0"/>
          <w:color w:val="000000"/>
          <w:sz w:val="22"/>
          <w:szCs w:val="22"/>
        </w:rPr>
        <w:t>delší než 15 dnů</w:t>
      </w:r>
      <w:r w:rsidR="00054F91" w:rsidRPr="007D302F">
        <w:rPr>
          <w:rFonts w:asciiTheme="minorHAnsi" w:hAnsiTheme="minorHAnsi" w:cstheme="minorHAnsi"/>
          <w:snapToGrid w:val="0"/>
          <w:color w:val="000000"/>
          <w:sz w:val="22"/>
          <w:szCs w:val="22"/>
        </w:rPr>
        <w:t>;</w:t>
      </w:r>
    </w:p>
    <w:p w14:paraId="68176758" w14:textId="61399A32" w:rsidR="007C4F6B" w:rsidRPr="007D302F" w:rsidRDefault="007C4F6B" w:rsidP="00DB5FB8">
      <w:pPr>
        <w:numPr>
          <w:ilvl w:val="0"/>
          <w:numId w:val="2"/>
        </w:numPr>
        <w:tabs>
          <w:tab w:val="clear" w:pos="252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prodlení Objednatele s</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úhradou</w:t>
      </w:r>
      <w:r w:rsidRPr="007D302F">
        <w:rPr>
          <w:rFonts w:asciiTheme="minorHAnsi" w:hAnsiTheme="minorHAnsi" w:cstheme="minorHAnsi"/>
          <w:color w:val="000000"/>
          <w:sz w:val="22"/>
          <w:szCs w:val="22"/>
        </w:rPr>
        <w:t xml:space="preserve"> dlužné částky delší než 60 dnů</w:t>
      </w:r>
      <w:r w:rsidR="00054F91" w:rsidRPr="007D302F">
        <w:rPr>
          <w:rFonts w:asciiTheme="minorHAnsi" w:hAnsiTheme="minorHAnsi" w:cstheme="minorHAnsi"/>
          <w:color w:val="000000"/>
          <w:sz w:val="22"/>
          <w:szCs w:val="22"/>
        </w:rPr>
        <w:t>;</w:t>
      </w:r>
    </w:p>
    <w:p w14:paraId="5450D57B" w14:textId="2C84DC31" w:rsidR="009B119A" w:rsidRPr="007D302F" w:rsidRDefault="007C4F6B" w:rsidP="00DB5FB8">
      <w:pPr>
        <w:numPr>
          <w:ilvl w:val="0"/>
          <w:numId w:val="2"/>
        </w:numPr>
        <w:tabs>
          <w:tab w:val="clear" w:pos="252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color w:val="000000"/>
          <w:sz w:val="22"/>
          <w:szCs w:val="22"/>
        </w:rPr>
        <w:t>Zhotovitel postupuje při provádění díla způsobem, který zjevně neodpovídá dohodnutému rozsahu díla a sjednané lhůtě dokončení díla a jeho předání Objednateli</w:t>
      </w:r>
      <w:r w:rsidR="00054F91" w:rsidRPr="007D302F">
        <w:rPr>
          <w:rFonts w:asciiTheme="minorHAnsi" w:hAnsiTheme="minorHAnsi" w:cstheme="minorHAnsi"/>
          <w:color w:val="000000"/>
          <w:sz w:val="22"/>
          <w:szCs w:val="22"/>
        </w:rPr>
        <w:t>;</w:t>
      </w:r>
    </w:p>
    <w:p w14:paraId="64E48ECE" w14:textId="6AA9855F" w:rsidR="007C4F6B" w:rsidRPr="007D302F" w:rsidRDefault="009B119A" w:rsidP="00DB5FB8">
      <w:pPr>
        <w:numPr>
          <w:ilvl w:val="0"/>
          <w:numId w:val="2"/>
        </w:numPr>
        <w:tabs>
          <w:tab w:val="clear" w:pos="2520"/>
          <w:tab w:val="num" w:pos="567"/>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ostatní případy podstatného porušení smlouvy ze strany Zhotovitele výslovně 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této smlouvě označené jako podstatné porušení smlouvy</w:t>
      </w:r>
      <w:r w:rsidR="007C4F6B" w:rsidRPr="007D302F">
        <w:rPr>
          <w:rFonts w:asciiTheme="minorHAnsi" w:hAnsiTheme="minorHAnsi" w:cstheme="minorHAnsi"/>
          <w:color w:val="000000"/>
          <w:sz w:val="22"/>
          <w:szCs w:val="22"/>
        </w:rPr>
        <w:t>.</w:t>
      </w:r>
    </w:p>
    <w:p w14:paraId="2F476DFF" w14:textId="4D640313" w:rsidR="007C4F6B" w:rsidRPr="007D302F" w:rsidRDefault="007C4F6B" w:rsidP="00BF3FAF">
      <w:pPr>
        <w:keepNext/>
        <w:numPr>
          <w:ilvl w:val="1"/>
          <w:numId w:val="13"/>
        </w:numPr>
        <w:tabs>
          <w:tab w:val="clear" w:pos="2022"/>
          <w:tab w:val="num" w:pos="567"/>
        </w:tabs>
        <w:spacing w:after="120"/>
        <w:ind w:left="426" w:hanging="568"/>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Objednatel je dále oprávněn od této smlouvy odstoupit 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těchto případech:</w:t>
      </w:r>
    </w:p>
    <w:p w14:paraId="62539E76" w14:textId="10D6BD15" w:rsidR="007C4F6B" w:rsidRPr="007D302F" w:rsidRDefault="007C4F6B" w:rsidP="00B84B01">
      <w:pPr>
        <w:keepNext/>
        <w:numPr>
          <w:ilvl w:val="0"/>
          <w:numId w:val="7"/>
        </w:numPr>
        <w:tabs>
          <w:tab w:val="clear" w:pos="1545"/>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bylo-li příslušným soudem rozhodnuto o tom, že Zhotovitel je 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úpadku ve smyslu zákona č.</w:t>
      </w:r>
      <w:r w:rsidR="000C42B8"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182/2006 Sb., o úpadku a způsobech jeho řešení (insolvenční zákon), ve znění pozdějších předpisů (a to bez ohledu na právní moc tohoto rozhodnutí); </w:t>
      </w:r>
    </w:p>
    <w:p w14:paraId="2E016BCA" w14:textId="1920858E" w:rsidR="00BD42D7" w:rsidRPr="007D302F" w:rsidRDefault="007C4F6B" w:rsidP="00B84B01">
      <w:pPr>
        <w:numPr>
          <w:ilvl w:val="0"/>
          <w:numId w:val="7"/>
        </w:numPr>
        <w:tabs>
          <w:tab w:val="clear" w:pos="1545"/>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bylo-li zahájeno insolvenční řízení na základě dlužnického návrhu Zhotovitele</w:t>
      </w:r>
      <w:r w:rsidR="00054F91" w:rsidRPr="007D302F">
        <w:rPr>
          <w:rFonts w:asciiTheme="minorHAnsi" w:hAnsiTheme="minorHAnsi" w:cstheme="minorHAnsi"/>
          <w:color w:val="000000"/>
          <w:sz w:val="22"/>
          <w:szCs w:val="22"/>
        </w:rPr>
        <w:t>;</w:t>
      </w:r>
    </w:p>
    <w:p w14:paraId="38898827" w14:textId="516C4774" w:rsidR="00F21C4A" w:rsidRPr="007D302F" w:rsidRDefault="00BD42D7" w:rsidP="00B84B01">
      <w:pPr>
        <w:numPr>
          <w:ilvl w:val="0"/>
          <w:numId w:val="7"/>
        </w:numPr>
        <w:tabs>
          <w:tab w:val="clear" w:pos="1545"/>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ukáže-li se, že Zhotovitel byl 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době uzavření této smlouvy obchodní společností podle</w:t>
      </w:r>
      <w:r w:rsidR="00F613E2" w:rsidRPr="007D302F">
        <w:rPr>
          <w:rFonts w:asciiTheme="minorHAnsi" w:hAnsiTheme="minorHAnsi" w:cstheme="minorHAnsi"/>
          <w:color w:val="000000"/>
          <w:sz w:val="22"/>
          <w:szCs w:val="22"/>
        </w:rPr>
        <w:t xml:space="preserve"> ust.</w:t>
      </w:r>
      <w:r w:rsidRPr="007D302F">
        <w:rPr>
          <w:rFonts w:asciiTheme="minorHAnsi" w:hAnsiTheme="minorHAnsi" w:cstheme="minorHAnsi"/>
          <w:color w:val="000000"/>
          <w:sz w:val="22"/>
          <w:szCs w:val="22"/>
        </w:rPr>
        <w:t xml:space="preserve"> §</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4b zákona č. 159/2006 Sb., o střetu zájmů, ve znění pozdějších předpisů</w:t>
      </w:r>
      <w:r w:rsidR="00054F91" w:rsidRPr="007D302F">
        <w:rPr>
          <w:rFonts w:asciiTheme="minorHAnsi" w:hAnsiTheme="minorHAnsi" w:cstheme="minorHAnsi"/>
          <w:color w:val="000000"/>
          <w:sz w:val="22"/>
          <w:szCs w:val="22"/>
        </w:rPr>
        <w:t>;</w:t>
      </w:r>
    </w:p>
    <w:p w14:paraId="3CF2F201" w14:textId="200407C5" w:rsidR="007C4F6B" w:rsidRPr="007D302F" w:rsidRDefault="00F21C4A" w:rsidP="00B84B01">
      <w:pPr>
        <w:numPr>
          <w:ilvl w:val="0"/>
          <w:numId w:val="7"/>
        </w:numPr>
        <w:tabs>
          <w:tab w:val="clear" w:pos="1545"/>
        </w:tabs>
        <w:spacing w:after="120"/>
        <w:ind w:left="851" w:hanging="284"/>
        <w:jc w:val="both"/>
        <w:rPr>
          <w:rFonts w:asciiTheme="minorHAnsi" w:hAnsiTheme="minorHAnsi" w:cstheme="minorHAnsi"/>
          <w:color w:val="000000"/>
          <w:sz w:val="22"/>
          <w:szCs w:val="22"/>
        </w:rPr>
      </w:pPr>
      <w:bookmarkStart w:id="62" w:name="_Hlk101518403"/>
      <w:r w:rsidRPr="007D302F">
        <w:rPr>
          <w:rFonts w:asciiTheme="minorHAnsi" w:hAnsiTheme="minorHAnsi" w:cstheme="minorHAnsi"/>
          <w:color w:val="000000"/>
          <w:sz w:val="22"/>
          <w:szCs w:val="22"/>
        </w:rPr>
        <w:t>ukáže-li se, že Zhotovitel 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době uzavření této smlouvy nebo 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průběhu plnění této smlouvy nesplňuje podmínky dle Nařízení Rady (EU) 2022/576 ze dne 8. dubna 2022, kterým se mění </w:t>
      </w:r>
      <w:r w:rsidRPr="007D302F">
        <w:rPr>
          <w:rFonts w:asciiTheme="minorHAnsi" w:hAnsiTheme="minorHAnsi" w:cstheme="minorHAnsi"/>
          <w:color w:val="000000"/>
          <w:sz w:val="22"/>
          <w:szCs w:val="22"/>
        </w:rPr>
        <w:lastRenderedPageBreak/>
        <w:t>nařízení (EU) č. 833/2014 o omezujících opatřeních vzhledem k</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činnostem Ruska destabilizujícím situaci na Ukrajině. </w:t>
      </w:r>
    </w:p>
    <w:bookmarkEnd w:id="62"/>
    <w:p w14:paraId="4F3AE1BC" w14:textId="77777777" w:rsidR="007C4F6B" w:rsidRPr="007D302F" w:rsidRDefault="007C4F6B" w:rsidP="00BF3FAF">
      <w:pPr>
        <w:numPr>
          <w:ilvl w:val="1"/>
          <w:numId w:val="13"/>
        </w:numPr>
        <w:tabs>
          <w:tab w:val="clear" w:pos="2022"/>
          <w:tab w:val="num" w:pos="567"/>
        </w:tabs>
        <w:spacing w:after="120"/>
        <w:ind w:left="426" w:hanging="568"/>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Odstoupení je účinné od dne doručení písemného oznámení druhé smluvní straně. </w:t>
      </w:r>
    </w:p>
    <w:p w14:paraId="20F2CD2E" w14:textId="6F49AC7F" w:rsidR="007C4F6B" w:rsidRPr="007D302F" w:rsidRDefault="007C4F6B" w:rsidP="00BF3FAF">
      <w:pPr>
        <w:numPr>
          <w:ilvl w:val="1"/>
          <w:numId w:val="13"/>
        </w:numPr>
        <w:tabs>
          <w:tab w:val="clear" w:pos="2022"/>
          <w:tab w:val="num" w:pos="567"/>
        </w:tabs>
        <w:spacing w:after="120"/>
        <w:ind w:left="426" w:hanging="568"/>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Odstoupením od smlouvy není dotčeno právo oprávněné smluvní strany na zaplacení smluvní pokuty, úroků z</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prodlení ani na náhradu škody vzniklé porušením smlouvy, licenční</w:t>
      </w:r>
      <w:r w:rsidR="00C57589" w:rsidRPr="007D302F">
        <w:rPr>
          <w:rFonts w:asciiTheme="minorHAnsi" w:hAnsiTheme="minorHAnsi" w:cstheme="minorHAnsi"/>
          <w:color w:val="000000"/>
          <w:sz w:val="22"/>
          <w:szCs w:val="22"/>
        </w:rPr>
        <w:t>ch</w:t>
      </w:r>
      <w:r w:rsidRPr="007D302F">
        <w:rPr>
          <w:rFonts w:asciiTheme="minorHAnsi" w:hAnsiTheme="minorHAnsi" w:cstheme="minorHAnsi"/>
          <w:color w:val="000000"/>
          <w:sz w:val="22"/>
          <w:szCs w:val="22"/>
        </w:rPr>
        <w:t xml:space="preserve"> ujednání, ujednání definova</w:t>
      </w:r>
      <w:r w:rsidR="00C57589" w:rsidRPr="007D302F">
        <w:rPr>
          <w:rFonts w:asciiTheme="minorHAnsi" w:hAnsiTheme="minorHAnsi" w:cstheme="minorHAnsi"/>
          <w:color w:val="000000"/>
          <w:sz w:val="22"/>
          <w:szCs w:val="22"/>
        </w:rPr>
        <w:t>ných</w:t>
      </w:r>
      <w:r w:rsidRPr="007D302F">
        <w:rPr>
          <w:rFonts w:asciiTheme="minorHAnsi" w:hAnsiTheme="minorHAnsi" w:cstheme="minorHAnsi"/>
          <w:color w:val="000000"/>
          <w:sz w:val="22"/>
          <w:szCs w:val="22"/>
        </w:rPr>
        <w:t xml:space="preserve"> v</w:t>
      </w:r>
      <w:r w:rsidR="00204404" w:rsidRPr="007D302F">
        <w:rPr>
          <w:rFonts w:asciiTheme="minorHAnsi" w:hAnsiTheme="minorHAnsi" w:cstheme="minorHAnsi"/>
          <w:color w:val="000000"/>
          <w:sz w:val="22"/>
          <w:szCs w:val="22"/>
        </w:rPr>
        <w:t> </w:t>
      </w:r>
      <w:r w:rsidR="007A5E52" w:rsidRPr="007D302F">
        <w:rPr>
          <w:rFonts w:asciiTheme="minorHAnsi" w:hAnsiTheme="minorHAnsi" w:cstheme="minorHAnsi"/>
          <w:color w:val="000000"/>
          <w:sz w:val="22"/>
          <w:szCs w:val="22"/>
        </w:rPr>
        <w:t>odst</w:t>
      </w:r>
      <w:r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fldChar w:fldCharType="begin"/>
      </w:r>
      <w:r w:rsidRPr="007D302F">
        <w:rPr>
          <w:rFonts w:asciiTheme="minorHAnsi" w:hAnsiTheme="minorHAnsi" w:cstheme="minorHAnsi"/>
          <w:color w:val="000000"/>
          <w:sz w:val="22"/>
          <w:szCs w:val="22"/>
        </w:rPr>
        <w:instrText xml:space="preserve"> REF _Ref65167340 \r \h  \* MERGEFORMAT </w:instrText>
      </w:r>
      <w:r w:rsidRPr="007D302F">
        <w:rPr>
          <w:rFonts w:asciiTheme="minorHAnsi" w:hAnsiTheme="minorHAnsi" w:cstheme="minorHAnsi"/>
          <w:color w:val="000000"/>
          <w:sz w:val="22"/>
          <w:szCs w:val="22"/>
        </w:rPr>
      </w:r>
      <w:r w:rsidRPr="007D302F">
        <w:rPr>
          <w:rFonts w:asciiTheme="minorHAnsi" w:hAnsiTheme="minorHAnsi" w:cstheme="minorHAnsi"/>
          <w:color w:val="000000"/>
          <w:sz w:val="22"/>
          <w:szCs w:val="22"/>
        </w:rPr>
        <w:fldChar w:fldCharType="separate"/>
      </w:r>
      <w:r w:rsidR="00C00ADC">
        <w:rPr>
          <w:rFonts w:asciiTheme="minorHAnsi" w:hAnsiTheme="minorHAnsi" w:cstheme="minorHAnsi"/>
          <w:color w:val="000000"/>
          <w:sz w:val="22"/>
          <w:szCs w:val="22"/>
        </w:rPr>
        <w:t>XIV.7</w:t>
      </w:r>
      <w:r w:rsidRPr="007D302F">
        <w:rPr>
          <w:rFonts w:asciiTheme="minorHAnsi" w:hAnsiTheme="minorHAnsi" w:cstheme="minorHAnsi"/>
          <w:color w:val="000000"/>
          <w:sz w:val="22"/>
          <w:szCs w:val="22"/>
        </w:rPr>
        <w:fldChar w:fldCharType="end"/>
      </w:r>
      <w:r w:rsidRPr="007D302F">
        <w:rPr>
          <w:rFonts w:asciiTheme="minorHAnsi" w:hAnsiTheme="minorHAnsi" w:cstheme="minorHAnsi"/>
          <w:color w:val="000000"/>
          <w:sz w:val="22"/>
          <w:szCs w:val="22"/>
        </w:rPr>
        <w:t>.</w:t>
      </w:r>
      <w:r w:rsidR="008C744C" w:rsidRPr="007D302F">
        <w:rPr>
          <w:rFonts w:asciiTheme="minorHAnsi" w:hAnsiTheme="minorHAnsi" w:cstheme="minorHAnsi"/>
          <w:color w:val="000000"/>
          <w:sz w:val="22"/>
          <w:szCs w:val="22"/>
        </w:rPr>
        <w:t xml:space="preserve"> této smlouvy</w:t>
      </w:r>
      <w:r w:rsidRPr="007D302F">
        <w:rPr>
          <w:rFonts w:asciiTheme="minorHAnsi" w:hAnsiTheme="minorHAnsi" w:cstheme="minorHAnsi"/>
          <w:color w:val="000000"/>
          <w:sz w:val="22"/>
          <w:szCs w:val="22"/>
        </w:rPr>
        <w:t>, ani další</w:t>
      </w:r>
      <w:r w:rsidR="00C57589" w:rsidRPr="007D302F">
        <w:rPr>
          <w:rFonts w:asciiTheme="minorHAnsi" w:hAnsiTheme="minorHAnsi" w:cstheme="minorHAnsi"/>
          <w:color w:val="000000"/>
          <w:sz w:val="22"/>
          <w:szCs w:val="22"/>
        </w:rPr>
        <w:t>ch</w:t>
      </w:r>
      <w:r w:rsidRPr="007D302F">
        <w:rPr>
          <w:rFonts w:asciiTheme="minorHAnsi" w:hAnsiTheme="minorHAnsi" w:cstheme="minorHAnsi"/>
          <w:color w:val="000000"/>
          <w:sz w:val="22"/>
          <w:szCs w:val="22"/>
        </w:rPr>
        <w:t xml:space="preserve"> ujednání, která mají vzhledem ke</w:t>
      </w:r>
      <w:r w:rsidR="006362D6"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své povaze zavazovat </w:t>
      </w:r>
      <w:r w:rsidR="00D35666" w:rsidRPr="007D302F">
        <w:rPr>
          <w:rFonts w:asciiTheme="minorHAnsi" w:hAnsiTheme="minorHAnsi" w:cstheme="minorHAnsi"/>
          <w:color w:val="000000"/>
          <w:sz w:val="22"/>
          <w:szCs w:val="22"/>
        </w:rPr>
        <w:t>S</w:t>
      </w:r>
      <w:r w:rsidRPr="007D302F">
        <w:rPr>
          <w:rFonts w:asciiTheme="minorHAnsi" w:hAnsiTheme="minorHAnsi" w:cstheme="minorHAnsi"/>
          <w:color w:val="000000"/>
          <w:sz w:val="22"/>
          <w:szCs w:val="22"/>
        </w:rPr>
        <w:t>mluvní strany i po odstoupení od smlouvy anebo která mají trvat dle</w:t>
      </w:r>
      <w:r w:rsidR="006362D6"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výslovného ujednání 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jiných částech této smlouvy. Odstoupením od smlouvy není dotčena smluvní záruka za</w:t>
      </w:r>
      <w:r w:rsidR="00E23A13"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jakost, která se uplatní 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rozsahu stanoveném touto smlouvou na dosud provedenou část díla. Odstoupením od smlouvy není dotčena odpovědnost za vady, které existují na doposud zhotovené části díla ke dni odstoupení.</w:t>
      </w:r>
    </w:p>
    <w:p w14:paraId="1DB6160F" w14:textId="4FA1C178" w:rsidR="007C4F6B" w:rsidRPr="007D302F" w:rsidRDefault="007C4F6B" w:rsidP="00BF3FAF">
      <w:pPr>
        <w:numPr>
          <w:ilvl w:val="1"/>
          <w:numId w:val="13"/>
        </w:numPr>
        <w:tabs>
          <w:tab w:val="clear" w:pos="2022"/>
          <w:tab w:val="num" w:pos="567"/>
        </w:tabs>
        <w:spacing w:after="120"/>
        <w:ind w:left="426" w:hanging="568"/>
        <w:jc w:val="both"/>
        <w:rPr>
          <w:rFonts w:asciiTheme="minorHAnsi" w:hAnsiTheme="minorHAnsi" w:cstheme="minorHAnsi"/>
          <w:color w:val="000000"/>
          <w:sz w:val="22"/>
          <w:szCs w:val="22"/>
        </w:rPr>
      </w:pPr>
      <w:bookmarkStart w:id="63" w:name="_Ref65167340"/>
      <w:r w:rsidRPr="007D302F">
        <w:rPr>
          <w:rFonts w:asciiTheme="minorHAnsi" w:hAnsiTheme="minorHAnsi" w:cstheme="minorHAnsi"/>
          <w:color w:val="000000"/>
          <w:sz w:val="22"/>
          <w:szCs w:val="22"/>
        </w:rPr>
        <w:t>Odstoupí-li některá ze stran od této smlouvy na základě ujednání z</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této smlouvy vyplývajících, případně na základě zákona, nestanoví-li tato smlouva jinak, pak povinnosti obou stran jsou následující:</w:t>
      </w:r>
      <w:bookmarkEnd w:id="63"/>
      <w:r w:rsidRPr="007D302F">
        <w:rPr>
          <w:rFonts w:asciiTheme="minorHAnsi" w:hAnsiTheme="minorHAnsi" w:cstheme="minorHAnsi"/>
          <w:color w:val="000000"/>
          <w:sz w:val="22"/>
          <w:szCs w:val="22"/>
        </w:rPr>
        <w:t xml:space="preserve"> </w:t>
      </w:r>
    </w:p>
    <w:p w14:paraId="6D7907B3" w14:textId="2D9C4167" w:rsidR="007C4F6B" w:rsidRPr="007D302F" w:rsidRDefault="007C4F6B" w:rsidP="00DB5FB8">
      <w:pPr>
        <w:numPr>
          <w:ilvl w:val="1"/>
          <w:numId w:val="16"/>
        </w:numPr>
        <w:tabs>
          <w:tab w:val="clear" w:pos="144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Zhotovitel provede soupis všech provedených prací oceněný v</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souladu s</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oceněným soupisem prací;</w:t>
      </w:r>
    </w:p>
    <w:p w14:paraId="57295E74" w14:textId="51890787" w:rsidR="007C4F6B" w:rsidRPr="007D302F" w:rsidRDefault="007C4F6B" w:rsidP="00DB5FB8">
      <w:pPr>
        <w:numPr>
          <w:ilvl w:val="1"/>
          <w:numId w:val="16"/>
        </w:numPr>
        <w:tabs>
          <w:tab w:val="clear" w:pos="144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Zhotovitel provede vyúčtování všech provedených prací v</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souladu s</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oceněným soupisem prací a vystaví závěrečnou fakturu;</w:t>
      </w:r>
    </w:p>
    <w:p w14:paraId="69196EDD" w14:textId="6A6E2498" w:rsidR="007C4F6B" w:rsidRPr="007D302F" w:rsidRDefault="007C4F6B" w:rsidP="00B84B01">
      <w:pPr>
        <w:numPr>
          <w:ilvl w:val="1"/>
          <w:numId w:val="16"/>
        </w:numPr>
        <w:tabs>
          <w:tab w:val="clear" w:pos="1440"/>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Zhotovitel vyzve Objednatele k</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převzetí do té doby zhotovené části díla a Objednatel je povinen do tří pracovních dnů od obdržení výzvy zahájit přejímací řízení k</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převzetí do té doby zhotovené části díla. Na dosud odvedené práce na zhotovení díla se přiměřeně vztahují ujednání o zárukách z</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této smlouvy. V</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případě, že Zhotovitel nebude schopen odpovídajícím způsobem poskytnout záruky za jakost provedené práce, je Objednatel oprávněn odmítnout zahájit přejímací řízení k</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převzetí do té doby zhotovené části díla a je oprávněn nařídit Zhotoviteli odstranění dosud zhotovené části díla nebo těch částí díla, na které není Zhotovitel schopen poskytnout záruky v</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souladu s</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 xml:space="preserve">touto smlouvou. Za odstraněné části díla není Zhotovitel oprávněn požadovat na Objednateli zaplacení odpovídající části </w:t>
      </w:r>
      <w:r w:rsidR="00A647AF">
        <w:rPr>
          <w:rFonts w:asciiTheme="minorHAnsi" w:hAnsiTheme="minorHAnsi" w:cstheme="minorHAnsi"/>
          <w:snapToGrid w:val="0"/>
          <w:color w:val="000000"/>
          <w:sz w:val="22"/>
          <w:szCs w:val="22"/>
        </w:rPr>
        <w:t>S</w:t>
      </w:r>
      <w:r w:rsidRPr="007D302F">
        <w:rPr>
          <w:rFonts w:asciiTheme="minorHAnsi" w:hAnsiTheme="minorHAnsi" w:cstheme="minorHAnsi"/>
          <w:snapToGrid w:val="0"/>
          <w:color w:val="000000"/>
          <w:sz w:val="22"/>
          <w:szCs w:val="22"/>
        </w:rPr>
        <w:t>jednané ceny;</w:t>
      </w:r>
    </w:p>
    <w:p w14:paraId="0FBF159D" w14:textId="79DDADD0" w:rsidR="007C4F6B" w:rsidRPr="007D302F" w:rsidRDefault="007C4F6B" w:rsidP="00B84B01">
      <w:pPr>
        <w:numPr>
          <w:ilvl w:val="1"/>
          <w:numId w:val="16"/>
        </w:numPr>
        <w:tabs>
          <w:tab w:val="clear" w:pos="1440"/>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Smluvní strana, která svým jednáním, zdržením nebo opomenutím zavdala příčinu pro</w:t>
      </w:r>
      <w:r w:rsidR="00E23A13"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odstoupení druhé smluvní strany od této smlouvy, je povinna uhradit této druhé smluvní straně náklady vzniklé z</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 xml:space="preserve">důvodů odstoupení od smlouvy. Tím není dotčeno právo odstupující smluvní strany na zaplacení případné smluvní pokuty, kterou je sankcionováno porušení povinnosti, které je důvodem pro odstoupení. Uvedené náklady jsou splatné bezhotovostně na účet oprávněné </w:t>
      </w:r>
      <w:r w:rsidR="00D35666" w:rsidRPr="007D302F">
        <w:rPr>
          <w:rFonts w:asciiTheme="minorHAnsi" w:hAnsiTheme="minorHAnsi" w:cstheme="minorHAnsi"/>
          <w:snapToGrid w:val="0"/>
          <w:color w:val="000000"/>
          <w:sz w:val="22"/>
          <w:szCs w:val="22"/>
        </w:rPr>
        <w:t>S</w:t>
      </w:r>
      <w:r w:rsidRPr="007D302F">
        <w:rPr>
          <w:rFonts w:asciiTheme="minorHAnsi" w:hAnsiTheme="minorHAnsi" w:cstheme="minorHAnsi"/>
          <w:snapToGrid w:val="0"/>
          <w:color w:val="000000"/>
          <w:sz w:val="22"/>
          <w:szCs w:val="22"/>
        </w:rPr>
        <w:t>mluvní strany do 30 dnů ode dne, kdy je tato oprávněná smluvní strana povinné straně vyčíslí, nejpozději však do 2 let.</w:t>
      </w:r>
    </w:p>
    <w:p w14:paraId="793AD1F8" w14:textId="77777777" w:rsidR="00BB402C" w:rsidRPr="007D302F" w:rsidRDefault="00BB402C" w:rsidP="001F6B98">
      <w:pPr>
        <w:spacing w:after="120"/>
        <w:ind w:left="426"/>
        <w:jc w:val="both"/>
        <w:rPr>
          <w:rFonts w:asciiTheme="minorHAnsi" w:hAnsiTheme="minorHAnsi" w:cstheme="minorHAnsi"/>
          <w:snapToGrid w:val="0"/>
          <w:color w:val="000000"/>
          <w:sz w:val="22"/>
          <w:szCs w:val="22"/>
        </w:rPr>
      </w:pPr>
    </w:p>
    <w:p w14:paraId="60961CD7" w14:textId="77777777" w:rsidR="005E33C8" w:rsidRPr="007D302F" w:rsidRDefault="005E33C8" w:rsidP="00B84B01">
      <w:pPr>
        <w:numPr>
          <w:ilvl w:val="0"/>
          <w:numId w:val="13"/>
        </w:numPr>
        <w:spacing w:after="120"/>
        <w:ind w:left="0" w:firstLine="0"/>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t xml:space="preserve"> Zvláštní ujednání</w:t>
      </w:r>
    </w:p>
    <w:p w14:paraId="3DD0C76E" w14:textId="7283E656" w:rsidR="00876A20" w:rsidRPr="007D302F" w:rsidRDefault="00876A20" w:rsidP="00F32610">
      <w:pPr>
        <w:numPr>
          <w:ilvl w:val="1"/>
          <w:numId w:val="13"/>
        </w:numPr>
        <w:tabs>
          <w:tab w:val="clear" w:pos="2022"/>
          <w:tab w:val="num" w:pos="567"/>
        </w:tabs>
        <w:spacing w:after="120"/>
        <w:ind w:left="426" w:hanging="568"/>
        <w:jc w:val="both"/>
        <w:rPr>
          <w:rFonts w:asciiTheme="minorHAnsi" w:hAnsiTheme="minorHAnsi" w:cstheme="minorHAnsi"/>
          <w:sz w:val="22"/>
          <w:szCs w:val="22"/>
        </w:rPr>
      </w:pPr>
      <w:r w:rsidRPr="007D302F">
        <w:rPr>
          <w:rFonts w:asciiTheme="minorHAnsi" w:hAnsiTheme="minorHAnsi" w:cstheme="minorHAnsi"/>
          <w:sz w:val="22"/>
          <w:szCs w:val="22"/>
        </w:rPr>
        <w:t>Zhotovitel se zavazuje k</w:t>
      </w:r>
      <w:r w:rsidR="00204404" w:rsidRPr="007D302F">
        <w:rPr>
          <w:rFonts w:asciiTheme="minorHAnsi" w:hAnsiTheme="minorHAnsi" w:cstheme="minorHAnsi"/>
          <w:sz w:val="22"/>
          <w:szCs w:val="22"/>
        </w:rPr>
        <w:t> </w:t>
      </w:r>
      <w:r w:rsidRPr="007D302F">
        <w:rPr>
          <w:rFonts w:asciiTheme="minorHAnsi" w:hAnsiTheme="minorHAnsi" w:cstheme="minorHAnsi"/>
          <w:sz w:val="22"/>
          <w:szCs w:val="22"/>
        </w:rPr>
        <w:t>veškeré nezbytné součinnosti pro výkon finanční kontroly ve smyslu ust. § 2 písm. e) zákona č. 320/2001 Sb., o finanční kontrole ve veřejné správě a o změně některých zákonů (zákon o finanční kontrole), ve znění pozdějších předpisů, a to v</w:t>
      </w:r>
      <w:r w:rsidR="00204404" w:rsidRPr="007D302F">
        <w:rPr>
          <w:rFonts w:asciiTheme="minorHAnsi" w:hAnsiTheme="minorHAnsi" w:cstheme="minorHAnsi"/>
          <w:sz w:val="22"/>
          <w:szCs w:val="22"/>
        </w:rPr>
        <w:t> </w:t>
      </w:r>
      <w:r w:rsidRPr="007D302F">
        <w:rPr>
          <w:rFonts w:asciiTheme="minorHAnsi" w:hAnsiTheme="minorHAnsi" w:cstheme="minorHAnsi"/>
          <w:sz w:val="22"/>
          <w:szCs w:val="22"/>
        </w:rPr>
        <w:t>souvislosti s</w:t>
      </w:r>
      <w:r w:rsidR="00204404" w:rsidRPr="007D302F">
        <w:rPr>
          <w:rFonts w:asciiTheme="minorHAnsi" w:hAnsiTheme="minorHAnsi" w:cstheme="minorHAnsi"/>
          <w:sz w:val="22"/>
          <w:szCs w:val="22"/>
        </w:rPr>
        <w:t> </w:t>
      </w:r>
      <w:r w:rsidRPr="007D302F">
        <w:rPr>
          <w:rFonts w:asciiTheme="minorHAnsi" w:hAnsiTheme="minorHAnsi" w:cstheme="minorHAnsi"/>
          <w:sz w:val="22"/>
          <w:szCs w:val="22"/>
        </w:rPr>
        <w:t>plněním předmětu této smlouvy.</w:t>
      </w:r>
    </w:p>
    <w:p w14:paraId="3627DE79" w14:textId="1E7EC372" w:rsidR="00F0731E" w:rsidRPr="00F32610" w:rsidRDefault="00F0731E" w:rsidP="00F32610">
      <w:pPr>
        <w:numPr>
          <w:ilvl w:val="1"/>
          <w:numId w:val="13"/>
        </w:numPr>
        <w:tabs>
          <w:tab w:val="clear" w:pos="2022"/>
          <w:tab w:val="num" w:pos="567"/>
        </w:tabs>
        <w:spacing w:after="120"/>
        <w:ind w:left="426" w:hanging="568"/>
        <w:jc w:val="both"/>
        <w:rPr>
          <w:rFonts w:asciiTheme="minorHAnsi" w:hAnsiTheme="minorHAnsi" w:cstheme="minorHAnsi"/>
          <w:sz w:val="22"/>
          <w:szCs w:val="22"/>
        </w:rPr>
      </w:pPr>
      <w:bookmarkStart w:id="64" w:name="_Ref65167011"/>
      <w:r w:rsidRPr="00F32610">
        <w:rPr>
          <w:rFonts w:asciiTheme="minorHAnsi" w:hAnsiTheme="minorHAnsi" w:cstheme="minorHAnsi"/>
          <w:sz w:val="22"/>
          <w:szCs w:val="22"/>
        </w:rPr>
        <w:t>Zhotovitel se zavazuje realizovat práce vyžadující zvláštní způsobilost nebo povolení podle příslušných předpisů osobami, které tuto podmínku splňují. Elektroinstalační práce budou provedeny za řízení pracovníků s potřebnou zkouškou podle nařízení vlády č. 194/2022 Sb., o požadavcích na odbornou způsobilost k výkonu činnosti na elektrických zařízeních a na odbornou způsobilost v</w:t>
      </w:r>
      <w:r w:rsidR="00D50C66">
        <w:rPr>
          <w:rFonts w:asciiTheme="minorHAnsi" w:hAnsiTheme="minorHAnsi" w:cstheme="minorHAnsi"/>
          <w:sz w:val="22"/>
          <w:szCs w:val="22"/>
        </w:rPr>
        <w:t> </w:t>
      </w:r>
      <w:r w:rsidRPr="00F32610">
        <w:rPr>
          <w:rFonts w:asciiTheme="minorHAnsi" w:hAnsiTheme="minorHAnsi" w:cstheme="minorHAnsi"/>
          <w:sz w:val="22"/>
          <w:szCs w:val="22"/>
        </w:rPr>
        <w:t>elektrotechnice</w:t>
      </w:r>
      <w:r w:rsidR="00D50C66">
        <w:rPr>
          <w:rFonts w:asciiTheme="minorHAnsi" w:hAnsiTheme="minorHAnsi" w:cstheme="minorHAnsi"/>
          <w:sz w:val="22"/>
          <w:szCs w:val="22"/>
        </w:rPr>
        <w:t>, ve znění pozdějších předpisů</w:t>
      </w:r>
      <w:r w:rsidR="00CD579D" w:rsidRPr="00F32610">
        <w:rPr>
          <w:rFonts w:asciiTheme="minorHAnsi" w:hAnsiTheme="minorHAnsi" w:cstheme="minorHAnsi"/>
          <w:sz w:val="22"/>
          <w:szCs w:val="22"/>
        </w:rPr>
        <w:t xml:space="preserve"> (dále jen </w:t>
      </w:r>
      <w:r w:rsidR="00CD579D" w:rsidRPr="00F32610">
        <w:rPr>
          <w:rFonts w:asciiTheme="minorHAnsi" w:hAnsiTheme="minorHAnsi" w:cstheme="minorHAnsi"/>
          <w:b/>
          <w:bCs/>
          <w:i/>
          <w:iCs/>
          <w:sz w:val="22"/>
          <w:szCs w:val="22"/>
        </w:rPr>
        <w:t>„elektrotechnik“</w:t>
      </w:r>
      <w:r w:rsidR="00CD579D" w:rsidRPr="00F32610">
        <w:rPr>
          <w:rFonts w:asciiTheme="minorHAnsi" w:hAnsiTheme="minorHAnsi" w:cstheme="minorHAnsi"/>
          <w:sz w:val="22"/>
          <w:szCs w:val="22"/>
        </w:rPr>
        <w:t>)</w:t>
      </w:r>
      <w:r w:rsidRPr="00F32610">
        <w:rPr>
          <w:rFonts w:asciiTheme="minorHAnsi" w:hAnsiTheme="minorHAnsi" w:cstheme="minorHAnsi"/>
          <w:sz w:val="22"/>
          <w:szCs w:val="22"/>
        </w:rPr>
        <w:t>.</w:t>
      </w:r>
    </w:p>
    <w:p w14:paraId="64F1243F" w14:textId="7E4717F0" w:rsidR="00EC4E81" w:rsidRPr="00F32610" w:rsidRDefault="00BE2007" w:rsidP="00F32610">
      <w:pPr>
        <w:numPr>
          <w:ilvl w:val="1"/>
          <w:numId w:val="13"/>
        </w:numPr>
        <w:tabs>
          <w:tab w:val="clear" w:pos="2022"/>
          <w:tab w:val="num" w:pos="567"/>
        </w:tabs>
        <w:spacing w:after="120"/>
        <w:ind w:left="426" w:hanging="568"/>
        <w:jc w:val="both"/>
        <w:rPr>
          <w:rFonts w:asciiTheme="minorHAnsi" w:hAnsiTheme="minorHAnsi" w:cstheme="minorHAnsi"/>
          <w:sz w:val="22"/>
          <w:szCs w:val="22"/>
        </w:rPr>
      </w:pPr>
      <w:bookmarkStart w:id="65" w:name="_Ref65167023"/>
      <w:bookmarkEnd w:id="64"/>
      <w:r w:rsidRPr="00F32610">
        <w:rPr>
          <w:rFonts w:asciiTheme="minorHAnsi" w:hAnsiTheme="minorHAnsi" w:cstheme="minorHAnsi"/>
          <w:sz w:val="22"/>
          <w:szCs w:val="22"/>
        </w:rPr>
        <w:lastRenderedPageBreak/>
        <w:t>Zhotovitel</w:t>
      </w:r>
      <w:r w:rsidR="005E33C8" w:rsidRPr="00F32610">
        <w:rPr>
          <w:rFonts w:asciiTheme="minorHAnsi" w:hAnsiTheme="minorHAnsi" w:cstheme="minorHAnsi"/>
          <w:sz w:val="22"/>
          <w:szCs w:val="22"/>
        </w:rPr>
        <w:t xml:space="preserve"> je oprávněn v</w:t>
      </w:r>
      <w:r w:rsidR="00204404" w:rsidRPr="00F32610">
        <w:rPr>
          <w:rFonts w:asciiTheme="minorHAnsi" w:hAnsiTheme="minorHAnsi" w:cstheme="minorHAnsi"/>
          <w:sz w:val="22"/>
          <w:szCs w:val="22"/>
        </w:rPr>
        <w:t> </w:t>
      </w:r>
      <w:r w:rsidR="005E33C8" w:rsidRPr="00F32610">
        <w:rPr>
          <w:rFonts w:asciiTheme="minorHAnsi" w:hAnsiTheme="minorHAnsi" w:cstheme="minorHAnsi"/>
          <w:sz w:val="22"/>
          <w:szCs w:val="22"/>
        </w:rPr>
        <w:t xml:space="preserve">průběhu trvání této smlouvy změnit </w:t>
      </w:r>
      <w:r w:rsidR="0057693C" w:rsidRPr="00F32610">
        <w:rPr>
          <w:rFonts w:asciiTheme="minorHAnsi" w:hAnsiTheme="minorHAnsi" w:cstheme="minorHAnsi"/>
          <w:sz w:val="22"/>
          <w:szCs w:val="22"/>
        </w:rPr>
        <w:t xml:space="preserve">osobu </w:t>
      </w:r>
      <w:r w:rsidR="003E5613" w:rsidRPr="00F32610">
        <w:rPr>
          <w:rFonts w:asciiTheme="minorHAnsi" w:hAnsiTheme="minorHAnsi" w:cstheme="minorHAnsi"/>
          <w:sz w:val="22"/>
          <w:szCs w:val="22"/>
        </w:rPr>
        <w:t>poddodavatel</w:t>
      </w:r>
      <w:r w:rsidR="005E33C8" w:rsidRPr="00F32610">
        <w:rPr>
          <w:rFonts w:asciiTheme="minorHAnsi" w:hAnsiTheme="minorHAnsi" w:cstheme="minorHAnsi"/>
          <w:sz w:val="22"/>
          <w:szCs w:val="22"/>
        </w:rPr>
        <w:t>e, s</w:t>
      </w:r>
      <w:r w:rsidR="00204404" w:rsidRPr="00F32610">
        <w:rPr>
          <w:rFonts w:asciiTheme="minorHAnsi" w:hAnsiTheme="minorHAnsi" w:cstheme="minorHAnsi"/>
          <w:sz w:val="22"/>
          <w:szCs w:val="22"/>
        </w:rPr>
        <w:t> </w:t>
      </w:r>
      <w:r w:rsidR="00164616">
        <w:rPr>
          <w:rFonts w:asciiTheme="minorHAnsi" w:hAnsiTheme="minorHAnsi" w:cstheme="minorHAnsi"/>
          <w:sz w:val="22"/>
          <w:szCs w:val="22"/>
        </w:rPr>
        <w:t>jehož</w:t>
      </w:r>
      <w:r w:rsidR="005E33C8" w:rsidRPr="00F32610">
        <w:rPr>
          <w:rFonts w:asciiTheme="minorHAnsi" w:hAnsiTheme="minorHAnsi" w:cstheme="minorHAnsi"/>
          <w:sz w:val="22"/>
          <w:szCs w:val="22"/>
        </w:rPr>
        <w:t xml:space="preserve"> pomocí prokázal kvalifikaci v</w:t>
      </w:r>
      <w:r w:rsidR="00204404" w:rsidRPr="00F32610">
        <w:rPr>
          <w:rFonts w:asciiTheme="minorHAnsi" w:hAnsiTheme="minorHAnsi" w:cstheme="minorHAnsi"/>
          <w:sz w:val="22"/>
          <w:szCs w:val="22"/>
        </w:rPr>
        <w:t> </w:t>
      </w:r>
      <w:r w:rsidR="004F026B">
        <w:rPr>
          <w:rFonts w:asciiTheme="minorHAnsi" w:hAnsiTheme="minorHAnsi" w:cstheme="minorHAnsi"/>
          <w:sz w:val="22"/>
          <w:szCs w:val="22"/>
        </w:rPr>
        <w:t>Z</w:t>
      </w:r>
      <w:r w:rsidR="005E33C8" w:rsidRPr="00F32610">
        <w:rPr>
          <w:rFonts w:asciiTheme="minorHAnsi" w:hAnsiTheme="minorHAnsi" w:cstheme="minorHAnsi"/>
          <w:sz w:val="22"/>
          <w:szCs w:val="22"/>
        </w:rPr>
        <w:t>adávacím řízení, které předcházelo uzavření této smlouvy, pouze</w:t>
      </w:r>
      <w:r w:rsidR="00D941CF" w:rsidRPr="00F32610">
        <w:rPr>
          <w:rFonts w:asciiTheme="minorHAnsi" w:hAnsiTheme="minorHAnsi" w:cstheme="minorHAnsi"/>
          <w:sz w:val="22"/>
          <w:szCs w:val="22"/>
        </w:rPr>
        <w:t xml:space="preserve"> ve výjimečných případech</w:t>
      </w:r>
      <w:r w:rsidR="005E33C8" w:rsidRPr="00F32610">
        <w:rPr>
          <w:rFonts w:asciiTheme="minorHAnsi" w:hAnsiTheme="minorHAnsi" w:cstheme="minorHAnsi"/>
          <w:sz w:val="22"/>
          <w:szCs w:val="22"/>
        </w:rPr>
        <w:t xml:space="preserve"> s</w:t>
      </w:r>
      <w:r w:rsidR="00204404" w:rsidRPr="00F32610">
        <w:rPr>
          <w:rFonts w:asciiTheme="minorHAnsi" w:hAnsiTheme="minorHAnsi" w:cstheme="minorHAnsi"/>
          <w:sz w:val="22"/>
          <w:szCs w:val="22"/>
        </w:rPr>
        <w:t> </w:t>
      </w:r>
      <w:r w:rsidR="005E33C8" w:rsidRPr="00F32610">
        <w:rPr>
          <w:rFonts w:asciiTheme="minorHAnsi" w:hAnsiTheme="minorHAnsi" w:cstheme="minorHAnsi"/>
          <w:sz w:val="22"/>
          <w:szCs w:val="22"/>
        </w:rPr>
        <w:t xml:space="preserve">předchozím písemným </w:t>
      </w:r>
      <w:r w:rsidR="005E33C8" w:rsidRPr="007D302F">
        <w:rPr>
          <w:rFonts w:asciiTheme="minorHAnsi" w:hAnsiTheme="minorHAnsi" w:cstheme="minorHAnsi"/>
          <w:sz w:val="22"/>
          <w:szCs w:val="22"/>
        </w:rPr>
        <w:t xml:space="preserve">souhlasem </w:t>
      </w:r>
      <w:r w:rsidRPr="007D302F">
        <w:rPr>
          <w:rFonts w:asciiTheme="minorHAnsi" w:hAnsiTheme="minorHAnsi" w:cstheme="minorHAnsi"/>
          <w:sz w:val="22"/>
          <w:szCs w:val="22"/>
        </w:rPr>
        <w:t>Objednatel</w:t>
      </w:r>
      <w:r w:rsidR="005E33C8" w:rsidRPr="007D302F">
        <w:rPr>
          <w:rFonts w:asciiTheme="minorHAnsi" w:hAnsiTheme="minorHAnsi" w:cstheme="minorHAnsi"/>
          <w:sz w:val="22"/>
          <w:szCs w:val="22"/>
        </w:rPr>
        <w:t>e. Nov</w:t>
      </w:r>
      <w:r w:rsidR="0006271C" w:rsidRPr="007D302F">
        <w:rPr>
          <w:rFonts w:asciiTheme="minorHAnsi" w:hAnsiTheme="minorHAnsi" w:cstheme="minorHAnsi"/>
          <w:sz w:val="22"/>
          <w:szCs w:val="22"/>
        </w:rPr>
        <w:t>á</w:t>
      </w:r>
      <w:r w:rsidR="005E33C8" w:rsidRPr="007D302F">
        <w:rPr>
          <w:rFonts w:asciiTheme="minorHAnsi" w:hAnsiTheme="minorHAnsi" w:cstheme="minorHAnsi"/>
          <w:sz w:val="22"/>
          <w:szCs w:val="22"/>
        </w:rPr>
        <w:t xml:space="preserve"> </w:t>
      </w:r>
      <w:r w:rsidR="0006271C" w:rsidRPr="007D302F">
        <w:rPr>
          <w:rFonts w:asciiTheme="minorHAnsi" w:hAnsiTheme="minorHAnsi" w:cstheme="minorHAnsi"/>
          <w:sz w:val="22"/>
          <w:szCs w:val="22"/>
        </w:rPr>
        <w:t xml:space="preserve">osoba </w:t>
      </w:r>
      <w:r w:rsidR="005E33C8" w:rsidRPr="007D302F">
        <w:rPr>
          <w:rFonts w:asciiTheme="minorHAnsi" w:hAnsiTheme="minorHAnsi" w:cstheme="minorHAnsi"/>
          <w:sz w:val="22"/>
          <w:szCs w:val="22"/>
        </w:rPr>
        <w:t xml:space="preserve">musí disponovat minimálně stejnou kvalifikací, kterou původní </w:t>
      </w:r>
      <w:r w:rsidR="003E5613" w:rsidRPr="007D302F">
        <w:rPr>
          <w:rFonts w:asciiTheme="minorHAnsi" w:hAnsiTheme="minorHAnsi" w:cstheme="minorHAnsi"/>
          <w:sz w:val="22"/>
          <w:szCs w:val="22"/>
        </w:rPr>
        <w:t>poddodavatel</w:t>
      </w:r>
      <w:r w:rsidR="005E33C8" w:rsidRPr="007D302F">
        <w:rPr>
          <w:rFonts w:asciiTheme="minorHAnsi" w:hAnsiTheme="minorHAnsi" w:cstheme="minorHAnsi"/>
          <w:sz w:val="22"/>
          <w:szCs w:val="22"/>
        </w:rPr>
        <w:t xml:space="preserve"> prokázal za</w:t>
      </w:r>
      <w:r w:rsidR="000C42B8" w:rsidRPr="007D302F">
        <w:rPr>
          <w:rFonts w:asciiTheme="minorHAnsi" w:hAnsiTheme="minorHAnsi" w:cstheme="minorHAnsi"/>
          <w:sz w:val="22"/>
          <w:szCs w:val="22"/>
        </w:rPr>
        <w:t> </w:t>
      </w:r>
      <w:r w:rsidR="00926960" w:rsidRPr="007D302F">
        <w:rPr>
          <w:rFonts w:asciiTheme="minorHAnsi" w:hAnsiTheme="minorHAnsi" w:cstheme="minorHAnsi"/>
          <w:sz w:val="22"/>
          <w:szCs w:val="22"/>
        </w:rPr>
        <w:t>Zhotovitele</w:t>
      </w:r>
      <w:r w:rsidR="005E33C8" w:rsidRPr="007D302F">
        <w:rPr>
          <w:rFonts w:asciiTheme="minorHAnsi" w:hAnsiTheme="minorHAnsi" w:cstheme="minorHAnsi"/>
          <w:sz w:val="22"/>
          <w:szCs w:val="22"/>
        </w:rPr>
        <w:t xml:space="preserve">. </w:t>
      </w:r>
      <w:r w:rsidRPr="007D302F">
        <w:rPr>
          <w:rFonts w:asciiTheme="minorHAnsi" w:hAnsiTheme="minorHAnsi" w:cstheme="minorHAnsi"/>
          <w:sz w:val="22"/>
          <w:szCs w:val="22"/>
        </w:rPr>
        <w:t>Objednatel</w:t>
      </w:r>
      <w:r w:rsidR="005E33C8" w:rsidRPr="007D302F">
        <w:rPr>
          <w:rFonts w:asciiTheme="minorHAnsi" w:hAnsiTheme="minorHAnsi" w:cstheme="minorHAnsi"/>
          <w:sz w:val="22"/>
          <w:szCs w:val="22"/>
        </w:rPr>
        <w:t xml:space="preserve"> vydá písemný souhlas se změnou do </w:t>
      </w:r>
      <w:r w:rsidR="00EC4E81" w:rsidRPr="007D302F">
        <w:rPr>
          <w:rFonts w:asciiTheme="minorHAnsi" w:hAnsiTheme="minorHAnsi" w:cstheme="minorHAnsi"/>
          <w:sz w:val="22"/>
          <w:szCs w:val="22"/>
        </w:rPr>
        <w:t>3</w:t>
      </w:r>
      <w:r w:rsidR="00182ACB" w:rsidRPr="007D302F">
        <w:rPr>
          <w:rFonts w:asciiTheme="minorHAnsi" w:hAnsiTheme="minorHAnsi" w:cstheme="minorHAnsi"/>
          <w:sz w:val="22"/>
          <w:szCs w:val="22"/>
        </w:rPr>
        <w:t> </w:t>
      </w:r>
      <w:r w:rsidR="00EC4E81" w:rsidRPr="007D302F">
        <w:rPr>
          <w:rFonts w:asciiTheme="minorHAnsi" w:hAnsiTheme="minorHAnsi" w:cstheme="minorHAnsi"/>
          <w:sz w:val="22"/>
          <w:szCs w:val="22"/>
        </w:rPr>
        <w:t xml:space="preserve">pracovních </w:t>
      </w:r>
      <w:r w:rsidR="005E33C8" w:rsidRPr="007D302F">
        <w:rPr>
          <w:rFonts w:asciiTheme="minorHAnsi" w:hAnsiTheme="minorHAnsi" w:cstheme="minorHAnsi"/>
          <w:sz w:val="22"/>
          <w:szCs w:val="22"/>
        </w:rPr>
        <w:t xml:space="preserve">dnů od doručení žádosti </w:t>
      </w:r>
      <w:r w:rsidRPr="007D302F">
        <w:rPr>
          <w:rFonts w:asciiTheme="minorHAnsi" w:hAnsiTheme="minorHAnsi" w:cstheme="minorHAnsi"/>
          <w:sz w:val="22"/>
          <w:szCs w:val="22"/>
        </w:rPr>
        <w:t>Zhotovitel</w:t>
      </w:r>
      <w:r w:rsidR="005E33C8" w:rsidRPr="007D302F">
        <w:rPr>
          <w:rFonts w:asciiTheme="minorHAnsi" w:hAnsiTheme="minorHAnsi" w:cstheme="minorHAnsi"/>
          <w:sz w:val="22"/>
          <w:szCs w:val="22"/>
        </w:rPr>
        <w:t xml:space="preserve">e a potřebných dokladů </w:t>
      </w:r>
      <w:r w:rsidRPr="007D302F">
        <w:rPr>
          <w:rFonts w:asciiTheme="minorHAnsi" w:hAnsiTheme="minorHAnsi" w:cstheme="minorHAnsi"/>
          <w:sz w:val="22"/>
          <w:szCs w:val="22"/>
        </w:rPr>
        <w:t>Objednatel</w:t>
      </w:r>
      <w:r w:rsidR="005E33C8" w:rsidRPr="007D302F">
        <w:rPr>
          <w:rFonts w:asciiTheme="minorHAnsi" w:hAnsiTheme="minorHAnsi" w:cstheme="minorHAnsi"/>
          <w:sz w:val="22"/>
          <w:szCs w:val="22"/>
        </w:rPr>
        <w:t>i, disponuje-li nový</w:t>
      </w:r>
      <w:r w:rsidR="0073125C" w:rsidRPr="007D302F">
        <w:rPr>
          <w:rFonts w:asciiTheme="minorHAnsi" w:hAnsiTheme="minorHAnsi" w:cstheme="minorHAnsi"/>
          <w:sz w:val="22"/>
          <w:szCs w:val="22"/>
        </w:rPr>
        <w:t xml:space="preserve"> </w:t>
      </w:r>
      <w:r w:rsidR="003E5613" w:rsidRPr="007D302F">
        <w:rPr>
          <w:rFonts w:asciiTheme="minorHAnsi" w:hAnsiTheme="minorHAnsi" w:cstheme="minorHAnsi"/>
          <w:sz w:val="22"/>
          <w:szCs w:val="22"/>
        </w:rPr>
        <w:t>poddodavatel</w:t>
      </w:r>
      <w:r w:rsidR="005E33C8" w:rsidRPr="007D302F">
        <w:rPr>
          <w:rFonts w:asciiTheme="minorHAnsi" w:hAnsiTheme="minorHAnsi" w:cstheme="minorHAnsi"/>
          <w:sz w:val="22"/>
          <w:szCs w:val="22"/>
        </w:rPr>
        <w:t xml:space="preserve"> potřebnou kvalifikac</w:t>
      </w:r>
      <w:r w:rsidR="00DC5410" w:rsidRPr="007D302F">
        <w:rPr>
          <w:rFonts w:asciiTheme="minorHAnsi" w:hAnsiTheme="minorHAnsi" w:cstheme="minorHAnsi"/>
          <w:sz w:val="22"/>
          <w:szCs w:val="22"/>
        </w:rPr>
        <w:t>í</w:t>
      </w:r>
      <w:r w:rsidR="005E33C8" w:rsidRPr="007D302F">
        <w:rPr>
          <w:rFonts w:asciiTheme="minorHAnsi" w:hAnsiTheme="minorHAnsi" w:cstheme="minorHAnsi"/>
          <w:sz w:val="22"/>
          <w:szCs w:val="22"/>
        </w:rPr>
        <w:t xml:space="preserve">. </w:t>
      </w:r>
      <w:r w:rsidRPr="007D302F">
        <w:rPr>
          <w:rFonts w:asciiTheme="minorHAnsi" w:hAnsiTheme="minorHAnsi" w:cstheme="minorHAnsi"/>
          <w:sz w:val="22"/>
          <w:szCs w:val="22"/>
        </w:rPr>
        <w:t>Objednatel</w:t>
      </w:r>
      <w:r w:rsidR="005E33C8" w:rsidRPr="007D302F">
        <w:rPr>
          <w:rFonts w:asciiTheme="minorHAnsi" w:hAnsiTheme="minorHAnsi" w:cstheme="minorHAnsi"/>
          <w:sz w:val="22"/>
          <w:szCs w:val="22"/>
        </w:rPr>
        <w:t xml:space="preserve"> nesmí souhlas se změnou </w:t>
      </w:r>
      <w:r w:rsidR="0073125C" w:rsidRPr="007D302F">
        <w:rPr>
          <w:rFonts w:asciiTheme="minorHAnsi" w:hAnsiTheme="minorHAnsi" w:cstheme="minorHAnsi"/>
          <w:sz w:val="22"/>
          <w:szCs w:val="22"/>
        </w:rPr>
        <w:t xml:space="preserve">osoby </w:t>
      </w:r>
      <w:r w:rsidR="003E5613" w:rsidRPr="007D302F">
        <w:rPr>
          <w:rFonts w:asciiTheme="minorHAnsi" w:hAnsiTheme="minorHAnsi" w:cstheme="minorHAnsi"/>
          <w:sz w:val="22"/>
          <w:szCs w:val="22"/>
        </w:rPr>
        <w:t>poddodavatel</w:t>
      </w:r>
      <w:r w:rsidR="005E33C8" w:rsidRPr="007D302F">
        <w:rPr>
          <w:rFonts w:asciiTheme="minorHAnsi" w:hAnsiTheme="minorHAnsi" w:cstheme="minorHAnsi"/>
          <w:sz w:val="22"/>
          <w:szCs w:val="22"/>
        </w:rPr>
        <w:t xml:space="preserve">e bez </w:t>
      </w:r>
      <w:r w:rsidR="00926960" w:rsidRPr="007D302F">
        <w:rPr>
          <w:rFonts w:asciiTheme="minorHAnsi" w:hAnsiTheme="minorHAnsi" w:cstheme="minorHAnsi"/>
          <w:sz w:val="22"/>
          <w:szCs w:val="22"/>
        </w:rPr>
        <w:t xml:space="preserve">vážných </w:t>
      </w:r>
      <w:r w:rsidR="005E33C8" w:rsidRPr="007D302F">
        <w:rPr>
          <w:rFonts w:asciiTheme="minorHAnsi" w:hAnsiTheme="minorHAnsi" w:cstheme="minorHAnsi"/>
          <w:sz w:val="22"/>
          <w:szCs w:val="22"/>
        </w:rPr>
        <w:t xml:space="preserve">objektivních důvodů odmítnout, pokud mu budou </w:t>
      </w:r>
      <w:r w:rsidRPr="007D302F">
        <w:rPr>
          <w:rFonts w:asciiTheme="minorHAnsi" w:hAnsiTheme="minorHAnsi" w:cstheme="minorHAnsi"/>
          <w:sz w:val="22"/>
          <w:szCs w:val="22"/>
        </w:rPr>
        <w:t>Zhotovitel</w:t>
      </w:r>
      <w:r w:rsidR="005E33C8" w:rsidRPr="007D302F">
        <w:rPr>
          <w:rFonts w:asciiTheme="minorHAnsi" w:hAnsiTheme="minorHAnsi" w:cstheme="minorHAnsi"/>
          <w:sz w:val="22"/>
          <w:szCs w:val="22"/>
        </w:rPr>
        <w:t xml:space="preserve">em </w:t>
      </w:r>
      <w:r w:rsidR="005E33C8" w:rsidRPr="00F32610">
        <w:rPr>
          <w:rFonts w:asciiTheme="minorHAnsi" w:hAnsiTheme="minorHAnsi" w:cstheme="minorHAnsi"/>
          <w:sz w:val="22"/>
          <w:szCs w:val="22"/>
        </w:rPr>
        <w:t>příslušné doklady předloženy</w:t>
      </w:r>
      <w:r w:rsidR="00546573" w:rsidRPr="00F32610">
        <w:rPr>
          <w:rFonts w:asciiTheme="minorHAnsi" w:hAnsiTheme="minorHAnsi" w:cstheme="minorHAnsi"/>
          <w:sz w:val="22"/>
          <w:szCs w:val="22"/>
        </w:rPr>
        <w:t xml:space="preserve">. </w:t>
      </w:r>
    </w:p>
    <w:p w14:paraId="174384D0" w14:textId="086E5038" w:rsidR="00A173DE" w:rsidRPr="00F32610" w:rsidRDefault="00BE2007" w:rsidP="00F32610">
      <w:pPr>
        <w:numPr>
          <w:ilvl w:val="1"/>
          <w:numId w:val="13"/>
        </w:numPr>
        <w:tabs>
          <w:tab w:val="clear" w:pos="2022"/>
          <w:tab w:val="num" w:pos="567"/>
        </w:tabs>
        <w:spacing w:after="120"/>
        <w:ind w:left="426" w:hanging="568"/>
        <w:jc w:val="both"/>
        <w:rPr>
          <w:rFonts w:asciiTheme="minorHAnsi" w:hAnsiTheme="minorHAnsi" w:cstheme="minorHAnsi"/>
          <w:sz w:val="22"/>
          <w:szCs w:val="22"/>
        </w:rPr>
      </w:pPr>
      <w:bookmarkStart w:id="66" w:name="_Ref65166929"/>
      <w:bookmarkEnd w:id="65"/>
      <w:r w:rsidRPr="00F32610">
        <w:rPr>
          <w:rFonts w:asciiTheme="minorHAnsi" w:hAnsiTheme="minorHAnsi" w:cstheme="minorHAnsi"/>
          <w:sz w:val="22"/>
          <w:szCs w:val="22"/>
        </w:rPr>
        <w:t>Zhotovitel</w:t>
      </w:r>
      <w:r w:rsidR="005E33C8" w:rsidRPr="00F32610">
        <w:rPr>
          <w:rFonts w:asciiTheme="minorHAnsi" w:hAnsiTheme="minorHAnsi" w:cstheme="minorHAnsi"/>
          <w:sz w:val="22"/>
          <w:szCs w:val="22"/>
        </w:rPr>
        <w:t xml:space="preserve"> je oprávněn v</w:t>
      </w:r>
      <w:r w:rsidR="00204404" w:rsidRPr="00F32610">
        <w:rPr>
          <w:rFonts w:asciiTheme="minorHAnsi" w:hAnsiTheme="minorHAnsi" w:cstheme="minorHAnsi"/>
          <w:sz w:val="22"/>
          <w:szCs w:val="22"/>
        </w:rPr>
        <w:t> </w:t>
      </w:r>
      <w:r w:rsidR="005E33C8" w:rsidRPr="00F32610">
        <w:rPr>
          <w:rFonts w:asciiTheme="minorHAnsi" w:hAnsiTheme="minorHAnsi" w:cstheme="minorHAnsi"/>
          <w:sz w:val="22"/>
          <w:szCs w:val="22"/>
        </w:rPr>
        <w:t xml:space="preserve">průběhu trvání této smlouvy změnit </w:t>
      </w:r>
      <w:r w:rsidR="006131C4" w:rsidRPr="00F32610">
        <w:rPr>
          <w:rFonts w:asciiTheme="minorHAnsi" w:hAnsiTheme="minorHAnsi" w:cstheme="minorHAnsi"/>
          <w:sz w:val="22"/>
          <w:szCs w:val="22"/>
        </w:rPr>
        <w:t xml:space="preserve">osobu </w:t>
      </w:r>
      <w:r w:rsidR="0089695B" w:rsidRPr="00F32610">
        <w:rPr>
          <w:rFonts w:asciiTheme="minorHAnsi" w:hAnsiTheme="minorHAnsi" w:cstheme="minorHAnsi"/>
          <w:sz w:val="22"/>
          <w:szCs w:val="22"/>
        </w:rPr>
        <w:t>s</w:t>
      </w:r>
      <w:r w:rsidR="00D51B30" w:rsidRPr="00F32610">
        <w:rPr>
          <w:rFonts w:asciiTheme="minorHAnsi" w:hAnsiTheme="minorHAnsi" w:cstheme="minorHAnsi"/>
          <w:sz w:val="22"/>
          <w:szCs w:val="22"/>
        </w:rPr>
        <w:t>tavby</w:t>
      </w:r>
      <w:r w:rsidR="005E33C8" w:rsidRPr="00F32610">
        <w:rPr>
          <w:rFonts w:asciiTheme="minorHAnsi" w:hAnsiTheme="minorHAnsi" w:cstheme="minorHAnsi"/>
          <w:sz w:val="22"/>
          <w:szCs w:val="22"/>
        </w:rPr>
        <w:t>vedoucího</w:t>
      </w:r>
      <w:r w:rsidR="00BE09F9" w:rsidRPr="00F32610">
        <w:rPr>
          <w:rFonts w:asciiTheme="minorHAnsi" w:hAnsiTheme="minorHAnsi" w:cstheme="minorHAnsi"/>
          <w:sz w:val="22"/>
          <w:szCs w:val="22"/>
        </w:rPr>
        <w:t xml:space="preserve"> </w:t>
      </w:r>
      <w:r w:rsidR="005E33C8" w:rsidRPr="00F32610">
        <w:rPr>
          <w:rFonts w:asciiTheme="minorHAnsi" w:hAnsiTheme="minorHAnsi" w:cstheme="minorHAnsi"/>
          <w:sz w:val="22"/>
          <w:szCs w:val="22"/>
        </w:rPr>
        <w:t>uveden</w:t>
      </w:r>
      <w:r w:rsidR="00CF6B5F" w:rsidRPr="00F32610">
        <w:rPr>
          <w:rFonts w:asciiTheme="minorHAnsi" w:hAnsiTheme="minorHAnsi" w:cstheme="minorHAnsi"/>
          <w:sz w:val="22"/>
          <w:szCs w:val="22"/>
        </w:rPr>
        <w:t>é</w:t>
      </w:r>
      <w:r w:rsidR="00DB5FB8" w:rsidRPr="00F32610">
        <w:rPr>
          <w:rFonts w:asciiTheme="minorHAnsi" w:hAnsiTheme="minorHAnsi" w:cstheme="minorHAnsi"/>
          <w:sz w:val="22"/>
          <w:szCs w:val="22"/>
        </w:rPr>
        <w:t>ho</w:t>
      </w:r>
      <w:r w:rsidR="00990D95" w:rsidRPr="00F32610">
        <w:rPr>
          <w:rFonts w:asciiTheme="minorHAnsi" w:hAnsiTheme="minorHAnsi" w:cstheme="minorHAnsi"/>
          <w:sz w:val="22"/>
          <w:szCs w:val="22"/>
        </w:rPr>
        <w:t xml:space="preserve"> v</w:t>
      </w:r>
      <w:r w:rsidR="00204404" w:rsidRPr="00F32610">
        <w:rPr>
          <w:rFonts w:asciiTheme="minorHAnsi" w:hAnsiTheme="minorHAnsi" w:cstheme="minorHAnsi"/>
          <w:sz w:val="22"/>
          <w:szCs w:val="22"/>
        </w:rPr>
        <w:t> </w:t>
      </w:r>
      <w:r w:rsidR="0089695B" w:rsidRPr="00F32610">
        <w:rPr>
          <w:rFonts w:asciiTheme="minorHAnsi" w:hAnsiTheme="minorHAnsi" w:cstheme="minorHAnsi"/>
          <w:sz w:val="22"/>
          <w:szCs w:val="22"/>
        </w:rPr>
        <w:t>příloze č.</w:t>
      </w:r>
      <w:r w:rsidR="00D749A0" w:rsidRPr="00F32610">
        <w:rPr>
          <w:rFonts w:asciiTheme="minorHAnsi" w:hAnsiTheme="minorHAnsi" w:cstheme="minorHAnsi"/>
          <w:sz w:val="22"/>
          <w:szCs w:val="22"/>
        </w:rPr>
        <w:t> </w:t>
      </w:r>
      <w:r w:rsidR="0089695B" w:rsidRPr="00F32610">
        <w:rPr>
          <w:rFonts w:asciiTheme="minorHAnsi" w:hAnsiTheme="minorHAnsi" w:cstheme="minorHAnsi"/>
          <w:sz w:val="22"/>
          <w:szCs w:val="22"/>
        </w:rPr>
        <w:t xml:space="preserve">2 </w:t>
      </w:r>
      <w:r w:rsidR="005E33C8" w:rsidRPr="00F32610">
        <w:rPr>
          <w:rFonts w:asciiTheme="minorHAnsi" w:hAnsiTheme="minorHAnsi" w:cstheme="minorHAnsi"/>
          <w:sz w:val="22"/>
          <w:szCs w:val="22"/>
        </w:rPr>
        <w:t>této smlouv</w:t>
      </w:r>
      <w:r w:rsidR="00714777" w:rsidRPr="00F32610">
        <w:rPr>
          <w:rFonts w:asciiTheme="minorHAnsi" w:hAnsiTheme="minorHAnsi" w:cstheme="minorHAnsi"/>
          <w:sz w:val="22"/>
          <w:szCs w:val="22"/>
        </w:rPr>
        <w:t>y</w:t>
      </w:r>
      <w:r w:rsidR="005E33C8" w:rsidRPr="00F32610">
        <w:rPr>
          <w:rFonts w:asciiTheme="minorHAnsi" w:hAnsiTheme="minorHAnsi" w:cstheme="minorHAnsi"/>
          <w:sz w:val="22"/>
          <w:szCs w:val="22"/>
        </w:rPr>
        <w:t xml:space="preserve"> pouze s</w:t>
      </w:r>
      <w:r w:rsidR="00204404" w:rsidRPr="00F32610">
        <w:rPr>
          <w:rFonts w:asciiTheme="minorHAnsi" w:hAnsiTheme="minorHAnsi" w:cstheme="minorHAnsi"/>
          <w:sz w:val="22"/>
          <w:szCs w:val="22"/>
        </w:rPr>
        <w:t> </w:t>
      </w:r>
      <w:r w:rsidR="005E33C8" w:rsidRPr="00F32610">
        <w:rPr>
          <w:rFonts w:asciiTheme="minorHAnsi" w:hAnsiTheme="minorHAnsi" w:cstheme="minorHAnsi"/>
          <w:sz w:val="22"/>
          <w:szCs w:val="22"/>
        </w:rPr>
        <w:t xml:space="preserve">předchozím písemným souhlasem </w:t>
      </w:r>
      <w:r w:rsidRPr="00F32610">
        <w:rPr>
          <w:rFonts w:asciiTheme="minorHAnsi" w:hAnsiTheme="minorHAnsi" w:cstheme="minorHAnsi"/>
          <w:sz w:val="22"/>
          <w:szCs w:val="22"/>
        </w:rPr>
        <w:t>Objednatel</w:t>
      </w:r>
      <w:r w:rsidR="0069623F" w:rsidRPr="00F32610">
        <w:rPr>
          <w:rFonts w:asciiTheme="minorHAnsi" w:hAnsiTheme="minorHAnsi" w:cstheme="minorHAnsi"/>
          <w:sz w:val="22"/>
          <w:szCs w:val="22"/>
        </w:rPr>
        <w:t>e. Nová osoba</w:t>
      </w:r>
      <w:r w:rsidR="005E33C8" w:rsidRPr="00F32610">
        <w:rPr>
          <w:rFonts w:asciiTheme="minorHAnsi" w:hAnsiTheme="minorHAnsi" w:cstheme="minorHAnsi"/>
          <w:sz w:val="22"/>
          <w:szCs w:val="22"/>
        </w:rPr>
        <w:t xml:space="preserve"> musí disponovat minimálně stejnou kvalifikací, jakou </w:t>
      </w:r>
      <w:r w:rsidRPr="00F32610">
        <w:rPr>
          <w:rFonts w:asciiTheme="minorHAnsi" w:hAnsiTheme="minorHAnsi" w:cstheme="minorHAnsi"/>
          <w:sz w:val="22"/>
          <w:szCs w:val="22"/>
        </w:rPr>
        <w:t>Objednatel</w:t>
      </w:r>
      <w:r w:rsidR="005E33C8" w:rsidRPr="00F32610">
        <w:rPr>
          <w:rFonts w:asciiTheme="minorHAnsi" w:hAnsiTheme="minorHAnsi" w:cstheme="minorHAnsi"/>
          <w:sz w:val="22"/>
          <w:szCs w:val="22"/>
        </w:rPr>
        <w:t xml:space="preserve"> (v pozici zadavatele) požadoval k</w:t>
      </w:r>
      <w:r w:rsidR="00204404" w:rsidRPr="00F32610">
        <w:rPr>
          <w:rFonts w:asciiTheme="minorHAnsi" w:hAnsiTheme="minorHAnsi" w:cstheme="minorHAnsi"/>
          <w:sz w:val="22"/>
          <w:szCs w:val="22"/>
        </w:rPr>
        <w:t> </w:t>
      </w:r>
      <w:r w:rsidR="005E33C8" w:rsidRPr="00F32610">
        <w:rPr>
          <w:rFonts w:asciiTheme="minorHAnsi" w:hAnsiTheme="minorHAnsi" w:cstheme="minorHAnsi"/>
          <w:sz w:val="22"/>
          <w:szCs w:val="22"/>
        </w:rPr>
        <w:t>prokázání splnění kvalifikace v</w:t>
      </w:r>
      <w:r w:rsidR="00204404" w:rsidRPr="00F32610">
        <w:rPr>
          <w:rFonts w:asciiTheme="minorHAnsi" w:hAnsiTheme="minorHAnsi" w:cstheme="minorHAnsi"/>
          <w:sz w:val="22"/>
          <w:szCs w:val="22"/>
        </w:rPr>
        <w:t> </w:t>
      </w:r>
      <w:r w:rsidR="00164616">
        <w:rPr>
          <w:rFonts w:asciiTheme="minorHAnsi" w:hAnsiTheme="minorHAnsi" w:cstheme="minorHAnsi"/>
          <w:sz w:val="22"/>
          <w:szCs w:val="22"/>
        </w:rPr>
        <w:t>Z</w:t>
      </w:r>
      <w:r w:rsidR="005E33C8" w:rsidRPr="00F32610">
        <w:rPr>
          <w:rFonts w:asciiTheme="minorHAnsi" w:hAnsiTheme="minorHAnsi" w:cstheme="minorHAnsi"/>
          <w:sz w:val="22"/>
          <w:szCs w:val="22"/>
        </w:rPr>
        <w:t xml:space="preserve">adávacím řízení, na jehož základě je uzavřena tato smlouva. </w:t>
      </w:r>
      <w:r w:rsidRPr="00F32610">
        <w:rPr>
          <w:rFonts w:asciiTheme="minorHAnsi" w:hAnsiTheme="minorHAnsi" w:cstheme="minorHAnsi"/>
          <w:sz w:val="22"/>
          <w:szCs w:val="22"/>
        </w:rPr>
        <w:t>Objednatel</w:t>
      </w:r>
      <w:r w:rsidR="005E33C8" w:rsidRPr="00F32610">
        <w:rPr>
          <w:rFonts w:asciiTheme="minorHAnsi" w:hAnsiTheme="minorHAnsi" w:cstheme="minorHAnsi"/>
          <w:sz w:val="22"/>
          <w:szCs w:val="22"/>
        </w:rPr>
        <w:t xml:space="preserve"> vydá písemný souhlas se změnou do </w:t>
      </w:r>
      <w:r w:rsidR="00EC4E81" w:rsidRPr="00F32610">
        <w:rPr>
          <w:rFonts w:asciiTheme="minorHAnsi" w:hAnsiTheme="minorHAnsi" w:cstheme="minorHAnsi"/>
          <w:sz w:val="22"/>
          <w:szCs w:val="22"/>
        </w:rPr>
        <w:t>3</w:t>
      </w:r>
      <w:r w:rsidR="005E33C8" w:rsidRPr="00F32610">
        <w:rPr>
          <w:rFonts w:asciiTheme="minorHAnsi" w:hAnsiTheme="minorHAnsi" w:cstheme="minorHAnsi"/>
          <w:sz w:val="22"/>
          <w:szCs w:val="22"/>
        </w:rPr>
        <w:t xml:space="preserve"> </w:t>
      </w:r>
      <w:r w:rsidR="00EC4E81" w:rsidRPr="00F32610">
        <w:rPr>
          <w:rFonts w:asciiTheme="minorHAnsi" w:hAnsiTheme="minorHAnsi" w:cstheme="minorHAnsi"/>
          <w:sz w:val="22"/>
          <w:szCs w:val="22"/>
        </w:rPr>
        <w:t xml:space="preserve">pracovních </w:t>
      </w:r>
      <w:r w:rsidR="005E33C8" w:rsidRPr="00F32610">
        <w:rPr>
          <w:rFonts w:asciiTheme="minorHAnsi" w:hAnsiTheme="minorHAnsi" w:cstheme="minorHAnsi"/>
          <w:sz w:val="22"/>
          <w:szCs w:val="22"/>
        </w:rPr>
        <w:t xml:space="preserve">dnů od doručení žádosti </w:t>
      </w:r>
      <w:r w:rsidRPr="00F32610">
        <w:rPr>
          <w:rFonts w:asciiTheme="minorHAnsi" w:hAnsiTheme="minorHAnsi" w:cstheme="minorHAnsi"/>
          <w:sz w:val="22"/>
          <w:szCs w:val="22"/>
        </w:rPr>
        <w:t>Zhotovitel</w:t>
      </w:r>
      <w:r w:rsidR="005E33C8" w:rsidRPr="00F32610">
        <w:rPr>
          <w:rFonts w:asciiTheme="minorHAnsi" w:hAnsiTheme="minorHAnsi" w:cstheme="minorHAnsi"/>
          <w:sz w:val="22"/>
          <w:szCs w:val="22"/>
        </w:rPr>
        <w:t xml:space="preserve">e a potřebných dokladů </w:t>
      </w:r>
      <w:r w:rsidRPr="00F32610">
        <w:rPr>
          <w:rFonts w:asciiTheme="minorHAnsi" w:hAnsiTheme="minorHAnsi" w:cstheme="minorHAnsi"/>
          <w:sz w:val="22"/>
          <w:szCs w:val="22"/>
        </w:rPr>
        <w:t>Objednatel</w:t>
      </w:r>
      <w:r w:rsidR="005E33C8" w:rsidRPr="00F32610">
        <w:rPr>
          <w:rFonts w:asciiTheme="minorHAnsi" w:hAnsiTheme="minorHAnsi" w:cstheme="minorHAnsi"/>
          <w:sz w:val="22"/>
          <w:szCs w:val="22"/>
        </w:rPr>
        <w:t>i, disponuje-li nová osoba potřebnou kvalifikac</w:t>
      </w:r>
      <w:r w:rsidR="00AD009D" w:rsidRPr="00F32610">
        <w:rPr>
          <w:rFonts w:asciiTheme="minorHAnsi" w:hAnsiTheme="minorHAnsi" w:cstheme="minorHAnsi"/>
          <w:sz w:val="22"/>
          <w:szCs w:val="22"/>
        </w:rPr>
        <w:t>í</w:t>
      </w:r>
      <w:r w:rsidR="005E33C8" w:rsidRPr="00F32610">
        <w:rPr>
          <w:rFonts w:asciiTheme="minorHAnsi" w:hAnsiTheme="minorHAnsi" w:cstheme="minorHAnsi"/>
          <w:sz w:val="22"/>
          <w:szCs w:val="22"/>
        </w:rPr>
        <w:t xml:space="preserve">. </w:t>
      </w:r>
      <w:r w:rsidRPr="00F32610">
        <w:rPr>
          <w:rFonts w:asciiTheme="minorHAnsi" w:hAnsiTheme="minorHAnsi" w:cstheme="minorHAnsi"/>
          <w:sz w:val="22"/>
          <w:szCs w:val="22"/>
        </w:rPr>
        <w:t>Objednatel</w:t>
      </w:r>
      <w:r w:rsidR="005E33C8" w:rsidRPr="00F32610">
        <w:rPr>
          <w:rFonts w:asciiTheme="minorHAnsi" w:hAnsiTheme="minorHAnsi" w:cstheme="minorHAnsi"/>
          <w:sz w:val="22"/>
          <w:szCs w:val="22"/>
        </w:rPr>
        <w:t xml:space="preserve"> nesmí souhlas se změnou osoby bez </w:t>
      </w:r>
      <w:r w:rsidR="00926960" w:rsidRPr="00F32610">
        <w:rPr>
          <w:rFonts w:asciiTheme="minorHAnsi" w:hAnsiTheme="minorHAnsi" w:cstheme="minorHAnsi"/>
          <w:sz w:val="22"/>
          <w:szCs w:val="22"/>
        </w:rPr>
        <w:t xml:space="preserve">vážných </w:t>
      </w:r>
      <w:r w:rsidR="005E33C8" w:rsidRPr="00F32610">
        <w:rPr>
          <w:rFonts w:asciiTheme="minorHAnsi" w:hAnsiTheme="minorHAnsi" w:cstheme="minorHAnsi"/>
          <w:sz w:val="22"/>
          <w:szCs w:val="22"/>
        </w:rPr>
        <w:t xml:space="preserve">objektivních důvodů odmítnout, pokud mu budou </w:t>
      </w:r>
      <w:r w:rsidRPr="00F32610">
        <w:rPr>
          <w:rFonts w:asciiTheme="minorHAnsi" w:hAnsiTheme="minorHAnsi" w:cstheme="minorHAnsi"/>
          <w:sz w:val="22"/>
          <w:szCs w:val="22"/>
        </w:rPr>
        <w:t>Zhotovitel</w:t>
      </w:r>
      <w:r w:rsidR="005E33C8" w:rsidRPr="00F32610">
        <w:rPr>
          <w:rFonts w:asciiTheme="minorHAnsi" w:hAnsiTheme="minorHAnsi" w:cstheme="minorHAnsi"/>
          <w:sz w:val="22"/>
          <w:szCs w:val="22"/>
        </w:rPr>
        <w:t>em příslušné doklady předloženy.</w:t>
      </w:r>
      <w:bookmarkEnd w:id="66"/>
    </w:p>
    <w:p w14:paraId="144ADD15" w14:textId="253267A4" w:rsidR="002A63B9" w:rsidRPr="007D302F" w:rsidRDefault="00231CA2" w:rsidP="00F32610">
      <w:pPr>
        <w:numPr>
          <w:ilvl w:val="1"/>
          <w:numId w:val="13"/>
        </w:numPr>
        <w:tabs>
          <w:tab w:val="clear" w:pos="2022"/>
          <w:tab w:val="num" w:pos="567"/>
        </w:tabs>
        <w:spacing w:after="120"/>
        <w:ind w:left="426" w:hanging="568"/>
        <w:jc w:val="both"/>
        <w:rPr>
          <w:rFonts w:asciiTheme="minorHAnsi" w:hAnsiTheme="minorHAnsi" w:cstheme="minorHAnsi"/>
          <w:sz w:val="22"/>
          <w:szCs w:val="22"/>
        </w:rPr>
      </w:pPr>
      <w:bookmarkStart w:id="67" w:name="_Ref65166961"/>
      <w:r w:rsidRPr="007D302F">
        <w:rPr>
          <w:rFonts w:asciiTheme="minorHAnsi" w:hAnsiTheme="minorHAnsi" w:cstheme="minorHAnsi"/>
          <w:sz w:val="22"/>
          <w:szCs w:val="22"/>
        </w:rPr>
        <w:t>Povinnosti stavbyvedoucího</w:t>
      </w:r>
      <w:r w:rsidR="00BE09F9">
        <w:rPr>
          <w:rFonts w:asciiTheme="minorHAnsi" w:hAnsiTheme="minorHAnsi" w:cstheme="minorHAnsi"/>
          <w:sz w:val="22"/>
          <w:szCs w:val="22"/>
        </w:rPr>
        <w:t xml:space="preserve"> </w:t>
      </w:r>
      <w:r w:rsidR="006131C4">
        <w:rPr>
          <w:rFonts w:asciiTheme="minorHAnsi" w:hAnsiTheme="minorHAnsi" w:cstheme="minorHAnsi"/>
          <w:sz w:val="22"/>
          <w:szCs w:val="22"/>
        </w:rPr>
        <w:t>a</w:t>
      </w:r>
      <w:r w:rsidR="00BE09F9">
        <w:rPr>
          <w:rFonts w:asciiTheme="minorHAnsi" w:hAnsiTheme="minorHAnsi" w:cstheme="minorHAnsi"/>
          <w:sz w:val="22"/>
          <w:szCs w:val="22"/>
        </w:rPr>
        <w:t xml:space="preserve"> zástupce stavbyvedoucího</w:t>
      </w:r>
      <w:r w:rsidR="002A63B9" w:rsidRPr="007D302F">
        <w:rPr>
          <w:rFonts w:asciiTheme="minorHAnsi" w:hAnsiTheme="minorHAnsi" w:cstheme="minorHAnsi"/>
          <w:sz w:val="22"/>
          <w:szCs w:val="22"/>
        </w:rPr>
        <w:t>:</w:t>
      </w:r>
      <w:bookmarkEnd w:id="67"/>
    </w:p>
    <w:p w14:paraId="45E2E8E8" w14:textId="6DA3C608" w:rsidR="00231CA2" w:rsidRPr="007D302F" w:rsidRDefault="00231CA2" w:rsidP="00B84B01">
      <w:pPr>
        <w:numPr>
          <w:ilvl w:val="1"/>
          <w:numId w:val="18"/>
        </w:numPr>
        <w:tabs>
          <w:tab w:val="clear" w:pos="1191"/>
        </w:tabs>
        <w:spacing w:after="120"/>
        <w:ind w:left="851" w:hanging="284"/>
        <w:jc w:val="both"/>
        <w:rPr>
          <w:rFonts w:asciiTheme="minorHAnsi" w:hAnsiTheme="minorHAnsi" w:cstheme="minorHAnsi"/>
          <w:sz w:val="22"/>
          <w:szCs w:val="22"/>
        </w:rPr>
      </w:pPr>
      <w:r w:rsidRPr="007D302F">
        <w:rPr>
          <w:rFonts w:asciiTheme="minorHAnsi" w:hAnsiTheme="minorHAnsi" w:cstheme="minorHAnsi"/>
          <w:sz w:val="22"/>
          <w:szCs w:val="22"/>
        </w:rPr>
        <w:t xml:space="preserve">osobně dohlíží na řádnou realizaci </w:t>
      </w:r>
      <w:r w:rsidR="00164616">
        <w:rPr>
          <w:rFonts w:asciiTheme="minorHAnsi" w:hAnsiTheme="minorHAnsi" w:cstheme="minorHAnsi"/>
          <w:sz w:val="22"/>
          <w:szCs w:val="22"/>
        </w:rPr>
        <w:t>díla</w:t>
      </w:r>
      <w:r w:rsidRPr="007D302F">
        <w:rPr>
          <w:rFonts w:asciiTheme="minorHAnsi" w:hAnsiTheme="minorHAnsi" w:cstheme="minorHAnsi"/>
          <w:sz w:val="22"/>
          <w:szCs w:val="22"/>
        </w:rPr>
        <w:t>,</w:t>
      </w:r>
    </w:p>
    <w:p w14:paraId="78E3ECD5" w14:textId="41CCB54C" w:rsidR="008A4FB3" w:rsidRPr="007D302F" w:rsidRDefault="008A4FB3" w:rsidP="00B84B01">
      <w:pPr>
        <w:numPr>
          <w:ilvl w:val="1"/>
          <w:numId w:val="18"/>
        </w:numPr>
        <w:tabs>
          <w:tab w:val="clear" w:pos="1191"/>
        </w:tabs>
        <w:spacing w:after="120"/>
        <w:ind w:left="851" w:hanging="284"/>
        <w:jc w:val="both"/>
        <w:rPr>
          <w:rFonts w:asciiTheme="minorHAnsi" w:hAnsiTheme="minorHAnsi" w:cstheme="minorHAnsi"/>
          <w:sz w:val="22"/>
          <w:szCs w:val="22"/>
        </w:rPr>
      </w:pPr>
      <w:r w:rsidRPr="007D302F">
        <w:rPr>
          <w:rFonts w:asciiTheme="minorHAnsi" w:hAnsiTheme="minorHAnsi" w:cstheme="minorHAnsi"/>
          <w:sz w:val="22"/>
          <w:szCs w:val="22"/>
        </w:rPr>
        <w:t xml:space="preserve">účastní se kontrolních dnů </w:t>
      </w:r>
      <w:r w:rsidR="00164616">
        <w:rPr>
          <w:rFonts w:asciiTheme="minorHAnsi" w:hAnsiTheme="minorHAnsi" w:cstheme="minorHAnsi"/>
          <w:sz w:val="22"/>
          <w:szCs w:val="22"/>
        </w:rPr>
        <w:t xml:space="preserve">díla </w:t>
      </w:r>
      <w:r w:rsidRPr="007D302F">
        <w:rPr>
          <w:rFonts w:asciiTheme="minorHAnsi" w:hAnsiTheme="minorHAnsi" w:cstheme="minorHAnsi"/>
          <w:sz w:val="22"/>
          <w:szCs w:val="22"/>
        </w:rPr>
        <w:t xml:space="preserve">a kontrolních prohlídek </w:t>
      </w:r>
      <w:r w:rsidR="00164616">
        <w:rPr>
          <w:rFonts w:asciiTheme="minorHAnsi" w:hAnsiTheme="minorHAnsi" w:cstheme="minorHAnsi"/>
          <w:sz w:val="22"/>
          <w:szCs w:val="22"/>
        </w:rPr>
        <w:t>díla</w:t>
      </w:r>
      <w:r w:rsidRPr="007D302F">
        <w:rPr>
          <w:rFonts w:asciiTheme="minorHAnsi" w:hAnsiTheme="minorHAnsi" w:cstheme="minorHAnsi"/>
          <w:sz w:val="22"/>
          <w:szCs w:val="22"/>
        </w:rPr>
        <w:t>, vyjma objektivní nemožnosti (např. nemoc), jakož je povinen být pravidelně přítomen na stavbě za účelem nezbytného dozoru nad jejím průběhem,</w:t>
      </w:r>
    </w:p>
    <w:p w14:paraId="5B019B84" w14:textId="4EF72608" w:rsidR="008A4FB3" w:rsidRPr="007D302F" w:rsidRDefault="008A4FB3" w:rsidP="00B84B01">
      <w:pPr>
        <w:numPr>
          <w:ilvl w:val="1"/>
          <w:numId w:val="18"/>
        </w:numPr>
        <w:tabs>
          <w:tab w:val="clear" w:pos="1191"/>
        </w:tabs>
        <w:spacing w:after="120"/>
        <w:ind w:left="851" w:hanging="284"/>
        <w:jc w:val="both"/>
        <w:rPr>
          <w:rFonts w:asciiTheme="minorHAnsi" w:hAnsiTheme="minorHAnsi" w:cstheme="minorHAnsi"/>
          <w:sz w:val="22"/>
          <w:szCs w:val="22"/>
        </w:rPr>
      </w:pPr>
      <w:r w:rsidRPr="007D302F">
        <w:rPr>
          <w:rFonts w:asciiTheme="minorHAnsi" w:hAnsiTheme="minorHAnsi" w:cstheme="minorHAnsi"/>
          <w:sz w:val="22"/>
          <w:szCs w:val="22"/>
        </w:rPr>
        <w:t xml:space="preserve">aktivně se účastní předávání </w:t>
      </w:r>
      <w:r w:rsidR="00164616">
        <w:rPr>
          <w:rFonts w:asciiTheme="minorHAnsi" w:hAnsiTheme="minorHAnsi" w:cstheme="minorHAnsi"/>
          <w:sz w:val="22"/>
          <w:szCs w:val="22"/>
        </w:rPr>
        <w:t>díla</w:t>
      </w:r>
      <w:r w:rsidR="00164616" w:rsidRPr="007D302F">
        <w:rPr>
          <w:rFonts w:asciiTheme="minorHAnsi" w:hAnsiTheme="minorHAnsi" w:cstheme="minorHAnsi"/>
          <w:sz w:val="22"/>
          <w:szCs w:val="22"/>
        </w:rPr>
        <w:t xml:space="preserve"> </w:t>
      </w:r>
      <w:r w:rsidRPr="007D302F">
        <w:rPr>
          <w:rFonts w:asciiTheme="minorHAnsi" w:hAnsiTheme="minorHAnsi" w:cstheme="minorHAnsi"/>
          <w:sz w:val="22"/>
          <w:szCs w:val="22"/>
        </w:rPr>
        <w:t xml:space="preserve">Objednateli a při kontrole odstranění závad zjištěných při přebírání </w:t>
      </w:r>
      <w:r w:rsidR="00164616">
        <w:rPr>
          <w:rFonts w:asciiTheme="minorHAnsi" w:hAnsiTheme="minorHAnsi" w:cstheme="minorHAnsi"/>
          <w:sz w:val="22"/>
          <w:szCs w:val="22"/>
        </w:rPr>
        <w:t>díla</w:t>
      </w:r>
      <w:r w:rsidR="00164616" w:rsidRPr="007D302F">
        <w:rPr>
          <w:rFonts w:asciiTheme="minorHAnsi" w:hAnsiTheme="minorHAnsi" w:cstheme="minorHAnsi"/>
          <w:sz w:val="22"/>
          <w:szCs w:val="22"/>
        </w:rPr>
        <w:t xml:space="preserve"> </w:t>
      </w:r>
      <w:r w:rsidRPr="007D302F">
        <w:rPr>
          <w:rFonts w:asciiTheme="minorHAnsi" w:hAnsiTheme="minorHAnsi" w:cstheme="minorHAnsi"/>
          <w:sz w:val="22"/>
          <w:szCs w:val="22"/>
        </w:rPr>
        <w:t xml:space="preserve">Objednatelem, přičemž aktivní účastí se rozumí účast při prohlídce </w:t>
      </w:r>
      <w:r w:rsidR="00164616">
        <w:rPr>
          <w:rFonts w:asciiTheme="minorHAnsi" w:hAnsiTheme="minorHAnsi" w:cstheme="minorHAnsi"/>
          <w:sz w:val="22"/>
          <w:szCs w:val="22"/>
        </w:rPr>
        <w:t xml:space="preserve">díla </w:t>
      </w:r>
      <w:r w:rsidRPr="007D302F">
        <w:rPr>
          <w:rFonts w:asciiTheme="minorHAnsi" w:hAnsiTheme="minorHAnsi" w:cstheme="minorHAnsi"/>
          <w:sz w:val="22"/>
          <w:szCs w:val="22"/>
        </w:rPr>
        <w:t>Objednatelem či jeho technickým dozorem.</w:t>
      </w:r>
    </w:p>
    <w:p w14:paraId="22449F5D" w14:textId="54E4B18B" w:rsidR="008A4FB3" w:rsidRPr="007D302F" w:rsidRDefault="008A4FB3" w:rsidP="00F32610">
      <w:pPr>
        <w:numPr>
          <w:ilvl w:val="1"/>
          <w:numId w:val="13"/>
        </w:numPr>
        <w:tabs>
          <w:tab w:val="clear" w:pos="2022"/>
          <w:tab w:val="num" w:pos="567"/>
        </w:tabs>
        <w:spacing w:after="120"/>
        <w:ind w:left="426" w:hanging="568"/>
        <w:jc w:val="both"/>
        <w:rPr>
          <w:rFonts w:asciiTheme="minorHAnsi" w:hAnsiTheme="minorHAnsi" w:cstheme="minorHAnsi"/>
          <w:sz w:val="22"/>
          <w:szCs w:val="22"/>
        </w:rPr>
      </w:pPr>
      <w:bookmarkStart w:id="68" w:name="_Ref153203409"/>
      <w:r w:rsidRPr="007D302F">
        <w:rPr>
          <w:rFonts w:asciiTheme="minorHAnsi" w:hAnsiTheme="minorHAnsi" w:cstheme="minorHAnsi"/>
          <w:sz w:val="22"/>
          <w:szCs w:val="22"/>
        </w:rPr>
        <w:t>Zhotovitel je povinen provádět veškeré činnosti na Stavbě pod odborným vedením stavbyvedoucího</w:t>
      </w:r>
      <w:r w:rsidR="00BE09F9">
        <w:rPr>
          <w:rFonts w:asciiTheme="minorHAnsi" w:hAnsiTheme="minorHAnsi" w:cstheme="minorHAnsi"/>
          <w:sz w:val="22"/>
          <w:szCs w:val="22"/>
        </w:rPr>
        <w:t xml:space="preserve"> </w:t>
      </w:r>
      <w:r w:rsidRPr="007D302F">
        <w:rPr>
          <w:rFonts w:asciiTheme="minorHAnsi" w:hAnsiTheme="minorHAnsi" w:cstheme="minorHAnsi"/>
          <w:sz w:val="22"/>
          <w:szCs w:val="22"/>
        </w:rPr>
        <w:t>dle přílohy č. 2 této smlouvy</w:t>
      </w:r>
      <w:r w:rsidR="00BE09F9">
        <w:rPr>
          <w:rFonts w:asciiTheme="minorHAnsi" w:hAnsiTheme="minorHAnsi" w:cstheme="minorHAnsi"/>
          <w:sz w:val="22"/>
          <w:szCs w:val="22"/>
        </w:rPr>
        <w:t>;</w:t>
      </w:r>
      <w:r w:rsidRPr="007D302F">
        <w:rPr>
          <w:rFonts w:asciiTheme="minorHAnsi" w:hAnsiTheme="minorHAnsi" w:cstheme="minorHAnsi"/>
          <w:sz w:val="22"/>
          <w:szCs w:val="22"/>
        </w:rPr>
        <w:t xml:space="preserve"> </w:t>
      </w:r>
      <w:r w:rsidR="00BE09F9">
        <w:rPr>
          <w:rFonts w:asciiTheme="minorHAnsi" w:hAnsiTheme="minorHAnsi" w:cstheme="minorHAnsi"/>
          <w:sz w:val="22"/>
          <w:szCs w:val="22"/>
        </w:rPr>
        <w:t xml:space="preserve">stavbyvedoucí nebo zástupce stavbyvedoucího </w:t>
      </w:r>
      <w:r w:rsidRPr="007D302F">
        <w:rPr>
          <w:rFonts w:asciiTheme="minorHAnsi" w:hAnsiTheme="minorHAnsi" w:cstheme="minorHAnsi"/>
          <w:sz w:val="22"/>
          <w:szCs w:val="22"/>
        </w:rPr>
        <w:t>je povinen být na Staveništi přítomen, a to minimálně v rozsahu shora uvedeném.</w:t>
      </w:r>
      <w:bookmarkEnd w:id="68"/>
    </w:p>
    <w:p w14:paraId="6CD60C0D" w14:textId="42DF6FC0" w:rsidR="00F31D91" w:rsidRPr="007D302F" w:rsidRDefault="00F31D91" w:rsidP="00F32610">
      <w:pPr>
        <w:numPr>
          <w:ilvl w:val="1"/>
          <w:numId w:val="13"/>
        </w:numPr>
        <w:tabs>
          <w:tab w:val="clear" w:pos="2022"/>
          <w:tab w:val="num" w:pos="567"/>
        </w:tabs>
        <w:spacing w:after="120"/>
        <w:ind w:left="426" w:hanging="568"/>
        <w:jc w:val="both"/>
        <w:rPr>
          <w:rFonts w:asciiTheme="minorHAnsi" w:hAnsiTheme="minorHAnsi" w:cstheme="minorHAnsi"/>
          <w:sz w:val="22"/>
          <w:szCs w:val="22"/>
        </w:rPr>
      </w:pPr>
      <w:bookmarkStart w:id="69" w:name="_Ref27058823"/>
      <w:r w:rsidRPr="007D302F">
        <w:rPr>
          <w:rFonts w:asciiTheme="minorHAnsi" w:hAnsiTheme="minorHAnsi" w:cstheme="minorHAnsi"/>
          <w:sz w:val="22"/>
          <w:szCs w:val="22"/>
        </w:rPr>
        <w:t xml:space="preserve">Zhotovitel je povinen zajistit </w:t>
      </w:r>
      <w:bookmarkStart w:id="70" w:name="_Hlk20839478"/>
      <w:r w:rsidRPr="007D302F">
        <w:rPr>
          <w:rFonts w:asciiTheme="minorHAnsi" w:hAnsiTheme="minorHAnsi" w:cstheme="minorHAnsi"/>
          <w:sz w:val="22"/>
          <w:szCs w:val="22"/>
        </w:rPr>
        <w:t xml:space="preserve">stejnou dobu splatnosti faktur vůči svým poddodavatelům jaká je stanovena v odst. </w:t>
      </w:r>
      <w:r w:rsidRPr="007D302F">
        <w:rPr>
          <w:rFonts w:asciiTheme="minorHAnsi" w:hAnsiTheme="minorHAnsi" w:cstheme="minorHAnsi"/>
          <w:sz w:val="22"/>
          <w:szCs w:val="22"/>
        </w:rPr>
        <w:fldChar w:fldCharType="begin"/>
      </w:r>
      <w:r w:rsidRPr="007D302F">
        <w:rPr>
          <w:rFonts w:asciiTheme="minorHAnsi" w:hAnsiTheme="minorHAnsi" w:cstheme="minorHAnsi"/>
          <w:sz w:val="22"/>
          <w:szCs w:val="22"/>
        </w:rPr>
        <w:instrText xml:space="preserve"> REF _Ref469403926 \r \h </w:instrText>
      </w:r>
      <w:r w:rsidR="00A17418" w:rsidRPr="007D302F">
        <w:rPr>
          <w:rFonts w:asciiTheme="minorHAnsi" w:hAnsiTheme="minorHAnsi" w:cstheme="minorHAnsi"/>
          <w:sz w:val="22"/>
          <w:szCs w:val="22"/>
        </w:rPr>
        <w:instrText xml:space="preserve"> \* MERGEFORMAT </w:instrText>
      </w:r>
      <w:r w:rsidRPr="007D302F">
        <w:rPr>
          <w:rFonts w:asciiTheme="minorHAnsi" w:hAnsiTheme="minorHAnsi" w:cstheme="minorHAnsi"/>
          <w:sz w:val="22"/>
          <w:szCs w:val="22"/>
        </w:rPr>
      </w:r>
      <w:r w:rsidRPr="007D302F">
        <w:rPr>
          <w:rFonts w:asciiTheme="minorHAnsi" w:hAnsiTheme="minorHAnsi" w:cstheme="minorHAnsi"/>
          <w:sz w:val="22"/>
          <w:szCs w:val="22"/>
        </w:rPr>
        <w:fldChar w:fldCharType="separate"/>
      </w:r>
      <w:r w:rsidR="00C00ADC">
        <w:rPr>
          <w:rFonts w:asciiTheme="minorHAnsi" w:hAnsiTheme="minorHAnsi" w:cstheme="minorHAnsi"/>
          <w:sz w:val="22"/>
          <w:szCs w:val="22"/>
        </w:rPr>
        <w:t>VII.8</w:t>
      </w:r>
      <w:r w:rsidRPr="007D302F">
        <w:rPr>
          <w:rFonts w:asciiTheme="minorHAnsi" w:hAnsiTheme="minorHAnsi" w:cstheme="minorHAnsi"/>
          <w:sz w:val="22"/>
          <w:szCs w:val="22"/>
        </w:rPr>
        <w:fldChar w:fldCharType="end"/>
      </w:r>
      <w:r w:rsidRPr="007D302F">
        <w:rPr>
          <w:rFonts w:asciiTheme="minorHAnsi" w:hAnsiTheme="minorHAnsi" w:cstheme="minorHAnsi"/>
          <w:sz w:val="22"/>
          <w:szCs w:val="22"/>
        </w:rPr>
        <w:t>. této smlouvy. Zhotovitel je rovněž povinen provádět platby svým poddodavatelům řádně a včas. Ve stejném rozsahu je Zhotovitel povinen zavázat i své poddodavatele ve vztahu k dalším článkům poddodavatelského řetězce.</w:t>
      </w:r>
      <w:bookmarkEnd w:id="70"/>
      <w:r w:rsidRPr="007D302F">
        <w:rPr>
          <w:rFonts w:asciiTheme="minorHAnsi" w:hAnsiTheme="minorHAnsi" w:cstheme="minorHAnsi"/>
          <w:sz w:val="22"/>
          <w:szCs w:val="22"/>
        </w:rPr>
        <w:t xml:space="preserve"> Objednatel je oprávněn kontrolovat splnění těchto povinností namátkově, a to osobně na </w:t>
      </w:r>
      <w:r w:rsidR="004F026B">
        <w:rPr>
          <w:rFonts w:asciiTheme="minorHAnsi" w:hAnsiTheme="minorHAnsi" w:cstheme="minorHAnsi"/>
          <w:sz w:val="22"/>
          <w:szCs w:val="22"/>
        </w:rPr>
        <w:t>S</w:t>
      </w:r>
      <w:r w:rsidRPr="007D302F">
        <w:rPr>
          <w:rFonts w:asciiTheme="minorHAnsi" w:hAnsiTheme="minorHAnsi" w:cstheme="minorHAnsi"/>
          <w:sz w:val="22"/>
          <w:szCs w:val="22"/>
        </w:rPr>
        <w:t>taveništi nebo formou vyžádání si relevantních podkladů od Zhotovitele či dalších subjektů v jeho poddodavatelském řetězci a</w:t>
      </w:r>
      <w:r w:rsidR="00E23A13" w:rsidRPr="007D302F">
        <w:rPr>
          <w:rFonts w:asciiTheme="minorHAnsi" w:hAnsiTheme="minorHAnsi" w:cstheme="minorHAnsi"/>
          <w:sz w:val="22"/>
          <w:szCs w:val="22"/>
        </w:rPr>
        <w:t> </w:t>
      </w:r>
      <w:r w:rsidRPr="007D302F">
        <w:rPr>
          <w:rFonts w:asciiTheme="minorHAnsi" w:hAnsiTheme="minorHAnsi" w:cstheme="minorHAnsi"/>
          <w:sz w:val="22"/>
          <w:szCs w:val="22"/>
        </w:rPr>
        <w:t>Zhotovitel je povinen takové doklady Objednateli poskytnout nejpozději do 10 pracovních dnů od výzvy. Za porušení tohoto odstavce se považuje jeden každý případ porušení zde uvedených povinností.</w:t>
      </w:r>
      <w:bookmarkEnd w:id="69"/>
    </w:p>
    <w:p w14:paraId="50D59D80" w14:textId="574A3C98" w:rsidR="00C60DFC" w:rsidRPr="007D302F" w:rsidRDefault="00C60DFC" w:rsidP="00F32610">
      <w:pPr>
        <w:numPr>
          <w:ilvl w:val="1"/>
          <w:numId w:val="13"/>
        </w:numPr>
        <w:tabs>
          <w:tab w:val="clear" w:pos="2022"/>
          <w:tab w:val="num" w:pos="567"/>
        </w:tabs>
        <w:spacing w:after="120"/>
        <w:ind w:left="426" w:hanging="568"/>
        <w:jc w:val="both"/>
        <w:rPr>
          <w:rFonts w:asciiTheme="minorHAnsi" w:hAnsiTheme="minorHAnsi" w:cstheme="minorHAnsi"/>
          <w:sz w:val="22"/>
          <w:szCs w:val="22"/>
        </w:rPr>
      </w:pPr>
      <w:r w:rsidRPr="007D302F">
        <w:rPr>
          <w:rFonts w:asciiTheme="minorHAnsi" w:hAnsiTheme="minorHAnsi" w:cstheme="minorHAnsi"/>
          <w:sz w:val="22"/>
          <w:szCs w:val="22"/>
        </w:rPr>
        <w:t>Zhotovitel je povinen chránit osobní údaje a při jejich ochraně postupovat v souladu s</w:t>
      </w:r>
      <w:r w:rsidR="009107D8" w:rsidRPr="007D302F">
        <w:rPr>
          <w:rFonts w:asciiTheme="minorHAnsi" w:hAnsiTheme="minorHAnsi" w:cstheme="minorHAnsi"/>
          <w:sz w:val="22"/>
          <w:szCs w:val="22"/>
        </w:rPr>
        <w:t> </w:t>
      </w:r>
      <w:r w:rsidRPr="007D302F">
        <w:rPr>
          <w:rFonts w:asciiTheme="minorHAnsi" w:hAnsiTheme="minorHAnsi" w:cstheme="minorHAnsi"/>
          <w:sz w:val="22"/>
          <w:szCs w:val="22"/>
        </w:rPr>
        <w:t>příslušnými právními předpisy, zejména NAŘÍZENÍM EVROPSKÉHO PARLAMENTU A RADY (EU) 2016/679 o ochraně fyzických osob v souvislosti se zpracováním osobních údajů a o volném pohybu těchto údajů a o zrušení směrnice 95/46/ES (obecné nařízení o ochraně osobních údajů) ze dne 27. dubna 2016.</w:t>
      </w:r>
    </w:p>
    <w:p w14:paraId="5603834F" w14:textId="77CA7FE5" w:rsidR="00107BE8" w:rsidRDefault="00107BE8" w:rsidP="00F32610">
      <w:pPr>
        <w:numPr>
          <w:ilvl w:val="1"/>
          <w:numId w:val="13"/>
        </w:numPr>
        <w:tabs>
          <w:tab w:val="clear" w:pos="2022"/>
          <w:tab w:val="num" w:pos="567"/>
        </w:tabs>
        <w:spacing w:after="120"/>
        <w:ind w:left="426" w:hanging="568"/>
        <w:jc w:val="both"/>
        <w:rPr>
          <w:rFonts w:asciiTheme="minorHAnsi" w:hAnsiTheme="minorHAnsi" w:cstheme="minorHAnsi"/>
          <w:sz w:val="22"/>
          <w:szCs w:val="22"/>
        </w:rPr>
      </w:pPr>
      <w:bookmarkStart w:id="71" w:name="_Ref120888668"/>
      <w:r w:rsidRPr="007D302F">
        <w:rPr>
          <w:rFonts w:asciiTheme="minorHAnsi" w:hAnsiTheme="minorHAnsi" w:cstheme="minorHAnsi"/>
          <w:sz w:val="22"/>
          <w:szCs w:val="22"/>
        </w:rPr>
        <w:t>Zhotovitel je povinen po celou dobu trvání smluvního vztahu naplňovat podmínky dle Nařízení Rady (EU) 2022/576 ze dne 8. dubna 2022, kterým se mění nařízení (EU) č. 833/2014 o</w:t>
      </w:r>
      <w:r w:rsidR="006E767F" w:rsidRPr="007D302F">
        <w:rPr>
          <w:rFonts w:asciiTheme="minorHAnsi" w:hAnsiTheme="minorHAnsi" w:cstheme="minorHAnsi"/>
          <w:sz w:val="22"/>
          <w:szCs w:val="22"/>
        </w:rPr>
        <w:t> </w:t>
      </w:r>
      <w:r w:rsidRPr="007D302F">
        <w:rPr>
          <w:rFonts w:asciiTheme="minorHAnsi" w:hAnsiTheme="minorHAnsi" w:cstheme="minorHAnsi"/>
          <w:sz w:val="22"/>
          <w:szCs w:val="22"/>
        </w:rPr>
        <w:t>omezujících opatřeních vzhledem k činnostem Ruska destabilizujícím situaci na Ukrajině. Zhotovitel se zavazuje, že podmínky uvedené v předchozí větě splňuje také jakýkoliv poddodavatel, který se na plnění z této smlouvy podílí z více než 10 %.</w:t>
      </w:r>
      <w:bookmarkEnd w:id="71"/>
    </w:p>
    <w:p w14:paraId="498821B7" w14:textId="77777777" w:rsidR="00F32610" w:rsidRPr="007D302F" w:rsidRDefault="00F32610" w:rsidP="002C28EB">
      <w:pPr>
        <w:spacing w:after="120"/>
        <w:jc w:val="both"/>
        <w:rPr>
          <w:rFonts w:asciiTheme="minorHAnsi" w:hAnsiTheme="minorHAnsi" w:cstheme="minorHAnsi"/>
          <w:color w:val="000000"/>
          <w:sz w:val="22"/>
          <w:szCs w:val="22"/>
        </w:rPr>
      </w:pPr>
    </w:p>
    <w:p w14:paraId="7BA858EB" w14:textId="77777777" w:rsidR="007575D2" w:rsidRPr="007D302F" w:rsidRDefault="007575D2" w:rsidP="00B84B01">
      <w:pPr>
        <w:numPr>
          <w:ilvl w:val="0"/>
          <w:numId w:val="13"/>
        </w:numPr>
        <w:spacing w:after="120"/>
        <w:ind w:left="0" w:firstLine="0"/>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lastRenderedPageBreak/>
        <w:t>Ostatní ujednání</w:t>
      </w:r>
    </w:p>
    <w:p w14:paraId="5E23205B" w14:textId="30570303" w:rsidR="002A63ED" w:rsidRPr="007D302F" w:rsidRDefault="002A63ED" w:rsidP="00F32610">
      <w:pPr>
        <w:numPr>
          <w:ilvl w:val="1"/>
          <w:numId w:val="13"/>
        </w:numPr>
        <w:tabs>
          <w:tab w:val="clear" w:pos="2022"/>
          <w:tab w:val="num" w:pos="567"/>
        </w:tabs>
        <w:spacing w:after="120"/>
        <w:ind w:left="426" w:hanging="710"/>
        <w:jc w:val="both"/>
        <w:rPr>
          <w:rFonts w:asciiTheme="minorHAnsi" w:hAnsiTheme="minorHAnsi" w:cstheme="minorHAnsi"/>
          <w:color w:val="000000"/>
          <w:sz w:val="22"/>
          <w:szCs w:val="22"/>
        </w:rPr>
      </w:pPr>
      <w:bookmarkStart w:id="72" w:name="_Hlk125455000"/>
      <w:r w:rsidRPr="007D302F">
        <w:rPr>
          <w:rFonts w:asciiTheme="minorHAnsi" w:hAnsiTheme="minorHAnsi" w:cstheme="minorHAnsi"/>
          <w:color w:val="000000"/>
          <w:sz w:val="22"/>
          <w:szCs w:val="22"/>
        </w:rPr>
        <w:t xml:space="preserve">Měnit nebo doplnit smlouvu mohou Smluvní strany pouze formou písemných dodatků, které budou vzestupně číslovány, výslovně prohlášeny za dodatek této smlouvy a podepsány oprávněnými zástupci </w:t>
      </w:r>
      <w:r w:rsidR="004F026B">
        <w:rPr>
          <w:rFonts w:asciiTheme="minorHAnsi" w:hAnsiTheme="minorHAnsi" w:cstheme="minorHAnsi"/>
          <w:color w:val="000000"/>
          <w:sz w:val="22"/>
          <w:szCs w:val="22"/>
        </w:rPr>
        <w:t>S</w:t>
      </w:r>
      <w:r w:rsidRPr="007D302F">
        <w:rPr>
          <w:rFonts w:asciiTheme="minorHAnsi" w:hAnsiTheme="minorHAnsi" w:cstheme="minorHAnsi"/>
          <w:color w:val="000000"/>
          <w:sz w:val="22"/>
          <w:szCs w:val="22"/>
        </w:rPr>
        <w:t>mluvních stran.</w:t>
      </w:r>
    </w:p>
    <w:p w14:paraId="353B0B41" w14:textId="77777777" w:rsidR="006166C8" w:rsidRPr="007D302F" w:rsidRDefault="006166C8" w:rsidP="00F32610">
      <w:pPr>
        <w:numPr>
          <w:ilvl w:val="1"/>
          <w:numId w:val="13"/>
        </w:numPr>
        <w:tabs>
          <w:tab w:val="clear" w:pos="2022"/>
          <w:tab w:val="num" w:pos="567"/>
        </w:tabs>
        <w:spacing w:after="120"/>
        <w:ind w:left="426" w:hanging="710"/>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Smlouvy, i po dobu trvání jiných závazků vyplývajících z této smlouvy.</w:t>
      </w:r>
    </w:p>
    <w:bookmarkEnd w:id="72"/>
    <w:p w14:paraId="28471692" w14:textId="383D6700" w:rsidR="00FD59F2" w:rsidRPr="007D302F" w:rsidRDefault="004F026B" w:rsidP="00F32610">
      <w:pPr>
        <w:numPr>
          <w:ilvl w:val="1"/>
          <w:numId w:val="13"/>
        </w:numPr>
        <w:tabs>
          <w:tab w:val="clear" w:pos="2022"/>
          <w:tab w:val="num" w:pos="567"/>
        </w:tabs>
        <w:spacing w:after="120"/>
        <w:ind w:left="426" w:hanging="710"/>
        <w:jc w:val="both"/>
        <w:rPr>
          <w:rFonts w:asciiTheme="minorHAnsi" w:hAnsiTheme="minorHAnsi" w:cstheme="minorHAnsi"/>
          <w:color w:val="000000"/>
          <w:sz w:val="22"/>
          <w:szCs w:val="22"/>
        </w:rPr>
      </w:pPr>
      <w:r>
        <w:rPr>
          <w:rFonts w:asciiTheme="minorHAnsi" w:hAnsiTheme="minorHAnsi" w:cstheme="minorHAnsi"/>
          <w:color w:val="000000"/>
          <w:sz w:val="22"/>
          <w:szCs w:val="22"/>
        </w:rPr>
        <w:t>Tato smlouva je uzavřena dnem jejího podpisu oprávněnými zástupci Smluvních stran. Smlouva nabude účinnosti dnem jejího uzavření, nestanoví-li právní předpisy, zejména zákon</w:t>
      </w:r>
      <w:r w:rsidR="00CE2BBC" w:rsidRPr="007D302F">
        <w:rPr>
          <w:rFonts w:asciiTheme="minorHAnsi" w:hAnsiTheme="minorHAnsi" w:cstheme="minorHAnsi"/>
          <w:color w:val="000000"/>
          <w:sz w:val="22"/>
          <w:szCs w:val="22"/>
        </w:rPr>
        <w:t xml:space="preserve"> č. 340/2015 Sb., o zvláštních podmínkách účinnosti některých smluv, uveřejňování těchto smluv a o registru smluv (zákon o registru smluv)</w:t>
      </w:r>
      <w:r w:rsidR="00B9060B">
        <w:rPr>
          <w:rFonts w:asciiTheme="minorHAnsi" w:hAnsiTheme="minorHAnsi" w:cstheme="minorHAnsi"/>
          <w:color w:val="000000"/>
          <w:sz w:val="22"/>
          <w:szCs w:val="22"/>
        </w:rPr>
        <w:t>, ve znění pozdějších předpisů, datum pozdější</w:t>
      </w:r>
      <w:r w:rsidR="00CE2BBC" w:rsidRPr="007D302F">
        <w:rPr>
          <w:rFonts w:asciiTheme="minorHAnsi" w:hAnsiTheme="minorHAnsi" w:cstheme="minorHAnsi"/>
          <w:color w:val="000000"/>
          <w:sz w:val="22"/>
          <w:szCs w:val="22"/>
        </w:rPr>
        <w:t xml:space="preserve">. Smluvní strany se dohodly, že </w:t>
      </w:r>
      <w:r w:rsidR="00B9060B">
        <w:rPr>
          <w:rFonts w:asciiTheme="minorHAnsi" w:hAnsiTheme="minorHAnsi" w:cstheme="minorHAnsi"/>
          <w:color w:val="000000"/>
          <w:sz w:val="22"/>
          <w:szCs w:val="22"/>
        </w:rPr>
        <w:t>při naplnění předchozí věty</w:t>
      </w:r>
      <w:r w:rsidR="00CE2BBC" w:rsidRPr="007D302F">
        <w:rPr>
          <w:rFonts w:asciiTheme="minorHAnsi" w:hAnsiTheme="minorHAnsi" w:cstheme="minorHAnsi"/>
          <w:color w:val="000000"/>
          <w:sz w:val="22"/>
          <w:szCs w:val="22"/>
        </w:rPr>
        <w:t xml:space="preserve"> </w:t>
      </w:r>
      <w:r w:rsidR="00B9060B">
        <w:rPr>
          <w:rFonts w:asciiTheme="minorHAnsi" w:hAnsiTheme="minorHAnsi" w:cstheme="minorHAnsi"/>
          <w:color w:val="000000"/>
          <w:sz w:val="22"/>
          <w:szCs w:val="22"/>
        </w:rPr>
        <w:t xml:space="preserve">smlouvu </w:t>
      </w:r>
      <w:r w:rsidR="00CE2BBC" w:rsidRPr="007D302F">
        <w:rPr>
          <w:rFonts w:asciiTheme="minorHAnsi" w:hAnsiTheme="minorHAnsi" w:cstheme="minorHAnsi"/>
          <w:color w:val="000000"/>
          <w:sz w:val="22"/>
          <w:szCs w:val="22"/>
        </w:rPr>
        <w:t>zašle k uveřejnění v registru smluv</w:t>
      </w:r>
      <w:r w:rsidR="004C6069" w:rsidRPr="007D302F">
        <w:rPr>
          <w:rFonts w:asciiTheme="minorHAnsi" w:hAnsiTheme="minorHAnsi" w:cstheme="minorHAnsi"/>
          <w:color w:val="000000"/>
          <w:sz w:val="22"/>
          <w:szCs w:val="22"/>
        </w:rPr>
        <w:t xml:space="preserve"> </w:t>
      </w:r>
      <w:r w:rsidR="00D86408" w:rsidRPr="007D302F">
        <w:rPr>
          <w:rFonts w:asciiTheme="minorHAnsi" w:hAnsiTheme="minorHAnsi" w:cstheme="minorHAnsi"/>
          <w:color w:val="000000"/>
          <w:sz w:val="22"/>
          <w:szCs w:val="22"/>
        </w:rPr>
        <w:t>O</w:t>
      </w:r>
      <w:r w:rsidR="008A3E10" w:rsidRPr="007D302F">
        <w:rPr>
          <w:rFonts w:asciiTheme="minorHAnsi" w:hAnsiTheme="minorHAnsi" w:cstheme="minorHAnsi"/>
          <w:color w:val="000000"/>
          <w:sz w:val="22"/>
          <w:szCs w:val="22"/>
        </w:rPr>
        <w:t>bjednatel.</w:t>
      </w:r>
    </w:p>
    <w:p w14:paraId="36215A43" w14:textId="3056EC11" w:rsidR="0040046A" w:rsidRPr="00F32610" w:rsidRDefault="0040046A" w:rsidP="00F32610">
      <w:pPr>
        <w:numPr>
          <w:ilvl w:val="1"/>
          <w:numId w:val="13"/>
        </w:numPr>
        <w:tabs>
          <w:tab w:val="clear" w:pos="2022"/>
          <w:tab w:val="num" w:pos="567"/>
        </w:tabs>
        <w:spacing w:after="120"/>
        <w:ind w:left="426" w:hanging="710"/>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     </w:t>
      </w:r>
      <w:r w:rsidRPr="00F32610">
        <w:rPr>
          <w:rFonts w:asciiTheme="minorHAnsi" w:hAnsiTheme="minorHAnsi" w:cstheme="minorHAnsi"/>
          <w:color w:val="000000"/>
          <w:sz w:val="22"/>
          <w:szCs w:val="22"/>
          <w:highlight w:val="cyan"/>
        </w:rPr>
        <w:t>"[Bude doplněno před uzavřením smlouvy]"</w:t>
      </w:r>
      <w:r w:rsidRPr="00F32610">
        <w:rPr>
          <w:rFonts w:asciiTheme="minorHAnsi" w:hAnsiTheme="minorHAnsi" w:cstheme="minorHAnsi"/>
          <w:color w:val="000000"/>
          <w:sz w:val="22"/>
          <w:szCs w:val="22"/>
        </w:rPr>
        <w:t xml:space="preserve"> </w:t>
      </w:r>
      <w:r w:rsidRPr="00F32610">
        <w:rPr>
          <w:rFonts w:asciiTheme="minorHAnsi" w:hAnsiTheme="minorHAnsi" w:cstheme="minorHAnsi"/>
          <w:color w:val="000000"/>
          <w:sz w:val="22"/>
          <w:szCs w:val="22"/>
          <w:highlight w:val="cyan"/>
        </w:rPr>
        <w:t>„Smlouva je vyhotovena ve dvou stejnopisech s platností originálu podepsaných oprávněnými zástupci Smluvních stran, přičemž obě Smluvní strany obdrží po jednom vyhotovení.“ / „Smlouva je vyhotovena elektronicky.“</w:t>
      </w:r>
      <w:r w:rsidRPr="00F32610">
        <w:rPr>
          <w:rFonts w:asciiTheme="minorHAnsi" w:hAnsiTheme="minorHAnsi" w:cstheme="minorHAnsi"/>
          <w:color w:val="000000"/>
          <w:sz w:val="22"/>
          <w:szCs w:val="22"/>
          <w:highlight w:val="cyan"/>
        </w:rPr>
        <w:sym w:font="Symbol" w:char="F05D"/>
      </w:r>
    </w:p>
    <w:p w14:paraId="2009A8DB" w14:textId="77777777" w:rsidR="00FD59F2" w:rsidRPr="007D302F" w:rsidRDefault="00BE2007" w:rsidP="00F32610">
      <w:pPr>
        <w:numPr>
          <w:ilvl w:val="1"/>
          <w:numId w:val="13"/>
        </w:numPr>
        <w:tabs>
          <w:tab w:val="clear" w:pos="2022"/>
          <w:tab w:val="num" w:pos="567"/>
        </w:tabs>
        <w:spacing w:after="120"/>
        <w:ind w:left="426" w:hanging="710"/>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FD59F2" w:rsidRPr="007D302F">
        <w:rPr>
          <w:rFonts w:asciiTheme="minorHAnsi" w:hAnsiTheme="minorHAnsi" w:cstheme="minorHAnsi"/>
          <w:color w:val="000000"/>
          <w:sz w:val="22"/>
          <w:szCs w:val="22"/>
        </w:rPr>
        <w:t xml:space="preserve"> nemůže bez souhlasu </w:t>
      </w:r>
      <w:r w:rsidRPr="007D302F">
        <w:rPr>
          <w:rFonts w:asciiTheme="minorHAnsi" w:hAnsiTheme="minorHAnsi" w:cstheme="minorHAnsi"/>
          <w:color w:val="000000"/>
          <w:sz w:val="22"/>
          <w:szCs w:val="22"/>
        </w:rPr>
        <w:t>Objednatel</w:t>
      </w:r>
      <w:r w:rsidR="00FD59F2" w:rsidRPr="007D302F">
        <w:rPr>
          <w:rFonts w:asciiTheme="minorHAnsi" w:hAnsiTheme="minorHAnsi" w:cstheme="minorHAnsi"/>
          <w:color w:val="000000"/>
          <w:sz w:val="22"/>
          <w:szCs w:val="22"/>
        </w:rPr>
        <w:t>e postoupit svá práva a povinnosti plynoucí ze smlouvy třetí osobě.</w:t>
      </w:r>
    </w:p>
    <w:p w14:paraId="2D9FA9E2" w14:textId="26A5399A" w:rsidR="0093239A" w:rsidRPr="007D302F" w:rsidRDefault="0093239A" w:rsidP="00F32610">
      <w:pPr>
        <w:numPr>
          <w:ilvl w:val="1"/>
          <w:numId w:val="13"/>
        </w:numPr>
        <w:tabs>
          <w:tab w:val="clear" w:pos="2022"/>
          <w:tab w:val="num" w:pos="567"/>
        </w:tabs>
        <w:spacing w:after="120"/>
        <w:ind w:left="426" w:hanging="710"/>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Žádné ustanovení smlouvy nesmí být vykládáno tak, aby omezovalo oprávnění Objednatele uveden</w:t>
      </w:r>
      <w:r w:rsidR="00B9060B">
        <w:rPr>
          <w:rFonts w:asciiTheme="minorHAnsi" w:hAnsiTheme="minorHAnsi" w:cstheme="minorHAnsi"/>
          <w:color w:val="000000"/>
          <w:sz w:val="22"/>
          <w:szCs w:val="22"/>
        </w:rPr>
        <w:t>é</w:t>
      </w:r>
      <w:r w:rsidRPr="007D302F">
        <w:rPr>
          <w:rFonts w:asciiTheme="minorHAnsi" w:hAnsiTheme="minorHAnsi" w:cstheme="minorHAnsi"/>
          <w:color w:val="000000"/>
          <w:sz w:val="22"/>
          <w:szCs w:val="22"/>
        </w:rPr>
        <w:t xml:space="preserve"> v zadávací dokumentaci </w:t>
      </w:r>
      <w:r w:rsidR="0040046A" w:rsidRPr="007D302F">
        <w:rPr>
          <w:rFonts w:asciiTheme="minorHAnsi" w:hAnsiTheme="minorHAnsi" w:cstheme="minorHAnsi"/>
          <w:color w:val="000000"/>
          <w:sz w:val="22"/>
          <w:szCs w:val="22"/>
        </w:rPr>
        <w:t>V</w:t>
      </w:r>
      <w:r w:rsidRPr="007D302F">
        <w:rPr>
          <w:rFonts w:asciiTheme="minorHAnsi" w:hAnsiTheme="minorHAnsi" w:cstheme="minorHAnsi"/>
          <w:color w:val="000000"/>
          <w:sz w:val="22"/>
          <w:szCs w:val="22"/>
        </w:rPr>
        <w:t>eřejné zakázky.</w:t>
      </w:r>
    </w:p>
    <w:p w14:paraId="61451226" w14:textId="5AD0D630" w:rsidR="0093239A" w:rsidRPr="007D302F" w:rsidRDefault="0093239A" w:rsidP="00F32610">
      <w:pPr>
        <w:numPr>
          <w:ilvl w:val="1"/>
          <w:numId w:val="13"/>
        </w:numPr>
        <w:tabs>
          <w:tab w:val="clear" w:pos="2022"/>
          <w:tab w:val="num" w:pos="567"/>
        </w:tabs>
        <w:spacing w:after="120"/>
        <w:ind w:left="426" w:hanging="710"/>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Smluvní strany se podpisem smlouvy dohodly, že vylučují aplikaci ust</w:t>
      </w:r>
      <w:r w:rsidR="009433CF"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w:t>
      </w:r>
      <w:r w:rsidR="00D51B5D"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557 a § 1805 Občanského zákoníku.</w:t>
      </w:r>
    </w:p>
    <w:p w14:paraId="31D62DD9" w14:textId="18B5E142" w:rsidR="00147215" w:rsidRPr="007D302F" w:rsidRDefault="00147215" w:rsidP="00F32610">
      <w:pPr>
        <w:numPr>
          <w:ilvl w:val="1"/>
          <w:numId w:val="13"/>
        </w:numPr>
        <w:tabs>
          <w:tab w:val="clear" w:pos="2022"/>
          <w:tab w:val="num" w:pos="567"/>
        </w:tabs>
        <w:spacing w:after="120"/>
        <w:ind w:left="426" w:hanging="710"/>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Pro vyloučení pochybností Zhotovitel výslovně potvrzuje, že je podnikatelem, uzavírá smlouvu při svém podnikání, a na smlouvu se tudíž neuplatní ust</w:t>
      </w:r>
      <w:r w:rsidR="009433CF"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 1793 Občanského zákoníku.</w:t>
      </w:r>
    </w:p>
    <w:p w14:paraId="00A9A2D8" w14:textId="2B9F912E" w:rsidR="00FD59F2" w:rsidRPr="007D302F" w:rsidRDefault="00BE2007" w:rsidP="00F32610">
      <w:pPr>
        <w:numPr>
          <w:ilvl w:val="1"/>
          <w:numId w:val="13"/>
        </w:numPr>
        <w:tabs>
          <w:tab w:val="clear" w:pos="2022"/>
          <w:tab w:val="num" w:pos="567"/>
        </w:tabs>
        <w:spacing w:after="120"/>
        <w:ind w:left="426" w:hanging="710"/>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FD59F2" w:rsidRPr="007D302F">
        <w:rPr>
          <w:rFonts w:asciiTheme="minorHAnsi" w:hAnsiTheme="minorHAnsi" w:cstheme="minorHAnsi"/>
          <w:color w:val="000000"/>
          <w:sz w:val="22"/>
          <w:szCs w:val="22"/>
        </w:rPr>
        <w:t xml:space="preserve"> se uzavřením této smlouvy zavazuje, že on, ani osoba s ním propojená ve smyslu</w:t>
      </w:r>
      <w:r w:rsidR="009433CF" w:rsidRPr="007D302F">
        <w:rPr>
          <w:rFonts w:asciiTheme="minorHAnsi" w:hAnsiTheme="minorHAnsi" w:cstheme="minorHAnsi"/>
          <w:color w:val="000000"/>
          <w:sz w:val="22"/>
          <w:szCs w:val="22"/>
        </w:rPr>
        <w:t xml:space="preserve"> ust.</w:t>
      </w:r>
      <w:r w:rsidR="00FD59F2" w:rsidRPr="007D302F">
        <w:rPr>
          <w:rFonts w:asciiTheme="minorHAnsi" w:hAnsiTheme="minorHAnsi" w:cstheme="minorHAnsi"/>
          <w:color w:val="000000"/>
          <w:sz w:val="22"/>
          <w:szCs w:val="22"/>
        </w:rPr>
        <w:t xml:space="preserve"> §</w:t>
      </w:r>
      <w:r w:rsidR="000265C9" w:rsidRPr="007D302F">
        <w:rPr>
          <w:rFonts w:asciiTheme="minorHAnsi" w:hAnsiTheme="minorHAnsi" w:cstheme="minorHAnsi"/>
          <w:color w:val="000000"/>
          <w:sz w:val="22"/>
          <w:szCs w:val="22"/>
        </w:rPr>
        <w:t> </w:t>
      </w:r>
      <w:r w:rsidR="00DB604D" w:rsidRPr="007D302F">
        <w:rPr>
          <w:rFonts w:asciiTheme="minorHAnsi" w:hAnsiTheme="minorHAnsi" w:cstheme="minorHAnsi"/>
          <w:color w:val="000000"/>
          <w:sz w:val="22"/>
          <w:szCs w:val="22"/>
        </w:rPr>
        <w:t>74 a násl. zákona č. 90/2012 Sb., o obchodních společnostech a družstvech</w:t>
      </w:r>
      <w:r w:rsidR="00F865F8" w:rsidRPr="007D302F">
        <w:rPr>
          <w:rFonts w:asciiTheme="minorHAnsi" w:hAnsiTheme="minorHAnsi" w:cstheme="minorHAnsi"/>
          <w:color w:val="000000"/>
          <w:sz w:val="22"/>
          <w:szCs w:val="22"/>
        </w:rPr>
        <w:t xml:space="preserve">, ve znění pozdějších předpisů </w:t>
      </w:r>
      <w:r w:rsidR="00DB604D" w:rsidRPr="007D302F">
        <w:rPr>
          <w:rFonts w:asciiTheme="minorHAnsi" w:hAnsiTheme="minorHAnsi" w:cstheme="minorHAnsi"/>
          <w:color w:val="000000"/>
          <w:sz w:val="22"/>
          <w:szCs w:val="22"/>
        </w:rPr>
        <w:t>(zákon o obchodních korporacích)</w:t>
      </w:r>
      <w:r w:rsidR="000F6277" w:rsidRPr="007D302F">
        <w:rPr>
          <w:rFonts w:asciiTheme="minorHAnsi" w:hAnsiTheme="minorHAnsi" w:cstheme="minorHAnsi"/>
          <w:color w:val="000000"/>
          <w:sz w:val="22"/>
          <w:szCs w:val="22"/>
        </w:rPr>
        <w:t>,</w:t>
      </w:r>
      <w:r w:rsidR="00DB604D" w:rsidRPr="007D302F">
        <w:rPr>
          <w:rFonts w:asciiTheme="minorHAnsi" w:hAnsiTheme="minorHAnsi" w:cstheme="minorHAnsi"/>
          <w:color w:val="000000"/>
          <w:sz w:val="22"/>
          <w:szCs w:val="22"/>
        </w:rPr>
        <w:t xml:space="preserve"> </w:t>
      </w:r>
      <w:r w:rsidR="00FD59F2" w:rsidRPr="007D302F">
        <w:rPr>
          <w:rFonts w:asciiTheme="minorHAnsi" w:hAnsiTheme="minorHAnsi" w:cstheme="minorHAnsi"/>
          <w:color w:val="000000"/>
          <w:sz w:val="22"/>
          <w:szCs w:val="22"/>
        </w:rPr>
        <w:t xml:space="preserve">nebude vykonávat </w:t>
      </w:r>
      <w:r w:rsidR="00300E25">
        <w:rPr>
          <w:rFonts w:asciiTheme="minorHAnsi" w:hAnsiTheme="minorHAnsi" w:cstheme="minorHAnsi"/>
          <w:color w:val="000000"/>
          <w:sz w:val="22"/>
          <w:szCs w:val="22"/>
        </w:rPr>
        <w:t>TDS</w:t>
      </w:r>
      <w:r w:rsidR="00FD59F2" w:rsidRPr="007D302F">
        <w:rPr>
          <w:rFonts w:asciiTheme="minorHAnsi" w:hAnsiTheme="minorHAnsi" w:cstheme="minorHAnsi"/>
          <w:color w:val="000000"/>
          <w:sz w:val="22"/>
          <w:szCs w:val="22"/>
        </w:rPr>
        <w:t xml:space="preserve"> při</w:t>
      </w:r>
      <w:r w:rsidR="00E23A13" w:rsidRPr="007D302F">
        <w:rPr>
          <w:rFonts w:asciiTheme="minorHAnsi" w:hAnsiTheme="minorHAnsi" w:cstheme="minorHAnsi"/>
          <w:color w:val="000000"/>
          <w:sz w:val="22"/>
          <w:szCs w:val="22"/>
        </w:rPr>
        <w:t> </w:t>
      </w:r>
      <w:r w:rsidR="00FD59F2" w:rsidRPr="007D302F">
        <w:rPr>
          <w:rFonts w:asciiTheme="minorHAnsi" w:hAnsiTheme="minorHAnsi" w:cstheme="minorHAnsi"/>
          <w:color w:val="000000"/>
          <w:sz w:val="22"/>
          <w:szCs w:val="22"/>
        </w:rPr>
        <w:t>realizaci díla.</w:t>
      </w:r>
      <w:r w:rsidR="00DB604D" w:rsidRPr="007D302F">
        <w:rPr>
          <w:rFonts w:asciiTheme="minorHAnsi" w:hAnsiTheme="minorHAnsi" w:cstheme="minorHAnsi"/>
          <w:color w:val="000000"/>
          <w:sz w:val="22"/>
          <w:szCs w:val="22"/>
        </w:rPr>
        <w:t xml:space="preserve"> </w:t>
      </w:r>
    </w:p>
    <w:p w14:paraId="06D8F71D" w14:textId="23914916" w:rsidR="00FD59F2" w:rsidRPr="007D302F" w:rsidRDefault="00FD59F2" w:rsidP="00F32610">
      <w:pPr>
        <w:numPr>
          <w:ilvl w:val="1"/>
          <w:numId w:val="13"/>
        </w:numPr>
        <w:tabs>
          <w:tab w:val="clear" w:pos="2022"/>
          <w:tab w:val="num" w:pos="567"/>
        </w:tabs>
        <w:spacing w:after="120"/>
        <w:ind w:left="426" w:hanging="710"/>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Smluvní strany shodně prohlašují, že si smlouvu před jejím podpisem přečetly a dohodly se o celém jejím obsahu, což stvrzují svými podpisy. Smluvní strany svými podpisy současně potvrzují, že smlouvu uzavřely po vzájemném projednání podle jejich svobodné a pravé vůle projevené určitě a srozumitelně a rovněž potvrzují, že při jejím uzavření nebylo zneužito tísně, nezkušenosti, rozumové slabosti, rozrušení nebo lehkomyslnosti žádné ze </w:t>
      </w:r>
      <w:r w:rsidR="00B9060B">
        <w:rPr>
          <w:rFonts w:asciiTheme="minorHAnsi" w:hAnsiTheme="minorHAnsi" w:cstheme="minorHAnsi"/>
          <w:color w:val="000000"/>
          <w:sz w:val="22"/>
          <w:szCs w:val="22"/>
        </w:rPr>
        <w:t>S</w:t>
      </w:r>
      <w:r w:rsidRPr="007D302F">
        <w:rPr>
          <w:rFonts w:asciiTheme="minorHAnsi" w:hAnsiTheme="minorHAnsi" w:cstheme="minorHAnsi"/>
          <w:color w:val="000000"/>
          <w:sz w:val="22"/>
          <w:szCs w:val="22"/>
        </w:rPr>
        <w:t xml:space="preserve">mluvních stran, </w:t>
      </w:r>
      <w:r w:rsidR="00E23A13" w:rsidRPr="007D302F">
        <w:rPr>
          <w:rFonts w:asciiTheme="minorHAnsi" w:hAnsiTheme="minorHAnsi" w:cstheme="minorHAnsi"/>
          <w:color w:val="000000"/>
          <w:sz w:val="22"/>
          <w:szCs w:val="22"/>
        </w:rPr>
        <w:br/>
      </w:r>
      <w:r w:rsidRPr="007D302F">
        <w:rPr>
          <w:rFonts w:asciiTheme="minorHAnsi" w:hAnsiTheme="minorHAnsi" w:cstheme="minorHAnsi"/>
          <w:color w:val="000000"/>
          <w:sz w:val="22"/>
          <w:szCs w:val="22"/>
        </w:rPr>
        <w:t>a že vzájemná protiplnění, k nimž se strany touto smlouvou zavázaly, nejsou v hrubém nepoměru.</w:t>
      </w:r>
    </w:p>
    <w:p w14:paraId="4C8CC151" w14:textId="77777777" w:rsidR="001B235B" w:rsidRPr="007D302F" w:rsidRDefault="001B235B" w:rsidP="00F32610">
      <w:pPr>
        <w:numPr>
          <w:ilvl w:val="1"/>
          <w:numId w:val="13"/>
        </w:numPr>
        <w:tabs>
          <w:tab w:val="clear" w:pos="2022"/>
          <w:tab w:val="num" w:pos="567"/>
        </w:tabs>
        <w:spacing w:after="120"/>
        <w:ind w:left="426" w:hanging="710"/>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Smluvní strany prohlašují, že údaje uvedené v této smlouvě nejsou předmětem obchodního tajemství.</w:t>
      </w:r>
    </w:p>
    <w:p w14:paraId="4EE12517" w14:textId="77777777" w:rsidR="0035150B" w:rsidRPr="007D302F" w:rsidRDefault="001B235B" w:rsidP="00F32610">
      <w:pPr>
        <w:numPr>
          <w:ilvl w:val="1"/>
          <w:numId w:val="13"/>
        </w:numPr>
        <w:tabs>
          <w:tab w:val="clear" w:pos="2022"/>
          <w:tab w:val="num" w:pos="567"/>
        </w:tabs>
        <w:spacing w:after="120"/>
        <w:ind w:left="426" w:hanging="710"/>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Smluvní strany prohlašují, že údaje uvedené v této smlouvě nejsou informacemi požívajícími ochrany důvěrnosti majetkových poměrů.</w:t>
      </w:r>
    </w:p>
    <w:p w14:paraId="355BDBE3" w14:textId="77777777" w:rsidR="00F32610" w:rsidRDefault="00F32610" w:rsidP="00454E7D">
      <w:pPr>
        <w:spacing w:after="120"/>
        <w:ind w:left="426"/>
        <w:jc w:val="both"/>
        <w:rPr>
          <w:rFonts w:asciiTheme="minorHAnsi" w:hAnsiTheme="minorHAnsi" w:cstheme="minorHAnsi"/>
          <w:color w:val="000000"/>
          <w:sz w:val="22"/>
          <w:szCs w:val="22"/>
        </w:rPr>
      </w:pPr>
    </w:p>
    <w:p w14:paraId="2E58D1A7" w14:textId="4B6D261C" w:rsidR="00FD59F2" w:rsidRPr="007D302F" w:rsidRDefault="00454E7D" w:rsidP="00454E7D">
      <w:pPr>
        <w:spacing w:after="120"/>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FD59F2" w:rsidRPr="007D302F">
        <w:rPr>
          <w:rFonts w:asciiTheme="minorHAnsi" w:hAnsiTheme="minorHAnsi" w:cstheme="minorHAnsi"/>
          <w:color w:val="000000"/>
          <w:sz w:val="22"/>
          <w:szCs w:val="22"/>
        </w:rPr>
        <w:t xml:space="preserve">řílohy: </w:t>
      </w:r>
    </w:p>
    <w:p w14:paraId="206FB588" w14:textId="78216014" w:rsidR="0081514F" w:rsidRPr="007D302F" w:rsidRDefault="0081514F" w:rsidP="001F6B98">
      <w:pPr>
        <w:pStyle w:val="Smlouva-slo"/>
        <w:widowControl/>
        <w:spacing w:before="0" w:after="120" w:line="240" w:lineRule="auto"/>
        <w:ind w:firstLine="426"/>
        <w:rPr>
          <w:rFonts w:asciiTheme="minorHAnsi" w:hAnsiTheme="minorHAnsi" w:cstheme="minorHAnsi"/>
          <w:bCs/>
          <w:color w:val="000000"/>
          <w:sz w:val="22"/>
          <w:szCs w:val="22"/>
        </w:rPr>
      </w:pPr>
      <w:r w:rsidRPr="007D302F">
        <w:rPr>
          <w:rFonts w:asciiTheme="minorHAnsi" w:hAnsiTheme="minorHAnsi" w:cstheme="minorHAnsi"/>
          <w:bCs/>
          <w:color w:val="000000"/>
          <w:sz w:val="22"/>
          <w:szCs w:val="22"/>
        </w:rPr>
        <w:t xml:space="preserve">Příloha č. 1: </w:t>
      </w:r>
      <w:r w:rsidR="00DD42E5" w:rsidRPr="007D302F">
        <w:rPr>
          <w:rFonts w:asciiTheme="minorHAnsi" w:hAnsiTheme="minorHAnsi" w:cstheme="minorHAnsi"/>
          <w:bCs/>
          <w:color w:val="000000"/>
          <w:sz w:val="22"/>
          <w:szCs w:val="22"/>
        </w:rPr>
        <w:t xml:space="preserve">Oceněný </w:t>
      </w:r>
      <w:r w:rsidR="00731AAD" w:rsidRPr="007D302F">
        <w:rPr>
          <w:rFonts w:asciiTheme="minorHAnsi" w:hAnsiTheme="minorHAnsi" w:cstheme="minorHAnsi"/>
          <w:bCs/>
          <w:color w:val="000000"/>
          <w:sz w:val="22"/>
          <w:szCs w:val="22"/>
        </w:rPr>
        <w:t>soupis prací</w:t>
      </w:r>
    </w:p>
    <w:p w14:paraId="5E4F84EE" w14:textId="5F63B1D5" w:rsidR="003F6592" w:rsidRPr="007D302F" w:rsidRDefault="003F6592" w:rsidP="001F6B98">
      <w:pPr>
        <w:pStyle w:val="Smlouva-slo"/>
        <w:widowControl/>
        <w:spacing w:before="0" w:after="120" w:line="240" w:lineRule="auto"/>
        <w:ind w:firstLine="426"/>
        <w:rPr>
          <w:rFonts w:asciiTheme="minorHAnsi" w:hAnsiTheme="minorHAnsi" w:cstheme="minorHAnsi"/>
          <w:bCs/>
          <w:color w:val="000000"/>
          <w:sz w:val="22"/>
          <w:szCs w:val="22"/>
        </w:rPr>
      </w:pPr>
      <w:r w:rsidRPr="007D302F">
        <w:rPr>
          <w:rFonts w:asciiTheme="minorHAnsi" w:hAnsiTheme="minorHAnsi" w:cstheme="minorHAnsi"/>
          <w:bCs/>
          <w:color w:val="000000"/>
          <w:sz w:val="22"/>
          <w:szCs w:val="22"/>
        </w:rPr>
        <w:t xml:space="preserve">Příloha č. </w:t>
      </w:r>
      <w:r w:rsidR="0090578E" w:rsidRPr="007D302F">
        <w:rPr>
          <w:rFonts w:asciiTheme="minorHAnsi" w:hAnsiTheme="minorHAnsi" w:cstheme="minorHAnsi"/>
          <w:bCs/>
          <w:color w:val="000000"/>
          <w:sz w:val="22"/>
          <w:szCs w:val="22"/>
        </w:rPr>
        <w:t>2</w:t>
      </w:r>
      <w:r w:rsidRPr="007D302F">
        <w:rPr>
          <w:rFonts w:asciiTheme="minorHAnsi" w:hAnsiTheme="minorHAnsi" w:cstheme="minorHAnsi"/>
          <w:bCs/>
          <w:color w:val="000000"/>
          <w:sz w:val="22"/>
          <w:szCs w:val="22"/>
        </w:rPr>
        <w:t>: Seznam osob</w:t>
      </w:r>
    </w:p>
    <w:p w14:paraId="0F423D7D" w14:textId="2977FD35" w:rsidR="00786CF0" w:rsidRPr="007D302F" w:rsidRDefault="009F5BD6" w:rsidP="001F6B98">
      <w:pPr>
        <w:pStyle w:val="Smlouva-slo"/>
        <w:widowControl/>
        <w:spacing w:before="0" w:after="120" w:line="240" w:lineRule="auto"/>
        <w:ind w:firstLine="426"/>
        <w:rPr>
          <w:rFonts w:asciiTheme="minorHAnsi" w:hAnsiTheme="minorHAnsi" w:cstheme="minorHAnsi"/>
          <w:bCs/>
          <w:color w:val="000000"/>
          <w:sz w:val="22"/>
          <w:szCs w:val="22"/>
        </w:rPr>
      </w:pPr>
      <w:r w:rsidRPr="007D302F">
        <w:rPr>
          <w:rFonts w:asciiTheme="minorHAnsi" w:hAnsiTheme="minorHAnsi" w:cstheme="minorHAnsi"/>
          <w:bCs/>
          <w:color w:val="000000"/>
          <w:sz w:val="22"/>
          <w:szCs w:val="22"/>
        </w:rPr>
        <w:t xml:space="preserve">Příloha č. </w:t>
      </w:r>
      <w:r w:rsidR="0090578E" w:rsidRPr="007D302F">
        <w:rPr>
          <w:rFonts w:asciiTheme="minorHAnsi" w:hAnsiTheme="minorHAnsi" w:cstheme="minorHAnsi"/>
          <w:bCs/>
          <w:color w:val="000000"/>
          <w:sz w:val="22"/>
          <w:szCs w:val="22"/>
        </w:rPr>
        <w:t>3</w:t>
      </w:r>
      <w:r w:rsidRPr="007D302F">
        <w:rPr>
          <w:rFonts w:asciiTheme="minorHAnsi" w:hAnsiTheme="minorHAnsi" w:cstheme="minorHAnsi"/>
          <w:bCs/>
          <w:color w:val="000000"/>
          <w:sz w:val="22"/>
          <w:szCs w:val="22"/>
        </w:rPr>
        <w:t>: Seznam poddodavatelů</w:t>
      </w:r>
    </w:p>
    <w:p w14:paraId="1C1D0A77" w14:textId="77777777" w:rsidR="000265C9" w:rsidRPr="007D302F" w:rsidRDefault="000265C9" w:rsidP="001F6B98">
      <w:pPr>
        <w:pStyle w:val="Smlouva-slo"/>
        <w:widowControl/>
        <w:spacing w:before="0" w:after="120" w:line="240" w:lineRule="auto"/>
        <w:ind w:firstLine="426"/>
        <w:rPr>
          <w:rFonts w:asciiTheme="minorHAnsi" w:hAnsiTheme="minorHAnsi" w:cstheme="minorHAnsi"/>
          <w:bCs/>
          <w:color w:val="000000"/>
          <w:sz w:val="22"/>
          <w:szCs w:val="22"/>
        </w:rPr>
      </w:pPr>
    </w:p>
    <w:tbl>
      <w:tblPr>
        <w:tblW w:w="0" w:type="auto"/>
        <w:tblLook w:val="01E0" w:firstRow="1" w:lastRow="1" w:firstColumn="1" w:lastColumn="1" w:noHBand="0" w:noVBand="0"/>
      </w:tblPr>
      <w:tblGrid>
        <w:gridCol w:w="4536"/>
        <w:gridCol w:w="4536"/>
      </w:tblGrid>
      <w:tr w:rsidR="002A63ED" w:rsidRPr="007D302F" w14:paraId="68824FFF" w14:textId="77777777" w:rsidTr="002A63ED">
        <w:tc>
          <w:tcPr>
            <w:tcW w:w="4536" w:type="dxa"/>
          </w:tcPr>
          <w:p w14:paraId="110F7737" w14:textId="4D98D554" w:rsidR="002A63ED" w:rsidRPr="007D302F" w:rsidRDefault="002A63ED" w:rsidP="001F6B98">
            <w:pPr>
              <w:spacing w:after="120"/>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lastRenderedPageBreak/>
              <w:t xml:space="preserve">V </w:t>
            </w:r>
            <w:r w:rsidR="00F203CD" w:rsidRPr="007D302F">
              <w:rPr>
                <w:rFonts w:asciiTheme="minorHAnsi" w:hAnsiTheme="minorHAnsi" w:cstheme="minorHAnsi"/>
                <w:snapToGrid w:val="0"/>
                <w:color w:val="000000"/>
                <w:sz w:val="22"/>
                <w:szCs w:val="22"/>
              </w:rPr>
              <w:t xml:space="preserve">Brně </w:t>
            </w:r>
            <w:r w:rsidRPr="007D302F">
              <w:rPr>
                <w:rFonts w:asciiTheme="minorHAnsi" w:hAnsiTheme="minorHAnsi" w:cstheme="minorHAnsi"/>
                <w:snapToGrid w:val="0"/>
                <w:color w:val="000000"/>
                <w:sz w:val="22"/>
                <w:szCs w:val="22"/>
              </w:rPr>
              <w:t>dne …………..</w:t>
            </w:r>
          </w:p>
          <w:p w14:paraId="195D2737" w14:textId="77777777" w:rsidR="002A63ED" w:rsidRDefault="002A63ED" w:rsidP="001F6B98">
            <w:pPr>
              <w:spacing w:after="120"/>
              <w:rPr>
                <w:rFonts w:asciiTheme="minorHAnsi" w:hAnsiTheme="minorHAnsi" w:cstheme="minorHAnsi"/>
                <w:snapToGrid w:val="0"/>
                <w:color w:val="000000"/>
                <w:sz w:val="22"/>
                <w:szCs w:val="22"/>
              </w:rPr>
            </w:pPr>
          </w:p>
          <w:p w14:paraId="11E503CC" w14:textId="77777777" w:rsidR="0063174C" w:rsidRPr="007D302F" w:rsidRDefault="0063174C" w:rsidP="001F6B98">
            <w:pPr>
              <w:spacing w:after="120"/>
              <w:rPr>
                <w:rFonts w:asciiTheme="minorHAnsi" w:hAnsiTheme="minorHAnsi" w:cstheme="minorHAnsi"/>
                <w:snapToGrid w:val="0"/>
                <w:color w:val="000000"/>
                <w:sz w:val="22"/>
                <w:szCs w:val="22"/>
              </w:rPr>
            </w:pPr>
          </w:p>
          <w:p w14:paraId="25B61F3B" w14:textId="77777777" w:rsidR="002A63ED" w:rsidRPr="007D302F" w:rsidRDefault="002A63ED" w:rsidP="001F6B98">
            <w:pPr>
              <w:spacing w:after="120"/>
              <w:jc w:val="center"/>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w:t>
            </w:r>
          </w:p>
          <w:p w14:paraId="56D8E164" w14:textId="77777777" w:rsidR="002A63ED" w:rsidRPr="007D302F" w:rsidRDefault="002A63ED" w:rsidP="001F6B98">
            <w:pPr>
              <w:spacing w:after="120"/>
              <w:jc w:val="center"/>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Objednatel</w:t>
            </w:r>
          </w:p>
          <w:p w14:paraId="1FD7F49A" w14:textId="77777777" w:rsidR="00F5112A" w:rsidRDefault="00F5112A" w:rsidP="001F6B98">
            <w:pPr>
              <w:pStyle w:val="TZ-text"/>
              <w:spacing w:before="0" w:after="120"/>
              <w:ind w:firstLine="0"/>
              <w:jc w:val="center"/>
              <w:rPr>
                <w:rFonts w:asciiTheme="minorHAnsi" w:hAnsiTheme="minorHAnsi" w:cstheme="minorHAnsi"/>
                <w:b/>
                <w:bCs/>
                <w:szCs w:val="22"/>
                <w:lang w:eastAsia="cs-CZ"/>
              </w:rPr>
            </w:pPr>
            <w:bookmarkStart w:id="73" w:name="_Hlk147923949"/>
            <w:r w:rsidRPr="00F5112A">
              <w:rPr>
                <w:rFonts w:asciiTheme="minorHAnsi" w:hAnsiTheme="minorHAnsi" w:cstheme="minorHAnsi"/>
                <w:b/>
                <w:bCs/>
                <w:szCs w:val="22"/>
                <w:lang w:eastAsia="cs-CZ"/>
              </w:rPr>
              <w:t xml:space="preserve">Obchodní akademie a vyšší odborná škola Brno, Kotlářská, příspěvková organizace </w:t>
            </w:r>
          </w:p>
          <w:p w14:paraId="436DC963" w14:textId="19BAD52D" w:rsidR="002A63ED" w:rsidRPr="007D302F" w:rsidRDefault="00F5112A" w:rsidP="001F6B98">
            <w:pPr>
              <w:spacing w:after="120"/>
              <w:jc w:val="center"/>
              <w:rPr>
                <w:rFonts w:asciiTheme="minorHAnsi" w:hAnsiTheme="minorHAnsi" w:cstheme="minorHAnsi"/>
                <w:snapToGrid w:val="0"/>
                <w:color w:val="000000"/>
                <w:sz w:val="22"/>
                <w:szCs w:val="22"/>
              </w:rPr>
            </w:pPr>
            <w:r w:rsidRPr="00F5112A">
              <w:rPr>
                <w:rFonts w:asciiTheme="minorHAnsi" w:hAnsiTheme="minorHAnsi" w:cstheme="minorHAnsi"/>
                <w:sz w:val="22"/>
                <w:szCs w:val="22"/>
                <w:lang w:eastAsia="zh-CN"/>
              </w:rPr>
              <w:t>Ing. Mgr. Lukáš Zouhar, ředitel</w:t>
            </w:r>
            <w:bookmarkEnd w:id="73"/>
            <w:r w:rsidRPr="00F5112A">
              <w:rPr>
                <w:rFonts w:asciiTheme="minorHAnsi" w:hAnsiTheme="minorHAnsi" w:cstheme="minorHAnsi"/>
                <w:sz w:val="22"/>
                <w:szCs w:val="22"/>
                <w:lang w:eastAsia="zh-CN"/>
              </w:rPr>
              <w:t xml:space="preserve"> </w:t>
            </w:r>
          </w:p>
        </w:tc>
        <w:tc>
          <w:tcPr>
            <w:tcW w:w="4536" w:type="dxa"/>
          </w:tcPr>
          <w:p w14:paraId="0727E4DD" w14:textId="77777777" w:rsidR="002A63ED" w:rsidRPr="007D302F" w:rsidRDefault="002A63ED" w:rsidP="001F6B98">
            <w:pPr>
              <w:spacing w:after="120"/>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V ……………….. dne …………..</w:t>
            </w:r>
          </w:p>
          <w:p w14:paraId="2083A563" w14:textId="77777777" w:rsidR="002A63ED" w:rsidRDefault="002A63ED" w:rsidP="001F6B98">
            <w:pPr>
              <w:spacing w:after="120"/>
              <w:rPr>
                <w:rFonts w:asciiTheme="minorHAnsi" w:hAnsiTheme="minorHAnsi" w:cstheme="minorHAnsi"/>
                <w:snapToGrid w:val="0"/>
                <w:color w:val="000000"/>
                <w:sz w:val="22"/>
                <w:szCs w:val="22"/>
              </w:rPr>
            </w:pPr>
          </w:p>
          <w:p w14:paraId="44CEE4C4" w14:textId="77777777" w:rsidR="0063174C" w:rsidRPr="007D302F" w:rsidRDefault="0063174C" w:rsidP="001F6B98">
            <w:pPr>
              <w:spacing w:after="120"/>
              <w:rPr>
                <w:rFonts w:asciiTheme="minorHAnsi" w:hAnsiTheme="minorHAnsi" w:cstheme="minorHAnsi"/>
                <w:snapToGrid w:val="0"/>
                <w:color w:val="000000"/>
                <w:sz w:val="22"/>
                <w:szCs w:val="22"/>
              </w:rPr>
            </w:pPr>
          </w:p>
          <w:p w14:paraId="756C9C28" w14:textId="77777777" w:rsidR="002A63ED" w:rsidRPr="007D302F" w:rsidRDefault="002A63ED" w:rsidP="001F6B98">
            <w:pPr>
              <w:spacing w:after="120"/>
              <w:jc w:val="center"/>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w:t>
            </w:r>
          </w:p>
          <w:p w14:paraId="62AF9886" w14:textId="77777777" w:rsidR="002A63ED" w:rsidRPr="007D302F" w:rsidRDefault="002A63ED" w:rsidP="001F6B98">
            <w:pPr>
              <w:spacing w:after="120"/>
              <w:jc w:val="center"/>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Zhotovitel</w:t>
            </w:r>
          </w:p>
          <w:p w14:paraId="057B3F66" w14:textId="77777777" w:rsidR="002A63ED" w:rsidRPr="007D302F" w:rsidRDefault="002A63ED" w:rsidP="001F6B98">
            <w:pPr>
              <w:spacing w:after="120"/>
              <w:jc w:val="center"/>
              <w:rPr>
                <w:rFonts w:asciiTheme="minorHAnsi" w:eastAsia="Calibri" w:hAnsiTheme="minorHAnsi" w:cstheme="minorHAnsi"/>
                <w:color w:val="000000"/>
                <w:sz w:val="22"/>
                <w:szCs w:val="22"/>
              </w:rPr>
            </w:pPr>
            <w:r w:rsidRPr="007D302F">
              <w:rPr>
                <w:rFonts w:asciiTheme="minorHAnsi" w:eastAsia="Calibri" w:hAnsiTheme="minorHAnsi" w:cstheme="minorHAnsi"/>
                <w:color w:val="000000"/>
                <w:sz w:val="22"/>
                <w:szCs w:val="22"/>
                <w:highlight w:val="cyan"/>
              </w:rPr>
              <w:t>"[Bude doplněno před uzavřením smlouvy]"</w:t>
            </w:r>
          </w:p>
          <w:p w14:paraId="643BE30D" w14:textId="77777777" w:rsidR="002A63ED" w:rsidRPr="007D302F" w:rsidRDefault="002A63ED" w:rsidP="001F6B98">
            <w:pPr>
              <w:spacing w:after="120"/>
              <w:jc w:val="center"/>
              <w:rPr>
                <w:rFonts w:asciiTheme="minorHAnsi" w:hAnsiTheme="minorHAnsi" w:cstheme="minorHAnsi"/>
                <w:snapToGrid w:val="0"/>
                <w:color w:val="000000"/>
                <w:sz w:val="22"/>
                <w:szCs w:val="22"/>
              </w:rPr>
            </w:pPr>
            <w:r w:rsidRPr="007D302F">
              <w:rPr>
                <w:rFonts w:asciiTheme="minorHAnsi" w:eastAsia="Calibri" w:hAnsiTheme="minorHAnsi" w:cstheme="minorHAnsi"/>
                <w:color w:val="000000"/>
                <w:sz w:val="22"/>
                <w:szCs w:val="22"/>
                <w:highlight w:val="cyan"/>
              </w:rPr>
              <w:t>"[Bude doplněno před uzavřením smlouvy]"</w:t>
            </w:r>
          </w:p>
        </w:tc>
      </w:tr>
    </w:tbl>
    <w:p w14:paraId="1D93DE85" w14:textId="426650E5" w:rsidR="002125EE" w:rsidRPr="007D302F" w:rsidRDefault="002125EE" w:rsidP="001F6B98">
      <w:pPr>
        <w:spacing w:after="120"/>
        <w:rPr>
          <w:rFonts w:asciiTheme="minorHAnsi" w:hAnsiTheme="minorHAnsi" w:cstheme="minorHAnsi"/>
          <w:strike/>
          <w:color w:val="000000"/>
          <w:sz w:val="22"/>
          <w:szCs w:val="22"/>
        </w:rPr>
      </w:pPr>
      <w:r w:rsidRPr="007D302F">
        <w:rPr>
          <w:rFonts w:asciiTheme="minorHAnsi" w:hAnsiTheme="minorHAnsi" w:cstheme="minorHAnsi"/>
          <w:b/>
          <w:color w:val="000000"/>
          <w:sz w:val="22"/>
          <w:szCs w:val="22"/>
        </w:rPr>
        <w:br w:type="page"/>
      </w:r>
      <w:r w:rsidRPr="007D302F">
        <w:rPr>
          <w:rFonts w:asciiTheme="minorHAnsi" w:hAnsiTheme="minorHAnsi" w:cstheme="minorHAnsi"/>
          <w:color w:val="000000"/>
          <w:sz w:val="22"/>
          <w:szCs w:val="22"/>
        </w:rPr>
        <w:lastRenderedPageBreak/>
        <w:t xml:space="preserve">Příloha č. 1 Smlouvy o </w:t>
      </w:r>
      <w:r w:rsidR="007968B3">
        <w:rPr>
          <w:rFonts w:asciiTheme="minorHAnsi" w:hAnsiTheme="minorHAnsi" w:cstheme="minorHAnsi"/>
          <w:color w:val="000000"/>
          <w:sz w:val="22"/>
          <w:szCs w:val="22"/>
        </w:rPr>
        <w:t>dílo</w:t>
      </w:r>
    </w:p>
    <w:p w14:paraId="4CCC519B" w14:textId="77777777" w:rsidR="002125EE" w:rsidRPr="007D302F" w:rsidRDefault="002125EE" w:rsidP="001F6B98">
      <w:pPr>
        <w:spacing w:after="120"/>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t>OCENĚNÝ SOUPIS PRACÍ</w:t>
      </w:r>
    </w:p>
    <w:p w14:paraId="4F4397E8" w14:textId="04BEB41E" w:rsidR="0089695B" w:rsidRPr="007D302F" w:rsidRDefault="0089695B" w:rsidP="001F6B98">
      <w:pPr>
        <w:spacing w:after="120"/>
        <w:rPr>
          <w:rFonts w:asciiTheme="minorHAnsi" w:hAnsiTheme="minorHAnsi" w:cstheme="minorHAnsi"/>
          <w:b/>
          <w:color w:val="000000"/>
          <w:sz w:val="22"/>
          <w:szCs w:val="22"/>
        </w:rPr>
      </w:pPr>
      <w:r w:rsidRPr="007D302F">
        <w:rPr>
          <w:rFonts w:asciiTheme="minorHAnsi" w:hAnsiTheme="minorHAnsi" w:cstheme="minorHAnsi"/>
          <w:b/>
          <w:color w:val="000000"/>
          <w:sz w:val="22"/>
          <w:szCs w:val="22"/>
        </w:rPr>
        <w:br w:type="page"/>
      </w:r>
    </w:p>
    <w:p w14:paraId="7D5B2905" w14:textId="50DDCE1A" w:rsidR="004360A3" w:rsidRPr="007D302F" w:rsidRDefault="004360A3" w:rsidP="001F6B98">
      <w:pPr>
        <w:spacing w:after="120"/>
        <w:rPr>
          <w:rFonts w:asciiTheme="minorHAnsi" w:hAnsiTheme="minorHAnsi" w:cstheme="minorHAnsi"/>
          <w:strike/>
          <w:color w:val="000000"/>
          <w:sz w:val="22"/>
          <w:szCs w:val="22"/>
        </w:rPr>
      </w:pPr>
      <w:r w:rsidRPr="007D302F">
        <w:rPr>
          <w:rFonts w:asciiTheme="minorHAnsi" w:hAnsiTheme="minorHAnsi" w:cstheme="minorHAnsi"/>
          <w:color w:val="000000"/>
          <w:sz w:val="22"/>
          <w:szCs w:val="22"/>
        </w:rPr>
        <w:lastRenderedPageBreak/>
        <w:t xml:space="preserve">Příloha č. </w:t>
      </w:r>
      <w:r w:rsidR="0090578E" w:rsidRPr="007D302F">
        <w:rPr>
          <w:rFonts w:asciiTheme="minorHAnsi" w:hAnsiTheme="minorHAnsi" w:cstheme="minorHAnsi"/>
          <w:color w:val="000000"/>
          <w:sz w:val="22"/>
          <w:szCs w:val="22"/>
        </w:rPr>
        <w:t>2</w:t>
      </w:r>
      <w:r w:rsidRPr="007D302F">
        <w:rPr>
          <w:rFonts w:asciiTheme="minorHAnsi" w:hAnsiTheme="minorHAnsi" w:cstheme="minorHAnsi"/>
          <w:color w:val="000000"/>
          <w:sz w:val="22"/>
          <w:szCs w:val="22"/>
        </w:rPr>
        <w:t xml:space="preserve"> </w:t>
      </w:r>
      <w:r w:rsidR="00F32610" w:rsidRPr="007D302F">
        <w:rPr>
          <w:rFonts w:asciiTheme="minorHAnsi" w:hAnsiTheme="minorHAnsi" w:cstheme="minorHAnsi"/>
          <w:color w:val="000000"/>
          <w:sz w:val="22"/>
          <w:szCs w:val="22"/>
        </w:rPr>
        <w:t xml:space="preserve">Smlouvy o </w:t>
      </w:r>
      <w:r w:rsidR="007968B3">
        <w:rPr>
          <w:rFonts w:asciiTheme="minorHAnsi" w:hAnsiTheme="minorHAnsi" w:cstheme="minorHAnsi"/>
          <w:color w:val="000000"/>
          <w:sz w:val="22"/>
          <w:szCs w:val="22"/>
        </w:rPr>
        <w:t>dílo</w:t>
      </w:r>
    </w:p>
    <w:p w14:paraId="2D418DA4" w14:textId="77777777" w:rsidR="004360A3" w:rsidRPr="007D302F" w:rsidRDefault="004360A3" w:rsidP="001F6B98">
      <w:pPr>
        <w:spacing w:after="120"/>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t>SEZNAM OSOB</w:t>
      </w:r>
    </w:p>
    <w:p w14:paraId="6F27711A" w14:textId="77777777" w:rsidR="0089695B" w:rsidRPr="007D302F" w:rsidRDefault="0089695B" w:rsidP="001F6B98">
      <w:pPr>
        <w:spacing w:after="120"/>
        <w:ind w:left="357" w:hanging="357"/>
        <w:rPr>
          <w:rFonts w:asciiTheme="minorHAnsi" w:hAnsiTheme="minorHAnsi" w:cstheme="minorHAnsi"/>
          <w:b/>
          <w:color w:val="000000"/>
          <w:sz w:val="22"/>
          <w:szCs w:val="22"/>
          <w:u w:val="single"/>
        </w:rPr>
      </w:pPr>
      <w:r w:rsidRPr="007D302F">
        <w:rPr>
          <w:rFonts w:asciiTheme="minorHAnsi" w:hAnsiTheme="minorHAnsi" w:cstheme="minorHAnsi"/>
          <w:b/>
          <w:color w:val="000000"/>
          <w:sz w:val="22"/>
          <w:szCs w:val="22"/>
          <w:u w:val="single"/>
        </w:rPr>
        <w:t>Kontaktní osoby a spojení na Zhotovitele:</w:t>
      </w:r>
    </w:p>
    <w:p w14:paraId="347A33EB" w14:textId="43F9A003" w:rsidR="0089695B" w:rsidRPr="007D302F" w:rsidRDefault="0089695B" w:rsidP="001F6B98">
      <w:pPr>
        <w:spacing w:after="120"/>
        <w:ind w:left="357" w:hanging="35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Oprávněn jednat ve věcech technických:</w:t>
      </w:r>
      <w:r w:rsidR="00216D6B" w:rsidRPr="007D302F">
        <w:rPr>
          <w:rFonts w:asciiTheme="minorHAnsi" w:hAnsiTheme="minorHAnsi" w:cstheme="minorHAnsi"/>
          <w:color w:val="000000"/>
          <w:sz w:val="22"/>
          <w:szCs w:val="22"/>
        </w:rPr>
        <w:tab/>
      </w:r>
      <w:r w:rsidRPr="007D302F">
        <w:rPr>
          <w:rFonts w:asciiTheme="minorHAnsi" w:hAnsiTheme="minorHAnsi" w:cstheme="minorHAnsi"/>
          <w:color w:val="000000"/>
          <w:sz w:val="22"/>
          <w:szCs w:val="22"/>
        </w:rPr>
        <w:t>………………………………………………….</w:t>
      </w:r>
    </w:p>
    <w:p w14:paraId="15E6AA16" w14:textId="0AA56861" w:rsidR="0089695B" w:rsidRPr="007D302F" w:rsidRDefault="0089695B" w:rsidP="001F6B98">
      <w:pPr>
        <w:spacing w:after="120"/>
        <w:ind w:left="357" w:hanging="35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ab/>
        <w:t>Telefon:………………………………………………….</w:t>
      </w:r>
      <w:r w:rsidR="00FF0B2D" w:rsidRPr="007D302F">
        <w:rPr>
          <w:rFonts w:asciiTheme="minorHAnsi" w:hAnsiTheme="minorHAnsi" w:cstheme="minorHAnsi"/>
          <w:color w:val="000000"/>
          <w:sz w:val="22"/>
          <w:szCs w:val="22"/>
        </w:rPr>
        <w:t>,</w:t>
      </w:r>
      <w:r w:rsidR="006B4FFE" w:rsidRPr="007D302F">
        <w:rPr>
          <w:rFonts w:asciiTheme="minorHAnsi" w:hAnsiTheme="minorHAnsi" w:cstheme="minorHAnsi"/>
          <w:color w:val="000000"/>
          <w:sz w:val="22"/>
          <w:szCs w:val="22"/>
        </w:rPr>
        <w:t xml:space="preserve"> </w:t>
      </w:r>
      <w:r w:rsidR="006B4FFE" w:rsidRPr="007D302F">
        <w:rPr>
          <w:rFonts w:asciiTheme="minorHAnsi" w:hAnsiTheme="minorHAnsi" w:cstheme="minorHAnsi"/>
          <w:color w:val="000000"/>
          <w:sz w:val="22"/>
          <w:szCs w:val="22"/>
        </w:rPr>
        <w:tab/>
      </w:r>
      <w:r w:rsidRPr="007D302F">
        <w:rPr>
          <w:rFonts w:asciiTheme="minorHAnsi" w:hAnsiTheme="minorHAnsi" w:cstheme="minorHAnsi"/>
          <w:color w:val="000000"/>
          <w:sz w:val="22"/>
          <w:szCs w:val="22"/>
        </w:rPr>
        <w:t>E-mail:………………………………………………….</w:t>
      </w:r>
    </w:p>
    <w:p w14:paraId="4D17CCB5" w14:textId="49056DC4" w:rsidR="0089695B" w:rsidRPr="007D302F" w:rsidRDefault="00D85418" w:rsidP="001F6B98">
      <w:pPr>
        <w:pStyle w:val="Smlouva-slo"/>
        <w:widowControl/>
        <w:spacing w:before="0" w:after="120" w:line="240" w:lineRule="auto"/>
        <w:ind w:left="2835" w:hanging="2835"/>
        <w:rPr>
          <w:rFonts w:asciiTheme="minorHAnsi" w:hAnsiTheme="minorHAnsi" w:cstheme="minorHAnsi"/>
          <w:b/>
          <w:i/>
          <w:color w:val="FF0000"/>
          <w:sz w:val="22"/>
          <w:szCs w:val="22"/>
        </w:rPr>
      </w:pPr>
      <w:r w:rsidRPr="007D302F">
        <w:rPr>
          <w:rFonts w:asciiTheme="minorHAnsi" w:eastAsia="Calibri" w:hAnsiTheme="minorHAnsi" w:cstheme="minorHAnsi"/>
          <w:color w:val="000000"/>
          <w:sz w:val="22"/>
          <w:szCs w:val="22"/>
          <w:highlight w:val="cyan"/>
        </w:rPr>
        <w:t>"[Bude doplněno před uzavřením smlouvy]"</w:t>
      </w:r>
    </w:p>
    <w:p w14:paraId="251516DE" w14:textId="5467B344" w:rsidR="0089695B" w:rsidRPr="007D302F" w:rsidRDefault="00C91EB6" w:rsidP="001F6B98">
      <w:pPr>
        <w:spacing w:after="120"/>
        <w:ind w:left="357" w:hanging="35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S</w:t>
      </w:r>
      <w:r w:rsidR="0089695B" w:rsidRPr="007D302F">
        <w:rPr>
          <w:rFonts w:asciiTheme="minorHAnsi" w:hAnsiTheme="minorHAnsi" w:cstheme="minorHAnsi"/>
          <w:color w:val="000000"/>
          <w:sz w:val="22"/>
          <w:szCs w:val="22"/>
        </w:rPr>
        <w:t>tavbyvedoucí:</w:t>
      </w:r>
      <w:r w:rsidR="0089695B" w:rsidRPr="007D302F">
        <w:rPr>
          <w:rFonts w:asciiTheme="minorHAnsi" w:hAnsiTheme="minorHAnsi" w:cstheme="minorHAnsi"/>
          <w:color w:val="000000"/>
          <w:sz w:val="22"/>
          <w:szCs w:val="22"/>
        </w:rPr>
        <w:tab/>
      </w:r>
      <w:r w:rsidR="00140727">
        <w:rPr>
          <w:rFonts w:asciiTheme="minorHAnsi" w:hAnsiTheme="minorHAnsi" w:cstheme="minorHAnsi"/>
          <w:color w:val="000000"/>
          <w:sz w:val="22"/>
          <w:szCs w:val="22"/>
        </w:rPr>
        <w:tab/>
      </w:r>
      <w:r w:rsidR="0089695B" w:rsidRPr="007D302F">
        <w:rPr>
          <w:rFonts w:asciiTheme="minorHAnsi" w:hAnsiTheme="minorHAnsi" w:cstheme="minorHAnsi"/>
          <w:color w:val="000000"/>
          <w:sz w:val="22"/>
          <w:szCs w:val="22"/>
        </w:rPr>
        <w:t>……………………………………………</w:t>
      </w:r>
    </w:p>
    <w:p w14:paraId="6B68C15B" w14:textId="72C4706E" w:rsidR="0089695B" w:rsidRPr="007D302F" w:rsidRDefault="0089695B" w:rsidP="001F6B98">
      <w:pPr>
        <w:spacing w:after="120"/>
        <w:ind w:left="357" w:hanging="35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ab/>
        <w:t>Telefon:………………………………………………….</w:t>
      </w:r>
      <w:r w:rsidR="00FF0B2D" w:rsidRPr="007D302F">
        <w:rPr>
          <w:rFonts w:asciiTheme="minorHAnsi" w:hAnsiTheme="minorHAnsi" w:cstheme="minorHAnsi"/>
          <w:color w:val="000000"/>
          <w:sz w:val="22"/>
          <w:szCs w:val="22"/>
        </w:rPr>
        <w:t>,</w:t>
      </w:r>
      <w:r w:rsidR="00FF0B2D" w:rsidRPr="007D302F">
        <w:rPr>
          <w:rFonts w:asciiTheme="minorHAnsi" w:hAnsiTheme="minorHAnsi" w:cstheme="minorHAnsi"/>
          <w:color w:val="000000"/>
          <w:sz w:val="22"/>
          <w:szCs w:val="22"/>
        </w:rPr>
        <w:tab/>
      </w:r>
      <w:r w:rsidRPr="007D302F">
        <w:rPr>
          <w:rFonts w:asciiTheme="minorHAnsi" w:hAnsiTheme="minorHAnsi" w:cstheme="minorHAnsi"/>
          <w:color w:val="000000"/>
          <w:sz w:val="22"/>
          <w:szCs w:val="22"/>
        </w:rPr>
        <w:t>E-mail:………………………………………………….</w:t>
      </w:r>
    </w:p>
    <w:p w14:paraId="2CCEBB04" w14:textId="29551B49" w:rsidR="005744F3" w:rsidRPr="007D302F" w:rsidRDefault="00D85418" w:rsidP="00275A36">
      <w:pPr>
        <w:pStyle w:val="Smlouva-slo"/>
        <w:widowControl/>
        <w:spacing w:before="0" w:after="120" w:line="240" w:lineRule="auto"/>
        <w:rPr>
          <w:rFonts w:asciiTheme="minorHAnsi" w:hAnsiTheme="minorHAnsi" w:cstheme="minorHAnsi"/>
          <w:b/>
          <w:i/>
          <w:color w:val="FF0000"/>
          <w:sz w:val="22"/>
          <w:szCs w:val="22"/>
        </w:rPr>
      </w:pPr>
      <w:r w:rsidRPr="007D302F">
        <w:rPr>
          <w:rFonts w:asciiTheme="minorHAnsi" w:eastAsia="Calibri" w:hAnsiTheme="minorHAnsi" w:cstheme="minorHAnsi"/>
          <w:color w:val="000000"/>
          <w:sz w:val="22"/>
          <w:szCs w:val="22"/>
          <w:highlight w:val="cyan"/>
        </w:rPr>
        <w:t>"[Bude doplněno před uzavřením smlouvy, přičemž stavbyvedoucí je osoba, o které účastník toto uvedl k prokázání splnění kvalifikace]"</w:t>
      </w:r>
      <w:r w:rsidR="005744F3" w:rsidRPr="007D302F">
        <w:rPr>
          <w:rFonts w:asciiTheme="minorHAnsi" w:eastAsia="Calibri" w:hAnsiTheme="minorHAnsi" w:cstheme="minorHAnsi"/>
          <w:color w:val="000000"/>
          <w:sz w:val="22"/>
          <w:szCs w:val="22"/>
          <w:highlight w:val="cyan"/>
        </w:rPr>
        <w:t>.</w:t>
      </w:r>
    </w:p>
    <w:p w14:paraId="6BED1E81" w14:textId="77777777" w:rsidR="00CF6B5F" w:rsidRPr="007D302F" w:rsidRDefault="00CF6B5F" w:rsidP="001F6B98">
      <w:pPr>
        <w:pStyle w:val="Smlouva-slo"/>
        <w:widowControl/>
        <w:spacing w:before="0" w:after="120" w:line="240" w:lineRule="auto"/>
        <w:jc w:val="left"/>
        <w:rPr>
          <w:rFonts w:asciiTheme="minorHAnsi" w:hAnsiTheme="minorHAnsi" w:cstheme="minorHAnsi"/>
          <w:b/>
          <w:i/>
          <w:color w:val="FF0000"/>
          <w:sz w:val="22"/>
          <w:szCs w:val="22"/>
        </w:rPr>
      </w:pPr>
    </w:p>
    <w:p w14:paraId="15E7EACA" w14:textId="77777777" w:rsidR="0089695B" w:rsidRDefault="0089695B" w:rsidP="001F6B98">
      <w:pPr>
        <w:spacing w:after="120"/>
        <w:ind w:left="360" w:hanging="360"/>
        <w:rPr>
          <w:rFonts w:asciiTheme="minorHAnsi" w:hAnsiTheme="minorHAnsi" w:cstheme="minorHAnsi"/>
          <w:b/>
          <w:color w:val="000000"/>
          <w:sz w:val="22"/>
          <w:szCs w:val="22"/>
          <w:u w:val="single"/>
        </w:rPr>
      </w:pPr>
      <w:r w:rsidRPr="007D302F">
        <w:rPr>
          <w:rFonts w:asciiTheme="minorHAnsi" w:hAnsiTheme="minorHAnsi" w:cstheme="minorHAnsi"/>
          <w:b/>
          <w:color w:val="000000"/>
          <w:sz w:val="22"/>
          <w:szCs w:val="22"/>
          <w:u w:val="single"/>
        </w:rPr>
        <w:t xml:space="preserve">Kontaktní osoby a spojení na Objednatele: </w:t>
      </w:r>
    </w:p>
    <w:p w14:paraId="1DC083F3" w14:textId="77777777" w:rsidR="0067584A" w:rsidRPr="007D302F" w:rsidRDefault="0067584A" w:rsidP="001F6B98">
      <w:pPr>
        <w:spacing w:after="120"/>
        <w:ind w:left="357" w:hanging="35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Oprávněn jednat ve věcech technických:</w:t>
      </w:r>
      <w:r w:rsidRPr="007D302F">
        <w:rPr>
          <w:rFonts w:asciiTheme="minorHAnsi" w:hAnsiTheme="minorHAnsi" w:cstheme="minorHAnsi"/>
          <w:color w:val="000000"/>
          <w:sz w:val="22"/>
          <w:szCs w:val="22"/>
        </w:rPr>
        <w:tab/>
        <w:t>………………………………………………….</w:t>
      </w:r>
    </w:p>
    <w:p w14:paraId="7D92B92C" w14:textId="11B305D8" w:rsidR="0067584A" w:rsidRPr="007D302F" w:rsidRDefault="0067584A" w:rsidP="001F6B98">
      <w:pPr>
        <w:spacing w:after="120"/>
        <w:ind w:left="357" w:hanging="35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ab/>
        <w:t xml:space="preserve">Telefon:…………………………………………………., </w:t>
      </w:r>
      <w:r w:rsidR="006B4FFE" w:rsidRPr="007D302F">
        <w:rPr>
          <w:rFonts w:asciiTheme="minorHAnsi" w:hAnsiTheme="minorHAnsi" w:cstheme="minorHAnsi"/>
          <w:color w:val="000000"/>
          <w:sz w:val="22"/>
          <w:szCs w:val="22"/>
        </w:rPr>
        <w:tab/>
      </w:r>
      <w:r w:rsidRPr="007D302F">
        <w:rPr>
          <w:rFonts w:asciiTheme="minorHAnsi" w:hAnsiTheme="minorHAnsi" w:cstheme="minorHAnsi"/>
          <w:color w:val="000000"/>
          <w:sz w:val="22"/>
          <w:szCs w:val="22"/>
        </w:rPr>
        <w:t>E-mail: ………………………………………………….</w:t>
      </w:r>
    </w:p>
    <w:p w14:paraId="00D6BA29" w14:textId="77777777" w:rsidR="0067584A" w:rsidRPr="007D302F" w:rsidRDefault="0067584A" w:rsidP="001F6B98">
      <w:pPr>
        <w:pStyle w:val="Smlouva-slo"/>
        <w:widowControl/>
        <w:spacing w:before="0" w:after="120" w:line="240" w:lineRule="auto"/>
        <w:ind w:left="2835" w:hanging="2835"/>
        <w:rPr>
          <w:rFonts w:asciiTheme="minorHAnsi" w:hAnsiTheme="minorHAnsi" w:cstheme="minorHAnsi"/>
          <w:b/>
          <w:i/>
          <w:color w:val="FF0000"/>
          <w:sz w:val="22"/>
          <w:szCs w:val="22"/>
        </w:rPr>
      </w:pPr>
      <w:r w:rsidRPr="007D302F">
        <w:rPr>
          <w:rFonts w:asciiTheme="minorHAnsi" w:eastAsia="Calibri" w:hAnsiTheme="minorHAnsi" w:cstheme="minorHAnsi"/>
          <w:color w:val="000000"/>
          <w:sz w:val="22"/>
          <w:szCs w:val="22"/>
          <w:highlight w:val="cyan"/>
        </w:rPr>
        <w:t>"[Bude doplněno před uzavřením smlouvy]"</w:t>
      </w:r>
    </w:p>
    <w:p w14:paraId="48B05D08" w14:textId="5AB432B1" w:rsidR="0067584A" w:rsidRPr="007D302F" w:rsidRDefault="0067584A" w:rsidP="001F6B98">
      <w:pPr>
        <w:spacing w:after="120"/>
        <w:ind w:left="357" w:hanging="35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Technický dozor stavebníka:</w:t>
      </w:r>
      <w:r w:rsidRPr="007D302F">
        <w:rPr>
          <w:rFonts w:asciiTheme="minorHAnsi" w:hAnsiTheme="minorHAnsi" w:cstheme="minorHAnsi"/>
          <w:color w:val="000000"/>
          <w:sz w:val="22"/>
          <w:szCs w:val="22"/>
        </w:rPr>
        <w:tab/>
      </w:r>
      <w:r w:rsidRPr="007D302F">
        <w:rPr>
          <w:rFonts w:asciiTheme="minorHAnsi" w:hAnsiTheme="minorHAnsi" w:cstheme="minorHAnsi"/>
          <w:color w:val="000000"/>
          <w:sz w:val="22"/>
          <w:szCs w:val="22"/>
        </w:rPr>
        <w:tab/>
      </w:r>
      <w:r w:rsidR="00D23899">
        <w:rPr>
          <w:rFonts w:asciiTheme="minorHAnsi" w:hAnsiTheme="minorHAnsi" w:cstheme="minorHAnsi"/>
          <w:color w:val="000000"/>
          <w:sz w:val="22"/>
          <w:szCs w:val="22"/>
        </w:rPr>
        <w:tab/>
      </w:r>
      <w:r w:rsidRPr="007D302F">
        <w:rPr>
          <w:rFonts w:asciiTheme="minorHAnsi" w:hAnsiTheme="minorHAnsi" w:cstheme="minorHAnsi"/>
          <w:color w:val="000000"/>
          <w:sz w:val="22"/>
          <w:szCs w:val="22"/>
        </w:rPr>
        <w:t>………………………………………………….</w:t>
      </w:r>
    </w:p>
    <w:p w14:paraId="30EDE735" w14:textId="1FC94811" w:rsidR="0067584A" w:rsidRPr="007D302F" w:rsidRDefault="0067584A" w:rsidP="001F6B98">
      <w:pPr>
        <w:spacing w:after="120"/>
        <w:ind w:left="357" w:hanging="35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ab/>
        <w:t xml:space="preserve">Telefon:…………………………………………………., </w:t>
      </w:r>
      <w:r w:rsidR="006B4FFE" w:rsidRPr="007D302F">
        <w:rPr>
          <w:rFonts w:asciiTheme="minorHAnsi" w:hAnsiTheme="minorHAnsi" w:cstheme="minorHAnsi"/>
          <w:color w:val="000000"/>
          <w:sz w:val="22"/>
          <w:szCs w:val="22"/>
        </w:rPr>
        <w:tab/>
      </w:r>
      <w:r w:rsidRPr="007D302F">
        <w:rPr>
          <w:rFonts w:asciiTheme="minorHAnsi" w:hAnsiTheme="minorHAnsi" w:cstheme="minorHAnsi"/>
          <w:color w:val="000000"/>
          <w:sz w:val="22"/>
          <w:szCs w:val="22"/>
        </w:rPr>
        <w:t>E-mail: ………………………………………………….</w:t>
      </w:r>
    </w:p>
    <w:p w14:paraId="31CB9F64" w14:textId="77777777" w:rsidR="0067584A" w:rsidRPr="007D302F" w:rsidRDefault="0067584A" w:rsidP="001F6B98">
      <w:pPr>
        <w:pStyle w:val="Smlouva-slo"/>
        <w:widowControl/>
        <w:spacing w:before="0" w:after="120" w:line="240" w:lineRule="auto"/>
        <w:ind w:left="2835" w:hanging="2835"/>
        <w:rPr>
          <w:rFonts w:asciiTheme="minorHAnsi" w:hAnsiTheme="minorHAnsi" w:cstheme="minorHAnsi"/>
          <w:b/>
          <w:i/>
          <w:color w:val="FF0000"/>
          <w:sz w:val="22"/>
          <w:szCs w:val="22"/>
        </w:rPr>
      </w:pPr>
      <w:r w:rsidRPr="007D302F">
        <w:rPr>
          <w:rFonts w:asciiTheme="minorHAnsi" w:eastAsia="Calibri" w:hAnsiTheme="minorHAnsi" w:cstheme="minorHAnsi"/>
          <w:color w:val="000000"/>
          <w:sz w:val="22"/>
          <w:szCs w:val="22"/>
          <w:highlight w:val="cyan"/>
        </w:rPr>
        <w:t>"[Bude doplněno před uzavřením smlouvy]"</w:t>
      </w:r>
    </w:p>
    <w:p w14:paraId="6BAE8F93" w14:textId="1378813E" w:rsidR="0067584A" w:rsidRPr="007D302F" w:rsidRDefault="0067584A" w:rsidP="001F6B98">
      <w:pPr>
        <w:spacing w:after="120"/>
        <w:ind w:left="357" w:hanging="35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Koordinátor BOZP:</w:t>
      </w:r>
      <w:r w:rsidRPr="007D302F">
        <w:rPr>
          <w:rFonts w:asciiTheme="minorHAnsi" w:hAnsiTheme="minorHAnsi" w:cstheme="minorHAnsi"/>
          <w:color w:val="000000"/>
          <w:sz w:val="22"/>
          <w:szCs w:val="22"/>
        </w:rPr>
        <w:tab/>
      </w:r>
      <w:r w:rsidR="00D23899">
        <w:rPr>
          <w:rFonts w:asciiTheme="minorHAnsi" w:hAnsiTheme="minorHAnsi" w:cstheme="minorHAnsi"/>
          <w:color w:val="000000"/>
          <w:sz w:val="22"/>
          <w:szCs w:val="22"/>
        </w:rPr>
        <w:tab/>
      </w:r>
      <w:r w:rsidR="00D23899">
        <w:rPr>
          <w:rFonts w:asciiTheme="minorHAnsi" w:hAnsiTheme="minorHAnsi" w:cstheme="minorHAnsi"/>
          <w:color w:val="000000"/>
          <w:sz w:val="22"/>
          <w:szCs w:val="22"/>
        </w:rPr>
        <w:tab/>
      </w:r>
      <w:r w:rsidR="00D23899">
        <w:rPr>
          <w:rFonts w:asciiTheme="minorHAnsi" w:hAnsiTheme="minorHAnsi" w:cstheme="minorHAnsi"/>
          <w:color w:val="000000"/>
          <w:sz w:val="22"/>
          <w:szCs w:val="22"/>
        </w:rPr>
        <w:tab/>
      </w:r>
      <w:r w:rsidRPr="007D302F">
        <w:rPr>
          <w:rFonts w:asciiTheme="minorHAnsi" w:hAnsiTheme="minorHAnsi" w:cstheme="minorHAnsi"/>
          <w:color w:val="000000"/>
          <w:sz w:val="22"/>
          <w:szCs w:val="22"/>
        </w:rPr>
        <w:t>………………………………………………….</w:t>
      </w:r>
    </w:p>
    <w:p w14:paraId="22C6E8D9" w14:textId="783324BD" w:rsidR="0067584A" w:rsidRPr="007D302F" w:rsidRDefault="0067584A" w:rsidP="001F6B98">
      <w:pPr>
        <w:spacing w:after="120"/>
        <w:ind w:left="357" w:hanging="35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ab/>
        <w:t xml:space="preserve">Telefon:…………………………………………………., </w:t>
      </w:r>
      <w:r w:rsidR="006B4FFE" w:rsidRPr="007D302F">
        <w:rPr>
          <w:rFonts w:asciiTheme="minorHAnsi" w:hAnsiTheme="minorHAnsi" w:cstheme="minorHAnsi"/>
          <w:color w:val="000000"/>
          <w:sz w:val="22"/>
          <w:szCs w:val="22"/>
        </w:rPr>
        <w:tab/>
      </w:r>
      <w:r w:rsidRPr="007D302F">
        <w:rPr>
          <w:rFonts w:asciiTheme="minorHAnsi" w:hAnsiTheme="minorHAnsi" w:cstheme="minorHAnsi"/>
          <w:color w:val="000000"/>
          <w:sz w:val="22"/>
          <w:szCs w:val="22"/>
        </w:rPr>
        <w:t>E-mail: ………………………………………………….</w:t>
      </w:r>
    </w:p>
    <w:p w14:paraId="43DF9CC8" w14:textId="77777777" w:rsidR="0067584A" w:rsidRPr="007D302F" w:rsidRDefault="0067584A" w:rsidP="001F6B98">
      <w:pPr>
        <w:pStyle w:val="Smlouva-slo"/>
        <w:widowControl/>
        <w:spacing w:before="0" w:after="120" w:line="240" w:lineRule="auto"/>
        <w:ind w:left="2835" w:hanging="2835"/>
        <w:rPr>
          <w:rFonts w:asciiTheme="minorHAnsi" w:hAnsiTheme="minorHAnsi" w:cstheme="minorHAnsi"/>
          <w:b/>
          <w:i/>
          <w:color w:val="FF0000"/>
          <w:sz w:val="22"/>
          <w:szCs w:val="22"/>
        </w:rPr>
      </w:pPr>
      <w:r w:rsidRPr="007D302F">
        <w:rPr>
          <w:rFonts w:asciiTheme="minorHAnsi" w:eastAsia="Calibri" w:hAnsiTheme="minorHAnsi" w:cstheme="minorHAnsi"/>
          <w:color w:val="000000"/>
          <w:sz w:val="22"/>
          <w:szCs w:val="22"/>
          <w:highlight w:val="cyan"/>
        </w:rPr>
        <w:t>"[Bude doplněno před uzavřením smlouvy]"</w:t>
      </w:r>
    </w:p>
    <w:p w14:paraId="748E7739" w14:textId="4EB6DC4B" w:rsidR="0067584A" w:rsidRPr="007D302F" w:rsidRDefault="00D23899" w:rsidP="001F6B98">
      <w:pPr>
        <w:spacing w:after="120"/>
        <w:ind w:left="357" w:hanging="357"/>
        <w:jc w:val="both"/>
        <w:rPr>
          <w:rFonts w:asciiTheme="minorHAnsi" w:hAnsiTheme="minorHAnsi" w:cstheme="minorHAnsi"/>
          <w:color w:val="000000"/>
          <w:sz w:val="22"/>
          <w:szCs w:val="22"/>
        </w:rPr>
      </w:pPr>
      <w:r>
        <w:rPr>
          <w:rFonts w:asciiTheme="minorHAnsi" w:hAnsiTheme="minorHAnsi" w:cstheme="minorHAnsi"/>
          <w:color w:val="000000"/>
          <w:sz w:val="22"/>
          <w:szCs w:val="22"/>
        </w:rPr>
        <w:t>D</w:t>
      </w:r>
      <w:r w:rsidR="0067584A" w:rsidRPr="007D302F">
        <w:rPr>
          <w:rFonts w:asciiTheme="minorHAnsi" w:hAnsiTheme="minorHAnsi" w:cstheme="minorHAnsi"/>
          <w:color w:val="000000"/>
          <w:sz w:val="22"/>
          <w:szCs w:val="22"/>
        </w:rPr>
        <w:t>ozor</w:t>
      </w:r>
      <w:r>
        <w:rPr>
          <w:rFonts w:asciiTheme="minorHAnsi" w:hAnsiTheme="minorHAnsi" w:cstheme="minorHAnsi"/>
          <w:color w:val="000000"/>
          <w:sz w:val="22"/>
          <w:szCs w:val="22"/>
        </w:rPr>
        <w:t xml:space="preserve"> projektanta</w:t>
      </w:r>
      <w:r w:rsidR="0067584A" w:rsidRPr="007D302F">
        <w:rPr>
          <w:rFonts w:asciiTheme="minorHAnsi" w:hAnsiTheme="minorHAnsi" w:cstheme="minorHAnsi"/>
          <w:color w:val="000000"/>
          <w:sz w:val="22"/>
          <w:szCs w:val="22"/>
        </w:rPr>
        <w:t>:</w:t>
      </w:r>
      <w:r w:rsidR="0067584A" w:rsidRPr="007D302F">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0067584A" w:rsidRPr="007D302F">
        <w:rPr>
          <w:rFonts w:asciiTheme="minorHAnsi" w:hAnsiTheme="minorHAnsi" w:cstheme="minorHAnsi"/>
          <w:color w:val="000000"/>
          <w:sz w:val="22"/>
          <w:szCs w:val="22"/>
        </w:rPr>
        <w:t>………………………………………………….</w:t>
      </w:r>
    </w:p>
    <w:p w14:paraId="1880CC5B" w14:textId="7A8973FD" w:rsidR="0067584A" w:rsidRPr="007D302F" w:rsidRDefault="0067584A" w:rsidP="001F6B98">
      <w:pPr>
        <w:spacing w:after="120"/>
        <w:ind w:left="357" w:hanging="35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ab/>
        <w:t xml:space="preserve">Telefon:…………………………………………………., </w:t>
      </w:r>
      <w:r w:rsidR="006B4FFE" w:rsidRPr="007D302F">
        <w:rPr>
          <w:rFonts w:asciiTheme="minorHAnsi" w:hAnsiTheme="minorHAnsi" w:cstheme="minorHAnsi"/>
          <w:color w:val="000000"/>
          <w:sz w:val="22"/>
          <w:szCs w:val="22"/>
        </w:rPr>
        <w:tab/>
      </w:r>
      <w:r w:rsidRPr="007D302F">
        <w:rPr>
          <w:rFonts w:asciiTheme="minorHAnsi" w:hAnsiTheme="minorHAnsi" w:cstheme="minorHAnsi"/>
          <w:color w:val="000000"/>
          <w:sz w:val="22"/>
          <w:szCs w:val="22"/>
        </w:rPr>
        <w:t>E-mail: ………………………………………………….</w:t>
      </w:r>
    </w:p>
    <w:p w14:paraId="5BEF5ACE" w14:textId="6F4CE39E" w:rsidR="002125EE" w:rsidRPr="007D302F" w:rsidRDefault="0067584A" w:rsidP="001F6B98">
      <w:pPr>
        <w:pStyle w:val="Smlouva-slo"/>
        <w:widowControl/>
        <w:spacing w:before="0" w:after="120" w:line="240" w:lineRule="auto"/>
        <w:rPr>
          <w:rFonts w:asciiTheme="minorHAnsi" w:hAnsiTheme="minorHAnsi" w:cstheme="minorHAnsi"/>
          <w:sz w:val="22"/>
          <w:szCs w:val="22"/>
        </w:rPr>
      </w:pPr>
      <w:r w:rsidRPr="007D302F">
        <w:rPr>
          <w:rFonts w:asciiTheme="minorHAnsi" w:eastAsia="Calibri" w:hAnsiTheme="minorHAnsi" w:cstheme="minorHAnsi"/>
          <w:color w:val="000000"/>
          <w:sz w:val="22"/>
          <w:szCs w:val="22"/>
          <w:highlight w:val="cyan"/>
        </w:rPr>
        <w:t>"[Bude doplněno před uzavřením smlouvy]"</w:t>
      </w:r>
      <w:r w:rsidR="002125EE" w:rsidRPr="007D302F">
        <w:rPr>
          <w:rFonts w:asciiTheme="minorHAnsi" w:hAnsiTheme="minorHAnsi" w:cstheme="minorHAnsi"/>
          <w:sz w:val="22"/>
          <w:szCs w:val="22"/>
        </w:rPr>
        <w:br w:type="page"/>
      </w:r>
    </w:p>
    <w:p w14:paraId="116110E9" w14:textId="69E1106C" w:rsidR="002125EE" w:rsidRPr="007D302F" w:rsidRDefault="002125EE" w:rsidP="001F6B98">
      <w:pPr>
        <w:spacing w:after="120"/>
        <w:rPr>
          <w:rFonts w:asciiTheme="minorHAnsi" w:hAnsiTheme="minorHAnsi" w:cstheme="minorHAnsi"/>
          <w:strike/>
          <w:color w:val="000000"/>
          <w:sz w:val="22"/>
          <w:szCs w:val="22"/>
        </w:rPr>
      </w:pPr>
      <w:r w:rsidRPr="007D302F">
        <w:rPr>
          <w:rFonts w:asciiTheme="minorHAnsi" w:hAnsiTheme="minorHAnsi" w:cstheme="minorHAnsi"/>
          <w:color w:val="000000"/>
          <w:sz w:val="22"/>
          <w:szCs w:val="22"/>
        </w:rPr>
        <w:lastRenderedPageBreak/>
        <w:t xml:space="preserve">Příloha č. </w:t>
      </w:r>
      <w:r w:rsidR="0090578E" w:rsidRPr="007D302F">
        <w:rPr>
          <w:rFonts w:asciiTheme="minorHAnsi" w:hAnsiTheme="minorHAnsi" w:cstheme="minorHAnsi"/>
          <w:color w:val="000000"/>
          <w:sz w:val="22"/>
          <w:szCs w:val="22"/>
        </w:rPr>
        <w:t>3</w:t>
      </w:r>
      <w:r w:rsidRPr="007D302F">
        <w:rPr>
          <w:rFonts w:asciiTheme="minorHAnsi" w:hAnsiTheme="minorHAnsi" w:cstheme="minorHAnsi"/>
          <w:color w:val="000000"/>
          <w:sz w:val="22"/>
          <w:szCs w:val="22"/>
        </w:rPr>
        <w:t xml:space="preserve"> </w:t>
      </w:r>
      <w:r w:rsidR="00F32610" w:rsidRPr="007D302F">
        <w:rPr>
          <w:rFonts w:asciiTheme="minorHAnsi" w:hAnsiTheme="minorHAnsi" w:cstheme="minorHAnsi"/>
          <w:color w:val="000000"/>
          <w:sz w:val="22"/>
          <w:szCs w:val="22"/>
        </w:rPr>
        <w:t xml:space="preserve">Smlouvy o </w:t>
      </w:r>
      <w:r w:rsidR="003539DD">
        <w:rPr>
          <w:rFonts w:asciiTheme="minorHAnsi" w:hAnsiTheme="minorHAnsi" w:cstheme="minorHAnsi"/>
          <w:color w:val="000000"/>
          <w:sz w:val="22"/>
          <w:szCs w:val="22"/>
        </w:rPr>
        <w:t>dílo</w:t>
      </w:r>
    </w:p>
    <w:p w14:paraId="53D269A0" w14:textId="3A70506F" w:rsidR="00D5346F" w:rsidRPr="007D302F" w:rsidRDefault="002125EE" w:rsidP="001F6B98">
      <w:pPr>
        <w:spacing w:after="120"/>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t>SEZNAM PODDODAVATELŮ</w:t>
      </w:r>
    </w:p>
    <w:p w14:paraId="5F61FA4F" w14:textId="77777777" w:rsidR="007C046E" w:rsidRPr="007D302F" w:rsidRDefault="007C046E" w:rsidP="001F6B98">
      <w:pPr>
        <w:spacing w:after="120"/>
        <w:rPr>
          <w:rFonts w:asciiTheme="minorHAnsi" w:hAnsiTheme="minorHAnsi" w:cstheme="minorHAnsi"/>
          <w:sz w:val="22"/>
          <w:szCs w:val="22"/>
        </w:rPr>
      </w:pPr>
    </w:p>
    <w:sectPr w:rsidR="007C046E" w:rsidRPr="007D302F" w:rsidSect="00114463">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7B64B" w14:textId="77777777" w:rsidR="001151E4" w:rsidRDefault="001151E4" w:rsidP="007575D2">
      <w:r>
        <w:separator/>
      </w:r>
    </w:p>
  </w:endnote>
  <w:endnote w:type="continuationSeparator" w:id="0">
    <w:p w14:paraId="01736E3E" w14:textId="77777777" w:rsidR="001151E4" w:rsidRDefault="001151E4" w:rsidP="0075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A6BCE" w14:textId="37A60E05" w:rsidR="00BA2DFD" w:rsidRPr="004B7534" w:rsidRDefault="00BA2DFD" w:rsidP="00B52988">
    <w:pPr>
      <w:pStyle w:val="Zpat"/>
      <w:pBdr>
        <w:top w:val="single" w:sz="4" w:space="1" w:color="auto"/>
      </w:pBdr>
      <w:jc w:val="center"/>
      <w:rPr>
        <w:rFonts w:asciiTheme="minorHAnsi" w:hAnsiTheme="minorHAnsi" w:cstheme="minorHAnsi"/>
      </w:rPr>
    </w:pPr>
    <w:r w:rsidRPr="004B7534">
      <w:rPr>
        <w:rFonts w:asciiTheme="minorHAnsi" w:hAnsiTheme="minorHAnsi" w:cstheme="minorHAnsi"/>
        <w:sz w:val="22"/>
        <w:szCs w:val="22"/>
      </w:rPr>
      <w:t xml:space="preserve">Stránka </w:t>
    </w:r>
    <w:r w:rsidRPr="004B7534">
      <w:rPr>
        <w:rFonts w:asciiTheme="minorHAnsi" w:hAnsiTheme="minorHAnsi" w:cstheme="minorHAnsi"/>
        <w:b/>
        <w:sz w:val="22"/>
        <w:szCs w:val="22"/>
      </w:rPr>
      <w:fldChar w:fldCharType="begin"/>
    </w:r>
    <w:r w:rsidRPr="004B7534">
      <w:rPr>
        <w:rFonts w:asciiTheme="minorHAnsi" w:hAnsiTheme="minorHAnsi" w:cstheme="minorHAnsi"/>
        <w:b/>
        <w:sz w:val="22"/>
        <w:szCs w:val="22"/>
      </w:rPr>
      <w:instrText>PAGE</w:instrText>
    </w:r>
    <w:r w:rsidRPr="004B7534">
      <w:rPr>
        <w:rFonts w:asciiTheme="minorHAnsi" w:hAnsiTheme="minorHAnsi" w:cstheme="minorHAnsi"/>
        <w:b/>
        <w:sz w:val="22"/>
        <w:szCs w:val="22"/>
      </w:rPr>
      <w:fldChar w:fldCharType="separate"/>
    </w:r>
    <w:r w:rsidR="00500EB1">
      <w:rPr>
        <w:rFonts w:asciiTheme="minorHAnsi" w:hAnsiTheme="minorHAnsi" w:cstheme="minorHAnsi"/>
        <w:b/>
        <w:noProof/>
        <w:sz w:val="22"/>
        <w:szCs w:val="22"/>
      </w:rPr>
      <w:t>21</w:t>
    </w:r>
    <w:r w:rsidRPr="004B7534">
      <w:rPr>
        <w:rFonts w:asciiTheme="minorHAnsi" w:hAnsiTheme="minorHAnsi" w:cstheme="minorHAnsi"/>
        <w:b/>
        <w:sz w:val="22"/>
        <w:szCs w:val="22"/>
      </w:rPr>
      <w:fldChar w:fldCharType="end"/>
    </w:r>
    <w:r w:rsidRPr="004B7534">
      <w:rPr>
        <w:rFonts w:asciiTheme="minorHAnsi" w:hAnsiTheme="minorHAnsi" w:cstheme="minorHAnsi"/>
        <w:sz w:val="22"/>
        <w:szCs w:val="22"/>
      </w:rPr>
      <w:t xml:space="preserve"> z </w:t>
    </w:r>
    <w:r w:rsidRPr="004B7534">
      <w:rPr>
        <w:rFonts w:asciiTheme="minorHAnsi" w:hAnsiTheme="minorHAnsi" w:cstheme="minorHAnsi"/>
        <w:b/>
        <w:sz w:val="22"/>
        <w:szCs w:val="22"/>
      </w:rPr>
      <w:fldChar w:fldCharType="begin"/>
    </w:r>
    <w:r w:rsidRPr="004B7534">
      <w:rPr>
        <w:rFonts w:asciiTheme="minorHAnsi" w:hAnsiTheme="minorHAnsi" w:cstheme="minorHAnsi"/>
        <w:b/>
        <w:sz w:val="22"/>
        <w:szCs w:val="22"/>
      </w:rPr>
      <w:instrText>NUMPAGES</w:instrText>
    </w:r>
    <w:r w:rsidRPr="004B7534">
      <w:rPr>
        <w:rFonts w:asciiTheme="minorHAnsi" w:hAnsiTheme="minorHAnsi" w:cstheme="minorHAnsi"/>
        <w:b/>
        <w:sz w:val="22"/>
        <w:szCs w:val="22"/>
      </w:rPr>
      <w:fldChar w:fldCharType="separate"/>
    </w:r>
    <w:r w:rsidR="00500EB1">
      <w:rPr>
        <w:rFonts w:asciiTheme="minorHAnsi" w:hAnsiTheme="minorHAnsi" w:cstheme="minorHAnsi"/>
        <w:b/>
        <w:noProof/>
        <w:sz w:val="22"/>
        <w:szCs w:val="22"/>
      </w:rPr>
      <w:t>27</w:t>
    </w:r>
    <w:r w:rsidRPr="004B7534">
      <w:rPr>
        <w:rFonts w:asciiTheme="minorHAnsi" w:hAnsiTheme="minorHAnsi" w:cstheme="minorHAnsi"/>
        <w:b/>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82FD" w14:textId="74D14297" w:rsidR="00BA2DFD" w:rsidRPr="005575F9" w:rsidRDefault="00BA2DFD" w:rsidP="00B827D3">
    <w:pPr>
      <w:pStyle w:val="Zpat"/>
      <w:pBdr>
        <w:top w:val="single" w:sz="4" w:space="1" w:color="auto"/>
      </w:pBdr>
      <w:rPr>
        <w:rFonts w:ascii="Calibri" w:hAnsi="Calibri" w:cs="Calibri"/>
        <w:sz w:val="22"/>
        <w:szCs w:val="22"/>
      </w:rPr>
    </w:pPr>
    <w:r>
      <w:rPr>
        <w:lang w:val="cs-CZ"/>
      </w:rPr>
      <w:tab/>
    </w:r>
    <w:r w:rsidRPr="005575F9">
      <w:rPr>
        <w:rFonts w:ascii="Calibri" w:hAnsi="Calibri" w:cs="Calibri"/>
        <w:sz w:val="22"/>
        <w:szCs w:val="22"/>
        <w:lang w:val="cs-CZ"/>
      </w:rPr>
      <w:t xml:space="preserve">Stránka </w:t>
    </w:r>
    <w:r w:rsidRPr="005575F9">
      <w:rPr>
        <w:rFonts w:ascii="Calibri" w:hAnsi="Calibri" w:cs="Calibri"/>
        <w:sz w:val="22"/>
        <w:szCs w:val="22"/>
      </w:rPr>
      <w:fldChar w:fldCharType="begin"/>
    </w:r>
    <w:r w:rsidRPr="005575F9">
      <w:rPr>
        <w:rFonts w:ascii="Calibri" w:hAnsi="Calibri" w:cs="Calibri"/>
        <w:sz w:val="22"/>
        <w:szCs w:val="22"/>
      </w:rPr>
      <w:instrText>PAGE</w:instrText>
    </w:r>
    <w:r w:rsidRPr="005575F9">
      <w:rPr>
        <w:rFonts w:ascii="Calibri" w:hAnsi="Calibri" w:cs="Calibri"/>
        <w:sz w:val="22"/>
        <w:szCs w:val="22"/>
      </w:rPr>
      <w:fldChar w:fldCharType="separate"/>
    </w:r>
    <w:r w:rsidR="00671CCA">
      <w:rPr>
        <w:rFonts w:ascii="Calibri" w:hAnsi="Calibri" w:cs="Calibri"/>
        <w:noProof/>
        <w:sz w:val="22"/>
        <w:szCs w:val="22"/>
      </w:rPr>
      <w:t>1</w:t>
    </w:r>
    <w:r w:rsidRPr="005575F9">
      <w:rPr>
        <w:rFonts w:ascii="Calibri" w:hAnsi="Calibri" w:cs="Calibri"/>
        <w:sz w:val="22"/>
        <w:szCs w:val="22"/>
      </w:rPr>
      <w:fldChar w:fldCharType="end"/>
    </w:r>
    <w:r w:rsidRPr="005575F9">
      <w:rPr>
        <w:rFonts w:ascii="Calibri" w:hAnsi="Calibri" w:cs="Calibri"/>
        <w:sz w:val="22"/>
        <w:szCs w:val="22"/>
        <w:lang w:val="cs-CZ"/>
      </w:rPr>
      <w:t xml:space="preserve"> z </w:t>
    </w:r>
    <w:r w:rsidRPr="005575F9">
      <w:rPr>
        <w:rFonts w:ascii="Calibri" w:hAnsi="Calibri" w:cs="Calibri"/>
        <w:sz w:val="22"/>
        <w:szCs w:val="22"/>
      </w:rPr>
      <w:fldChar w:fldCharType="begin"/>
    </w:r>
    <w:r w:rsidRPr="005575F9">
      <w:rPr>
        <w:rFonts w:ascii="Calibri" w:hAnsi="Calibri" w:cs="Calibri"/>
        <w:sz w:val="22"/>
        <w:szCs w:val="22"/>
      </w:rPr>
      <w:instrText>NUMPAGES</w:instrText>
    </w:r>
    <w:r w:rsidRPr="005575F9">
      <w:rPr>
        <w:rFonts w:ascii="Calibri" w:hAnsi="Calibri" w:cs="Calibri"/>
        <w:sz w:val="22"/>
        <w:szCs w:val="22"/>
      </w:rPr>
      <w:fldChar w:fldCharType="separate"/>
    </w:r>
    <w:r w:rsidR="00671CCA">
      <w:rPr>
        <w:rFonts w:ascii="Calibri" w:hAnsi="Calibri" w:cs="Calibri"/>
        <w:noProof/>
        <w:sz w:val="22"/>
        <w:szCs w:val="22"/>
      </w:rPr>
      <w:t>27</w:t>
    </w:r>
    <w:r w:rsidRPr="005575F9">
      <w:rPr>
        <w:rFonts w:ascii="Calibri" w:hAnsi="Calibri" w:cs="Calibri"/>
        <w:sz w:val="22"/>
        <w:szCs w:val="22"/>
      </w:rPr>
      <w:fldChar w:fldCharType="end"/>
    </w:r>
  </w:p>
  <w:p w14:paraId="5B09B499" w14:textId="00B4481F" w:rsidR="00BA2DFD" w:rsidRPr="005575F9" w:rsidRDefault="00BA2DFD">
    <w:pPr>
      <w:pStyle w:val="Zpat"/>
      <w:rPr>
        <w:rFonts w:ascii="Calibri" w:hAnsi="Calibri" w:cs="Calibri"/>
        <w:sz w:val="22"/>
        <w:szCs w:val="22"/>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3F191" w14:textId="77777777" w:rsidR="001151E4" w:rsidRDefault="001151E4" w:rsidP="007575D2">
      <w:r>
        <w:separator/>
      </w:r>
    </w:p>
  </w:footnote>
  <w:footnote w:type="continuationSeparator" w:id="0">
    <w:p w14:paraId="46450BD1" w14:textId="77777777" w:rsidR="001151E4" w:rsidRDefault="001151E4" w:rsidP="0075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134A6" w14:textId="6509EB81" w:rsidR="00BA2DFD" w:rsidRDefault="00BA2DFD">
    <w:pPr>
      <w:pStyle w:val="Zhlav"/>
    </w:pPr>
  </w:p>
  <w:p w14:paraId="56113BD4" w14:textId="77777777" w:rsidR="00BA2DFD" w:rsidRDefault="00BA2DF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9949E" w14:textId="3AD0CCC8" w:rsidR="00BA2DFD" w:rsidRDefault="00BA2DFD">
    <w:pPr>
      <w:pStyle w:val="Zhlav"/>
    </w:pPr>
  </w:p>
  <w:p w14:paraId="36F467EB" w14:textId="77777777" w:rsidR="00BA2DFD" w:rsidRDefault="00BA2D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3EF"/>
    <w:multiLevelType w:val="multilevel"/>
    <w:tmpl w:val="5D2E481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28C6333"/>
    <w:multiLevelType w:val="multilevel"/>
    <w:tmpl w:val="71682EE4"/>
    <w:lvl w:ilvl="0">
      <w:start w:val="1"/>
      <w:numFmt w:val="upperRoman"/>
      <w:lvlText w:val="%1."/>
      <w:lvlJc w:val="right"/>
      <w:pPr>
        <w:tabs>
          <w:tab w:val="num" w:pos="360"/>
        </w:tabs>
        <w:ind w:left="357" w:hanging="176"/>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022"/>
        </w:tabs>
        <w:ind w:left="2019" w:hanging="176"/>
      </w:pPr>
      <w:rPr>
        <w:rFonts w:hint="default"/>
        <w:b w:val="0"/>
        <w:color w:val="auto"/>
      </w:rPr>
    </w:lvl>
    <w:lvl w:ilvl="2">
      <w:start w:val="1"/>
      <w:numFmt w:val="decimal"/>
      <w:lvlText w:val="%1.%2.%3."/>
      <w:lvlJc w:val="left"/>
      <w:pPr>
        <w:tabs>
          <w:tab w:val="num" w:pos="722"/>
        </w:tabs>
        <w:ind w:left="719" w:hanging="176"/>
      </w:pPr>
      <w:rPr>
        <w:rFonts w:hint="default"/>
        <w:b w:val="0"/>
      </w:rPr>
    </w:lvl>
    <w:lvl w:ilvl="3">
      <w:start w:val="1"/>
      <w:numFmt w:val="lowerLetter"/>
      <w:lvlText w:val="%4)"/>
      <w:lvlJc w:val="left"/>
      <w:pPr>
        <w:tabs>
          <w:tab w:val="num" w:pos="903"/>
        </w:tabs>
        <w:ind w:left="900" w:hanging="176"/>
      </w:pPr>
      <w:rPr>
        <w:rFonts w:hint="default"/>
      </w:rPr>
    </w:lvl>
    <w:lvl w:ilvl="4">
      <w:start w:val="1"/>
      <w:numFmt w:val="lowerRoman"/>
      <w:lvlText w:val="(%5.)"/>
      <w:lvlJc w:val="left"/>
      <w:pPr>
        <w:tabs>
          <w:tab w:val="num" w:pos="1084"/>
        </w:tabs>
        <w:ind w:left="1081" w:hanging="176"/>
      </w:pPr>
      <w:rPr>
        <w:rFonts w:hint="default"/>
      </w:rPr>
    </w:lvl>
    <w:lvl w:ilvl="5">
      <w:start w:val="1"/>
      <w:numFmt w:val="decimal"/>
      <w:lvlText w:val="%1.%2.%3.%4.%5.%6."/>
      <w:lvlJc w:val="left"/>
      <w:pPr>
        <w:tabs>
          <w:tab w:val="num" w:pos="1265"/>
        </w:tabs>
        <w:ind w:left="1262" w:hanging="176"/>
      </w:pPr>
      <w:rPr>
        <w:rFonts w:hint="default"/>
      </w:rPr>
    </w:lvl>
    <w:lvl w:ilvl="6">
      <w:start w:val="1"/>
      <w:numFmt w:val="lowerLetter"/>
      <w:lvlText w:val="%7)"/>
      <w:lvlJc w:val="left"/>
      <w:pPr>
        <w:tabs>
          <w:tab w:val="num" w:pos="1446"/>
        </w:tabs>
        <w:ind w:left="1443" w:hanging="176"/>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627"/>
        </w:tabs>
        <w:ind w:left="1624" w:hanging="176"/>
      </w:pPr>
      <w:rPr>
        <w:rFonts w:hint="default"/>
      </w:rPr>
    </w:lvl>
    <w:lvl w:ilvl="8">
      <w:start w:val="1"/>
      <w:numFmt w:val="decimal"/>
      <w:lvlText w:val="%1.%2.%3.%4.%5.%6.%7.%8.%9."/>
      <w:lvlJc w:val="left"/>
      <w:pPr>
        <w:tabs>
          <w:tab w:val="num" w:pos="1808"/>
        </w:tabs>
        <w:ind w:left="1805" w:hanging="176"/>
      </w:pPr>
      <w:rPr>
        <w:rFonts w:hint="default"/>
      </w:rPr>
    </w:lvl>
  </w:abstractNum>
  <w:abstractNum w:abstractNumId="2" w15:restartNumberingAfterBreak="0">
    <w:nsid w:val="03FE501C"/>
    <w:multiLevelType w:val="multilevel"/>
    <w:tmpl w:val="6F72C46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ind w:left="786" w:hanging="360"/>
      </w:pPr>
      <w:rPr>
        <w:b w:val="0"/>
        <w:bCs/>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A27697"/>
    <w:multiLevelType w:val="hybridMultilevel"/>
    <w:tmpl w:val="35626608"/>
    <w:lvl w:ilvl="0" w:tplc="0EB80A46">
      <w:start w:val="1"/>
      <w:numFmt w:val="decimal"/>
      <w:lvlText w:val="%1."/>
      <w:lvlJc w:val="left"/>
      <w:pPr>
        <w:tabs>
          <w:tab w:val="num" w:pos="360"/>
        </w:tabs>
        <w:ind w:left="927" w:hanging="567"/>
      </w:pPr>
      <w:rPr>
        <w:rFonts w:ascii="Times New Roman" w:hAnsi="Times New Roman" w:hint="default"/>
        <w:b w:val="0"/>
        <w:i w:val="0"/>
        <w:sz w:val="24"/>
        <w:szCs w:val="24"/>
      </w:rPr>
    </w:lvl>
    <w:lvl w:ilvl="1" w:tplc="DDDCBA9C">
      <w:start w:val="1"/>
      <w:numFmt w:val="lowerLetter"/>
      <w:lvlText w:val="%2)"/>
      <w:lvlJc w:val="left"/>
      <w:pPr>
        <w:tabs>
          <w:tab w:val="num" w:pos="1440"/>
        </w:tabs>
        <w:ind w:left="1440" w:hanging="360"/>
      </w:pPr>
      <w:rPr>
        <w:rFonts w:hint="default"/>
        <w:b w:val="0"/>
        <w:i w:val="0"/>
        <w:strike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E308AD"/>
    <w:multiLevelType w:val="hybridMultilevel"/>
    <w:tmpl w:val="FC3AF5F4"/>
    <w:lvl w:ilvl="0" w:tplc="B2C6E838">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557F8E"/>
    <w:multiLevelType w:val="multilevel"/>
    <w:tmpl w:val="DF4628A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70841BD"/>
    <w:multiLevelType w:val="hybridMultilevel"/>
    <w:tmpl w:val="A6825C7C"/>
    <w:lvl w:ilvl="0" w:tplc="5E9AAFE2">
      <w:start w:val="1"/>
      <w:numFmt w:val="lowerLetter"/>
      <w:lvlText w:val="%1)"/>
      <w:lvlJc w:val="left"/>
      <w:pPr>
        <w:tabs>
          <w:tab w:val="num" w:pos="360"/>
        </w:tabs>
        <w:ind w:left="360" w:hanging="360"/>
      </w:pPr>
      <w:rPr>
        <w:rFonts w:asciiTheme="minorHAnsi" w:hAnsiTheme="minorHAnsi" w:cstheme="minorHAnsi" w:hint="default"/>
        <w:b w:val="0"/>
        <w:i w:val="0"/>
        <w:color w:val="auto"/>
        <w:sz w:val="22"/>
        <w:szCs w:val="22"/>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1618A3"/>
    <w:multiLevelType w:val="hybridMultilevel"/>
    <w:tmpl w:val="E7AEBA1A"/>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15:restartNumberingAfterBreak="0">
    <w:nsid w:val="1E956D52"/>
    <w:multiLevelType w:val="multilevel"/>
    <w:tmpl w:val="4C48EAC6"/>
    <w:lvl w:ilvl="0">
      <w:start w:val="1"/>
      <w:numFmt w:val="upperRoman"/>
      <w:lvlText w:val="%1."/>
      <w:lvlJc w:val="left"/>
      <w:pPr>
        <w:tabs>
          <w:tab w:val="num" w:pos="454"/>
        </w:tabs>
        <w:ind w:left="454" w:hanging="454"/>
      </w:pPr>
      <w:rPr>
        <w:rFonts w:hint="default"/>
        <w:b/>
      </w:rPr>
    </w:lvl>
    <w:lvl w:ilvl="1">
      <w:start w:val="1"/>
      <w:numFmt w:val="bullet"/>
      <w:lvlText w:val="-"/>
      <w:lvlJc w:val="left"/>
      <w:pPr>
        <w:ind w:left="360" w:hanging="360"/>
      </w:pPr>
      <w:rPr>
        <w:rFonts w:ascii="Calibri" w:hAnsi="Calibri" w:hint="default"/>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FB401C5"/>
    <w:multiLevelType w:val="multilevel"/>
    <w:tmpl w:val="C2FCE4E2"/>
    <w:lvl w:ilvl="0">
      <w:start w:val="7"/>
      <w:numFmt w:val="upperRoman"/>
      <w:lvlText w:val="%1."/>
      <w:lvlJc w:val="left"/>
      <w:pPr>
        <w:tabs>
          <w:tab w:val="num" w:pos="454"/>
        </w:tabs>
        <w:ind w:left="454" w:hanging="454"/>
      </w:pPr>
      <w:rPr>
        <w:rFonts w:hint="default"/>
        <w:b/>
      </w:rPr>
    </w:lvl>
    <w:lvl w:ilvl="1">
      <w:start w:val="1"/>
      <w:numFmt w:val="decimal"/>
      <w:lvlText w:val="VII.%2."/>
      <w:lvlJc w:val="left"/>
      <w:pPr>
        <w:tabs>
          <w:tab w:val="num" w:pos="794"/>
        </w:tabs>
        <w:ind w:left="851" w:hanging="494"/>
      </w:pPr>
      <w:rPr>
        <w:rFonts w:hint="default"/>
        <w:b w:val="0"/>
        <w:bCs/>
        <w:strike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1143110"/>
    <w:multiLevelType w:val="hybridMultilevel"/>
    <w:tmpl w:val="E7AEBA1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289E7CB1"/>
    <w:multiLevelType w:val="multilevel"/>
    <w:tmpl w:val="C8781E68"/>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AC200B5"/>
    <w:multiLevelType w:val="hybridMultilevel"/>
    <w:tmpl w:val="C8EEFFE8"/>
    <w:lvl w:ilvl="0" w:tplc="31ECB49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AC86D50"/>
    <w:multiLevelType w:val="multilevel"/>
    <w:tmpl w:val="B1BC08F4"/>
    <w:lvl w:ilvl="0">
      <w:start w:val="1"/>
      <w:numFmt w:val="decimal"/>
      <w:pStyle w:val="Heading11"/>
      <w:lvlText w:val="%1."/>
      <w:lvlJc w:val="left"/>
      <w:pPr>
        <w:tabs>
          <w:tab w:val="num" w:pos="567"/>
        </w:tabs>
        <w:ind w:left="425" w:firstLine="1"/>
      </w:pPr>
    </w:lvl>
    <w:lvl w:ilvl="1">
      <w:start w:val="1"/>
      <w:numFmt w:val="decimal"/>
      <w:pStyle w:val="Heading21"/>
      <w:lvlText w:val="%1.%2."/>
      <w:lvlJc w:val="left"/>
      <w:pPr>
        <w:ind w:left="858" w:hanging="432"/>
      </w:pPr>
      <w:rPr>
        <w:rFonts w:ascii="Calibri" w:hAnsi="Calibri" w:cs="Times New Roman" w:hint="default"/>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5" w15:restartNumberingAfterBreak="0">
    <w:nsid w:val="32260F7A"/>
    <w:multiLevelType w:val="multilevel"/>
    <w:tmpl w:val="7BE6CA4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odstavce"/>
      <w:lvlText w:val="(%7)"/>
      <w:lvlJc w:val="left"/>
      <w:pPr>
        <w:tabs>
          <w:tab w:val="num" w:pos="785"/>
        </w:tabs>
        <w:ind w:left="0" w:firstLine="425"/>
      </w:pPr>
      <w:rPr>
        <w:rFonts w:hint="default"/>
      </w:rPr>
    </w:lvl>
    <w:lvl w:ilvl="7">
      <w:start w:val="1"/>
      <w:numFmt w:val="lowerLetter"/>
      <w:pStyle w:val="Textpsmene"/>
      <w:lvlText w:val="%8)"/>
      <w:lvlJc w:val="left"/>
      <w:pPr>
        <w:tabs>
          <w:tab w:val="num" w:pos="425"/>
        </w:tabs>
        <w:ind w:left="425" w:hanging="425"/>
      </w:pPr>
      <w:rPr>
        <w:rFonts w:hint="default"/>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16" w15:restartNumberingAfterBreak="0">
    <w:nsid w:val="32D85821"/>
    <w:multiLevelType w:val="hybridMultilevel"/>
    <w:tmpl w:val="AD4483E8"/>
    <w:lvl w:ilvl="0" w:tplc="300A61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DA210F"/>
    <w:multiLevelType w:val="hybridMultilevel"/>
    <w:tmpl w:val="74D484AE"/>
    <w:lvl w:ilvl="0" w:tplc="416EAC60">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9D16E2DE">
      <w:start w:val="1"/>
      <w:numFmt w:val="upperRoman"/>
      <w:lvlText w:val="%5."/>
      <w:lvlJc w:val="left"/>
      <w:pPr>
        <w:ind w:left="3960" w:hanging="72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B394C11"/>
    <w:multiLevelType w:val="multilevel"/>
    <w:tmpl w:val="F6C20DAA"/>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AAA281A"/>
    <w:multiLevelType w:val="hybridMultilevel"/>
    <w:tmpl w:val="6624E1C0"/>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4B8D2E4C"/>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strike w: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1" w15:restartNumberingAfterBreak="0">
    <w:nsid w:val="4DD24133"/>
    <w:multiLevelType w:val="multilevel"/>
    <w:tmpl w:val="4FDE809A"/>
    <w:lvl w:ilvl="0">
      <w:start w:val="8"/>
      <w:numFmt w:val="upperRoman"/>
      <w:lvlText w:val="%1."/>
      <w:lvlJc w:val="left"/>
      <w:pPr>
        <w:tabs>
          <w:tab w:val="num" w:pos="3338"/>
        </w:tabs>
        <w:ind w:left="3338" w:hanging="360"/>
      </w:pPr>
      <w:rPr>
        <w:rFonts w:hint="default"/>
        <w:b/>
      </w:rPr>
    </w:lvl>
    <w:lvl w:ilvl="1">
      <w:start w:val="6"/>
      <w:numFmt w:val="decimal"/>
      <w:lvlText w:val="VII.%2."/>
      <w:lvlJc w:val="left"/>
      <w:pPr>
        <w:tabs>
          <w:tab w:val="num" w:pos="720"/>
        </w:tabs>
        <w:ind w:left="720" w:hanging="720"/>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3" w15:restartNumberingAfterBreak="0">
    <w:nsid w:val="52955761"/>
    <w:multiLevelType w:val="hybridMultilevel"/>
    <w:tmpl w:val="BB761324"/>
    <w:lvl w:ilvl="0" w:tplc="EE061EC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C35817"/>
    <w:multiLevelType w:val="hybridMultilevel"/>
    <w:tmpl w:val="FDD8E9CC"/>
    <w:lvl w:ilvl="0" w:tplc="B5FC2524">
      <w:start w:val="1"/>
      <w:numFmt w:val="lowerLetter"/>
      <w:lvlText w:val="%1)"/>
      <w:lvlJc w:val="left"/>
      <w:pPr>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772806"/>
    <w:multiLevelType w:val="multilevel"/>
    <w:tmpl w:val="A2E6EA2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48D0C12"/>
    <w:multiLevelType w:val="multilevel"/>
    <w:tmpl w:val="6D18A3A8"/>
    <w:lvl w:ilvl="0">
      <w:start w:val="15"/>
      <w:numFmt w:val="upperRoman"/>
      <w:lvlText w:val="%1."/>
      <w:lvlJc w:val="left"/>
      <w:pPr>
        <w:tabs>
          <w:tab w:val="num" w:pos="454"/>
        </w:tabs>
        <w:ind w:left="454" w:hanging="454"/>
      </w:pPr>
      <w:rPr>
        <w:rFonts w:hint="default"/>
        <w:b/>
      </w:rPr>
    </w:lvl>
    <w:lvl w:ilvl="1">
      <w:start w:val="1"/>
      <w:numFmt w:val="ordinal"/>
      <w:lvlText w:val="%1.%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80"/>
        </w:tabs>
        <w:ind w:left="180" w:hanging="360"/>
      </w:pPr>
    </w:lvl>
    <w:lvl w:ilvl="2" w:tplc="0405001B">
      <w:start w:val="1"/>
      <w:numFmt w:val="lowerRoman"/>
      <w:lvlText w:val="%3."/>
      <w:lvlJc w:val="right"/>
      <w:pPr>
        <w:tabs>
          <w:tab w:val="num" w:pos="900"/>
        </w:tabs>
        <w:ind w:left="900" w:hanging="180"/>
      </w:pPr>
    </w:lvl>
    <w:lvl w:ilvl="3" w:tplc="0405000F" w:tentative="1">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30" w15:restartNumberingAfterBreak="0">
    <w:nsid w:val="7770644A"/>
    <w:multiLevelType w:val="hybridMultilevel"/>
    <w:tmpl w:val="543AB8EA"/>
    <w:lvl w:ilvl="0" w:tplc="C7DCDD1C">
      <w:start w:val="1"/>
      <w:numFmt w:val="lowerLetter"/>
      <w:lvlText w:val="%1)"/>
      <w:lvlJc w:val="left"/>
      <w:pPr>
        <w:tabs>
          <w:tab w:val="num" w:pos="2340"/>
        </w:tabs>
        <w:ind w:left="2340" w:hanging="360"/>
      </w:pPr>
      <w:rPr>
        <w:rFonts w:hint="default"/>
        <w:b w:val="0"/>
      </w:rPr>
    </w:lvl>
    <w:lvl w:ilvl="1" w:tplc="04050019">
      <w:start w:val="1"/>
      <w:numFmt w:val="lowerLetter"/>
      <w:lvlText w:val="%2."/>
      <w:lvlJc w:val="left"/>
      <w:pPr>
        <w:tabs>
          <w:tab w:val="num" w:pos="2340"/>
        </w:tabs>
        <w:ind w:left="2340" w:hanging="360"/>
      </w:pPr>
    </w:lvl>
    <w:lvl w:ilvl="2" w:tplc="0405001B">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num w:numId="1" w16cid:durableId="1626278926">
    <w:abstractNumId w:val="29"/>
  </w:num>
  <w:num w:numId="2" w16cid:durableId="1254968726">
    <w:abstractNumId w:val="27"/>
  </w:num>
  <w:num w:numId="3" w16cid:durableId="554700578">
    <w:abstractNumId w:val="30"/>
  </w:num>
  <w:num w:numId="4" w16cid:durableId="1230388002">
    <w:abstractNumId w:val="26"/>
  </w:num>
  <w:num w:numId="5" w16cid:durableId="1501048011">
    <w:abstractNumId w:val="3"/>
  </w:num>
  <w:num w:numId="6" w16cid:durableId="502010331">
    <w:abstractNumId w:val="22"/>
  </w:num>
  <w:num w:numId="7" w16cid:durableId="1668436538">
    <w:abstractNumId w:val="13"/>
  </w:num>
  <w:num w:numId="8" w16cid:durableId="924537142">
    <w:abstractNumId w:val="15"/>
  </w:num>
  <w:num w:numId="9" w16cid:durableId="254556457">
    <w:abstractNumId w:val="25"/>
  </w:num>
  <w:num w:numId="10" w16cid:durableId="557476238">
    <w:abstractNumId w:val="0"/>
  </w:num>
  <w:num w:numId="11" w16cid:durableId="761147541">
    <w:abstractNumId w:val="21"/>
  </w:num>
  <w:num w:numId="12" w16cid:durableId="1542673533">
    <w:abstractNumId w:val="16"/>
  </w:num>
  <w:num w:numId="13" w16cid:durableId="320157182">
    <w:abstractNumId w:val="1"/>
  </w:num>
  <w:num w:numId="14" w16cid:durableId="153840806">
    <w:abstractNumId w:val="4"/>
  </w:num>
  <w:num w:numId="15" w16cid:durableId="1279532705">
    <w:abstractNumId w:val="7"/>
  </w:num>
  <w:num w:numId="16" w16cid:durableId="561450973">
    <w:abstractNumId w:val="17"/>
  </w:num>
  <w:num w:numId="17" w16cid:durableId="1555576892">
    <w:abstractNumId w:val="19"/>
  </w:num>
  <w:num w:numId="18" w16cid:durableId="128481730">
    <w:abstractNumId w:val="12"/>
  </w:num>
  <w:num w:numId="19" w16cid:durableId="882406873">
    <w:abstractNumId w:val="23"/>
  </w:num>
  <w:num w:numId="20" w16cid:durableId="1482312052">
    <w:abstractNumId w:val="24"/>
  </w:num>
  <w:num w:numId="21" w16cid:durableId="2079665685">
    <w:abstractNumId w:val="18"/>
  </w:num>
  <w:num w:numId="22" w16cid:durableId="174617904">
    <w:abstractNumId w:val="11"/>
  </w:num>
  <w:num w:numId="23" w16cid:durableId="394014069">
    <w:abstractNumId w:val="20"/>
  </w:num>
  <w:num w:numId="24" w16cid:durableId="1918127066">
    <w:abstractNumId w:val="5"/>
  </w:num>
  <w:num w:numId="25" w16cid:durableId="193350979">
    <w:abstractNumId w:val="6"/>
  </w:num>
  <w:num w:numId="26" w16cid:durableId="1586107264">
    <w:abstractNumId w:val="9"/>
  </w:num>
  <w:num w:numId="27" w16cid:durableId="13761273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9022238">
    <w:abstractNumId w:val="2"/>
  </w:num>
  <w:num w:numId="29" w16cid:durableId="2121948014">
    <w:abstractNumId w:val="8"/>
  </w:num>
  <w:num w:numId="30" w16cid:durableId="664282704">
    <w:abstractNumId w:val="10"/>
  </w:num>
  <w:num w:numId="31" w16cid:durableId="1660234472">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5D2"/>
    <w:rsid w:val="000005F8"/>
    <w:rsid w:val="00000677"/>
    <w:rsid w:val="000011F7"/>
    <w:rsid w:val="000032AE"/>
    <w:rsid w:val="00003725"/>
    <w:rsid w:val="00003B10"/>
    <w:rsid w:val="00004746"/>
    <w:rsid w:val="0000584F"/>
    <w:rsid w:val="00005B44"/>
    <w:rsid w:val="00006CC4"/>
    <w:rsid w:val="00006E63"/>
    <w:rsid w:val="00007D73"/>
    <w:rsid w:val="0001064E"/>
    <w:rsid w:val="00010E53"/>
    <w:rsid w:val="00012027"/>
    <w:rsid w:val="00012C0F"/>
    <w:rsid w:val="0001502C"/>
    <w:rsid w:val="00016EBA"/>
    <w:rsid w:val="00017F68"/>
    <w:rsid w:val="0002064D"/>
    <w:rsid w:val="0002073C"/>
    <w:rsid w:val="00020D22"/>
    <w:rsid w:val="00022016"/>
    <w:rsid w:val="00022BF0"/>
    <w:rsid w:val="0002437D"/>
    <w:rsid w:val="00024794"/>
    <w:rsid w:val="0002604A"/>
    <w:rsid w:val="0002609F"/>
    <w:rsid w:val="000265C9"/>
    <w:rsid w:val="00026EBC"/>
    <w:rsid w:val="00027049"/>
    <w:rsid w:val="00027687"/>
    <w:rsid w:val="00030147"/>
    <w:rsid w:val="0003170B"/>
    <w:rsid w:val="00031A0A"/>
    <w:rsid w:val="00031C6C"/>
    <w:rsid w:val="00031CA5"/>
    <w:rsid w:val="000324DF"/>
    <w:rsid w:val="000325C1"/>
    <w:rsid w:val="00033888"/>
    <w:rsid w:val="00033A62"/>
    <w:rsid w:val="00033CDA"/>
    <w:rsid w:val="000343FF"/>
    <w:rsid w:val="0003532B"/>
    <w:rsid w:val="00035F9A"/>
    <w:rsid w:val="00036214"/>
    <w:rsid w:val="00037054"/>
    <w:rsid w:val="00037134"/>
    <w:rsid w:val="000373EF"/>
    <w:rsid w:val="000376A4"/>
    <w:rsid w:val="000412F5"/>
    <w:rsid w:val="0004130E"/>
    <w:rsid w:val="00042196"/>
    <w:rsid w:val="000426E9"/>
    <w:rsid w:val="000429CE"/>
    <w:rsid w:val="000432E6"/>
    <w:rsid w:val="00045BE4"/>
    <w:rsid w:val="000476FF"/>
    <w:rsid w:val="00051879"/>
    <w:rsid w:val="00051EFF"/>
    <w:rsid w:val="00053813"/>
    <w:rsid w:val="00053833"/>
    <w:rsid w:val="0005438E"/>
    <w:rsid w:val="00054F91"/>
    <w:rsid w:val="00054FA1"/>
    <w:rsid w:val="0005548C"/>
    <w:rsid w:val="000559BF"/>
    <w:rsid w:val="00055E98"/>
    <w:rsid w:val="00056CE4"/>
    <w:rsid w:val="00056DB4"/>
    <w:rsid w:val="0005774E"/>
    <w:rsid w:val="00057DF5"/>
    <w:rsid w:val="000615A3"/>
    <w:rsid w:val="00061F8C"/>
    <w:rsid w:val="00062098"/>
    <w:rsid w:val="0006242D"/>
    <w:rsid w:val="0006271C"/>
    <w:rsid w:val="000641EA"/>
    <w:rsid w:val="00065175"/>
    <w:rsid w:val="00065E72"/>
    <w:rsid w:val="000668D5"/>
    <w:rsid w:val="0006716C"/>
    <w:rsid w:val="00067285"/>
    <w:rsid w:val="00067BF7"/>
    <w:rsid w:val="00067FC2"/>
    <w:rsid w:val="000704E5"/>
    <w:rsid w:val="00071D0B"/>
    <w:rsid w:val="0007213D"/>
    <w:rsid w:val="000721C5"/>
    <w:rsid w:val="00072A15"/>
    <w:rsid w:val="000731F2"/>
    <w:rsid w:val="00073572"/>
    <w:rsid w:val="0007447D"/>
    <w:rsid w:val="00074508"/>
    <w:rsid w:val="00074B0D"/>
    <w:rsid w:val="00074BF6"/>
    <w:rsid w:val="000767AD"/>
    <w:rsid w:val="00076B13"/>
    <w:rsid w:val="000770F5"/>
    <w:rsid w:val="000771C4"/>
    <w:rsid w:val="000772B6"/>
    <w:rsid w:val="000773DC"/>
    <w:rsid w:val="000773DE"/>
    <w:rsid w:val="0008041B"/>
    <w:rsid w:val="00081075"/>
    <w:rsid w:val="00081ACE"/>
    <w:rsid w:val="00081BCE"/>
    <w:rsid w:val="00081F48"/>
    <w:rsid w:val="000822A5"/>
    <w:rsid w:val="00082AFC"/>
    <w:rsid w:val="00083289"/>
    <w:rsid w:val="000837EC"/>
    <w:rsid w:val="0008452E"/>
    <w:rsid w:val="000847A1"/>
    <w:rsid w:val="000848F7"/>
    <w:rsid w:val="00084964"/>
    <w:rsid w:val="00085225"/>
    <w:rsid w:val="00086B2F"/>
    <w:rsid w:val="00086B7C"/>
    <w:rsid w:val="00086DF1"/>
    <w:rsid w:val="00086E31"/>
    <w:rsid w:val="0008736A"/>
    <w:rsid w:val="00087673"/>
    <w:rsid w:val="0009118A"/>
    <w:rsid w:val="0009137A"/>
    <w:rsid w:val="0009167D"/>
    <w:rsid w:val="00092212"/>
    <w:rsid w:val="00092463"/>
    <w:rsid w:val="00094A88"/>
    <w:rsid w:val="00095FAF"/>
    <w:rsid w:val="0009691A"/>
    <w:rsid w:val="00096D47"/>
    <w:rsid w:val="00097320"/>
    <w:rsid w:val="000A0EBA"/>
    <w:rsid w:val="000A1063"/>
    <w:rsid w:val="000A12FD"/>
    <w:rsid w:val="000A3002"/>
    <w:rsid w:val="000A3144"/>
    <w:rsid w:val="000A423B"/>
    <w:rsid w:val="000A495E"/>
    <w:rsid w:val="000A6195"/>
    <w:rsid w:val="000A6A73"/>
    <w:rsid w:val="000A79E1"/>
    <w:rsid w:val="000A7BFA"/>
    <w:rsid w:val="000A7E33"/>
    <w:rsid w:val="000B205E"/>
    <w:rsid w:val="000B286D"/>
    <w:rsid w:val="000B4285"/>
    <w:rsid w:val="000B4395"/>
    <w:rsid w:val="000B5107"/>
    <w:rsid w:val="000B5160"/>
    <w:rsid w:val="000B58B9"/>
    <w:rsid w:val="000B5E9E"/>
    <w:rsid w:val="000B666D"/>
    <w:rsid w:val="000B6CF2"/>
    <w:rsid w:val="000C0443"/>
    <w:rsid w:val="000C090F"/>
    <w:rsid w:val="000C0B8A"/>
    <w:rsid w:val="000C1258"/>
    <w:rsid w:val="000C1278"/>
    <w:rsid w:val="000C28A2"/>
    <w:rsid w:val="000C42B8"/>
    <w:rsid w:val="000C438A"/>
    <w:rsid w:val="000C43A9"/>
    <w:rsid w:val="000C50E0"/>
    <w:rsid w:val="000C59E5"/>
    <w:rsid w:val="000C68A4"/>
    <w:rsid w:val="000C756A"/>
    <w:rsid w:val="000C78AF"/>
    <w:rsid w:val="000C7C22"/>
    <w:rsid w:val="000D0AF1"/>
    <w:rsid w:val="000D0CBE"/>
    <w:rsid w:val="000D0D59"/>
    <w:rsid w:val="000D19EE"/>
    <w:rsid w:val="000D3F4C"/>
    <w:rsid w:val="000D43BB"/>
    <w:rsid w:val="000D43C5"/>
    <w:rsid w:val="000D4B3F"/>
    <w:rsid w:val="000D52B1"/>
    <w:rsid w:val="000D70EC"/>
    <w:rsid w:val="000D7A6B"/>
    <w:rsid w:val="000D7C2C"/>
    <w:rsid w:val="000E1FBB"/>
    <w:rsid w:val="000E2219"/>
    <w:rsid w:val="000E2ECE"/>
    <w:rsid w:val="000E34B7"/>
    <w:rsid w:val="000E3EAE"/>
    <w:rsid w:val="000E4658"/>
    <w:rsid w:val="000E4F0E"/>
    <w:rsid w:val="000E5954"/>
    <w:rsid w:val="000E67C7"/>
    <w:rsid w:val="000E68E3"/>
    <w:rsid w:val="000F05CF"/>
    <w:rsid w:val="000F08C1"/>
    <w:rsid w:val="000F0A92"/>
    <w:rsid w:val="000F17D2"/>
    <w:rsid w:val="000F19C8"/>
    <w:rsid w:val="000F2B04"/>
    <w:rsid w:val="000F3793"/>
    <w:rsid w:val="000F4C19"/>
    <w:rsid w:val="000F4FDF"/>
    <w:rsid w:val="000F528D"/>
    <w:rsid w:val="000F6277"/>
    <w:rsid w:val="00100785"/>
    <w:rsid w:val="00100B4B"/>
    <w:rsid w:val="00100E0D"/>
    <w:rsid w:val="00101636"/>
    <w:rsid w:val="001027B1"/>
    <w:rsid w:val="001030D4"/>
    <w:rsid w:val="0010346B"/>
    <w:rsid w:val="00103D99"/>
    <w:rsid w:val="001043D1"/>
    <w:rsid w:val="001047A7"/>
    <w:rsid w:val="00104BCB"/>
    <w:rsid w:val="00104CF1"/>
    <w:rsid w:val="001055A6"/>
    <w:rsid w:val="00105650"/>
    <w:rsid w:val="001056D0"/>
    <w:rsid w:val="00105FE1"/>
    <w:rsid w:val="00106107"/>
    <w:rsid w:val="001062B8"/>
    <w:rsid w:val="0010635B"/>
    <w:rsid w:val="001065F8"/>
    <w:rsid w:val="001079A9"/>
    <w:rsid w:val="00107BE8"/>
    <w:rsid w:val="00110062"/>
    <w:rsid w:val="00110076"/>
    <w:rsid w:val="001106C3"/>
    <w:rsid w:val="00110A05"/>
    <w:rsid w:val="00110C25"/>
    <w:rsid w:val="00111EE7"/>
    <w:rsid w:val="00112877"/>
    <w:rsid w:val="0011343C"/>
    <w:rsid w:val="001136E4"/>
    <w:rsid w:val="00113B06"/>
    <w:rsid w:val="001143A9"/>
    <w:rsid w:val="00114463"/>
    <w:rsid w:val="001144F3"/>
    <w:rsid w:val="00114599"/>
    <w:rsid w:val="001145D5"/>
    <w:rsid w:val="0011510B"/>
    <w:rsid w:val="001151E4"/>
    <w:rsid w:val="00115F82"/>
    <w:rsid w:val="0011610C"/>
    <w:rsid w:val="00117F4F"/>
    <w:rsid w:val="001203DD"/>
    <w:rsid w:val="00120B8C"/>
    <w:rsid w:val="0012163A"/>
    <w:rsid w:val="00121744"/>
    <w:rsid w:val="00122105"/>
    <w:rsid w:val="0012267A"/>
    <w:rsid w:val="00122751"/>
    <w:rsid w:val="00123B17"/>
    <w:rsid w:val="00124CF8"/>
    <w:rsid w:val="00124D33"/>
    <w:rsid w:val="0012542D"/>
    <w:rsid w:val="00125676"/>
    <w:rsid w:val="0012628E"/>
    <w:rsid w:val="001267FA"/>
    <w:rsid w:val="00127B0A"/>
    <w:rsid w:val="00131D2E"/>
    <w:rsid w:val="00131D6F"/>
    <w:rsid w:val="00131DC2"/>
    <w:rsid w:val="00132661"/>
    <w:rsid w:val="001328A8"/>
    <w:rsid w:val="00133AC1"/>
    <w:rsid w:val="00133DD6"/>
    <w:rsid w:val="00134DCA"/>
    <w:rsid w:val="00135414"/>
    <w:rsid w:val="00135707"/>
    <w:rsid w:val="00135902"/>
    <w:rsid w:val="00135DCC"/>
    <w:rsid w:val="00135F7E"/>
    <w:rsid w:val="00137CCB"/>
    <w:rsid w:val="00137DCB"/>
    <w:rsid w:val="00137EB1"/>
    <w:rsid w:val="00140118"/>
    <w:rsid w:val="001404AD"/>
    <w:rsid w:val="00140727"/>
    <w:rsid w:val="00140B07"/>
    <w:rsid w:val="001434F3"/>
    <w:rsid w:val="00143534"/>
    <w:rsid w:val="001439F4"/>
    <w:rsid w:val="00143CB1"/>
    <w:rsid w:val="00144BB2"/>
    <w:rsid w:val="0014579D"/>
    <w:rsid w:val="00145DD9"/>
    <w:rsid w:val="001463AC"/>
    <w:rsid w:val="00147215"/>
    <w:rsid w:val="00147A59"/>
    <w:rsid w:val="0015070C"/>
    <w:rsid w:val="00150833"/>
    <w:rsid w:val="001508CE"/>
    <w:rsid w:val="0015229D"/>
    <w:rsid w:val="00153513"/>
    <w:rsid w:val="0015449E"/>
    <w:rsid w:val="00154671"/>
    <w:rsid w:val="00154948"/>
    <w:rsid w:val="00154F6C"/>
    <w:rsid w:val="0015510F"/>
    <w:rsid w:val="001551B0"/>
    <w:rsid w:val="001558DB"/>
    <w:rsid w:val="00155D5F"/>
    <w:rsid w:val="001569E9"/>
    <w:rsid w:val="00157405"/>
    <w:rsid w:val="00160953"/>
    <w:rsid w:val="00160BEB"/>
    <w:rsid w:val="00161156"/>
    <w:rsid w:val="00161442"/>
    <w:rsid w:val="00161728"/>
    <w:rsid w:val="0016197A"/>
    <w:rsid w:val="001625ED"/>
    <w:rsid w:val="00164616"/>
    <w:rsid w:val="00164C7C"/>
    <w:rsid w:val="00166B04"/>
    <w:rsid w:val="00166B77"/>
    <w:rsid w:val="00167450"/>
    <w:rsid w:val="0017060B"/>
    <w:rsid w:val="00171625"/>
    <w:rsid w:val="00171FD2"/>
    <w:rsid w:val="00172D4F"/>
    <w:rsid w:val="001743D7"/>
    <w:rsid w:val="001760CA"/>
    <w:rsid w:val="001765CD"/>
    <w:rsid w:val="001769EC"/>
    <w:rsid w:val="00177E82"/>
    <w:rsid w:val="00180D79"/>
    <w:rsid w:val="00180F8C"/>
    <w:rsid w:val="00181AF9"/>
    <w:rsid w:val="00181BC4"/>
    <w:rsid w:val="00181C84"/>
    <w:rsid w:val="00181D48"/>
    <w:rsid w:val="00182119"/>
    <w:rsid w:val="00182ACB"/>
    <w:rsid w:val="00182E17"/>
    <w:rsid w:val="0018356B"/>
    <w:rsid w:val="001836D6"/>
    <w:rsid w:val="00184310"/>
    <w:rsid w:val="00185145"/>
    <w:rsid w:val="00185400"/>
    <w:rsid w:val="00185B4F"/>
    <w:rsid w:val="00186B8D"/>
    <w:rsid w:val="00187770"/>
    <w:rsid w:val="001916A2"/>
    <w:rsid w:val="00191933"/>
    <w:rsid w:val="0019221D"/>
    <w:rsid w:val="001926E1"/>
    <w:rsid w:val="00192A87"/>
    <w:rsid w:val="001930A6"/>
    <w:rsid w:val="00193D47"/>
    <w:rsid w:val="00194433"/>
    <w:rsid w:val="00195657"/>
    <w:rsid w:val="00195795"/>
    <w:rsid w:val="001965DD"/>
    <w:rsid w:val="001970E5"/>
    <w:rsid w:val="001972F7"/>
    <w:rsid w:val="0019761E"/>
    <w:rsid w:val="001A08F3"/>
    <w:rsid w:val="001A0EEB"/>
    <w:rsid w:val="001A13A9"/>
    <w:rsid w:val="001A26D2"/>
    <w:rsid w:val="001A2B28"/>
    <w:rsid w:val="001A3007"/>
    <w:rsid w:val="001A42E1"/>
    <w:rsid w:val="001A4860"/>
    <w:rsid w:val="001A4EC4"/>
    <w:rsid w:val="001A5A29"/>
    <w:rsid w:val="001A65A9"/>
    <w:rsid w:val="001A7324"/>
    <w:rsid w:val="001A7918"/>
    <w:rsid w:val="001A7A40"/>
    <w:rsid w:val="001A7A68"/>
    <w:rsid w:val="001A7AC5"/>
    <w:rsid w:val="001A7E94"/>
    <w:rsid w:val="001B181E"/>
    <w:rsid w:val="001B235B"/>
    <w:rsid w:val="001B2802"/>
    <w:rsid w:val="001B3DBC"/>
    <w:rsid w:val="001B424B"/>
    <w:rsid w:val="001B4421"/>
    <w:rsid w:val="001B4F74"/>
    <w:rsid w:val="001B4FBB"/>
    <w:rsid w:val="001B5397"/>
    <w:rsid w:val="001B5699"/>
    <w:rsid w:val="001B56EF"/>
    <w:rsid w:val="001B68E4"/>
    <w:rsid w:val="001B691C"/>
    <w:rsid w:val="001C1AB6"/>
    <w:rsid w:val="001C222F"/>
    <w:rsid w:val="001C2382"/>
    <w:rsid w:val="001C31FF"/>
    <w:rsid w:val="001C3DEA"/>
    <w:rsid w:val="001C5614"/>
    <w:rsid w:val="001C5E71"/>
    <w:rsid w:val="001C7008"/>
    <w:rsid w:val="001C76F0"/>
    <w:rsid w:val="001C7FA6"/>
    <w:rsid w:val="001D1039"/>
    <w:rsid w:val="001D2198"/>
    <w:rsid w:val="001D21D1"/>
    <w:rsid w:val="001D2A73"/>
    <w:rsid w:val="001D2FA8"/>
    <w:rsid w:val="001D43E1"/>
    <w:rsid w:val="001D4466"/>
    <w:rsid w:val="001D4933"/>
    <w:rsid w:val="001D4BF5"/>
    <w:rsid w:val="001D5CB6"/>
    <w:rsid w:val="001D63E0"/>
    <w:rsid w:val="001D65AA"/>
    <w:rsid w:val="001D66D9"/>
    <w:rsid w:val="001D6C47"/>
    <w:rsid w:val="001D6C7F"/>
    <w:rsid w:val="001D7E2D"/>
    <w:rsid w:val="001E145A"/>
    <w:rsid w:val="001E14E5"/>
    <w:rsid w:val="001E1727"/>
    <w:rsid w:val="001E2158"/>
    <w:rsid w:val="001E2BB9"/>
    <w:rsid w:val="001E389E"/>
    <w:rsid w:val="001E38C0"/>
    <w:rsid w:val="001E4C35"/>
    <w:rsid w:val="001E5777"/>
    <w:rsid w:val="001E5852"/>
    <w:rsid w:val="001E6A0E"/>
    <w:rsid w:val="001E6ABF"/>
    <w:rsid w:val="001E74D4"/>
    <w:rsid w:val="001F003A"/>
    <w:rsid w:val="001F0619"/>
    <w:rsid w:val="001F0A04"/>
    <w:rsid w:val="001F0C7C"/>
    <w:rsid w:val="001F0E72"/>
    <w:rsid w:val="001F158A"/>
    <w:rsid w:val="001F25AA"/>
    <w:rsid w:val="001F3254"/>
    <w:rsid w:val="001F36F9"/>
    <w:rsid w:val="001F3B6F"/>
    <w:rsid w:val="001F4120"/>
    <w:rsid w:val="001F4536"/>
    <w:rsid w:val="001F5F97"/>
    <w:rsid w:val="001F6142"/>
    <w:rsid w:val="001F62F0"/>
    <w:rsid w:val="001F664A"/>
    <w:rsid w:val="001F6B98"/>
    <w:rsid w:val="001F796A"/>
    <w:rsid w:val="00200518"/>
    <w:rsid w:val="00200635"/>
    <w:rsid w:val="0020176C"/>
    <w:rsid w:val="00201B28"/>
    <w:rsid w:val="00203890"/>
    <w:rsid w:val="00204404"/>
    <w:rsid w:val="002047F0"/>
    <w:rsid w:val="00204F4A"/>
    <w:rsid w:val="00205435"/>
    <w:rsid w:val="00205B1F"/>
    <w:rsid w:val="00205B23"/>
    <w:rsid w:val="00205DC0"/>
    <w:rsid w:val="002075D8"/>
    <w:rsid w:val="00207801"/>
    <w:rsid w:val="00207CB3"/>
    <w:rsid w:val="00207F71"/>
    <w:rsid w:val="00210AAD"/>
    <w:rsid w:val="00210AB8"/>
    <w:rsid w:val="00210B40"/>
    <w:rsid w:val="00210B6B"/>
    <w:rsid w:val="00210CDA"/>
    <w:rsid w:val="002124A4"/>
    <w:rsid w:val="002125EE"/>
    <w:rsid w:val="00212780"/>
    <w:rsid w:val="00212A4E"/>
    <w:rsid w:val="002144A8"/>
    <w:rsid w:val="0021468A"/>
    <w:rsid w:val="00215176"/>
    <w:rsid w:val="002157AC"/>
    <w:rsid w:val="00215BBA"/>
    <w:rsid w:val="0021616C"/>
    <w:rsid w:val="00216D6B"/>
    <w:rsid w:val="002176FA"/>
    <w:rsid w:val="00220D63"/>
    <w:rsid w:val="0022255D"/>
    <w:rsid w:val="0022381F"/>
    <w:rsid w:val="00223968"/>
    <w:rsid w:val="00223E23"/>
    <w:rsid w:val="00223F92"/>
    <w:rsid w:val="002240CF"/>
    <w:rsid w:val="00224132"/>
    <w:rsid w:val="00224274"/>
    <w:rsid w:val="0022443E"/>
    <w:rsid w:val="00224689"/>
    <w:rsid w:val="00225013"/>
    <w:rsid w:val="00225242"/>
    <w:rsid w:val="00225413"/>
    <w:rsid w:val="00226877"/>
    <w:rsid w:val="00226E30"/>
    <w:rsid w:val="002274D8"/>
    <w:rsid w:val="00227CE8"/>
    <w:rsid w:val="00230D47"/>
    <w:rsid w:val="00231076"/>
    <w:rsid w:val="00231BBA"/>
    <w:rsid w:val="00231CA2"/>
    <w:rsid w:val="00231D4B"/>
    <w:rsid w:val="00231DA8"/>
    <w:rsid w:val="002321DC"/>
    <w:rsid w:val="00232505"/>
    <w:rsid w:val="002331B0"/>
    <w:rsid w:val="00233486"/>
    <w:rsid w:val="00233791"/>
    <w:rsid w:val="00235966"/>
    <w:rsid w:val="00236670"/>
    <w:rsid w:val="00237EDF"/>
    <w:rsid w:val="002401AB"/>
    <w:rsid w:val="0024077A"/>
    <w:rsid w:val="00240A1F"/>
    <w:rsid w:val="002412AA"/>
    <w:rsid w:val="00241AF8"/>
    <w:rsid w:val="00241E60"/>
    <w:rsid w:val="00242090"/>
    <w:rsid w:val="00242D9D"/>
    <w:rsid w:val="00243B88"/>
    <w:rsid w:val="00243DD4"/>
    <w:rsid w:val="00243ECA"/>
    <w:rsid w:val="002443AA"/>
    <w:rsid w:val="00245EE1"/>
    <w:rsid w:val="00245FD2"/>
    <w:rsid w:val="002462B6"/>
    <w:rsid w:val="00246309"/>
    <w:rsid w:val="00247102"/>
    <w:rsid w:val="0024761A"/>
    <w:rsid w:val="00247CFE"/>
    <w:rsid w:val="00247E0A"/>
    <w:rsid w:val="00250EAF"/>
    <w:rsid w:val="00250F1E"/>
    <w:rsid w:val="002515C8"/>
    <w:rsid w:val="00251B22"/>
    <w:rsid w:val="00251C5C"/>
    <w:rsid w:val="00251F3A"/>
    <w:rsid w:val="002520DE"/>
    <w:rsid w:val="00252D09"/>
    <w:rsid w:val="0025325B"/>
    <w:rsid w:val="00253541"/>
    <w:rsid w:val="0025361E"/>
    <w:rsid w:val="00254D2C"/>
    <w:rsid w:val="00254FBF"/>
    <w:rsid w:val="00255C7F"/>
    <w:rsid w:val="00256B2A"/>
    <w:rsid w:val="00257517"/>
    <w:rsid w:val="00257F1A"/>
    <w:rsid w:val="00261703"/>
    <w:rsid w:val="00261F1E"/>
    <w:rsid w:val="00262654"/>
    <w:rsid w:val="00262DC2"/>
    <w:rsid w:val="00263B3F"/>
    <w:rsid w:val="0026423C"/>
    <w:rsid w:val="00266D36"/>
    <w:rsid w:val="00267B8D"/>
    <w:rsid w:val="00267E23"/>
    <w:rsid w:val="00270A2A"/>
    <w:rsid w:val="00271AA9"/>
    <w:rsid w:val="00273E16"/>
    <w:rsid w:val="002745EB"/>
    <w:rsid w:val="002746F3"/>
    <w:rsid w:val="0027472D"/>
    <w:rsid w:val="002751CC"/>
    <w:rsid w:val="00275432"/>
    <w:rsid w:val="00275785"/>
    <w:rsid w:val="00275A36"/>
    <w:rsid w:val="00275BED"/>
    <w:rsid w:val="00276039"/>
    <w:rsid w:val="002762F8"/>
    <w:rsid w:val="0027737A"/>
    <w:rsid w:val="00277B28"/>
    <w:rsid w:val="00277C04"/>
    <w:rsid w:val="002800FB"/>
    <w:rsid w:val="00280741"/>
    <w:rsid w:val="00280D46"/>
    <w:rsid w:val="0028200F"/>
    <w:rsid w:val="00282844"/>
    <w:rsid w:val="00282A80"/>
    <w:rsid w:val="00283F83"/>
    <w:rsid w:val="00284108"/>
    <w:rsid w:val="00284C26"/>
    <w:rsid w:val="00285002"/>
    <w:rsid w:val="002852E1"/>
    <w:rsid w:val="002866BD"/>
    <w:rsid w:val="00287CE9"/>
    <w:rsid w:val="00287E02"/>
    <w:rsid w:val="00287FF4"/>
    <w:rsid w:val="0029049F"/>
    <w:rsid w:val="0029085C"/>
    <w:rsid w:val="00290F99"/>
    <w:rsid w:val="00291FF9"/>
    <w:rsid w:val="0029315D"/>
    <w:rsid w:val="00293A3A"/>
    <w:rsid w:val="00293DD5"/>
    <w:rsid w:val="00293FA3"/>
    <w:rsid w:val="0029402F"/>
    <w:rsid w:val="00294DF7"/>
    <w:rsid w:val="00295B8C"/>
    <w:rsid w:val="00296003"/>
    <w:rsid w:val="002962F2"/>
    <w:rsid w:val="00296399"/>
    <w:rsid w:val="00296A92"/>
    <w:rsid w:val="00297775"/>
    <w:rsid w:val="002A06FF"/>
    <w:rsid w:val="002A14E7"/>
    <w:rsid w:val="002A1D69"/>
    <w:rsid w:val="002A265A"/>
    <w:rsid w:val="002A3A67"/>
    <w:rsid w:val="002A4C71"/>
    <w:rsid w:val="002A63B9"/>
    <w:rsid w:val="002A63ED"/>
    <w:rsid w:val="002A70DB"/>
    <w:rsid w:val="002A70F6"/>
    <w:rsid w:val="002B00E8"/>
    <w:rsid w:val="002B0BD1"/>
    <w:rsid w:val="002B4714"/>
    <w:rsid w:val="002B5A57"/>
    <w:rsid w:val="002B5E86"/>
    <w:rsid w:val="002B6CCF"/>
    <w:rsid w:val="002B7929"/>
    <w:rsid w:val="002B7D9C"/>
    <w:rsid w:val="002C071B"/>
    <w:rsid w:val="002C07D6"/>
    <w:rsid w:val="002C26BF"/>
    <w:rsid w:val="002C28EB"/>
    <w:rsid w:val="002C2D15"/>
    <w:rsid w:val="002C3E04"/>
    <w:rsid w:val="002C401F"/>
    <w:rsid w:val="002C43C8"/>
    <w:rsid w:val="002C45D1"/>
    <w:rsid w:val="002C5010"/>
    <w:rsid w:val="002C51A8"/>
    <w:rsid w:val="002C58B7"/>
    <w:rsid w:val="002D0E57"/>
    <w:rsid w:val="002D13AB"/>
    <w:rsid w:val="002D1DDF"/>
    <w:rsid w:val="002D1EC6"/>
    <w:rsid w:val="002D1F40"/>
    <w:rsid w:val="002D2013"/>
    <w:rsid w:val="002D21C2"/>
    <w:rsid w:val="002D33A8"/>
    <w:rsid w:val="002D3646"/>
    <w:rsid w:val="002D395D"/>
    <w:rsid w:val="002D3F5F"/>
    <w:rsid w:val="002D47F7"/>
    <w:rsid w:val="002D4C96"/>
    <w:rsid w:val="002D516F"/>
    <w:rsid w:val="002D68C5"/>
    <w:rsid w:val="002D6C3C"/>
    <w:rsid w:val="002E102B"/>
    <w:rsid w:val="002E2079"/>
    <w:rsid w:val="002E492F"/>
    <w:rsid w:val="002E553D"/>
    <w:rsid w:val="002E58B6"/>
    <w:rsid w:val="002E59ED"/>
    <w:rsid w:val="002E5F5A"/>
    <w:rsid w:val="002E6649"/>
    <w:rsid w:val="002E76B0"/>
    <w:rsid w:val="002F0374"/>
    <w:rsid w:val="002F13AE"/>
    <w:rsid w:val="002F1C77"/>
    <w:rsid w:val="002F267B"/>
    <w:rsid w:val="002F2906"/>
    <w:rsid w:val="002F3ABB"/>
    <w:rsid w:val="002F45E3"/>
    <w:rsid w:val="002F5371"/>
    <w:rsid w:val="002F5EDF"/>
    <w:rsid w:val="002F623B"/>
    <w:rsid w:val="002F7669"/>
    <w:rsid w:val="002F7881"/>
    <w:rsid w:val="0030070A"/>
    <w:rsid w:val="00300E25"/>
    <w:rsid w:val="0030201D"/>
    <w:rsid w:val="003026FB"/>
    <w:rsid w:val="0030285A"/>
    <w:rsid w:val="003032E2"/>
    <w:rsid w:val="003035FC"/>
    <w:rsid w:val="00304B96"/>
    <w:rsid w:val="00305CCA"/>
    <w:rsid w:val="00305F3A"/>
    <w:rsid w:val="0030616B"/>
    <w:rsid w:val="00306916"/>
    <w:rsid w:val="0031017A"/>
    <w:rsid w:val="00310E95"/>
    <w:rsid w:val="00311080"/>
    <w:rsid w:val="0031111D"/>
    <w:rsid w:val="003113AB"/>
    <w:rsid w:val="0031375E"/>
    <w:rsid w:val="0031467E"/>
    <w:rsid w:val="00314D2E"/>
    <w:rsid w:val="00315F2F"/>
    <w:rsid w:val="00315FEE"/>
    <w:rsid w:val="00316482"/>
    <w:rsid w:val="003164C5"/>
    <w:rsid w:val="003165F9"/>
    <w:rsid w:val="0031672C"/>
    <w:rsid w:val="00317043"/>
    <w:rsid w:val="003172CE"/>
    <w:rsid w:val="00317F4E"/>
    <w:rsid w:val="003208F5"/>
    <w:rsid w:val="003214A9"/>
    <w:rsid w:val="00321874"/>
    <w:rsid w:val="00321C05"/>
    <w:rsid w:val="00321E04"/>
    <w:rsid w:val="003231E1"/>
    <w:rsid w:val="003232E7"/>
    <w:rsid w:val="00323F3A"/>
    <w:rsid w:val="00324341"/>
    <w:rsid w:val="0032464B"/>
    <w:rsid w:val="003246F4"/>
    <w:rsid w:val="0032485B"/>
    <w:rsid w:val="0032504A"/>
    <w:rsid w:val="00325723"/>
    <w:rsid w:val="0032604D"/>
    <w:rsid w:val="00326701"/>
    <w:rsid w:val="00327433"/>
    <w:rsid w:val="00327B8B"/>
    <w:rsid w:val="00330AF9"/>
    <w:rsid w:val="00331170"/>
    <w:rsid w:val="00331E52"/>
    <w:rsid w:val="003329E9"/>
    <w:rsid w:val="00333038"/>
    <w:rsid w:val="003336EF"/>
    <w:rsid w:val="00333A05"/>
    <w:rsid w:val="00333A9B"/>
    <w:rsid w:val="003349E9"/>
    <w:rsid w:val="00334A61"/>
    <w:rsid w:val="00335BF6"/>
    <w:rsid w:val="00335E12"/>
    <w:rsid w:val="0033653D"/>
    <w:rsid w:val="0033686D"/>
    <w:rsid w:val="00337625"/>
    <w:rsid w:val="00337E68"/>
    <w:rsid w:val="00340765"/>
    <w:rsid w:val="003414E1"/>
    <w:rsid w:val="003415C1"/>
    <w:rsid w:val="00341846"/>
    <w:rsid w:val="00342762"/>
    <w:rsid w:val="003431F2"/>
    <w:rsid w:val="00344D51"/>
    <w:rsid w:val="00345AD4"/>
    <w:rsid w:val="00346D5D"/>
    <w:rsid w:val="00346E9B"/>
    <w:rsid w:val="00347408"/>
    <w:rsid w:val="00347581"/>
    <w:rsid w:val="00347FD6"/>
    <w:rsid w:val="00350246"/>
    <w:rsid w:val="0035120D"/>
    <w:rsid w:val="0035131C"/>
    <w:rsid w:val="0035150B"/>
    <w:rsid w:val="00351B6C"/>
    <w:rsid w:val="00351C50"/>
    <w:rsid w:val="003520B0"/>
    <w:rsid w:val="003520D7"/>
    <w:rsid w:val="00352986"/>
    <w:rsid w:val="003531BE"/>
    <w:rsid w:val="003539DD"/>
    <w:rsid w:val="00353AF4"/>
    <w:rsid w:val="00360029"/>
    <w:rsid w:val="0036092C"/>
    <w:rsid w:val="00360F2C"/>
    <w:rsid w:val="0036257F"/>
    <w:rsid w:val="00362808"/>
    <w:rsid w:val="00362B69"/>
    <w:rsid w:val="0036313D"/>
    <w:rsid w:val="0036325F"/>
    <w:rsid w:val="0036381A"/>
    <w:rsid w:val="00363B74"/>
    <w:rsid w:val="0036499C"/>
    <w:rsid w:val="00365936"/>
    <w:rsid w:val="00366E80"/>
    <w:rsid w:val="00367000"/>
    <w:rsid w:val="003671AB"/>
    <w:rsid w:val="003704E4"/>
    <w:rsid w:val="003715C9"/>
    <w:rsid w:val="00371D7A"/>
    <w:rsid w:val="003729C1"/>
    <w:rsid w:val="00372AA3"/>
    <w:rsid w:val="003736C4"/>
    <w:rsid w:val="0037544C"/>
    <w:rsid w:val="00375F5E"/>
    <w:rsid w:val="003760F3"/>
    <w:rsid w:val="00376F79"/>
    <w:rsid w:val="00376FCC"/>
    <w:rsid w:val="0037741A"/>
    <w:rsid w:val="00377668"/>
    <w:rsid w:val="0037798F"/>
    <w:rsid w:val="0038001E"/>
    <w:rsid w:val="003819DA"/>
    <w:rsid w:val="00381CC2"/>
    <w:rsid w:val="00381DAC"/>
    <w:rsid w:val="00381E35"/>
    <w:rsid w:val="003822AF"/>
    <w:rsid w:val="00382493"/>
    <w:rsid w:val="0038297C"/>
    <w:rsid w:val="003829EC"/>
    <w:rsid w:val="00382E67"/>
    <w:rsid w:val="003830E6"/>
    <w:rsid w:val="00383133"/>
    <w:rsid w:val="00383E99"/>
    <w:rsid w:val="003843CE"/>
    <w:rsid w:val="003904EA"/>
    <w:rsid w:val="00391306"/>
    <w:rsid w:val="0039162E"/>
    <w:rsid w:val="00392681"/>
    <w:rsid w:val="0039447C"/>
    <w:rsid w:val="0039563B"/>
    <w:rsid w:val="00395CDE"/>
    <w:rsid w:val="0039683D"/>
    <w:rsid w:val="00397766"/>
    <w:rsid w:val="00397C6B"/>
    <w:rsid w:val="003A12DB"/>
    <w:rsid w:val="003A176E"/>
    <w:rsid w:val="003A1925"/>
    <w:rsid w:val="003A381C"/>
    <w:rsid w:val="003A3AB0"/>
    <w:rsid w:val="003A3B66"/>
    <w:rsid w:val="003A4D72"/>
    <w:rsid w:val="003A6EAF"/>
    <w:rsid w:val="003A758F"/>
    <w:rsid w:val="003B00F7"/>
    <w:rsid w:val="003B1553"/>
    <w:rsid w:val="003B1593"/>
    <w:rsid w:val="003B2196"/>
    <w:rsid w:val="003B2718"/>
    <w:rsid w:val="003B2B5D"/>
    <w:rsid w:val="003B2E5D"/>
    <w:rsid w:val="003B366A"/>
    <w:rsid w:val="003B45B4"/>
    <w:rsid w:val="003B4853"/>
    <w:rsid w:val="003B4A2F"/>
    <w:rsid w:val="003B7920"/>
    <w:rsid w:val="003B7C00"/>
    <w:rsid w:val="003C0308"/>
    <w:rsid w:val="003C06C1"/>
    <w:rsid w:val="003C1563"/>
    <w:rsid w:val="003C24E2"/>
    <w:rsid w:val="003C2B01"/>
    <w:rsid w:val="003C2EFA"/>
    <w:rsid w:val="003C2F28"/>
    <w:rsid w:val="003C382E"/>
    <w:rsid w:val="003C3BC4"/>
    <w:rsid w:val="003C4477"/>
    <w:rsid w:val="003C465D"/>
    <w:rsid w:val="003C4BA3"/>
    <w:rsid w:val="003C654C"/>
    <w:rsid w:val="003C67F5"/>
    <w:rsid w:val="003D0B5C"/>
    <w:rsid w:val="003D0F39"/>
    <w:rsid w:val="003D1050"/>
    <w:rsid w:val="003D21F8"/>
    <w:rsid w:val="003D25FF"/>
    <w:rsid w:val="003D2C0E"/>
    <w:rsid w:val="003D3351"/>
    <w:rsid w:val="003D353B"/>
    <w:rsid w:val="003D4A36"/>
    <w:rsid w:val="003D526A"/>
    <w:rsid w:val="003D52B0"/>
    <w:rsid w:val="003D5F3D"/>
    <w:rsid w:val="003D6024"/>
    <w:rsid w:val="003D6302"/>
    <w:rsid w:val="003D6392"/>
    <w:rsid w:val="003D673B"/>
    <w:rsid w:val="003D6B2D"/>
    <w:rsid w:val="003D6F24"/>
    <w:rsid w:val="003D7BBE"/>
    <w:rsid w:val="003E084D"/>
    <w:rsid w:val="003E0BFF"/>
    <w:rsid w:val="003E0CAD"/>
    <w:rsid w:val="003E10C5"/>
    <w:rsid w:val="003E1832"/>
    <w:rsid w:val="003E1A34"/>
    <w:rsid w:val="003E1A49"/>
    <w:rsid w:val="003E34D9"/>
    <w:rsid w:val="003E4493"/>
    <w:rsid w:val="003E556F"/>
    <w:rsid w:val="003E5613"/>
    <w:rsid w:val="003E5A93"/>
    <w:rsid w:val="003E5C02"/>
    <w:rsid w:val="003E5E25"/>
    <w:rsid w:val="003E661B"/>
    <w:rsid w:val="003F0005"/>
    <w:rsid w:val="003F0687"/>
    <w:rsid w:val="003F0AAD"/>
    <w:rsid w:val="003F0B2E"/>
    <w:rsid w:val="003F1D58"/>
    <w:rsid w:val="003F23AE"/>
    <w:rsid w:val="003F24F2"/>
    <w:rsid w:val="003F366E"/>
    <w:rsid w:val="003F4231"/>
    <w:rsid w:val="003F4A9E"/>
    <w:rsid w:val="003F53EA"/>
    <w:rsid w:val="003F575E"/>
    <w:rsid w:val="003F5D9E"/>
    <w:rsid w:val="003F606D"/>
    <w:rsid w:val="003F6202"/>
    <w:rsid w:val="003F6592"/>
    <w:rsid w:val="003F6E1B"/>
    <w:rsid w:val="003F74FA"/>
    <w:rsid w:val="003F78FD"/>
    <w:rsid w:val="0040046A"/>
    <w:rsid w:val="004012D3"/>
    <w:rsid w:val="004014C9"/>
    <w:rsid w:val="00402B67"/>
    <w:rsid w:val="00402C6B"/>
    <w:rsid w:val="0040363F"/>
    <w:rsid w:val="00403B24"/>
    <w:rsid w:val="00404550"/>
    <w:rsid w:val="00404C6F"/>
    <w:rsid w:val="00405A6C"/>
    <w:rsid w:val="00405B4D"/>
    <w:rsid w:val="00406D35"/>
    <w:rsid w:val="0040797B"/>
    <w:rsid w:val="00407AF4"/>
    <w:rsid w:val="004100E3"/>
    <w:rsid w:val="004105A3"/>
    <w:rsid w:val="0041080E"/>
    <w:rsid w:val="00411EE5"/>
    <w:rsid w:val="00412246"/>
    <w:rsid w:val="004128A6"/>
    <w:rsid w:val="00412B55"/>
    <w:rsid w:val="00413DAF"/>
    <w:rsid w:val="004144AA"/>
    <w:rsid w:val="00414DFF"/>
    <w:rsid w:val="00416381"/>
    <w:rsid w:val="0041691C"/>
    <w:rsid w:val="00416ADC"/>
    <w:rsid w:val="004171A1"/>
    <w:rsid w:val="0041732E"/>
    <w:rsid w:val="00417D8C"/>
    <w:rsid w:val="00420FC8"/>
    <w:rsid w:val="00421FD7"/>
    <w:rsid w:val="00422F70"/>
    <w:rsid w:val="004257D5"/>
    <w:rsid w:val="00425996"/>
    <w:rsid w:val="00427309"/>
    <w:rsid w:val="00427531"/>
    <w:rsid w:val="0042789D"/>
    <w:rsid w:val="004278D7"/>
    <w:rsid w:val="00427FAE"/>
    <w:rsid w:val="00430453"/>
    <w:rsid w:val="0043089D"/>
    <w:rsid w:val="00430AE5"/>
    <w:rsid w:val="00431EF9"/>
    <w:rsid w:val="00432803"/>
    <w:rsid w:val="004360A3"/>
    <w:rsid w:val="00436147"/>
    <w:rsid w:val="00436197"/>
    <w:rsid w:val="0043788E"/>
    <w:rsid w:val="00440014"/>
    <w:rsid w:val="00440D60"/>
    <w:rsid w:val="00442114"/>
    <w:rsid w:val="004438D9"/>
    <w:rsid w:val="00443CDE"/>
    <w:rsid w:val="00444320"/>
    <w:rsid w:val="00445B8F"/>
    <w:rsid w:val="00446E35"/>
    <w:rsid w:val="00447E4A"/>
    <w:rsid w:val="004512B6"/>
    <w:rsid w:val="00451B87"/>
    <w:rsid w:val="00452DA6"/>
    <w:rsid w:val="004539A1"/>
    <w:rsid w:val="0045402E"/>
    <w:rsid w:val="00454350"/>
    <w:rsid w:val="004547C3"/>
    <w:rsid w:val="00454E7D"/>
    <w:rsid w:val="00455445"/>
    <w:rsid w:val="00455565"/>
    <w:rsid w:val="00455CF9"/>
    <w:rsid w:val="00456CCD"/>
    <w:rsid w:val="004574DD"/>
    <w:rsid w:val="004577A0"/>
    <w:rsid w:val="00457E3C"/>
    <w:rsid w:val="004609D1"/>
    <w:rsid w:val="00460CC2"/>
    <w:rsid w:val="0046209D"/>
    <w:rsid w:val="0046221E"/>
    <w:rsid w:val="00462661"/>
    <w:rsid w:val="0046421B"/>
    <w:rsid w:val="00465F7D"/>
    <w:rsid w:val="00466339"/>
    <w:rsid w:val="004663D7"/>
    <w:rsid w:val="004705F3"/>
    <w:rsid w:val="00470922"/>
    <w:rsid w:val="004710ED"/>
    <w:rsid w:val="004717F6"/>
    <w:rsid w:val="00471F21"/>
    <w:rsid w:val="0047296E"/>
    <w:rsid w:val="00472BE8"/>
    <w:rsid w:val="0047308E"/>
    <w:rsid w:val="00474075"/>
    <w:rsid w:val="004741EF"/>
    <w:rsid w:val="00475886"/>
    <w:rsid w:val="00475DE0"/>
    <w:rsid w:val="004760CD"/>
    <w:rsid w:val="004778F5"/>
    <w:rsid w:val="00477F22"/>
    <w:rsid w:val="0048082A"/>
    <w:rsid w:val="00480A28"/>
    <w:rsid w:val="004828E3"/>
    <w:rsid w:val="00483920"/>
    <w:rsid w:val="00484B63"/>
    <w:rsid w:val="00485059"/>
    <w:rsid w:val="00485A2F"/>
    <w:rsid w:val="00485F17"/>
    <w:rsid w:val="00487985"/>
    <w:rsid w:val="00487F9D"/>
    <w:rsid w:val="00490CE8"/>
    <w:rsid w:val="00490E08"/>
    <w:rsid w:val="00491861"/>
    <w:rsid w:val="00493091"/>
    <w:rsid w:val="0049399B"/>
    <w:rsid w:val="00494E8A"/>
    <w:rsid w:val="004951CC"/>
    <w:rsid w:val="004952BF"/>
    <w:rsid w:val="004958A6"/>
    <w:rsid w:val="0049696D"/>
    <w:rsid w:val="00497F69"/>
    <w:rsid w:val="00497FA5"/>
    <w:rsid w:val="004A13CD"/>
    <w:rsid w:val="004A3015"/>
    <w:rsid w:val="004A3C71"/>
    <w:rsid w:val="004A465B"/>
    <w:rsid w:val="004A57EC"/>
    <w:rsid w:val="004A683E"/>
    <w:rsid w:val="004A6840"/>
    <w:rsid w:val="004A6E14"/>
    <w:rsid w:val="004A7296"/>
    <w:rsid w:val="004A7C27"/>
    <w:rsid w:val="004B0032"/>
    <w:rsid w:val="004B08F5"/>
    <w:rsid w:val="004B1463"/>
    <w:rsid w:val="004B1F38"/>
    <w:rsid w:val="004B21F2"/>
    <w:rsid w:val="004B322A"/>
    <w:rsid w:val="004B331F"/>
    <w:rsid w:val="004B3D95"/>
    <w:rsid w:val="004B4888"/>
    <w:rsid w:val="004B540E"/>
    <w:rsid w:val="004B6071"/>
    <w:rsid w:val="004B6C76"/>
    <w:rsid w:val="004B7534"/>
    <w:rsid w:val="004B7C6D"/>
    <w:rsid w:val="004C0114"/>
    <w:rsid w:val="004C0233"/>
    <w:rsid w:val="004C0269"/>
    <w:rsid w:val="004C07F1"/>
    <w:rsid w:val="004C0F9B"/>
    <w:rsid w:val="004C1197"/>
    <w:rsid w:val="004C255A"/>
    <w:rsid w:val="004C279F"/>
    <w:rsid w:val="004C2AE7"/>
    <w:rsid w:val="004C2B0B"/>
    <w:rsid w:val="004C34F5"/>
    <w:rsid w:val="004C3B23"/>
    <w:rsid w:val="004C487A"/>
    <w:rsid w:val="004C52CC"/>
    <w:rsid w:val="004C5368"/>
    <w:rsid w:val="004C6069"/>
    <w:rsid w:val="004C6E87"/>
    <w:rsid w:val="004C6F81"/>
    <w:rsid w:val="004C7B39"/>
    <w:rsid w:val="004C7F11"/>
    <w:rsid w:val="004D219D"/>
    <w:rsid w:val="004D314F"/>
    <w:rsid w:val="004D3302"/>
    <w:rsid w:val="004D3360"/>
    <w:rsid w:val="004D3615"/>
    <w:rsid w:val="004D3EE5"/>
    <w:rsid w:val="004D4C4C"/>
    <w:rsid w:val="004D4E23"/>
    <w:rsid w:val="004D508F"/>
    <w:rsid w:val="004D61B3"/>
    <w:rsid w:val="004D69AE"/>
    <w:rsid w:val="004D6C4A"/>
    <w:rsid w:val="004E11F7"/>
    <w:rsid w:val="004E1F6A"/>
    <w:rsid w:val="004E2AC5"/>
    <w:rsid w:val="004E3621"/>
    <w:rsid w:val="004E3666"/>
    <w:rsid w:val="004E48E4"/>
    <w:rsid w:val="004E4DB6"/>
    <w:rsid w:val="004E5208"/>
    <w:rsid w:val="004E5E16"/>
    <w:rsid w:val="004E73D0"/>
    <w:rsid w:val="004E781B"/>
    <w:rsid w:val="004E7FDB"/>
    <w:rsid w:val="004F026B"/>
    <w:rsid w:val="004F0CEF"/>
    <w:rsid w:val="004F1EF9"/>
    <w:rsid w:val="004F2B17"/>
    <w:rsid w:val="004F2C60"/>
    <w:rsid w:val="004F2EE1"/>
    <w:rsid w:val="004F3F32"/>
    <w:rsid w:val="004F4088"/>
    <w:rsid w:val="004F4240"/>
    <w:rsid w:val="004F44BB"/>
    <w:rsid w:val="004F53E6"/>
    <w:rsid w:val="004F54D4"/>
    <w:rsid w:val="004F596B"/>
    <w:rsid w:val="004F637B"/>
    <w:rsid w:val="004F6FF6"/>
    <w:rsid w:val="004F702C"/>
    <w:rsid w:val="004F706E"/>
    <w:rsid w:val="004F7D36"/>
    <w:rsid w:val="0050041A"/>
    <w:rsid w:val="005007F5"/>
    <w:rsid w:val="00500EB1"/>
    <w:rsid w:val="005015A4"/>
    <w:rsid w:val="005015FA"/>
    <w:rsid w:val="005018C9"/>
    <w:rsid w:val="00501B1F"/>
    <w:rsid w:val="00502EE4"/>
    <w:rsid w:val="005036F5"/>
    <w:rsid w:val="005038EE"/>
    <w:rsid w:val="005047D6"/>
    <w:rsid w:val="00504B71"/>
    <w:rsid w:val="005052E6"/>
    <w:rsid w:val="00506620"/>
    <w:rsid w:val="00506A0A"/>
    <w:rsid w:val="00506CCC"/>
    <w:rsid w:val="005075A7"/>
    <w:rsid w:val="00507EFE"/>
    <w:rsid w:val="0051018A"/>
    <w:rsid w:val="0051039D"/>
    <w:rsid w:val="00510C9F"/>
    <w:rsid w:val="0051176B"/>
    <w:rsid w:val="005128C5"/>
    <w:rsid w:val="00513D56"/>
    <w:rsid w:val="005144C8"/>
    <w:rsid w:val="00514AA3"/>
    <w:rsid w:val="00516497"/>
    <w:rsid w:val="0051698E"/>
    <w:rsid w:val="00516C4B"/>
    <w:rsid w:val="00516F57"/>
    <w:rsid w:val="005209F7"/>
    <w:rsid w:val="00520EF5"/>
    <w:rsid w:val="00521DBD"/>
    <w:rsid w:val="00523360"/>
    <w:rsid w:val="005240C8"/>
    <w:rsid w:val="005248A6"/>
    <w:rsid w:val="00524BC6"/>
    <w:rsid w:val="00525B15"/>
    <w:rsid w:val="0052675C"/>
    <w:rsid w:val="0052688A"/>
    <w:rsid w:val="005274A5"/>
    <w:rsid w:val="00527BD0"/>
    <w:rsid w:val="00527EA9"/>
    <w:rsid w:val="00530A12"/>
    <w:rsid w:val="00530DFC"/>
    <w:rsid w:val="00530EFC"/>
    <w:rsid w:val="00531493"/>
    <w:rsid w:val="00533376"/>
    <w:rsid w:val="005333F7"/>
    <w:rsid w:val="005360D1"/>
    <w:rsid w:val="00536252"/>
    <w:rsid w:val="005367A5"/>
    <w:rsid w:val="005367BE"/>
    <w:rsid w:val="00536DDB"/>
    <w:rsid w:val="00537A81"/>
    <w:rsid w:val="00540069"/>
    <w:rsid w:val="005401F6"/>
    <w:rsid w:val="0054118D"/>
    <w:rsid w:val="00541ACB"/>
    <w:rsid w:val="00541C44"/>
    <w:rsid w:val="005424F2"/>
    <w:rsid w:val="0054336B"/>
    <w:rsid w:val="005436F4"/>
    <w:rsid w:val="00543EC3"/>
    <w:rsid w:val="005441F7"/>
    <w:rsid w:val="0054443D"/>
    <w:rsid w:val="005445F6"/>
    <w:rsid w:val="005447A0"/>
    <w:rsid w:val="005458C5"/>
    <w:rsid w:val="00546573"/>
    <w:rsid w:val="00547137"/>
    <w:rsid w:val="00550760"/>
    <w:rsid w:val="0055083C"/>
    <w:rsid w:val="00550C18"/>
    <w:rsid w:val="00550EDD"/>
    <w:rsid w:val="00551ACE"/>
    <w:rsid w:val="00551E9A"/>
    <w:rsid w:val="00552307"/>
    <w:rsid w:val="00552ABB"/>
    <w:rsid w:val="005530E9"/>
    <w:rsid w:val="00555080"/>
    <w:rsid w:val="005558DA"/>
    <w:rsid w:val="005575C8"/>
    <w:rsid w:val="005575F9"/>
    <w:rsid w:val="005575FE"/>
    <w:rsid w:val="005609FF"/>
    <w:rsid w:val="005612ED"/>
    <w:rsid w:val="00562605"/>
    <w:rsid w:val="00562F89"/>
    <w:rsid w:val="00562FFB"/>
    <w:rsid w:val="005631A5"/>
    <w:rsid w:val="0056380A"/>
    <w:rsid w:val="00564E62"/>
    <w:rsid w:val="0056748A"/>
    <w:rsid w:val="005677EB"/>
    <w:rsid w:val="00567AEE"/>
    <w:rsid w:val="00570416"/>
    <w:rsid w:val="005715B6"/>
    <w:rsid w:val="005716A8"/>
    <w:rsid w:val="00572E36"/>
    <w:rsid w:val="00572E4D"/>
    <w:rsid w:val="00573CD1"/>
    <w:rsid w:val="005744F3"/>
    <w:rsid w:val="00575490"/>
    <w:rsid w:val="00575A87"/>
    <w:rsid w:val="00575CC3"/>
    <w:rsid w:val="00575FD6"/>
    <w:rsid w:val="00576384"/>
    <w:rsid w:val="0057642D"/>
    <w:rsid w:val="0057647D"/>
    <w:rsid w:val="005767EC"/>
    <w:rsid w:val="0057693C"/>
    <w:rsid w:val="00577FFD"/>
    <w:rsid w:val="005804F3"/>
    <w:rsid w:val="005813D2"/>
    <w:rsid w:val="0058245E"/>
    <w:rsid w:val="00583448"/>
    <w:rsid w:val="005839BA"/>
    <w:rsid w:val="00583C41"/>
    <w:rsid w:val="00585194"/>
    <w:rsid w:val="0058525D"/>
    <w:rsid w:val="005857CF"/>
    <w:rsid w:val="00585A2B"/>
    <w:rsid w:val="00585E44"/>
    <w:rsid w:val="00587495"/>
    <w:rsid w:val="0059045D"/>
    <w:rsid w:val="005905E9"/>
    <w:rsid w:val="0059092A"/>
    <w:rsid w:val="00590D72"/>
    <w:rsid w:val="005924C4"/>
    <w:rsid w:val="005939BA"/>
    <w:rsid w:val="00594C24"/>
    <w:rsid w:val="00595306"/>
    <w:rsid w:val="0059557E"/>
    <w:rsid w:val="00595765"/>
    <w:rsid w:val="005959B7"/>
    <w:rsid w:val="00595BE1"/>
    <w:rsid w:val="00596B44"/>
    <w:rsid w:val="005972E0"/>
    <w:rsid w:val="00597815"/>
    <w:rsid w:val="005A12BB"/>
    <w:rsid w:val="005A14D9"/>
    <w:rsid w:val="005A1D43"/>
    <w:rsid w:val="005A2323"/>
    <w:rsid w:val="005A25C1"/>
    <w:rsid w:val="005A2911"/>
    <w:rsid w:val="005A37B2"/>
    <w:rsid w:val="005A3DE5"/>
    <w:rsid w:val="005A4492"/>
    <w:rsid w:val="005A50DB"/>
    <w:rsid w:val="005A52BA"/>
    <w:rsid w:val="005A593D"/>
    <w:rsid w:val="005A5CE7"/>
    <w:rsid w:val="005A6084"/>
    <w:rsid w:val="005A62ED"/>
    <w:rsid w:val="005A782C"/>
    <w:rsid w:val="005A7A1B"/>
    <w:rsid w:val="005B08E9"/>
    <w:rsid w:val="005B2831"/>
    <w:rsid w:val="005B2AC7"/>
    <w:rsid w:val="005B2D8F"/>
    <w:rsid w:val="005B3A26"/>
    <w:rsid w:val="005B3B20"/>
    <w:rsid w:val="005B441F"/>
    <w:rsid w:val="005B4D91"/>
    <w:rsid w:val="005B50BD"/>
    <w:rsid w:val="005B6027"/>
    <w:rsid w:val="005B6CA7"/>
    <w:rsid w:val="005B7A27"/>
    <w:rsid w:val="005C0C9E"/>
    <w:rsid w:val="005C0DC4"/>
    <w:rsid w:val="005C1043"/>
    <w:rsid w:val="005C14EF"/>
    <w:rsid w:val="005C23F8"/>
    <w:rsid w:val="005C259A"/>
    <w:rsid w:val="005C2800"/>
    <w:rsid w:val="005C29BD"/>
    <w:rsid w:val="005C392C"/>
    <w:rsid w:val="005C3D38"/>
    <w:rsid w:val="005C421A"/>
    <w:rsid w:val="005C45DC"/>
    <w:rsid w:val="005C4F28"/>
    <w:rsid w:val="005C5127"/>
    <w:rsid w:val="005C6D87"/>
    <w:rsid w:val="005C7E9D"/>
    <w:rsid w:val="005D0FB5"/>
    <w:rsid w:val="005D18C6"/>
    <w:rsid w:val="005D282D"/>
    <w:rsid w:val="005D3EC8"/>
    <w:rsid w:val="005D4051"/>
    <w:rsid w:val="005D4292"/>
    <w:rsid w:val="005D5C27"/>
    <w:rsid w:val="005D5C7E"/>
    <w:rsid w:val="005D6BC3"/>
    <w:rsid w:val="005E0223"/>
    <w:rsid w:val="005E1594"/>
    <w:rsid w:val="005E1D8C"/>
    <w:rsid w:val="005E2686"/>
    <w:rsid w:val="005E33C8"/>
    <w:rsid w:val="005E4835"/>
    <w:rsid w:val="005E4DB2"/>
    <w:rsid w:val="005E5398"/>
    <w:rsid w:val="005E5D97"/>
    <w:rsid w:val="005E6658"/>
    <w:rsid w:val="005E7086"/>
    <w:rsid w:val="005E76B5"/>
    <w:rsid w:val="005E7D86"/>
    <w:rsid w:val="005F0725"/>
    <w:rsid w:val="005F0E6A"/>
    <w:rsid w:val="005F186B"/>
    <w:rsid w:val="005F1C80"/>
    <w:rsid w:val="005F1DBC"/>
    <w:rsid w:val="005F2430"/>
    <w:rsid w:val="005F2715"/>
    <w:rsid w:val="005F324C"/>
    <w:rsid w:val="005F5550"/>
    <w:rsid w:val="005F590C"/>
    <w:rsid w:val="005F598D"/>
    <w:rsid w:val="0060013B"/>
    <w:rsid w:val="006008E5"/>
    <w:rsid w:val="00601C65"/>
    <w:rsid w:val="0060202F"/>
    <w:rsid w:val="00602D06"/>
    <w:rsid w:val="00602E38"/>
    <w:rsid w:val="00603253"/>
    <w:rsid w:val="00603DCF"/>
    <w:rsid w:val="00604C7D"/>
    <w:rsid w:val="0060502B"/>
    <w:rsid w:val="0060576F"/>
    <w:rsid w:val="0060615F"/>
    <w:rsid w:val="00607058"/>
    <w:rsid w:val="00607FEF"/>
    <w:rsid w:val="00610215"/>
    <w:rsid w:val="0061065B"/>
    <w:rsid w:val="006106FC"/>
    <w:rsid w:val="0061240C"/>
    <w:rsid w:val="00612430"/>
    <w:rsid w:val="00612549"/>
    <w:rsid w:val="006131C4"/>
    <w:rsid w:val="00613261"/>
    <w:rsid w:val="00613D9A"/>
    <w:rsid w:val="006146D3"/>
    <w:rsid w:val="00614CA7"/>
    <w:rsid w:val="00615254"/>
    <w:rsid w:val="006155E0"/>
    <w:rsid w:val="00615AE3"/>
    <w:rsid w:val="006166C8"/>
    <w:rsid w:val="00616F2B"/>
    <w:rsid w:val="00617A45"/>
    <w:rsid w:val="00617FA9"/>
    <w:rsid w:val="00620144"/>
    <w:rsid w:val="00620B30"/>
    <w:rsid w:val="0062246E"/>
    <w:rsid w:val="006231FD"/>
    <w:rsid w:val="00623BCC"/>
    <w:rsid w:val="00623F03"/>
    <w:rsid w:val="006249D8"/>
    <w:rsid w:val="006311CD"/>
    <w:rsid w:val="0063174C"/>
    <w:rsid w:val="00631991"/>
    <w:rsid w:val="006321B2"/>
    <w:rsid w:val="00632699"/>
    <w:rsid w:val="00632D1B"/>
    <w:rsid w:val="006331AD"/>
    <w:rsid w:val="00633BD6"/>
    <w:rsid w:val="006344B2"/>
    <w:rsid w:val="006362D6"/>
    <w:rsid w:val="00636483"/>
    <w:rsid w:val="00642DA3"/>
    <w:rsid w:val="006446F0"/>
    <w:rsid w:val="006447A5"/>
    <w:rsid w:val="00645667"/>
    <w:rsid w:val="00645D0C"/>
    <w:rsid w:val="00646474"/>
    <w:rsid w:val="006465F2"/>
    <w:rsid w:val="00646ED3"/>
    <w:rsid w:val="00647505"/>
    <w:rsid w:val="00647802"/>
    <w:rsid w:val="00647877"/>
    <w:rsid w:val="006478E8"/>
    <w:rsid w:val="006509A5"/>
    <w:rsid w:val="0065108B"/>
    <w:rsid w:val="00651CAF"/>
    <w:rsid w:val="006526DB"/>
    <w:rsid w:val="006538DE"/>
    <w:rsid w:val="00653D82"/>
    <w:rsid w:val="00655838"/>
    <w:rsid w:val="0065602D"/>
    <w:rsid w:val="006563CF"/>
    <w:rsid w:val="00656C43"/>
    <w:rsid w:val="00657CB6"/>
    <w:rsid w:val="0066038D"/>
    <w:rsid w:val="0066137C"/>
    <w:rsid w:val="00661F04"/>
    <w:rsid w:val="00662B9B"/>
    <w:rsid w:val="006630E3"/>
    <w:rsid w:val="00663B1D"/>
    <w:rsid w:val="006640B6"/>
    <w:rsid w:val="006644D7"/>
    <w:rsid w:val="00664DF3"/>
    <w:rsid w:val="006661EF"/>
    <w:rsid w:val="00666A90"/>
    <w:rsid w:val="0066755D"/>
    <w:rsid w:val="00670494"/>
    <w:rsid w:val="00670A7B"/>
    <w:rsid w:val="006716C8"/>
    <w:rsid w:val="0067170B"/>
    <w:rsid w:val="00671C4E"/>
    <w:rsid w:val="00671CCA"/>
    <w:rsid w:val="00673464"/>
    <w:rsid w:val="00674DA0"/>
    <w:rsid w:val="00674E63"/>
    <w:rsid w:val="0067584A"/>
    <w:rsid w:val="00675EEF"/>
    <w:rsid w:val="00676B9E"/>
    <w:rsid w:val="00677720"/>
    <w:rsid w:val="00677F3A"/>
    <w:rsid w:val="00680379"/>
    <w:rsid w:val="00680B8E"/>
    <w:rsid w:val="00680F01"/>
    <w:rsid w:val="00680FBD"/>
    <w:rsid w:val="006820BB"/>
    <w:rsid w:val="006827AD"/>
    <w:rsid w:val="00682999"/>
    <w:rsid w:val="0068549E"/>
    <w:rsid w:val="006863AB"/>
    <w:rsid w:val="00686AC8"/>
    <w:rsid w:val="00686C42"/>
    <w:rsid w:val="0068743C"/>
    <w:rsid w:val="00690E0A"/>
    <w:rsid w:val="00691401"/>
    <w:rsid w:val="006914B9"/>
    <w:rsid w:val="0069218C"/>
    <w:rsid w:val="00693E57"/>
    <w:rsid w:val="0069408E"/>
    <w:rsid w:val="0069435E"/>
    <w:rsid w:val="006951FD"/>
    <w:rsid w:val="00695AB9"/>
    <w:rsid w:val="00695F1C"/>
    <w:rsid w:val="0069623F"/>
    <w:rsid w:val="0069625B"/>
    <w:rsid w:val="00697BF8"/>
    <w:rsid w:val="00697ED0"/>
    <w:rsid w:val="006A08D5"/>
    <w:rsid w:val="006A0CD7"/>
    <w:rsid w:val="006A1711"/>
    <w:rsid w:val="006A1A77"/>
    <w:rsid w:val="006A1F31"/>
    <w:rsid w:val="006A2ACA"/>
    <w:rsid w:val="006A40EF"/>
    <w:rsid w:val="006A439D"/>
    <w:rsid w:val="006A444A"/>
    <w:rsid w:val="006A4A90"/>
    <w:rsid w:val="006A4C4F"/>
    <w:rsid w:val="006A4EE5"/>
    <w:rsid w:val="006A6CB4"/>
    <w:rsid w:val="006A7505"/>
    <w:rsid w:val="006A79A6"/>
    <w:rsid w:val="006A7D7B"/>
    <w:rsid w:val="006A7E81"/>
    <w:rsid w:val="006A7F64"/>
    <w:rsid w:val="006B01E8"/>
    <w:rsid w:val="006B0BC0"/>
    <w:rsid w:val="006B0F01"/>
    <w:rsid w:val="006B3E0C"/>
    <w:rsid w:val="006B4C3B"/>
    <w:rsid w:val="006B4FFE"/>
    <w:rsid w:val="006B5047"/>
    <w:rsid w:val="006C085A"/>
    <w:rsid w:val="006C126E"/>
    <w:rsid w:val="006C1F43"/>
    <w:rsid w:val="006C24A0"/>
    <w:rsid w:val="006C29C7"/>
    <w:rsid w:val="006C3883"/>
    <w:rsid w:val="006C49B9"/>
    <w:rsid w:val="006C5237"/>
    <w:rsid w:val="006C5D1E"/>
    <w:rsid w:val="006C6C34"/>
    <w:rsid w:val="006C748C"/>
    <w:rsid w:val="006D0655"/>
    <w:rsid w:val="006D0D15"/>
    <w:rsid w:val="006D0DE6"/>
    <w:rsid w:val="006D14F3"/>
    <w:rsid w:val="006D172A"/>
    <w:rsid w:val="006D17AD"/>
    <w:rsid w:val="006D2187"/>
    <w:rsid w:val="006D38BC"/>
    <w:rsid w:val="006D459E"/>
    <w:rsid w:val="006D5238"/>
    <w:rsid w:val="006D580C"/>
    <w:rsid w:val="006D63E4"/>
    <w:rsid w:val="006D649B"/>
    <w:rsid w:val="006D7E12"/>
    <w:rsid w:val="006E008F"/>
    <w:rsid w:val="006E119A"/>
    <w:rsid w:val="006E26FB"/>
    <w:rsid w:val="006E2821"/>
    <w:rsid w:val="006E2B6C"/>
    <w:rsid w:val="006E2E6A"/>
    <w:rsid w:val="006E33C0"/>
    <w:rsid w:val="006E40D8"/>
    <w:rsid w:val="006E4F44"/>
    <w:rsid w:val="006E767F"/>
    <w:rsid w:val="006E7825"/>
    <w:rsid w:val="006E79AD"/>
    <w:rsid w:val="006F18C6"/>
    <w:rsid w:val="006F31B6"/>
    <w:rsid w:val="006F4DCC"/>
    <w:rsid w:val="006F5644"/>
    <w:rsid w:val="006F6213"/>
    <w:rsid w:val="006F743D"/>
    <w:rsid w:val="006F7A00"/>
    <w:rsid w:val="007003E8"/>
    <w:rsid w:val="007005C1"/>
    <w:rsid w:val="0070102F"/>
    <w:rsid w:val="00701153"/>
    <w:rsid w:val="00701170"/>
    <w:rsid w:val="0070121A"/>
    <w:rsid w:val="007028EB"/>
    <w:rsid w:val="00703388"/>
    <w:rsid w:val="007034A6"/>
    <w:rsid w:val="00703508"/>
    <w:rsid w:val="007035CD"/>
    <w:rsid w:val="00703854"/>
    <w:rsid w:val="00703E86"/>
    <w:rsid w:val="00704598"/>
    <w:rsid w:val="007055C4"/>
    <w:rsid w:val="00705E6B"/>
    <w:rsid w:val="00706045"/>
    <w:rsid w:val="007111A5"/>
    <w:rsid w:val="00712AD2"/>
    <w:rsid w:val="00712C11"/>
    <w:rsid w:val="007130A3"/>
    <w:rsid w:val="00713FF0"/>
    <w:rsid w:val="00714777"/>
    <w:rsid w:val="00714931"/>
    <w:rsid w:val="00714F62"/>
    <w:rsid w:val="007153DC"/>
    <w:rsid w:val="007158F3"/>
    <w:rsid w:val="00715E28"/>
    <w:rsid w:val="00717013"/>
    <w:rsid w:val="00717C90"/>
    <w:rsid w:val="00720FCA"/>
    <w:rsid w:val="00723EA1"/>
    <w:rsid w:val="00723F20"/>
    <w:rsid w:val="007240DB"/>
    <w:rsid w:val="00724597"/>
    <w:rsid w:val="007246BD"/>
    <w:rsid w:val="00724EF9"/>
    <w:rsid w:val="00725197"/>
    <w:rsid w:val="00725CC6"/>
    <w:rsid w:val="00725F92"/>
    <w:rsid w:val="00727AFB"/>
    <w:rsid w:val="00730938"/>
    <w:rsid w:val="0073125C"/>
    <w:rsid w:val="007313E3"/>
    <w:rsid w:val="007316AA"/>
    <w:rsid w:val="00731AAD"/>
    <w:rsid w:val="00732210"/>
    <w:rsid w:val="007335B3"/>
    <w:rsid w:val="0073393B"/>
    <w:rsid w:val="00733AD6"/>
    <w:rsid w:val="00733C34"/>
    <w:rsid w:val="007343A0"/>
    <w:rsid w:val="007347C6"/>
    <w:rsid w:val="00735359"/>
    <w:rsid w:val="00736306"/>
    <w:rsid w:val="00736454"/>
    <w:rsid w:val="0073738F"/>
    <w:rsid w:val="00737949"/>
    <w:rsid w:val="00740067"/>
    <w:rsid w:val="00740238"/>
    <w:rsid w:val="0074046A"/>
    <w:rsid w:val="007410C1"/>
    <w:rsid w:val="0074133D"/>
    <w:rsid w:val="007417D9"/>
    <w:rsid w:val="007421C5"/>
    <w:rsid w:val="00742687"/>
    <w:rsid w:val="00742CB2"/>
    <w:rsid w:val="0074373C"/>
    <w:rsid w:val="00743A15"/>
    <w:rsid w:val="00744227"/>
    <w:rsid w:val="00744825"/>
    <w:rsid w:val="007459CA"/>
    <w:rsid w:val="00745AA5"/>
    <w:rsid w:val="00745CFA"/>
    <w:rsid w:val="00746059"/>
    <w:rsid w:val="00746587"/>
    <w:rsid w:val="00747764"/>
    <w:rsid w:val="00747D69"/>
    <w:rsid w:val="00750048"/>
    <w:rsid w:val="00750AED"/>
    <w:rsid w:val="00751EA9"/>
    <w:rsid w:val="00752732"/>
    <w:rsid w:val="007546FE"/>
    <w:rsid w:val="0075509F"/>
    <w:rsid w:val="007550A4"/>
    <w:rsid w:val="007550F1"/>
    <w:rsid w:val="0075530A"/>
    <w:rsid w:val="00755462"/>
    <w:rsid w:val="00756FE0"/>
    <w:rsid w:val="0075731D"/>
    <w:rsid w:val="007575D2"/>
    <w:rsid w:val="00760337"/>
    <w:rsid w:val="00761AB3"/>
    <w:rsid w:val="0076283F"/>
    <w:rsid w:val="00762DBE"/>
    <w:rsid w:val="00763125"/>
    <w:rsid w:val="00764095"/>
    <w:rsid w:val="0076413E"/>
    <w:rsid w:val="007643D1"/>
    <w:rsid w:val="007647C6"/>
    <w:rsid w:val="00764E68"/>
    <w:rsid w:val="007652D8"/>
    <w:rsid w:val="00767E43"/>
    <w:rsid w:val="007715A6"/>
    <w:rsid w:val="00771951"/>
    <w:rsid w:val="007736EE"/>
    <w:rsid w:val="0077419E"/>
    <w:rsid w:val="00774B0D"/>
    <w:rsid w:val="007757CF"/>
    <w:rsid w:val="007762EB"/>
    <w:rsid w:val="00776FBC"/>
    <w:rsid w:val="00777A73"/>
    <w:rsid w:val="00777BD8"/>
    <w:rsid w:val="00780521"/>
    <w:rsid w:val="0078085A"/>
    <w:rsid w:val="00780BF9"/>
    <w:rsid w:val="007814A7"/>
    <w:rsid w:val="00781705"/>
    <w:rsid w:val="00781725"/>
    <w:rsid w:val="00781A7C"/>
    <w:rsid w:val="007823C2"/>
    <w:rsid w:val="0078258A"/>
    <w:rsid w:val="007837BD"/>
    <w:rsid w:val="00783AAD"/>
    <w:rsid w:val="00784B4A"/>
    <w:rsid w:val="00785320"/>
    <w:rsid w:val="00785EB3"/>
    <w:rsid w:val="00786202"/>
    <w:rsid w:val="007863EA"/>
    <w:rsid w:val="00786CF0"/>
    <w:rsid w:val="00787934"/>
    <w:rsid w:val="0079028F"/>
    <w:rsid w:val="00790587"/>
    <w:rsid w:val="007919ED"/>
    <w:rsid w:val="00792D2A"/>
    <w:rsid w:val="00792E81"/>
    <w:rsid w:val="00793CD4"/>
    <w:rsid w:val="00793ECF"/>
    <w:rsid w:val="00793F72"/>
    <w:rsid w:val="0079676F"/>
    <w:rsid w:val="007968B3"/>
    <w:rsid w:val="00797061"/>
    <w:rsid w:val="00797222"/>
    <w:rsid w:val="007A0A58"/>
    <w:rsid w:val="007A0C99"/>
    <w:rsid w:val="007A18FC"/>
    <w:rsid w:val="007A1C76"/>
    <w:rsid w:val="007A208F"/>
    <w:rsid w:val="007A3C11"/>
    <w:rsid w:val="007A470D"/>
    <w:rsid w:val="007A4924"/>
    <w:rsid w:val="007A50A5"/>
    <w:rsid w:val="007A5E52"/>
    <w:rsid w:val="007A6D96"/>
    <w:rsid w:val="007A6FC7"/>
    <w:rsid w:val="007B0714"/>
    <w:rsid w:val="007B1377"/>
    <w:rsid w:val="007B15BA"/>
    <w:rsid w:val="007B188C"/>
    <w:rsid w:val="007B201C"/>
    <w:rsid w:val="007B267A"/>
    <w:rsid w:val="007B28D1"/>
    <w:rsid w:val="007B482D"/>
    <w:rsid w:val="007B4CC4"/>
    <w:rsid w:val="007B4EED"/>
    <w:rsid w:val="007B5619"/>
    <w:rsid w:val="007B6307"/>
    <w:rsid w:val="007B68A7"/>
    <w:rsid w:val="007B70EF"/>
    <w:rsid w:val="007C046E"/>
    <w:rsid w:val="007C1124"/>
    <w:rsid w:val="007C2621"/>
    <w:rsid w:val="007C3BC4"/>
    <w:rsid w:val="007C4F6B"/>
    <w:rsid w:val="007C5C31"/>
    <w:rsid w:val="007C5C76"/>
    <w:rsid w:val="007C5D83"/>
    <w:rsid w:val="007C665D"/>
    <w:rsid w:val="007C753C"/>
    <w:rsid w:val="007C7965"/>
    <w:rsid w:val="007C7EDD"/>
    <w:rsid w:val="007D0431"/>
    <w:rsid w:val="007D131A"/>
    <w:rsid w:val="007D146D"/>
    <w:rsid w:val="007D160B"/>
    <w:rsid w:val="007D1C4E"/>
    <w:rsid w:val="007D204C"/>
    <w:rsid w:val="007D226D"/>
    <w:rsid w:val="007D302F"/>
    <w:rsid w:val="007D3AEC"/>
    <w:rsid w:val="007D3C93"/>
    <w:rsid w:val="007D4587"/>
    <w:rsid w:val="007D7024"/>
    <w:rsid w:val="007D702A"/>
    <w:rsid w:val="007D7DEF"/>
    <w:rsid w:val="007E0887"/>
    <w:rsid w:val="007E0A53"/>
    <w:rsid w:val="007E0AAC"/>
    <w:rsid w:val="007E0B1B"/>
    <w:rsid w:val="007E0D70"/>
    <w:rsid w:val="007E0E4B"/>
    <w:rsid w:val="007E199C"/>
    <w:rsid w:val="007E1D1C"/>
    <w:rsid w:val="007E206D"/>
    <w:rsid w:val="007E2371"/>
    <w:rsid w:val="007E3888"/>
    <w:rsid w:val="007E3A9B"/>
    <w:rsid w:val="007E5828"/>
    <w:rsid w:val="007E64FD"/>
    <w:rsid w:val="007E7CE6"/>
    <w:rsid w:val="007E7D78"/>
    <w:rsid w:val="007F04FF"/>
    <w:rsid w:val="007F0535"/>
    <w:rsid w:val="007F0D45"/>
    <w:rsid w:val="007F0DF3"/>
    <w:rsid w:val="007F193B"/>
    <w:rsid w:val="007F2241"/>
    <w:rsid w:val="007F2936"/>
    <w:rsid w:val="007F3CFB"/>
    <w:rsid w:val="007F3E55"/>
    <w:rsid w:val="007F452C"/>
    <w:rsid w:val="007F46A9"/>
    <w:rsid w:val="007F4ED7"/>
    <w:rsid w:val="007F529F"/>
    <w:rsid w:val="007F55EF"/>
    <w:rsid w:val="007F5D68"/>
    <w:rsid w:val="007F71CF"/>
    <w:rsid w:val="007F73CA"/>
    <w:rsid w:val="007F762B"/>
    <w:rsid w:val="00800084"/>
    <w:rsid w:val="00800118"/>
    <w:rsid w:val="00800AE3"/>
    <w:rsid w:val="008011D2"/>
    <w:rsid w:val="008016E5"/>
    <w:rsid w:val="008028FA"/>
    <w:rsid w:val="008029FB"/>
    <w:rsid w:val="00802E72"/>
    <w:rsid w:val="008035FC"/>
    <w:rsid w:val="00803848"/>
    <w:rsid w:val="008051B1"/>
    <w:rsid w:val="00805C24"/>
    <w:rsid w:val="00805F65"/>
    <w:rsid w:val="008064F8"/>
    <w:rsid w:val="008068B4"/>
    <w:rsid w:val="00806D6A"/>
    <w:rsid w:val="00807147"/>
    <w:rsid w:val="008074D5"/>
    <w:rsid w:val="00810A1C"/>
    <w:rsid w:val="00810B81"/>
    <w:rsid w:val="00810D9E"/>
    <w:rsid w:val="00811405"/>
    <w:rsid w:val="00814425"/>
    <w:rsid w:val="00814B58"/>
    <w:rsid w:val="00814FBB"/>
    <w:rsid w:val="0081514F"/>
    <w:rsid w:val="008153F8"/>
    <w:rsid w:val="008158BE"/>
    <w:rsid w:val="00815EF2"/>
    <w:rsid w:val="00816205"/>
    <w:rsid w:val="00816B27"/>
    <w:rsid w:val="00817EF8"/>
    <w:rsid w:val="008204AD"/>
    <w:rsid w:val="00821584"/>
    <w:rsid w:val="008224C5"/>
    <w:rsid w:val="0082358A"/>
    <w:rsid w:val="00823820"/>
    <w:rsid w:val="00823958"/>
    <w:rsid w:val="00824644"/>
    <w:rsid w:val="0082762C"/>
    <w:rsid w:val="008279C3"/>
    <w:rsid w:val="0083076A"/>
    <w:rsid w:val="00831512"/>
    <w:rsid w:val="008317B4"/>
    <w:rsid w:val="00832AD9"/>
    <w:rsid w:val="00833360"/>
    <w:rsid w:val="0083387A"/>
    <w:rsid w:val="008341F3"/>
    <w:rsid w:val="00834226"/>
    <w:rsid w:val="0083483A"/>
    <w:rsid w:val="00834B65"/>
    <w:rsid w:val="00835A28"/>
    <w:rsid w:val="008360A4"/>
    <w:rsid w:val="00836ACA"/>
    <w:rsid w:val="00837326"/>
    <w:rsid w:val="00837B77"/>
    <w:rsid w:val="0084033D"/>
    <w:rsid w:val="00840972"/>
    <w:rsid w:val="00840C11"/>
    <w:rsid w:val="00840F3B"/>
    <w:rsid w:val="00841093"/>
    <w:rsid w:val="008418BA"/>
    <w:rsid w:val="00842E59"/>
    <w:rsid w:val="00843229"/>
    <w:rsid w:val="00844EAF"/>
    <w:rsid w:val="00844EBD"/>
    <w:rsid w:val="00846411"/>
    <w:rsid w:val="00847220"/>
    <w:rsid w:val="00847EC8"/>
    <w:rsid w:val="0085003D"/>
    <w:rsid w:val="0085009A"/>
    <w:rsid w:val="008502B8"/>
    <w:rsid w:val="00850B27"/>
    <w:rsid w:val="00852AC4"/>
    <w:rsid w:val="00852DB2"/>
    <w:rsid w:val="00852F92"/>
    <w:rsid w:val="00853BB6"/>
    <w:rsid w:val="00853FCD"/>
    <w:rsid w:val="008547B0"/>
    <w:rsid w:val="00854ACE"/>
    <w:rsid w:val="0085581E"/>
    <w:rsid w:val="00855F75"/>
    <w:rsid w:val="00855FB7"/>
    <w:rsid w:val="00856231"/>
    <w:rsid w:val="00856543"/>
    <w:rsid w:val="008566CC"/>
    <w:rsid w:val="00856757"/>
    <w:rsid w:val="00857C3E"/>
    <w:rsid w:val="00857E07"/>
    <w:rsid w:val="00860A4A"/>
    <w:rsid w:val="00860EFC"/>
    <w:rsid w:val="008610F7"/>
    <w:rsid w:val="00861A7C"/>
    <w:rsid w:val="0086232B"/>
    <w:rsid w:val="00862441"/>
    <w:rsid w:val="00862DA4"/>
    <w:rsid w:val="0086314C"/>
    <w:rsid w:val="00863598"/>
    <w:rsid w:val="0086365E"/>
    <w:rsid w:val="0086391F"/>
    <w:rsid w:val="00863A05"/>
    <w:rsid w:val="00863D1B"/>
    <w:rsid w:val="00863F4D"/>
    <w:rsid w:val="0086575C"/>
    <w:rsid w:val="00865B9C"/>
    <w:rsid w:val="00866069"/>
    <w:rsid w:val="00866899"/>
    <w:rsid w:val="00867432"/>
    <w:rsid w:val="00871F69"/>
    <w:rsid w:val="00871FCB"/>
    <w:rsid w:val="008727E0"/>
    <w:rsid w:val="0087426E"/>
    <w:rsid w:val="008747B4"/>
    <w:rsid w:val="00874B3F"/>
    <w:rsid w:val="008753DD"/>
    <w:rsid w:val="00876A20"/>
    <w:rsid w:val="00876D49"/>
    <w:rsid w:val="00877BDE"/>
    <w:rsid w:val="0088023A"/>
    <w:rsid w:val="00880731"/>
    <w:rsid w:val="00880DB1"/>
    <w:rsid w:val="008817AB"/>
    <w:rsid w:val="00882507"/>
    <w:rsid w:val="008828B9"/>
    <w:rsid w:val="00882C80"/>
    <w:rsid w:val="008839EF"/>
    <w:rsid w:val="0088535C"/>
    <w:rsid w:val="00885F21"/>
    <w:rsid w:val="00885FA0"/>
    <w:rsid w:val="00886F37"/>
    <w:rsid w:val="0088746B"/>
    <w:rsid w:val="0089006F"/>
    <w:rsid w:val="00890F78"/>
    <w:rsid w:val="00891920"/>
    <w:rsid w:val="00891B7C"/>
    <w:rsid w:val="00891E99"/>
    <w:rsid w:val="0089252A"/>
    <w:rsid w:val="0089295F"/>
    <w:rsid w:val="0089386A"/>
    <w:rsid w:val="008938FB"/>
    <w:rsid w:val="00893AC2"/>
    <w:rsid w:val="00893D13"/>
    <w:rsid w:val="008941F8"/>
    <w:rsid w:val="008942DC"/>
    <w:rsid w:val="0089489D"/>
    <w:rsid w:val="00896563"/>
    <w:rsid w:val="0089695B"/>
    <w:rsid w:val="00896D80"/>
    <w:rsid w:val="00897145"/>
    <w:rsid w:val="00897E73"/>
    <w:rsid w:val="008A0871"/>
    <w:rsid w:val="008A1D77"/>
    <w:rsid w:val="008A2B87"/>
    <w:rsid w:val="008A3E10"/>
    <w:rsid w:val="008A4CFC"/>
    <w:rsid w:val="008A4EAA"/>
    <w:rsid w:val="008A4FB3"/>
    <w:rsid w:val="008A6561"/>
    <w:rsid w:val="008A6C99"/>
    <w:rsid w:val="008A732E"/>
    <w:rsid w:val="008B0C37"/>
    <w:rsid w:val="008B1C4F"/>
    <w:rsid w:val="008B3A89"/>
    <w:rsid w:val="008B42D0"/>
    <w:rsid w:val="008B43C7"/>
    <w:rsid w:val="008B4FBB"/>
    <w:rsid w:val="008B582F"/>
    <w:rsid w:val="008B5DC0"/>
    <w:rsid w:val="008B6710"/>
    <w:rsid w:val="008B6FCF"/>
    <w:rsid w:val="008B7367"/>
    <w:rsid w:val="008B79DC"/>
    <w:rsid w:val="008C0A4A"/>
    <w:rsid w:val="008C1114"/>
    <w:rsid w:val="008C1601"/>
    <w:rsid w:val="008C2676"/>
    <w:rsid w:val="008C2C76"/>
    <w:rsid w:val="008C5C3E"/>
    <w:rsid w:val="008C6953"/>
    <w:rsid w:val="008C744C"/>
    <w:rsid w:val="008D0F57"/>
    <w:rsid w:val="008D115A"/>
    <w:rsid w:val="008D122F"/>
    <w:rsid w:val="008D14A2"/>
    <w:rsid w:val="008D1904"/>
    <w:rsid w:val="008D1AA6"/>
    <w:rsid w:val="008D28F4"/>
    <w:rsid w:val="008D2A5B"/>
    <w:rsid w:val="008D37E6"/>
    <w:rsid w:val="008D3B55"/>
    <w:rsid w:val="008D45EC"/>
    <w:rsid w:val="008D4779"/>
    <w:rsid w:val="008D503D"/>
    <w:rsid w:val="008D5476"/>
    <w:rsid w:val="008D5A5C"/>
    <w:rsid w:val="008D66E4"/>
    <w:rsid w:val="008D765E"/>
    <w:rsid w:val="008D7A9C"/>
    <w:rsid w:val="008E0758"/>
    <w:rsid w:val="008E0C9B"/>
    <w:rsid w:val="008E19D0"/>
    <w:rsid w:val="008E3823"/>
    <w:rsid w:val="008E433F"/>
    <w:rsid w:val="008E4D45"/>
    <w:rsid w:val="008E5229"/>
    <w:rsid w:val="008E5467"/>
    <w:rsid w:val="008E64EB"/>
    <w:rsid w:val="008E7305"/>
    <w:rsid w:val="008E76B1"/>
    <w:rsid w:val="008E7787"/>
    <w:rsid w:val="008E7DB4"/>
    <w:rsid w:val="008F0DA8"/>
    <w:rsid w:val="008F27B4"/>
    <w:rsid w:val="008F3B70"/>
    <w:rsid w:val="008F51AD"/>
    <w:rsid w:val="008F5E34"/>
    <w:rsid w:val="008F6AC7"/>
    <w:rsid w:val="008F77DD"/>
    <w:rsid w:val="008F7C09"/>
    <w:rsid w:val="008F7D94"/>
    <w:rsid w:val="00900315"/>
    <w:rsid w:val="009005A8"/>
    <w:rsid w:val="00900EAC"/>
    <w:rsid w:val="0090351E"/>
    <w:rsid w:val="009037AE"/>
    <w:rsid w:val="00905188"/>
    <w:rsid w:val="0090578E"/>
    <w:rsid w:val="00906132"/>
    <w:rsid w:val="0090765A"/>
    <w:rsid w:val="009107D8"/>
    <w:rsid w:val="00910C65"/>
    <w:rsid w:val="00910E39"/>
    <w:rsid w:val="00911AFC"/>
    <w:rsid w:val="00911D27"/>
    <w:rsid w:val="009129B2"/>
    <w:rsid w:val="00912A14"/>
    <w:rsid w:val="009143E6"/>
    <w:rsid w:val="009143EB"/>
    <w:rsid w:val="00914B77"/>
    <w:rsid w:val="00914BA4"/>
    <w:rsid w:val="0091590F"/>
    <w:rsid w:val="00916B72"/>
    <w:rsid w:val="00916CB7"/>
    <w:rsid w:val="00917CB3"/>
    <w:rsid w:val="009202B3"/>
    <w:rsid w:val="00920570"/>
    <w:rsid w:val="0092156F"/>
    <w:rsid w:val="00921BC3"/>
    <w:rsid w:val="00921C4D"/>
    <w:rsid w:val="009220DC"/>
    <w:rsid w:val="009226AE"/>
    <w:rsid w:val="00923219"/>
    <w:rsid w:val="00924431"/>
    <w:rsid w:val="00924E85"/>
    <w:rsid w:val="00926669"/>
    <w:rsid w:val="00926960"/>
    <w:rsid w:val="009309AA"/>
    <w:rsid w:val="00930B28"/>
    <w:rsid w:val="00930D6D"/>
    <w:rsid w:val="0093239A"/>
    <w:rsid w:val="0093275E"/>
    <w:rsid w:val="00932F88"/>
    <w:rsid w:val="00933C5E"/>
    <w:rsid w:val="00934DEA"/>
    <w:rsid w:val="009360F0"/>
    <w:rsid w:val="0093632F"/>
    <w:rsid w:val="00936EEE"/>
    <w:rsid w:val="00940257"/>
    <w:rsid w:val="00940481"/>
    <w:rsid w:val="009416A3"/>
    <w:rsid w:val="0094193C"/>
    <w:rsid w:val="009426BA"/>
    <w:rsid w:val="009428BF"/>
    <w:rsid w:val="009433CF"/>
    <w:rsid w:val="0094383A"/>
    <w:rsid w:val="00943DF1"/>
    <w:rsid w:val="00944110"/>
    <w:rsid w:val="009448C9"/>
    <w:rsid w:val="00945543"/>
    <w:rsid w:val="00945754"/>
    <w:rsid w:val="009459F0"/>
    <w:rsid w:val="00945A1D"/>
    <w:rsid w:val="00945FB5"/>
    <w:rsid w:val="00946362"/>
    <w:rsid w:val="00947112"/>
    <w:rsid w:val="0094714A"/>
    <w:rsid w:val="009471BE"/>
    <w:rsid w:val="009517A0"/>
    <w:rsid w:val="009518C1"/>
    <w:rsid w:val="009528B8"/>
    <w:rsid w:val="009538AE"/>
    <w:rsid w:val="0095404B"/>
    <w:rsid w:val="00954570"/>
    <w:rsid w:val="00954B50"/>
    <w:rsid w:val="00955731"/>
    <w:rsid w:val="009561AD"/>
    <w:rsid w:val="009568EF"/>
    <w:rsid w:val="00956C1D"/>
    <w:rsid w:val="00956C9E"/>
    <w:rsid w:val="00957ABC"/>
    <w:rsid w:val="009629B4"/>
    <w:rsid w:val="009638DD"/>
    <w:rsid w:val="00964897"/>
    <w:rsid w:val="00965159"/>
    <w:rsid w:val="00965C81"/>
    <w:rsid w:val="00966A5F"/>
    <w:rsid w:val="00967F8F"/>
    <w:rsid w:val="00970055"/>
    <w:rsid w:val="0097027C"/>
    <w:rsid w:val="009717E1"/>
    <w:rsid w:val="00971B01"/>
    <w:rsid w:val="00972211"/>
    <w:rsid w:val="009728C2"/>
    <w:rsid w:val="00973376"/>
    <w:rsid w:val="00973A70"/>
    <w:rsid w:val="0097486C"/>
    <w:rsid w:val="0097685D"/>
    <w:rsid w:val="00977745"/>
    <w:rsid w:val="009804D1"/>
    <w:rsid w:val="009817E9"/>
    <w:rsid w:val="009818CC"/>
    <w:rsid w:val="0098231B"/>
    <w:rsid w:val="009832C5"/>
    <w:rsid w:val="0098393E"/>
    <w:rsid w:val="00984771"/>
    <w:rsid w:val="00984D0C"/>
    <w:rsid w:val="00986456"/>
    <w:rsid w:val="00986C6E"/>
    <w:rsid w:val="0098771C"/>
    <w:rsid w:val="009901D8"/>
    <w:rsid w:val="009908C2"/>
    <w:rsid w:val="00990D95"/>
    <w:rsid w:val="009910F3"/>
    <w:rsid w:val="009929DE"/>
    <w:rsid w:val="009942EA"/>
    <w:rsid w:val="00994653"/>
    <w:rsid w:val="00994D38"/>
    <w:rsid w:val="009962A8"/>
    <w:rsid w:val="009966B0"/>
    <w:rsid w:val="00997FC3"/>
    <w:rsid w:val="009A0323"/>
    <w:rsid w:val="009A0F96"/>
    <w:rsid w:val="009A2B86"/>
    <w:rsid w:val="009A2D6A"/>
    <w:rsid w:val="009A2F93"/>
    <w:rsid w:val="009A314C"/>
    <w:rsid w:val="009A4245"/>
    <w:rsid w:val="009A5B2D"/>
    <w:rsid w:val="009A5F08"/>
    <w:rsid w:val="009A6522"/>
    <w:rsid w:val="009A7223"/>
    <w:rsid w:val="009A76B6"/>
    <w:rsid w:val="009B0B94"/>
    <w:rsid w:val="009B0B9D"/>
    <w:rsid w:val="009B119A"/>
    <w:rsid w:val="009B12B0"/>
    <w:rsid w:val="009B15D1"/>
    <w:rsid w:val="009B1949"/>
    <w:rsid w:val="009B1D20"/>
    <w:rsid w:val="009B22F3"/>
    <w:rsid w:val="009B24B2"/>
    <w:rsid w:val="009B3977"/>
    <w:rsid w:val="009B39D6"/>
    <w:rsid w:val="009B4202"/>
    <w:rsid w:val="009B50F4"/>
    <w:rsid w:val="009B5291"/>
    <w:rsid w:val="009B7C63"/>
    <w:rsid w:val="009B7FE3"/>
    <w:rsid w:val="009C0007"/>
    <w:rsid w:val="009C0371"/>
    <w:rsid w:val="009C0F38"/>
    <w:rsid w:val="009C15DE"/>
    <w:rsid w:val="009C29EB"/>
    <w:rsid w:val="009C2FF2"/>
    <w:rsid w:val="009C473E"/>
    <w:rsid w:val="009C4759"/>
    <w:rsid w:val="009C4F2F"/>
    <w:rsid w:val="009C5128"/>
    <w:rsid w:val="009C5597"/>
    <w:rsid w:val="009C5AA4"/>
    <w:rsid w:val="009C5C70"/>
    <w:rsid w:val="009C67AC"/>
    <w:rsid w:val="009C738E"/>
    <w:rsid w:val="009C758B"/>
    <w:rsid w:val="009C7815"/>
    <w:rsid w:val="009C78CD"/>
    <w:rsid w:val="009C7FFA"/>
    <w:rsid w:val="009D0B0C"/>
    <w:rsid w:val="009D0C05"/>
    <w:rsid w:val="009D1A49"/>
    <w:rsid w:val="009D202F"/>
    <w:rsid w:val="009D3C7B"/>
    <w:rsid w:val="009D45C2"/>
    <w:rsid w:val="009D489E"/>
    <w:rsid w:val="009D4AAC"/>
    <w:rsid w:val="009D5A1B"/>
    <w:rsid w:val="009D5C5F"/>
    <w:rsid w:val="009D6055"/>
    <w:rsid w:val="009D69C0"/>
    <w:rsid w:val="009D745E"/>
    <w:rsid w:val="009D7573"/>
    <w:rsid w:val="009D7EAD"/>
    <w:rsid w:val="009E089B"/>
    <w:rsid w:val="009E197D"/>
    <w:rsid w:val="009E2861"/>
    <w:rsid w:val="009E3964"/>
    <w:rsid w:val="009E4199"/>
    <w:rsid w:val="009E4414"/>
    <w:rsid w:val="009E4DC3"/>
    <w:rsid w:val="009E4DC8"/>
    <w:rsid w:val="009E5307"/>
    <w:rsid w:val="009E5319"/>
    <w:rsid w:val="009E66DA"/>
    <w:rsid w:val="009E677C"/>
    <w:rsid w:val="009E73C3"/>
    <w:rsid w:val="009F0325"/>
    <w:rsid w:val="009F266E"/>
    <w:rsid w:val="009F4B13"/>
    <w:rsid w:val="009F4F6A"/>
    <w:rsid w:val="009F4F8F"/>
    <w:rsid w:val="009F5BD6"/>
    <w:rsid w:val="009F75E4"/>
    <w:rsid w:val="009F7B9E"/>
    <w:rsid w:val="00A00D36"/>
    <w:rsid w:val="00A00EC7"/>
    <w:rsid w:val="00A01825"/>
    <w:rsid w:val="00A02200"/>
    <w:rsid w:val="00A03724"/>
    <w:rsid w:val="00A0427F"/>
    <w:rsid w:val="00A043EF"/>
    <w:rsid w:val="00A046B0"/>
    <w:rsid w:val="00A04C72"/>
    <w:rsid w:val="00A054F6"/>
    <w:rsid w:val="00A0668F"/>
    <w:rsid w:val="00A07A02"/>
    <w:rsid w:val="00A07C85"/>
    <w:rsid w:val="00A1029C"/>
    <w:rsid w:val="00A109CC"/>
    <w:rsid w:val="00A10D99"/>
    <w:rsid w:val="00A10DA9"/>
    <w:rsid w:val="00A11B09"/>
    <w:rsid w:val="00A11BFC"/>
    <w:rsid w:val="00A121EC"/>
    <w:rsid w:val="00A133C1"/>
    <w:rsid w:val="00A15851"/>
    <w:rsid w:val="00A16983"/>
    <w:rsid w:val="00A173DE"/>
    <w:rsid w:val="00A17418"/>
    <w:rsid w:val="00A178B5"/>
    <w:rsid w:val="00A21110"/>
    <w:rsid w:val="00A2156A"/>
    <w:rsid w:val="00A2157E"/>
    <w:rsid w:val="00A2198C"/>
    <w:rsid w:val="00A22935"/>
    <w:rsid w:val="00A22FF5"/>
    <w:rsid w:val="00A24A09"/>
    <w:rsid w:val="00A25725"/>
    <w:rsid w:val="00A27173"/>
    <w:rsid w:val="00A2724E"/>
    <w:rsid w:val="00A3042B"/>
    <w:rsid w:val="00A3096E"/>
    <w:rsid w:val="00A3139A"/>
    <w:rsid w:val="00A315E3"/>
    <w:rsid w:val="00A319B2"/>
    <w:rsid w:val="00A31F32"/>
    <w:rsid w:val="00A331D7"/>
    <w:rsid w:val="00A3374D"/>
    <w:rsid w:val="00A33849"/>
    <w:rsid w:val="00A33CBD"/>
    <w:rsid w:val="00A33F0C"/>
    <w:rsid w:val="00A3422B"/>
    <w:rsid w:val="00A34298"/>
    <w:rsid w:val="00A354CE"/>
    <w:rsid w:val="00A36787"/>
    <w:rsid w:val="00A3709E"/>
    <w:rsid w:val="00A400DA"/>
    <w:rsid w:val="00A40339"/>
    <w:rsid w:val="00A40A29"/>
    <w:rsid w:val="00A412B6"/>
    <w:rsid w:val="00A435F3"/>
    <w:rsid w:val="00A43E63"/>
    <w:rsid w:val="00A4400A"/>
    <w:rsid w:val="00A44297"/>
    <w:rsid w:val="00A45695"/>
    <w:rsid w:val="00A47703"/>
    <w:rsid w:val="00A477BA"/>
    <w:rsid w:val="00A47860"/>
    <w:rsid w:val="00A47BBB"/>
    <w:rsid w:val="00A507C4"/>
    <w:rsid w:val="00A51482"/>
    <w:rsid w:val="00A51973"/>
    <w:rsid w:val="00A51FE4"/>
    <w:rsid w:val="00A5267C"/>
    <w:rsid w:val="00A52B66"/>
    <w:rsid w:val="00A53027"/>
    <w:rsid w:val="00A53123"/>
    <w:rsid w:val="00A538CA"/>
    <w:rsid w:val="00A53BC5"/>
    <w:rsid w:val="00A53D1B"/>
    <w:rsid w:val="00A54F74"/>
    <w:rsid w:val="00A552EF"/>
    <w:rsid w:val="00A553AB"/>
    <w:rsid w:val="00A55834"/>
    <w:rsid w:val="00A5602B"/>
    <w:rsid w:val="00A5646A"/>
    <w:rsid w:val="00A5646B"/>
    <w:rsid w:val="00A56A92"/>
    <w:rsid w:val="00A57300"/>
    <w:rsid w:val="00A577EE"/>
    <w:rsid w:val="00A60A6D"/>
    <w:rsid w:val="00A60AC8"/>
    <w:rsid w:val="00A615CB"/>
    <w:rsid w:val="00A622FC"/>
    <w:rsid w:val="00A629B0"/>
    <w:rsid w:val="00A63547"/>
    <w:rsid w:val="00A6384F"/>
    <w:rsid w:val="00A63C12"/>
    <w:rsid w:val="00A647AF"/>
    <w:rsid w:val="00A64B4D"/>
    <w:rsid w:val="00A6530D"/>
    <w:rsid w:val="00A668ED"/>
    <w:rsid w:val="00A66C0C"/>
    <w:rsid w:val="00A6711D"/>
    <w:rsid w:val="00A67DEF"/>
    <w:rsid w:val="00A70460"/>
    <w:rsid w:val="00A708DF"/>
    <w:rsid w:val="00A71F02"/>
    <w:rsid w:val="00A72203"/>
    <w:rsid w:val="00A72BA2"/>
    <w:rsid w:val="00A7343E"/>
    <w:rsid w:val="00A73A5F"/>
    <w:rsid w:val="00A75E23"/>
    <w:rsid w:val="00A75F3C"/>
    <w:rsid w:val="00A7635A"/>
    <w:rsid w:val="00A7636F"/>
    <w:rsid w:val="00A76AEF"/>
    <w:rsid w:val="00A77A5A"/>
    <w:rsid w:val="00A80BE2"/>
    <w:rsid w:val="00A80FB7"/>
    <w:rsid w:val="00A813D5"/>
    <w:rsid w:val="00A818D9"/>
    <w:rsid w:val="00A81E12"/>
    <w:rsid w:val="00A8271A"/>
    <w:rsid w:val="00A851A1"/>
    <w:rsid w:val="00A85426"/>
    <w:rsid w:val="00A868A5"/>
    <w:rsid w:val="00A879D2"/>
    <w:rsid w:val="00A90532"/>
    <w:rsid w:val="00A90ABA"/>
    <w:rsid w:val="00A91DAF"/>
    <w:rsid w:val="00A91E0A"/>
    <w:rsid w:val="00A92D47"/>
    <w:rsid w:val="00A93803"/>
    <w:rsid w:val="00A9408C"/>
    <w:rsid w:val="00A957B2"/>
    <w:rsid w:val="00A95AFB"/>
    <w:rsid w:val="00A95C3F"/>
    <w:rsid w:val="00A961FD"/>
    <w:rsid w:val="00A970C4"/>
    <w:rsid w:val="00A97C06"/>
    <w:rsid w:val="00AA0656"/>
    <w:rsid w:val="00AA12B9"/>
    <w:rsid w:val="00AA1F66"/>
    <w:rsid w:val="00AA1FC0"/>
    <w:rsid w:val="00AA2DC8"/>
    <w:rsid w:val="00AA3BA9"/>
    <w:rsid w:val="00AA3F07"/>
    <w:rsid w:val="00AA4228"/>
    <w:rsid w:val="00AA4774"/>
    <w:rsid w:val="00AA611B"/>
    <w:rsid w:val="00AA655B"/>
    <w:rsid w:val="00AA79B5"/>
    <w:rsid w:val="00AA7B4B"/>
    <w:rsid w:val="00AB1A2A"/>
    <w:rsid w:val="00AB1CA8"/>
    <w:rsid w:val="00AB35C9"/>
    <w:rsid w:val="00AB45D6"/>
    <w:rsid w:val="00AB6AA7"/>
    <w:rsid w:val="00AB78C4"/>
    <w:rsid w:val="00AC0192"/>
    <w:rsid w:val="00AC01FD"/>
    <w:rsid w:val="00AC0C9D"/>
    <w:rsid w:val="00AC1E14"/>
    <w:rsid w:val="00AC2D45"/>
    <w:rsid w:val="00AC3451"/>
    <w:rsid w:val="00AC5147"/>
    <w:rsid w:val="00AC5365"/>
    <w:rsid w:val="00AC5AD8"/>
    <w:rsid w:val="00AC6368"/>
    <w:rsid w:val="00AC6D6D"/>
    <w:rsid w:val="00AC7219"/>
    <w:rsid w:val="00AC75B6"/>
    <w:rsid w:val="00AD009D"/>
    <w:rsid w:val="00AD055A"/>
    <w:rsid w:val="00AD1897"/>
    <w:rsid w:val="00AD1952"/>
    <w:rsid w:val="00AD1FB3"/>
    <w:rsid w:val="00AD4869"/>
    <w:rsid w:val="00AD505E"/>
    <w:rsid w:val="00AD5E3E"/>
    <w:rsid w:val="00AD65A0"/>
    <w:rsid w:val="00AD7DEB"/>
    <w:rsid w:val="00AE0C6C"/>
    <w:rsid w:val="00AE1596"/>
    <w:rsid w:val="00AE18D3"/>
    <w:rsid w:val="00AE1E63"/>
    <w:rsid w:val="00AE2135"/>
    <w:rsid w:val="00AE2988"/>
    <w:rsid w:val="00AE2E2F"/>
    <w:rsid w:val="00AE3DD8"/>
    <w:rsid w:val="00AE4AF5"/>
    <w:rsid w:val="00AE557E"/>
    <w:rsid w:val="00AE61D0"/>
    <w:rsid w:val="00AE7637"/>
    <w:rsid w:val="00AF0556"/>
    <w:rsid w:val="00AF0E33"/>
    <w:rsid w:val="00AF20A1"/>
    <w:rsid w:val="00AF2DF6"/>
    <w:rsid w:val="00AF3B09"/>
    <w:rsid w:val="00AF3D07"/>
    <w:rsid w:val="00AF479F"/>
    <w:rsid w:val="00AF60A3"/>
    <w:rsid w:val="00AF6B89"/>
    <w:rsid w:val="00AF712B"/>
    <w:rsid w:val="00B002C8"/>
    <w:rsid w:val="00B02C72"/>
    <w:rsid w:val="00B03BE2"/>
    <w:rsid w:val="00B04C57"/>
    <w:rsid w:val="00B04CE9"/>
    <w:rsid w:val="00B05608"/>
    <w:rsid w:val="00B06287"/>
    <w:rsid w:val="00B06503"/>
    <w:rsid w:val="00B066A1"/>
    <w:rsid w:val="00B07C32"/>
    <w:rsid w:val="00B100D2"/>
    <w:rsid w:val="00B10426"/>
    <w:rsid w:val="00B109B1"/>
    <w:rsid w:val="00B10B7F"/>
    <w:rsid w:val="00B12182"/>
    <w:rsid w:val="00B122E9"/>
    <w:rsid w:val="00B13465"/>
    <w:rsid w:val="00B13BAB"/>
    <w:rsid w:val="00B142A4"/>
    <w:rsid w:val="00B159F1"/>
    <w:rsid w:val="00B15DA3"/>
    <w:rsid w:val="00B15EA6"/>
    <w:rsid w:val="00B17C4D"/>
    <w:rsid w:val="00B17E72"/>
    <w:rsid w:val="00B20D32"/>
    <w:rsid w:val="00B22E32"/>
    <w:rsid w:val="00B2321E"/>
    <w:rsid w:val="00B24999"/>
    <w:rsid w:val="00B25A23"/>
    <w:rsid w:val="00B26854"/>
    <w:rsid w:val="00B269D5"/>
    <w:rsid w:val="00B269D9"/>
    <w:rsid w:val="00B26F2C"/>
    <w:rsid w:val="00B279A2"/>
    <w:rsid w:val="00B306DA"/>
    <w:rsid w:val="00B312A9"/>
    <w:rsid w:val="00B312F1"/>
    <w:rsid w:val="00B313E8"/>
    <w:rsid w:val="00B3190A"/>
    <w:rsid w:val="00B33AE6"/>
    <w:rsid w:val="00B3494C"/>
    <w:rsid w:val="00B34D34"/>
    <w:rsid w:val="00B35EB8"/>
    <w:rsid w:val="00B40201"/>
    <w:rsid w:val="00B40212"/>
    <w:rsid w:val="00B410EA"/>
    <w:rsid w:val="00B41309"/>
    <w:rsid w:val="00B4332F"/>
    <w:rsid w:val="00B43BC2"/>
    <w:rsid w:val="00B44257"/>
    <w:rsid w:val="00B44F73"/>
    <w:rsid w:val="00B467AF"/>
    <w:rsid w:val="00B46D80"/>
    <w:rsid w:val="00B46FD7"/>
    <w:rsid w:val="00B47F26"/>
    <w:rsid w:val="00B50923"/>
    <w:rsid w:val="00B510E1"/>
    <w:rsid w:val="00B51184"/>
    <w:rsid w:val="00B513B4"/>
    <w:rsid w:val="00B51940"/>
    <w:rsid w:val="00B51C02"/>
    <w:rsid w:val="00B52777"/>
    <w:rsid w:val="00B52871"/>
    <w:rsid w:val="00B52988"/>
    <w:rsid w:val="00B53580"/>
    <w:rsid w:val="00B554C4"/>
    <w:rsid w:val="00B557BF"/>
    <w:rsid w:val="00B55B10"/>
    <w:rsid w:val="00B55FC6"/>
    <w:rsid w:val="00B5697E"/>
    <w:rsid w:val="00B569FF"/>
    <w:rsid w:val="00B56F4F"/>
    <w:rsid w:val="00B579E7"/>
    <w:rsid w:val="00B608A4"/>
    <w:rsid w:val="00B61A7C"/>
    <w:rsid w:val="00B621CB"/>
    <w:rsid w:val="00B62708"/>
    <w:rsid w:val="00B62840"/>
    <w:rsid w:val="00B63629"/>
    <w:rsid w:val="00B636CD"/>
    <w:rsid w:val="00B63B03"/>
    <w:rsid w:val="00B64CD3"/>
    <w:rsid w:val="00B64E3F"/>
    <w:rsid w:val="00B65B83"/>
    <w:rsid w:val="00B66010"/>
    <w:rsid w:val="00B6681D"/>
    <w:rsid w:val="00B672FF"/>
    <w:rsid w:val="00B677C4"/>
    <w:rsid w:val="00B67AB5"/>
    <w:rsid w:val="00B7011B"/>
    <w:rsid w:val="00B7040E"/>
    <w:rsid w:val="00B70ACE"/>
    <w:rsid w:val="00B70F8B"/>
    <w:rsid w:val="00B71517"/>
    <w:rsid w:val="00B72AA6"/>
    <w:rsid w:val="00B72EFE"/>
    <w:rsid w:val="00B73942"/>
    <w:rsid w:val="00B73BC1"/>
    <w:rsid w:val="00B74D9D"/>
    <w:rsid w:val="00B762D7"/>
    <w:rsid w:val="00B76698"/>
    <w:rsid w:val="00B76C83"/>
    <w:rsid w:val="00B76C87"/>
    <w:rsid w:val="00B771EF"/>
    <w:rsid w:val="00B80542"/>
    <w:rsid w:val="00B81764"/>
    <w:rsid w:val="00B81F8F"/>
    <w:rsid w:val="00B827D3"/>
    <w:rsid w:val="00B82976"/>
    <w:rsid w:val="00B82A7E"/>
    <w:rsid w:val="00B82E67"/>
    <w:rsid w:val="00B82F83"/>
    <w:rsid w:val="00B83F34"/>
    <w:rsid w:val="00B84B01"/>
    <w:rsid w:val="00B86249"/>
    <w:rsid w:val="00B869BD"/>
    <w:rsid w:val="00B86E33"/>
    <w:rsid w:val="00B87866"/>
    <w:rsid w:val="00B9060B"/>
    <w:rsid w:val="00B918F7"/>
    <w:rsid w:val="00B9242D"/>
    <w:rsid w:val="00B934AA"/>
    <w:rsid w:val="00B93CF5"/>
    <w:rsid w:val="00B952F3"/>
    <w:rsid w:val="00B95373"/>
    <w:rsid w:val="00B9580D"/>
    <w:rsid w:val="00B961A8"/>
    <w:rsid w:val="00B96579"/>
    <w:rsid w:val="00B96D96"/>
    <w:rsid w:val="00BA0B4C"/>
    <w:rsid w:val="00BA0E32"/>
    <w:rsid w:val="00BA13B3"/>
    <w:rsid w:val="00BA1BB4"/>
    <w:rsid w:val="00BA270A"/>
    <w:rsid w:val="00BA2DFD"/>
    <w:rsid w:val="00BA3970"/>
    <w:rsid w:val="00BA39A3"/>
    <w:rsid w:val="00BA41B3"/>
    <w:rsid w:val="00BA42F9"/>
    <w:rsid w:val="00BA447F"/>
    <w:rsid w:val="00BA5C8D"/>
    <w:rsid w:val="00BA627A"/>
    <w:rsid w:val="00BA6A92"/>
    <w:rsid w:val="00BB114D"/>
    <w:rsid w:val="00BB18FA"/>
    <w:rsid w:val="00BB19C2"/>
    <w:rsid w:val="00BB1B07"/>
    <w:rsid w:val="00BB2AA3"/>
    <w:rsid w:val="00BB323B"/>
    <w:rsid w:val="00BB402C"/>
    <w:rsid w:val="00BB4EB1"/>
    <w:rsid w:val="00BB5306"/>
    <w:rsid w:val="00BB5FC3"/>
    <w:rsid w:val="00BB7389"/>
    <w:rsid w:val="00BB762C"/>
    <w:rsid w:val="00BC14C4"/>
    <w:rsid w:val="00BC1501"/>
    <w:rsid w:val="00BC3A41"/>
    <w:rsid w:val="00BC3C34"/>
    <w:rsid w:val="00BC415A"/>
    <w:rsid w:val="00BC50AA"/>
    <w:rsid w:val="00BC6351"/>
    <w:rsid w:val="00BC635F"/>
    <w:rsid w:val="00BC64D2"/>
    <w:rsid w:val="00BC6759"/>
    <w:rsid w:val="00BC7AA2"/>
    <w:rsid w:val="00BC7D09"/>
    <w:rsid w:val="00BD0003"/>
    <w:rsid w:val="00BD0394"/>
    <w:rsid w:val="00BD10C8"/>
    <w:rsid w:val="00BD1C20"/>
    <w:rsid w:val="00BD4294"/>
    <w:rsid w:val="00BD42D7"/>
    <w:rsid w:val="00BD44DD"/>
    <w:rsid w:val="00BD4C80"/>
    <w:rsid w:val="00BD584C"/>
    <w:rsid w:val="00BD5D42"/>
    <w:rsid w:val="00BD6F9D"/>
    <w:rsid w:val="00BD75EA"/>
    <w:rsid w:val="00BD76B8"/>
    <w:rsid w:val="00BE01B9"/>
    <w:rsid w:val="00BE09F9"/>
    <w:rsid w:val="00BE0A1A"/>
    <w:rsid w:val="00BE0F12"/>
    <w:rsid w:val="00BE1D19"/>
    <w:rsid w:val="00BE2007"/>
    <w:rsid w:val="00BE274F"/>
    <w:rsid w:val="00BE2A04"/>
    <w:rsid w:val="00BE312D"/>
    <w:rsid w:val="00BE3298"/>
    <w:rsid w:val="00BE349F"/>
    <w:rsid w:val="00BE4AFE"/>
    <w:rsid w:val="00BE5227"/>
    <w:rsid w:val="00BE539F"/>
    <w:rsid w:val="00BE5A13"/>
    <w:rsid w:val="00BE649C"/>
    <w:rsid w:val="00BE6971"/>
    <w:rsid w:val="00BE6E52"/>
    <w:rsid w:val="00BE7651"/>
    <w:rsid w:val="00BE7FC3"/>
    <w:rsid w:val="00BF11D3"/>
    <w:rsid w:val="00BF1711"/>
    <w:rsid w:val="00BF1D5B"/>
    <w:rsid w:val="00BF3DDB"/>
    <w:rsid w:val="00BF3FAF"/>
    <w:rsid w:val="00BF451F"/>
    <w:rsid w:val="00BF4773"/>
    <w:rsid w:val="00BF5335"/>
    <w:rsid w:val="00BF54DF"/>
    <w:rsid w:val="00BF5E6A"/>
    <w:rsid w:val="00BF6167"/>
    <w:rsid w:val="00BF6B22"/>
    <w:rsid w:val="00BF7253"/>
    <w:rsid w:val="00BF7544"/>
    <w:rsid w:val="00BF7902"/>
    <w:rsid w:val="00BF7A33"/>
    <w:rsid w:val="00C00ADC"/>
    <w:rsid w:val="00C0199E"/>
    <w:rsid w:val="00C01A7E"/>
    <w:rsid w:val="00C028AC"/>
    <w:rsid w:val="00C03453"/>
    <w:rsid w:val="00C0368F"/>
    <w:rsid w:val="00C039A4"/>
    <w:rsid w:val="00C050F0"/>
    <w:rsid w:val="00C07205"/>
    <w:rsid w:val="00C07836"/>
    <w:rsid w:val="00C079D9"/>
    <w:rsid w:val="00C101EE"/>
    <w:rsid w:val="00C1024C"/>
    <w:rsid w:val="00C13DEE"/>
    <w:rsid w:val="00C14638"/>
    <w:rsid w:val="00C1463A"/>
    <w:rsid w:val="00C14ADD"/>
    <w:rsid w:val="00C14EC2"/>
    <w:rsid w:val="00C159A1"/>
    <w:rsid w:val="00C15ACC"/>
    <w:rsid w:val="00C160CC"/>
    <w:rsid w:val="00C17183"/>
    <w:rsid w:val="00C1768B"/>
    <w:rsid w:val="00C17DF9"/>
    <w:rsid w:val="00C17FD6"/>
    <w:rsid w:val="00C20454"/>
    <w:rsid w:val="00C20768"/>
    <w:rsid w:val="00C21B01"/>
    <w:rsid w:val="00C22D14"/>
    <w:rsid w:val="00C24076"/>
    <w:rsid w:val="00C2410D"/>
    <w:rsid w:val="00C243A4"/>
    <w:rsid w:val="00C26D33"/>
    <w:rsid w:val="00C276CA"/>
    <w:rsid w:val="00C30237"/>
    <w:rsid w:val="00C31653"/>
    <w:rsid w:val="00C335BC"/>
    <w:rsid w:val="00C33BB3"/>
    <w:rsid w:val="00C3442C"/>
    <w:rsid w:val="00C34573"/>
    <w:rsid w:val="00C34690"/>
    <w:rsid w:val="00C357AD"/>
    <w:rsid w:val="00C35B6A"/>
    <w:rsid w:val="00C35BF9"/>
    <w:rsid w:val="00C3725C"/>
    <w:rsid w:val="00C37D25"/>
    <w:rsid w:val="00C37F31"/>
    <w:rsid w:val="00C37FF3"/>
    <w:rsid w:val="00C4003D"/>
    <w:rsid w:val="00C421CB"/>
    <w:rsid w:val="00C42A58"/>
    <w:rsid w:val="00C436C1"/>
    <w:rsid w:val="00C445E1"/>
    <w:rsid w:val="00C453B2"/>
    <w:rsid w:val="00C45726"/>
    <w:rsid w:val="00C45773"/>
    <w:rsid w:val="00C45953"/>
    <w:rsid w:val="00C45B56"/>
    <w:rsid w:val="00C45EA3"/>
    <w:rsid w:val="00C46B86"/>
    <w:rsid w:val="00C474A9"/>
    <w:rsid w:val="00C476C0"/>
    <w:rsid w:val="00C47790"/>
    <w:rsid w:val="00C478BD"/>
    <w:rsid w:val="00C508AF"/>
    <w:rsid w:val="00C50C68"/>
    <w:rsid w:val="00C51D7D"/>
    <w:rsid w:val="00C53B54"/>
    <w:rsid w:val="00C551FC"/>
    <w:rsid w:val="00C557C5"/>
    <w:rsid w:val="00C56D60"/>
    <w:rsid w:val="00C571CB"/>
    <w:rsid w:val="00C572C8"/>
    <w:rsid w:val="00C572CF"/>
    <w:rsid w:val="00C57352"/>
    <w:rsid w:val="00C57589"/>
    <w:rsid w:val="00C57D3F"/>
    <w:rsid w:val="00C607EE"/>
    <w:rsid w:val="00C60DFC"/>
    <w:rsid w:val="00C61254"/>
    <w:rsid w:val="00C620F4"/>
    <w:rsid w:val="00C62DD3"/>
    <w:rsid w:val="00C6317C"/>
    <w:rsid w:val="00C63349"/>
    <w:rsid w:val="00C63670"/>
    <w:rsid w:val="00C63C9F"/>
    <w:rsid w:val="00C63E43"/>
    <w:rsid w:val="00C63F3B"/>
    <w:rsid w:val="00C64069"/>
    <w:rsid w:val="00C64A9D"/>
    <w:rsid w:val="00C64BCC"/>
    <w:rsid w:val="00C64F42"/>
    <w:rsid w:val="00C65364"/>
    <w:rsid w:val="00C66A41"/>
    <w:rsid w:val="00C66CEB"/>
    <w:rsid w:val="00C6735E"/>
    <w:rsid w:val="00C67807"/>
    <w:rsid w:val="00C70C54"/>
    <w:rsid w:val="00C7193C"/>
    <w:rsid w:val="00C734D7"/>
    <w:rsid w:val="00C7350B"/>
    <w:rsid w:val="00C7426D"/>
    <w:rsid w:val="00C7696C"/>
    <w:rsid w:val="00C76998"/>
    <w:rsid w:val="00C769EA"/>
    <w:rsid w:val="00C76C8C"/>
    <w:rsid w:val="00C76ECA"/>
    <w:rsid w:val="00C77335"/>
    <w:rsid w:val="00C77C6E"/>
    <w:rsid w:val="00C80942"/>
    <w:rsid w:val="00C81447"/>
    <w:rsid w:val="00C819C6"/>
    <w:rsid w:val="00C8207D"/>
    <w:rsid w:val="00C824AD"/>
    <w:rsid w:val="00C82D0B"/>
    <w:rsid w:val="00C834DF"/>
    <w:rsid w:val="00C83828"/>
    <w:rsid w:val="00C847A0"/>
    <w:rsid w:val="00C85083"/>
    <w:rsid w:val="00C866C5"/>
    <w:rsid w:val="00C87662"/>
    <w:rsid w:val="00C877CC"/>
    <w:rsid w:val="00C87884"/>
    <w:rsid w:val="00C87C67"/>
    <w:rsid w:val="00C90F56"/>
    <w:rsid w:val="00C914D3"/>
    <w:rsid w:val="00C91E15"/>
    <w:rsid w:val="00C91EB6"/>
    <w:rsid w:val="00C93575"/>
    <w:rsid w:val="00C93AD3"/>
    <w:rsid w:val="00C93CDD"/>
    <w:rsid w:val="00C956C3"/>
    <w:rsid w:val="00C95ED5"/>
    <w:rsid w:val="00C96768"/>
    <w:rsid w:val="00C96868"/>
    <w:rsid w:val="00C97D80"/>
    <w:rsid w:val="00CA0C6E"/>
    <w:rsid w:val="00CA23B6"/>
    <w:rsid w:val="00CA3183"/>
    <w:rsid w:val="00CA4340"/>
    <w:rsid w:val="00CA63F0"/>
    <w:rsid w:val="00CA6882"/>
    <w:rsid w:val="00CA7310"/>
    <w:rsid w:val="00CA768C"/>
    <w:rsid w:val="00CB0451"/>
    <w:rsid w:val="00CB07CF"/>
    <w:rsid w:val="00CB0A2C"/>
    <w:rsid w:val="00CB147B"/>
    <w:rsid w:val="00CB1692"/>
    <w:rsid w:val="00CB188B"/>
    <w:rsid w:val="00CB1A62"/>
    <w:rsid w:val="00CB1DD2"/>
    <w:rsid w:val="00CB247F"/>
    <w:rsid w:val="00CB2AD7"/>
    <w:rsid w:val="00CB3A88"/>
    <w:rsid w:val="00CB3C78"/>
    <w:rsid w:val="00CB3E44"/>
    <w:rsid w:val="00CB497E"/>
    <w:rsid w:val="00CB4C7B"/>
    <w:rsid w:val="00CB4E71"/>
    <w:rsid w:val="00CB4F57"/>
    <w:rsid w:val="00CB5F00"/>
    <w:rsid w:val="00CB6397"/>
    <w:rsid w:val="00CB67A3"/>
    <w:rsid w:val="00CB6C28"/>
    <w:rsid w:val="00CB70A5"/>
    <w:rsid w:val="00CB7392"/>
    <w:rsid w:val="00CC1B76"/>
    <w:rsid w:val="00CC21D1"/>
    <w:rsid w:val="00CC2F78"/>
    <w:rsid w:val="00CC430D"/>
    <w:rsid w:val="00CC4BDE"/>
    <w:rsid w:val="00CC61E8"/>
    <w:rsid w:val="00CC63FC"/>
    <w:rsid w:val="00CC6817"/>
    <w:rsid w:val="00CC781A"/>
    <w:rsid w:val="00CD01C2"/>
    <w:rsid w:val="00CD1645"/>
    <w:rsid w:val="00CD1BA4"/>
    <w:rsid w:val="00CD1E20"/>
    <w:rsid w:val="00CD3121"/>
    <w:rsid w:val="00CD3F3C"/>
    <w:rsid w:val="00CD4028"/>
    <w:rsid w:val="00CD4E3D"/>
    <w:rsid w:val="00CD579D"/>
    <w:rsid w:val="00CD615D"/>
    <w:rsid w:val="00CD631D"/>
    <w:rsid w:val="00CD64AA"/>
    <w:rsid w:val="00CD6A68"/>
    <w:rsid w:val="00CD6CF6"/>
    <w:rsid w:val="00CD76F6"/>
    <w:rsid w:val="00CE0125"/>
    <w:rsid w:val="00CE021A"/>
    <w:rsid w:val="00CE0669"/>
    <w:rsid w:val="00CE1036"/>
    <w:rsid w:val="00CE285E"/>
    <w:rsid w:val="00CE2BBC"/>
    <w:rsid w:val="00CE32FF"/>
    <w:rsid w:val="00CE366A"/>
    <w:rsid w:val="00CE3BC0"/>
    <w:rsid w:val="00CE40AC"/>
    <w:rsid w:val="00CE48C6"/>
    <w:rsid w:val="00CE7A2A"/>
    <w:rsid w:val="00CE7D7B"/>
    <w:rsid w:val="00CE7ED9"/>
    <w:rsid w:val="00CF10E8"/>
    <w:rsid w:val="00CF1452"/>
    <w:rsid w:val="00CF227A"/>
    <w:rsid w:val="00CF4AD6"/>
    <w:rsid w:val="00CF57D3"/>
    <w:rsid w:val="00CF5D36"/>
    <w:rsid w:val="00CF6445"/>
    <w:rsid w:val="00CF6B5F"/>
    <w:rsid w:val="00D00F84"/>
    <w:rsid w:val="00D01266"/>
    <w:rsid w:val="00D012A7"/>
    <w:rsid w:val="00D0231E"/>
    <w:rsid w:val="00D02A3E"/>
    <w:rsid w:val="00D02B21"/>
    <w:rsid w:val="00D03706"/>
    <w:rsid w:val="00D03D6E"/>
    <w:rsid w:val="00D04360"/>
    <w:rsid w:val="00D0575A"/>
    <w:rsid w:val="00D057FC"/>
    <w:rsid w:val="00D05AD4"/>
    <w:rsid w:val="00D05BA8"/>
    <w:rsid w:val="00D0605B"/>
    <w:rsid w:val="00D06F77"/>
    <w:rsid w:val="00D072B0"/>
    <w:rsid w:val="00D10155"/>
    <w:rsid w:val="00D10B6F"/>
    <w:rsid w:val="00D110F2"/>
    <w:rsid w:val="00D113C2"/>
    <w:rsid w:val="00D11B19"/>
    <w:rsid w:val="00D11CA3"/>
    <w:rsid w:val="00D11D28"/>
    <w:rsid w:val="00D11D70"/>
    <w:rsid w:val="00D11F8B"/>
    <w:rsid w:val="00D124D4"/>
    <w:rsid w:val="00D12DB8"/>
    <w:rsid w:val="00D13BC5"/>
    <w:rsid w:val="00D13BF1"/>
    <w:rsid w:val="00D14BA3"/>
    <w:rsid w:val="00D1525D"/>
    <w:rsid w:val="00D15CBD"/>
    <w:rsid w:val="00D15D75"/>
    <w:rsid w:val="00D165DF"/>
    <w:rsid w:val="00D170DB"/>
    <w:rsid w:val="00D171B5"/>
    <w:rsid w:val="00D17230"/>
    <w:rsid w:val="00D179A4"/>
    <w:rsid w:val="00D20465"/>
    <w:rsid w:val="00D20713"/>
    <w:rsid w:val="00D21030"/>
    <w:rsid w:val="00D21A47"/>
    <w:rsid w:val="00D2240B"/>
    <w:rsid w:val="00D22876"/>
    <w:rsid w:val="00D2288D"/>
    <w:rsid w:val="00D22D59"/>
    <w:rsid w:val="00D235D4"/>
    <w:rsid w:val="00D23899"/>
    <w:rsid w:val="00D2428E"/>
    <w:rsid w:val="00D2459E"/>
    <w:rsid w:val="00D24959"/>
    <w:rsid w:val="00D24B6F"/>
    <w:rsid w:val="00D25025"/>
    <w:rsid w:val="00D25289"/>
    <w:rsid w:val="00D25B76"/>
    <w:rsid w:val="00D2742B"/>
    <w:rsid w:val="00D279FA"/>
    <w:rsid w:val="00D3071C"/>
    <w:rsid w:val="00D30DED"/>
    <w:rsid w:val="00D342F4"/>
    <w:rsid w:val="00D34384"/>
    <w:rsid w:val="00D34970"/>
    <w:rsid w:val="00D34D32"/>
    <w:rsid w:val="00D34F99"/>
    <w:rsid w:val="00D35349"/>
    <w:rsid w:val="00D355F2"/>
    <w:rsid w:val="00D35666"/>
    <w:rsid w:val="00D35BE0"/>
    <w:rsid w:val="00D35E47"/>
    <w:rsid w:val="00D360D0"/>
    <w:rsid w:val="00D361C0"/>
    <w:rsid w:val="00D37554"/>
    <w:rsid w:val="00D3756C"/>
    <w:rsid w:val="00D377CC"/>
    <w:rsid w:val="00D40070"/>
    <w:rsid w:val="00D42935"/>
    <w:rsid w:val="00D42C9E"/>
    <w:rsid w:val="00D43349"/>
    <w:rsid w:val="00D43A6A"/>
    <w:rsid w:val="00D447B9"/>
    <w:rsid w:val="00D4565E"/>
    <w:rsid w:val="00D45AF6"/>
    <w:rsid w:val="00D501E4"/>
    <w:rsid w:val="00D5061F"/>
    <w:rsid w:val="00D50C66"/>
    <w:rsid w:val="00D50DB2"/>
    <w:rsid w:val="00D50E51"/>
    <w:rsid w:val="00D50E79"/>
    <w:rsid w:val="00D512D8"/>
    <w:rsid w:val="00D517A7"/>
    <w:rsid w:val="00D519D5"/>
    <w:rsid w:val="00D51B30"/>
    <w:rsid w:val="00D51B5D"/>
    <w:rsid w:val="00D52158"/>
    <w:rsid w:val="00D52419"/>
    <w:rsid w:val="00D53399"/>
    <w:rsid w:val="00D5346F"/>
    <w:rsid w:val="00D53AE3"/>
    <w:rsid w:val="00D53EEE"/>
    <w:rsid w:val="00D5566F"/>
    <w:rsid w:val="00D559F0"/>
    <w:rsid w:val="00D55FF0"/>
    <w:rsid w:val="00D5669A"/>
    <w:rsid w:val="00D57E9D"/>
    <w:rsid w:val="00D60567"/>
    <w:rsid w:val="00D6061F"/>
    <w:rsid w:val="00D61611"/>
    <w:rsid w:val="00D616FA"/>
    <w:rsid w:val="00D6189C"/>
    <w:rsid w:val="00D61970"/>
    <w:rsid w:val="00D6281C"/>
    <w:rsid w:val="00D62A4C"/>
    <w:rsid w:val="00D62D2A"/>
    <w:rsid w:val="00D62D62"/>
    <w:rsid w:val="00D64678"/>
    <w:rsid w:val="00D64BEE"/>
    <w:rsid w:val="00D651E3"/>
    <w:rsid w:val="00D657EA"/>
    <w:rsid w:val="00D658D3"/>
    <w:rsid w:val="00D662B0"/>
    <w:rsid w:val="00D66611"/>
    <w:rsid w:val="00D6774E"/>
    <w:rsid w:val="00D67B18"/>
    <w:rsid w:val="00D708B0"/>
    <w:rsid w:val="00D70AA3"/>
    <w:rsid w:val="00D71CFA"/>
    <w:rsid w:val="00D72989"/>
    <w:rsid w:val="00D73B1B"/>
    <w:rsid w:val="00D73CDA"/>
    <w:rsid w:val="00D748BE"/>
    <w:rsid w:val="00D749A0"/>
    <w:rsid w:val="00D77939"/>
    <w:rsid w:val="00D80E60"/>
    <w:rsid w:val="00D82267"/>
    <w:rsid w:val="00D833F8"/>
    <w:rsid w:val="00D8341D"/>
    <w:rsid w:val="00D83760"/>
    <w:rsid w:val="00D83AC1"/>
    <w:rsid w:val="00D85010"/>
    <w:rsid w:val="00D85418"/>
    <w:rsid w:val="00D8617B"/>
    <w:rsid w:val="00D86408"/>
    <w:rsid w:val="00D8738F"/>
    <w:rsid w:val="00D8788C"/>
    <w:rsid w:val="00D9021B"/>
    <w:rsid w:val="00D90756"/>
    <w:rsid w:val="00D90B22"/>
    <w:rsid w:val="00D91797"/>
    <w:rsid w:val="00D91FE8"/>
    <w:rsid w:val="00D92DA9"/>
    <w:rsid w:val="00D94178"/>
    <w:rsid w:val="00D941CF"/>
    <w:rsid w:val="00D944AA"/>
    <w:rsid w:val="00D94CB6"/>
    <w:rsid w:val="00D95315"/>
    <w:rsid w:val="00D95B0A"/>
    <w:rsid w:val="00D95BC2"/>
    <w:rsid w:val="00D96EBA"/>
    <w:rsid w:val="00DA0905"/>
    <w:rsid w:val="00DA1228"/>
    <w:rsid w:val="00DA1B6C"/>
    <w:rsid w:val="00DA28FA"/>
    <w:rsid w:val="00DA2ED3"/>
    <w:rsid w:val="00DA3F27"/>
    <w:rsid w:val="00DA4BA8"/>
    <w:rsid w:val="00DA4F12"/>
    <w:rsid w:val="00DA4FCF"/>
    <w:rsid w:val="00DA5081"/>
    <w:rsid w:val="00DA5F76"/>
    <w:rsid w:val="00DA6335"/>
    <w:rsid w:val="00DA635B"/>
    <w:rsid w:val="00DA63F8"/>
    <w:rsid w:val="00DB06A0"/>
    <w:rsid w:val="00DB37D5"/>
    <w:rsid w:val="00DB3977"/>
    <w:rsid w:val="00DB42E5"/>
    <w:rsid w:val="00DB4FB3"/>
    <w:rsid w:val="00DB54AC"/>
    <w:rsid w:val="00DB5E25"/>
    <w:rsid w:val="00DB5E8E"/>
    <w:rsid w:val="00DB5FB8"/>
    <w:rsid w:val="00DB604D"/>
    <w:rsid w:val="00DB6847"/>
    <w:rsid w:val="00DB7058"/>
    <w:rsid w:val="00DC00FD"/>
    <w:rsid w:val="00DC1192"/>
    <w:rsid w:val="00DC20A0"/>
    <w:rsid w:val="00DC2B99"/>
    <w:rsid w:val="00DC35AA"/>
    <w:rsid w:val="00DC5410"/>
    <w:rsid w:val="00DC588E"/>
    <w:rsid w:val="00DC6597"/>
    <w:rsid w:val="00DC6A1D"/>
    <w:rsid w:val="00DC7CE1"/>
    <w:rsid w:val="00DD0C33"/>
    <w:rsid w:val="00DD1D6C"/>
    <w:rsid w:val="00DD21DE"/>
    <w:rsid w:val="00DD36C1"/>
    <w:rsid w:val="00DD38B5"/>
    <w:rsid w:val="00DD42E5"/>
    <w:rsid w:val="00DD68D1"/>
    <w:rsid w:val="00DD6E28"/>
    <w:rsid w:val="00DD6F7F"/>
    <w:rsid w:val="00DD70B9"/>
    <w:rsid w:val="00DE0AD9"/>
    <w:rsid w:val="00DE11B1"/>
    <w:rsid w:val="00DE270F"/>
    <w:rsid w:val="00DE2E42"/>
    <w:rsid w:val="00DE34C4"/>
    <w:rsid w:val="00DE3505"/>
    <w:rsid w:val="00DE429C"/>
    <w:rsid w:val="00DE4553"/>
    <w:rsid w:val="00DE656C"/>
    <w:rsid w:val="00DE696C"/>
    <w:rsid w:val="00DE6A26"/>
    <w:rsid w:val="00DE6FB9"/>
    <w:rsid w:val="00DE76CE"/>
    <w:rsid w:val="00DE7A82"/>
    <w:rsid w:val="00DE7FDE"/>
    <w:rsid w:val="00DF012D"/>
    <w:rsid w:val="00DF0F5E"/>
    <w:rsid w:val="00DF1662"/>
    <w:rsid w:val="00DF17F4"/>
    <w:rsid w:val="00DF1B17"/>
    <w:rsid w:val="00DF1B9E"/>
    <w:rsid w:val="00DF3A59"/>
    <w:rsid w:val="00DF4131"/>
    <w:rsid w:val="00DF4EC0"/>
    <w:rsid w:val="00DF6696"/>
    <w:rsid w:val="00DF70A1"/>
    <w:rsid w:val="00DF7500"/>
    <w:rsid w:val="00E00123"/>
    <w:rsid w:val="00E002EC"/>
    <w:rsid w:val="00E0158D"/>
    <w:rsid w:val="00E01A3C"/>
    <w:rsid w:val="00E01FC6"/>
    <w:rsid w:val="00E02346"/>
    <w:rsid w:val="00E0278F"/>
    <w:rsid w:val="00E029B1"/>
    <w:rsid w:val="00E02D31"/>
    <w:rsid w:val="00E0304B"/>
    <w:rsid w:val="00E03D1A"/>
    <w:rsid w:val="00E03D29"/>
    <w:rsid w:val="00E03D61"/>
    <w:rsid w:val="00E04650"/>
    <w:rsid w:val="00E049A5"/>
    <w:rsid w:val="00E04D25"/>
    <w:rsid w:val="00E05D0C"/>
    <w:rsid w:val="00E06562"/>
    <w:rsid w:val="00E065E1"/>
    <w:rsid w:val="00E06C6B"/>
    <w:rsid w:val="00E07531"/>
    <w:rsid w:val="00E076BC"/>
    <w:rsid w:val="00E079CE"/>
    <w:rsid w:val="00E07D9D"/>
    <w:rsid w:val="00E07E72"/>
    <w:rsid w:val="00E1035D"/>
    <w:rsid w:val="00E106EC"/>
    <w:rsid w:val="00E10B5B"/>
    <w:rsid w:val="00E10B9C"/>
    <w:rsid w:val="00E11E7C"/>
    <w:rsid w:val="00E121CD"/>
    <w:rsid w:val="00E12216"/>
    <w:rsid w:val="00E12244"/>
    <w:rsid w:val="00E12CEB"/>
    <w:rsid w:val="00E12EF1"/>
    <w:rsid w:val="00E13AED"/>
    <w:rsid w:val="00E1591E"/>
    <w:rsid w:val="00E17099"/>
    <w:rsid w:val="00E176B0"/>
    <w:rsid w:val="00E177C4"/>
    <w:rsid w:val="00E20478"/>
    <w:rsid w:val="00E20BAD"/>
    <w:rsid w:val="00E21921"/>
    <w:rsid w:val="00E21A63"/>
    <w:rsid w:val="00E22AE3"/>
    <w:rsid w:val="00E23A13"/>
    <w:rsid w:val="00E24176"/>
    <w:rsid w:val="00E242D9"/>
    <w:rsid w:val="00E254DF"/>
    <w:rsid w:val="00E27D43"/>
    <w:rsid w:val="00E31274"/>
    <w:rsid w:val="00E31F1C"/>
    <w:rsid w:val="00E3251D"/>
    <w:rsid w:val="00E32708"/>
    <w:rsid w:val="00E34755"/>
    <w:rsid w:val="00E35303"/>
    <w:rsid w:val="00E35961"/>
    <w:rsid w:val="00E36A76"/>
    <w:rsid w:val="00E36F56"/>
    <w:rsid w:val="00E3742C"/>
    <w:rsid w:val="00E40980"/>
    <w:rsid w:val="00E41599"/>
    <w:rsid w:val="00E415A2"/>
    <w:rsid w:val="00E41B15"/>
    <w:rsid w:val="00E42883"/>
    <w:rsid w:val="00E429C0"/>
    <w:rsid w:val="00E42DFB"/>
    <w:rsid w:val="00E43478"/>
    <w:rsid w:val="00E437A4"/>
    <w:rsid w:val="00E43894"/>
    <w:rsid w:val="00E43C72"/>
    <w:rsid w:val="00E43E8F"/>
    <w:rsid w:val="00E4416F"/>
    <w:rsid w:val="00E44258"/>
    <w:rsid w:val="00E44A89"/>
    <w:rsid w:val="00E468BA"/>
    <w:rsid w:val="00E46FE0"/>
    <w:rsid w:val="00E479A1"/>
    <w:rsid w:val="00E502F4"/>
    <w:rsid w:val="00E50638"/>
    <w:rsid w:val="00E50690"/>
    <w:rsid w:val="00E50D3C"/>
    <w:rsid w:val="00E51133"/>
    <w:rsid w:val="00E51C63"/>
    <w:rsid w:val="00E53221"/>
    <w:rsid w:val="00E53242"/>
    <w:rsid w:val="00E53A78"/>
    <w:rsid w:val="00E54656"/>
    <w:rsid w:val="00E54AB8"/>
    <w:rsid w:val="00E55137"/>
    <w:rsid w:val="00E568FC"/>
    <w:rsid w:val="00E57180"/>
    <w:rsid w:val="00E600E1"/>
    <w:rsid w:val="00E61963"/>
    <w:rsid w:val="00E61FAE"/>
    <w:rsid w:val="00E62313"/>
    <w:rsid w:val="00E63C92"/>
    <w:rsid w:val="00E6453C"/>
    <w:rsid w:val="00E64DE3"/>
    <w:rsid w:val="00E673A2"/>
    <w:rsid w:val="00E71538"/>
    <w:rsid w:val="00E7171B"/>
    <w:rsid w:val="00E71805"/>
    <w:rsid w:val="00E71E00"/>
    <w:rsid w:val="00E71FD4"/>
    <w:rsid w:val="00E72002"/>
    <w:rsid w:val="00E72015"/>
    <w:rsid w:val="00E73308"/>
    <w:rsid w:val="00E73671"/>
    <w:rsid w:val="00E73B8A"/>
    <w:rsid w:val="00E744B0"/>
    <w:rsid w:val="00E74792"/>
    <w:rsid w:val="00E7490C"/>
    <w:rsid w:val="00E74AB9"/>
    <w:rsid w:val="00E74D9A"/>
    <w:rsid w:val="00E74E3A"/>
    <w:rsid w:val="00E7509F"/>
    <w:rsid w:val="00E758B3"/>
    <w:rsid w:val="00E77A2F"/>
    <w:rsid w:val="00E77FB7"/>
    <w:rsid w:val="00E80384"/>
    <w:rsid w:val="00E83308"/>
    <w:rsid w:val="00E842E6"/>
    <w:rsid w:val="00E84DD9"/>
    <w:rsid w:val="00E85E52"/>
    <w:rsid w:val="00E86FC0"/>
    <w:rsid w:val="00E8725D"/>
    <w:rsid w:val="00E87AB9"/>
    <w:rsid w:val="00E87D83"/>
    <w:rsid w:val="00E87E2A"/>
    <w:rsid w:val="00E917A2"/>
    <w:rsid w:val="00E91C69"/>
    <w:rsid w:val="00E923CB"/>
    <w:rsid w:val="00E92B88"/>
    <w:rsid w:val="00E93179"/>
    <w:rsid w:val="00E93DF9"/>
    <w:rsid w:val="00E94733"/>
    <w:rsid w:val="00E94BB4"/>
    <w:rsid w:val="00E950FE"/>
    <w:rsid w:val="00E95949"/>
    <w:rsid w:val="00E96552"/>
    <w:rsid w:val="00E96664"/>
    <w:rsid w:val="00E97345"/>
    <w:rsid w:val="00E9787C"/>
    <w:rsid w:val="00E979FA"/>
    <w:rsid w:val="00E97F57"/>
    <w:rsid w:val="00EA01B3"/>
    <w:rsid w:val="00EA0C98"/>
    <w:rsid w:val="00EA0E53"/>
    <w:rsid w:val="00EA15C0"/>
    <w:rsid w:val="00EA2DEA"/>
    <w:rsid w:val="00EA3833"/>
    <w:rsid w:val="00EA389D"/>
    <w:rsid w:val="00EA5032"/>
    <w:rsid w:val="00EA5679"/>
    <w:rsid w:val="00EA5C25"/>
    <w:rsid w:val="00EA5FC9"/>
    <w:rsid w:val="00EA60EA"/>
    <w:rsid w:val="00EA72CC"/>
    <w:rsid w:val="00EB0B08"/>
    <w:rsid w:val="00EB10F2"/>
    <w:rsid w:val="00EB14B9"/>
    <w:rsid w:val="00EB19CF"/>
    <w:rsid w:val="00EB21D2"/>
    <w:rsid w:val="00EB23D8"/>
    <w:rsid w:val="00EB3012"/>
    <w:rsid w:val="00EB3524"/>
    <w:rsid w:val="00EB42DB"/>
    <w:rsid w:val="00EB4DC0"/>
    <w:rsid w:val="00EB6030"/>
    <w:rsid w:val="00EB6224"/>
    <w:rsid w:val="00EB68B3"/>
    <w:rsid w:val="00EC08F9"/>
    <w:rsid w:val="00EC0CCD"/>
    <w:rsid w:val="00EC1108"/>
    <w:rsid w:val="00EC2837"/>
    <w:rsid w:val="00EC2DBC"/>
    <w:rsid w:val="00EC31DA"/>
    <w:rsid w:val="00EC3E56"/>
    <w:rsid w:val="00EC4AC9"/>
    <w:rsid w:val="00EC4E81"/>
    <w:rsid w:val="00EC52D8"/>
    <w:rsid w:val="00EC5ABB"/>
    <w:rsid w:val="00EC77D6"/>
    <w:rsid w:val="00EC792F"/>
    <w:rsid w:val="00ED0ECE"/>
    <w:rsid w:val="00ED136F"/>
    <w:rsid w:val="00ED1599"/>
    <w:rsid w:val="00ED2EB2"/>
    <w:rsid w:val="00ED467F"/>
    <w:rsid w:val="00ED4AA0"/>
    <w:rsid w:val="00ED4D04"/>
    <w:rsid w:val="00ED51B0"/>
    <w:rsid w:val="00ED57F8"/>
    <w:rsid w:val="00ED761D"/>
    <w:rsid w:val="00ED7CB9"/>
    <w:rsid w:val="00ED7F42"/>
    <w:rsid w:val="00EE0175"/>
    <w:rsid w:val="00EE071D"/>
    <w:rsid w:val="00EE0D03"/>
    <w:rsid w:val="00EE10E7"/>
    <w:rsid w:val="00EE1626"/>
    <w:rsid w:val="00EE286E"/>
    <w:rsid w:val="00EE2FD4"/>
    <w:rsid w:val="00EE3EA3"/>
    <w:rsid w:val="00EE4926"/>
    <w:rsid w:val="00EE4A67"/>
    <w:rsid w:val="00EE4E2F"/>
    <w:rsid w:val="00EE5AD1"/>
    <w:rsid w:val="00EE78A8"/>
    <w:rsid w:val="00EF19FF"/>
    <w:rsid w:val="00EF1C77"/>
    <w:rsid w:val="00EF21FF"/>
    <w:rsid w:val="00EF2339"/>
    <w:rsid w:val="00EF2CF0"/>
    <w:rsid w:val="00EF341D"/>
    <w:rsid w:val="00EF3CA5"/>
    <w:rsid w:val="00EF4CFF"/>
    <w:rsid w:val="00EF4FF9"/>
    <w:rsid w:val="00EF51DA"/>
    <w:rsid w:val="00EF5855"/>
    <w:rsid w:val="00EF6BA1"/>
    <w:rsid w:val="00EF7DEA"/>
    <w:rsid w:val="00F000BE"/>
    <w:rsid w:val="00F01053"/>
    <w:rsid w:val="00F03584"/>
    <w:rsid w:val="00F036AF"/>
    <w:rsid w:val="00F03AB7"/>
    <w:rsid w:val="00F0417D"/>
    <w:rsid w:val="00F049FF"/>
    <w:rsid w:val="00F059D1"/>
    <w:rsid w:val="00F05D08"/>
    <w:rsid w:val="00F063BD"/>
    <w:rsid w:val="00F06679"/>
    <w:rsid w:val="00F0667F"/>
    <w:rsid w:val="00F0731E"/>
    <w:rsid w:val="00F07469"/>
    <w:rsid w:val="00F10EA8"/>
    <w:rsid w:val="00F11525"/>
    <w:rsid w:val="00F117E7"/>
    <w:rsid w:val="00F118BD"/>
    <w:rsid w:val="00F13407"/>
    <w:rsid w:val="00F13418"/>
    <w:rsid w:val="00F13698"/>
    <w:rsid w:val="00F139A2"/>
    <w:rsid w:val="00F14544"/>
    <w:rsid w:val="00F14916"/>
    <w:rsid w:val="00F14AB0"/>
    <w:rsid w:val="00F14C37"/>
    <w:rsid w:val="00F14D1D"/>
    <w:rsid w:val="00F15341"/>
    <w:rsid w:val="00F16951"/>
    <w:rsid w:val="00F17E65"/>
    <w:rsid w:val="00F203CD"/>
    <w:rsid w:val="00F206C6"/>
    <w:rsid w:val="00F208D3"/>
    <w:rsid w:val="00F218A6"/>
    <w:rsid w:val="00F21C4A"/>
    <w:rsid w:val="00F224BF"/>
    <w:rsid w:val="00F2292B"/>
    <w:rsid w:val="00F22C14"/>
    <w:rsid w:val="00F22F94"/>
    <w:rsid w:val="00F235C1"/>
    <w:rsid w:val="00F23B12"/>
    <w:rsid w:val="00F23C33"/>
    <w:rsid w:val="00F24157"/>
    <w:rsid w:val="00F2489E"/>
    <w:rsid w:val="00F2526F"/>
    <w:rsid w:val="00F26A8B"/>
    <w:rsid w:val="00F26D82"/>
    <w:rsid w:val="00F30E4A"/>
    <w:rsid w:val="00F31CB9"/>
    <w:rsid w:val="00F31D91"/>
    <w:rsid w:val="00F32610"/>
    <w:rsid w:val="00F33345"/>
    <w:rsid w:val="00F34585"/>
    <w:rsid w:val="00F35C62"/>
    <w:rsid w:val="00F35D20"/>
    <w:rsid w:val="00F36693"/>
    <w:rsid w:val="00F36EE1"/>
    <w:rsid w:val="00F371D0"/>
    <w:rsid w:val="00F37D10"/>
    <w:rsid w:val="00F406CC"/>
    <w:rsid w:val="00F40F25"/>
    <w:rsid w:val="00F411A7"/>
    <w:rsid w:val="00F419E5"/>
    <w:rsid w:val="00F42522"/>
    <w:rsid w:val="00F42C94"/>
    <w:rsid w:val="00F430E5"/>
    <w:rsid w:val="00F431B0"/>
    <w:rsid w:val="00F4406D"/>
    <w:rsid w:val="00F444C8"/>
    <w:rsid w:val="00F4699E"/>
    <w:rsid w:val="00F472A1"/>
    <w:rsid w:val="00F473C8"/>
    <w:rsid w:val="00F475E5"/>
    <w:rsid w:val="00F501AC"/>
    <w:rsid w:val="00F50826"/>
    <w:rsid w:val="00F5096A"/>
    <w:rsid w:val="00F50B11"/>
    <w:rsid w:val="00F50FFC"/>
    <w:rsid w:val="00F5112A"/>
    <w:rsid w:val="00F511F3"/>
    <w:rsid w:val="00F5267F"/>
    <w:rsid w:val="00F54427"/>
    <w:rsid w:val="00F548F0"/>
    <w:rsid w:val="00F54DA2"/>
    <w:rsid w:val="00F56A4C"/>
    <w:rsid w:val="00F56AA7"/>
    <w:rsid w:val="00F56D02"/>
    <w:rsid w:val="00F5758E"/>
    <w:rsid w:val="00F57E50"/>
    <w:rsid w:val="00F613E2"/>
    <w:rsid w:val="00F61626"/>
    <w:rsid w:val="00F6175B"/>
    <w:rsid w:val="00F62150"/>
    <w:rsid w:val="00F623D5"/>
    <w:rsid w:val="00F62792"/>
    <w:rsid w:val="00F63563"/>
    <w:rsid w:val="00F648AA"/>
    <w:rsid w:val="00F64C9A"/>
    <w:rsid w:val="00F66B48"/>
    <w:rsid w:val="00F673AA"/>
    <w:rsid w:val="00F67401"/>
    <w:rsid w:val="00F676F3"/>
    <w:rsid w:val="00F707E6"/>
    <w:rsid w:val="00F70A17"/>
    <w:rsid w:val="00F710D3"/>
    <w:rsid w:val="00F713C0"/>
    <w:rsid w:val="00F7163D"/>
    <w:rsid w:val="00F7172A"/>
    <w:rsid w:val="00F71771"/>
    <w:rsid w:val="00F71BFD"/>
    <w:rsid w:val="00F71E03"/>
    <w:rsid w:val="00F72348"/>
    <w:rsid w:val="00F73084"/>
    <w:rsid w:val="00F731AB"/>
    <w:rsid w:val="00F744AE"/>
    <w:rsid w:val="00F748F7"/>
    <w:rsid w:val="00F749A8"/>
    <w:rsid w:val="00F7525A"/>
    <w:rsid w:val="00F75278"/>
    <w:rsid w:val="00F7566C"/>
    <w:rsid w:val="00F77957"/>
    <w:rsid w:val="00F800EC"/>
    <w:rsid w:val="00F80847"/>
    <w:rsid w:val="00F82F68"/>
    <w:rsid w:val="00F836A5"/>
    <w:rsid w:val="00F837DA"/>
    <w:rsid w:val="00F84A32"/>
    <w:rsid w:val="00F84A89"/>
    <w:rsid w:val="00F84D49"/>
    <w:rsid w:val="00F84D8D"/>
    <w:rsid w:val="00F853DB"/>
    <w:rsid w:val="00F8553E"/>
    <w:rsid w:val="00F85BCE"/>
    <w:rsid w:val="00F85F09"/>
    <w:rsid w:val="00F8605E"/>
    <w:rsid w:val="00F8618C"/>
    <w:rsid w:val="00F86374"/>
    <w:rsid w:val="00F865F8"/>
    <w:rsid w:val="00F869D5"/>
    <w:rsid w:val="00F86B59"/>
    <w:rsid w:val="00F873AF"/>
    <w:rsid w:val="00F901EE"/>
    <w:rsid w:val="00F90ABD"/>
    <w:rsid w:val="00F90FFC"/>
    <w:rsid w:val="00F91280"/>
    <w:rsid w:val="00F919E9"/>
    <w:rsid w:val="00F91A7C"/>
    <w:rsid w:val="00F91FD0"/>
    <w:rsid w:val="00F93511"/>
    <w:rsid w:val="00F93706"/>
    <w:rsid w:val="00F94307"/>
    <w:rsid w:val="00F94538"/>
    <w:rsid w:val="00F94951"/>
    <w:rsid w:val="00F94AF9"/>
    <w:rsid w:val="00F9582B"/>
    <w:rsid w:val="00F9608B"/>
    <w:rsid w:val="00F9673E"/>
    <w:rsid w:val="00FA1777"/>
    <w:rsid w:val="00FA30D2"/>
    <w:rsid w:val="00FA4127"/>
    <w:rsid w:val="00FA5A54"/>
    <w:rsid w:val="00FA61B6"/>
    <w:rsid w:val="00FA70D5"/>
    <w:rsid w:val="00FB07FB"/>
    <w:rsid w:val="00FB086F"/>
    <w:rsid w:val="00FB0ACE"/>
    <w:rsid w:val="00FB1B1C"/>
    <w:rsid w:val="00FB2845"/>
    <w:rsid w:val="00FB3254"/>
    <w:rsid w:val="00FB40B0"/>
    <w:rsid w:val="00FB4756"/>
    <w:rsid w:val="00FB5AA9"/>
    <w:rsid w:val="00FB5E96"/>
    <w:rsid w:val="00FB6581"/>
    <w:rsid w:val="00FB6F41"/>
    <w:rsid w:val="00FC0A51"/>
    <w:rsid w:val="00FC30E8"/>
    <w:rsid w:val="00FC318B"/>
    <w:rsid w:val="00FC48D6"/>
    <w:rsid w:val="00FC4F97"/>
    <w:rsid w:val="00FC7A58"/>
    <w:rsid w:val="00FC7CA2"/>
    <w:rsid w:val="00FD1620"/>
    <w:rsid w:val="00FD17AF"/>
    <w:rsid w:val="00FD1CFB"/>
    <w:rsid w:val="00FD23C3"/>
    <w:rsid w:val="00FD280A"/>
    <w:rsid w:val="00FD2CE7"/>
    <w:rsid w:val="00FD3DE9"/>
    <w:rsid w:val="00FD40B2"/>
    <w:rsid w:val="00FD461A"/>
    <w:rsid w:val="00FD59F2"/>
    <w:rsid w:val="00FD652E"/>
    <w:rsid w:val="00FD691E"/>
    <w:rsid w:val="00FD6CBC"/>
    <w:rsid w:val="00FD758D"/>
    <w:rsid w:val="00FD7B2B"/>
    <w:rsid w:val="00FD7BA9"/>
    <w:rsid w:val="00FE039C"/>
    <w:rsid w:val="00FE0802"/>
    <w:rsid w:val="00FE088D"/>
    <w:rsid w:val="00FE0B76"/>
    <w:rsid w:val="00FE0EFA"/>
    <w:rsid w:val="00FE11D9"/>
    <w:rsid w:val="00FE1928"/>
    <w:rsid w:val="00FE318D"/>
    <w:rsid w:val="00FE37B8"/>
    <w:rsid w:val="00FE3BDE"/>
    <w:rsid w:val="00FE41FD"/>
    <w:rsid w:val="00FE5746"/>
    <w:rsid w:val="00FE637A"/>
    <w:rsid w:val="00FE68A2"/>
    <w:rsid w:val="00FE6E80"/>
    <w:rsid w:val="00FF03BE"/>
    <w:rsid w:val="00FF0522"/>
    <w:rsid w:val="00FF097E"/>
    <w:rsid w:val="00FF0B2D"/>
    <w:rsid w:val="00FF0DFA"/>
    <w:rsid w:val="00FF0F5A"/>
    <w:rsid w:val="00FF16AC"/>
    <w:rsid w:val="00FF273B"/>
    <w:rsid w:val="00FF407E"/>
    <w:rsid w:val="00FF4423"/>
    <w:rsid w:val="00FF45A4"/>
    <w:rsid w:val="00FF4ADE"/>
    <w:rsid w:val="00FF4B71"/>
    <w:rsid w:val="00FF62DE"/>
    <w:rsid w:val="00FF6CA7"/>
    <w:rsid w:val="00FF6FE5"/>
    <w:rsid w:val="00FF76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A87F6"/>
  <w15:chartTrackingRefBased/>
  <w15:docId w15:val="{54138287-4F1F-4881-8530-2A77A7B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75D2"/>
    <w:rPr>
      <w:rFonts w:ascii="Times New Roman" w:eastAsia="Times New Roman" w:hAnsi="Times New Roman"/>
      <w:sz w:val="24"/>
      <w:szCs w:val="24"/>
    </w:rPr>
  </w:style>
  <w:style w:type="paragraph" w:styleId="Nadpis1">
    <w:name w:val="heading 1"/>
    <w:aliases w:val="RL Právní rozbor"/>
    <w:basedOn w:val="Normln"/>
    <w:next w:val="Normln"/>
    <w:link w:val="Nadpis1Char"/>
    <w:uiPriority w:val="99"/>
    <w:qFormat/>
    <w:rsid w:val="007575D2"/>
    <w:pPr>
      <w:keepNext/>
      <w:numPr>
        <w:numId w:val="23"/>
      </w:numPr>
      <w:overflowPunct w:val="0"/>
      <w:autoSpaceDE w:val="0"/>
      <w:autoSpaceDN w:val="0"/>
      <w:adjustRightInd w:val="0"/>
      <w:outlineLvl w:val="0"/>
    </w:pPr>
    <w:rPr>
      <w:rFonts w:eastAsia="Arial Unicode MS"/>
      <w:b/>
      <w:szCs w:val="20"/>
      <w:lang w:val="x-none"/>
    </w:rPr>
  </w:style>
  <w:style w:type="paragraph" w:styleId="Nadpis2">
    <w:name w:val="heading 2"/>
    <w:basedOn w:val="Normln"/>
    <w:next w:val="Normln"/>
    <w:link w:val="Nadpis2Char"/>
    <w:uiPriority w:val="9"/>
    <w:unhideWhenUsed/>
    <w:qFormat/>
    <w:rsid w:val="004C34F5"/>
    <w:pPr>
      <w:keepNext/>
      <w:numPr>
        <w:ilvl w:val="1"/>
        <w:numId w:val="23"/>
      </w:numPr>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uiPriority w:val="9"/>
    <w:semiHidden/>
    <w:unhideWhenUsed/>
    <w:qFormat/>
    <w:rsid w:val="008E5467"/>
    <w:pPr>
      <w:keepNext/>
      <w:keepLines/>
      <w:numPr>
        <w:ilvl w:val="2"/>
        <w:numId w:val="23"/>
      </w:numPr>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semiHidden/>
    <w:unhideWhenUsed/>
    <w:qFormat/>
    <w:rsid w:val="008E5467"/>
    <w:pPr>
      <w:keepNext/>
      <w:keepLines/>
      <w:numPr>
        <w:ilvl w:val="3"/>
        <w:numId w:val="2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E5467"/>
    <w:pPr>
      <w:keepNext/>
      <w:keepLines/>
      <w:numPr>
        <w:ilvl w:val="4"/>
        <w:numId w:val="23"/>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E5467"/>
    <w:pPr>
      <w:keepNext/>
      <w:keepLines/>
      <w:numPr>
        <w:ilvl w:val="5"/>
        <w:numId w:val="2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qFormat/>
    <w:rsid w:val="007575D2"/>
    <w:pPr>
      <w:keepNext/>
      <w:numPr>
        <w:ilvl w:val="6"/>
        <w:numId w:val="23"/>
      </w:numPr>
      <w:tabs>
        <w:tab w:val="left" w:pos="1701"/>
        <w:tab w:val="left" w:pos="4678"/>
      </w:tabs>
      <w:jc w:val="center"/>
      <w:outlineLvl w:val="6"/>
    </w:pPr>
    <w:rPr>
      <w:b/>
      <w:snapToGrid w:val="0"/>
      <w:sz w:val="26"/>
      <w:lang w:val="x-none"/>
    </w:rPr>
  </w:style>
  <w:style w:type="paragraph" w:styleId="Nadpis8">
    <w:name w:val="heading 8"/>
    <w:basedOn w:val="Normln"/>
    <w:next w:val="Normln"/>
    <w:link w:val="Nadpis8Char"/>
    <w:uiPriority w:val="9"/>
    <w:semiHidden/>
    <w:unhideWhenUsed/>
    <w:qFormat/>
    <w:rsid w:val="008E5467"/>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E5467"/>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RL Právní rozbor Char"/>
    <w:link w:val="Nadpis1"/>
    <w:uiPriority w:val="99"/>
    <w:rsid w:val="007575D2"/>
    <w:rPr>
      <w:rFonts w:ascii="Times New Roman" w:eastAsia="Arial Unicode MS" w:hAnsi="Times New Roman"/>
      <w:b/>
      <w:sz w:val="24"/>
      <w:lang w:val="x-none"/>
    </w:rPr>
  </w:style>
  <w:style w:type="character" w:customStyle="1" w:styleId="Nadpis7Char">
    <w:name w:val="Nadpis 7 Char"/>
    <w:link w:val="Nadpis7"/>
    <w:rsid w:val="007575D2"/>
    <w:rPr>
      <w:rFonts w:ascii="Times New Roman" w:eastAsia="Times New Roman" w:hAnsi="Times New Roman"/>
      <w:b/>
      <w:snapToGrid w:val="0"/>
      <w:sz w:val="26"/>
      <w:szCs w:val="24"/>
      <w:lang w:val="x-none"/>
    </w:rPr>
  </w:style>
  <w:style w:type="paragraph" w:styleId="Zkladntext">
    <w:name w:val="Body Text"/>
    <w:aliases w:val="subtitle2,Základní tZákladní text,Body Text"/>
    <w:basedOn w:val="Normln"/>
    <w:link w:val="ZkladntextChar"/>
    <w:rsid w:val="007575D2"/>
    <w:pPr>
      <w:jc w:val="both"/>
    </w:pPr>
    <w:rPr>
      <w:lang w:val="x-none"/>
    </w:rPr>
  </w:style>
  <w:style w:type="character" w:customStyle="1" w:styleId="ZkladntextChar">
    <w:name w:val="Základní text Char"/>
    <w:aliases w:val="subtitle2 Char,Základní tZákladní text Char,Body Text Char"/>
    <w:link w:val="Zkladntext"/>
    <w:rsid w:val="007575D2"/>
    <w:rPr>
      <w:rFonts w:ascii="Times New Roman" w:eastAsia="Times New Roman" w:hAnsi="Times New Roman" w:cs="Times New Roman"/>
      <w:sz w:val="24"/>
      <w:szCs w:val="24"/>
      <w:lang w:eastAsia="cs-CZ"/>
    </w:rPr>
  </w:style>
  <w:style w:type="paragraph" w:styleId="Nzev">
    <w:name w:val="Title"/>
    <w:basedOn w:val="Normln"/>
    <w:link w:val="NzevChar"/>
    <w:qFormat/>
    <w:rsid w:val="007575D2"/>
    <w:pPr>
      <w:jc w:val="center"/>
    </w:pPr>
    <w:rPr>
      <w:b/>
      <w:bCs/>
      <w:sz w:val="44"/>
      <w:lang w:val="x-none"/>
    </w:rPr>
  </w:style>
  <w:style w:type="character" w:customStyle="1" w:styleId="NzevChar">
    <w:name w:val="Název Char"/>
    <w:link w:val="Nzev"/>
    <w:rsid w:val="007575D2"/>
    <w:rPr>
      <w:rFonts w:ascii="Times New Roman" w:eastAsia="Times New Roman" w:hAnsi="Times New Roman" w:cs="Times New Roman"/>
      <w:b/>
      <w:bCs/>
      <w:sz w:val="44"/>
      <w:szCs w:val="24"/>
      <w:lang w:eastAsia="cs-CZ"/>
    </w:rPr>
  </w:style>
  <w:style w:type="paragraph" w:styleId="Zkladntextodsazen">
    <w:name w:val="Body Text Indent"/>
    <w:basedOn w:val="Normln"/>
    <w:link w:val="ZkladntextodsazenChar"/>
    <w:rsid w:val="007575D2"/>
    <w:pPr>
      <w:ind w:firstLine="708"/>
    </w:pPr>
    <w:rPr>
      <w:lang w:val="x-none"/>
    </w:rPr>
  </w:style>
  <w:style w:type="character" w:customStyle="1" w:styleId="ZkladntextodsazenChar">
    <w:name w:val="Základní text odsazený Char"/>
    <w:link w:val="Zkladntextodsazen"/>
    <w:rsid w:val="007575D2"/>
    <w:rPr>
      <w:rFonts w:ascii="Times New Roman" w:eastAsia="Times New Roman" w:hAnsi="Times New Roman" w:cs="Times New Roman"/>
      <w:sz w:val="24"/>
      <w:szCs w:val="24"/>
      <w:lang w:eastAsia="cs-CZ"/>
    </w:rPr>
  </w:style>
  <w:style w:type="paragraph" w:customStyle="1" w:styleId="Podtitul1">
    <w:name w:val="Podtitul1"/>
    <w:basedOn w:val="Normln"/>
    <w:link w:val="PodtitulChar"/>
    <w:qFormat/>
    <w:rsid w:val="007575D2"/>
    <w:pPr>
      <w:jc w:val="center"/>
    </w:pPr>
    <w:rPr>
      <w:b/>
      <w:color w:val="000000"/>
      <w:sz w:val="28"/>
      <w:szCs w:val="20"/>
      <w:lang w:val="x-none"/>
    </w:rPr>
  </w:style>
  <w:style w:type="character" w:customStyle="1" w:styleId="PodtitulChar">
    <w:name w:val="Podtitul Char"/>
    <w:link w:val="Podtitul1"/>
    <w:rsid w:val="007575D2"/>
    <w:rPr>
      <w:rFonts w:ascii="Times New Roman" w:eastAsia="Times New Roman" w:hAnsi="Times New Roman" w:cs="Times New Roman"/>
      <w:b/>
      <w:color w:val="000000"/>
      <w:sz w:val="28"/>
      <w:szCs w:val="20"/>
      <w:lang w:eastAsia="cs-CZ"/>
    </w:rPr>
  </w:style>
  <w:style w:type="paragraph" w:styleId="Zhlav">
    <w:name w:val="header"/>
    <w:aliases w:val="záhlaví,Příjmy,zisk,optimum"/>
    <w:basedOn w:val="Normln"/>
    <w:link w:val="ZhlavChar"/>
    <w:uiPriority w:val="99"/>
    <w:unhideWhenUsed/>
    <w:rsid w:val="007575D2"/>
    <w:pPr>
      <w:tabs>
        <w:tab w:val="center" w:pos="4536"/>
        <w:tab w:val="right" w:pos="9072"/>
      </w:tabs>
    </w:pPr>
    <w:rPr>
      <w:lang w:val="x-none"/>
    </w:rPr>
  </w:style>
  <w:style w:type="character" w:customStyle="1" w:styleId="ZhlavChar">
    <w:name w:val="Záhlaví Char"/>
    <w:aliases w:val="záhlaví Char,Příjmy Char,zisk Char,optimum Char"/>
    <w:link w:val="Zhlav"/>
    <w:uiPriority w:val="99"/>
    <w:rsid w:val="007575D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575D2"/>
    <w:pPr>
      <w:tabs>
        <w:tab w:val="center" w:pos="4536"/>
        <w:tab w:val="right" w:pos="9072"/>
      </w:tabs>
    </w:pPr>
    <w:rPr>
      <w:lang w:val="x-none"/>
    </w:rPr>
  </w:style>
  <w:style w:type="character" w:customStyle="1" w:styleId="ZpatChar">
    <w:name w:val="Zápatí Char"/>
    <w:link w:val="Zpat"/>
    <w:uiPriority w:val="99"/>
    <w:rsid w:val="007575D2"/>
    <w:rPr>
      <w:rFonts w:ascii="Times New Roman" w:eastAsia="Times New Roman" w:hAnsi="Times New Roman" w:cs="Times New Roman"/>
      <w:sz w:val="24"/>
      <w:szCs w:val="24"/>
      <w:lang w:eastAsia="cs-CZ"/>
    </w:rPr>
  </w:style>
  <w:style w:type="character" w:customStyle="1" w:styleId="spiszn">
    <w:name w:val="spiszn"/>
    <w:rsid w:val="007B28D1"/>
  </w:style>
  <w:style w:type="paragraph" w:customStyle="1" w:styleId="Smlouva2">
    <w:name w:val="Smlouva2"/>
    <w:basedOn w:val="Normln"/>
    <w:rsid w:val="007B28D1"/>
    <w:pPr>
      <w:widowControl w:val="0"/>
      <w:jc w:val="center"/>
    </w:pPr>
    <w:rPr>
      <w:b/>
      <w:szCs w:val="20"/>
    </w:rPr>
  </w:style>
  <w:style w:type="paragraph" w:customStyle="1" w:styleId="OdstavecSmlouvy">
    <w:name w:val="OdstavecSmlouvy"/>
    <w:basedOn w:val="Normln"/>
    <w:rsid w:val="007B28D1"/>
    <w:pPr>
      <w:keepLines/>
      <w:numPr>
        <w:numId w:val="4"/>
      </w:numPr>
      <w:tabs>
        <w:tab w:val="left" w:pos="426"/>
        <w:tab w:val="left" w:pos="1701"/>
      </w:tabs>
      <w:spacing w:after="120"/>
      <w:jc w:val="both"/>
    </w:pPr>
    <w:rPr>
      <w:szCs w:val="20"/>
    </w:rPr>
  </w:style>
  <w:style w:type="character" w:styleId="Odkaznakoment">
    <w:name w:val="annotation reference"/>
    <w:uiPriority w:val="99"/>
    <w:unhideWhenUsed/>
    <w:rsid w:val="007B28D1"/>
    <w:rPr>
      <w:sz w:val="16"/>
      <w:szCs w:val="16"/>
    </w:rPr>
  </w:style>
  <w:style w:type="paragraph" w:styleId="Textkomente">
    <w:name w:val="annotation text"/>
    <w:basedOn w:val="Normln"/>
    <w:link w:val="TextkomenteChar"/>
    <w:uiPriority w:val="99"/>
    <w:unhideWhenUsed/>
    <w:rsid w:val="007B28D1"/>
    <w:rPr>
      <w:sz w:val="20"/>
      <w:szCs w:val="20"/>
      <w:lang w:val="x-none" w:eastAsia="x-none"/>
    </w:rPr>
  </w:style>
  <w:style w:type="character" w:customStyle="1" w:styleId="TextkomenteChar">
    <w:name w:val="Text komentáře Char"/>
    <w:link w:val="Textkomente"/>
    <w:uiPriority w:val="99"/>
    <w:rsid w:val="007B28D1"/>
    <w:rPr>
      <w:rFonts w:ascii="Times New Roman" w:eastAsia="Times New Roman" w:hAnsi="Times New Roman"/>
    </w:rPr>
  </w:style>
  <w:style w:type="paragraph" w:styleId="Textbubliny">
    <w:name w:val="Balloon Text"/>
    <w:basedOn w:val="Normln"/>
    <w:link w:val="TextbublinyChar"/>
    <w:uiPriority w:val="99"/>
    <w:semiHidden/>
    <w:unhideWhenUsed/>
    <w:rsid w:val="007B28D1"/>
    <w:rPr>
      <w:rFonts w:ascii="Tahoma" w:hAnsi="Tahoma"/>
      <w:sz w:val="16"/>
      <w:szCs w:val="16"/>
      <w:lang w:val="x-none" w:eastAsia="x-none"/>
    </w:rPr>
  </w:style>
  <w:style w:type="character" w:customStyle="1" w:styleId="TextbublinyChar">
    <w:name w:val="Text bubliny Char"/>
    <w:link w:val="Textbubliny"/>
    <w:uiPriority w:val="99"/>
    <w:semiHidden/>
    <w:rsid w:val="007B28D1"/>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7C665D"/>
    <w:rPr>
      <w:b/>
      <w:bCs/>
    </w:rPr>
  </w:style>
  <w:style w:type="character" w:customStyle="1" w:styleId="PedmtkomenteChar">
    <w:name w:val="Předmět komentáře Char"/>
    <w:link w:val="Pedmtkomente"/>
    <w:uiPriority w:val="99"/>
    <w:semiHidden/>
    <w:rsid w:val="007C665D"/>
    <w:rPr>
      <w:rFonts w:ascii="Times New Roman" w:eastAsia="Times New Roman" w:hAnsi="Times New Roman"/>
      <w:b/>
      <w:bCs/>
    </w:rPr>
  </w:style>
  <w:style w:type="paragraph" w:customStyle="1" w:styleId="Smlouva-slo">
    <w:name w:val="Smlouva-číslo"/>
    <w:basedOn w:val="Normln"/>
    <w:uiPriority w:val="99"/>
    <w:rsid w:val="00431EF9"/>
    <w:pPr>
      <w:widowControl w:val="0"/>
      <w:spacing w:before="120" w:line="240" w:lineRule="atLeast"/>
      <w:jc w:val="both"/>
    </w:pPr>
    <w:rPr>
      <w:snapToGrid w:val="0"/>
      <w:szCs w:val="20"/>
    </w:rPr>
  </w:style>
  <w:style w:type="paragraph" w:styleId="Revize">
    <w:name w:val="Revision"/>
    <w:hidden/>
    <w:uiPriority w:val="99"/>
    <w:semiHidden/>
    <w:rsid w:val="00431EF9"/>
    <w:rPr>
      <w:rFonts w:ascii="Times New Roman" w:eastAsia="Times New Roman" w:hAnsi="Times New Roman"/>
      <w:sz w:val="24"/>
      <w:szCs w:val="24"/>
    </w:rPr>
  </w:style>
  <w:style w:type="paragraph" w:customStyle="1" w:styleId="slovnvSOD">
    <w:name w:val="číslování v SOD"/>
    <w:basedOn w:val="Zkladntext"/>
    <w:rsid w:val="00B34D34"/>
    <w:pPr>
      <w:widowControl w:val="0"/>
      <w:numPr>
        <w:numId w:val="6"/>
      </w:numPr>
      <w:tabs>
        <w:tab w:val="clear" w:pos="567"/>
        <w:tab w:val="num" w:pos="360"/>
      </w:tabs>
      <w:spacing w:after="120"/>
      <w:ind w:left="0" w:firstLine="0"/>
    </w:pPr>
    <w:rPr>
      <w:rFonts w:ascii="Arial" w:hAnsi="Arial"/>
      <w:sz w:val="22"/>
      <w:szCs w:val="20"/>
      <w:lang w:eastAsia="x-none"/>
    </w:rPr>
  </w:style>
  <w:style w:type="paragraph" w:styleId="Odstavecseseznamem">
    <w:name w:val="List Paragraph"/>
    <w:basedOn w:val="Normln"/>
    <w:link w:val="OdstavecseseznamemChar"/>
    <w:uiPriority w:val="34"/>
    <w:qFormat/>
    <w:rsid w:val="00FB5AA9"/>
    <w:pPr>
      <w:ind w:left="708"/>
    </w:pPr>
    <w:rPr>
      <w:sz w:val="20"/>
      <w:szCs w:val="20"/>
      <w:lang w:val="x-none" w:eastAsia="x-none"/>
    </w:rPr>
  </w:style>
  <w:style w:type="paragraph" w:styleId="Bezmezer">
    <w:name w:val="No Spacing"/>
    <w:aliases w:val="Text"/>
    <w:link w:val="BezmezerChar"/>
    <w:uiPriority w:val="1"/>
    <w:qFormat/>
    <w:rsid w:val="00180D79"/>
    <w:pPr>
      <w:ind w:firstLine="709"/>
    </w:pPr>
    <w:rPr>
      <w:sz w:val="22"/>
      <w:szCs w:val="22"/>
      <w:lang w:eastAsia="en-US"/>
    </w:rPr>
  </w:style>
  <w:style w:type="character" w:customStyle="1" w:styleId="BezmezerChar">
    <w:name w:val="Bez mezer Char"/>
    <w:aliases w:val="Text Char"/>
    <w:link w:val="Bezmezer"/>
    <w:uiPriority w:val="1"/>
    <w:rsid w:val="00180D79"/>
    <w:rPr>
      <w:sz w:val="22"/>
      <w:szCs w:val="22"/>
      <w:lang w:val="cs-CZ" w:eastAsia="en-US" w:bidi="ar-SA"/>
    </w:rPr>
  </w:style>
  <w:style w:type="character" w:styleId="Hypertextovodkaz">
    <w:name w:val="Hyperlink"/>
    <w:uiPriority w:val="99"/>
    <w:unhideWhenUsed/>
    <w:rsid w:val="00180D79"/>
    <w:rPr>
      <w:color w:val="0000FF"/>
      <w:u w:val="single"/>
    </w:rPr>
  </w:style>
  <w:style w:type="paragraph" w:customStyle="1" w:styleId="Textodstavce">
    <w:name w:val="Text odstavce"/>
    <w:basedOn w:val="Normln"/>
    <w:rsid w:val="00916CB7"/>
    <w:pPr>
      <w:numPr>
        <w:ilvl w:val="6"/>
        <w:numId w:val="8"/>
      </w:numPr>
    </w:pPr>
  </w:style>
  <w:style w:type="paragraph" w:customStyle="1" w:styleId="Textpsmene">
    <w:name w:val="Text písmene"/>
    <w:basedOn w:val="Normln"/>
    <w:rsid w:val="00916CB7"/>
    <w:pPr>
      <w:numPr>
        <w:ilvl w:val="7"/>
        <w:numId w:val="8"/>
      </w:numPr>
    </w:pPr>
  </w:style>
  <w:style w:type="paragraph" w:customStyle="1" w:styleId="Textbodu">
    <w:name w:val="Text bodu"/>
    <w:basedOn w:val="Normln"/>
    <w:rsid w:val="00916CB7"/>
    <w:pPr>
      <w:numPr>
        <w:ilvl w:val="8"/>
        <w:numId w:val="8"/>
      </w:numPr>
    </w:pPr>
  </w:style>
  <w:style w:type="paragraph" w:customStyle="1" w:styleId="Import6">
    <w:name w:val="Import 6"/>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customStyle="1" w:styleId="TextkomenteChar1">
    <w:name w:val="Text komentáře Char1"/>
    <w:basedOn w:val="Standardnpsmoodstavce"/>
    <w:uiPriority w:val="99"/>
    <w:locked/>
    <w:rsid w:val="002E553D"/>
  </w:style>
  <w:style w:type="character" w:customStyle="1" w:styleId="Nadpis2Char">
    <w:name w:val="Nadpis 2 Char"/>
    <w:link w:val="Nadpis2"/>
    <w:uiPriority w:val="9"/>
    <w:rsid w:val="004C34F5"/>
    <w:rPr>
      <w:rFonts w:ascii="Cambria" w:eastAsia="Times New Roman" w:hAnsi="Cambria"/>
      <w:b/>
      <w:bCs/>
      <w:i/>
      <w:iCs/>
      <w:sz w:val="28"/>
      <w:szCs w:val="28"/>
      <w:lang w:val="x-none" w:eastAsia="x-none"/>
    </w:rPr>
  </w:style>
  <w:style w:type="character" w:customStyle="1" w:styleId="apple-converted-space">
    <w:name w:val="apple-converted-space"/>
    <w:basedOn w:val="Standardnpsmoodstavce"/>
    <w:rsid w:val="005360D1"/>
  </w:style>
  <w:style w:type="character" w:styleId="Siln">
    <w:name w:val="Strong"/>
    <w:uiPriority w:val="22"/>
    <w:qFormat/>
    <w:rsid w:val="0056380A"/>
    <w:rPr>
      <w:b/>
      <w:bCs/>
    </w:rPr>
  </w:style>
  <w:style w:type="character" w:customStyle="1" w:styleId="Zvraznn">
    <w:name w:val="Zvýraznění"/>
    <w:aliases w:val="Emphasis,Zvýraznění1"/>
    <w:uiPriority w:val="20"/>
    <w:qFormat/>
    <w:rsid w:val="00BA270A"/>
    <w:rPr>
      <w:i/>
      <w:iCs/>
    </w:rPr>
  </w:style>
  <w:style w:type="paragraph" w:styleId="Rozloendokumentu">
    <w:name w:val="Document Map"/>
    <w:aliases w:val="Rozvržení dokumentu"/>
    <w:basedOn w:val="Normln"/>
    <w:link w:val="RozloendokumentuChar"/>
    <w:uiPriority w:val="99"/>
    <w:semiHidden/>
    <w:unhideWhenUsed/>
    <w:rsid w:val="00072A15"/>
    <w:rPr>
      <w:rFonts w:ascii="Tahoma" w:hAnsi="Tahoma"/>
      <w:sz w:val="16"/>
      <w:szCs w:val="16"/>
      <w:lang w:val="x-none" w:eastAsia="x-none"/>
    </w:rPr>
  </w:style>
  <w:style w:type="character" w:customStyle="1" w:styleId="RozloendokumentuChar">
    <w:name w:val="Rozložení dokumentu Char"/>
    <w:aliases w:val="Rozvržení dokumentu Char"/>
    <w:link w:val="Rozloendokumentu"/>
    <w:uiPriority w:val="99"/>
    <w:semiHidden/>
    <w:rsid w:val="00072A15"/>
    <w:rPr>
      <w:rFonts w:ascii="Tahoma" w:eastAsia="Times New Roman" w:hAnsi="Tahoma" w:cs="Tahoma"/>
      <w:sz w:val="16"/>
      <w:szCs w:val="16"/>
    </w:rPr>
  </w:style>
  <w:style w:type="paragraph" w:customStyle="1" w:styleId="Default">
    <w:name w:val="Default"/>
    <w:rsid w:val="00FA1777"/>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351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35131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stnovn">
    <w:name w:val="Light Shading"/>
    <w:basedOn w:val="Normlntabulka"/>
    <w:uiPriority w:val="60"/>
    <w:rsid w:val="0035131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OdstavecseseznamemChar">
    <w:name w:val="Odstavec se seznamem Char"/>
    <w:link w:val="Odstavecseseznamem"/>
    <w:uiPriority w:val="99"/>
    <w:locked/>
    <w:rsid w:val="004128A6"/>
    <w:rPr>
      <w:rFonts w:ascii="Times New Roman" w:eastAsia="Times New Roman" w:hAnsi="Times New Roman"/>
    </w:rPr>
  </w:style>
  <w:style w:type="paragraph" w:customStyle="1" w:styleId="Zkladntext21">
    <w:name w:val="Základní text 21"/>
    <w:basedOn w:val="Normln"/>
    <w:rsid w:val="008153F8"/>
    <w:pPr>
      <w:suppressAutoHyphens/>
      <w:jc w:val="center"/>
    </w:pPr>
    <w:rPr>
      <w:b/>
      <w:bCs/>
      <w:lang w:eastAsia="ar-SA"/>
    </w:rPr>
  </w:style>
  <w:style w:type="character" w:customStyle="1" w:styleId="cislo">
    <w:name w:val="cislo"/>
    <w:rsid w:val="00347408"/>
  </w:style>
  <w:style w:type="paragraph" w:customStyle="1" w:styleId="BodyText21">
    <w:name w:val="Body Text 21"/>
    <w:basedOn w:val="Normln"/>
    <w:rsid w:val="00805F65"/>
    <w:pPr>
      <w:widowControl w:val="0"/>
      <w:suppressAutoHyphens/>
      <w:jc w:val="both"/>
    </w:pPr>
    <w:rPr>
      <w:sz w:val="22"/>
      <w:szCs w:val="20"/>
      <w:lang w:eastAsia="ar-SA"/>
    </w:rPr>
  </w:style>
  <w:style w:type="paragraph" w:customStyle="1" w:styleId="Heading11">
    <w:name w:val="Heading11"/>
    <w:basedOn w:val="Normln"/>
    <w:autoRedefine/>
    <w:qFormat/>
    <w:rsid w:val="00F000BE"/>
    <w:pPr>
      <w:keepNext/>
      <w:numPr>
        <w:numId w:val="27"/>
      </w:numPr>
      <w:snapToGrid w:val="0"/>
      <w:spacing w:before="360" w:after="240"/>
      <w:jc w:val="center"/>
    </w:pPr>
    <w:rPr>
      <w:rFonts w:asciiTheme="minorHAnsi" w:eastAsia="Calibri" w:hAnsiTheme="minorHAnsi"/>
      <w:b/>
      <w:caps/>
      <w:sz w:val="22"/>
      <w:szCs w:val="22"/>
    </w:rPr>
  </w:style>
  <w:style w:type="paragraph" w:customStyle="1" w:styleId="Heading21">
    <w:name w:val="Heading21"/>
    <w:basedOn w:val="Nadpis2"/>
    <w:qFormat/>
    <w:rsid w:val="00F000BE"/>
    <w:pPr>
      <w:keepNext w:val="0"/>
      <w:numPr>
        <w:numId w:val="27"/>
      </w:numPr>
      <w:tabs>
        <w:tab w:val="num" w:pos="360"/>
      </w:tabs>
      <w:snapToGrid w:val="0"/>
      <w:spacing w:before="120" w:after="240"/>
      <w:ind w:left="426" w:firstLine="0"/>
      <w:jc w:val="both"/>
    </w:pPr>
    <w:rPr>
      <w:rFonts w:ascii="Times New Roman" w:hAnsi="Times New Roman"/>
      <w:b w:val="0"/>
      <w:bCs w:val="0"/>
      <w:i w:val="0"/>
      <w:iCs w:val="0"/>
      <w:sz w:val="22"/>
      <w:szCs w:val="22"/>
      <w:lang w:eastAsia="cs-CZ"/>
    </w:rPr>
  </w:style>
  <w:style w:type="paragraph" w:customStyle="1" w:styleId="TZ-text">
    <w:name w:val="TZ-text"/>
    <w:basedOn w:val="Normln"/>
    <w:link w:val="TZ-textChar"/>
    <w:rsid w:val="00F14C37"/>
    <w:pPr>
      <w:spacing w:before="120"/>
      <w:ind w:firstLine="567"/>
    </w:pPr>
    <w:rPr>
      <w:rFonts w:ascii="Arial" w:hAnsi="Arial" w:cs="Arial"/>
      <w:sz w:val="22"/>
      <w:szCs w:val="20"/>
      <w:lang w:eastAsia="zh-CN"/>
    </w:rPr>
  </w:style>
  <w:style w:type="character" w:customStyle="1" w:styleId="TZ-textChar">
    <w:name w:val="TZ-text Char"/>
    <w:link w:val="TZ-text"/>
    <w:rsid w:val="00F14C37"/>
    <w:rPr>
      <w:rFonts w:ascii="Arial" w:eastAsia="Times New Roman" w:hAnsi="Arial" w:cs="Arial"/>
      <w:sz w:val="22"/>
      <w:lang w:eastAsia="zh-CN"/>
    </w:rPr>
  </w:style>
  <w:style w:type="character" w:customStyle="1" w:styleId="Nevyeenzmnka1">
    <w:name w:val="Nevyřešená zmínka1"/>
    <w:basedOn w:val="Standardnpsmoodstavce"/>
    <w:uiPriority w:val="99"/>
    <w:semiHidden/>
    <w:unhideWhenUsed/>
    <w:rsid w:val="0073738F"/>
    <w:rPr>
      <w:color w:val="605E5C"/>
      <w:shd w:val="clear" w:color="auto" w:fill="E1DFDD"/>
    </w:rPr>
  </w:style>
  <w:style w:type="character" w:customStyle="1" w:styleId="Nadpis3Char">
    <w:name w:val="Nadpis 3 Char"/>
    <w:basedOn w:val="Standardnpsmoodstavce"/>
    <w:link w:val="Nadpis3"/>
    <w:uiPriority w:val="9"/>
    <w:semiHidden/>
    <w:rsid w:val="008E5467"/>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8E5467"/>
    <w:rPr>
      <w:rFonts w:asciiTheme="majorHAnsi" w:eastAsiaTheme="majorEastAsia" w:hAnsiTheme="majorHAnsi" w:cstheme="majorBidi"/>
      <w:i/>
      <w:iCs/>
      <w:color w:val="2F5496" w:themeColor="accent1" w:themeShade="BF"/>
      <w:sz w:val="24"/>
      <w:szCs w:val="24"/>
    </w:rPr>
  </w:style>
  <w:style w:type="character" w:customStyle="1" w:styleId="Nadpis5Char">
    <w:name w:val="Nadpis 5 Char"/>
    <w:basedOn w:val="Standardnpsmoodstavce"/>
    <w:link w:val="Nadpis5"/>
    <w:uiPriority w:val="9"/>
    <w:semiHidden/>
    <w:rsid w:val="008E5467"/>
    <w:rPr>
      <w:rFonts w:asciiTheme="majorHAnsi" w:eastAsiaTheme="majorEastAsia" w:hAnsiTheme="majorHAnsi" w:cstheme="majorBidi"/>
      <w:color w:val="2F5496" w:themeColor="accent1" w:themeShade="BF"/>
      <w:sz w:val="24"/>
      <w:szCs w:val="24"/>
    </w:rPr>
  </w:style>
  <w:style w:type="character" w:customStyle="1" w:styleId="Nadpis6Char">
    <w:name w:val="Nadpis 6 Char"/>
    <w:basedOn w:val="Standardnpsmoodstavce"/>
    <w:link w:val="Nadpis6"/>
    <w:uiPriority w:val="9"/>
    <w:semiHidden/>
    <w:rsid w:val="008E5467"/>
    <w:rPr>
      <w:rFonts w:asciiTheme="majorHAnsi" w:eastAsiaTheme="majorEastAsia" w:hAnsiTheme="majorHAnsi" w:cstheme="majorBidi"/>
      <w:color w:val="1F3763" w:themeColor="accent1" w:themeShade="7F"/>
      <w:sz w:val="24"/>
      <w:szCs w:val="24"/>
    </w:rPr>
  </w:style>
  <w:style w:type="character" w:customStyle="1" w:styleId="Nadpis8Char">
    <w:name w:val="Nadpis 8 Char"/>
    <w:basedOn w:val="Standardnpsmoodstavce"/>
    <w:link w:val="Nadpis8"/>
    <w:uiPriority w:val="9"/>
    <w:semiHidden/>
    <w:rsid w:val="008E546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8E5467"/>
    <w:rPr>
      <w:rFonts w:asciiTheme="majorHAnsi" w:eastAsiaTheme="majorEastAsia" w:hAnsiTheme="majorHAnsi" w:cstheme="majorBidi"/>
      <w:i/>
      <w:iCs/>
      <w:color w:val="272727" w:themeColor="text1" w:themeTint="D8"/>
      <w:sz w:val="21"/>
      <w:szCs w:val="21"/>
    </w:rPr>
  </w:style>
  <w:style w:type="character" w:styleId="Odkazjemn">
    <w:name w:val="Subtle Reference"/>
    <w:basedOn w:val="Standardnpsmoodstavce"/>
    <w:uiPriority w:val="31"/>
    <w:qFormat/>
    <w:rsid w:val="000A6195"/>
    <w:rPr>
      <w:smallCaps/>
      <w:color w:val="5A5A5A" w:themeColor="text1" w:themeTint="A5"/>
    </w:rPr>
  </w:style>
  <w:style w:type="paragraph" w:styleId="Podnadpis">
    <w:name w:val="Subtitle"/>
    <w:basedOn w:val="Normln"/>
    <w:next w:val="Normln"/>
    <w:link w:val="PodnadpisChar"/>
    <w:qFormat/>
    <w:rsid w:val="000A619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0A6195"/>
    <w:rPr>
      <w:rFonts w:asciiTheme="minorHAnsi" w:eastAsiaTheme="minorEastAsia" w:hAnsiTheme="minorHAnsi" w:cstheme="minorBidi"/>
      <w:color w:val="5A5A5A" w:themeColor="text1" w:themeTint="A5"/>
      <w:spacing w:val="15"/>
      <w:sz w:val="22"/>
      <w:szCs w:val="22"/>
    </w:rPr>
  </w:style>
  <w:style w:type="character" w:styleId="Nzevknihy">
    <w:name w:val="Book Title"/>
    <w:basedOn w:val="Standardnpsmoodstavce"/>
    <w:uiPriority w:val="33"/>
    <w:qFormat/>
    <w:rsid w:val="000A619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4258">
      <w:bodyDiv w:val="1"/>
      <w:marLeft w:val="0"/>
      <w:marRight w:val="0"/>
      <w:marTop w:val="0"/>
      <w:marBottom w:val="0"/>
      <w:divBdr>
        <w:top w:val="none" w:sz="0" w:space="0" w:color="auto"/>
        <w:left w:val="none" w:sz="0" w:space="0" w:color="auto"/>
        <w:bottom w:val="none" w:sz="0" w:space="0" w:color="auto"/>
        <w:right w:val="none" w:sz="0" w:space="0" w:color="auto"/>
      </w:divBdr>
    </w:div>
    <w:div w:id="198587369">
      <w:bodyDiv w:val="1"/>
      <w:marLeft w:val="0"/>
      <w:marRight w:val="0"/>
      <w:marTop w:val="0"/>
      <w:marBottom w:val="0"/>
      <w:divBdr>
        <w:top w:val="none" w:sz="0" w:space="0" w:color="auto"/>
        <w:left w:val="none" w:sz="0" w:space="0" w:color="auto"/>
        <w:bottom w:val="none" w:sz="0" w:space="0" w:color="auto"/>
        <w:right w:val="none" w:sz="0" w:space="0" w:color="auto"/>
      </w:divBdr>
    </w:div>
    <w:div w:id="202375419">
      <w:bodyDiv w:val="1"/>
      <w:marLeft w:val="0"/>
      <w:marRight w:val="0"/>
      <w:marTop w:val="0"/>
      <w:marBottom w:val="0"/>
      <w:divBdr>
        <w:top w:val="none" w:sz="0" w:space="0" w:color="auto"/>
        <w:left w:val="none" w:sz="0" w:space="0" w:color="auto"/>
        <w:bottom w:val="none" w:sz="0" w:space="0" w:color="auto"/>
        <w:right w:val="none" w:sz="0" w:space="0" w:color="auto"/>
      </w:divBdr>
    </w:div>
    <w:div w:id="211965907">
      <w:bodyDiv w:val="1"/>
      <w:marLeft w:val="0"/>
      <w:marRight w:val="0"/>
      <w:marTop w:val="0"/>
      <w:marBottom w:val="0"/>
      <w:divBdr>
        <w:top w:val="none" w:sz="0" w:space="0" w:color="auto"/>
        <w:left w:val="none" w:sz="0" w:space="0" w:color="auto"/>
        <w:bottom w:val="none" w:sz="0" w:space="0" w:color="auto"/>
        <w:right w:val="none" w:sz="0" w:space="0" w:color="auto"/>
      </w:divBdr>
    </w:div>
    <w:div w:id="239949461">
      <w:bodyDiv w:val="1"/>
      <w:marLeft w:val="0"/>
      <w:marRight w:val="0"/>
      <w:marTop w:val="0"/>
      <w:marBottom w:val="0"/>
      <w:divBdr>
        <w:top w:val="none" w:sz="0" w:space="0" w:color="auto"/>
        <w:left w:val="none" w:sz="0" w:space="0" w:color="auto"/>
        <w:bottom w:val="none" w:sz="0" w:space="0" w:color="auto"/>
        <w:right w:val="none" w:sz="0" w:space="0" w:color="auto"/>
      </w:divBdr>
    </w:div>
    <w:div w:id="247888332">
      <w:bodyDiv w:val="1"/>
      <w:marLeft w:val="0"/>
      <w:marRight w:val="0"/>
      <w:marTop w:val="0"/>
      <w:marBottom w:val="0"/>
      <w:divBdr>
        <w:top w:val="none" w:sz="0" w:space="0" w:color="auto"/>
        <w:left w:val="none" w:sz="0" w:space="0" w:color="auto"/>
        <w:bottom w:val="none" w:sz="0" w:space="0" w:color="auto"/>
        <w:right w:val="none" w:sz="0" w:space="0" w:color="auto"/>
      </w:divBdr>
    </w:div>
    <w:div w:id="256836779">
      <w:bodyDiv w:val="1"/>
      <w:marLeft w:val="0"/>
      <w:marRight w:val="0"/>
      <w:marTop w:val="0"/>
      <w:marBottom w:val="0"/>
      <w:divBdr>
        <w:top w:val="none" w:sz="0" w:space="0" w:color="auto"/>
        <w:left w:val="none" w:sz="0" w:space="0" w:color="auto"/>
        <w:bottom w:val="none" w:sz="0" w:space="0" w:color="auto"/>
        <w:right w:val="none" w:sz="0" w:space="0" w:color="auto"/>
      </w:divBdr>
    </w:div>
    <w:div w:id="292029596">
      <w:bodyDiv w:val="1"/>
      <w:marLeft w:val="0"/>
      <w:marRight w:val="0"/>
      <w:marTop w:val="0"/>
      <w:marBottom w:val="0"/>
      <w:divBdr>
        <w:top w:val="none" w:sz="0" w:space="0" w:color="auto"/>
        <w:left w:val="none" w:sz="0" w:space="0" w:color="auto"/>
        <w:bottom w:val="none" w:sz="0" w:space="0" w:color="auto"/>
        <w:right w:val="none" w:sz="0" w:space="0" w:color="auto"/>
      </w:divBdr>
    </w:div>
    <w:div w:id="294484339">
      <w:bodyDiv w:val="1"/>
      <w:marLeft w:val="0"/>
      <w:marRight w:val="0"/>
      <w:marTop w:val="0"/>
      <w:marBottom w:val="0"/>
      <w:divBdr>
        <w:top w:val="none" w:sz="0" w:space="0" w:color="auto"/>
        <w:left w:val="none" w:sz="0" w:space="0" w:color="auto"/>
        <w:bottom w:val="none" w:sz="0" w:space="0" w:color="auto"/>
        <w:right w:val="none" w:sz="0" w:space="0" w:color="auto"/>
      </w:divBdr>
    </w:div>
    <w:div w:id="341399841">
      <w:bodyDiv w:val="1"/>
      <w:marLeft w:val="0"/>
      <w:marRight w:val="0"/>
      <w:marTop w:val="0"/>
      <w:marBottom w:val="0"/>
      <w:divBdr>
        <w:top w:val="none" w:sz="0" w:space="0" w:color="auto"/>
        <w:left w:val="none" w:sz="0" w:space="0" w:color="auto"/>
        <w:bottom w:val="none" w:sz="0" w:space="0" w:color="auto"/>
        <w:right w:val="none" w:sz="0" w:space="0" w:color="auto"/>
      </w:divBdr>
    </w:div>
    <w:div w:id="399254769">
      <w:bodyDiv w:val="1"/>
      <w:marLeft w:val="0"/>
      <w:marRight w:val="0"/>
      <w:marTop w:val="0"/>
      <w:marBottom w:val="0"/>
      <w:divBdr>
        <w:top w:val="none" w:sz="0" w:space="0" w:color="auto"/>
        <w:left w:val="none" w:sz="0" w:space="0" w:color="auto"/>
        <w:bottom w:val="none" w:sz="0" w:space="0" w:color="auto"/>
        <w:right w:val="none" w:sz="0" w:space="0" w:color="auto"/>
      </w:divBdr>
    </w:div>
    <w:div w:id="419571548">
      <w:bodyDiv w:val="1"/>
      <w:marLeft w:val="0"/>
      <w:marRight w:val="0"/>
      <w:marTop w:val="0"/>
      <w:marBottom w:val="0"/>
      <w:divBdr>
        <w:top w:val="none" w:sz="0" w:space="0" w:color="auto"/>
        <w:left w:val="none" w:sz="0" w:space="0" w:color="auto"/>
        <w:bottom w:val="none" w:sz="0" w:space="0" w:color="auto"/>
        <w:right w:val="none" w:sz="0" w:space="0" w:color="auto"/>
      </w:divBdr>
    </w:div>
    <w:div w:id="426124984">
      <w:bodyDiv w:val="1"/>
      <w:marLeft w:val="0"/>
      <w:marRight w:val="0"/>
      <w:marTop w:val="0"/>
      <w:marBottom w:val="0"/>
      <w:divBdr>
        <w:top w:val="none" w:sz="0" w:space="0" w:color="auto"/>
        <w:left w:val="none" w:sz="0" w:space="0" w:color="auto"/>
        <w:bottom w:val="none" w:sz="0" w:space="0" w:color="auto"/>
        <w:right w:val="none" w:sz="0" w:space="0" w:color="auto"/>
      </w:divBdr>
    </w:div>
    <w:div w:id="552035956">
      <w:bodyDiv w:val="1"/>
      <w:marLeft w:val="0"/>
      <w:marRight w:val="0"/>
      <w:marTop w:val="0"/>
      <w:marBottom w:val="0"/>
      <w:divBdr>
        <w:top w:val="none" w:sz="0" w:space="0" w:color="auto"/>
        <w:left w:val="none" w:sz="0" w:space="0" w:color="auto"/>
        <w:bottom w:val="none" w:sz="0" w:space="0" w:color="auto"/>
        <w:right w:val="none" w:sz="0" w:space="0" w:color="auto"/>
      </w:divBdr>
    </w:div>
    <w:div w:id="579564423">
      <w:bodyDiv w:val="1"/>
      <w:marLeft w:val="0"/>
      <w:marRight w:val="0"/>
      <w:marTop w:val="0"/>
      <w:marBottom w:val="0"/>
      <w:divBdr>
        <w:top w:val="none" w:sz="0" w:space="0" w:color="auto"/>
        <w:left w:val="none" w:sz="0" w:space="0" w:color="auto"/>
        <w:bottom w:val="none" w:sz="0" w:space="0" w:color="auto"/>
        <w:right w:val="none" w:sz="0" w:space="0" w:color="auto"/>
      </w:divBdr>
    </w:div>
    <w:div w:id="627397345">
      <w:bodyDiv w:val="1"/>
      <w:marLeft w:val="0"/>
      <w:marRight w:val="0"/>
      <w:marTop w:val="0"/>
      <w:marBottom w:val="0"/>
      <w:divBdr>
        <w:top w:val="none" w:sz="0" w:space="0" w:color="auto"/>
        <w:left w:val="none" w:sz="0" w:space="0" w:color="auto"/>
        <w:bottom w:val="none" w:sz="0" w:space="0" w:color="auto"/>
        <w:right w:val="none" w:sz="0" w:space="0" w:color="auto"/>
      </w:divBdr>
    </w:div>
    <w:div w:id="717048309">
      <w:bodyDiv w:val="1"/>
      <w:marLeft w:val="0"/>
      <w:marRight w:val="0"/>
      <w:marTop w:val="0"/>
      <w:marBottom w:val="0"/>
      <w:divBdr>
        <w:top w:val="none" w:sz="0" w:space="0" w:color="auto"/>
        <w:left w:val="none" w:sz="0" w:space="0" w:color="auto"/>
        <w:bottom w:val="none" w:sz="0" w:space="0" w:color="auto"/>
        <w:right w:val="none" w:sz="0" w:space="0" w:color="auto"/>
      </w:divBdr>
    </w:div>
    <w:div w:id="816193389">
      <w:bodyDiv w:val="1"/>
      <w:marLeft w:val="0"/>
      <w:marRight w:val="0"/>
      <w:marTop w:val="0"/>
      <w:marBottom w:val="0"/>
      <w:divBdr>
        <w:top w:val="none" w:sz="0" w:space="0" w:color="auto"/>
        <w:left w:val="none" w:sz="0" w:space="0" w:color="auto"/>
        <w:bottom w:val="none" w:sz="0" w:space="0" w:color="auto"/>
        <w:right w:val="none" w:sz="0" w:space="0" w:color="auto"/>
      </w:divBdr>
    </w:div>
    <w:div w:id="851531846">
      <w:bodyDiv w:val="1"/>
      <w:marLeft w:val="0"/>
      <w:marRight w:val="0"/>
      <w:marTop w:val="0"/>
      <w:marBottom w:val="0"/>
      <w:divBdr>
        <w:top w:val="none" w:sz="0" w:space="0" w:color="auto"/>
        <w:left w:val="none" w:sz="0" w:space="0" w:color="auto"/>
        <w:bottom w:val="none" w:sz="0" w:space="0" w:color="auto"/>
        <w:right w:val="none" w:sz="0" w:space="0" w:color="auto"/>
      </w:divBdr>
    </w:div>
    <w:div w:id="856045386">
      <w:bodyDiv w:val="1"/>
      <w:marLeft w:val="0"/>
      <w:marRight w:val="0"/>
      <w:marTop w:val="0"/>
      <w:marBottom w:val="0"/>
      <w:divBdr>
        <w:top w:val="none" w:sz="0" w:space="0" w:color="auto"/>
        <w:left w:val="none" w:sz="0" w:space="0" w:color="auto"/>
        <w:bottom w:val="none" w:sz="0" w:space="0" w:color="auto"/>
        <w:right w:val="none" w:sz="0" w:space="0" w:color="auto"/>
      </w:divBdr>
    </w:div>
    <w:div w:id="939801349">
      <w:bodyDiv w:val="1"/>
      <w:marLeft w:val="0"/>
      <w:marRight w:val="0"/>
      <w:marTop w:val="0"/>
      <w:marBottom w:val="0"/>
      <w:divBdr>
        <w:top w:val="none" w:sz="0" w:space="0" w:color="auto"/>
        <w:left w:val="none" w:sz="0" w:space="0" w:color="auto"/>
        <w:bottom w:val="none" w:sz="0" w:space="0" w:color="auto"/>
        <w:right w:val="none" w:sz="0" w:space="0" w:color="auto"/>
      </w:divBdr>
    </w:div>
    <w:div w:id="965162876">
      <w:bodyDiv w:val="1"/>
      <w:marLeft w:val="0"/>
      <w:marRight w:val="0"/>
      <w:marTop w:val="0"/>
      <w:marBottom w:val="0"/>
      <w:divBdr>
        <w:top w:val="none" w:sz="0" w:space="0" w:color="auto"/>
        <w:left w:val="none" w:sz="0" w:space="0" w:color="auto"/>
        <w:bottom w:val="none" w:sz="0" w:space="0" w:color="auto"/>
        <w:right w:val="none" w:sz="0" w:space="0" w:color="auto"/>
      </w:divBdr>
    </w:div>
    <w:div w:id="968589107">
      <w:bodyDiv w:val="1"/>
      <w:marLeft w:val="0"/>
      <w:marRight w:val="0"/>
      <w:marTop w:val="0"/>
      <w:marBottom w:val="0"/>
      <w:divBdr>
        <w:top w:val="none" w:sz="0" w:space="0" w:color="auto"/>
        <w:left w:val="none" w:sz="0" w:space="0" w:color="auto"/>
        <w:bottom w:val="none" w:sz="0" w:space="0" w:color="auto"/>
        <w:right w:val="none" w:sz="0" w:space="0" w:color="auto"/>
      </w:divBdr>
    </w:div>
    <w:div w:id="1129543413">
      <w:bodyDiv w:val="1"/>
      <w:marLeft w:val="0"/>
      <w:marRight w:val="0"/>
      <w:marTop w:val="0"/>
      <w:marBottom w:val="0"/>
      <w:divBdr>
        <w:top w:val="none" w:sz="0" w:space="0" w:color="auto"/>
        <w:left w:val="none" w:sz="0" w:space="0" w:color="auto"/>
        <w:bottom w:val="none" w:sz="0" w:space="0" w:color="auto"/>
        <w:right w:val="none" w:sz="0" w:space="0" w:color="auto"/>
      </w:divBdr>
    </w:div>
    <w:div w:id="1178423682">
      <w:bodyDiv w:val="1"/>
      <w:marLeft w:val="0"/>
      <w:marRight w:val="0"/>
      <w:marTop w:val="0"/>
      <w:marBottom w:val="0"/>
      <w:divBdr>
        <w:top w:val="none" w:sz="0" w:space="0" w:color="auto"/>
        <w:left w:val="none" w:sz="0" w:space="0" w:color="auto"/>
        <w:bottom w:val="none" w:sz="0" w:space="0" w:color="auto"/>
        <w:right w:val="none" w:sz="0" w:space="0" w:color="auto"/>
      </w:divBdr>
    </w:div>
    <w:div w:id="1253052748">
      <w:bodyDiv w:val="1"/>
      <w:marLeft w:val="0"/>
      <w:marRight w:val="0"/>
      <w:marTop w:val="0"/>
      <w:marBottom w:val="0"/>
      <w:divBdr>
        <w:top w:val="none" w:sz="0" w:space="0" w:color="auto"/>
        <w:left w:val="none" w:sz="0" w:space="0" w:color="auto"/>
        <w:bottom w:val="none" w:sz="0" w:space="0" w:color="auto"/>
        <w:right w:val="none" w:sz="0" w:space="0" w:color="auto"/>
      </w:divBdr>
    </w:div>
    <w:div w:id="1265846041">
      <w:bodyDiv w:val="1"/>
      <w:marLeft w:val="0"/>
      <w:marRight w:val="0"/>
      <w:marTop w:val="0"/>
      <w:marBottom w:val="0"/>
      <w:divBdr>
        <w:top w:val="none" w:sz="0" w:space="0" w:color="auto"/>
        <w:left w:val="none" w:sz="0" w:space="0" w:color="auto"/>
        <w:bottom w:val="none" w:sz="0" w:space="0" w:color="auto"/>
        <w:right w:val="none" w:sz="0" w:space="0" w:color="auto"/>
      </w:divBdr>
    </w:div>
    <w:div w:id="1270163061">
      <w:bodyDiv w:val="1"/>
      <w:marLeft w:val="0"/>
      <w:marRight w:val="0"/>
      <w:marTop w:val="0"/>
      <w:marBottom w:val="0"/>
      <w:divBdr>
        <w:top w:val="none" w:sz="0" w:space="0" w:color="auto"/>
        <w:left w:val="none" w:sz="0" w:space="0" w:color="auto"/>
        <w:bottom w:val="none" w:sz="0" w:space="0" w:color="auto"/>
        <w:right w:val="none" w:sz="0" w:space="0" w:color="auto"/>
      </w:divBdr>
    </w:div>
    <w:div w:id="1303849629">
      <w:bodyDiv w:val="1"/>
      <w:marLeft w:val="0"/>
      <w:marRight w:val="0"/>
      <w:marTop w:val="0"/>
      <w:marBottom w:val="0"/>
      <w:divBdr>
        <w:top w:val="none" w:sz="0" w:space="0" w:color="auto"/>
        <w:left w:val="none" w:sz="0" w:space="0" w:color="auto"/>
        <w:bottom w:val="none" w:sz="0" w:space="0" w:color="auto"/>
        <w:right w:val="none" w:sz="0" w:space="0" w:color="auto"/>
      </w:divBdr>
    </w:div>
    <w:div w:id="1304195891">
      <w:bodyDiv w:val="1"/>
      <w:marLeft w:val="0"/>
      <w:marRight w:val="0"/>
      <w:marTop w:val="0"/>
      <w:marBottom w:val="0"/>
      <w:divBdr>
        <w:top w:val="none" w:sz="0" w:space="0" w:color="auto"/>
        <w:left w:val="none" w:sz="0" w:space="0" w:color="auto"/>
        <w:bottom w:val="none" w:sz="0" w:space="0" w:color="auto"/>
        <w:right w:val="none" w:sz="0" w:space="0" w:color="auto"/>
      </w:divBdr>
    </w:div>
    <w:div w:id="1307588688">
      <w:bodyDiv w:val="1"/>
      <w:marLeft w:val="0"/>
      <w:marRight w:val="0"/>
      <w:marTop w:val="0"/>
      <w:marBottom w:val="0"/>
      <w:divBdr>
        <w:top w:val="none" w:sz="0" w:space="0" w:color="auto"/>
        <w:left w:val="none" w:sz="0" w:space="0" w:color="auto"/>
        <w:bottom w:val="none" w:sz="0" w:space="0" w:color="auto"/>
        <w:right w:val="none" w:sz="0" w:space="0" w:color="auto"/>
      </w:divBdr>
    </w:div>
    <w:div w:id="1326395383">
      <w:bodyDiv w:val="1"/>
      <w:marLeft w:val="0"/>
      <w:marRight w:val="0"/>
      <w:marTop w:val="0"/>
      <w:marBottom w:val="0"/>
      <w:divBdr>
        <w:top w:val="none" w:sz="0" w:space="0" w:color="auto"/>
        <w:left w:val="none" w:sz="0" w:space="0" w:color="auto"/>
        <w:bottom w:val="none" w:sz="0" w:space="0" w:color="auto"/>
        <w:right w:val="none" w:sz="0" w:space="0" w:color="auto"/>
      </w:divBdr>
    </w:div>
    <w:div w:id="1371952365">
      <w:bodyDiv w:val="1"/>
      <w:marLeft w:val="0"/>
      <w:marRight w:val="0"/>
      <w:marTop w:val="0"/>
      <w:marBottom w:val="0"/>
      <w:divBdr>
        <w:top w:val="none" w:sz="0" w:space="0" w:color="auto"/>
        <w:left w:val="none" w:sz="0" w:space="0" w:color="auto"/>
        <w:bottom w:val="none" w:sz="0" w:space="0" w:color="auto"/>
        <w:right w:val="none" w:sz="0" w:space="0" w:color="auto"/>
      </w:divBdr>
    </w:div>
    <w:div w:id="1377587618">
      <w:bodyDiv w:val="1"/>
      <w:marLeft w:val="0"/>
      <w:marRight w:val="0"/>
      <w:marTop w:val="0"/>
      <w:marBottom w:val="0"/>
      <w:divBdr>
        <w:top w:val="none" w:sz="0" w:space="0" w:color="auto"/>
        <w:left w:val="none" w:sz="0" w:space="0" w:color="auto"/>
        <w:bottom w:val="none" w:sz="0" w:space="0" w:color="auto"/>
        <w:right w:val="none" w:sz="0" w:space="0" w:color="auto"/>
      </w:divBdr>
    </w:div>
    <w:div w:id="1380007795">
      <w:bodyDiv w:val="1"/>
      <w:marLeft w:val="0"/>
      <w:marRight w:val="0"/>
      <w:marTop w:val="0"/>
      <w:marBottom w:val="0"/>
      <w:divBdr>
        <w:top w:val="none" w:sz="0" w:space="0" w:color="auto"/>
        <w:left w:val="none" w:sz="0" w:space="0" w:color="auto"/>
        <w:bottom w:val="none" w:sz="0" w:space="0" w:color="auto"/>
        <w:right w:val="none" w:sz="0" w:space="0" w:color="auto"/>
      </w:divBdr>
    </w:div>
    <w:div w:id="1433360818">
      <w:bodyDiv w:val="1"/>
      <w:marLeft w:val="0"/>
      <w:marRight w:val="0"/>
      <w:marTop w:val="0"/>
      <w:marBottom w:val="0"/>
      <w:divBdr>
        <w:top w:val="none" w:sz="0" w:space="0" w:color="auto"/>
        <w:left w:val="none" w:sz="0" w:space="0" w:color="auto"/>
        <w:bottom w:val="none" w:sz="0" w:space="0" w:color="auto"/>
        <w:right w:val="none" w:sz="0" w:space="0" w:color="auto"/>
      </w:divBdr>
    </w:div>
    <w:div w:id="1445079430">
      <w:bodyDiv w:val="1"/>
      <w:marLeft w:val="0"/>
      <w:marRight w:val="0"/>
      <w:marTop w:val="0"/>
      <w:marBottom w:val="0"/>
      <w:divBdr>
        <w:top w:val="none" w:sz="0" w:space="0" w:color="auto"/>
        <w:left w:val="none" w:sz="0" w:space="0" w:color="auto"/>
        <w:bottom w:val="none" w:sz="0" w:space="0" w:color="auto"/>
        <w:right w:val="none" w:sz="0" w:space="0" w:color="auto"/>
      </w:divBdr>
    </w:div>
    <w:div w:id="1471098552">
      <w:bodyDiv w:val="1"/>
      <w:marLeft w:val="0"/>
      <w:marRight w:val="0"/>
      <w:marTop w:val="0"/>
      <w:marBottom w:val="0"/>
      <w:divBdr>
        <w:top w:val="none" w:sz="0" w:space="0" w:color="auto"/>
        <w:left w:val="none" w:sz="0" w:space="0" w:color="auto"/>
        <w:bottom w:val="none" w:sz="0" w:space="0" w:color="auto"/>
        <w:right w:val="none" w:sz="0" w:space="0" w:color="auto"/>
      </w:divBdr>
    </w:div>
    <w:div w:id="1480271185">
      <w:bodyDiv w:val="1"/>
      <w:marLeft w:val="0"/>
      <w:marRight w:val="0"/>
      <w:marTop w:val="0"/>
      <w:marBottom w:val="0"/>
      <w:divBdr>
        <w:top w:val="none" w:sz="0" w:space="0" w:color="auto"/>
        <w:left w:val="none" w:sz="0" w:space="0" w:color="auto"/>
        <w:bottom w:val="none" w:sz="0" w:space="0" w:color="auto"/>
        <w:right w:val="none" w:sz="0" w:space="0" w:color="auto"/>
      </w:divBdr>
    </w:div>
    <w:div w:id="1500733023">
      <w:bodyDiv w:val="1"/>
      <w:marLeft w:val="0"/>
      <w:marRight w:val="0"/>
      <w:marTop w:val="0"/>
      <w:marBottom w:val="0"/>
      <w:divBdr>
        <w:top w:val="none" w:sz="0" w:space="0" w:color="auto"/>
        <w:left w:val="none" w:sz="0" w:space="0" w:color="auto"/>
        <w:bottom w:val="none" w:sz="0" w:space="0" w:color="auto"/>
        <w:right w:val="none" w:sz="0" w:space="0" w:color="auto"/>
      </w:divBdr>
    </w:div>
    <w:div w:id="1503005716">
      <w:bodyDiv w:val="1"/>
      <w:marLeft w:val="0"/>
      <w:marRight w:val="0"/>
      <w:marTop w:val="0"/>
      <w:marBottom w:val="0"/>
      <w:divBdr>
        <w:top w:val="none" w:sz="0" w:space="0" w:color="auto"/>
        <w:left w:val="none" w:sz="0" w:space="0" w:color="auto"/>
        <w:bottom w:val="none" w:sz="0" w:space="0" w:color="auto"/>
        <w:right w:val="none" w:sz="0" w:space="0" w:color="auto"/>
      </w:divBdr>
    </w:div>
    <w:div w:id="1590115578">
      <w:bodyDiv w:val="1"/>
      <w:marLeft w:val="0"/>
      <w:marRight w:val="0"/>
      <w:marTop w:val="0"/>
      <w:marBottom w:val="0"/>
      <w:divBdr>
        <w:top w:val="none" w:sz="0" w:space="0" w:color="auto"/>
        <w:left w:val="none" w:sz="0" w:space="0" w:color="auto"/>
        <w:bottom w:val="none" w:sz="0" w:space="0" w:color="auto"/>
        <w:right w:val="none" w:sz="0" w:space="0" w:color="auto"/>
      </w:divBdr>
    </w:div>
    <w:div w:id="1594119480">
      <w:bodyDiv w:val="1"/>
      <w:marLeft w:val="0"/>
      <w:marRight w:val="0"/>
      <w:marTop w:val="0"/>
      <w:marBottom w:val="0"/>
      <w:divBdr>
        <w:top w:val="none" w:sz="0" w:space="0" w:color="auto"/>
        <w:left w:val="none" w:sz="0" w:space="0" w:color="auto"/>
        <w:bottom w:val="none" w:sz="0" w:space="0" w:color="auto"/>
        <w:right w:val="none" w:sz="0" w:space="0" w:color="auto"/>
      </w:divBdr>
    </w:div>
    <w:div w:id="1612123784">
      <w:bodyDiv w:val="1"/>
      <w:marLeft w:val="0"/>
      <w:marRight w:val="0"/>
      <w:marTop w:val="0"/>
      <w:marBottom w:val="0"/>
      <w:divBdr>
        <w:top w:val="none" w:sz="0" w:space="0" w:color="auto"/>
        <w:left w:val="none" w:sz="0" w:space="0" w:color="auto"/>
        <w:bottom w:val="none" w:sz="0" w:space="0" w:color="auto"/>
        <w:right w:val="none" w:sz="0" w:space="0" w:color="auto"/>
      </w:divBdr>
    </w:div>
    <w:div w:id="1707751231">
      <w:bodyDiv w:val="1"/>
      <w:marLeft w:val="0"/>
      <w:marRight w:val="0"/>
      <w:marTop w:val="0"/>
      <w:marBottom w:val="0"/>
      <w:divBdr>
        <w:top w:val="none" w:sz="0" w:space="0" w:color="auto"/>
        <w:left w:val="none" w:sz="0" w:space="0" w:color="auto"/>
        <w:bottom w:val="none" w:sz="0" w:space="0" w:color="auto"/>
        <w:right w:val="none" w:sz="0" w:space="0" w:color="auto"/>
      </w:divBdr>
    </w:div>
    <w:div w:id="1784566670">
      <w:bodyDiv w:val="1"/>
      <w:marLeft w:val="0"/>
      <w:marRight w:val="0"/>
      <w:marTop w:val="0"/>
      <w:marBottom w:val="0"/>
      <w:divBdr>
        <w:top w:val="none" w:sz="0" w:space="0" w:color="auto"/>
        <w:left w:val="none" w:sz="0" w:space="0" w:color="auto"/>
        <w:bottom w:val="none" w:sz="0" w:space="0" w:color="auto"/>
        <w:right w:val="none" w:sz="0" w:space="0" w:color="auto"/>
      </w:divBdr>
    </w:div>
    <w:div w:id="1828128933">
      <w:bodyDiv w:val="1"/>
      <w:marLeft w:val="0"/>
      <w:marRight w:val="0"/>
      <w:marTop w:val="0"/>
      <w:marBottom w:val="0"/>
      <w:divBdr>
        <w:top w:val="none" w:sz="0" w:space="0" w:color="auto"/>
        <w:left w:val="none" w:sz="0" w:space="0" w:color="auto"/>
        <w:bottom w:val="none" w:sz="0" w:space="0" w:color="auto"/>
        <w:right w:val="none" w:sz="0" w:space="0" w:color="auto"/>
      </w:divBdr>
    </w:div>
    <w:div w:id="1938170869">
      <w:bodyDiv w:val="1"/>
      <w:marLeft w:val="0"/>
      <w:marRight w:val="0"/>
      <w:marTop w:val="0"/>
      <w:marBottom w:val="0"/>
      <w:divBdr>
        <w:top w:val="none" w:sz="0" w:space="0" w:color="auto"/>
        <w:left w:val="none" w:sz="0" w:space="0" w:color="auto"/>
        <w:bottom w:val="none" w:sz="0" w:space="0" w:color="auto"/>
        <w:right w:val="none" w:sz="0" w:space="0" w:color="auto"/>
      </w:divBdr>
    </w:div>
    <w:div w:id="1973631514">
      <w:bodyDiv w:val="1"/>
      <w:marLeft w:val="0"/>
      <w:marRight w:val="0"/>
      <w:marTop w:val="0"/>
      <w:marBottom w:val="0"/>
      <w:divBdr>
        <w:top w:val="none" w:sz="0" w:space="0" w:color="auto"/>
        <w:left w:val="none" w:sz="0" w:space="0" w:color="auto"/>
        <w:bottom w:val="none" w:sz="0" w:space="0" w:color="auto"/>
        <w:right w:val="none" w:sz="0" w:space="0" w:color="auto"/>
      </w:divBdr>
    </w:div>
    <w:div w:id="210201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b1b2e696-33e1-441b-bbe9-6dc3315c73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F627F1D70F6424F8068147483EDA72D" ma:contentTypeVersion="9" ma:contentTypeDescription="Vytvoří nový dokument" ma:contentTypeScope="" ma:versionID="2e353bb7576714917fb0fbb9fbc6c270">
  <xsd:schema xmlns:xsd="http://www.w3.org/2001/XMLSchema" xmlns:xs="http://www.w3.org/2001/XMLSchema" xmlns:p="http://schemas.microsoft.com/office/2006/metadata/properties" xmlns:ns3="b1b2e696-33e1-441b-bbe9-6dc3315c735e" xmlns:ns4="bf30c56e-4076-4b56-b597-48946c9acf90" targetNamespace="http://schemas.microsoft.com/office/2006/metadata/properties" ma:root="true" ma:fieldsID="a553e226ec9c72f06157c55e13ee5b74" ns3:_="" ns4:_="">
    <xsd:import namespace="b1b2e696-33e1-441b-bbe9-6dc3315c735e"/>
    <xsd:import namespace="bf30c56e-4076-4b56-b597-48946c9acf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2e696-33e1-441b-bbe9-6dc3315c7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30c56e-4076-4b56-b597-48946c9acf9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93FC25-95DD-40CD-8228-D6878B4CC1FD}">
  <ds:schemaRefs>
    <ds:schemaRef ds:uri="http://schemas.openxmlformats.org/officeDocument/2006/bibliography"/>
  </ds:schemaRefs>
</ds:datastoreItem>
</file>

<file path=customXml/itemProps2.xml><?xml version="1.0" encoding="utf-8"?>
<ds:datastoreItem xmlns:ds="http://schemas.openxmlformats.org/officeDocument/2006/customXml" ds:itemID="{63D6DE2C-7EB0-4601-9F19-9BE7482E3F66}">
  <ds:schemaRefs>
    <ds:schemaRef ds:uri="http://schemas.microsoft.com/office/2006/metadata/properties"/>
    <ds:schemaRef ds:uri="http://schemas.microsoft.com/office/infopath/2007/PartnerControls"/>
    <ds:schemaRef ds:uri="b1b2e696-33e1-441b-bbe9-6dc3315c735e"/>
  </ds:schemaRefs>
</ds:datastoreItem>
</file>

<file path=customXml/itemProps3.xml><?xml version="1.0" encoding="utf-8"?>
<ds:datastoreItem xmlns:ds="http://schemas.openxmlformats.org/officeDocument/2006/customXml" ds:itemID="{E8D7F044-F5ED-4B62-9B8D-B33778B3D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2e696-33e1-441b-bbe9-6dc3315c735e"/>
    <ds:schemaRef ds:uri="bf30c56e-4076-4b56-b597-48946c9ac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EA2847-273C-454B-8E8C-244829592F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26</Pages>
  <Words>11198</Words>
  <Characters>66072</Characters>
  <Application>Microsoft Office Word</Application>
  <DocSecurity>0</DocSecurity>
  <Lines>550</Lines>
  <Paragraphs>154</Paragraphs>
  <ScaleCrop>false</ScaleCrop>
  <HeadingPairs>
    <vt:vector size="2" baseType="variant">
      <vt:variant>
        <vt:lpstr>Název</vt:lpstr>
      </vt:variant>
      <vt:variant>
        <vt:i4>1</vt:i4>
      </vt:variant>
    </vt:vector>
  </HeadingPairs>
  <TitlesOfParts>
    <vt:vector size="1" baseType="lpstr">
      <vt:lpstr/>
    </vt:vector>
  </TitlesOfParts>
  <Company>cejiza</Company>
  <LinksUpToDate>false</LinksUpToDate>
  <CharactersWithSpaces>77116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Cejiza, s.r.o.</dc:creator>
  <cp:keywords/>
  <cp:lastModifiedBy>Dušan Baranovič</cp:lastModifiedBy>
  <cp:revision>10</cp:revision>
  <cp:lastPrinted>2025-05-07T07:20:00Z</cp:lastPrinted>
  <dcterms:created xsi:type="dcterms:W3CDTF">2025-06-09T06:44:00Z</dcterms:created>
  <dcterms:modified xsi:type="dcterms:W3CDTF">2025-07-21T13:25:00Z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neuhauserova.klara@kr-jihomoravsky.cz</vt:lpwstr>
  </property>
  <property fmtid="{D5CDD505-2E9C-101B-9397-08002B2CF9AE}" pid="5" name="MSIP_Label_690ebb53-23a2-471a-9c6e-17bd0d11311e_SetDate">
    <vt:lpwstr>2021-09-22T10:43:52.4966744Z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0x0101002F627F1D70F6424F8068147483EDA72D</vt:lpwstr>
  </property>
</Properties>
</file>