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00D" w:rsidRDefault="007F700D" w:rsidP="00736B8C">
      <w:pPr>
        <w:pStyle w:val="Zhlav"/>
        <w:spacing w:after="120"/>
        <w:jc w:val="center"/>
        <w:outlineLvl w:val="0"/>
        <w:rPr>
          <w:b/>
          <w:bCs/>
          <w:smallCaps/>
          <w:spacing w:val="30"/>
          <w:sz w:val="40"/>
          <w:szCs w:val="40"/>
        </w:rPr>
      </w:pPr>
      <w:r w:rsidRPr="00CE5DFE">
        <w:rPr>
          <w:b/>
          <w:bCs/>
          <w:smallCaps/>
          <w:spacing w:val="30"/>
          <w:sz w:val="40"/>
          <w:szCs w:val="40"/>
        </w:rPr>
        <w:t>Smlouva o dílo</w:t>
      </w:r>
    </w:p>
    <w:p w:rsidR="007F700D" w:rsidRPr="000A7553" w:rsidRDefault="009C3707" w:rsidP="00297DAB">
      <w:pPr>
        <w:pStyle w:val="Zhlav"/>
        <w:spacing w:after="120"/>
        <w:jc w:val="center"/>
        <w:rPr>
          <w:b/>
          <w:bCs/>
          <w:color w:val="FF0000"/>
          <w:sz w:val="21"/>
          <w:szCs w:val="21"/>
        </w:rPr>
      </w:pPr>
      <w:r w:rsidRPr="00787F78">
        <w:rPr>
          <w:b/>
          <w:bCs/>
          <w:i/>
          <w:smallCaps/>
          <w:spacing w:val="30"/>
          <w:sz w:val="36"/>
          <w:szCs w:val="36"/>
        </w:rPr>
        <w:t>BŘECLAV - OPRAVA STŘECH</w:t>
      </w:r>
      <w:r w:rsidRPr="000A7553">
        <w:rPr>
          <w:b/>
          <w:bCs/>
          <w:color w:val="FF0000"/>
          <w:sz w:val="21"/>
          <w:szCs w:val="21"/>
        </w:rPr>
        <w:t xml:space="preserve"> </w:t>
      </w:r>
      <w:r w:rsidR="007F700D" w:rsidRPr="000A7553">
        <w:rPr>
          <w:b/>
          <w:bCs/>
          <w:color w:val="FF0000"/>
          <w:sz w:val="21"/>
          <w:szCs w:val="21"/>
        </w:rPr>
        <w:t>_______________________________________________</w:t>
      </w:r>
      <w:r w:rsidR="007F700D">
        <w:rPr>
          <w:b/>
          <w:bCs/>
          <w:color w:val="FF0000"/>
          <w:sz w:val="21"/>
          <w:szCs w:val="21"/>
        </w:rPr>
        <w:t>___________</w:t>
      </w:r>
      <w:r w:rsidR="007F700D" w:rsidRPr="000A7553">
        <w:rPr>
          <w:b/>
          <w:bCs/>
          <w:color w:val="FF0000"/>
          <w:sz w:val="21"/>
          <w:szCs w:val="21"/>
        </w:rPr>
        <w:t>_________________________________</w:t>
      </w:r>
      <w:r w:rsidR="007F700D">
        <w:rPr>
          <w:b/>
          <w:bCs/>
          <w:color w:val="FF0000"/>
          <w:sz w:val="21"/>
          <w:szCs w:val="21"/>
        </w:rPr>
        <w:t>____</w:t>
      </w:r>
      <w:r w:rsidR="007F700D" w:rsidRPr="000A7553">
        <w:rPr>
          <w:b/>
          <w:bCs/>
          <w:color w:val="FF0000"/>
          <w:sz w:val="21"/>
          <w:szCs w:val="21"/>
        </w:rPr>
        <w:t>_</w:t>
      </w:r>
      <w:r w:rsidR="007F700D">
        <w:rPr>
          <w:b/>
          <w:bCs/>
          <w:color w:val="FF0000"/>
          <w:sz w:val="21"/>
          <w:szCs w:val="21"/>
        </w:rPr>
        <w:t>__</w:t>
      </w:r>
      <w:r w:rsidR="007F700D" w:rsidRPr="000A7553">
        <w:rPr>
          <w:b/>
          <w:bCs/>
          <w:color w:val="FF0000"/>
          <w:sz w:val="21"/>
          <w:szCs w:val="21"/>
        </w:rPr>
        <w:t>_</w:t>
      </w:r>
    </w:p>
    <w:p w:rsidR="00B17169" w:rsidRDefault="00B17169" w:rsidP="003B617A">
      <w:pPr>
        <w:spacing w:after="120"/>
        <w:outlineLvl w:val="0"/>
        <w:rPr>
          <w:b/>
          <w:smallCaps/>
          <w:spacing w:val="20"/>
          <w:sz w:val="21"/>
          <w:szCs w:val="21"/>
        </w:rPr>
      </w:pPr>
    </w:p>
    <w:p w:rsidR="007F700D" w:rsidRPr="00671303" w:rsidRDefault="007F700D" w:rsidP="003B617A">
      <w:pPr>
        <w:spacing w:after="120"/>
        <w:outlineLvl w:val="0"/>
        <w:rPr>
          <w:b/>
          <w:smallCaps/>
          <w:spacing w:val="20"/>
          <w:sz w:val="21"/>
          <w:szCs w:val="21"/>
        </w:rPr>
      </w:pPr>
      <w:r w:rsidRPr="00671303">
        <w:rPr>
          <w:b/>
          <w:smallCaps/>
          <w:spacing w:val="20"/>
          <w:sz w:val="21"/>
          <w:szCs w:val="21"/>
        </w:rPr>
        <w:t>Objednatel</w:t>
      </w:r>
    </w:p>
    <w:p w:rsidR="007F700D" w:rsidRPr="00671303" w:rsidRDefault="007F700D" w:rsidP="003B617A">
      <w:pPr>
        <w:spacing w:after="120"/>
        <w:outlineLvl w:val="0"/>
        <w:rPr>
          <w:b/>
          <w:sz w:val="21"/>
          <w:szCs w:val="21"/>
        </w:rPr>
      </w:pPr>
      <w:r w:rsidRPr="00671303">
        <w:rPr>
          <w:b/>
          <w:sz w:val="21"/>
          <w:szCs w:val="21"/>
        </w:rPr>
        <w:t>Správa a údržba silnic Jihomoravského kraje, příspěvková organizace kraje</w:t>
      </w:r>
    </w:p>
    <w:p w:rsidR="005D7E6A" w:rsidRPr="00671303" w:rsidRDefault="007F700D" w:rsidP="00297DAB">
      <w:pPr>
        <w:tabs>
          <w:tab w:val="left" w:pos="6300"/>
        </w:tabs>
        <w:rPr>
          <w:sz w:val="21"/>
          <w:szCs w:val="21"/>
        </w:rPr>
      </w:pPr>
      <w:r w:rsidRPr="00671303">
        <w:rPr>
          <w:sz w:val="21"/>
          <w:szCs w:val="21"/>
        </w:rPr>
        <w:t>sídlem Žerotínovo náměstí 449/3, 602 00 Brno</w:t>
      </w:r>
      <w:r w:rsidRPr="00671303">
        <w:rPr>
          <w:sz w:val="21"/>
          <w:szCs w:val="21"/>
        </w:rPr>
        <w:tab/>
        <w:t>IČO 709</w:t>
      </w:r>
      <w:r w:rsidR="004D4E6E" w:rsidRPr="00671303">
        <w:rPr>
          <w:sz w:val="21"/>
          <w:szCs w:val="21"/>
        </w:rPr>
        <w:t xml:space="preserve"> </w:t>
      </w:r>
      <w:r w:rsidRPr="00671303">
        <w:rPr>
          <w:sz w:val="21"/>
          <w:szCs w:val="21"/>
        </w:rPr>
        <w:t>32</w:t>
      </w:r>
      <w:r w:rsidR="005D7E6A" w:rsidRPr="00671303">
        <w:rPr>
          <w:sz w:val="21"/>
          <w:szCs w:val="21"/>
        </w:rPr>
        <w:t> </w:t>
      </w:r>
      <w:r w:rsidRPr="00671303">
        <w:rPr>
          <w:sz w:val="21"/>
          <w:szCs w:val="21"/>
        </w:rPr>
        <w:t>581</w:t>
      </w:r>
      <w:r w:rsidR="004D4E6E" w:rsidRPr="00671303">
        <w:rPr>
          <w:sz w:val="21"/>
          <w:szCs w:val="21"/>
        </w:rPr>
        <w:t xml:space="preserve"> </w:t>
      </w:r>
    </w:p>
    <w:p w:rsidR="007F700D" w:rsidRPr="00671303" w:rsidRDefault="005D7E6A" w:rsidP="00297DAB">
      <w:pPr>
        <w:tabs>
          <w:tab w:val="left" w:pos="6300"/>
        </w:tabs>
        <w:rPr>
          <w:sz w:val="21"/>
          <w:szCs w:val="21"/>
        </w:rPr>
      </w:pPr>
      <w:r w:rsidRPr="00671303">
        <w:rPr>
          <w:sz w:val="21"/>
          <w:szCs w:val="21"/>
        </w:rPr>
        <w:tab/>
      </w:r>
      <w:r w:rsidR="004D4E6E" w:rsidRPr="00671303">
        <w:rPr>
          <w:sz w:val="21"/>
          <w:szCs w:val="21"/>
        </w:rPr>
        <w:t>DIČ: CZ 70932581</w:t>
      </w:r>
    </w:p>
    <w:p w:rsidR="007F700D" w:rsidRPr="00671303" w:rsidRDefault="007F700D" w:rsidP="00297DAB">
      <w:pPr>
        <w:tabs>
          <w:tab w:val="left" w:pos="6300"/>
        </w:tabs>
        <w:rPr>
          <w:sz w:val="21"/>
          <w:szCs w:val="21"/>
        </w:rPr>
      </w:pPr>
      <w:r w:rsidRPr="00671303">
        <w:rPr>
          <w:sz w:val="21"/>
          <w:szCs w:val="21"/>
        </w:rPr>
        <w:t>zapsaná u Krajského soudu v Brně,</w:t>
      </w:r>
      <w:r w:rsidRPr="00671303">
        <w:rPr>
          <w:sz w:val="21"/>
          <w:szCs w:val="21"/>
        </w:rPr>
        <w:tab/>
      </w:r>
      <w:proofErr w:type="spellStart"/>
      <w:r w:rsidRPr="00671303">
        <w:rPr>
          <w:sz w:val="21"/>
          <w:szCs w:val="21"/>
        </w:rPr>
        <w:t>sp</w:t>
      </w:r>
      <w:proofErr w:type="spellEnd"/>
      <w:r w:rsidRPr="00671303">
        <w:rPr>
          <w:sz w:val="21"/>
          <w:szCs w:val="21"/>
        </w:rPr>
        <w:t xml:space="preserve">. zn. </w:t>
      </w:r>
      <w:proofErr w:type="spellStart"/>
      <w:r w:rsidRPr="00671303">
        <w:rPr>
          <w:sz w:val="21"/>
          <w:szCs w:val="21"/>
        </w:rPr>
        <w:t>Pr</w:t>
      </w:r>
      <w:proofErr w:type="spellEnd"/>
      <w:r w:rsidRPr="00671303">
        <w:rPr>
          <w:sz w:val="21"/>
          <w:szCs w:val="21"/>
        </w:rPr>
        <w:t>. 287</w:t>
      </w:r>
    </w:p>
    <w:p w:rsidR="007F700D" w:rsidRPr="00671303" w:rsidRDefault="007F700D" w:rsidP="00C971A7">
      <w:pPr>
        <w:pStyle w:val="Bezmezer"/>
        <w:rPr>
          <w:sz w:val="21"/>
          <w:szCs w:val="21"/>
        </w:rPr>
      </w:pPr>
      <w:r w:rsidRPr="00671303">
        <w:rPr>
          <w:sz w:val="21"/>
          <w:szCs w:val="21"/>
        </w:rPr>
        <w:t xml:space="preserve">zastoupena </w:t>
      </w:r>
      <w:r w:rsidR="0099346C" w:rsidRPr="00671303">
        <w:rPr>
          <w:sz w:val="21"/>
          <w:szCs w:val="21"/>
        </w:rPr>
        <w:t>Bc.</w:t>
      </w:r>
      <w:r w:rsidR="00FE71DE" w:rsidRPr="00671303">
        <w:rPr>
          <w:sz w:val="21"/>
          <w:szCs w:val="21"/>
        </w:rPr>
        <w:t xml:space="preserve"> </w:t>
      </w:r>
      <w:r w:rsidR="0099346C" w:rsidRPr="00671303">
        <w:rPr>
          <w:sz w:val="21"/>
          <w:szCs w:val="21"/>
        </w:rPr>
        <w:t>Romanem Hanákem</w:t>
      </w:r>
      <w:r w:rsidRPr="00671303">
        <w:rPr>
          <w:sz w:val="21"/>
          <w:szCs w:val="21"/>
        </w:rPr>
        <w:t>, ředitelem</w:t>
      </w:r>
    </w:p>
    <w:p w:rsidR="007F700D" w:rsidRPr="00671303" w:rsidRDefault="007F700D" w:rsidP="00C971A7">
      <w:pPr>
        <w:pStyle w:val="Bezmezer"/>
        <w:rPr>
          <w:sz w:val="21"/>
          <w:szCs w:val="21"/>
        </w:rPr>
      </w:pPr>
    </w:p>
    <w:p w:rsidR="007F700D" w:rsidRPr="00671303" w:rsidRDefault="007F700D" w:rsidP="00C971A7">
      <w:pPr>
        <w:pStyle w:val="Bezmezer"/>
        <w:rPr>
          <w:sz w:val="21"/>
          <w:szCs w:val="21"/>
        </w:rPr>
      </w:pPr>
    </w:p>
    <w:p w:rsidR="007F700D" w:rsidRPr="00671303" w:rsidRDefault="007F700D" w:rsidP="00297DAB">
      <w:pPr>
        <w:tabs>
          <w:tab w:val="left" w:pos="6300"/>
        </w:tabs>
        <w:spacing w:after="120"/>
        <w:rPr>
          <w:b/>
          <w:sz w:val="21"/>
          <w:szCs w:val="21"/>
        </w:rPr>
      </w:pPr>
      <w:r w:rsidRPr="00671303">
        <w:rPr>
          <w:b/>
          <w:sz w:val="21"/>
          <w:szCs w:val="21"/>
        </w:rPr>
        <w:t>a</w:t>
      </w:r>
    </w:p>
    <w:p w:rsidR="007F700D" w:rsidRPr="00671303" w:rsidRDefault="007F700D" w:rsidP="00297DAB">
      <w:pPr>
        <w:tabs>
          <w:tab w:val="left" w:pos="6300"/>
        </w:tabs>
        <w:spacing w:after="120"/>
        <w:rPr>
          <w:b/>
          <w:sz w:val="21"/>
          <w:szCs w:val="21"/>
        </w:rPr>
      </w:pPr>
    </w:p>
    <w:p w:rsidR="007F700D" w:rsidRPr="00671303" w:rsidRDefault="007F700D" w:rsidP="003B617A">
      <w:pPr>
        <w:tabs>
          <w:tab w:val="left" w:pos="6300"/>
        </w:tabs>
        <w:spacing w:after="120"/>
        <w:outlineLvl w:val="0"/>
        <w:rPr>
          <w:b/>
          <w:smallCaps/>
          <w:spacing w:val="20"/>
          <w:sz w:val="21"/>
          <w:szCs w:val="21"/>
        </w:rPr>
      </w:pPr>
      <w:r w:rsidRPr="00671303">
        <w:rPr>
          <w:b/>
          <w:smallCaps/>
          <w:spacing w:val="20"/>
          <w:sz w:val="21"/>
          <w:szCs w:val="21"/>
        </w:rPr>
        <w:t xml:space="preserve">Zhotovitel </w:t>
      </w:r>
    </w:p>
    <w:p w:rsidR="007F700D" w:rsidRPr="00671303" w:rsidRDefault="007F700D" w:rsidP="00297DAB">
      <w:pPr>
        <w:tabs>
          <w:tab w:val="left" w:pos="6300"/>
        </w:tabs>
        <w:spacing w:after="120"/>
        <w:rPr>
          <w:b/>
          <w:smallCaps/>
          <w:spacing w:val="20"/>
          <w:sz w:val="21"/>
          <w:szCs w:val="21"/>
        </w:rPr>
      </w:pPr>
      <w:r w:rsidRPr="00671303">
        <w:rPr>
          <w:b/>
          <w:sz w:val="21"/>
          <w:szCs w:val="21"/>
          <w:highlight w:val="yellow"/>
        </w:rPr>
        <w:t>***</w:t>
      </w:r>
    </w:p>
    <w:p w:rsidR="007F700D" w:rsidRPr="00671303" w:rsidRDefault="007F700D" w:rsidP="00297DAB">
      <w:pPr>
        <w:tabs>
          <w:tab w:val="left" w:pos="4425"/>
          <w:tab w:val="left" w:pos="6300"/>
        </w:tabs>
        <w:rPr>
          <w:sz w:val="21"/>
          <w:szCs w:val="21"/>
        </w:rPr>
      </w:pPr>
      <w:r w:rsidRPr="00671303">
        <w:rPr>
          <w:sz w:val="21"/>
          <w:szCs w:val="21"/>
        </w:rPr>
        <w:t xml:space="preserve">sídlem </w:t>
      </w:r>
      <w:r w:rsidRPr="00671303">
        <w:rPr>
          <w:b/>
          <w:sz w:val="21"/>
          <w:szCs w:val="21"/>
          <w:highlight w:val="yellow"/>
        </w:rPr>
        <w:t>***</w:t>
      </w:r>
      <w:r w:rsidRPr="00671303">
        <w:rPr>
          <w:sz w:val="21"/>
          <w:szCs w:val="21"/>
        </w:rPr>
        <w:tab/>
      </w:r>
      <w:r w:rsidRPr="00671303">
        <w:rPr>
          <w:sz w:val="21"/>
          <w:szCs w:val="21"/>
        </w:rPr>
        <w:tab/>
        <w:t xml:space="preserve">IČO </w:t>
      </w:r>
      <w:r w:rsidRPr="00671303">
        <w:rPr>
          <w:b/>
          <w:sz w:val="21"/>
          <w:szCs w:val="21"/>
          <w:highlight w:val="yellow"/>
        </w:rPr>
        <w:t>***</w:t>
      </w:r>
    </w:p>
    <w:p w:rsidR="007F700D" w:rsidRPr="00671303" w:rsidRDefault="00A26048" w:rsidP="00297DAB">
      <w:pPr>
        <w:tabs>
          <w:tab w:val="left" w:pos="6300"/>
        </w:tabs>
        <w:rPr>
          <w:sz w:val="21"/>
          <w:szCs w:val="21"/>
        </w:rPr>
      </w:pPr>
      <w:r>
        <w:rPr>
          <w:sz w:val="21"/>
          <w:szCs w:val="21"/>
        </w:rPr>
        <w:t xml:space="preserve">zapsaná u </w:t>
      </w:r>
      <w:r w:rsidRPr="00A26048">
        <w:rPr>
          <w:sz w:val="21"/>
          <w:szCs w:val="21"/>
          <w:highlight w:val="yellow"/>
        </w:rPr>
        <w:t>***</w:t>
      </w:r>
      <w:r w:rsidR="007F700D" w:rsidRPr="00671303">
        <w:rPr>
          <w:sz w:val="21"/>
          <w:szCs w:val="21"/>
        </w:rPr>
        <w:t xml:space="preserve"> soudu v </w:t>
      </w:r>
      <w:r w:rsidR="007F700D" w:rsidRPr="00671303">
        <w:rPr>
          <w:b/>
          <w:sz w:val="21"/>
          <w:szCs w:val="21"/>
          <w:highlight w:val="yellow"/>
        </w:rPr>
        <w:t>***</w:t>
      </w:r>
      <w:r w:rsidR="007F700D" w:rsidRPr="00671303">
        <w:rPr>
          <w:sz w:val="21"/>
          <w:szCs w:val="21"/>
        </w:rPr>
        <w:tab/>
      </w:r>
      <w:proofErr w:type="spellStart"/>
      <w:r w:rsidR="007F700D" w:rsidRPr="00671303">
        <w:rPr>
          <w:sz w:val="21"/>
          <w:szCs w:val="21"/>
        </w:rPr>
        <w:t>sp</w:t>
      </w:r>
      <w:proofErr w:type="spellEnd"/>
      <w:r w:rsidR="007F700D" w:rsidRPr="00671303">
        <w:rPr>
          <w:sz w:val="21"/>
          <w:szCs w:val="21"/>
        </w:rPr>
        <w:t xml:space="preserve">. zn. </w:t>
      </w:r>
      <w:proofErr w:type="spellStart"/>
      <w:r w:rsidR="007F700D" w:rsidRPr="00671303">
        <w:rPr>
          <w:sz w:val="21"/>
          <w:szCs w:val="21"/>
        </w:rPr>
        <w:t>Pr</w:t>
      </w:r>
      <w:proofErr w:type="spellEnd"/>
      <w:r w:rsidR="007F700D" w:rsidRPr="00671303">
        <w:rPr>
          <w:sz w:val="21"/>
          <w:szCs w:val="21"/>
        </w:rPr>
        <w:t>.</w:t>
      </w:r>
      <w:r w:rsidR="007F700D" w:rsidRPr="00671303">
        <w:rPr>
          <w:sz w:val="21"/>
          <w:szCs w:val="21"/>
          <w:highlight w:val="yellow"/>
        </w:rPr>
        <w:t>***</w:t>
      </w:r>
    </w:p>
    <w:p w:rsidR="007F700D" w:rsidRPr="00671303" w:rsidRDefault="007F700D" w:rsidP="000B785E">
      <w:pPr>
        <w:spacing w:after="120"/>
        <w:contextualSpacing/>
        <w:rPr>
          <w:b/>
          <w:sz w:val="21"/>
          <w:szCs w:val="21"/>
        </w:rPr>
      </w:pPr>
      <w:r w:rsidRPr="00671303">
        <w:rPr>
          <w:sz w:val="21"/>
          <w:szCs w:val="21"/>
        </w:rPr>
        <w:t xml:space="preserve">zastoupena </w:t>
      </w:r>
      <w:r w:rsidRPr="00671303">
        <w:rPr>
          <w:b/>
          <w:sz w:val="21"/>
          <w:szCs w:val="21"/>
          <w:highlight w:val="yellow"/>
        </w:rPr>
        <w:t>***</w:t>
      </w:r>
    </w:p>
    <w:p w:rsidR="007F700D" w:rsidRPr="00671303" w:rsidRDefault="007F700D" w:rsidP="000B785E">
      <w:pPr>
        <w:spacing w:after="120"/>
        <w:contextualSpacing/>
        <w:rPr>
          <w:sz w:val="21"/>
          <w:szCs w:val="21"/>
        </w:rPr>
      </w:pPr>
    </w:p>
    <w:p w:rsidR="007F700D" w:rsidRPr="00671303" w:rsidRDefault="007F700D" w:rsidP="000B785E">
      <w:pPr>
        <w:spacing w:before="120" w:after="120"/>
        <w:rPr>
          <w:sz w:val="21"/>
          <w:szCs w:val="21"/>
        </w:rPr>
      </w:pPr>
      <w:r w:rsidRPr="00671303">
        <w:rPr>
          <w:sz w:val="21"/>
          <w:szCs w:val="21"/>
        </w:rPr>
        <w:t>spolu uzavírají Smlouvu o dílo dle zákona č. 89/2012 Sb., občanský zákoník v platném znění (dále jen „občanský zákoník“):</w:t>
      </w:r>
    </w:p>
    <w:p w:rsidR="007F700D" w:rsidRPr="00671303" w:rsidRDefault="007F700D" w:rsidP="000B785E">
      <w:pPr>
        <w:spacing w:before="120" w:after="120"/>
        <w:rPr>
          <w:sz w:val="21"/>
          <w:szCs w:val="21"/>
        </w:rPr>
      </w:pPr>
      <w:r w:rsidRPr="00671303">
        <w:rPr>
          <w:sz w:val="21"/>
          <w:szCs w:val="21"/>
        </w:rPr>
        <w:t xml:space="preserve"> </w:t>
      </w:r>
    </w:p>
    <w:p w:rsidR="007F700D" w:rsidRPr="00671303" w:rsidRDefault="007F700D" w:rsidP="00297DAB">
      <w:pPr>
        <w:numPr>
          <w:ilvl w:val="0"/>
          <w:numId w:val="12"/>
        </w:numPr>
        <w:tabs>
          <w:tab w:val="num" w:pos="540"/>
        </w:tabs>
        <w:spacing w:before="120" w:after="120"/>
        <w:ind w:left="540" w:hanging="540"/>
        <w:rPr>
          <w:b/>
          <w:smallCaps/>
          <w:spacing w:val="20"/>
          <w:sz w:val="21"/>
          <w:szCs w:val="21"/>
        </w:rPr>
      </w:pPr>
      <w:r w:rsidRPr="00671303">
        <w:rPr>
          <w:b/>
          <w:smallCaps/>
          <w:spacing w:val="20"/>
          <w:sz w:val="21"/>
          <w:szCs w:val="21"/>
        </w:rPr>
        <w:t xml:space="preserve">Předmět </w:t>
      </w:r>
      <w:r w:rsidR="00B80399">
        <w:rPr>
          <w:b/>
          <w:smallCaps/>
          <w:spacing w:val="20"/>
          <w:sz w:val="21"/>
          <w:szCs w:val="21"/>
        </w:rPr>
        <w:t>díla</w:t>
      </w:r>
    </w:p>
    <w:p w:rsidR="00A53ADC" w:rsidRDefault="00A53ADC" w:rsidP="00A53ADC">
      <w:pPr>
        <w:numPr>
          <w:ilvl w:val="6"/>
          <w:numId w:val="12"/>
        </w:numPr>
        <w:tabs>
          <w:tab w:val="clear" w:pos="5040"/>
          <w:tab w:val="left" w:pos="426"/>
          <w:tab w:val="num" w:pos="567"/>
        </w:tabs>
        <w:spacing w:before="120" w:after="120"/>
        <w:ind w:left="567" w:hanging="567"/>
        <w:jc w:val="both"/>
        <w:rPr>
          <w:sz w:val="21"/>
          <w:szCs w:val="21"/>
        </w:rPr>
      </w:pPr>
      <w:r w:rsidRPr="0094620A">
        <w:rPr>
          <w:sz w:val="21"/>
          <w:szCs w:val="21"/>
        </w:rPr>
        <w:t xml:space="preserve">  </w:t>
      </w:r>
      <w:r w:rsidRPr="000A7553">
        <w:rPr>
          <w:sz w:val="21"/>
          <w:szCs w:val="21"/>
        </w:rPr>
        <w:t xml:space="preserve">Zhotovitel </w:t>
      </w:r>
      <w:r>
        <w:rPr>
          <w:sz w:val="21"/>
          <w:szCs w:val="21"/>
        </w:rPr>
        <w:t xml:space="preserve">provede dílo dle této smlouvy </w:t>
      </w:r>
      <w:r w:rsidRPr="000A7553">
        <w:rPr>
          <w:sz w:val="21"/>
          <w:szCs w:val="21"/>
        </w:rPr>
        <w:t xml:space="preserve">a objednatel </w:t>
      </w:r>
      <w:r>
        <w:rPr>
          <w:sz w:val="21"/>
          <w:szCs w:val="21"/>
        </w:rPr>
        <w:t xml:space="preserve">mu za to </w:t>
      </w:r>
      <w:r w:rsidRPr="000A7553">
        <w:rPr>
          <w:sz w:val="21"/>
          <w:szCs w:val="21"/>
        </w:rPr>
        <w:t>zaplatí</w:t>
      </w:r>
      <w:r>
        <w:rPr>
          <w:sz w:val="21"/>
          <w:szCs w:val="21"/>
        </w:rPr>
        <w:t xml:space="preserve"> dohodnutou </w:t>
      </w:r>
      <w:r w:rsidRPr="000A7553">
        <w:rPr>
          <w:sz w:val="21"/>
          <w:szCs w:val="21"/>
        </w:rPr>
        <w:t>cenu.</w:t>
      </w:r>
    </w:p>
    <w:p w:rsidR="00A53ADC" w:rsidRPr="00DB16EE" w:rsidRDefault="00B80399" w:rsidP="009C3707">
      <w:pPr>
        <w:numPr>
          <w:ilvl w:val="6"/>
          <w:numId w:val="12"/>
        </w:numPr>
        <w:tabs>
          <w:tab w:val="clear" w:pos="5040"/>
          <w:tab w:val="left" w:pos="426"/>
          <w:tab w:val="num" w:pos="567"/>
        </w:tabs>
        <w:spacing w:before="120" w:after="120"/>
        <w:ind w:left="567" w:hanging="567"/>
        <w:jc w:val="both"/>
        <w:rPr>
          <w:sz w:val="21"/>
          <w:szCs w:val="21"/>
          <w:lang w:val="pl-PL"/>
        </w:rPr>
      </w:pPr>
      <w:r w:rsidRPr="00DB16EE">
        <w:rPr>
          <w:sz w:val="21"/>
          <w:szCs w:val="21"/>
        </w:rPr>
        <w:t xml:space="preserve">  </w:t>
      </w:r>
      <w:r w:rsidR="00A2284C" w:rsidRPr="00DB16EE">
        <w:rPr>
          <w:b/>
          <w:sz w:val="21"/>
          <w:szCs w:val="21"/>
        </w:rPr>
        <w:t>Předmětem d</w:t>
      </w:r>
      <w:r w:rsidR="00A53ADC" w:rsidRPr="00DB16EE">
        <w:rPr>
          <w:b/>
          <w:sz w:val="21"/>
          <w:szCs w:val="21"/>
        </w:rPr>
        <w:t>íl</w:t>
      </w:r>
      <w:r w:rsidR="00A2284C" w:rsidRPr="00DB16EE">
        <w:rPr>
          <w:b/>
          <w:sz w:val="21"/>
          <w:szCs w:val="21"/>
        </w:rPr>
        <w:t>a</w:t>
      </w:r>
      <w:r w:rsidR="00A53ADC" w:rsidRPr="00DB16EE">
        <w:rPr>
          <w:b/>
          <w:sz w:val="21"/>
          <w:szCs w:val="21"/>
        </w:rPr>
        <w:t xml:space="preserve"> </w:t>
      </w:r>
      <w:r w:rsidRPr="00DB16EE">
        <w:rPr>
          <w:sz w:val="21"/>
          <w:szCs w:val="21"/>
          <w:lang w:val="en-US"/>
        </w:rPr>
        <w:t xml:space="preserve">je </w:t>
      </w:r>
      <w:r w:rsidR="009C3707" w:rsidRPr="009C3707">
        <w:rPr>
          <w:sz w:val="21"/>
          <w:szCs w:val="21"/>
          <w:lang w:val="pl-PL"/>
        </w:rPr>
        <w:t>oprav</w:t>
      </w:r>
      <w:r w:rsidR="009C3707">
        <w:rPr>
          <w:sz w:val="21"/>
          <w:szCs w:val="21"/>
          <w:lang w:val="pl-PL"/>
        </w:rPr>
        <w:t>a</w:t>
      </w:r>
      <w:r w:rsidR="009C3707" w:rsidRPr="009C3707">
        <w:rPr>
          <w:sz w:val="21"/>
          <w:szCs w:val="21"/>
          <w:lang w:val="pl-PL"/>
        </w:rPr>
        <w:t xml:space="preserve"> střešních plášťů jak vzhledem k zamezení pronikání srážkových vod do konstrukce a také zvýšením jejich tepelného odporu</w:t>
      </w:r>
      <w:r w:rsidR="00F246D6">
        <w:rPr>
          <w:sz w:val="21"/>
          <w:szCs w:val="21"/>
          <w:lang w:val="pl-PL"/>
        </w:rPr>
        <w:t xml:space="preserve"> – budovy garáže a </w:t>
      </w:r>
      <w:proofErr w:type="gramStart"/>
      <w:r w:rsidR="00F246D6">
        <w:rPr>
          <w:sz w:val="21"/>
          <w:szCs w:val="21"/>
          <w:lang w:val="pl-PL"/>
        </w:rPr>
        <w:t xml:space="preserve">myčky </w:t>
      </w:r>
      <w:r w:rsidR="009C3707" w:rsidRPr="009C3707">
        <w:rPr>
          <w:sz w:val="21"/>
          <w:szCs w:val="21"/>
          <w:lang w:val="pl-PL"/>
        </w:rPr>
        <w:t xml:space="preserve"> </w:t>
      </w:r>
      <w:r w:rsidRPr="00DB16EE">
        <w:rPr>
          <w:sz w:val="21"/>
          <w:szCs w:val="21"/>
        </w:rPr>
        <w:t>(</w:t>
      </w:r>
      <w:proofErr w:type="gramEnd"/>
      <w:r w:rsidRPr="00DB16EE">
        <w:rPr>
          <w:sz w:val="21"/>
          <w:szCs w:val="21"/>
        </w:rPr>
        <w:t xml:space="preserve">dále též „stavba“).                </w:t>
      </w:r>
    </w:p>
    <w:p w:rsidR="00A53ADC" w:rsidRPr="0094620A" w:rsidRDefault="00A53ADC" w:rsidP="00A53ADC">
      <w:pPr>
        <w:numPr>
          <w:ilvl w:val="6"/>
          <w:numId w:val="12"/>
        </w:numPr>
        <w:tabs>
          <w:tab w:val="clear" w:pos="5040"/>
          <w:tab w:val="num" w:pos="360"/>
          <w:tab w:val="left" w:pos="540"/>
        </w:tabs>
        <w:spacing w:before="120" w:after="120"/>
        <w:ind w:left="360"/>
        <w:jc w:val="both"/>
        <w:rPr>
          <w:sz w:val="21"/>
          <w:szCs w:val="21"/>
        </w:rPr>
      </w:pPr>
      <w:r w:rsidRPr="0094620A">
        <w:rPr>
          <w:sz w:val="21"/>
          <w:szCs w:val="21"/>
        </w:rPr>
        <w:tab/>
        <w:t>Zhotovitel prohlašuje, že má veškeré podklady nezbytné k řádnému provedení díla.</w:t>
      </w:r>
    </w:p>
    <w:p w:rsidR="00A53ADC" w:rsidRPr="0094620A" w:rsidRDefault="00A53ADC" w:rsidP="006436D1">
      <w:pPr>
        <w:numPr>
          <w:ilvl w:val="6"/>
          <w:numId w:val="12"/>
        </w:numPr>
        <w:tabs>
          <w:tab w:val="clear" w:pos="5040"/>
          <w:tab w:val="left" w:pos="540"/>
          <w:tab w:val="num" w:pos="567"/>
        </w:tabs>
        <w:spacing w:before="120" w:after="120"/>
        <w:ind w:left="567" w:hanging="567"/>
        <w:jc w:val="both"/>
        <w:rPr>
          <w:sz w:val="21"/>
          <w:szCs w:val="21"/>
        </w:rPr>
      </w:pPr>
      <w:r w:rsidRPr="0094620A">
        <w:rPr>
          <w:sz w:val="21"/>
          <w:szCs w:val="21"/>
        </w:rPr>
        <w:tab/>
        <w:t>Zhotovitel je povinen provést dílo řádně a včas. Dílo je provedeno úplně a bezv</w:t>
      </w:r>
      <w:r w:rsidR="006436D1">
        <w:rPr>
          <w:sz w:val="21"/>
          <w:szCs w:val="21"/>
        </w:rPr>
        <w:t xml:space="preserve">adně, odpovídá-li této smlouvě </w:t>
      </w:r>
      <w:r w:rsidRPr="0094620A">
        <w:rPr>
          <w:sz w:val="21"/>
          <w:szCs w:val="21"/>
        </w:rPr>
        <w:t>a je</w:t>
      </w:r>
      <w:r w:rsidRPr="0094620A">
        <w:rPr>
          <w:sz w:val="21"/>
          <w:szCs w:val="21"/>
        </w:rPr>
        <w:noBreakHyphen/>
        <w:t>li způsobilé ke svému účelu použití. Dílo je provedeno včas, jsou-li všechny jeho čás</w:t>
      </w:r>
      <w:r w:rsidR="006436D1">
        <w:rPr>
          <w:sz w:val="21"/>
          <w:szCs w:val="21"/>
        </w:rPr>
        <w:t xml:space="preserve">ti dle této smlouvy jako úplné </w:t>
      </w:r>
      <w:r w:rsidRPr="0094620A">
        <w:rPr>
          <w:sz w:val="21"/>
          <w:szCs w:val="21"/>
        </w:rPr>
        <w:t>a bezvadné a ve lhůtách touto smlouvou sjednaných předány objednateli.</w:t>
      </w:r>
    </w:p>
    <w:p w:rsidR="00A53ADC" w:rsidRPr="007D25EC" w:rsidRDefault="00A2284C" w:rsidP="000E74BD">
      <w:pPr>
        <w:numPr>
          <w:ilvl w:val="6"/>
          <w:numId w:val="12"/>
        </w:numPr>
        <w:tabs>
          <w:tab w:val="clear" w:pos="5040"/>
          <w:tab w:val="left" w:pos="540"/>
          <w:tab w:val="num" w:pos="567"/>
        </w:tabs>
        <w:spacing w:before="120" w:after="120"/>
        <w:ind w:left="567" w:hanging="567"/>
        <w:jc w:val="both"/>
        <w:rPr>
          <w:sz w:val="21"/>
          <w:szCs w:val="21"/>
        </w:rPr>
      </w:pPr>
      <w:r w:rsidRPr="007D25EC">
        <w:rPr>
          <w:sz w:val="21"/>
          <w:szCs w:val="21"/>
        </w:rPr>
        <w:t>Místem</w:t>
      </w:r>
      <w:r w:rsidR="00A53ADC" w:rsidRPr="007D25EC">
        <w:rPr>
          <w:sz w:val="21"/>
          <w:szCs w:val="21"/>
        </w:rPr>
        <w:t xml:space="preserve"> plnění je </w:t>
      </w:r>
      <w:r w:rsidR="000E74BD" w:rsidRPr="000E74BD">
        <w:rPr>
          <w:sz w:val="21"/>
          <w:szCs w:val="21"/>
        </w:rPr>
        <w:t>objekt myčky a garáže střediska Břeclav, Lidická 3446/132A, 690 03 Břeclav</w:t>
      </w:r>
      <w:r w:rsidR="000E74BD">
        <w:rPr>
          <w:sz w:val="21"/>
          <w:szCs w:val="21"/>
        </w:rPr>
        <w:t>,</w:t>
      </w:r>
      <w:r w:rsidR="000E74BD" w:rsidRPr="000E74BD">
        <w:rPr>
          <w:sz w:val="21"/>
          <w:szCs w:val="21"/>
        </w:rPr>
        <w:t xml:space="preserve"> </w:t>
      </w:r>
      <w:r w:rsidR="007D25EC" w:rsidRPr="007D25EC">
        <w:rPr>
          <w:sz w:val="21"/>
          <w:szCs w:val="21"/>
        </w:rPr>
        <w:t>SÚS JMK</w:t>
      </w:r>
      <w:r w:rsidR="007D25EC">
        <w:rPr>
          <w:sz w:val="21"/>
          <w:szCs w:val="21"/>
        </w:rPr>
        <w:t>.</w:t>
      </w:r>
    </w:p>
    <w:p w:rsidR="00B80399" w:rsidRPr="00317266" w:rsidRDefault="00B80399" w:rsidP="00E671EA">
      <w:pPr>
        <w:numPr>
          <w:ilvl w:val="6"/>
          <w:numId w:val="12"/>
        </w:numPr>
        <w:tabs>
          <w:tab w:val="clear" w:pos="5040"/>
          <w:tab w:val="left" w:pos="540"/>
          <w:tab w:val="num" w:pos="567"/>
        </w:tabs>
        <w:spacing w:before="120" w:after="120"/>
        <w:ind w:left="567" w:hanging="567"/>
        <w:jc w:val="both"/>
        <w:rPr>
          <w:sz w:val="21"/>
          <w:szCs w:val="21"/>
        </w:rPr>
      </w:pPr>
      <w:r>
        <w:rPr>
          <w:sz w:val="21"/>
          <w:szCs w:val="21"/>
        </w:rPr>
        <w:t xml:space="preserve">Dílo bude provedeno tak, aby bylo způsobilé k obvyklému užívání, a v souladu se </w:t>
      </w:r>
      <w:r w:rsidRPr="0085202D">
        <w:rPr>
          <w:b/>
          <w:sz w:val="21"/>
          <w:szCs w:val="21"/>
        </w:rPr>
        <w:t xml:space="preserve">zadáním </w:t>
      </w:r>
      <w:r>
        <w:rPr>
          <w:b/>
          <w:sz w:val="21"/>
          <w:szCs w:val="21"/>
        </w:rPr>
        <w:t xml:space="preserve">díla, </w:t>
      </w:r>
      <w:r>
        <w:rPr>
          <w:sz w:val="21"/>
          <w:szCs w:val="21"/>
        </w:rPr>
        <w:t xml:space="preserve">čímž je </w:t>
      </w:r>
      <w:r w:rsidRPr="00317266">
        <w:rPr>
          <w:sz w:val="21"/>
          <w:szCs w:val="21"/>
        </w:rPr>
        <w:t>v řazení dle závaznosti</w:t>
      </w:r>
      <w:r>
        <w:rPr>
          <w:sz w:val="21"/>
          <w:szCs w:val="21"/>
        </w:rPr>
        <w:t>:</w:t>
      </w:r>
    </w:p>
    <w:p w:rsidR="00B80399" w:rsidRPr="00B80399" w:rsidRDefault="00A53ADC" w:rsidP="00B80399">
      <w:pPr>
        <w:numPr>
          <w:ilvl w:val="0"/>
          <w:numId w:val="47"/>
        </w:numPr>
        <w:tabs>
          <w:tab w:val="num" w:pos="2160"/>
        </w:tabs>
        <w:jc w:val="both"/>
        <w:rPr>
          <w:sz w:val="21"/>
          <w:szCs w:val="21"/>
        </w:rPr>
      </w:pPr>
      <w:r w:rsidRPr="006C7DF2">
        <w:rPr>
          <w:sz w:val="21"/>
          <w:szCs w:val="21"/>
        </w:rPr>
        <w:t>Soupis prací.</w:t>
      </w:r>
    </w:p>
    <w:p w:rsidR="00A53ADC" w:rsidRPr="006C7DF2" w:rsidRDefault="00A53ADC" w:rsidP="00B80399">
      <w:pPr>
        <w:numPr>
          <w:ilvl w:val="0"/>
          <w:numId w:val="47"/>
        </w:numPr>
        <w:tabs>
          <w:tab w:val="num" w:pos="2160"/>
        </w:tabs>
        <w:jc w:val="both"/>
        <w:rPr>
          <w:sz w:val="21"/>
          <w:szCs w:val="21"/>
        </w:rPr>
      </w:pPr>
      <w:r w:rsidRPr="006C7DF2">
        <w:rPr>
          <w:sz w:val="21"/>
          <w:szCs w:val="21"/>
        </w:rPr>
        <w:t>Písemné pokyny objednatele.</w:t>
      </w:r>
    </w:p>
    <w:p w:rsidR="00A53ADC" w:rsidRDefault="00A53ADC" w:rsidP="009A4EA0">
      <w:pPr>
        <w:numPr>
          <w:ilvl w:val="0"/>
          <w:numId w:val="47"/>
        </w:numPr>
        <w:tabs>
          <w:tab w:val="num" w:pos="2160"/>
        </w:tabs>
        <w:jc w:val="both"/>
        <w:rPr>
          <w:sz w:val="21"/>
          <w:szCs w:val="21"/>
        </w:rPr>
      </w:pPr>
      <w:r w:rsidRPr="006C7DF2">
        <w:rPr>
          <w:sz w:val="21"/>
          <w:szCs w:val="21"/>
        </w:rPr>
        <w:t>Technické normy vztahující se k materiálům a činnostem prováděných na základě této smlouvy.</w:t>
      </w:r>
    </w:p>
    <w:p w:rsidR="00B17169" w:rsidRDefault="00A53ADC" w:rsidP="00E671EA">
      <w:pPr>
        <w:numPr>
          <w:ilvl w:val="6"/>
          <w:numId w:val="12"/>
        </w:numPr>
        <w:tabs>
          <w:tab w:val="clear" w:pos="5040"/>
          <w:tab w:val="left" w:pos="539"/>
          <w:tab w:val="num" w:pos="567"/>
        </w:tabs>
        <w:spacing w:before="120" w:after="120"/>
        <w:ind w:left="567" w:hanging="567"/>
        <w:jc w:val="both"/>
        <w:rPr>
          <w:sz w:val="21"/>
          <w:szCs w:val="21"/>
        </w:rPr>
      </w:pPr>
      <w:r w:rsidRPr="00A53ADC">
        <w:rPr>
          <w:sz w:val="21"/>
          <w:szCs w:val="21"/>
        </w:rPr>
        <w:t>Zhotovitel prohlašuje, že je seznámen s technickými normami a technickými podmínkami vztahujícími se k předmětu díla.</w:t>
      </w:r>
    </w:p>
    <w:p w:rsidR="00736B8C" w:rsidRPr="00671303" w:rsidRDefault="00736B8C" w:rsidP="009F1F5D">
      <w:pPr>
        <w:tabs>
          <w:tab w:val="left" w:pos="539"/>
        </w:tabs>
        <w:spacing w:after="120"/>
        <w:jc w:val="both"/>
        <w:rPr>
          <w:sz w:val="21"/>
          <w:szCs w:val="21"/>
        </w:rPr>
      </w:pPr>
    </w:p>
    <w:p w:rsidR="007F700D" w:rsidRPr="00A53ADC" w:rsidRDefault="00CD4ADF" w:rsidP="00BF1DA6">
      <w:pPr>
        <w:pStyle w:val="Odstavecseseznamem"/>
        <w:numPr>
          <w:ilvl w:val="0"/>
          <w:numId w:val="12"/>
        </w:numPr>
        <w:spacing w:before="120" w:after="120"/>
        <w:ind w:hanging="862"/>
        <w:rPr>
          <w:b/>
          <w:smallCaps/>
          <w:spacing w:val="20"/>
          <w:sz w:val="21"/>
          <w:szCs w:val="21"/>
        </w:rPr>
      </w:pPr>
      <w:r>
        <w:rPr>
          <w:b/>
          <w:smallCaps/>
          <w:spacing w:val="20"/>
          <w:sz w:val="21"/>
          <w:szCs w:val="21"/>
        </w:rPr>
        <w:t>Lhůty</w:t>
      </w:r>
      <w:r w:rsidR="007F700D" w:rsidRPr="00A53ADC">
        <w:rPr>
          <w:b/>
          <w:smallCaps/>
          <w:spacing w:val="20"/>
          <w:sz w:val="21"/>
          <w:szCs w:val="21"/>
        </w:rPr>
        <w:t xml:space="preserve"> plnění </w:t>
      </w:r>
    </w:p>
    <w:p w:rsidR="007F700D" w:rsidRPr="00671303" w:rsidRDefault="007F700D" w:rsidP="00297DAB">
      <w:pPr>
        <w:numPr>
          <w:ilvl w:val="0"/>
          <w:numId w:val="3"/>
        </w:numPr>
        <w:tabs>
          <w:tab w:val="clear" w:pos="720"/>
          <w:tab w:val="num" w:pos="540"/>
        </w:tabs>
        <w:spacing w:before="120" w:after="120"/>
        <w:ind w:left="540" w:hanging="540"/>
        <w:jc w:val="both"/>
        <w:rPr>
          <w:sz w:val="21"/>
          <w:szCs w:val="21"/>
        </w:rPr>
      </w:pPr>
      <w:r w:rsidRPr="00671303">
        <w:rPr>
          <w:sz w:val="21"/>
          <w:szCs w:val="21"/>
        </w:rPr>
        <w:t xml:space="preserve">Smluvní strany se </w:t>
      </w:r>
      <w:r w:rsidR="006436D1">
        <w:rPr>
          <w:sz w:val="21"/>
          <w:szCs w:val="21"/>
        </w:rPr>
        <w:t xml:space="preserve">dohodly na následujících </w:t>
      </w:r>
      <w:r w:rsidR="00327482">
        <w:rPr>
          <w:sz w:val="21"/>
          <w:szCs w:val="21"/>
        </w:rPr>
        <w:t>lhůtách</w:t>
      </w:r>
      <w:r w:rsidRPr="00671303">
        <w:rPr>
          <w:sz w:val="21"/>
          <w:szCs w:val="21"/>
        </w:rPr>
        <w:t xml:space="preserve"> plnění této smlouvy:</w:t>
      </w:r>
    </w:p>
    <w:tbl>
      <w:tblPr>
        <w:tblW w:w="10065" w:type="dxa"/>
        <w:tblInd w:w="534" w:type="dxa"/>
        <w:tblLook w:val="01E0" w:firstRow="1" w:lastRow="1" w:firstColumn="1" w:lastColumn="1" w:noHBand="0" w:noVBand="0"/>
      </w:tblPr>
      <w:tblGrid>
        <w:gridCol w:w="6379"/>
        <w:gridCol w:w="3686"/>
      </w:tblGrid>
      <w:tr w:rsidR="007F700D" w:rsidRPr="00671303" w:rsidTr="00F95C3B">
        <w:trPr>
          <w:trHeight w:val="256"/>
        </w:trPr>
        <w:tc>
          <w:tcPr>
            <w:tcW w:w="6379" w:type="dxa"/>
          </w:tcPr>
          <w:p w:rsidR="007F700D" w:rsidRPr="00671303" w:rsidRDefault="007F700D" w:rsidP="00F95C3B">
            <w:pPr>
              <w:tabs>
                <w:tab w:val="num" w:pos="0"/>
              </w:tabs>
              <w:spacing w:before="120" w:after="120"/>
              <w:jc w:val="both"/>
              <w:rPr>
                <w:sz w:val="21"/>
                <w:szCs w:val="21"/>
              </w:rPr>
            </w:pPr>
            <w:r w:rsidRPr="00671303">
              <w:rPr>
                <w:sz w:val="21"/>
                <w:szCs w:val="21"/>
              </w:rPr>
              <w:t>Předání a převzetí staveniště</w:t>
            </w:r>
          </w:p>
          <w:p w:rsidR="006613BE" w:rsidRDefault="006613BE" w:rsidP="00F05044">
            <w:pPr>
              <w:tabs>
                <w:tab w:val="num" w:pos="0"/>
              </w:tabs>
              <w:spacing w:before="120" w:after="120"/>
              <w:jc w:val="both"/>
              <w:rPr>
                <w:sz w:val="21"/>
                <w:szCs w:val="21"/>
              </w:rPr>
            </w:pPr>
            <w:r>
              <w:rPr>
                <w:sz w:val="21"/>
                <w:szCs w:val="21"/>
              </w:rPr>
              <w:t>Zahájení stavebních prací</w:t>
            </w:r>
          </w:p>
          <w:p w:rsidR="00F05044" w:rsidRPr="00671303" w:rsidRDefault="00F05044" w:rsidP="00C529DB">
            <w:pPr>
              <w:tabs>
                <w:tab w:val="num" w:pos="0"/>
              </w:tabs>
              <w:spacing w:before="120" w:after="120"/>
              <w:jc w:val="both"/>
              <w:rPr>
                <w:sz w:val="21"/>
                <w:szCs w:val="21"/>
              </w:rPr>
            </w:pPr>
            <w:r w:rsidRPr="00F05044">
              <w:rPr>
                <w:sz w:val="21"/>
                <w:szCs w:val="21"/>
              </w:rPr>
              <w:t>Předání</w:t>
            </w:r>
            <w:r w:rsidR="00913F24">
              <w:rPr>
                <w:sz w:val="21"/>
                <w:szCs w:val="21"/>
              </w:rPr>
              <w:t xml:space="preserve"> a převzetí</w:t>
            </w:r>
            <w:r w:rsidRPr="00F05044">
              <w:rPr>
                <w:sz w:val="21"/>
                <w:szCs w:val="21"/>
              </w:rPr>
              <w:t xml:space="preserve"> díla</w:t>
            </w:r>
          </w:p>
        </w:tc>
        <w:tc>
          <w:tcPr>
            <w:tcW w:w="3686" w:type="dxa"/>
          </w:tcPr>
          <w:p w:rsidR="007F700D" w:rsidRPr="00671303" w:rsidRDefault="00B931CE" w:rsidP="00FD3DF0">
            <w:pPr>
              <w:tabs>
                <w:tab w:val="num" w:pos="540"/>
              </w:tabs>
              <w:spacing w:before="120" w:after="120"/>
              <w:jc w:val="right"/>
              <w:rPr>
                <w:b/>
                <w:sz w:val="21"/>
                <w:szCs w:val="21"/>
              </w:rPr>
            </w:pPr>
            <w:r>
              <w:rPr>
                <w:b/>
                <w:sz w:val="21"/>
                <w:szCs w:val="21"/>
              </w:rPr>
              <w:t xml:space="preserve"> </w:t>
            </w:r>
            <w:r w:rsidR="00FD3DF0" w:rsidRPr="005D013D">
              <w:rPr>
                <w:b/>
                <w:sz w:val="21"/>
                <w:szCs w:val="21"/>
              </w:rPr>
              <w:t xml:space="preserve">do </w:t>
            </w:r>
            <w:r w:rsidR="00FD3DF0">
              <w:rPr>
                <w:b/>
                <w:sz w:val="21"/>
                <w:szCs w:val="21"/>
              </w:rPr>
              <w:t>10 dnů od účinnosti smlouvy</w:t>
            </w:r>
          </w:p>
          <w:p w:rsidR="006613BE" w:rsidRPr="006613BE" w:rsidRDefault="00FE71DE" w:rsidP="006613BE">
            <w:pPr>
              <w:tabs>
                <w:tab w:val="num" w:pos="540"/>
                <w:tab w:val="left" w:pos="840"/>
              </w:tabs>
              <w:spacing w:before="120" w:after="120"/>
              <w:ind w:left="601" w:hanging="601"/>
              <w:rPr>
                <w:b/>
                <w:color w:val="FF0000"/>
                <w:sz w:val="21"/>
                <w:szCs w:val="21"/>
              </w:rPr>
            </w:pPr>
            <w:r w:rsidRPr="00671303">
              <w:rPr>
                <w:color w:val="FF0000"/>
                <w:sz w:val="21"/>
                <w:szCs w:val="21"/>
              </w:rPr>
              <w:t xml:space="preserve">     </w:t>
            </w:r>
            <w:r w:rsidR="00FD3DF0">
              <w:rPr>
                <w:color w:val="FF0000"/>
                <w:sz w:val="21"/>
                <w:szCs w:val="21"/>
              </w:rPr>
              <w:t xml:space="preserve">      </w:t>
            </w:r>
            <w:r w:rsidR="006613BE" w:rsidRPr="006613BE">
              <w:rPr>
                <w:b/>
                <w:sz w:val="21"/>
                <w:szCs w:val="21"/>
              </w:rPr>
              <w:t>do 1</w:t>
            </w:r>
            <w:r w:rsidR="00FD3DF0">
              <w:rPr>
                <w:b/>
                <w:sz w:val="21"/>
                <w:szCs w:val="21"/>
              </w:rPr>
              <w:t>0</w:t>
            </w:r>
            <w:r w:rsidR="006613BE" w:rsidRPr="006613BE">
              <w:rPr>
                <w:b/>
                <w:sz w:val="21"/>
                <w:szCs w:val="21"/>
              </w:rPr>
              <w:t xml:space="preserve"> dnů od předání staveniště</w:t>
            </w:r>
          </w:p>
          <w:p w:rsidR="00F05044" w:rsidRPr="00671303" w:rsidRDefault="006613BE" w:rsidP="000E74BD">
            <w:pPr>
              <w:tabs>
                <w:tab w:val="num" w:pos="540"/>
                <w:tab w:val="left" w:pos="840"/>
              </w:tabs>
              <w:spacing w:before="120" w:after="120"/>
              <w:rPr>
                <w:b/>
                <w:sz w:val="21"/>
                <w:szCs w:val="21"/>
              </w:rPr>
            </w:pPr>
            <w:r>
              <w:rPr>
                <w:b/>
                <w:sz w:val="21"/>
                <w:szCs w:val="21"/>
              </w:rPr>
              <w:t xml:space="preserve">      </w:t>
            </w:r>
            <w:r w:rsidR="00FD3DF0">
              <w:rPr>
                <w:b/>
                <w:sz w:val="21"/>
                <w:szCs w:val="21"/>
              </w:rPr>
              <w:t xml:space="preserve">     </w:t>
            </w:r>
            <w:proofErr w:type="gramStart"/>
            <w:r w:rsidR="00FE71DE" w:rsidRPr="00671303">
              <w:rPr>
                <w:b/>
                <w:sz w:val="21"/>
                <w:szCs w:val="21"/>
              </w:rPr>
              <w:t xml:space="preserve">do </w:t>
            </w:r>
            <w:r w:rsidR="00510934">
              <w:rPr>
                <w:b/>
                <w:sz w:val="21"/>
                <w:szCs w:val="21"/>
              </w:rPr>
              <w:t xml:space="preserve"> </w:t>
            </w:r>
            <w:r w:rsidR="007D25EC">
              <w:rPr>
                <w:b/>
                <w:sz w:val="21"/>
                <w:szCs w:val="21"/>
              </w:rPr>
              <w:t>3</w:t>
            </w:r>
            <w:r w:rsidR="00F246D6">
              <w:rPr>
                <w:b/>
                <w:sz w:val="21"/>
                <w:szCs w:val="21"/>
              </w:rPr>
              <w:t>1</w:t>
            </w:r>
            <w:r w:rsidR="007D25EC">
              <w:rPr>
                <w:b/>
                <w:sz w:val="21"/>
                <w:szCs w:val="21"/>
              </w:rPr>
              <w:t>.</w:t>
            </w:r>
            <w:proofErr w:type="gramEnd"/>
            <w:r w:rsidR="00F246D6">
              <w:rPr>
                <w:b/>
                <w:sz w:val="21"/>
                <w:szCs w:val="21"/>
              </w:rPr>
              <w:t xml:space="preserve">  10</w:t>
            </w:r>
            <w:r w:rsidR="007D25EC">
              <w:rPr>
                <w:b/>
                <w:sz w:val="21"/>
                <w:szCs w:val="21"/>
              </w:rPr>
              <w:t>.</w:t>
            </w:r>
            <w:r w:rsidR="00F246D6">
              <w:rPr>
                <w:b/>
                <w:sz w:val="21"/>
                <w:szCs w:val="21"/>
              </w:rPr>
              <w:t xml:space="preserve"> </w:t>
            </w:r>
            <w:r w:rsidR="007D25EC">
              <w:rPr>
                <w:b/>
                <w:sz w:val="21"/>
                <w:szCs w:val="21"/>
              </w:rPr>
              <w:t>202</w:t>
            </w:r>
            <w:r w:rsidR="000E74BD">
              <w:rPr>
                <w:b/>
                <w:sz w:val="21"/>
                <w:szCs w:val="21"/>
              </w:rPr>
              <w:t>5</w:t>
            </w:r>
          </w:p>
        </w:tc>
      </w:tr>
    </w:tbl>
    <w:p w:rsidR="00FE71DE" w:rsidRPr="00671303" w:rsidRDefault="007F700D" w:rsidP="00327482">
      <w:pPr>
        <w:tabs>
          <w:tab w:val="left" w:pos="540"/>
        </w:tabs>
        <w:spacing w:before="120" w:after="120"/>
        <w:ind w:left="539" w:hanging="539"/>
        <w:jc w:val="both"/>
        <w:rPr>
          <w:sz w:val="21"/>
          <w:szCs w:val="21"/>
        </w:rPr>
      </w:pPr>
      <w:r w:rsidRPr="00671303">
        <w:rPr>
          <w:sz w:val="21"/>
          <w:szCs w:val="21"/>
        </w:rPr>
        <w:tab/>
      </w:r>
      <w:r w:rsidR="00F05044">
        <w:rPr>
          <w:sz w:val="21"/>
          <w:szCs w:val="21"/>
        </w:rPr>
        <w:tab/>
      </w:r>
      <w:r w:rsidR="00327482">
        <w:rPr>
          <w:sz w:val="21"/>
          <w:szCs w:val="21"/>
        </w:rPr>
        <w:t>Dřívější plnění je možné.</w:t>
      </w:r>
    </w:p>
    <w:p w:rsidR="000E74BD" w:rsidRPr="000E74BD" w:rsidRDefault="000E74BD" w:rsidP="000E74BD">
      <w:pPr>
        <w:numPr>
          <w:ilvl w:val="0"/>
          <w:numId w:val="1"/>
        </w:numPr>
        <w:tabs>
          <w:tab w:val="clear" w:pos="720"/>
        </w:tabs>
        <w:suppressAutoHyphens/>
        <w:contextualSpacing/>
        <w:jc w:val="both"/>
        <w:rPr>
          <w:sz w:val="21"/>
          <w:szCs w:val="21"/>
        </w:rPr>
      </w:pPr>
      <w:r w:rsidRPr="000E74BD">
        <w:rPr>
          <w:sz w:val="21"/>
          <w:szCs w:val="21"/>
        </w:rPr>
        <w:lastRenderedPageBreak/>
        <w:t xml:space="preserve">Objednatel vyzve zhotovitele písemně (datovou schránkou nebo odesláním e-mailu na mailovou adresu zhotovitele uvedenou v příloze č. 3 této smlouvy) k převzetí staveniště. Zhotovitel je povinen staveniště převzít. Staveniště bude předáno na základě písemného protokolu podepsaného zástupci obou smluvních stran. Zhotovitel zahájí stavební práce tak, aby byl dodržen termín dokončení, předání a převzetí díla dle odst. 1 tohoto článku. </w:t>
      </w:r>
    </w:p>
    <w:p w:rsidR="000E74BD" w:rsidRPr="000E74BD" w:rsidRDefault="000E74BD" w:rsidP="000E74BD">
      <w:pPr>
        <w:suppressAutoHyphens/>
        <w:ind w:left="720"/>
        <w:contextualSpacing/>
        <w:jc w:val="both"/>
        <w:rPr>
          <w:sz w:val="21"/>
          <w:szCs w:val="21"/>
        </w:rPr>
      </w:pPr>
    </w:p>
    <w:p w:rsidR="000E74BD" w:rsidRPr="000E74BD" w:rsidRDefault="000E74BD" w:rsidP="000E74BD">
      <w:pPr>
        <w:numPr>
          <w:ilvl w:val="0"/>
          <w:numId w:val="1"/>
        </w:numPr>
        <w:tabs>
          <w:tab w:val="clear" w:pos="720"/>
        </w:tabs>
        <w:suppressAutoHyphens/>
        <w:contextualSpacing/>
        <w:jc w:val="both"/>
        <w:rPr>
          <w:sz w:val="21"/>
          <w:szCs w:val="21"/>
        </w:rPr>
      </w:pPr>
      <w:r w:rsidRPr="000E74BD">
        <w:rPr>
          <w:sz w:val="21"/>
          <w:szCs w:val="21"/>
        </w:rPr>
        <w:t>Předání a převzetí staveniště a díla probíhá jako řízení, jehož předmětem je zjištění skutečného stavu v prostoru staveniště a skutečného stavu díla.</w:t>
      </w:r>
    </w:p>
    <w:p w:rsidR="000E74BD" w:rsidRPr="000E74BD" w:rsidRDefault="000E74BD" w:rsidP="000E74BD">
      <w:pPr>
        <w:suppressAutoHyphens/>
        <w:jc w:val="both"/>
        <w:rPr>
          <w:sz w:val="21"/>
          <w:szCs w:val="21"/>
        </w:rPr>
      </w:pPr>
    </w:p>
    <w:p w:rsidR="000E74BD" w:rsidRPr="000E74BD" w:rsidRDefault="000E74BD" w:rsidP="000E74BD">
      <w:pPr>
        <w:numPr>
          <w:ilvl w:val="0"/>
          <w:numId w:val="1"/>
        </w:numPr>
        <w:tabs>
          <w:tab w:val="clear" w:pos="720"/>
        </w:tabs>
        <w:suppressAutoHyphens/>
        <w:contextualSpacing/>
        <w:jc w:val="both"/>
        <w:rPr>
          <w:sz w:val="21"/>
          <w:szCs w:val="21"/>
        </w:rPr>
      </w:pPr>
      <w:r w:rsidRPr="000E74BD">
        <w:rPr>
          <w:sz w:val="21"/>
          <w:szCs w:val="21"/>
        </w:rPr>
        <w:t>Předání a převzetí díla nemůže být ukončeno, dokud nebude zjištěno, že je celé dílo provedeno úplně a bezvadně. Zhotovitel vyzve objednatele k předání a převzetí díla písemně, alespoň 5 pracovních dní předem.</w:t>
      </w:r>
    </w:p>
    <w:p w:rsidR="000E74BD" w:rsidRPr="000E74BD" w:rsidRDefault="000E74BD" w:rsidP="000E74BD">
      <w:pPr>
        <w:suppressAutoHyphens/>
        <w:ind w:left="720"/>
        <w:contextualSpacing/>
        <w:jc w:val="both"/>
        <w:rPr>
          <w:sz w:val="21"/>
          <w:szCs w:val="21"/>
        </w:rPr>
      </w:pPr>
    </w:p>
    <w:p w:rsidR="000E74BD" w:rsidRPr="000E74BD" w:rsidRDefault="000E74BD" w:rsidP="000E74BD">
      <w:pPr>
        <w:numPr>
          <w:ilvl w:val="0"/>
          <w:numId w:val="1"/>
        </w:numPr>
        <w:tabs>
          <w:tab w:val="clear" w:pos="720"/>
        </w:tabs>
        <w:suppressAutoHyphens/>
        <w:contextualSpacing/>
        <w:jc w:val="both"/>
        <w:rPr>
          <w:sz w:val="21"/>
          <w:szCs w:val="21"/>
        </w:rPr>
      </w:pPr>
      <w:r w:rsidRPr="000E74BD">
        <w:rPr>
          <w:sz w:val="21"/>
          <w:szCs w:val="21"/>
        </w:rPr>
        <w:t>O předání a převzetí díla je zhotovitel povinen sepsat protokol, který bude datován a podepsán oprávněnými zástupci smluvních stran. Tím nejsou dotčeny povinnosti zhotovitele vést stavební deník v souladu s právními předpisy.</w:t>
      </w:r>
    </w:p>
    <w:p w:rsidR="000E74BD" w:rsidRPr="000E74BD" w:rsidRDefault="000E74BD" w:rsidP="000E74BD">
      <w:pPr>
        <w:rPr>
          <w:sz w:val="21"/>
          <w:szCs w:val="21"/>
        </w:rPr>
      </w:pPr>
    </w:p>
    <w:p w:rsidR="000E74BD" w:rsidRPr="000E74BD" w:rsidRDefault="000E74BD" w:rsidP="000E74BD">
      <w:pPr>
        <w:numPr>
          <w:ilvl w:val="0"/>
          <w:numId w:val="1"/>
        </w:numPr>
        <w:tabs>
          <w:tab w:val="clear" w:pos="720"/>
        </w:tabs>
        <w:suppressAutoHyphens/>
        <w:contextualSpacing/>
        <w:jc w:val="both"/>
        <w:rPr>
          <w:sz w:val="21"/>
          <w:szCs w:val="21"/>
        </w:rPr>
      </w:pPr>
      <w:r w:rsidRPr="000E74BD">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díla.</w:t>
      </w:r>
    </w:p>
    <w:p w:rsidR="007F700D" w:rsidRPr="00671303" w:rsidRDefault="007F700D" w:rsidP="00C412EC">
      <w:pPr>
        <w:spacing w:before="120" w:after="120"/>
        <w:ind w:left="540"/>
        <w:jc w:val="both"/>
        <w:rPr>
          <w:sz w:val="21"/>
          <w:szCs w:val="21"/>
        </w:rPr>
      </w:pPr>
    </w:p>
    <w:p w:rsidR="007F700D" w:rsidRPr="00671303" w:rsidRDefault="007F700D" w:rsidP="00A53ADC">
      <w:pPr>
        <w:numPr>
          <w:ilvl w:val="0"/>
          <w:numId w:val="12"/>
        </w:numPr>
        <w:spacing w:before="120" w:after="120"/>
        <w:ind w:left="540" w:hanging="540"/>
        <w:rPr>
          <w:b/>
          <w:smallCaps/>
          <w:spacing w:val="20"/>
          <w:sz w:val="21"/>
          <w:szCs w:val="21"/>
        </w:rPr>
      </w:pPr>
      <w:r w:rsidRPr="00671303">
        <w:rPr>
          <w:b/>
          <w:smallCaps/>
          <w:spacing w:val="20"/>
          <w:sz w:val="21"/>
          <w:szCs w:val="21"/>
        </w:rPr>
        <w:t>Cena díla</w:t>
      </w:r>
    </w:p>
    <w:p w:rsidR="00E671EA" w:rsidRPr="00BA6021" w:rsidRDefault="00E671EA" w:rsidP="00E671EA">
      <w:pPr>
        <w:numPr>
          <w:ilvl w:val="0"/>
          <w:numId w:val="49"/>
        </w:numPr>
        <w:tabs>
          <w:tab w:val="clear" w:pos="720"/>
          <w:tab w:val="num" w:pos="539"/>
        </w:tabs>
        <w:spacing w:before="120" w:after="120"/>
        <w:ind w:left="539" w:hanging="539"/>
        <w:jc w:val="both"/>
        <w:rPr>
          <w:sz w:val="21"/>
          <w:szCs w:val="21"/>
        </w:rPr>
      </w:pPr>
      <w:r w:rsidRPr="00BA6021">
        <w:rPr>
          <w:sz w:val="21"/>
          <w:szCs w:val="21"/>
        </w:rPr>
        <w:t>Cena díla:</w:t>
      </w:r>
    </w:p>
    <w:tbl>
      <w:tblPr>
        <w:tblW w:w="9898" w:type="dxa"/>
        <w:tblInd w:w="648" w:type="dxa"/>
        <w:tblLook w:val="01E0" w:firstRow="1" w:lastRow="1" w:firstColumn="1" w:lastColumn="1" w:noHBand="0" w:noVBand="0"/>
      </w:tblPr>
      <w:tblGrid>
        <w:gridCol w:w="6658"/>
        <w:gridCol w:w="3240"/>
      </w:tblGrid>
      <w:tr w:rsidR="00E671EA" w:rsidRPr="00BA6021" w:rsidTr="00B069C8">
        <w:trPr>
          <w:trHeight w:val="52"/>
        </w:trPr>
        <w:tc>
          <w:tcPr>
            <w:tcW w:w="6658" w:type="dxa"/>
          </w:tcPr>
          <w:p w:rsidR="00E671EA" w:rsidRPr="00BA6021" w:rsidRDefault="00E671EA" w:rsidP="00B069C8">
            <w:pPr>
              <w:tabs>
                <w:tab w:val="num" w:pos="540"/>
              </w:tabs>
              <w:spacing w:before="120" w:after="120"/>
              <w:ind w:left="540" w:hanging="540"/>
              <w:rPr>
                <w:b/>
                <w:smallCaps/>
                <w:spacing w:val="20"/>
                <w:sz w:val="21"/>
                <w:szCs w:val="21"/>
              </w:rPr>
            </w:pPr>
            <w:r w:rsidRPr="00BA6021">
              <w:rPr>
                <w:b/>
                <w:smallCaps/>
                <w:spacing w:val="20"/>
                <w:sz w:val="21"/>
                <w:szCs w:val="21"/>
              </w:rPr>
              <w:t>Cena díla bez DPH</w:t>
            </w:r>
          </w:p>
        </w:tc>
        <w:tc>
          <w:tcPr>
            <w:tcW w:w="3240" w:type="dxa"/>
          </w:tcPr>
          <w:p w:rsidR="00E671EA" w:rsidRPr="00BA6021" w:rsidRDefault="00E671EA" w:rsidP="00B069C8">
            <w:pPr>
              <w:tabs>
                <w:tab w:val="num" w:pos="540"/>
              </w:tabs>
              <w:spacing w:before="120" w:after="120"/>
              <w:ind w:left="540" w:hanging="540"/>
              <w:jc w:val="right"/>
              <w:rPr>
                <w:b/>
                <w:smallCaps/>
                <w:spacing w:val="20"/>
                <w:sz w:val="21"/>
                <w:szCs w:val="21"/>
              </w:rPr>
            </w:pPr>
            <w:r w:rsidRPr="00BA6021">
              <w:rPr>
                <w:b/>
                <w:sz w:val="21"/>
                <w:szCs w:val="21"/>
                <w:highlight w:val="yellow"/>
              </w:rPr>
              <w:t>***</w:t>
            </w:r>
            <w:r>
              <w:rPr>
                <w:b/>
                <w:sz w:val="21"/>
                <w:szCs w:val="21"/>
              </w:rPr>
              <w:t xml:space="preserve"> </w:t>
            </w:r>
            <w:r w:rsidRPr="00BA6021">
              <w:rPr>
                <w:b/>
                <w:smallCaps/>
                <w:spacing w:val="20"/>
                <w:sz w:val="21"/>
                <w:szCs w:val="21"/>
              </w:rPr>
              <w:t>Kč</w:t>
            </w:r>
          </w:p>
        </w:tc>
      </w:tr>
    </w:tbl>
    <w:p w:rsidR="00E671EA" w:rsidRPr="00BD7A32" w:rsidRDefault="00F246D6" w:rsidP="00E671EA">
      <w:pPr>
        <w:numPr>
          <w:ilvl w:val="0"/>
          <w:numId w:val="49"/>
        </w:numPr>
        <w:tabs>
          <w:tab w:val="clear" w:pos="720"/>
          <w:tab w:val="num" w:pos="539"/>
        </w:tabs>
        <w:spacing w:before="120" w:after="120"/>
        <w:ind w:left="539" w:hanging="539"/>
        <w:jc w:val="both"/>
        <w:rPr>
          <w:sz w:val="21"/>
          <w:szCs w:val="21"/>
        </w:rPr>
      </w:pPr>
      <w:r>
        <w:rPr>
          <w:sz w:val="21"/>
          <w:szCs w:val="21"/>
        </w:rPr>
        <w:t xml:space="preserve">Fakturováno bude v přenesené daňové povinnosti DPH. </w:t>
      </w:r>
      <w:r w:rsidR="00E671EA" w:rsidRPr="00BD7A32">
        <w:rPr>
          <w:sz w:val="21"/>
          <w:szCs w:val="21"/>
        </w:rPr>
        <w:t xml:space="preserve"> Celková částka dokladu zůstane bez zaokrouhlení.</w:t>
      </w:r>
    </w:p>
    <w:p w:rsidR="00E671EA" w:rsidRPr="00BD7A32" w:rsidRDefault="00E671EA" w:rsidP="00E671EA">
      <w:pPr>
        <w:numPr>
          <w:ilvl w:val="0"/>
          <w:numId w:val="49"/>
        </w:numPr>
        <w:tabs>
          <w:tab w:val="clear" w:pos="720"/>
          <w:tab w:val="num" w:pos="539"/>
        </w:tabs>
        <w:spacing w:before="120" w:after="120"/>
        <w:ind w:left="539" w:hanging="539"/>
        <w:jc w:val="both"/>
        <w:rPr>
          <w:sz w:val="21"/>
          <w:szCs w:val="21"/>
        </w:rPr>
      </w:pPr>
      <w:r w:rsidRPr="003A245C">
        <w:rPr>
          <w:sz w:val="21"/>
          <w:szCs w:val="21"/>
        </w:rPr>
        <w:t>Cena díla je sjednána na základě jednotkových cen, jako součet oceněných položek soupisu prací (dále</w:t>
      </w:r>
      <w:r>
        <w:rPr>
          <w:sz w:val="21"/>
          <w:szCs w:val="21"/>
        </w:rPr>
        <w:t> </w:t>
      </w:r>
      <w:r w:rsidRPr="003A245C">
        <w:rPr>
          <w:sz w:val="21"/>
          <w:szCs w:val="21"/>
        </w:rPr>
        <w:t>jen</w:t>
      </w:r>
      <w:r>
        <w:rPr>
          <w:sz w:val="21"/>
          <w:szCs w:val="21"/>
        </w:rPr>
        <w:t> „</w:t>
      </w:r>
      <w:r w:rsidRPr="003A245C">
        <w:rPr>
          <w:sz w:val="21"/>
          <w:szCs w:val="21"/>
        </w:rPr>
        <w:t>rozpočet</w:t>
      </w:r>
      <w:r>
        <w:rPr>
          <w:sz w:val="21"/>
          <w:szCs w:val="21"/>
        </w:rPr>
        <w:t>“</w:t>
      </w:r>
      <w:r w:rsidRPr="003A245C">
        <w:rPr>
          <w:sz w:val="21"/>
          <w:szCs w:val="21"/>
        </w:rPr>
        <w:t xml:space="preserve">), který je přílohou této smlouvy. </w:t>
      </w:r>
    </w:p>
    <w:p w:rsidR="00E671EA" w:rsidRPr="00BD7A32" w:rsidRDefault="00E671EA" w:rsidP="00E671EA">
      <w:pPr>
        <w:numPr>
          <w:ilvl w:val="0"/>
          <w:numId w:val="49"/>
        </w:numPr>
        <w:tabs>
          <w:tab w:val="clear" w:pos="720"/>
          <w:tab w:val="num" w:pos="539"/>
        </w:tabs>
        <w:spacing w:before="120" w:after="120"/>
        <w:ind w:left="539" w:hanging="539"/>
        <w:jc w:val="both"/>
        <w:rPr>
          <w:sz w:val="21"/>
          <w:szCs w:val="21"/>
        </w:rPr>
      </w:pPr>
      <w:r w:rsidRPr="00BD7A32">
        <w:rPr>
          <w:sz w:val="21"/>
          <w:szCs w:val="21"/>
        </w:rPr>
        <w:t>Objednatelem budou hrazeny pouze skutečně a řádně provedené práce a dodávky.</w:t>
      </w:r>
    </w:p>
    <w:p w:rsidR="00E671EA" w:rsidRPr="00F246D6" w:rsidRDefault="00E671EA" w:rsidP="00E671EA">
      <w:pPr>
        <w:numPr>
          <w:ilvl w:val="0"/>
          <w:numId w:val="49"/>
        </w:numPr>
        <w:tabs>
          <w:tab w:val="clear" w:pos="720"/>
          <w:tab w:val="num" w:pos="539"/>
        </w:tabs>
        <w:spacing w:before="120" w:after="120"/>
        <w:ind w:left="539" w:hanging="539"/>
        <w:jc w:val="both"/>
        <w:rPr>
          <w:sz w:val="21"/>
          <w:szCs w:val="21"/>
        </w:rPr>
      </w:pPr>
      <w:r w:rsidRPr="00BD7A32">
        <w:rPr>
          <w:sz w:val="21"/>
          <w:szCs w:val="21"/>
        </w:rPr>
        <w:t>Cena díla je sjednána jako nejvyšší přípustná, zahrnující veškeré náklady zhotovitel</w:t>
      </w:r>
      <w:r>
        <w:rPr>
          <w:sz w:val="21"/>
          <w:szCs w:val="21"/>
        </w:rPr>
        <w:t>e na zhotovení díla v souladu   s </w:t>
      </w:r>
      <w:r w:rsidRPr="00BD7A32">
        <w:rPr>
          <w:sz w:val="21"/>
          <w:szCs w:val="21"/>
        </w:rPr>
        <w:t>dokumentací</w:t>
      </w:r>
      <w:r>
        <w:rPr>
          <w:sz w:val="21"/>
          <w:szCs w:val="21"/>
        </w:rPr>
        <w:t xml:space="preserve"> dle čl. I odst. 6. této smlouvy </w:t>
      </w:r>
      <w:r w:rsidRPr="00BD7A32">
        <w:rPr>
          <w:sz w:val="21"/>
          <w:szCs w:val="21"/>
        </w:rPr>
        <w:t>a soupisem prací dle přílohy č. 1 smlouvy a cenové vlivy v průběhu plnění této smlouvy</w:t>
      </w:r>
      <w:r>
        <w:rPr>
          <w:sz w:val="21"/>
          <w:szCs w:val="21"/>
        </w:rPr>
        <w:t>.</w:t>
      </w:r>
    </w:p>
    <w:p w:rsidR="00E671EA" w:rsidRPr="00671303" w:rsidRDefault="00E671EA" w:rsidP="00E671EA">
      <w:pPr>
        <w:spacing w:before="120" w:after="120"/>
        <w:jc w:val="both"/>
        <w:rPr>
          <w:color w:val="000000"/>
          <w:sz w:val="21"/>
          <w:szCs w:val="21"/>
        </w:rPr>
      </w:pPr>
    </w:p>
    <w:p w:rsidR="007F700D" w:rsidRPr="00671303" w:rsidRDefault="007F700D" w:rsidP="00A53ADC">
      <w:pPr>
        <w:numPr>
          <w:ilvl w:val="0"/>
          <w:numId w:val="12"/>
        </w:numPr>
        <w:spacing w:before="120" w:after="120"/>
        <w:ind w:left="540" w:hanging="540"/>
        <w:rPr>
          <w:b/>
          <w:smallCaps/>
          <w:spacing w:val="20"/>
          <w:sz w:val="21"/>
          <w:szCs w:val="21"/>
        </w:rPr>
      </w:pPr>
      <w:r w:rsidRPr="00671303">
        <w:rPr>
          <w:b/>
          <w:smallCaps/>
          <w:spacing w:val="20"/>
          <w:sz w:val="21"/>
          <w:szCs w:val="21"/>
        </w:rPr>
        <w:t>Platební podmínky</w:t>
      </w:r>
    </w:p>
    <w:p w:rsidR="000E74BD" w:rsidRDefault="000E74BD" w:rsidP="000E74BD">
      <w:pPr>
        <w:pStyle w:val="Odstavecseseznamem"/>
        <w:numPr>
          <w:ilvl w:val="0"/>
          <w:numId w:val="7"/>
        </w:numPr>
        <w:tabs>
          <w:tab w:val="clear" w:pos="720"/>
          <w:tab w:val="num" w:pos="567"/>
        </w:tabs>
        <w:ind w:left="567" w:hanging="567"/>
        <w:rPr>
          <w:sz w:val="21"/>
          <w:szCs w:val="21"/>
        </w:rPr>
      </w:pPr>
      <w:r w:rsidRPr="006F3C06">
        <w:rPr>
          <w:sz w:val="21"/>
          <w:szCs w:val="21"/>
        </w:rPr>
        <w:t xml:space="preserve">Cena díla bude uhrazena na základě jedné faktury s náležitostmi daňového dokladu. Lhůta splatnosti faktury je                  30 dnů od doručení faktury objednateli. </w:t>
      </w:r>
    </w:p>
    <w:p w:rsidR="000E74BD" w:rsidRPr="006F3C06" w:rsidRDefault="000E74BD" w:rsidP="000E74BD">
      <w:pPr>
        <w:pStyle w:val="Odstavecseseznamem"/>
        <w:ind w:left="567"/>
        <w:rPr>
          <w:sz w:val="21"/>
          <w:szCs w:val="21"/>
        </w:rPr>
      </w:pPr>
    </w:p>
    <w:p w:rsidR="000E74BD" w:rsidRPr="006F3C06" w:rsidRDefault="000E74BD" w:rsidP="000E74BD">
      <w:pPr>
        <w:pStyle w:val="Odstavecseseznamem"/>
        <w:numPr>
          <w:ilvl w:val="0"/>
          <w:numId w:val="7"/>
        </w:numPr>
        <w:tabs>
          <w:tab w:val="clear" w:pos="720"/>
          <w:tab w:val="num" w:pos="567"/>
        </w:tabs>
        <w:ind w:left="567" w:hanging="567"/>
        <w:rPr>
          <w:sz w:val="21"/>
          <w:szCs w:val="21"/>
        </w:rPr>
      </w:pPr>
      <w:r w:rsidRPr="006F3C06">
        <w:rPr>
          <w:sz w:val="21"/>
          <w:szCs w:val="21"/>
        </w:rPr>
        <w:t>Faktur</w:t>
      </w:r>
      <w:r>
        <w:rPr>
          <w:sz w:val="21"/>
          <w:szCs w:val="21"/>
        </w:rPr>
        <w:t>a</w:t>
      </w:r>
      <w:r w:rsidRPr="006F3C06">
        <w:rPr>
          <w:sz w:val="21"/>
          <w:szCs w:val="21"/>
        </w:rPr>
        <w:t xml:space="preserve"> bude vystavena po dokončení a předání díla a den zdanitelného plnění je den předání a převzetí díla. </w:t>
      </w:r>
    </w:p>
    <w:p w:rsidR="000E74BD" w:rsidRPr="00E35F23" w:rsidRDefault="000E74BD" w:rsidP="000E74BD">
      <w:pPr>
        <w:numPr>
          <w:ilvl w:val="0"/>
          <w:numId w:val="7"/>
        </w:numPr>
        <w:tabs>
          <w:tab w:val="clear" w:pos="720"/>
          <w:tab w:val="num" w:pos="539"/>
        </w:tabs>
        <w:spacing w:before="120" w:after="120"/>
        <w:ind w:left="540" w:hanging="540"/>
        <w:jc w:val="both"/>
        <w:rPr>
          <w:sz w:val="21"/>
          <w:szCs w:val="21"/>
        </w:rPr>
      </w:pPr>
      <w:r w:rsidRPr="0034580A">
        <w:rPr>
          <w:sz w:val="21"/>
          <w:szCs w:val="21"/>
        </w:rPr>
        <w:t xml:space="preserve">Zhotovitel je povinen vystavit fakturu na adresu sídla objednatele a doručit na e-mail </w:t>
      </w:r>
      <w:hyperlink r:id="rId8" w:history="1">
        <w:r w:rsidRPr="0034580A">
          <w:rPr>
            <w:rStyle w:val="Hypertextovodkaz"/>
            <w:sz w:val="21"/>
            <w:szCs w:val="21"/>
          </w:rPr>
          <w:t>faktury@susjmk.cz</w:t>
        </w:r>
      </w:hyperlink>
      <w:r w:rsidRPr="0034580A">
        <w:rPr>
          <w:sz w:val="21"/>
          <w:szCs w:val="21"/>
        </w:rPr>
        <w:t>.</w:t>
      </w:r>
    </w:p>
    <w:p w:rsidR="000E74BD" w:rsidRPr="00170D15" w:rsidRDefault="000E74BD" w:rsidP="000E74BD">
      <w:pPr>
        <w:numPr>
          <w:ilvl w:val="0"/>
          <w:numId w:val="7"/>
        </w:numPr>
        <w:tabs>
          <w:tab w:val="clear" w:pos="720"/>
          <w:tab w:val="num" w:pos="539"/>
        </w:tabs>
        <w:spacing w:before="120" w:after="120"/>
        <w:ind w:left="539" w:hanging="539"/>
        <w:jc w:val="both"/>
        <w:rPr>
          <w:sz w:val="21"/>
          <w:szCs w:val="21"/>
        </w:rPr>
      </w:pPr>
      <w:r w:rsidRPr="00766640">
        <w:rPr>
          <w:sz w:val="21"/>
          <w:szCs w:val="21"/>
        </w:rPr>
        <w:t>Přílohou faktury bude protokol o předání a převzetí díla</w:t>
      </w:r>
      <w:r w:rsidRPr="00170D15">
        <w:rPr>
          <w:sz w:val="21"/>
          <w:szCs w:val="21"/>
        </w:rPr>
        <w:t xml:space="preserve">. </w:t>
      </w:r>
    </w:p>
    <w:p w:rsidR="000E74BD" w:rsidRPr="00766640" w:rsidRDefault="000E74BD" w:rsidP="000E74BD">
      <w:pPr>
        <w:numPr>
          <w:ilvl w:val="0"/>
          <w:numId w:val="7"/>
        </w:numPr>
        <w:tabs>
          <w:tab w:val="clear" w:pos="720"/>
          <w:tab w:val="num" w:pos="539"/>
        </w:tabs>
        <w:spacing w:before="120" w:after="120"/>
        <w:ind w:left="539" w:hanging="539"/>
        <w:jc w:val="both"/>
        <w:rPr>
          <w:sz w:val="21"/>
          <w:szCs w:val="21"/>
        </w:rPr>
      </w:pPr>
      <w:r w:rsidRPr="00766640">
        <w:rPr>
          <w:sz w:val="21"/>
          <w:szCs w:val="21"/>
        </w:rPr>
        <w:t xml:space="preserve">Lhůta splatnosti všech faktur je 30 dní od doručení faktury objednateli. </w:t>
      </w:r>
    </w:p>
    <w:p w:rsidR="000E74BD" w:rsidRPr="00BE5799" w:rsidRDefault="000E74BD" w:rsidP="000E74BD">
      <w:pPr>
        <w:numPr>
          <w:ilvl w:val="0"/>
          <w:numId w:val="7"/>
        </w:numPr>
        <w:tabs>
          <w:tab w:val="clear" w:pos="720"/>
          <w:tab w:val="num" w:pos="539"/>
        </w:tabs>
        <w:spacing w:before="120" w:after="120"/>
        <w:ind w:left="539" w:hanging="539"/>
        <w:jc w:val="both"/>
        <w:rPr>
          <w:sz w:val="21"/>
          <w:szCs w:val="21"/>
        </w:rPr>
      </w:pPr>
      <w:r w:rsidRPr="00BE5799">
        <w:rPr>
          <w:sz w:val="21"/>
          <w:szCs w:val="21"/>
        </w:rPr>
        <w:t xml:space="preserve">Objednatel je do data splatnosti oprávněn vrátit fakturu vykazující vady. Zhotovitel je povinen na adresu uvedenou v odst. </w:t>
      </w:r>
      <w:r>
        <w:rPr>
          <w:sz w:val="21"/>
          <w:szCs w:val="21"/>
        </w:rPr>
        <w:t>3</w:t>
      </w:r>
      <w:r w:rsidRPr="00BE5799">
        <w:rPr>
          <w:sz w:val="21"/>
          <w:szCs w:val="21"/>
        </w:rPr>
        <w:t xml:space="preserve"> tohoto článku předložit fakturu novou či opravenou s aktuálním datem vystavení a novou lhůtou splatnosti.</w:t>
      </w:r>
    </w:p>
    <w:p w:rsidR="000E74BD" w:rsidRPr="00766640" w:rsidRDefault="000E74BD" w:rsidP="000E74BD">
      <w:pPr>
        <w:numPr>
          <w:ilvl w:val="0"/>
          <w:numId w:val="7"/>
        </w:numPr>
        <w:tabs>
          <w:tab w:val="clear" w:pos="720"/>
          <w:tab w:val="num" w:pos="539"/>
        </w:tabs>
        <w:spacing w:before="120" w:after="120"/>
        <w:ind w:left="539" w:hanging="539"/>
        <w:jc w:val="both"/>
        <w:rPr>
          <w:sz w:val="21"/>
          <w:szCs w:val="21"/>
        </w:rPr>
      </w:pPr>
      <w:r w:rsidRPr="00766640">
        <w:rPr>
          <w:sz w:val="21"/>
          <w:szCs w:val="21"/>
        </w:rPr>
        <w:t>Faktura je uhrazena dnem odepsání příslušné částky z účtu objednatele.</w:t>
      </w:r>
    </w:p>
    <w:p w:rsidR="000E74BD" w:rsidRPr="00766640" w:rsidRDefault="000E74BD" w:rsidP="000E74BD">
      <w:pPr>
        <w:numPr>
          <w:ilvl w:val="0"/>
          <w:numId w:val="7"/>
        </w:numPr>
        <w:tabs>
          <w:tab w:val="clear" w:pos="720"/>
          <w:tab w:val="num" w:pos="539"/>
        </w:tabs>
        <w:spacing w:before="120" w:after="120"/>
        <w:ind w:left="539" w:hanging="539"/>
        <w:jc w:val="both"/>
        <w:rPr>
          <w:sz w:val="21"/>
          <w:szCs w:val="21"/>
        </w:rPr>
      </w:pPr>
      <w:r w:rsidRPr="00766640">
        <w:rPr>
          <w:sz w:val="21"/>
          <w:szCs w:val="21"/>
        </w:rPr>
        <w:t xml:space="preserve">Zálohové platby se nesjednávají. </w:t>
      </w:r>
    </w:p>
    <w:p w:rsidR="007F700D" w:rsidRPr="00671303" w:rsidRDefault="007F700D" w:rsidP="00297DAB">
      <w:pPr>
        <w:spacing w:before="120" w:after="120"/>
        <w:rPr>
          <w:b/>
          <w:smallCaps/>
          <w:spacing w:val="20"/>
          <w:sz w:val="21"/>
          <w:szCs w:val="21"/>
        </w:rPr>
      </w:pPr>
    </w:p>
    <w:p w:rsidR="007F700D" w:rsidRPr="00671303" w:rsidRDefault="007F700D" w:rsidP="00A53ADC">
      <w:pPr>
        <w:numPr>
          <w:ilvl w:val="0"/>
          <w:numId w:val="12"/>
        </w:numPr>
        <w:spacing w:before="120" w:after="120"/>
        <w:ind w:left="540" w:hanging="540"/>
        <w:rPr>
          <w:b/>
          <w:smallCaps/>
          <w:spacing w:val="20"/>
          <w:sz w:val="21"/>
          <w:szCs w:val="21"/>
        </w:rPr>
      </w:pPr>
      <w:r w:rsidRPr="00671303">
        <w:rPr>
          <w:b/>
          <w:smallCaps/>
          <w:spacing w:val="20"/>
          <w:sz w:val="21"/>
          <w:szCs w:val="21"/>
        </w:rPr>
        <w:t xml:space="preserve">provádění </w:t>
      </w:r>
      <w:r w:rsidR="00131B64" w:rsidRPr="00671303">
        <w:rPr>
          <w:b/>
          <w:smallCaps/>
          <w:spacing w:val="20"/>
          <w:sz w:val="21"/>
          <w:szCs w:val="21"/>
        </w:rPr>
        <w:t>díla</w:t>
      </w:r>
    </w:p>
    <w:p w:rsidR="00E671EA" w:rsidRDefault="00E671EA" w:rsidP="00E671EA">
      <w:pPr>
        <w:numPr>
          <w:ilvl w:val="0"/>
          <w:numId w:val="5"/>
        </w:numPr>
        <w:tabs>
          <w:tab w:val="clear" w:pos="644"/>
          <w:tab w:val="num" w:pos="540"/>
        </w:tabs>
        <w:spacing w:before="120" w:after="120"/>
        <w:ind w:left="540" w:hanging="540"/>
        <w:jc w:val="both"/>
        <w:rPr>
          <w:sz w:val="21"/>
          <w:szCs w:val="21"/>
        </w:rPr>
      </w:pPr>
      <w:r w:rsidRPr="00FB7988">
        <w:rPr>
          <w:sz w:val="21"/>
          <w:szCs w:val="21"/>
        </w:rPr>
        <w:t>Zhotovitel je povinen provádět dílo s odbornou a potřebnou péčí, šetřit práv objednatele a třetích osob a při provádění díla šetřit veřejné zdroje</w:t>
      </w:r>
      <w:r w:rsidRPr="0062686C">
        <w:rPr>
          <w:sz w:val="21"/>
          <w:szCs w:val="21"/>
        </w:rPr>
        <w:t>.</w:t>
      </w:r>
    </w:p>
    <w:p w:rsidR="00E671EA" w:rsidRPr="0094620A" w:rsidRDefault="00E671EA" w:rsidP="00E671EA">
      <w:pPr>
        <w:numPr>
          <w:ilvl w:val="0"/>
          <w:numId w:val="5"/>
        </w:numPr>
        <w:tabs>
          <w:tab w:val="clear" w:pos="644"/>
          <w:tab w:val="num" w:pos="540"/>
        </w:tabs>
        <w:spacing w:before="120" w:after="120"/>
        <w:ind w:left="540" w:hanging="540"/>
        <w:jc w:val="both"/>
        <w:rPr>
          <w:sz w:val="21"/>
          <w:szCs w:val="21"/>
        </w:rPr>
      </w:pPr>
      <w:r w:rsidRPr="0094620A">
        <w:rPr>
          <w:sz w:val="21"/>
          <w:szCs w:val="21"/>
        </w:rPr>
        <w:lastRenderedPageBreak/>
        <w:t>Zhotovitel je povinen provádět dílo prostřednictvím náležitě kvalifikovaných a odborně způsobilých osob. Je-li    pro některou činnost stavby nutný dohled jiné odborné způsobilosti než má stavbyvedoucí, zajistí zhotovitel její přítomnost.</w:t>
      </w:r>
    </w:p>
    <w:p w:rsidR="00E671EA" w:rsidRDefault="00E671EA" w:rsidP="00E671EA">
      <w:pPr>
        <w:numPr>
          <w:ilvl w:val="0"/>
          <w:numId w:val="5"/>
        </w:numPr>
        <w:tabs>
          <w:tab w:val="clear" w:pos="644"/>
          <w:tab w:val="num" w:pos="540"/>
        </w:tabs>
        <w:spacing w:before="120" w:after="120"/>
        <w:ind w:left="540" w:hanging="540"/>
        <w:jc w:val="both"/>
        <w:rPr>
          <w:sz w:val="21"/>
          <w:szCs w:val="21"/>
        </w:rPr>
      </w:pPr>
      <w:r w:rsidRPr="000A7553">
        <w:rPr>
          <w:sz w:val="21"/>
          <w:szCs w:val="21"/>
        </w:rPr>
        <w:t>Zhotovitel je povinen objednatele bezodkladně informovat o veškerých významných skutečnostech souvisejících</w:t>
      </w:r>
      <w:r>
        <w:rPr>
          <w:sz w:val="21"/>
          <w:szCs w:val="21"/>
        </w:rPr>
        <w:t xml:space="preserve"> s prováděním díla.</w:t>
      </w:r>
    </w:p>
    <w:p w:rsidR="00E671EA" w:rsidRDefault="00E671EA" w:rsidP="00E671EA">
      <w:pPr>
        <w:numPr>
          <w:ilvl w:val="0"/>
          <w:numId w:val="5"/>
        </w:numPr>
        <w:tabs>
          <w:tab w:val="clear" w:pos="644"/>
          <w:tab w:val="num" w:pos="540"/>
        </w:tabs>
        <w:spacing w:before="120" w:after="120"/>
        <w:ind w:left="540" w:hanging="540"/>
        <w:jc w:val="both"/>
        <w:rPr>
          <w:sz w:val="21"/>
          <w:szCs w:val="21"/>
        </w:rPr>
      </w:pPr>
      <w:r w:rsidRPr="00FB7988">
        <w:rPr>
          <w:sz w:val="21"/>
          <w:szCs w:val="21"/>
        </w:rPr>
        <w:t xml:space="preserve">Zhotovitel je povinen dbát pokynů objednatele. Zástupce objednatele je oprávněn, v případě že zhotovitel provádí dílo v rozporu s dokumenty </w:t>
      </w:r>
      <w:r w:rsidRPr="00B95044">
        <w:rPr>
          <w:sz w:val="21"/>
          <w:szCs w:val="21"/>
        </w:rPr>
        <w:t xml:space="preserve">uvedenými v čl. I. odst. </w:t>
      </w:r>
      <w:r>
        <w:rPr>
          <w:sz w:val="21"/>
          <w:szCs w:val="21"/>
        </w:rPr>
        <w:t>6.</w:t>
      </w:r>
      <w:r w:rsidRPr="00B95044">
        <w:rPr>
          <w:sz w:val="21"/>
          <w:szCs w:val="21"/>
        </w:rPr>
        <w:t xml:space="preserve"> této smlouvy</w:t>
      </w:r>
      <w:r w:rsidRPr="00FB7988">
        <w:rPr>
          <w:sz w:val="21"/>
          <w:szCs w:val="21"/>
        </w:rPr>
        <w:t>, a ani přes písemné upozornění v zápise ve stavebním deníku nesjedná nápravu, zastavit práce na stavbě nebo její části. Toto zastavení stavby nemá vliv na</w:t>
      </w:r>
      <w:r>
        <w:rPr>
          <w:sz w:val="21"/>
          <w:szCs w:val="21"/>
        </w:rPr>
        <w:t xml:space="preserve"> termín plnění sjednaný v čl. I</w:t>
      </w:r>
      <w:r w:rsidRPr="00FB7988">
        <w:rPr>
          <w:sz w:val="21"/>
          <w:szCs w:val="21"/>
        </w:rPr>
        <w:t>I. odst. 1</w:t>
      </w:r>
      <w:r>
        <w:rPr>
          <w:sz w:val="21"/>
          <w:szCs w:val="21"/>
        </w:rPr>
        <w:t>.</w:t>
      </w:r>
      <w:r w:rsidRPr="00FB7988">
        <w:rPr>
          <w:sz w:val="21"/>
          <w:szCs w:val="21"/>
        </w:rPr>
        <w:t xml:space="preserve"> této smlouvy. V případě, že </w:t>
      </w:r>
      <w:r>
        <w:rPr>
          <w:sz w:val="21"/>
          <w:szCs w:val="21"/>
        </w:rPr>
        <w:t>zhotovitel</w:t>
      </w:r>
      <w:r w:rsidRPr="00FB7988">
        <w:rPr>
          <w:sz w:val="21"/>
          <w:szCs w:val="21"/>
        </w:rPr>
        <w:t xml:space="preserve"> část stavby nebo stavbu přesto provede v rozporu s pokyny objednatele, nemá nárok na náhradu jakýchkoliv nákladů vynaložených na část stavby nebo stavbu provedenou v rozporu s pokyny objednatele</w:t>
      </w:r>
      <w:r>
        <w:rPr>
          <w:sz w:val="21"/>
          <w:szCs w:val="21"/>
        </w:rPr>
        <w:t>.</w:t>
      </w:r>
    </w:p>
    <w:p w:rsidR="00E671EA" w:rsidRPr="0094620A" w:rsidRDefault="00E671EA" w:rsidP="00E671EA">
      <w:pPr>
        <w:numPr>
          <w:ilvl w:val="0"/>
          <w:numId w:val="5"/>
        </w:numPr>
        <w:tabs>
          <w:tab w:val="clear" w:pos="644"/>
          <w:tab w:val="num" w:pos="540"/>
        </w:tabs>
        <w:spacing w:before="120" w:after="120"/>
        <w:ind w:left="540" w:hanging="540"/>
        <w:jc w:val="both"/>
        <w:rPr>
          <w:sz w:val="21"/>
          <w:szCs w:val="21"/>
        </w:rPr>
      </w:pPr>
      <w:r w:rsidRPr="0094620A">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w:t>
      </w:r>
      <w:r>
        <w:rPr>
          <w:sz w:val="21"/>
          <w:szCs w:val="21"/>
        </w:rPr>
        <w:t>okynů vyplývajících z </w:t>
      </w:r>
      <w:r w:rsidRPr="0094620A">
        <w:rPr>
          <w:sz w:val="21"/>
          <w:szCs w:val="21"/>
        </w:rPr>
        <w:t>dokument</w:t>
      </w:r>
      <w:r>
        <w:rPr>
          <w:sz w:val="21"/>
          <w:szCs w:val="21"/>
        </w:rPr>
        <w:t xml:space="preserve">ů dle čl. I. odst. </w:t>
      </w:r>
      <w:r w:rsidR="002E3114">
        <w:rPr>
          <w:sz w:val="21"/>
          <w:szCs w:val="21"/>
        </w:rPr>
        <w:t>6</w:t>
      </w:r>
      <w:r>
        <w:rPr>
          <w:sz w:val="21"/>
          <w:szCs w:val="21"/>
        </w:rPr>
        <w:t xml:space="preserve">. této smlouvy </w:t>
      </w:r>
      <w:r w:rsidRPr="0094620A">
        <w:rPr>
          <w:sz w:val="21"/>
          <w:szCs w:val="21"/>
        </w:rPr>
        <w:t>a soupisu prací, které byly součástí zadávacích podmínek dané veřejné zakázky.</w:t>
      </w:r>
    </w:p>
    <w:p w:rsidR="00E671EA" w:rsidRPr="00601DE3" w:rsidRDefault="00E671EA" w:rsidP="00E671EA">
      <w:pPr>
        <w:numPr>
          <w:ilvl w:val="0"/>
          <w:numId w:val="5"/>
        </w:numPr>
        <w:tabs>
          <w:tab w:val="clear" w:pos="644"/>
          <w:tab w:val="num" w:pos="540"/>
        </w:tabs>
        <w:spacing w:before="120" w:after="120"/>
        <w:ind w:left="540" w:hanging="540"/>
        <w:jc w:val="both"/>
        <w:rPr>
          <w:sz w:val="21"/>
          <w:szCs w:val="21"/>
        </w:rPr>
      </w:pPr>
      <w:r w:rsidRPr="00601DE3">
        <w:rPr>
          <w:sz w:val="21"/>
          <w:szCs w:val="21"/>
        </w:rPr>
        <w:t xml:space="preserve">Objednatel je oprávněn kontrolovat plnění této smlouvy průběžně, zhotovitel je povinen ke kontrole poskytnout potřebnou součinnost. </w:t>
      </w:r>
    </w:p>
    <w:p w:rsidR="00E671EA" w:rsidRPr="0094620A" w:rsidRDefault="00E671EA" w:rsidP="00E671EA">
      <w:pPr>
        <w:numPr>
          <w:ilvl w:val="0"/>
          <w:numId w:val="5"/>
        </w:numPr>
        <w:tabs>
          <w:tab w:val="clear" w:pos="644"/>
          <w:tab w:val="num" w:pos="540"/>
        </w:tabs>
        <w:spacing w:before="120" w:after="120"/>
        <w:ind w:left="540" w:hanging="540"/>
        <w:jc w:val="both"/>
        <w:rPr>
          <w:sz w:val="21"/>
          <w:szCs w:val="21"/>
        </w:rPr>
      </w:pPr>
      <w:r w:rsidRPr="0094620A">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E671EA" w:rsidRDefault="00E671EA" w:rsidP="00E671EA">
      <w:pPr>
        <w:numPr>
          <w:ilvl w:val="0"/>
          <w:numId w:val="5"/>
        </w:numPr>
        <w:tabs>
          <w:tab w:val="clear" w:pos="644"/>
          <w:tab w:val="left" w:pos="540"/>
          <w:tab w:val="num" w:pos="567"/>
        </w:tabs>
        <w:spacing w:before="120" w:after="120"/>
        <w:ind w:left="567" w:hanging="567"/>
        <w:jc w:val="both"/>
        <w:rPr>
          <w:sz w:val="21"/>
          <w:szCs w:val="21"/>
        </w:rPr>
      </w:pPr>
      <w:r w:rsidRPr="004724F9">
        <w:rPr>
          <w:sz w:val="21"/>
          <w:szCs w:val="21"/>
        </w:rPr>
        <w:t>Zjistí-li zhotovitel při</w:t>
      </w:r>
      <w:r>
        <w:rPr>
          <w:sz w:val="21"/>
          <w:szCs w:val="21"/>
        </w:rPr>
        <w:t xml:space="preserve"> provádění stavby skryté překážky</w:t>
      </w:r>
      <w:r w:rsidRPr="004724F9">
        <w:rPr>
          <w:sz w:val="21"/>
          <w:szCs w:val="21"/>
        </w:rPr>
        <w:t xml:space="preserve"> týkající se věci, na níž má být provedena oprava nebo úprava, nebo místa, kde má být dílo provedeno, a tyto překážky znemožňují provedení </w:t>
      </w:r>
      <w:r>
        <w:rPr>
          <w:sz w:val="21"/>
          <w:szCs w:val="21"/>
        </w:rPr>
        <w:t>stavby</w:t>
      </w:r>
      <w:r w:rsidRPr="004724F9">
        <w:rPr>
          <w:sz w:val="21"/>
          <w:szCs w:val="21"/>
        </w:rPr>
        <w:t xml:space="preserve"> způsobem</w:t>
      </w:r>
      <w:r>
        <w:rPr>
          <w:sz w:val="21"/>
          <w:szCs w:val="21"/>
        </w:rPr>
        <w:t xml:space="preserve"> určeným v této smlouvě</w:t>
      </w:r>
      <w:r w:rsidRPr="004724F9">
        <w:rPr>
          <w:sz w:val="21"/>
          <w:szCs w:val="21"/>
        </w:rPr>
        <w:t xml:space="preserve">, je zhotovitel povinen </w:t>
      </w:r>
      <w:r>
        <w:rPr>
          <w:sz w:val="21"/>
          <w:szCs w:val="21"/>
        </w:rPr>
        <w:t xml:space="preserve">tuto skutečnost </w:t>
      </w:r>
      <w:r w:rsidRPr="004724F9">
        <w:rPr>
          <w:sz w:val="21"/>
          <w:szCs w:val="21"/>
        </w:rPr>
        <w:t xml:space="preserve">bez zbytečného odkladu objednateli oznámit a navrhnout změnu </w:t>
      </w:r>
      <w:r>
        <w:rPr>
          <w:sz w:val="21"/>
          <w:szCs w:val="21"/>
        </w:rPr>
        <w:t>zadání stavby</w:t>
      </w:r>
      <w:r w:rsidRPr="004724F9">
        <w:rPr>
          <w:sz w:val="21"/>
          <w:szCs w:val="21"/>
        </w:rPr>
        <w:t xml:space="preserve">. Do dosažení dohody o změně </w:t>
      </w:r>
      <w:r>
        <w:rPr>
          <w:sz w:val="21"/>
          <w:szCs w:val="21"/>
        </w:rPr>
        <w:t>zadání stavby</w:t>
      </w:r>
      <w:r w:rsidRPr="004724F9">
        <w:rPr>
          <w:sz w:val="21"/>
          <w:szCs w:val="21"/>
        </w:rPr>
        <w:t xml:space="preserve"> je zhotovitel oprávněn provádění díla v nezbytném rozsahu </w:t>
      </w:r>
      <w:r>
        <w:rPr>
          <w:sz w:val="21"/>
          <w:szCs w:val="21"/>
        </w:rPr>
        <w:t xml:space="preserve">a na nezbytně nutnou dobu </w:t>
      </w:r>
      <w:r w:rsidRPr="004724F9">
        <w:rPr>
          <w:sz w:val="21"/>
          <w:szCs w:val="21"/>
        </w:rPr>
        <w:t>přerušit</w:t>
      </w:r>
      <w:r>
        <w:rPr>
          <w:sz w:val="21"/>
          <w:szCs w:val="21"/>
        </w:rPr>
        <w:t>.</w:t>
      </w:r>
    </w:p>
    <w:p w:rsidR="00E671EA" w:rsidRPr="0094620A" w:rsidRDefault="00E671EA" w:rsidP="00E671EA">
      <w:pPr>
        <w:numPr>
          <w:ilvl w:val="0"/>
          <w:numId w:val="5"/>
        </w:numPr>
        <w:tabs>
          <w:tab w:val="clear" w:pos="644"/>
          <w:tab w:val="left" w:pos="540"/>
          <w:tab w:val="num" w:pos="567"/>
        </w:tabs>
        <w:spacing w:before="120" w:after="120"/>
        <w:ind w:left="567" w:hanging="567"/>
        <w:jc w:val="both"/>
        <w:rPr>
          <w:sz w:val="21"/>
          <w:szCs w:val="21"/>
        </w:rPr>
      </w:pPr>
      <w:r w:rsidRPr="0094620A">
        <w:rPr>
          <w:sz w:val="21"/>
          <w:szCs w:val="21"/>
        </w:rPr>
        <w:t>Zhotovitel je povinen pořizovat a průběžně objednateli předávat dokumentaci stavby. Dokumentaci stavby tvoří originály následujících dokumentů:</w:t>
      </w:r>
    </w:p>
    <w:p w:rsidR="00E671EA" w:rsidRDefault="00E671EA" w:rsidP="00E671EA">
      <w:pPr>
        <w:numPr>
          <w:ilvl w:val="5"/>
          <w:numId w:val="5"/>
        </w:numPr>
        <w:tabs>
          <w:tab w:val="clear" w:pos="4320"/>
          <w:tab w:val="num" w:pos="1134"/>
        </w:tabs>
        <w:ind w:left="1083" w:hanging="181"/>
        <w:jc w:val="both"/>
        <w:rPr>
          <w:sz w:val="21"/>
          <w:szCs w:val="21"/>
        </w:rPr>
      </w:pPr>
      <w:r w:rsidRPr="00803977">
        <w:rPr>
          <w:sz w:val="21"/>
          <w:szCs w:val="21"/>
        </w:rPr>
        <w:t>Stavební deník.</w:t>
      </w:r>
    </w:p>
    <w:p w:rsidR="00F246D6" w:rsidRDefault="00E671EA" w:rsidP="00F246D6">
      <w:pPr>
        <w:numPr>
          <w:ilvl w:val="5"/>
          <w:numId w:val="5"/>
        </w:numPr>
        <w:tabs>
          <w:tab w:val="clear" w:pos="4320"/>
          <w:tab w:val="num" w:pos="1134"/>
        </w:tabs>
        <w:ind w:left="1083" w:hanging="181"/>
        <w:jc w:val="both"/>
        <w:rPr>
          <w:sz w:val="21"/>
          <w:szCs w:val="21"/>
        </w:rPr>
      </w:pPr>
      <w:r w:rsidRPr="00803977">
        <w:rPr>
          <w:sz w:val="21"/>
          <w:szCs w:val="21"/>
        </w:rPr>
        <w:t>Certifikáty a prohlášení o shodě použitých materiálů a výrobků;</w:t>
      </w:r>
    </w:p>
    <w:p w:rsidR="00F246D6" w:rsidRPr="00F246D6" w:rsidRDefault="00F246D6" w:rsidP="00F246D6">
      <w:pPr>
        <w:numPr>
          <w:ilvl w:val="5"/>
          <w:numId w:val="5"/>
        </w:numPr>
        <w:tabs>
          <w:tab w:val="clear" w:pos="4320"/>
          <w:tab w:val="num" w:pos="1134"/>
        </w:tabs>
        <w:ind w:left="1083" w:hanging="181"/>
        <w:jc w:val="both"/>
        <w:rPr>
          <w:sz w:val="21"/>
          <w:szCs w:val="21"/>
        </w:rPr>
      </w:pPr>
      <w:r>
        <w:rPr>
          <w:sz w:val="21"/>
          <w:szCs w:val="21"/>
        </w:rPr>
        <w:t>P</w:t>
      </w:r>
      <w:r w:rsidRPr="00F246D6">
        <w:rPr>
          <w:sz w:val="21"/>
          <w:szCs w:val="21"/>
        </w:rPr>
        <w:t xml:space="preserve">rotokoly o průběhu a výsledku </w:t>
      </w:r>
      <w:r>
        <w:rPr>
          <w:sz w:val="21"/>
          <w:szCs w:val="21"/>
        </w:rPr>
        <w:t>nezbytných</w:t>
      </w:r>
      <w:r w:rsidRPr="00F246D6">
        <w:rPr>
          <w:sz w:val="21"/>
          <w:szCs w:val="21"/>
        </w:rPr>
        <w:t xml:space="preserve"> zkoušek a revizí;</w:t>
      </w:r>
    </w:p>
    <w:p w:rsidR="00F246D6" w:rsidRPr="00F246D6" w:rsidRDefault="000E74BD" w:rsidP="00F246D6">
      <w:pPr>
        <w:numPr>
          <w:ilvl w:val="5"/>
          <w:numId w:val="5"/>
        </w:numPr>
        <w:tabs>
          <w:tab w:val="clear" w:pos="4320"/>
          <w:tab w:val="num" w:pos="1134"/>
        </w:tabs>
        <w:ind w:left="1083" w:hanging="181"/>
        <w:jc w:val="both"/>
        <w:rPr>
          <w:sz w:val="21"/>
          <w:szCs w:val="21"/>
        </w:rPr>
      </w:pPr>
      <w:r>
        <w:rPr>
          <w:sz w:val="21"/>
          <w:szCs w:val="21"/>
        </w:rPr>
        <w:t>F</w:t>
      </w:r>
      <w:r w:rsidRPr="00101B54">
        <w:rPr>
          <w:sz w:val="21"/>
          <w:szCs w:val="21"/>
        </w:rPr>
        <w:t xml:space="preserve">otodokumentace provádění </w:t>
      </w:r>
      <w:proofErr w:type="gramStart"/>
      <w:r w:rsidRPr="00101B54">
        <w:rPr>
          <w:sz w:val="21"/>
          <w:szCs w:val="21"/>
        </w:rPr>
        <w:t>stavb</w:t>
      </w:r>
      <w:r w:rsidR="00F246D6">
        <w:rPr>
          <w:sz w:val="21"/>
          <w:szCs w:val="21"/>
        </w:rPr>
        <w:t xml:space="preserve">y </w:t>
      </w:r>
      <w:r w:rsidRPr="00101B54">
        <w:rPr>
          <w:sz w:val="21"/>
          <w:szCs w:val="21"/>
        </w:rPr>
        <w:t xml:space="preserve"> před</w:t>
      </w:r>
      <w:proofErr w:type="gramEnd"/>
      <w:r w:rsidRPr="00101B54">
        <w:rPr>
          <w:sz w:val="21"/>
          <w:szCs w:val="21"/>
        </w:rPr>
        <w:t xml:space="preserve"> a po stavbě - (</w:t>
      </w:r>
      <w:r>
        <w:rPr>
          <w:sz w:val="21"/>
          <w:szCs w:val="21"/>
        </w:rPr>
        <w:t>e-</w:t>
      </w:r>
      <w:r w:rsidRPr="00101B54">
        <w:rPr>
          <w:sz w:val="21"/>
          <w:szCs w:val="21"/>
        </w:rPr>
        <w:t xml:space="preserve">mailem na adresu správce stavby nebo na nosiči USB </w:t>
      </w:r>
      <w:proofErr w:type="spellStart"/>
      <w:r w:rsidRPr="00101B54">
        <w:rPr>
          <w:sz w:val="21"/>
          <w:szCs w:val="21"/>
        </w:rPr>
        <w:t>flash</w:t>
      </w:r>
      <w:proofErr w:type="spellEnd"/>
      <w:r w:rsidRPr="00101B54">
        <w:rPr>
          <w:sz w:val="21"/>
          <w:szCs w:val="21"/>
        </w:rPr>
        <w:t xml:space="preserve"> disk)</w:t>
      </w:r>
      <w:r>
        <w:rPr>
          <w:sz w:val="21"/>
          <w:szCs w:val="21"/>
        </w:rPr>
        <w:t>;</w:t>
      </w:r>
    </w:p>
    <w:p w:rsidR="00E671EA" w:rsidRDefault="00E671EA" w:rsidP="00E671EA">
      <w:pPr>
        <w:numPr>
          <w:ilvl w:val="5"/>
          <w:numId w:val="5"/>
        </w:numPr>
        <w:tabs>
          <w:tab w:val="clear" w:pos="4320"/>
          <w:tab w:val="num" w:pos="1134"/>
          <w:tab w:val="num" w:pos="4462"/>
        </w:tabs>
        <w:ind w:left="1083" w:hanging="181"/>
        <w:jc w:val="both"/>
        <w:rPr>
          <w:sz w:val="21"/>
          <w:szCs w:val="21"/>
        </w:rPr>
      </w:pPr>
      <w:r w:rsidRPr="00C206C7">
        <w:rPr>
          <w:sz w:val="21"/>
          <w:szCs w:val="21"/>
        </w:rPr>
        <w:t xml:space="preserve">Doklady o likvidaci </w:t>
      </w:r>
      <w:proofErr w:type="gramStart"/>
      <w:r w:rsidRPr="00C206C7">
        <w:rPr>
          <w:sz w:val="21"/>
          <w:szCs w:val="21"/>
        </w:rPr>
        <w:t>odpadu - minimální</w:t>
      </w:r>
      <w:proofErr w:type="gramEnd"/>
      <w:r w:rsidRPr="00C206C7">
        <w:rPr>
          <w:sz w:val="21"/>
          <w:szCs w:val="21"/>
        </w:rPr>
        <w:t xml:space="preserve"> obsah dokladu je stanoven v odst. 1</w:t>
      </w:r>
      <w:r>
        <w:rPr>
          <w:sz w:val="21"/>
          <w:szCs w:val="21"/>
        </w:rPr>
        <w:t>4</w:t>
      </w:r>
      <w:r w:rsidRPr="00C206C7">
        <w:rPr>
          <w:sz w:val="21"/>
          <w:szCs w:val="21"/>
        </w:rPr>
        <w:t>. tohoto článku</w:t>
      </w:r>
      <w:r>
        <w:rPr>
          <w:sz w:val="21"/>
          <w:szCs w:val="21"/>
        </w:rPr>
        <w:t>.</w:t>
      </w:r>
    </w:p>
    <w:p w:rsidR="00E671EA" w:rsidRDefault="00E671EA" w:rsidP="00E671EA">
      <w:pPr>
        <w:pStyle w:val="Odstavecseseznamem"/>
        <w:spacing w:after="120"/>
        <w:ind w:left="567"/>
        <w:jc w:val="both"/>
        <w:rPr>
          <w:sz w:val="21"/>
          <w:szCs w:val="21"/>
        </w:rPr>
      </w:pPr>
    </w:p>
    <w:p w:rsidR="00E671EA" w:rsidRPr="009D3A63" w:rsidRDefault="00E671EA" w:rsidP="00E671EA">
      <w:pPr>
        <w:pStyle w:val="Odstavecseseznamem"/>
        <w:spacing w:after="120"/>
        <w:ind w:left="567"/>
        <w:jc w:val="both"/>
        <w:rPr>
          <w:sz w:val="21"/>
          <w:szCs w:val="21"/>
        </w:rPr>
      </w:pPr>
      <w:r w:rsidRPr="009D3A63">
        <w:rPr>
          <w:sz w:val="21"/>
          <w:szCs w:val="21"/>
        </w:rPr>
        <w:t>Dokumentace bude odpovídat požadavkům stanoveným právním řádem a požadavkům, které jsou dány účelem pořizování dokumentace daného druhu.</w:t>
      </w:r>
    </w:p>
    <w:p w:rsidR="00E671EA" w:rsidRPr="002816A7" w:rsidRDefault="00E671EA" w:rsidP="00E671EA">
      <w:pPr>
        <w:spacing w:before="120" w:after="120"/>
        <w:ind w:left="540"/>
        <w:jc w:val="both"/>
        <w:rPr>
          <w:sz w:val="21"/>
          <w:szCs w:val="21"/>
        </w:rPr>
      </w:pPr>
      <w:r>
        <w:rPr>
          <w:sz w:val="21"/>
          <w:szCs w:val="21"/>
        </w:rPr>
        <w:t>Zhotovitel je povinen průběžně předávat kopie dokladů tvořících dokumentaci stavby. Zhotovitel je povinen nejpozději do dokončení díla předat originály dokladů tvořících dokumentaci stavby.</w:t>
      </w:r>
    </w:p>
    <w:p w:rsidR="00E671EA" w:rsidRDefault="00E671EA" w:rsidP="00E671EA">
      <w:pPr>
        <w:numPr>
          <w:ilvl w:val="0"/>
          <w:numId w:val="5"/>
        </w:numPr>
        <w:tabs>
          <w:tab w:val="clear" w:pos="644"/>
          <w:tab w:val="num" w:pos="426"/>
        </w:tabs>
        <w:spacing w:before="120" w:after="120"/>
        <w:ind w:left="567" w:hanging="567"/>
        <w:jc w:val="both"/>
        <w:rPr>
          <w:sz w:val="21"/>
          <w:szCs w:val="21"/>
        </w:rPr>
      </w:pPr>
      <w:r>
        <w:rPr>
          <w:sz w:val="21"/>
          <w:szCs w:val="21"/>
        </w:rPr>
        <w:t xml:space="preserve">  </w:t>
      </w:r>
      <w:r w:rsidRPr="00FB7988">
        <w:rPr>
          <w:sz w:val="21"/>
          <w:szCs w:val="21"/>
        </w:rPr>
        <w:t xml:space="preserve">Stavební deník je základní </w:t>
      </w:r>
      <w:r w:rsidRPr="001E73EF">
        <w:rPr>
          <w:sz w:val="21"/>
          <w:szCs w:val="21"/>
        </w:rPr>
        <w:t>dokumentací průběhu provádění díla. Zhotovitel je povinen vést stavební deník v </w:t>
      </w:r>
      <w:r>
        <w:rPr>
          <w:sz w:val="21"/>
          <w:szCs w:val="21"/>
        </w:rPr>
        <w:t>souladu s § 166 zákona č. 283/2021 Sb., Stavební zákon</w:t>
      </w:r>
      <w:r w:rsidRPr="001E73EF">
        <w:rPr>
          <w:sz w:val="21"/>
          <w:szCs w:val="21"/>
        </w:rPr>
        <w:t>,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w:t>
      </w:r>
      <w:r w:rsidRPr="00FB7988">
        <w:rPr>
          <w:sz w:val="21"/>
          <w:szCs w:val="21"/>
        </w:rPr>
        <w:t xml:space="preserve"> na staveništi přístupný každý pracovní den v době od 07.00 hodin do 16.00 hodin, v případě provádění stavebních prací v sobotu, neděli či státním svátku i v době, kdy jsou stavební práce prováděny</w:t>
      </w:r>
      <w:r w:rsidRPr="002816A7">
        <w:rPr>
          <w:sz w:val="21"/>
          <w:szCs w:val="21"/>
        </w:rPr>
        <w:t>.</w:t>
      </w:r>
      <w:r>
        <w:rPr>
          <w:sz w:val="21"/>
          <w:szCs w:val="21"/>
        </w:rPr>
        <w:t xml:space="preserve"> </w:t>
      </w:r>
    </w:p>
    <w:p w:rsidR="00E671EA" w:rsidRPr="00094DDC" w:rsidRDefault="00E671EA" w:rsidP="00E671EA">
      <w:pPr>
        <w:pStyle w:val="Odstavecseseznamem"/>
        <w:numPr>
          <w:ilvl w:val="0"/>
          <w:numId w:val="5"/>
        </w:numPr>
        <w:tabs>
          <w:tab w:val="clear" w:pos="644"/>
          <w:tab w:val="num" w:pos="567"/>
        </w:tabs>
        <w:spacing w:before="120" w:after="120"/>
        <w:ind w:left="720" w:hanging="720"/>
        <w:jc w:val="both"/>
        <w:rPr>
          <w:sz w:val="21"/>
          <w:szCs w:val="21"/>
        </w:rPr>
      </w:pPr>
      <w:r w:rsidRPr="00094DDC">
        <w:rPr>
          <w:sz w:val="21"/>
          <w:szCs w:val="21"/>
        </w:rPr>
        <w:t>Poddodavatelé</w:t>
      </w:r>
    </w:p>
    <w:p w:rsidR="00E671EA" w:rsidRDefault="00E671EA" w:rsidP="00E671EA">
      <w:pPr>
        <w:pStyle w:val="Odstavecseseznamem"/>
        <w:numPr>
          <w:ilvl w:val="1"/>
          <w:numId w:val="48"/>
        </w:numPr>
        <w:spacing w:after="120"/>
        <w:ind w:left="1134" w:hanging="567"/>
        <w:jc w:val="both"/>
        <w:rPr>
          <w:sz w:val="21"/>
          <w:szCs w:val="21"/>
        </w:rPr>
      </w:pPr>
      <w:r w:rsidRPr="00094DDC">
        <w:rPr>
          <w:sz w:val="21"/>
          <w:szCs w:val="21"/>
        </w:rPr>
        <w:t>Poddodavatel je osoba, pomocí které dodavatel plní určitou část díla nebo která má k plnění díla poskytnout určité věci či práva. Pomocí poddodavatele nelze plnit náplň činnosti stavbyvedoucího.</w:t>
      </w:r>
    </w:p>
    <w:p w:rsidR="00E671EA" w:rsidRDefault="00E671EA" w:rsidP="00E671EA">
      <w:pPr>
        <w:pStyle w:val="Odstavecseseznamem"/>
        <w:spacing w:after="120"/>
        <w:ind w:left="1134"/>
        <w:jc w:val="both"/>
        <w:rPr>
          <w:sz w:val="21"/>
          <w:szCs w:val="21"/>
        </w:rPr>
      </w:pPr>
    </w:p>
    <w:p w:rsidR="00E671EA" w:rsidRDefault="00E671EA" w:rsidP="00E671EA">
      <w:pPr>
        <w:pStyle w:val="Odstavecseseznamem"/>
        <w:numPr>
          <w:ilvl w:val="1"/>
          <w:numId w:val="48"/>
        </w:numPr>
        <w:spacing w:after="120"/>
        <w:ind w:left="1134" w:hanging="567"/>
        <w:jc w:val="both"/>
        <w:rPr>
          <w:sz w:val="21"/>
          <w:szCs w:val="21"/>
        </w:rPr>
      </w:pPr>
      <w:r w:rsidRPr="005D3D47">
        <w:rPr>
          <w:sz w:val="21"/>
          <w:szCs w:val="21"/>
        </w:rPr>
        <w:t>Zhotovitel je oprávněn provádět části díla s</w:t>
      </w:r>
      <w:r>
        <w:rPr>
          <w:sz w:val="21"/>
          <w:szCs w:val="21"/>
        </w:rPr>
        <w:t> </w:t>
      </w:r>
      <w:r w:rsidRPr="005D3D47">
        <w:rPr>
          <w:sz w:val="21"/>
          <w:szCs w:val="21"/>
        </w:rPr>
        <w:t>pomocí</w:t>
      </w:r>
      <w:r>
        <w:rPr>
          <w:sz w:val="21"/>
          <w:szCs w:val="21"/>
        </w:rPr>
        <w:t xml:space="preserve"> jiných</w:t>
      </w:r>
      <w:r w:rsidRPr="005D3D47">
        <w:rPr>
          <w:sz w:val="21"/>
          <w:szCs w:val="21"/>
        </w:rPr>
        <w:t xml:space="preserve"> poddodavatelů pohybujících se na staveništi poté, co objednateli prokazatelně písemně oznámí identifikaci poddodavatele a práce, které má poddodavatel provést.</w:t>
      </w:r>
    </w:p>
    <w:p w:rsidR="00E671EA" w:rsidRPr="005D3D47" w:rsidRDefault="00E671EA" w:rsidP="00E671EA">
      <w:pPr>
        <w:pStyle w:val="Odstavecseseznamem"/>
        <w:spacing w:after="120"/>
        <w:ind w:left="1134"/>
        <w:jc w:val="both"/>
        <w:rPr>
          <w:sz w:val="21"/>
          <w:szCs w:val="21"/>
        </w:rPr>
      </w:pPr>
    </w:p>
    <w:p w:rsidR="00E671EA" w:rsidRDefault="00E671EA" w:rsidP="00E671EA">
      <w:pPr>
        <w:pStyle w:val="Odstavecseseznamem"/>
        <w:numPr>
          <w:ilvl w:val="1"/>
          <w:numId w:val="48"/>
        </w:numPr>
        <w:spacing w:after="120"/>
        <w:ind w:left="1134" w:hanging="567"/>
        <w:jc w:val="both"/>
        <w:rPr>
          <w:sz w:val="21"/>
          <w:szCs w:val="21"/>
        </w:rPr>
      </w:pPr>
      <w:r w:rsidRPr="005D3D47">
        <w:rPr>
          <w:sz w:val="21"/>
          <w:szCs w:val="21"/>
        </w:rPr>
        <w:lastRenderedPageBreak/>
        <w:t>Zhotovitel odpovídá za činnost poddodavatele tak, jako by jí prováděl sám.</w:t>
      </w:r>
    </w:p>
    <w:p w:rsidR="00E671EA" w:rsidRPr="005D3D47" w:rsidRDefault="00E671EA" w:rsidP="00E671EA">
      <w:pPr>
        <w:numPr>
          <w:ilvl w:val="1"/>
          <w:numId w:val="48"/>
        </w:numPr>
        <w:tabs>
          <w:tab w:val="num" w:pos="1080"/>
        </w:tabs>
        <w:spacing w:before="120" w:after="120"/>
        <w:ind w:left="1145" w:hanging="578"/>
        <w:jc w:val="both"/>
        <w:rPr>
          <w:sz w:val="21"/>
          <w:szCs w:val="21"/>
        </w:rPr>
      </w:pPr>
      <w:bookmarkStart w:id="0" w:name="_Hlk66653432"/>
      <w:r w:rsidRPr="005D3D47">
        <w:rPr>
          <w:sz w:val="21"/>
          <w:szCs w:val="21"/>
        </w:rPr>
        <w:t>Zhotovitel je povinen hradit poddodavatelům veškeré své peněžité závazky vůči poddodavatelům vzniklé z této smlouvy nebo v souvislosti s ní řádně a včas.</w:t>
      </w:r>
      <w:bookmarkEnd w:id="0"/>
    </w:p>
    <w:p w:rsidR="00E671EA" w:rsidRPr="000A7553" w:rsidRDefault="00E671EA" w:rsidP="00E671EA">
      <w:pPr>
        <w:numPr>
          <w:ilvl w:val="0"/>
          <w:numId w:val="5"/>
        </w:numPr>
        <w:tabs>
          <w:tab w:val="clear" w:pos="644"/>
          <w:tab w:val="num" w:pos="720"/>
        </w:tabs>
        <w:spacing w:before="120" w:after="120"/>
        <w:ind w:left="540" w:hanging="540"/>
        <w:jc w:val="both"/>
        <w:rPr>
          <w:sz w:val="21"/>
          <w:szCs w:val="21"/>
        </w:rPr>
      </w:pPr>
      <w:r w:rsidRPr="000A7553">
        <w:rPr>
          <w:sz w:val="21"/>
          <w:szCs w:val="21"/>
        </w:rPr>
        <w:t xml:space="preserve">Bezpečnost a ochrana zdraví </w:t>
      </w:r>
      <w:r>
        <w:rPr>
          <w:sz w:val="21"/>
          <w:szCs w:val="21"/>
        </w:rPr>
        <w:t>(BOZP</w:t>
      </w:r>
      <w:r w:rsidRPr="000A7553">
        <w:rPr>
          <w:sz w:val="21"/>
          <w:szCs w:val="21"/>
        </w:rPr>
        <w:t>)</w:t>
      </w:r>
    </w:p>
    <w:p w:rsidR="00E671EA" w:rsidRPr="000A7553" w:rsidRDefault="00E671EA" w:rsidP="00E671EA">
      <w:pPr>
        <w:numPr>
          <w:ilvl w:val="1"/>
          <w:numId w:val="5"/>
        </w:numPr>
        <w:tabs>
          <w:tab w:val="num" w:pos="1134"/>
        </w:tabs>
        <w:spacing w:before="120" w:after="120"/>
        <w:ind w:left="1080" w:hanging="540"/>
        <w:jc w:val="both"/>
        <w:rPr>
          <w:sz w:val="21"/>
          <w:szCs w:val="21"/>
        </w:rPr>
      </w:pPr>
      <w:r>
        <w:rPr>
          <w:sz w:val="21"/>
          <w:szCs w:val="21"/>
        </w:rPr>
        <w:t>Zhotovitel je odpovědný za BOZP</w:t>
      </w:r>
      <w:r w:rsidRPr="000A7553">
        <w:rPr>
          <w:sz w:val="21"/>
          <w:szCs w:val="21"/>
        </w:rPr>
        <w:t>.</w:t>
      </w:r>
      <w:r>
        <w:rPr>
          <w:sz w:val="21"/>
          <w:szCs w:val="21"/>
        </w:rPr>
        <w:t xml:space="preserve"> Zhotovitel je zejména povinen dodržovat veškeré bezpečnostní předpisy                a dbát na bezpečnost všech osob, které mají právo být na staveništi.</w:t>
      </w:r>
    </w:p>
    <w:p w:rsidR="00E671EA" w:rsidRPr="000A7553" w:rsidRDefault="00E671EA" w:rsidP="00E671EA">
      <w:pPr>
        <w:numPr>
          <w:ilvl w:val="1"/>
          <w:numId w:val="5"/>
        </w:numPr>
        <w:tabs>
          <w:tab w:val="num" w:pos="1134"/>
        </w:tabs>
        <w:spacing w:before="120" w:after="120"/>
        <w:ind w:left="1080" w:hanging="540"/>
        <w:jc w:val="both"/>
        <w:rPr>
          <w:sz w:val="21"/>
          <w:szCs w:val="21"/>
        </w:rPr>
      </w:pPr>
      <w:r>
        <w:rPr>
          <w:sz w:val="21"/>
          <w:szCs w:val="21"/>
        </w:rPr>
        <w:t>O</w:t>
      </w:r>
      <w:r w:rsidRPr="000A7553">
        <w:rPr>
          <w:sz w:val="21"/>
          <w:szCs w:val="21"/>
        </w:rPr>
        <w:t>bj</w:t>
      </w:r>
      <w:r>
        <w:rPr>
          <w:sz w:val="21"/>
          <w:szCs w:val="21"/>
        </w:rPr>
        <w:t>ednatelem není určen koordinátor BOZP na staveništi (dále jen „koordinátor BOZP“).</w:t>
      </w:r>
    </w:p>
    <w:p w:rsidR="00E671EA" w:rsidRPr="00C206C7" w:rsidRDefault="00E671EA" w:rsidP="00E671EA">
      <w:pPr>
        <w:numPr>
          <w:ilvl w:val="1"/>
          <w:numId w:val="5"/>
        </w:numPr>
        <w:tabs>
          <w:tab w:val="num" w:pos="1134"/>
        </w:tabs>
        <w:spacing w:before="120" w:after="120"/>
        <w:ind w:left="1080" w:hanging="540"/>
        <w:jc w:val="both"/>
        <w:rPr>
          <w:sz w:val="21"/>
          <w:szCs w:val="21"/>
        </w:rPr>
      </w:pPr>
      <w:r w:rsidRPr="00504768">
        <w:rPr>
          <w:sz w:val="21"/>
          <w:szCs w:val="21"/>
        </w:rPr>
        <w:t xml:space="preserve">Vznikne-li v průběhu provádění díla zákonná nutnost určit koordinátora BOZP, zhotovitel to bezodkladně </w:t>
      </w:r>
      <w:r w:rsidRPr="00C206C7">
        <w:rPr>
          <w:sz w:val="21"/>
          <w:szCs w:val="21"/>
        </w:rPr>
        <w:t xml:space="preserve">písemně oznámí objednateli. </w:t>
      </w:r>
    </w:p>
    <w:p w:rsidR="00E671EA" w:rsidRPr="002D23FD" w:rsidRDefault="00E671EA" w:rsidP="00E671EA">
      <w:pPr>
        <w:numPr>
          <w:ilvl w:val="0"/>
          <w:numId w:val="5"/>
        </w:numPr>
        <w:tabs>
          <w:tab w:val="clear" w:pos="644"/>
          <w:tab w:val="num" w:pos="567"/>
        </w:tabs>
        <w:spacing w:before="120" w:after="120"/>
        <w:ind w:left="567" w:hanging="567"/>
        <w:jc w:val="both"/>
        <w:rPr>
          <w:sz w:val="21"/>
          <w:szCs w:val="21"/>
        </w:rPr>
      </w:pPr>
      <w:r w:rsidRPr="002D23FD">
        <w:rPr>
          <w:sz w:val="21"/>
          <w:szCs w:val="21"/>
        </w:rPr>
        <w:t>Zhotovitel nese odpovědnost původce odpadů. Zhotovitel je povinen veškerý nepoužitelný materiál zlikvidovat v souladu se zákonem o odpadech a projektovou dokumentací. Nepoužitelný materiál je materiál, který vznikl při provádění díla a není předmětem díla.</w:t>
      </w:r>
    </w:p>
    <w:p w:rsidR="00E671EA" w:rsidRPr="00514C90" w:rsidRDefault="00E671EA" w:rsidP="00E671EA">
      <w:pPr>
        <w:numPr>
          <w:ilvl w:val="0"/>
          <w:numId w:val="5"/>
        </w:numPr>
        <w:tabs>
          <w:tab w:val="clear" w:pos="644"/>
          <w:tab w:val="num" w:pos="540"/>
        </w:tabs>
        <w:spacing w:before="120" w:after="120"/>
        <w:ind w:left="540" w:hanging="540"/>
        <w:jc w:val="both"/>
        <w:rPr>
          <w:sz w:val="22"/>
          <w:szCs w:val="22"/>
        </w:rPr>
      </w:pPr>
      <w:r>
        <w:rPr>
          <w:sz w:val="21"/>
          <w:szCs w:val="21"/>
        </w:rPr>
        <w:t>Bude-li nepotřebný materiál likvidován jako odpad, musí d</w:t>
      </w:r>
      <w:r w:rsidRPr="00ED5B48">
        <w:rPr>
          <w:sz w:val="21"/>
          <w:szCs w:val="21"/>
        </w:rPr>
        <w:t>oklad o likvidaci odpadu obsahovat minimálně:</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příjemce odpadu včetně IČO.</w:t>
      </w:r>
    </w:p>
    <w:p w:rsidR="00E671EA" w:rsidRPr="00C206C7" w:rsidRDefault="00E671EA" w:rsidP="00E671EA">
      <w:pPr>
        <w:pStyle w:val="Odstavecseseznamem"/>
        <w:numPr>
          <w:ilvl w:val="2"/>
          <w:numId w:val="15"/>
        </w:numPr>
        <w:tabs>
          <w:tab w:val="clear" w:pos="2160"/>
        </w:tabs>
        <w:ind w:left="1083" w:hanging="232"/>
        <w:rPr>
          <w:sz w:val="21"/>
          <w:szCs w:val="21"/>
          <w:lang w:eastAsia="en-US"/>
        </w:rPr>
      </w:pPr>
      <w:r w:rsidRPr="00C206C7">
        <w:rPr>
          <w:sz w:val="21"/>
          <w:szCs w:val="21"/>
          <w:lang w:eastAsia="en-US"/>
        </w:rPr>
        <w:t>Název původce odpadu.</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Datum a čas uložení odpadu.</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Registrační značka auta, které odpad přivezlo.</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Hmotnost (příjezd, odjezd – výpočet hmotnosti (rozdíl hmotností).</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Původ odpadu (název stavby).</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odpadu.</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Kód odpadu.</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či místo provozovny, kde se odpad ukládá.</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Kdo odpad převzal.</w:t>
      </w:r>
    </w:p>
    <w:p w:rsidR="00E671EA" w:rsidRPr="00FC0616"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Kdo odpad odevzdal.</w:t>
      </w:r>
    </w:p>
    <w:p w:rsidR="00E671EA" w:rsidRDefault="00E671EA" w:rsidP="00E671EA">
      <w:pPr>
        <w:spacing w:before="120" w:after="120"/>
        <w:ind w:left="567" w:hanging="567"/>
        <w:rPr>
          <w:sz w:val="21"/>
          <w:szCs w:val="21"/>
          <w:lang w:eastAsia="en-US"/>
        </w:rPr>
      </w:pPr>
      <w:r>
        <w:rPr>
          <w:sz w:val="21"/>
          <w:szCs w:val="21"/>
          <w:lang w:eastAsia="en-US"/>
        </w:rPr>
        <w:t xml:space="preserve">          Bude-li nepotřebný materiál využit k jiným účelům v souladu se zákonem o odpadech,  musí zhotovitel předložit minimálně tyto informace.</w:t>
      </w:r>
    </w:p>
    <w:p w:rsidR="00E671EA" w:rsidRPr="003D7400" w:rsidRDefault="00E671EA" w:rsidP="00E671EA">
      <w:pPr>
        <w:pStyle w:val="Odstavecseseznamem"/>
        <w:numPr>
          <w:ilvl w:val="2"/>
          <w:numId w:val="12"/>
        </w:numPr>
        <w:tabs>
          <w:tab w:val="clear" w:pos="1031"/>
          <w:tab w:val="num" w:pos="2160"/>
        </w:tabs>
        <w:spacing w:before="120" w:after="120"/>
        <w:ind w:left="2160"/>
        <w:rPr>
          <w:sz w:val="21"/>
          <w:szCs w:val="21"/>
          <w:lang w:eastAsia="en-US"/>
        </w:rPr>
      </w:pPr>
      <w:r w:rsidRPr="003D7400">
        <w:rPr>
          <w:sz w:val="21"/>
          <w:szCs w:val="21"/>
          <w:lang w:eastAsia="en-US"/>
        </w:rPr>
        <w:t>množství a druh materiálu</w:t>
      </w:r>
      <w:r>
        <w:rPr>
          <w:sz w:val="21"/>
          <w:szCs w:val="21"/>
          <w:lang w:eastAsia="en-US"/>
        </w:rPr>
        <w:t>.</w:t>
      </w:r>
    </w:p>
    <w:p w:rsidR="00E671EA" w:rsidRDefault="00E671EA" w:rsidP="00E671EA">
      <w:pPr>
        <w:pStyle w:val="Odstavecseseznamem"/>
        <w:numPr>
          <w:ilvl w:val="2"/>
          <w:numId w:val="12"/>
        </w:numPr>
        <w:tabs>
          <w:tab w:val="clear" w:pos="1031"/>
          <w:tab w:val="num" w:pos="2160"/>
        </w:tabs>
        <w:spacing w:before="120" w:after="120"/>
        <w:ind w:left="2160"/>
        <w:rPr>
          <w:sz w:val="21"/>
          <w:szCs w:val="21"/>
          <w:lang w:eastAsia="en-US"/>
        </w:rPr>
      </w:pPr>
      <w:r>
        <w:rPr>
          <w:sz w:val="21"/>
          <w:szCs w:val="21"/>
          <w:lang w:eastAsia="en-US"/>
        </w:rPr>
        <w:t>způsob využití.</w:t>
      </w:r>
    </w:p>
    <w:p w:rsidR="00E671EA" w:rsidRDefault="00E671EA" w:rsidP="00E671EA">
      <w:pPr>
        <w:pStyle w:val="Odstavecseseznamem"/>
        <w:numPr>
          <w:ilvl w:val="2"/>
          <w:numId w:val="12"/>
        </w:numPr>
        <w:tabs>
          <w:tab w:val="clear" w:pos="1031"/>
          <w:tab w:val="num" w:pos="2160"/>
        </w:tabs>
        <w:spacing w:before="120" w:after="120"/>
        <w:ind w:left="2160"/>
        <w:rPr>
          <w:sz w:val="21"/>
          <w:szCs w:val="21"/>
          <w:lang w:eastAsia="en-US"/>
        </w:rPr>
      </w:pPr>
      <w:r>
        <w:rPr>
          <w:sz w:val="21"/>
          <w:szCs w:val="21"/>
          <w:lang w:eastAsia="en-US"/>
        </w:rPr>
        <w:t>původ materiálu.</w:t>
      </w:r>
    </w:p>
    <w:p w:rsidR="00E671EA" w:rsidRDefault="00E671EA" w:rsidP="00E671EA">
      <w:pPr>
        <w:pStyle w:val="Odstavecseseznamem"/>
        <w:numPr>
          <w:ilvl w:val="2"/>
          <w:numId w:val="12"/>
        </w:numPr>
        <w:tabs>
          <w:tab w:val="clear" w:pos="1031"/>
          <w:tab w:val="num" w:pos="2160"/>
        </w:tabs>
        <w:spacing w:before="120" w:after="120"/>
        <w:ind w:left="2160"/>
        <w:rPr>
          <w:sz w:val="21"/>
          <w:szCs w:val="21"/>
          <w:lang w:eastAsia="en-US"/>
        </w:rPr>
      </w:pPr>
      <w:r>
        <w:rPr>
          <w:sz w:val="21"/>
          <w:szCs w:val="21"/>
          <w:lang w:eastAsia="en-US"/>
        </w:rPr>
        <w:t>komu byl materiál předán.</w:t>
      </w:r>
    </w:p>
    <w:p w:rsidR="00E671EA" w:rsidRPr="003D7400" w:rsidRDefault="00E671EA" w:rsidP="00E671EA">
      <w:pPr>
        <w:pStyle w:val="Odstavecseseznamem"/>
        <w:numPr>
          <w:ilvl w:val="2"/>
          <w:numId w:val="12"/>
        </w:numPr>
        <w:tabs>
          <w:tab w:val="clear" w:pos="1031"/>
          <w:tab w:val="num" w:pos="2160"/>
        </w:tabs>
        <w:spacing w:before="120" w:after="120"/>
        <w:ind w:left="2160"/>
        <w:rPr>
          <w:sz w:val="21"/>
          <w:szCs w:val="21"/>
          <w:lang w:eastAsia="en-US"/>
        </w:rPr>
      </w:pPr>
      <w:r>
        <w:rPr>
          <w:sz w:val="21"/>
          <w:szCs w:val="21"/>
          <w:lang w:eastAsia="en-US"/>
        </w:rPr>
        <w:t>datum předání.</w:t>
      </w:r>
    </w:p>
    <w:p w:rsidR="00634CD0" w:rsidRDefault="007D25EC" w:rsidP="00634CD0">
      <w:pPr>
        <w:numPr>
          <w:ilvl w:val="0"/>
          <w:numId w:val="5"/>
        </w:numPr>
        <w:tabs>
          <w:tab w:val="clear" w:pos="644"/>
        </w:tabs>
        <w:spacing w:before="120" w:after="120"/>
        <w:ind w:left="540" w:hanging="540"/>
        <w:jc w:val="both"/>
        <w:rPr>
          <w:color w:val="000000" w:themeColor="text1"/>
          <w:sz w:val="21"/>
          <w:szCs w:val="21"/>
        </w:rPr>
      </w:pPr>
      <w:r w:rsidRPr="007D25EC">
        <w:rPr>
          <w:color w:val="000000" w:themeColor="text1"/>
          <w:sz w:val="21"/>
          <w:szCs w:val="21"/>
        </w:rPr>
        <w:t>Zhotovitel bere na vědomí, že</w:t>
      </w:r>
      <w:r w:rsidRPr="007D25EC">
        <w:rPr>
          <w:sz w:val="21"/>
          <w:szCs w:val="21"/>
        </w:rPr>
        <w:t xml:space="preserve"> bude respektovat provoz na </w:t>
      </w:r>
      <w:proofErr w:type="spellStart"/>
      <w:r w:rsidRPr="007D25EC">
        <w:rPr>
          <w:sz w:val="21"/>
          <w:szCs w:val="21"/>
        </w:rPr>
        <w:t>cestmistrovství</w:t>
      </w:r>
      <w:proofErr w:type="spellEnd"/>
      <w:r w:rsidRPr="007D25EC">
        <w:rPr>
          <w:sz w:val="21"/>
          <w:szCs w:val="21"/>
        </w:rPr>
        <w:t xml:space="preserve"> a bude postup prací konzultovat s vedoucím cestmistrem.</w:t>
      </w:r>
    </w:p>
    <w:p w:rsidR="00634CD0" w:rsidRDefault="00634CD0" w:rsidP="00634CD0">
      <w:pPr>
        <w:numPr>
          <w:ilvl w:val="0"/>
          <w:numId w:val="5"/>
        </w:numPr>
        <w:tabs>
          <w:tab w:val="clear" w:pos="644"/>
        </w:tabs>
        <w:ind w:left="539" w:hanging="540"/>
        <w:jc w:val="both"/>
        <w:rPr>
          <w:color w:val="000000" w:themeColor="text1"/>
          <w:sz w:val="21"/>
          <w:szCs w:val="21"/>
        </w:rPr>
      </w:pPr>
      <w:r>
        <w:rPr>
          <w:sz w:val="21"/>
          <w:szCs w:val="21"/>
        </w:rPr>
        <w:t>Zhotovitel</w:t>
      </w:r>
      <w:r w:rsidRPr="00634CD0">
        <w:rPr>
          <w:sz w:val="21"/>
          <w:szCs w:val="21"/>
        </w:rPr>
        <w:t xml:space="preserve"> se zavazuje, že </w:t>
      </w:r>
    </w:p>
    <w:p w:rsidR="00634CD0" w:rsidRDefault="00634CD0" w:rsidP="00634CD0">
      <w:pPr>
        <w:ind w:left="539"/>
        <w:jc w:val="both"/>
        <w:rPr>
          <w:color w:val="000000" w:themeColor="text1"/>
          <w:sz w:val="21"/>
          <w:szCs w:val="21"/>
        </w:rPr>
      </w:pPr>
      <w:r w:rsidRPr="00634CD0">
        <w:rPr>
          <w:sz w:val="21"/>
          <w:szCs w:val="21"/>
        </w:rPr>
        <w:t>a)  zapojí do plnění dle této smlouvy výhradně osoby zaměstnané legálně v souladu s tuzemskou právní úpravou,</w:t>
      </w:r>
    </w:p>
    <w:p w:rsidR="00634CD0" w:rsidRDefault="00634CD0" w:rsidP="00634CD0">
      <w:pPr>
        <w:ind w:left="539"/>
        <w:jc w:val="both"/>
        <w:rPr>
          <w:color w:val="000000" w:themeColor="text1"/>
          <w:sz w:val="21"/>
          <w:szCs w:val="21"/>
        </w:rPr>
      </w:pPr>
      <w:r w:rsidRPr="00634CD0">
        <w:rPr>
          <w:sz w:val="21"/>
          <w:szCs w:val="21"/>
        </w:rPr>
        <w:t>b) bude vytvářet pro osoby zapojené do plnění této smlouvy důstojné pracovní podmínky, zejména důsledně dodržovat svoje povinnosti v oblasti ochrany bezpečnosti a zdraví při práci.</w:t>
      </w:r>
    </w:p>
    <w:p w:rsidR="00634CD0" w:rsidRPr="00634CD0" w:rsidRDefault="00634CD0" w:rsidP="00634CD0">
      <w:pPr>
        <w:ind w:left="539"/>
        <w:jc w:val="both"/>
        <w:rPr>
          <w:color w:val="000000" w:themeColor="text1"/>
          <w:sz w:val="21"/>
          <w:szCs w:val="21"/>
        </w:rPr>
      </w:pPr>
      <w:r w:rsidRPr="00634CD0">
        <w:rPr>
          <w:sz w:val="21"/>
          <w:szCs w:val="21"/>
        </w:rPr>
        <w:t>c)  bude dodržovat při plnění této smlouvy zásady ekologické likvidace odpadů.</w:t>
      </w:r>
    </w:p>
    <w:p w:rsidR="00634CD0" w:rsidRDefault="00634CD0" w:rsidP="00634CD0">
      <w:pPr>
        <w:tabs>
          <w:tab w:val="left" w:pos="426"/>
        </w:tabs>
        <w:ind w:left="567" w:hanging="567"/>
        <w:rPr>
          <w:sz w:val="21"/>
          <w:szCs w:val="21"/>
        </w:rPr>
      </w:pPr>
      <w:r>
        <w:rPr>
          <w:sz w:val="21"/>
          <w:szCs w:val="21"/>
        </w:rPr>
        <w:t xml:space="preserve">           Zhotovitel </w:t>
      </w:r>
      <w:r w:rsidRPr="00634CD0">
        <w:rPr>
          <w:sz w:val="21"/>
          <w:szCs w:val="21"/>
        </w:rPr>
        <w:t xml:space="preserve">je povinen na žádost </w:t>
      </w:r>
      <w:r>
        <w:rPr>
          <w:sz w:val="21"/>
          <w:szCs w:val="21"/>
        </w:rPr>
        <w:t>objednatele</w:t>
      </w:r>
      <w:r w:rsidRPr="00634CD0">
        <w:rPr>
          <w:sz w:val="21"/>
          <w:szCs w:val="21"/>
        </w:rPr>
        <w:t xml:space="preserve"> kdykoliv během účinnosti této smlouvy splnění </w:t>
      </w:r>
      <w:proofErr w:type="gramStart"/>
      <w:r w:rsidRPr="00634CD0">
        <w:rPr>
          <w:sz w:val="21"/>
          <w:szCs w:val="21"/>
        </w:rPr>
        <w:t>povinností  doložit</w:t>
      </w:r>
      <w:proofErr w:type="gramEnd"/>
      <w:r w:rsidRPr="00634CD0">
        <w:rPr>
          <w:sz w:val="21"/>
          <w:szCs w:val="21"/>
        </w:rPr>
        <w:t xml:space="preserve"> relevantními doklady apod.</w:t>
      </w:r>
    </w:p>
    <w:p w:rsidR="00634CD0" w:rsidRPr="00634CD0" w:rsidRDefault="005372A4" w:rsidP="00634CD0">
      <w:pPr>
        <w:pStyle w:val="Odstavecseseznamem"/>
        <w:numPr>
          <w:ilvl w:val="0"/>
          <w:numId w:val="5"/>
        </w:numPr>
        <w:tabs>
          <w:tab w:val="left" w:pos="426"/>
        </w:tabs>
        <w:ind w:hanging="644"/>
        <w:rPr>
          <w:sz w:val="21"/>
          <w:szCs w:val="21"/>
        </w:rPr>
      </w:pPr>
      <w:r>
        <w:rPr>
          <w:sz w:val="21"/>
          <w:szCs w:val="21"/>
        </w:rPr>
        <w:t xml:space="preserve">   Zhotovitel</w:t>
      </w:r>
      <w:r w:rsidR="00634CD0" w:rsidRPr="00634CD0">
        <w:rPr>
          <w:sz w:val="21"/>
          <w:szCs w:val="21"/>
        </w:rPr>
        <w:t xml:space="preserve">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 v aktuálním znění),  Nařízení Rady (EU) č. 208/2014 </w:t>
      </w:r>
      <w:r w:rsidR="00634CD0" w:rsidRPr="00634CD0">
        <w:rPr>
          <w:bCs/>
          <w:color w:val="19161B"/>
          <w:sz w:val="21"/>
          <w:szCs w:val="21"/>
        </w:rPr>
        <w:t xml:space="preserve">o omezujících opatřeních vůči některým osobám, subjektům a orgánům vzhledem k situaci na Ukrajině ( v aktuálním znění) a Nařízení Rady (EU) č. 833/2014 </w:t>
      </w:r>
      <w:r w:rsidR="00634CD0" w:rsidRPr="00634CD0">
        <w:rPr>
          <w:bCs/>
          <w:color w:val="333333"/>
          <w:sz w:val="21"/>
          <w:szCs w:val="21"/>
          <w:shd w:val="clear" w:color="auto" w:fill="FFFFFF"/>
        </w:rPr>
        <w:t>o omezujících opatřeních vzhledem k činnostem Ruska destabilizujícím situaci na Ukrajině ( v aktuálním znění).</w:t>
      </w:r>
    </w:p>
    <w:p w:rsidR="008C1349" w:rsidRPr="005372A4" w:rsidRDefault="008C1349" w:rsidP="005372A4">
      <w:pPr>
        <w:jc w:val="both"/>
        <w:rPr>
          <w:sz w:val="21"/>
          <w:szCs w:val="21"/>
          <w:lang w:eastAsia="en-US"/>
        </w:rPr>
      </w:pPr>
    </w:p>
    <w:p w:rsidR="007F700D" w:rsidRPr="00671303" w:rsidRDefault="007F700D" w:rsidP="00A53ADC">
      <w:pPr>
        <w:numPr>
          <w:ilvl w:val="0"/>
          <w:numId w:val="12"/>
        </w:numPr>
        <w:spacing w:before="120" w:after="120"/>
        <w:ind w:left="540" w:hanging="540"/>
        <w:rPr>
          <w:b/>
          <w:smallCaps/>
          <w:spacing w:val="20"/>
          <w:sz w:val="21"/>
          <w:szCs w:val="21"/>
        </w:rPr>
      </w:pPr>
      <w:r w:rsidRPr="00671303">
        <w:rPr>
          <w:b/>
          <w:smallCaps/>
          <w:spacing w:val="20"/>
          <w:sz w:val="21"/>
          <w:szCs w:val="21"/>
        </w:rPr>
        <w:t>Prostor staveniště</w:t>
      </w:r>
    </w:p>
    <w:p w:rsidR="00BD5440" w:rsidRPr="00671303" w:rsidRDefault="00BD5440" w:rsidP="00BD5440">
      <w:pPr>
        <w:numPr>
          <w:ilvl w:val="0"/>
          <w:numId w:val="4"/>
        </w:numPr>
        <w:tabs>
          <w:tab w:val="clear" w:pos="720"/>
          <w:tab w:val="num" w:pos="540"/>
        </w:tabs>
        <w:spacing w:before="120" w:after="120"/>
        <w:ind w:left="540" w:hanging="540"/>
        <w:jc w:val="both"/>
        <w:rPr>
          <w:sz w:val="21"/>
          <w:szCs w:val="21"/>
        </w:rPr>
      </w:pPr>
      <w:r w:rsidRPr="00671303">
        <w:rPr>
          <w:sz w:val="21"/>
          <w:szCs w:val="21"/>
        </w:rPr>
        <w:t xml:space="preserve">Zhotovitel se seznámil se stavem prostoru staveniště a poměry na něm. Zhotovitel je oprávněn prostor staveniště užívat výhradně k naplnění účelu této smlouvy. </w:t>
      </w:r>
      <w:r w:rsidR="00BD7620">
        <w:rPr>
          <w:sz w:val="21"/>
          <w:szCs w:val="21"/>
        </w:rPr>
        <w:t>Vzhledem k režimu areálu objednatele mohou stavební práce probíhat pouze v pracovních dnech od 6:00hod do 14:30hod, nebude-li s objednatelem dohodnuto jinak.</w:t>
      </w:r>
      <w:bookmarkStart w:id="1" w:name="_GoBack"/>
      <w:bookmarkEnd w:id="1"/>
    </w:p>
    <w:p w:rsidR="00BD5440" w:rsidRPr="00671303" w:rsidRDefault="00BD5440" w:rsidP="000E62A8">
      <w:pPr>
        <w:numPr>
          <w:ilvl w:val="0"/>
          <w:numId w:val="4"/>
        </w:numPr>
        <w:tabs>
          <w:tab w:val="clear" w:pos="720"/>
          <w:tab w:val="num" w:pos="540"/>
        </w:tabs>
        <w:spacing w:before="120" w:after="120"/>
        <w:ind w:left="540" w:hanging="540"/>
        <w:jc w:val="both"/>
        <w:rPr>
          <w:sz w:val="21"/>
          <w:szCs w:val="21"/>
        </w:rPr>
      </w:pPr>
      <w:r w:rsidRPr="00671303">
        <w:rPr>
          <w:sz w:val="21"/>
          <w:szCs w:val="21"/>
        </w:rPr>
        <w:lastRenderedPageBreak/>
        <w:t xml:space="preserve">Prostor staveniště je vymezen zadáním stavby. </w:t>
      </w:r>
    </w:p>
    <w:p w:rsidR="00BD5440" w:rsidRPr="00671303" w:rsidRDefault="00BD5440" w:rsidP="00BD5440">
      <w:pPr>
        <w:numPr>
          <w:ilvl w:val="0"/>
          <w:numId w:val="4"/>
        </w:numPr>
        <w:tabs>
          <w:tab w:val="clear" w:pos="720"/>
          <w:tab w:val="num" w:pos="540"/>
        </w:tabs>
        <w:spacing w:before="120" w:after="120"/>
        <w:ind w:left="540" w:hanging="540"/>
        <w:jc w:val="both"/>
        <w:rPr>
          <w:sz w:val="21"/>
          <w:szCs w:val="21"/>
        </w:rPr>
      </w:pPr>
      <w:r w:rsidRPr="00671303">
        <w:rPr>
          <w:sz w:val="21"/>
          <w:szCs w:val="21"/>
        </w:rPr>
        <w:t xml:space="preserve">Zhotovitel je povinen udržovat v prostoru staveništi pořádek a čistotu. Zhotovitel je povinen dodržovat veškeré technické i právní předpisy zejména na úseku životního prostředí, </w:t>
      </w:r>
      <w:r w:rsidR="00B931CE">
        <w:rPr>
          <w:sz w:val="21"/>
          <w:szCs w:val="21"/>
        </w:rPr>
        <w:t xml:space="preserve">požární ochrany, </w:t>
      </w:r>
      <w:r w:rsidRPr="00671303">
        <w:rPr>
          <w:sz w:val="21"/>
          <w:szCs w:val="21"/>
        </w:rPr>
        <w:t>nakládání s odpady,</w:t>
      </w:r>
      <w:r w:rsidR="000E62A8">
        <w:rPr>
          <w:sz w:val="21"/>
          <w:szCs w:val="21"/>
        </w:rPr>
        <w:t xml:space="preserve"> bezpečnosti práce</w:t>
      </w:r>
      <w:r w:rsidRPr="00671303">
        <w:rPr>
          <w:sz w:val="21"/>
          <w:szCs w:val="21"/>
        </w:rPr>
        <w:t xml:space="preserve"> apod.</w:t>
      </w:r>
    </w:p>
    <w:p w:rsidR="00BD5440" w:rsidRDefault="00BD5440" w:rsidP="00BD5440">
      <w:pPr>
        <w:numPr>
          <w:ilvl w:val="0"/>
          <w:numId w:val="4"/>
        </w:numPr>
        <w:tabs>
          <w:tab w:val="clear" w:pos="720"/>
          <w:tab w:val="num" w:pos="540"/>
        </w:tabs>
        <w:spacing w:before="120" w:after="120"/>
        <w:ind w:left="540" w:hanging="540"/>
        <w:jc w:val="both"/>
        <w:rPr>
          <w:sz w:val="21"/>
          <w:szCs w:val="21"/>
        </w:rPr>
      </w:pPr>
      <w:r w:rsidRPr="00671303">
        <w:rPr>
          <w:sz w:val="21"/>
          <w:szCs w:val="21"/>
        </w:rPr>
        <w:t>Zhotovitel je povinen informovat objednatele v dostatečném předstihu, a není-li to možné, tak bezodkladně po té, co se o takové skutečnosti dozví, o výskytu osob na staveništi, s výjimkou zaměstnanců objednatele a zhotovitele, osob při výkonu veřejné správy, případně dalších osob, o kterých to objednatel určí.</w:t>
      </w:r>
    </w:p>
    <w:p w:rsidR="00F05044" w:rsidRDefault="00F05044" w:rsidP="00F05044">
      <w:pPr>
        <w:numPr>
          <w:ilvl w:val="0"/>
          <w:numId w:val="4"/>
        </w:numPr>
        <w:tabs>
          <w:tab w:val="clear" w:pos="720"/>
          <w:tab w:val="num" w:pos="567"/>
        </w:tabs>
        <w:ind w:left="567" w:hanging="567"/>
        <w:jc w:val="both"/>
        <w:rPr>
          <w:sz w:val="21"/>
          <w:szCs w:val="21"/>
        </w:rPr>
      </w:pPr>
      <w:r w:rsidRPr="00CE2743">
        <w:rPr>
          <w:sz w:val="21"/>
          <w:szCs w:val="21"/>
        </w:rPr>
        <w:t xml:space="preserve">Do areálu </w:t>
      </w:r>
      <w:r w:rsidR="006613BE">
        <w:rPr>
          <w:sz w:val="21"/>
          <w:szCs w:val="21"/>
        </w:rPr>
        <w:t xml:space="preserve">objednatele </w:t>
      </w:r>
      <w:r w:rsidRPr="00CE2743">
        <w:rPr>
          <w:sz w:val="21"/>
          <w:szCs w:val="21"/>
        </w:rPr>
        <w:t>mohou vjíždět pouze vozidla s materiálem nutným k provedení díla. Vjezdy a výjezdy vozidel zhotovitele do areálu budou evidovány. Objednatel je oprávněn provést kontrolu vyjíždějících vozidel. Vozidla smějí být odstavena pouze na místech stanovených objednatelem. Správce stavby určí prostory, které je oprávněn zhotovitel při</w:t>
      </w:r>
      <w:r>
        <w:rPr>
          <w:sz w:val="21"/>
          <w:szCs w:val="21"/>
        </w:rPr>
        <w:t> </w:t>
      </w:r>
      <w:r w:rsidRPr="00CE2743">
        <w:rPr>
          <w:sz w:val="21"/>
          <w:szCs w:val="21"/>
        </w:rPr>
        <w:t xml:space="preserve">provádění stavby užívat, tj. zařízení staveniště, sociální zařízení apod. </w:t>
      </w:r>
    </w:p>
    <w:p w:rsidR="00891A1B" w:rsidRDefault="000E62A8" w:rsidP="00430290">
      <w:pPr>
        <w:numPr>
          <w:ilvl w:val="0"/>
          <w:numId w:val="4"/>
        </w:numPr>
        <w:tabs>
          <w:tab w:val="clear" w:pos="720"/>
          <w:tab w:val="num" w:pos="540"/>
        </w:tabs>
        <w:spacing w:before="120" w:after="120"/>
        <w:ind w:left="540" w:hanging="540"/>
        <w:jc w:val="both"/>
        <w:rPr>
          <w:sz w:val="21"/>
          <w:szCs w:val="21"/>
        </w:rPr>
      </w:pPr>
      <w:r>
        <w:rPr>
          <w:sz w:val="21"/>
          <w:szCs w:val="21"/>
        </w:rPr>
        <w:t xml:space="preserve">Zhotovitel bere na vědomí, že je </w:t>
      </w:r>
      <w:r w:rsidR="00C43306">
        <w:rPr>
          <w:sz w:val="21"/>
          <w:szCs w:val="21"/>
        </w:rPr>
        <w:t>v budovách</w:t>
      </w:r>
      <w:r>
        <w:rPr>
          <w:sz w:val="21"/>
          <w:szCs w:val="21"/>
        </w:rPr>
        <w:t xml:space="preserve"> objednatele zákaz kouření. Zhotovitel zajistí, aby tento zákaz byl dodržován všemi osobami, kterým umožní přístup do míst</w:t>
      </w:r>
      <w:r w:rsidR="00736B8C">
        <w:rPr>
          <w:sz w:val="21"/>
          <w:szCs w:val="21"/>
        </w:rPr>
        <w:t xml:space="preserve"> stanovených objednatelem</w:t>
      </w:r>
      <w:r>
        <w:rPr>
          <w:sz w:val="21"/>
          <w:szCs w:val="21"/>
        </w:rPr>
        <w:t>.</w:t>
      </w:r>
    </w:p>
    <w:p w:rsidR="00430290" w:rsidRPr="00430290" w:rsidRDefault="00430290" w:rsidP="00430290">
      <w:pPr>
        <w:spacing w:before="120" w:after="120"/>
        <w:ind w:left="540"/>
        <w:jc w:val="both"/>
        <w:rPr>
          <w:sz w:val="21"/>
          <w:szCs w:val="21"/>
        </w:rPr>
      </w:pPr>
    </w:p>
    <w:p w:rsidR="007F700D" w:rsidRPr="00671303" w:rsidRDefault="007F700D" w:rsidP="00A53ADC">
      <w:pPr>
        <w:numPr>
          <w:ilvl w:val="0"/>
          <w:numId w:val="12"/>
        </w:numPr>
        <w:spacing w:before="120" w:after="120"/>
        <w:ind w:left="540" w:hanging="540"/>
        <w:rPr>
          <w:b/>
          <w:smallCaps/>
          <w:strike/>
          <w:spacing w:val="20"/>
          <w:sz w:val="21"/>
          <w:szCs w:val="21"/>
        </w:rPr>
      </w:pPr>
      <w:r w:rsidRPr="00671303">
        <w:rPr>
          <w:b/>
          <w:smallCaps/>
          <w:spacing w:val="20"/>
          <w:sz w:val="21"/>
          <w:szCs w:val="21"/>
        </w:rPr>
        <w:t xml:space="preserve">Změny zadání </w:t>
      </w:r>
      <w:r w:rsidR="00131B64" w:rsidRPr="00671303">
        <w:rPr>
          <w:b/>
          <w:smallCaps/>
          <w:spacing w:val="20"/>
          <w:sz w:val="21"/>
          <w:szCs w:val="21"/>
        </w:rPr>
        <w:t>stavby</w:t>
      </w:r>
      <w:r w:rsidRPr="00671303">
        <w:rPr>
          <w:b/>
          <w:smallCaps/>
          <w:spacing w:val="20"/>
          <w:sz w:val="21"/>
          <w:szCs w:val="21"/>
        </w:rPr>
        <w:t xml:space="preserve"> </w:t>
      </w:r>
    </w:p>
    <w:p w:rsidR="00E671EA" w:rsidRPr="001E73EF" w:rsidRDefault="00E671EA" w:rsidP="00E671EA">
      <w:pPr>
        <w:numPr>
          <w:ilvl w:val="0"/>
          <w:numId w:val="9"/>
        </w:numPr>
        <w:tabs>
          <w:tab w:val="clear" w:pos="720"/>
          <w:tab w:val="num" w:pos="540"/>
        </w:tabs>
        <w:spacing w:before="120" w:after="120"/>
        <w:ind w:left="540" w:hanging="540"/>
        <w:jc w:val="both"/>
        <w:rPr>
          <w:sz w:val="21"/>
          <w:szCs w:val="21"/>
        </w:rPr>
      </w:pPr>
      <w:r w:rsidRPr="001E73EF">
        <w:rPr>
          <w:sz w:val="21"/>
          <w:szCs w:val="21"/>
        </w:rPr>
        <w:t xml:space="preserve">Zhotovitel je povinen </w:t>
      </w:r>
      <w:r>
        <w:rPr>
          <w:sz w:val="21"/>
          <w:szCs w:val="21"/>
        </w:rPr>
        <w:t xml:space="preserve">neprodleně, nejpozději do 10 dnů od vzniku potřeby změny, </w:t>
      </w:r>
      <w:r w:rsidRPr="001E73EF">
        <w:rPr>
          <w:sz w:val="21"/>
          <w:szCs w:val="21"/>
        </w:rPr>
        <w:t xml:space="preserve">objednatele informovat o zjištění nutnosti změny </w:t>
      </w:r>
      <w:r w:rsidRPr="00953068">
        <w:rPr>
          <w:sz w:val="21"/>
          <w:szCs w:val="21"/>
        </w:rPr>
        <w:t>zadání díla, a to</w:t>
      </w:r>
      <w:r w:rsidRPr="001E73EF">
        <w:rPr>
          <w:sz w:val="21"/>
          <w:szCs w:val="21"/>
        </w:rPr>
        <w:t xml:space="preserve"> předložením vyplněného změnového listu, jehož vzor je přílohou č. </w:t>
      </w:r>
      <w:r>
        <w:rPr>
          <w:sz w:val="21"/>
          <w:szCs w:val="21"/>
        </w:rPr>
        <w:t>4</w:t>
      </w:r>
      <w:r w:rsidRPr="001E73EF">
        <w:rPr>
          <w:sz w:val="21"/>
          <w:szCs w:val="21"/>
        </w:rPr>
        <w:t xml:space="preserve"> této smlouvy. Pokud ve stanovené lhůtě zhotovitel nepředloží změnový list objednateli, platí, že zhotovitel nemůže v budoucnu touto změnou argumentovat nutnost změny lhůty plnění, i kdyby tato byla oprávněná dle čl. II. odst. </w:t>
      </w:r>
      <w:r w:rsidR="00634CD0">
        <w:rPr>
          <w:sz w:val="21"/>
          <w:szCs w:val="21"/>
        </w:rPr>
        <w:t>5</w:t>
      </w:r>
      <w:r w:rsidRPr="001E73EF">
        <w:rPr>
          <w:sz w:val="21"/>
          <w:szCs w:val="21"/>
        </w:rPr>
        <w:t xml:space="preserve"> této smlouvy nebo změnu ceny díla dle tohoto odstavce</w:t>
      </w:r>
      <w:r>
        <w:rPr>
          <w:sz w:val="21"/>
          <w:szCs w:val="21"/>
        </w:rPr>
        <w:t>.</w:t>
      </w:r>
    </w:p>
    <w:p w:rsidR="00E671EA" w:rsidRPr="001E73EF" w:rsidRDefault="00E671EA" w:rsidP="00E671EA">
      <w:pPr>
        <w:numPr>
          <w:ilvl w:val="0"/>
          <w:numId w:val="9"/>
        </w:numPr>
        <w:tabs>
          <w:tab w:val="clear" w:pos="720"/>
          <w:tab w:val="num" w:pos="540"/>
        </w:tabs>
        <w:spacing w:before="120" w:after="120"/>
        <w:ind w:left="540" w:hanging="540"/>
        <w:jc w:val="both"/>
        <w:rPr>
          <w:sz w:val="21"/>
          <w:szCs w:val="21"/>
        </w:rPr>
      </w:pPr>
      <w:r w:rsidRPr="001E73EF">
        <w:rPr>
          <w:sz w:val="21"/>
          <w:szCs w:val="21"/>
        </w:rPr>
        <w:t>Je-li zjištěno, že některé z prací, které jsou součástí zadání stavby, není účelné prov</w:t>
      </w:r>
      <w:r>
        <w:rPr>
          <w:sz w:val="21"/>
          <w:szCs w:val="21"/>
        </w:rPr>
        <w:t>ádět, sepíše se o tom záznam do </w:t>
      </w:r>
      <w:r w:rsidRPr="001E73EF">
        <w:rPr>
          <w:sz w:val="21"/>
          <w:szCs w:val="21"/>
        </w:rPr>
        <w:t xml:space="preserve">stavebního deníku. </w:t>
      </w:r>
    </w:p>
    <w:p w:rsidR="00E671EA" w:rsidRPr="002B451F" w:rsidRDefault="00E671EA" w:rsidP="00E671EA">
      <w:pPr>
        <w:numPr>
          <w:ilvl w:val="0"/>
          <w:numId w:val="9"/>
        </w:numPr>
        <w:tabs>
          <w:tab w:val="clear" w:pos="720"/>
          <w:tab w:val="num" w:pos="540"/>
        </w:tabs>
        <w:spacing w:before="120" w:after="120"/>
        <w:ind w:left="540" w:hanging="540"/>
        <w:jc w:val="both"/>
        <w:rPr>
          <w:sz w:val="21"/>
          <w:szCs w:val="21"/>
        </w:rPr>
      </w:pPr>
      <w:r w:rsidRPr="000A7553">
        <w:rPr>
          <w:sz w:val="21"/>
          <w:szCs w:val="21"/>
        </w:rPr>
        <w:t xml:space="preserve">Je-li zjištěna potřeba </w:t>
      </w:r>
      <w:r>
        <w:rPr>
          <w:sz w:val="21"/>
          <w:szCs w:val="21"/>
        </w:rPr>
        <w:t xml:space="preserve">dodatečných prací, změn, či nových prací </w:t>
      </w:r>
      <w:r w:rsidRPr="000A7553">
        <w:rPr>
          <w:sz w:val="21"/>
          <w:szCs w:val="21"/>
        </w:rPr>
        <w:t xml:space="preserve">bude </w:t>
      </w:r>
      <w:r w:rsidRPr="002B451F">
        <w:rPr>
          <w:sz w:val="21"/>
          <w:szCs w:val="21"/>
        </w:rPr>
        <w:t>postupováno v souladu se zákonem o zadávání veřejných zakázek a dalšími pravidly pro zadávání veřejných zakázek pro objednatele závaznými.</w:t>
      </w:r>
    </w:p>
    <w:p w:rsidR="00E671EA" w:rsidRPr="000A7553" w:rsidRDefault="00E671EA" w:rsidP="00E671EA">
      <w:pPr>
        <w:numPr>
          <w:ilvl w:val="0"/>
          <w:numId w:val="9"/>
        </w:numPr>
        <w:tabs>
          <w:tab w:val="clear" w:pos="720"/>
          <w:tab w:val="num" w:pos="540"/>
        </w:tabs>
        <w:spacing w:before="120" w:after="120"/>
        <w:ind w:left="540" w:hanging="540"/>
        <w:jc w:val="both"/>
        <w:rPr>
          <w:sz w:val="21"/>
          <w:szCs w:val="21"/>
        </w:rPr>
      </w:pPr>
      <w:r w:rsidRPr="000A7553">
        <w:rPr>
          <w:sz w:val="21"/>
          <w:szCs w:val="21"/>
        </w:rPr>
        <w:t xml:space="preserve">Bude-li zhotovitel vyzván k podání nabídky </w:t>
      </w:r>
      <w:r>
        <w:rPr>
          <w:sz w:val="21"/>
          <w:szCs w:val="21"/>
        </w:rPr>
        <w:t>související s touto smlouvou</w:t>
      </w:r>
      <w:r w:rsidRPr="000A7553">
        <w:rPr>
          <w:sz w:val="21"/>
          <w:szCs w:val="21"/>
        </w:rPr>
        <w:t>, je povinen nabídku předložit</w:t>
      </w:r>
      <w:r>
        <w:rPr>
          <w:sz w:val="21"/>
          <w:szCs w:val="21"/>
        </w:rPr>
        <w:t xml:space="preserve">. </w:t>
      </w:r>
      <w:r w:rsidRPr="000A7553">
        <w:rPr>
          <w:sz w:val="21"/>
          <w:szCs w:val="21"/>
        </w:rPr>
        <w:t xml:space="preserve">Součástí nabídky bude oceněný soupis prací, </w:t>
      </w:r>
      <w:r w:rsidRPr="0026553A">
        <w:rPr>
          <w:sz w:val="21"/>
          <w:szCs w:val="21"/>
        </w:rPr>
        <w:t xml:space="preserve">zpracovaný </w:t>
      </w:r>
      <w:r>
        <w:rPr>
          <w:sz w:val="21"/>
          <w:szCs w:val="21"/>
        </w:rPr>
        <w:t>ve formátu *.</w:t>
      </w:r>
      <w:proofErr w:type="spellStart"/>
      <w:r>
        <w:rPr>
          <w:sz w:val="21"/>
          <w:szCs w:val="21"/>
        </w:rPr>
        <w:t>xls</w:t>
      </w:r>
      <w:proofErr w:type="spellEnd"/>
      <w:r w:rsidRPr="000A7553">
        <w:rPr>
          <w:sz w:val="21"/>
          <w:szCs w:val="21"/>
        </w:rPr>
        <w:t xml:space="preserve">. </w:t>
      </w:r>
    </w:p>
    <w:p w:rsidR="00E671EA" w:rsidRDefault="00E671EA" w:rsidP="00E671EA">
      <w:pPr>
        <w:numPr>
          <w:ilvl w:val="0"/>
          <w:numId w:val="9"/>
        </w:numPr>
        <w:tabs>
          <w:tab w:val="clear" w:pos="720"/>
          <w:tab w:val="num" w:pos="540"/>
        </w:tabs>
        <w:spacing w:before="120" w:after="120"/>
        <w:ind w:left="540" w:hanging="540"/>
        <w:jc w:val="both"/>
        <w:rPr>
          <w:sz w:val="21"/>
          <w:szCs w:val="21"/>
        </w:rPr>
      </w:pPr>
      <w:r>
        <w:rPr>
          <w:sz w:val="21"/>
          <w:szCs w:val="21"/>
        </w:rPr>
        <w:t>Cena dodatečných a nových prací bude určena následovně</w:t>
      </w:r>
      <w:r w:rsidRPr="000A7553">
        <w:rPr>
          <w:sz w:val="21"/>
          <w:szCs w:val="21"/>
        </w:rPr>
        <w:t xml:space="preserve">: </w:t>
      </w:r>
    </w:p>
    <w:p w:rsidR="00E671EA" w:rsidRDefault="00E671EA" w:rsidP="00E671EA">
      <w:pPr>
        <w:numPr>
          <w:ilvl w:val="1"/>
          <w:numId w:val="9"/>
        </w:numPr>
        <w:tabs>
          <w:tab w:val="clear" w:pos="810"/>
          <w:tab w:val="num" w:pos="900"/>
        </w:tabs>
        <w:spacing w:before="120" w:after="120"/>
        <w:ind w:left="900" w:hanging="360"/>
        <w:jc w:val="both"/>
        <w:rPr>
          <w:sz w:val="21"/>
          <w:szCs w:val="21"/>
        </w:rPr>
      </w:pPr>
      <w:r w:rsidRPr="00723472">
        <w:rPr>
          <w:sz w:val="21"/>
          <w:szCs w:val="21"/>
        </w:rPr>
        <w:t xml:space="preserve">Zhotovitel ocení </w:t>
      </w:r>
      <w:r>
        <w:rPr>
          <w:sz w:val="21"/>
          <w:szCs w:val="21"/>
        </w:rPr>
        <w:t>dodatečné práce</w:t>
      </w:r>
      <w:r w:rsidRPr="00723472">
        <w:rPr>
          <w:sz w:val="21"/>
          <w:szCs w:val="21"/>
        </w:rPr>
        <w:t xml:space="preserve"> </w:t>
      </w:r>
      <w:r>
        <w:rPr>
          <w:sz w:val="21"/>
          <w:szCs w:val="21"/>
        </w:rPr>
        <w:t>výší</w:t>
      </w:r>
      <w:r w:rsidRPr="00723472">
        <w:rPr>
          <w:sz w:val="21"/>
          <w:szCs w:val="21"/>
        </w:rPr>
        <w:t xml:space="preserve"> odpovídající výši jednotkových cen </w:t>
      </w:r>
      <w:r>
        <w:rPr>
          <w:sz w:val="21"/>
          <w:szCs w:val="21"/>
        </w:rPr>
        <w:t xml:space="preserve">uvedených v </w:t>
      </w:r>
      <w:r w:rsidRPr="00723472">
        <w:rPr>
          <w:sz w:val="21"/>
          <w:szCs w:val="21"/>
        </w:rPr>
        <w:t xml:space="preserve">rozpočtu, </w:t>
      </w:r>
      <w:r>
        <w:rPr>
          <w:sz w:val="21"/>
          <w:szCs w:val="21"/>
        </w:rPr>
        <w:t>který je přílohou této smlouvy.</w:t>
      </w:r>
    </w:p>
    <w:p w:rsidR="00E671EA" w:rsidRPr="00854F38" w:rsidRDefault="00E671EA" w:rsidP="00E671EA">
      <w:pPr>
        <w:numPr>
          <w:ilvl w:val="1"/>
          <w:numId w:val="9"/>
        </w:numPr>
        <w:tabs>
          <w:tab w:val="clear" w:pos="810"/>
          <w:tab w:val="num" w:pos="900"/>
        </w:tabs>
        <w:spacing w:before="120" w:after="120"/>
        <w:ind w:left="900" w:hanging="360"/>
        <w:jc w:val="both"/>
        <w:rPr>
          <w:sz w:val="21"/>
          <w:szCs w:val="21"/>
        </w:rPr>
      </w:pPr>
      <w:r w:rsidRPr="00854F38">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E671EA" w:rsidRPr="00F139D0" w:rsidTr="00B069C8">
        <w:trPr>
          <w:trHeight w:val="531"/>
        </w:trPr>
        <w:tc>
          <w:tcPr>
            <w:tcW w:w="4678" w:type="dxa"/>
            <w:vAlign w:val="center"/>
          </w:tcPr>
          <w:p w:rsidR="00E671EA" w:rsidRPr="00F139D0" w:rsidRDefault="00E671EA" w:rsidP="00B069C8">
            <w:pPr>
              <w:jc w:val="center"/>
              <w:rPr>
                <w:sz w:val="21"/>
                <w:szCs w:val="21"/>
              </w:rPr>
            </w:pPr>
            <w:r w:rsidRPr="00F139D0">
              <w:rPr>
                <w:sz w:val="21"/>
                <w:szCs w:val="21"/>
              </w:rPr>
              <w:t>Cena</w:t>
            </w:r>
            <w:r>
              <w:rPr>
                <w:sz w:val="21"/>
                <w:szCs w:val="21"/>
              </w:rPr>
              <w:t xml:space="preserve"> dodatečných</w:t>
            </w:r>
            <w:r w:rsidRPr="00F139D0">
              <w:rPr>
                <w:sz w:val="21"/>
                <w:szCs w:val="21"/>
              </w:rPr>
              <w:t xml:space="preserve"> prací či dodávek</w:t>
            </w:r>
          </w:p>
        </w:tc>
        <w:tc>
          <w:tcPr>
            <w:tcW w:w="390" w:type="dxa"/>
            <w:vAlign w:val="center"/>
          </w:tcPr>
          <w:p w:rsidR="00E671EA" w:rsidRPr="00F139D0" w:rsidRDefault="00E671EA" w:rsidP="00B069C8">
            <w:pPr>
              <w:jc w:val="center"/>
              <w:rPr>
                <w:sz w:val="21"/>
                <w:szCs w:val="21"/>
              </w:rPr>
            </w:pPr>
          </w:p>
        </w:tc>
        <w:tc>
          <w:tcPr>
            <w:tcW w:w="5397" w:type="dxa"/>
            <w:vAlign w:val="center"/>
          </w:tcPr>
          <w:p w:rsidR="00E671EA" w:rsidRDefault="00E671EA" w:rsidP="00B069C8">
            <w:pPr>
              <w:jc w:val="center"/>
              <w:rPr>
                <w:sz w:val="21"/>
                <w:szCs w:val="21"/>
              </w:rPr>
            </w:pPr>
            <w:r>
              <w:rPr>
                <w:sz w:val="21"/>
                <w:szCs w:val="21"/>
              </w:rPr>
              <w:t>Nabídková cena, která byla hodnotícím kritériem</w:t>
            </w:r>
          </w:p>
          <w:p w:rsidR="00E671EA" w:rsidRPr="00F139D0" w:rsidRDefault="00E671EA" w:rsidP="00B069C8">
            <w:pPr>
              <w:jc w:val="center"/>
              <w:rPr>
                <w:sz w:val="21"/>
                <w:szCs w:val="21"/>
              </w:rPr>
            </w:pPr>
            <w:r>
              <w:rPr>
                <w:sz w:val="21"/>
                <w:szCs w:val="21"/>
              </w:rPr>
              <w:t>Veřejné zakázky</w:t>
            </w:r>
          </w:p>
        </w:tc>
      </w:tr>
      <w:tr w:rsidR="00E671EA" w:rsidRPr="00F139D0" w:rsidTr="00B069C8">
        <w:trPr>
          <w:trHeight w:val="252"/>
        </w:trPr>
        <w:tc>
          <w:tcPr>
            <w:tcW w:w="4678" w:type="dxa"/>
            <w:vAlign w:val="center"/>
          </w:tcPr>
          <w:p w:rsidR="00E671EA" w:rsidRPr="00F139D0" w:rsidRDefault="00E671EA" w:rsidP="00B069C8">
            <w:pPr>
              <w:rPr>
                <w:sz w:val="21"/>
                <w:szCs w:val="21"/>
              </w:rPr>
            </w:pPr>
            <w:r w:rsidRPr="00F139D0">
              <w:rPr>
                <w:sz w:val="21"/>
                <w:szCs w:val="21"/>
              </w:rPr>
              <w:t>----------------------------------------------------------</w:t>
            </w:r>
          </w:p>
        </w:tc>
        <w:tc>
          <w:tcPr>
            <w:tcW w:w="390" w:type="dxa"/>
            <w:vAlign w:val="center"/>
          </w:tcPr>
          <w:p w:rsidR="00E671EA" w:rsidRPr="00F139D0" w:rsidRDefault="00E671EA" w:rsidP="00B069C8">
            <w:pPr>
              <w:jc w:val="center"/>
              <w:rPr>
                <w:sz w:val="21"/>
                <w:szCs w:val="21"/>
              </w:rPr>
            </w:pPr>
            <w:r w:rsidRPr="00F139D0">
              <w:rPr>
                <w:sz w:val="21"/>
                <w:szCs w:val="21"/>
              </w:rPr>
              <w:t>=</w:t>
            </w:r>
          </w:p>
        </w:tc>
        <w:tc>
          <w:tcPr>
            <w:tcW w:w="5397" w:type="dxa"/>
            <w:vAlign w:val="center"/>
          </w:tcPr>
          <w:p w:rsidR="00E671EA" w:rsidRPr="00F139D0" w:rsidRDefault="00E671EA" w:rsidP="00B069C8">
            <w:pPr>
              <w:jc w:val="center"/>
              <w:rPr>
                <w:sz w:val="21"/>
                <w:szCs w:val="21"/>
              </w:rPr>
            </w:pPr>
            <w:r w:rsidRPr="00F139D0">
              <w:rPr>
                <w:sz w:val="21"/>
                <w:szCs w:val="21"/>
              </w:rPr>
              <w:t>------------------------------------------------------------------</w:t>
            </w:r>
          </w:p>
        </w:tc>
      </w:tr>
      <w:tr w:rsidR="00E671EA" w:rsidRPr="00F139D0" w:rsidTr="00B069C8">
        <w:trPr>
          <w:trHeight w:val="266"/>
        </w:trPr>
        <w:tc>
          <w:tcPr>
            <w:tcW w:w="4678" w:type="dxa"/>
            <w:vAlign w:val="center"/>
          </w:tcPr>
          <w:p w:rsidR="00E671EA" w:rsidRPr="00F139D0" w:rsidRDefault="005C1372" w:rsidP="00B069C8">
            <w:pPr>
              <w:jc w:val="center"/>
              <w:rPr>
                <w:sz w:val="21"/>
                <w:szCs w:val="21"/>
              </w:rPr>
            </w:pPr>
            <w:r w:rsidRPr="0013741F">
              <w:rPr>
                <w:sz w:val="21"/>
                <w:szCs w:val="21"/>
              </w:rPr>
              <w:t>Cena uvedená v sazebníku užit</w:t>
            </w:r>
            <w:r>
              <w:rPr>
                <w:sz w:val="21"/>
                <w:szCs w:val="21"/>
              </w:rPr>
              <w:t>ého</w:t>
            </w:r>
            <w:r w:rsidRPr="0013741F">
              <w:rPr>
                <w:sz w:val="21"/>
                <w:szCs w:val="21"/>
              </w:rPr>
              <w:t xml:space="preserve"> v příslušných částech soupisu prací</w:t>
            </w:r>
          </w:p>
        </w:tc>
        <w:tc>
          <w:tcPr>
            <w:tcW w:w="390" w:type="dxa"/>
            <w:vAlign w:val="center"/>
          </w:tcPr>
          <w:p w:rsidR="00E671EA" w:rsidRPr="00F139D0" w:rsidRDefault="00E671EA" w:rsidP="00B069C8">
            <w:pPr>
              <w:jc w:val="center"/>
              <w:rPr>
                <w:sz w:val="21"/>
                <w:szCs w:val="21"/>
              </w:rPr>
            </w:pPr>
          </w:p>
        </w:tc>
        <w:tc>
          <w:tcPr>
            <w:tcW w:w="5397" w:type="dxa"/>
            <w:vAlign w:val="center"/>
          </w:tcPr>
          <w:p w:rsidR="00E671EA" w:rsidRPr="00F139D0" w:rsidRDefault="00E671EA" w:rsidP="00B069C8">
            <w:pPr>
              <w:jc w:val="center"/>
              <w:rPr>
                <w:sz w:val="21"/>
                <w:szCs w:val="21"/>
              </w:rPr>
            </w:pPr>
            <w:r>
              <w:rPr>
                <w:sz w:val="21"/>
                <w:szCs w:val="21"/>
              </w:rPr>
              <w:t>Předpokládaná cena veřejné zakázky uvedená v zadávací dokumentaci*</w:t>
            </w:r>
          </w:p>
        </w:tc>
      </w:tr>
    </w:tbl>
    <w:p w:rsidR="00E671EA" w:rsidRPr="00545DCE" w:rsidRDefault="00E671EA" w:rsidP="00E671EA">
      <w:pPr>
        <w:pStyle w:val="Odstavecseseznamem"/>
        <w:spacing w:before="120" w:after="120"/>
        <w:ind w:left="1410"/>
        <w:jc w:val="both"/>
        <w:rPr>
          <w:sz w:val="21"/>
          <w:szCs w:val="21"/>
        </w:rPr>
      </w:pPr>
      <w:r>
        <w:rPr>
          <w:sz w:val="21"/>
          <w:szCs w:val="21"/>
        </w:rPr>
        <w:t>*</w:t>
      </w:r>
      <w:r w:rsidRPr="00545DCE">
        <w:rPr>
          <w:sz w:val="21"/>
          <w:szCs w:val="21"/>
        </w:rPr>
        <w:t xml:space="preserve">V případě, že došlo během lhůty pro podání nabídek na základě změn a doplnění zadávací dokumentace, k úpravě soupisu prací a změně předpokládané hodnoty, je rozhodující předpokládaná hodnota </w:t>
      </w:r>
      <w:r w:rsidR="00D81543">
        <w:rPr>
          <w:sz w:val="21"/>
          <w:szCs w:val="21"/>
        </w:rPr>
        <w:t>veřejné zakázky</w:t>
      </w:r>
      <w:r w:rsidRPr="00545DCE">
        <w:rPr>
          <w:sz w:val="21"/>
          <w:szCs w:val="21"/>
        </w:rPr>
        <w:t xml:space="preserve"> včetně těchto úprav.</w:t>
      </w:r>
    </w:p>
    <w:p w:rsidR="00E671EA" w:rsidRPr="00BB1444" w:rsidRDefault="00E671EA" w:rsidP="00E671EA">
      <w:pPr>
        <w:pStyle w:val="Odstavecseseznamem"/>
        <w:numPr>
          <w:ilvl w:val="1"/>
          <w:numId w:val="9"/>
        </w:numPr>
        <w:spacing w:before="120" w:after="120"/>
        <w:jc w:val="both"/>
        <w:rPr>
          <w:sz w:val="21"/>
          <w:szCs w:val="21"/>
        </w:rPr>
      </w:pPr>
      <w:r w:rsidRPr="00BB1444">
        <w:rPr>
          <w:sz w:val="21"/>
          <w:szCs w:val="21"/>
        </w:rPr>
        <w:t xml:space="preserve">Nelze-li jednotkovou cenu určit výše popsanými způsoby, použije se cena přiměřená s přihlédnutím k ceně  </w:t>
      </w:r>
    </w:p>
    <w:p w:rsidR="00E671EA" w:rsidRPr="00BB1444" w:rsidRDefault="00E671EA" w:rsidP="00E671EA">
      <w:pPr>
        <w:pStyle w:val="Odstavecseseznamem"/>
        <w:spacing w:before="120" w:after="120"/>
        <w:ind w:left="810"/>
        <w:jc w:val="both"/>
        <w:rPr>
          <w:sz w:val="21"/>
          <w:szCs w:val="21"/>
        </w:rPr>
      </w:pPr>
      <w:r w:rsidRPr="00BB1444">
        <w:rPr>
          <w:sz w:val="21"/>
          <w:szCs w:val="21"/>
        </w:rPr>
        <w:t xml:space="preserve">obvyklé. </w:t>
      </w:r>
    </w:p>
    <w:p w:rsidR="00E671EA" w:rsidRPr="000A7553" w:rsidRDefault="00E671EA" w:rsidP="00E671EA">
      <w:pPr>
        <w:spacing w:before="120" w:after="120"/>
        <w:ind w:left="709" w:hanging="349"/>
        <w:jc w:val="both"/>
        <w:rPr>
          <w:sz w:val="21"/>
          <w:szCs w:val="21"/>
        </w:rPr>
      </w:pPr>
      <w:r>
        <w:rPr>
          <w:sz w:val="21"/>
          <w:szCs w:val="21"/>
        </w:rPr>
        <w:t xml:space="preserve">5.4.   </w:t>
      </w:r>
      <w:r w:rsidRPr="000A7553">
        <w:rPr>
          <w:sz w:val="21"/>
          <w:szCs w:val="21"/>
        </w:rPr>
        <w:t>Zhotovitel může předložit i nabídku pro objednatele výhodnější.</w:t>
      </w:r>
    </w:p>
    <w:p w:rsidR="00E671EA" w:rsidRDefault="00E671EA" w:rsidP="00E671EA">
      <w:pPr>
        <w:numPr>
          <w:ilvl w:val="0"/>
          <w:numId w:val="9"/>
        </w:numPr>
        <w:tabs>
          <w:tab w:val="clear" w:pos="720"/>
          <w:tab w:val="num" w:pos="540"/>
        </w:tabs>
        <w:spacing w:before="120" w:after="120"/>
        <w:ind w:left="540" w:hanging="540"/>
        <w:jc w:val="both"/>
        <w:rPr>
          <w:sz w:val="21"/>
          <w:szCs w:val="21"/>
        </w:rPr>
      </w:pPr>
      <w:r w:rsidRPr="001B0927">
        <w:rPr>
          <w:sz w:val="21"/>
          <w:szCs w:val="21"/>
        </w:rPr>
        <w:t>K dodatečným a novým pracím bude uzavřen dodatek k této smlouvě. Dodatečné práce a nové práce lze fakturovat pouze na základě uzavřeného dodatku. Provádí-li zhotovitel práce, které nejsou v této smlouvě sjednány, platí, že je provádí na svůj náklad.</w:t>
      </w:r>
    </w:p>
    <w:p w:rsidR="007F700D" w:rsidRPr="00671303" w:rsidRDefault="007F700D" w:rsidP="00297DAB">
      <w:pPr>
        <w:spacing w:before="120" w:after="120"/>
        <w:rPr>
          <w:b/>
          <w:smallCaps/>
          <w:spacing w:val="20"/>
          <w:sz w:val="21"/>
          <w:szCs w:val="21"/>
        </w:rPr>
      </w:pPr>
    </w:p>
    <w:p w:rsidR="007F700D" w:rsidRPr="00671303" w:rsidRDefault="007F700D" w:rsidP="00A53ADC">
      <w:pPr>
        <w:numPr>
          <w:ilvl w:val="0"/>
          <w:numId w:val="12"/>
        </w:numPr>
        <w:spacing w:before="120" w:after="120"/>
        <w:ind w:left="540" w:hanging="540"/>
        <w:rPr>
          <w:b/>
          <w:smallCaps/>
          <w:spacing w:val="20"/>
          <w:sz w:val="21"/>
          <w:szCs w:val="21"/>
        </w:rPr>
      </w:pPr>
      <w:r w:rsidRPr="00671303">
        <w:rPr>
          <w:b/>
          <w:smallCaps/>
          <w:spacing w:val="20"/>
          <w:sz w:val="21"/>
          <w:szCs w:val="21"/>
        </w:rPr>
        <w:t>Oprávněné osoby smluvních stran</w:t>
      </w:r>
    </w:p>
    <w:p w:rsidR="00E671EA" w:rsidRPr="00736CAB" w:rsidRDefault="00E671EA" w:rsidP="00E671EA">
      <w:pPr>
        <w:numPr>
          <w:ilvl w:val="0"/>
          <w:numId w:val="8"/>
        </w:numPr>
        <w:tabs>
          <w:tab w:val="clear" w:pos="720"/>
          <w:tab w:val="num" w:pos="502"/>
          <w:tab w:val="left" w:pos="540"/>
        </w:tabs>
        <w:suppressAutoHyphens/>
        <w:spacing w:before="120" w:after="120"/>
        <w:ind w:left="502"/>
        <w:jc w:val="both"/>
        <w:rPr>
          <w:sz w:val="21"/>
          <w:szCs w:val="21"/>
        </w:rPr>
      </w:pPr>
      <w:r w:rsidRPr="00736CAB">
        <w:rPr>
          <w:sz w:val="21"/>
          <w:szCs w:val="21"/>
        </w:rPr>
        <w:t>Oprávněnými osobami objednatele jsou: statutární zástupce, provozní náměstek, správce stavby a technický dozor.</w:t>
      </w:r>
    </w:p>
    <w:p w:rsidR="00E671EA" w:rsidRDefault="00E671EA" w:rsidP="00E671EA">
      <w:pPr>
        <w:numPr>
          <w:ilvl w:val="0"/>
          <w:numId w:val="8"/>
        </w:numPr>
        <w:tabs>
          <w:tab w:val="clear" w:pos="720"/>
          <w:tab w:val="num" w:pos="502"/>
          <w:tab w:val="left" w:pos="540"/>
        </w:tabs>
        <w:suppressAutoHyphens/>
        <w:spacing w:before="120" w:after="120"/>
        <w:ind w:left="502"/>
        <w:jc w:val="both"/>
        <w:rPr>
          <w:sz w:val="21"/>
          <w:szCs w:val="21"/>
        </w:rPr>
      </w:pPr>
      <w:r>
        <w:rPr>
          <w:sz w:val="21"/>
          <w:szCs w:val="21"/>
        </w:rPr>
        <w:t xml:space="preserve">Statutární zástupce objednatele je oprávněn činit veškerá právní jednání související s touto smlouvou. Je mu vyhrazeno právo uzavírat dodatky k této smlouvě. </w:t>
      </w:r>
    </w:p>
    <w:p w:rsidR="00E671EA" w:rsidRDefault="00E671EA" w:rsidP="00E671EA">
      <w:pPr>
        <w:numPr>
          <w:ilvl w:val="0"/>
          <w:numId w:val="8"/>
        </w:numPr>
        <w:tabs>
          <w:tab w:val="clear" w:pos="720"/>
          <w:tab w:val="num" w:pos="502"/>
          <w:tab w:val="left" w:pos="540"/>
        </w:tabs>
        <w:suppressAutoHyphens/>
        <w:spacing w:before="120" w:after="120"/>
        <w:ind w:left="502"/>
        <w:jc w:val="both"/>
        <w:rPr>
          <w:sz w:val="21"/>
          <w:szCs w:val="21"/>
        </w:rPr>
      </w:pPr>
      <w:r>
        <w:rPr>
          <w:sz w:val="21"/>
          <w:szCs w:val="21"/>
        </w:rPr>
        <w:t>Provoznímu náměstkovi zadavatele nebo jím pověřené osobě:</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lastRenderedPageBreak/>
        <w:t>je vyhrazeno stanovit za objednatele, zda vznikla potřeba dodatečných prací, změn, či nových zakázek;</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je vyhrazeno vyzvat zhotovitele k podání nabídky k dodatečným pracím, změnám, či novým zakázkám a dát pokyn k takovému vyzvání zhotovitele;</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je vyhrazeno rozhodnout o tom, že bude jednáno se zhotovitelem o změně rozsahu díla v případě, že odpadne potřeba objednatele provést dílo ve sjednaném rozsahu;</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je oprávněn udělit souhlas s využitím poddodavatele;</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je oprávněn udílet zhotoviteli pokyny;</w:t>
      </w:r>
    </w:p>
    <w:p w:rsidR="00E671EA" w:rsidRPr="004B5081"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je oprávněn vyhradit si určité pravomoci správce stavby.</w:t>
      </w:r>
    </w:p>
    <w:p w:rsidR="00E671EA" w:rsidRDefault="00E671EA" w:rsidP="00E671EA">
      <w:pPr>
        <w:numPr>
          <w:ilvl w:val="0"/>
          <w:numId w:val="8"/>
        </w:numPr>
        <w:tabs>
          <w:tab w:val="clear" w:pos="720"/>
          <w:tab w:val="num" w:pos="502"/>
          <w:tab w:val="left" w:pos="540"/>
        </w:tabs>
        <w:suppressAutoHyphens/>
        <w:spacing w:before="120" w:after="120"/>
        <w:ind w:left="502"/>
        <w:jc w:val="both"/>
        <w:rPr>
          <w:sz w:val="21"/>
          <w:szCs w:val="21"/>
        </w:rPr>
      </w:pPr>
      <w:r>
        <w:rPr>
          <w:sz w:val="21"/>
          <w:szCs w:val="21"/>
        </w:rPr>
        <w:t>Správce stavby je oprávněn:</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vyzvat zhotovitele k převzetí prostoru staveniště a předat prostor staveniště zhotoviteli;</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převzít od zhotovitele řádně provedené dílo nebo jeho část, vyčištěné staveniště a veškeré písemnosti;</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podpisem potvrdit správnost soupisu provedených prací;</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udílet zhotoviteli pokyny, včetně pokynu k zastavení prací na části stavby či stavbě;</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kontrolovat provádění prací, zejména účastnit se veškerých zkoušek, veškerých souvisejících jednání apod.;</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provádět kontrolu čerpání finančních zdrojů;</w:t>
      </w:r>
    </w:p>
    <w:p w:rsidR="00E671EA" w:rsidRPr="000B33FE"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činit zápisy do stavebního deníku;</w:t>
      </w:r>
    </w:p>
    <w:p w:rsidR="00E671EA" w:rsidRPr="004F3F2D" w:rsidRDefault="00E671EA" w:rsidP="00E671EA">
      <w:pPr>
        <w:numPr>
          <w:ilvl w:val="2"/>
          <w:numId w:val="8"/>
        </w:numPr>
        <w:tabs>
          <w:tab w:val="clear" w:pos="2160"/>
          <w:tab w:val="left" w:pos="1080"/>
          <w:tab w:val="num" w:pos="1172"/>
        </w:tabs>
        <w:suppressAutoHyphens/>
        <w:ind w:left="1172"/>
        <w:jc w:val="both"/>
        <w:rPr>
          <w:sz w:val="21"/>
          <w:szCs w:val="21"/>
        </w:rPr>
      </w:pPr>
      <w:r w:rsidRPr="004F3F2D">
        <w:rPr>
          <w:sz w:val="21"/>
          <w:szCs w:val="21"/>
        </w:rPr>
        <w:t>přebírat od zhotovitele změnové listy.</w:t>
      </w:r>
    </w:p>
    <w:p w:rsidR="00E671EA" w:rsidRPr="004F3F2D" w:rsidRDefault="00E671EA" w:rsidP="00E671EA">
      <w:pPr>
        <w:pStyle w:val="Odstavecseseznamem"/>
        <w:numPr>
          <w:ilvl w:val="0"/>
          <w:numId w:val="8"/>
        </w:numPr>
        <w:tabs>
          <w:tab w:val="clear" w:pos="720"/>
          <w:tab w:val="num" w:pos="502"/>
          <w:tab w:val="num" w:pos="567"/>
        </w:tabs>
        <w:suppressAutoHyphens/>
        <w:spacing w:before="120" w:after="120"/>
        <w:ind w:left="502"/>
        <w:jc w:val="both"/>
        <w:rPr>
          <w:sz w:val="21"/>
          <w:szCs w:val="21"/>
        </w:rPr>
      </w:pPr>
      <w:r w:rsidRPr="004F3F2D">
        <w:rPr>
          <w:sz w:val="21"/>
          <w:szCs w:val="21"/>
        </w:rPr>
        <w:t>Technický dozor je oprávněn:</w:t>
      </w:r>
    </w:p>
    <w:p w:rsidR="00E671EA" w:rsidRDefault="00E671EA" w:rsidP="00E671EA">
      <w:pPr>
        <w:numPr>
          <w:ilvl w:val="2"/>
          <w:numId w:val="8"/>
        </w:numPr>
        <w:tabs>
          <w:tab w:val="clear" w:pos="2160"/>
          <w:tab w:val="num" w:pos="1172"/>
        </w:tabs>
        <w:suppressAutoHyphens/>
        <w:ind w:left="1172"/>
        <w:jc w:val="both"/>
        <w:rPr>
          <w:sz w:val="21"/>
          <w:szCs w:val="21"/>
        </w:rPr>
      </w:pPr>
      <w:r>
        <w:rPr>
          <w:sz w:val="21"/>
          <w:szCs w:val="21"/>
        </w:rPr>
        <w:t>provádět kontrolu prováděných prací zejména kontrolu kvality a rozsahu;</w:t>
      </w:r>
    </w:p>
    <w:p w:rsidR="00E671EA" w:rsidRDefault="00E671EA" w:rsidP="00E671EA">
      <w:pPr>
        <w:numPr>
          <w:ilvl w:val="2"/>
          <w:numId w:val="8"/>
        </w:numPr>
        <w:tabs>
          <w:tab w:val="clear" w:pos="2160"/>
          <w:tab w:val="num" w:pos="1172"/>
        </w:tabs>
        <w:suppressAutoHyphens/>
        <w:ind w:left="1172"/>
        <w:jc w:val="both"/>
        <w:rPr>
          <w:sz w:val="21"/>
          <w:szCs w:val="21"/>
        </w:rPr>
      </w:pPr>
      <w:r>
        <w:rPr>
          <w:sz w:val="21"/>
          <w:szCs w:val="21"/>
        </w:rPr>
        <w:t>účastnit se provádění veškerých zkoušek apod.;</w:t>
      </w:r>
    </w:p>
    <w:p w:rsidR="00E671EA" w:rsidRDefault="00E671EA" w:rsidP="00E671EA">
      <w:pPr>
        <w:numPr>
          <w:ilvl w:val="2"/>
          <w:numId w:val="8"/>
        </w:numPr>
        <w:tabs>
          <w:tab w:val="clear" w:pos="2160"/>
          <w:tab w:val="num" w:pos="1172"/>
        </w:tabs>
        <w:suppressAutoHyphens/>
        <w:ind w:left="1172"/>
        <w:jc w:val="both"/>
        <w:rPr>
          <w:sz w:val="21"/>
          <w:szCs w:val="21"/>
        </w:rPr>
      </w:pPr>
      <w:r>
        <w:rPr>
          <w:sz w:val="21"/>
          <w:szCs w:val="21"/>
        </w:rPr>
        <w:t xml:space="preserve">činit zápisy do stavebního deníku. </w:t>
      </w:r>
    </w:p>
    <w:p w:rsidR="00E671EA" w:rsidRPr="00F910D9" w:rsidRDefault="00E671EA" w:rsidP="007D4EA6">
      <w:pPr>
        <w:pStyle w:val="Odstavecseseznamem"/>
        <w:numPr>
          <w:ilvl w:val="0"/>
          <w:numId w:val="8"/>
        </w:numPr>
        <w:tabs>
          <w:tab w:val="clear" w:pos="720"/>
          <w:tab w:val="num" w:pos="502"/>
          <w:tab w:val="num" w:pos="567"/>
        </w:tabs>
        <w:suppressAutoHyphens/>
        <w:spacing w:before="120" w:after="120"/>
        <w:ind w:left="502"/>
        <w:jc w:val="both"/>
        <w:rPr>
          <w:sz w:val="21"/>
          <w:szCs w:val="21"/>
        </w:rPr>
      </w:pPr>
      <w:r w:rsidRPr="00F910D9">
        <w:rPr>
          <w:sz w:val="21"/>
          <w:szCs w:val="21"/>
        </w:rPr>
        <w:t>Oprávněnou osobou zhotovitele je stavbyvedoucí. Stavbyvedoucí je oprávněn k veškerým právním jednáním dle této smlouvy, stavbyvedoucí však není oprávněn uzavírat dodatky k této smlouvě. Stavb</w:t>
      </w:r>
      <w:r>
        <w:rPr>
          <w:sz w:val="21"/>
          <w:szCs w:val="21"/>
        </w:rPr>
        <w:t>yvedoucí je povinen dohlížet na </w:t>
      </w:r>
      <w:r w:rsidRPr="00F910D9">
        <w:rPr>
          <w:sz w:val="21"/>
          <w:szCs w:val="21"/>
        </w:rPr>
        <w:t>řádné provádění díla a odpovídá za jeho odborné provedení.</w:t>
      </w:r>
    </w:p>
    <w:p w:rsidR="00E671EA" w:rsidRPr="00F910D9" w:rsidRDefault="00E671EA" w:rsidP="007D4EA6">
      <w:pPr>
        <w:spacing w:before="120" w:after="120"/>
        <w:ind w:left="567"/>
        <w:jc w:val="both"/>
        <w:rPr>
          <w:sz w:val="21"/>
          <w:szCs w:val="21"/>
        </w:rPr>
      </w:pPr>
      <w:r w:rsidRPr="00F910D9">
        <w:rPr>
          <w:sz w:val="21"/>
          <w:szCs w:val="21"/>
        </w:rPr>
        <w:t xml:space="preserve">Stavbyvedoucí a další oprávněné osoby zhotovitele jsou uvedeny v příloze této smlouvy </w:t>
      </w:r>
      <w:r w:rsidRPr="00F910D9">
        <w:rPr>
          <w:i/>
          <w:sz w:val="21"/>
          <w:szCs w:val="21"/>
        </w:rPr>
        <w:t>Oprávněné osoby zhotovitele</w:t>
      </w:r>
      <w:r w:rsidRPr="00F910D9">
        <w:rPr>
          <w:sz w:val="21"/>
          <w:szCs w:val="21"/>
        </w:rPr>
        <w:t>. Při změně oprávněné osoby stavbyvedoucího ze strany zhotovitele je povinen doložit veškeré podklady prokazující oprávnění k výkonu této osoby jako stavbyvedoucího, tak, jak bylo požadováno zadávací dokumentací veřejné zakázky, na jejímž základě byla tato smlouva uzavřena.</w:t>
      </w:r>
    </w:p>
    <w:p w:rsidR="00E671EA" w:rsidRDefault="00E671EA" w:rsidP="007D4EA6">
      <w:pPr>
        <w:spacing w:before="120" w:after="120"/>
        <w:ind w:left="567"/>
        <w:jc w:val="both"/>
        <w:rPr>
          <w:sz w:val="21"/>
          <w:szCs w:val="21"/>
        </w:rPr>
      </w:pPr>
      <w:r w:rsidRPr="00F910D9">
        <w:rPr>
          <w:sz w:val="21"/>
          <w:szCs w:val="21"/>
        </w:rPr>
        <w:t>Seznam oprávněných osob je přílohou této smlouvy.</w:t>
      </w:r>
    </w:p>
    <w:p w:rsidR="007F700D" w:rsidRPr="00671303" w:rsidRDefault="007F700D" w:rsidP="008E3FC1">
      <w:pPr>
        <w:spacing w:before="120" w:after="120"/>
        <w:ind w:left="567"/>
        <w:rPr>
          <w:b/>
          <w:smallCaps/>
          <w:spacing w:val="20"/>
          <w:sz w:val="21"/>
          <w:szCs w:val="21"/>
        </w:rPr>
      </w:pPr>
    </w:p>
    <w:p w:rsidR="007F700D" w:rsidRPr="00671303" w:rsidRDefault="007F700D" w:rsidP="00A53ADC">
      <w:pPr>
        <w:numPr>
          <w:ilvl w:val="0"/>
          <w:numId w:val="12"/>
        </w:numPr>
        <w:spacing w:before="120" w:after="120"/>
        <w:ind w:left="567" w:hanging="540"/>
        <w:rPr>
          <w:b/>
          <w:smallCaps/>
          <w:spacing w:val="20"/>
          <w:sz w:val="21"/>
          <w:szCs w:val="21"/>
        </w:rPr>
      </w:pPr>
      <w:r w:rsidRPr="00671303">
        <w:rPr>
          <w:b/>
          <w:smallCaps/>
          <w:spacing w:val="20"/>
          <w:sz w:val="21"/>
          <w:szCs w:val="21"/>
        </w:rPr>
        <w:t>Závazky z vad a zajištění závazků</w:t>
      </w:r>
    </w:p>
    <w:p w:rsidR="007F700D" w:rsidRPr="00671303" w:rsidRDefault="007F700D" w:rsidP="008E3FC1">
      <w:pPr>
        <w:numPr>
          <w:ilvl w:val="0"/>
          <w:numId w:val="6"/>
        </w:numPr>
        <w:tabs>
          <w:tab w:val="clear" w:pos="720"/>
          <w:tab w:val="num" w:pos="540"/>
        </w:tabs>
        <w:spacing w:before="120" w:after="120"/>
        <w:ind w:left="567" w:hanging="540"/>
        <w:jc w:val="both"/>
        <w:rPr>
          <w:sz w:val="21"/>
          <w:szCs w:val="21"/>
        </w:rPr>
      </w:pPr>
      <w:r w:rsidRPr="00671303">
        <w:rPr>
          <w:sz w:val="21"/>
          <w:szCs w:val="21"/>
        </w:rPr>
        <w:t>Zhotovitel je povinen k náhradě případné škody na majetku nebo na zdraví vzniklé při realizaci díla objednateli nebo třetí osobě.</w:t>
      </w:r>
    </w:p>
    <w:p w:rsidR="007F4B20" w:rsidRDefault="002A5811" w:rsidP="002B5E35">
      <w:pPr>
        <w:keepNext/>
        <w:keepLines/>
        <w:numPr>
          <w:ilvl w:val="0"/>
          <w:numId w:val="6"/>
        </w:numPr>
        <w:tabs>
          <w:tab w:val="clear" w:pos="720"/>
          <w:tab w:val="num" w:pos="540"/>
        </w:tabs>
        <w:spacing w:before="120" w:after="120"/>
        <w:ind w:left="539" w:hanging="540"/>
        <w:jc w:val="both"/>
        <w:rPr>
          <w:sz w:val="21"/>
          <w:szCs w:val="21"/>
        </w:rPr>
      </w:pPr>
      <w:r w:rsidRPr="007F4B20">
        <w:rPr>
          <w:sz w:val="21"/>
          <w:szCs w:val="21"/>
        </w:rPr>
        <w:t>Zhotovitel je povinen být pojištěn proti škodám způsobeným jeho činností na majetku a na zdraví třetích osob. Zhotovitel je povinen být po celou dobu zhotovován</w:t>
      </w:r>
      <w:r w:rsidR="00C43306">
        <w:rPr>
          <w:sz w:val="21"/>
          <w:szCs w:val="21"/>
        </w:rPr>
        <w:t xml:space="preserve">í díla pojištěn minimálně ve výši </w:t>
      </w:r>
      <w:r w:rsidR="00B931CE">
        <w:rPr>
          <w:sz w:val="21"/>
          <w:szCs w:val="21"/>
        </w:rPr>
        <w:t>dvojnásobku ceny</w:t>
      </w:r>
      <w:r w:rsidR="00C43306">
        <w:rPr>
          <w:sz w:val="21"/>
          <w:szCs w:val="21"/>
        </w:rPr>
        <w:t xml:space="preserve"> díla </w:t>
      </w:r>
      <w:r w:rsidR="005C1372">
        <w:rPr>
          <w:sz w:val="21"/>
          <w:szCs w:val="21"/>
        </w:rPr>
        <w:t>bez</w:t>
      </w:r>
      <w:r w:rsidR="007F4B20">
        <w:rPr>
          <w:sz w:val="21"/>
          <w:szCs w:val="21"/>
        </w:rPr>
        <w:t xml:space="preserve"> DPH.</w:t>
      </w:r>
    </w:p>
    <w:p w:rsidR="002A5811" w:rsidRPr="007F4B20" w:rsidRDefault="002A5811" w:rsidP="007F4B20">
      <w:pPr>
        <w:keepNext/>
        <w:keepLines/>
        <w:spacing w:before="120" w:after="120"/>
        <w:ind w:left="539"/>
        <w:jc w:val="both"/>
        <w:rPr>
          <w:sz w:val="21"/>
          <w:szCs w:val="21"/>
        </w:rPr>
      </w:pPr>
      <w:r w:rsidRPr="007F4B20">
        <w:rPr>
          <w:sz w:val="21"/>
          <w:szCs w:val="21"/>
        </w:rPr>
        <w:t>Zho</w:t>
      </w:r>
      <w:r w:rsidR="00C43306">
        <w:rPr>
          <w:sz w:val="21"/>
          <w:szCs w:val="21"/>
        </w:rPr>
        <w:t xml:space="preserve">tovitel předloží bezodkladně na výzvu objednatele </w:t>
      </w:r>
      <w:r w:rsidRPr="007F4B20">
        <w:rPr>
          <w:sz w:val="21"/>
          <w:szCs w:val="21"/>
        </w:rPr>
        <w:t xml:space="preserve">doklady o pojištění. </w:t>
      </w:r>
    </w:p>
    <w:p w:rsidR="00FF010D" w:rsidRDefault="002A5811" w:rsidP="000E62A8">
      <w:pPr>
        <w:keepNext/>
        <w:keepLines/>
        <w:spacing w:before="120" w:after="120"/>
        <w:ind w:left="539"/>
        <w:jc w:val="both"/>
        <w:rPr>
          <w:sz w:val="21"/>
          <w:szCs w:val="21"/>
        </w:rPr>
      </w:pPr>
      <w:r w:rsidRPr="00671303">
        <w:rPr>
          <w:sz w:val="21"/>
          <w:szCs w:val="21"/>
        </w:rPr>
        <w:t>Pro účely tohoto ustanovení se činnost poddodavatelů považuje za činnost zhotovitele.</w:t>
      </w:r>
    </w:p>
    <w:p w:rsidR="007F700D" w:rsidRPr="00671303" w:rsidRDefault="007F700D" w:rsidP="00FF010D">
      <w:pPr>
        <w:widowControl w:val="0"/>
        <w:numPr>
          <w:ilvl w:val="0"/>
          <w:numId w:val="6"/>
        </w:numPr>
        <w:tabs>
          <w:tab w:val="clear" w:pos="720"/>
          <w:tab w:val="num" w:pos="540"/>
        </w:tabs>
        <w:spacing w:before="120" w:after="120"/>
        <w:ind w:left="567" w:hanging="539"/>
        <w:jc w:val="both"/>
        <w:rPr>
          <w:sz w:val="21"/>
          <w:szCs w:val="21"/>
        </w:rPr>
      </w:pPr>
      <w:r w:rsidRPr="00671303">
        <w:rPr>
          <w:sz w:val="21"/>
          <w:szCs w:val="21"/>
        </w:rPr>
        <w:t>Práva objednatele z vady díla</w:t>
      </w:r>
    </w:p>
    <w:p w:rsidR="007F700D" w:rsidRPr="00671303" w:rsidRDefault="007F700D" w:rsidP="008E3FC1">
      <w:pPr>
        <w:numPr>
          <w:ilvl w:val="1"/>
          <w:numId w:val="6"/>
        </w:numPr>
        <w:tabs>
          <w:tab w:val="clear" w:pos="810"/>
          <w:tab w:val="num" w:pos="900"/>
        </w:tabs>
        <w:spacing w:before="120" w:after="120"/>
        <w:ind w:left="567" w:hanging="360"/>
        <w:jc w:val="both"/>
        <w:rPr>
          <w:sz w:val="21"/>
          <w:szCs w:val="21"/>
        </w:rPr>
      </w:pPr>
      <w:r w:rsidRPr="00671303">
        <w:rPr>
          <w:sz w:val="21"/>
          <w:szCs w:val="21"/>
        </w:rPr>
        <w:t>Vady díla jsou odchylky díla od výsledku stanoveného touto smlouvou a od způsobilosti předmětu díla k naplnění účelu této smlouvy.</w:t>
      </w:r>
    </w:p>
    <w:p w:rsidR="007F700D" w:rsidRPr="00671303" w:rsidRDefault="007F700D" w:rsidP="008E3FC1">
      <w:pPr>
        <w:numPr>
          <w:ilvl w:val="1"/>
          <w:numId w:val="6"/>
        </w:numPr>
        <w:tabs>
          <w:tab w:val="clear" w:pos="810"/>
          <w:tab w:val="num" w:pos="900"/>
        </w:tabs>
        <w:spacing w:before="120" w:after="120"/>
        <w:ind w:left="567" w:hanging="360"/>
        <w:jc w:val="both"/>
        <w:rPr>
          <w:sz w:val="21"/>
          <w:szCs w:val="21"/>
        </w:rPr>
      </w:pPr>
      <w:r w:rsidRPr="00671303">
        <w:rPr>
          <w:sz w:val="21"/>
          <w:szCs w:val="21"/>
        </w:rPr>
        <w:t>Objednateli vznikají práva z vad, které má dílo v době předání a převzetí.</w:t>
      </w:r>
    </w:p>
    <w:p w:rsidR="007F700D" w:rsidRPr="00671303" w:rsidRDefault="007F700D" w:rsidP="008E3FC1">
      <w:pPr>
        <w:numPr>
          <w:ilvl w:val="1"/>
          <w:numId w:val="6"/>
        </w:numPr>
        <w:tabs>
          <w:tab w:val="clear" w:pos="810"/>
          <w:tab w:val="num" w:pos="900"/>
        </w:tabs>
        <w:spacing w:before="120" w:after="120"/>
        <w:ind w:left="567" w:hanging="360"/>
        <w:jc w:val="both"/>
        <w:rPr>
          <w:sz w:val="21"/>
          <w:szCs w:val="21"/>
        </w:rPr>
      </w:pPr>
      <w:r w:rsidRPr="00671303">
        <w:rPr>
          <w:sz w:val="21"/>
          <w:szCs w:val="21"/>
        </w:rPr>
        <w:t>Smluvní strany se dohodly, že délka promlčecí doby pro uplatnění nároků objednatele z práv z vad, které má dílo v době předán</w:t>
      </w:r>
      <w:r w:rsidR="000E62A8">
        <w:rPr>
          <w:sz w:val="21"/>
          <w:szCs w:val="21"/>
        </w:rPr>
        <w:t>í a převzetí se prodlužuje na 5</w:t>
      </w:r>
      <w:r w:rsidRPr="00671303">
        <w:rPr>
          <w:sz w:val="21"/>
          <w:szCs w:val="21"/>
        </w:rPr>
        <w:t xml:space="preserve"> let.</w:t>
      </w:r>
    </w:p>
    <w:p w:rsidR="007F700D" w:rsidRPr="00671303" w:rsidRDefault="007F700D" w:rsidP="008E3FC1">
      <w:pPr>
        <w:numPr>
          <w:ilvl w:val="1"/>
          <w:numId w:val="6"/>
        </w:numPr>
        <w:tabs>
          <w:tab w:val="clear" w:pos="810"/>
          <w:tab w:val="num" w:pos="900"/>
        </w:tabs>
        <w:spacing w:before="120" w:after="120"/>
        <w:ind w:left="567" w:hanging="360"/>
        <w:jc w:val="both"/>
        <w:rPr>
          <w:sz w:val="21"/>
          <w:szCs w:val="21"/>
        </w:rPr>
      </w:pPr>
      <w:r w:rsidRPr="00671303">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7F700D" w:rsidRPr="00671303" w:rsidRDefault="007F700D" w:rsidP="008E3FC1">
      <w:pPr>
        <w:numPr>
          <w:ilvl w:val="0"/>
          <w:numId w:val="6"/>
        </w:numPr>
        <w:tabs>
          <w:tab w:val="clear" w:pos="720"/>
          <w:tab w:val="num" w:pos="540"/>
        </w:tabs>
        <w:spacing w:before="120" w:after="120"/>
        <w:ind w:left="567" w:hanging="540"/>
        <w:jc w:val="both"/>
        <w:rPr>
          <w:sz w:val="21"/>
          <w:szCs w:val="21"/>
        </w:rPr>
      </w:pPr>
      <w:r w:rsidRPr="00671303">
        <w:rPr>
          <w:sz w:val="21"/>
          <w:szCs w:val="21"/>
        </w:rPr>
        <w:t>Záruka za jakost</w:t>
      </w:r>
    </w:p>
    <w:p w:rsidR="007F700D" w:rsidRPr="00671303" w:rsidRDefault="007F700D" w:rsidP="00671303">
      <w:pPr>
        <w:numPr>
          <w:ilvl w:val="1"/>
          <w:numId w:val="6"/>
        </w:numPr>
        <w:tabs>
          <w:tab w:val="clear" w:pos="810"/>
          <w:tab w:val="num" w:pos="900"/>
        </w:tabs>
        <w:spacing w:before="120" w:after="120"/>
        <w:ind w:left="896" w:hanging="357"/>
        <w:jc w:val="both"/>
        <w:rPr>
          <w:sz w:val="21"/>
          <w:szCs w:val="21"/>
        </w:rPr>
      </w:pPr>
      <w:r w:rsidRPr="00671303">
        <w:rPr>
          <w:sz w:val="21"/>
          <w:szCs w:val="21"/>
        </w:rPr>
        <w:t>Zhotovitel poskytuje na provedení díla záruku</w:t>
      </w:r>
    </w:p>
    <w:tbl>
      <w:tblPr>
        <w:tblW w:w="10156" w:type="dxa"/>
        <w:tblInd w:w="468" w:type="dxa"/>
        <w:tblLook w:val="01E0" w:firstRow="1" w:lastRow="1" w:firstColumn="1" w:lastColumn="1" w:noHBand="0" w:noVBand="0"/>
      </w:tblPr>
      <w:tblGrid>
        <w:gridCol w:w="8789"/>
        <w:gridCol w:w="1367"/>
      </w:tblGrid>
      <w:tr w:rsidR="00327482" w:rsidRPr="00671303" w:rsidTr="00F95C3B">
        <w:trPr>
          <w:trHeight w:val="273"/>
        </w:trPr>
        <w:tc>
          <w:tcPr>
            <w:tcW w:w="8789" w:type="dxa"/>
          </w:tcPr>
          <w:p w:rsidR="005C1372" w:rsidRDefault="00327482" w:rsidP="007060EF">
            <w:pPr>
              <w:tabs>
                <w:tab w:val="num" w:pos="432"/>
              </w:tabs>
              <w:spacing w:before="120" w:after="120"/>
              <w:ind w:left="432"/>
              <w:rPr>
                <w:sz w:val="21"/>
                <w:szCs w:val="21"/>
              </w:rPr>
            </w:pPr>
            <w:r w:rsidRPr="00671303">
              <w:rPr>
                <w:sz w:val="21"/>
                <w:szCs w:val="21"/>
              </w:rPr>
              <w:t>Záruka za veškerá plnění</w:t>
            </w:r>
            <w:r w:rsidR="005C1372">
              <w:rPr>
                <w:sz w:val="21"/>
                <w:szCs w:val="21"/>
              </w:rPr>
              <w:t>, není-li dále stanoveno jinak</w:t>
            </w:r>
          </w:p>
          <w:p w:rsidR="005C1372" w:rsidRDefault="005C1372" w:rsidP="005C1372">
            <w:pPr>
              <w:tabs>
                <w:tab w:val="num" w:pos="432"/>
              </w:tabs>
              <w:spacing w:before="120" w:after="120"/>
              <w:ind w:left="432"/>
              <w:rPr>
                <w:sz w:val="21"/>
                <w:szCs w:val="21"/>
              </w:rPr>
            </w:pPr>
            <w:r>
              <w:rPr>
                <w:sz w:val="21"/>
                <w:szCs w:val="21"/>
              </w:rPr>
              <w:lastRenderedPageBreak/>
              <w:t>Klempířské práce</w:t>
            </w:r>
            <w:r w:rsidR="00327482">
              <w:rPr>
                <w:sz w:val="21"/>
                <w:szCs w:val="21"/>
              </w:rPr>
              <w:t xml:space="preserve"> </w:t>
            </w:r>
          </w:p>
          <w:p w:rsidR="005C1372" w:rsidRPr="00671303" w:rsidRDefault="005C1372" w:rsidP="007060EF">
            <w:pPr>
              <w:tabs>
                <w:tab w:val="num" w:pos="432"/>
              </w:tabs>
              <w:spacing w:before="120" w:after="120"/>
              <w:ind w:left="432"/>
              <w:rPr>
                <w:sz w:val="21"/>
                <w:szCs w:val="21"/>
              </w:rPr>
            </w:pPr>
            <w:r>
              <w:rPr>
                <w:sz w:val="21"/>
                <w:szCs w:val="21"/>
              </w:rPr>
              <w:t xml:space="preserve">Izolace střechy </w:t>
            </w:r>
          </w:p>
        </w:tc>
        <w:tc>
          <w:tcPr>
            <w:tcW w:w="1367" w:type="dxa"/>
          </w:tcPr>
          <w:p w:rsidR="00327482" w:rsidRDefault="005C1372" w:rsidP="00327482">
            <w:pPr>
              <w:tabs>
                <w:tab w:val="num" w:pos="72"/>
              </w:tabs>
              <w:spacing w:before="120" w:after="120"/>
              <w:ind w:left="72"/>
              <w:jc w:val="right"/>
              <w:rPr>
                <w:sz w:val="21"/>
                <w:szCs w:val="21"/>
              </w:rPr>
            </w:pPr>
            <w:r>
              <w:rPr>
                <w:sz w:val="21"/>
                <w:szCs w:val="21"/>
              </w:rPr>
              <w:lastRenderedPageBreak/>
              <w:t>60</w:t>
            </w:r>
            <w:r w:rsidR="00327482" w:rsidRPr="00671303">
              <w:rPr>
                <w:sz w:val="21"/>
                <w:szCs w:val="21"/>
              </w:rPr>
              <w:t xml:space="preserve"> měsíců</w:t>
            </w:r>
          </w:p>
          <w:p w:rsidR="005C1372" w:rsidRDefault="005C1372" w:rsidP="00327482">
            <w:pPr>
              <w:tabs>
                <w:tab w:val="num" w:pos="72"/>
              </w:tabs>
              <w:spacing w:before="120" w:after="120"/>
              <w:ind w:left="72"/>
              <w:jc w:val="right"/>
              <w:rPr>
                <w:sz w:val="21"/>
                <w:szCs w:val="21"/>
              </w:rPr>
            </w:pPr>
            <w:r>
              <w:rPr>
                <w:sz w:val="21"/>
                <w:szCs w:val="21"/>
              </w:rPr>
              <w:lastRenderedPageBreak/>
              <w:t>36 měsíců</w:t>
            </w:r>
          </w:p>
          <w:p w:rsidR="005C1372" w:rsidRPr="00671303" w:rsidRDefault="005C1372" w:rsidP="00327482">
            <w:pPr>
              <w:tabs>
                <w:tab w:val="num" w:pos="72"/>
              </w:tabs>
              <w:spacing w:before="120" w:after="120"/>
              <w:ind w:left="72"/>
              <w:jc w:val="right"/>
              <w:rPr>
                <w:sz w:val="21"/>
                <w:szCs w:val="21"/>
              </w:rPr>
            </w:pPr>
            <w:r>
              <w:rPr>
                <w:sz w:val="21"/>
                <w:szCs w:val="21"/>
              </w:rPr>
              <w:t>120 měsíců</w:t>
            </w:r>
          </w:p>
        </w:tc>
      </w:tr>
    </w:tbl>
    <w:p w:rsidR="007F700D" w:rsidRPr="00671303" w:rsidRDefault="007F700D" w:rsidP="00297DAB">
      <w:pPr>
        <w:numPr>
          <w:ilvl w:val="1"/>
          <w:numId w:val="6"/>
        </w:numPr>
        <w:tabs>
          <w:tab w:val="clear" w:pos="810"/>
          <w:tab w:val="num" w:pos="900"/>
        </w:tabs>
        <w:spacing w:before="120" w:after="120"/>
        <w:ind w:left="896" w:hanging="357"/>
        <w:jc w:val="both"/>
        <w:rPr>
          <w:sz w:val="21"/>
          <w:szCs w:val="21"/>
        </w:rPr>
      </w:pPr>
      <w:r w:rsidRPr="00671303">
        <w:rPr>
          <w:sz w:val="21"/>
          <w:szCs w:val="21"/>
        </w:rPr>
        <w:lastRenderedPageBreak/>
        <w:t xml:space="preserve">Záruční doba začne běžet dnem podpisu protokolu o předání </w:t>
      </w:r>
      <w:r w:rsidR="000E62A8">
        <w:rPr>
          <w:sz w:val="21"/>
          <w:szCs w:val="21"/>
        </w:rPr>
        <w:t xml:space="preserve">a převzetí </w:t>
      </w:r>
      <w:r w:rsidRPr="00671303">
        <w:rPr>
          <w:sz w:val="21"/>
          <w:szCs w:val="21"/>
        </w:rPr>
        <w:t>díla.</w:t>
      </w:r>
    </w:p>
    <w:p w:rsidR="007F700D" w:rsidRPr="00671303" w:rsidRDefault="007F700D" w:rsidP="00297DAB">
      <w:pPr>
        <w:numPr>
          <w:ilvl w:val="1"/>
          <w:numId w:val="6"/>
        </w:numPr>
        <w:tabs>
          <w:tab w:val="clear" w:pos="810"/>
          <w:tab w:val="num" w:pos="900"/>
        </w:tabs>
        <w:spacing w:before="120" w:after="120"/>
        <w:ind w:left="900" w:hanging="360"/>
        <w:jc w:val="both"/>
        <w:rPr>
          <w:sz w:val="21"/>
          <w:szCs w:val="21"/>
        </w:rPr>
      </w:pPr>
      <w:r w:rsidRPr="00671303">
        <w:rPr>
          <w:sz w:val="21"/>
          <w:szCs w:val="21"/>
        </w:rPr>
        <w:t xml:space="preserve">Zhotovitel je povinen odstranit vady díla, tj. odchylky díla od výsledku stanoveného touto smlouvou a od způsobilosti předmětu díla k řádnému užívání, které se projeví v průběhu trvání záruční </w:t>
      </w:r>
      <w:r w:rsidR="004D4E6E" w:rsidRPr="00671303">
        <w:rPr>
          <w:sz w:val="21"/>
          <w:szCs w:val="21"/>
        </w:rPr>
        <w:t>doby</w:t>
      </w:r>
      <w:r w:rsidRPr="00671303">
        <w:rPr>
          <w:sz w:val="21"/>
          <w:szCs w:val="21"/>
        </w:rPr>
        <w:t xml:space="preserve">. Zhotovitel není povinen odstranit vady díla způsobené po předání a převzetí díla objednatelem, třetí osobou, nebo vyšší mocí. </w:t>
      </w:r>
    </w:p>
    <w:p w:rsidR="007F700D" w:rsidRPr="00671303" w:rsidRDefault="007F700D" w:rsidP="00297DAB">
      <w:pPr>
        <w:numPr>
          <w:ilvl w:val="1"/>
          <w:numId w:val="6"/>
        </w:numPr>
        <w:tabs>
          <w:tab w:val="clear" w:pos="810"/>
          <w:tab w:val="num" w:pos="900"/>
        </w:tabs>
        <w:spacing w:before="120" w:after="120"/>
        <w:ind w:left="900" w:hanging="360"/>
        <w:jc w:val="both"/>
        <w:rPr>
          <w:sz w:val="21"/>
          <w:szCs w:val="21"/>
        </w:rPr>
      </w:pPr>
      <w:r w:rsidRPr="00671303">
        <w:rPr>
          <w:sz w:val="21"/>
          <w:szCs w:val="21"/>
        </w:rPr>
        <w:t>Objednatel je povinen uplatňovat u zhotovitele práv</w:t>
      </w:r>
      <w:r w:rsidR="000E62A8">
        <w:rPr>
          <w:sz w:val="21"/>
          <w:szCs w:val="21"/>
        </w:rPr>
        <w:t>a z poskytnuté záruky písemně.</w:t>
      </w:r>
      <w:r w:rsidRPr="00671303">
        <w:rPr>
          <w:sz w:val="21"/>
          <w:szCs w:val="21"/>
        </w:rPr>
        <w:t xml:space="preserve"> Zhotovitel je povinen vadu odstranit bezodkladně, nejpozději do jednoho měsíce od obdržení písemnosti, ve které je záruka uplatňována, nedohodnou-li se strany jinak.</w:t>
      </w:r>
    </w:p>
    <w:p w:rsidR="007F700D" w:rsidRPr="00671303" w:rsidRDefault="007F700D" w:rsidP="00297DAB">
      <w:pPr>
        <w:numPr>
          <w:ilvl w:val="0"/>
          <w:numId w:val="6"/>
        </w:numPr>
        <w:tabs>
          <w:tab w:val="clear" w:pos="720"/>
          <w:tab w:val="num" w:pos="540"/>
        </w:tabs>
        <w:spacing w:before="120" w:after="120"/>
        <w:ind w:left="540" w:hanging="540"/>
        <w:jc w:val="both"/>
        <w:rPr>
          <w:sz w:val="21"/>
          <w:szCs w:val="21"/>
        </w:rPr>
      </w:pPr>
      <w:r w:rsidRPr="00671303">
        <w:rPr>
          <w:sz w:val="21"/>
          <w:szCs w:val="21"/>
        </w:rPr>
        <w:t xml:space="preserve">Smluvní pokuta </w:t>
      </w:r>
    </w:p>
    <w:p w:rsidR="005D1B33" w:rsidRPr="00062E84" w:rsidRDefault="005D1B33" w:rsidP="005D1B33">
      <w:pPr>
        <w:pStyle w:val="Odstavecseseznamem"/>
        <w:numPr>
          <w:ilvl w:val="1"/>
          <w:numId w:val="39"/>
        </w:numPr>
        <w:spacing w:before="120" w:after="120"/>
        <w:ind w:left="993" w:hanging="426"/>
        <w:jc w:val="both"/>
        <w:rPr>
          <w:sz w:val="21"/>
          <w:szCs w:val="21"/>
        </w:rPr>
      </w:pPr>
      <w:r w:rsidRPr="00062E84">
        <w:rPr>
          <w:sz w:val="21"/>
          <w:szCs w:val="21"/>
        </w:rPr>
        <w:t>Objednatel je oprávněn na zhotoviteli uplatnit následující smluvní pokuty až do uvedené výše, zhotovitel se zavazuje smluvní pokuty uplatněné objednatelem zaplatit.</w:t>
      </w:r>
    </w:p>
    <w:tbl>
      <w:tblPr>
        <w:tblW w:w="10033" w:type="dxa"/>
        <w:tblInd w:w="468" w:type="dxa"/>
        <w:tblLook w:val="01E0" w:firstRow="1" w:lastRow="1" w:firstColumn="1" w:lastColumn="1" w:noHBand="0" w:noVBand="0"/>
      </w:tblPr>
      <w:tblGrid>
        <w:gridCol w:w="7403"/>
        <w:gridCol w:w="2630"/>
      </w:tblGrid>
      <w:tr w:rsidR="005D1B33" w:rsidRPr="00062E84" w:rsidTr="002B5E35">
        <w:trPr>
          <w:trHeight w:val="115"/>
        </w:trPr>
        <w:tc>
          <w:tcPr>
            <w:tcW w:w="7403" w:type="dxa"/>
          </w:tcPr>
          <w:p w:rsidR="005D1B33" w:rsidRPr="00062E84" w:rsidRDefault="005D1B33" w:rsidP="005D1B33">
            <w:pPr>
              <w:tabs>
                <w:tab w:val="left" w:pos="525"/>
              </w:tabs>
              <w:spacing w:before="120" w:after="120"/>
              <w:ind w:left="525"/>
              <w:jc w:val="both"/>
              <w:rPr>
                <w:sz w:val="21"/>
                <w:szCs w:val="21"/>
              </w:rPr>
            </w:pPr>
            <w:r w:rsidRPr="00062E84">
              <w:rPr>
                <w:sz w:val="21"/>
                <w:szCs w:val="21"/>
              </w:rPr>
              <w:t>V případě prodlení zhotovitele s plněním této smlouvy oproti lhůtám dle čl. </w:t>
            </w:r>
            <w:r>
              <w:rPr>
                <w:sz w:val="21"/>
                <w:szCs w:val="21"/>
              </w:rPr>
              <w:t>I</w:t>
            </w:r>
            <w:r w:rsidR="00B931CE">
              <w:rPr>
                <w:sz w:val="21"/>
                <w:szCs w:val="21"/>
              </w:rPr>
              <w:t>I</w:t>
            </w:r>
            <w:r w:rsidRPr="00062E84">
              <w:rPr>
                <w:sz w:val="21"/>
                <w:szCs w:val="21"/>
              </w:rPr>
              <w:t>. odst. 1. této smlouvy</w:t>
            </w:r>
          </w:p>
        </w:tc>
        <w:tc>
          <w:tcPr>
            <w:tcW w:w="2630" w:type="dxa"/>
            <w:vAlign w:val="bottom"/>
          </w:tcPr>
          <w:p w:rsidR="005D1B33" w:rsidRPr="00062E84" w:rsidRDefault="005D1B33" w:rsidP="000E74BD">
            <w:pPr>
              <w:tabs>
                <w:tab w:val="left" w:pos="525"/>
              </w:tabs>
              <w:spacing w:before="120" w:after="120"/>
              <w:ind w:left="525"/>
              <w:jc w:val="both"/>
              <w:rPr>
                <w:sz w:val="21"/>
                <w:szCs w:val="21"/>
              </w:rPr>
            </w:pPr>
            <w:r w:rsidRPr="00062E84">
              <w:rPr>
                <w:sz w:val="21"/>
                <w:szCs w:val="21"/>
              </w:rPr>
              <w:t xml:space="preserve">   </w:t>
            </w:r>
            <w:r w:rsidR="009F1F5D">
              <w:rPr>
                <w:sz w:val="21"/>
                <w:szCs w:val="21"/>
              </w:rPr>
              <w:t xml:space="preserve">   </w:t>
            </w:r>
            <w:r w:rsidRPr="00062E84">
              <w:rPr>
                <w:sz w:val="21"/>
                <w:szCs w:val="21"/>
              </w:rPr>
              <w:t xml:space="preserve"> </w:t>
            </w:r>
            <w:r w:rsidR="00FF010D">
              <w:rPr>
                <w:sz w:val="21"/>
                <w:szCs w:val="21"/>
              </w:rPr>
              <w:t xml:space="preserve"> </w:t>
            </w:r>
            <w:r w:rsidR="00650092">
              <w:rPr>
                <w:sz w:val="21"/>
                <w:szCs w:val="21"/>
              </w:rPr>
              <w:t xml:space="preserve">  5</w:t>
            </w:r>
            <w:r w:rsidRPr="00062E84">
              <w:rPr>
                <w:sz w:val="21"/>
                <w:szCs w:val="21"/>
              </w:rPr>
              <w:t>00,- Kč denně</w:t>
            </w:r>
          </w:p>
        </w:tc>
      </w:tr>
      <w:tr w:rsidR="005D1B33" w:rsidRPr="00062E84" w:rsidTr="002B5E35">
        <w:trPr>
          <w:trHeight w:val="115"/>
        </w:trPr>
        <w:tc>
          <w:tcPr>
            <w:tcW w:w="7403" w:type="dxa"/>
          </w:tcPr>
          <w:p w:rsidR="005D1B33" w:rsidRPr="009F1F5D" w:rsidRDefault="005D1B33" w:rsidP="009C62FA">
            <w:pPr>
              <w:tabs>
                <w:tab w:val="left" w:pos="525"/>
              </w:tabs>
              <w:spacing w:before="120" w:after="120"/>
              <w:jc w:val="both"/>
              <w:rPr>
                <w:sz w:val="2"/>
                <w:szCs w:val="2"/>
              </w:rPr>
            </w:pPr>
          </w:p>
        </w:tc>
        <w:tc>
          <w:tcPr>
            <w:tcW w:w="2630" w:type="dxa"/>
          </w:tcPr>
          <w:p w:rsidR="005D1B33" w:rsidRPr="009F1F5D" w:rsidRDefault="005D1B33" w:rsidP="009C62FA">
            <w:pPr>
              <w:tabs>
                <w:tab w:val="left" w:pos="525"/>
              </w:tabs>
              <w:spacing w:before="120" w:after="120"/>
              <w:ind w:left="918" w:hanging="918"/>
              <w:jc w:val="both"/>
              <w:rPr>
                <w:sz w:val="2"/>
                <w:szCs w:val="2"/>
              </w:rPr>
            </w:pPr>
          </w:p>
        </w:tc>
      </w:tr>
      <w:tr w:rsidR="005D1B33" w:rsidRPr="00062E84" w:rsidTr="002B5E35">
        <w:trPr>
          <w:trHeight w:val="115"/>
        </w:trPr>
        <w:tc>
          <w:tcPr>
            <w:tcW w:w="7403" w:type="dxa"/>
          </w:tcPr>
          <w:p w:rsidR="005D1B33" w:rsidRPr="00062E84" w:rsidRDefault="005D1B33" w:rsidP="002B5E35">
            <w:pPr>
              <w:tabs>
                <w:tab w:val="left" w:pos="525"/>
              </w:tabs>
              <w:spacing w:before="120" w:after="120"/>
              <w:ind w:left="525"/>
              <w:jc w:val="both"/>
              <w:rPr>
                <w:sz w:val="21"/>
                <w:szCs w:val="21"/>
              </w:rPr>
            </w:pPr>
            <w:r w:rsidRPr="00062E84">
              <w:rPr>
                <w:sz w:val="21"/>
                <w:szCs w:val="21"/>
              </w:rPr>
              <w:t>V případě prodlení zhotovitele s převzetím prostoru staveniště</w:t>
            </w:r>
          </w:p>
        </w:tc>
        <w:tc>
          <w:tcPr>
            <w:tcW w:w="2630" w:type="dxa"/>
            <w:vAlign w:val="bottom"/>
          </w:tcPr>
          <w:p w:rsidR="005D1B33" w:rsidRPr="00062E84" w:rsidRDefault="000E74BD" w:rsidP="000E74BD">
            <w:pPr>
              <w:tabs>
                <w:tab w:val="left" w:pos="525"/>
              </w:tabs>
              <w:spacing w:before="120" w:after="120"/>
              <w:ind w:left="525"/>
              <w:rPr>
                <w:sz w:val="21"/>
                <w:szCs w:val="21"/>
              </w:rPr>
            </w:pPr>
            <w:r>
              <w:rPr>
                <w:sz w:val="21"/>
                <w:szCs w:val="21"/>
              </w:rPr>
              <w:t xml:space="preserve">    </w:t>
            </w:r>
            <w:r w:rsidR="005D1B33" w:rsidRPr="00062E84">
              <w:rPr>
                <w:sz w:val="21"/>
                <w:szCs w:val="21"/>
              </w:rPr>
              <w:t xml:space="preserve">  </w:t>
            </w:r>
            <w:r w:rsidR="00C43306">
              <w:rPr>
                <w:sz w:val="21"/>
                <w:szCs w:val="21"/>
              </w:rPr>
              <w:t xml:space="preserve">  </w:t>
            </w:r>
            <w:r w:rsidR="00650092">
              <w:rPr>
                <w:sz w:val="21"/>
                <w:szCs w:val="21"/>
              </w:rPr>
              <w:t xml:space="preserve">   5</w:t>
            </w:r>
            <w:r w:rsidR="005D1B33" w:rsidRPr="00062E84">
              <w:rPr>
                <w:sz w:val="21"/>
                <w:szCs w:val="21"/>
              </w:rPr>
              <w:t>00,- Kč denně</w:t>
            </w:r>
          </w:p>
        </w:tc>
      </w:tr>
      <w:tr w:rsidR="005D1B33" w:rsidRPr="00062E84" w:rsidTr="002B5E35">
        <w:trPr>
          <w:trHeight w:val="115"/>
        </w:trPr>
        <w:tc>
          <w:tcPr>
            <w:tcW w:w="7403" w:type="dxa"/>
          </w:tcPr>
          <w:p w:rsidR="005D1B33" w:rsidRPr="00062E84" w:rsidRDefault="005D1B33" w:rsidP="00FF010D">
            <w:pPr>
              <w:tabs>
                <w:tab w:val="left" w:pos="525"/>
              </w:tabs>
              <w:spacing w:before="120" w:after="120"/>
              <w:ind w:left="525"/>
              <w:jc w:val="both"/>
              <w:rPr>
                <w:sz w:val="21"/>
                <w:szCs w:val="21"/>
              </w:rPr>
            </w:pPr>
            <w:r w:rsidRPr="00062E84">
              <w:rPr>
                <w:sz w:val="21"/>
                <w:szCs w:val="21"/>
              </w:rPr>
              <w:t>V případě prodlení zhotovitele s odstraněním vad, na něž se vztahu</w:t>
            </w:r>
            <w:r w:rsidR="00B931CE">
              <w:rPr>
                <w:sz w:val="21"/>
                <w:szCs w:val="21"/>
              </w:rPr>
              <w:t xml:space="preserve">je záruka </w:t>
            </w:r>
          </w:p>
        </w:tc>
        <w:tc>
          <w:tcPr>
            <w:tcW w:w="2630" w:type="dxa"/>
            <w:vAlign w:val="bottom"/>
          </w:tcPr>
          <w:p w:rsidR="005D1B33" w:rsidRPr="00062E84" w:rsidRDefault="00B931CE" w:rsidP="000E74BD">
            <w:pPr>
              <w:tabs>
                <w:tab w:val="left" w:pos="525"/>
              </w:tabs>
              <w:spacing w:before="120" w:after="120"/>
              <w:rPr>
                <w:sz w:val="21"/>
                <w:szCs w:val="21"/>
              </w:rPr>
            </w:pPr>
            <w:r>
              <w:rPr>
                <w:sz w:val="21"/>
                <w:szCs w:val="21"/>
              </w:rPr>
              <w:t xml:space="preserve">                </w:t>
            </w:r>
            <w:r w:rsidR="00FF010D">
              <w:rPr>
                <w:sz w:val="21"/>
                <w:szCs w:val="21"/>
              </w:rPr>
              <w:t xml:space="preserve"> </w:t>
            </w:r>
            <w:r w:rsidR="005D1B33" w:rsidRPr="00062E84">
              <w:rPr>
                <w:sz w:val="21"/>
                <w:szCs w:val="21"/>
              </w:rPr>
              <w:t xml:space="preserve"> </w:t>
            </w:r>
            <w:r w:rsidR="00C43306">
              <w:rPr>
                <w:sz w:val="21"/>
                <w:szCs w:val="21"/>
              </w:rPr>
              <w:t xml:space="preserve"> </w:t>
            </w:r>
            <w:r w:rsidR="00650092">
              <w:rPr>
                <w:sz w:val="21"/>
                <w:szCs w:val="21"/>
              </w:rPr>
              <w:t xml:space="preserve">  25</w:t>
            </w:r>
            <w:r w:rsidR="005D1B33" w:rsidRPr="00062E84">
              <w:rPr>
                <w:sz w:val="21"/>
                <w:szCs w:val="21"/>
              </w:rPr>
              <w:t>0,- Kč denně</w:t>
            </w:r>
          </w:p>
        </w:tc>
      </w:tr>
    </w:tbl>
    <w:p w:rsidR="00E671EA" w:rsidRPr="00E671EA" w:rsidRDefault="00E671EA" w:rsidP="00E671EA">
      <w:pPr>
        <w:spacing w:before="120" w:after="120"/>
        <w:ind w:left="539"/>
        <w:jc w:val="both"/>
        <w:rPr>
          <w:sz w:val="21"/>
          <w:szCs w:val="21"/>
        </w:rPr>
      </w:pPr>
      <w:r w:rsidRPr="00E671EA">
        <w:rPr>
          <w:sz w:val="21"/>
          <w:szCs w:val="21"/>
        </w:rPr>
        <w:t xml:space="preserve">V případě, že by porušení konkrétní povinnosti zhotovitele, znamenalo možnost uplatnit více sjednaných smluvních pokut, použije se přednostně ta, která je sjednána pro toto konkrétně uvedené porušení povinnosti. </w:t>
      </w:r>
    </w:p>
    <w:p w:rsidR="00E671EA" w:rsidRDefault="00E671EA" w:rsidP="00E671EA">
      <w:pPr>
        <w:pStyle w:val="Odstavecseseznamem"/>
        <w:numPr>
          <w:ilvl w:val="1"/>
          <w:numId w:val="39"/>
        </w:numPr>
        <w:spacing w:before="120" w:after="120"/>
        <w:ind w:left="993" w:hanging="426"/>
        <w:jc w:val="both"/>
        <w:rPr>
          <w:sz w:val="21"/>
          <w:szCs w:val="21"/>
        </w:rPr>
      </w:pPr>
      <w:r w:rsidRPr="00E671EA">
        <w:rPr>
          <w:sz w:val="21"/>
          <w:szCs w:val="21"/>
        </w:rPr>
        <w:t>Smluvní pokuty jsou započitatelné vůči peněžitým závazkům souvisejících s touto smlouvou.</w:t>
      </w:r>
    </w:p>
    <w:p w:rsidR="00E671EA" w:rsidRPr="00E671EA" w:rsidRDefault="00E671EA" w:rsidP="00E671EA">
      <w:pPr>
        <w:pStyle w:val="Odstavecseseznamem"/>
        <w:spacing w:before="120" w:after="120"/>
        <w:ind w:left="993"/>
        <w:jc w:val="both"/>
        <w:rPr>
          <w:sz w:val="21"/>
          <w:szCs w:val="21"/>
        </w:rPr>
      </w:pPr>
    </w:p>
    <w:p w:rsidR="00E671EA" w:rsidRDefault="00E671EA" w:rsidP="00E671EA">
      <w:pPr>
        <w:pStyle w:val="Odstavecseseznamem"/>
        <w:numPr>
          <w:ilvl w:val="1"/>
          <w:numId w:val="39"/>
        </w:numPr>
        <w:spacing w:before="120" w:after="120"/>
        <w:ind w:left="993" w:hanging="426"/>
        <w:jc w:val="both"/>
        <w:rPr>
          <w:sz w:val="21"/>
          <w:szCs w:val="21"/>
        </w:rPr>
      </w:pPr>
      <w:r w:rsidRPr="00E671EA">
        <w:rPr>
          <w:sz w:val="21"/>
          <w:szCs w:val="21"/>
        </w:rPr>
        <w:t>Ke smluvní pokutě bude vystavena písemná výzvy případně faktura, která bude doručena druhé smluvní straně. Splatnost smluvní pokuty je do 14 dnů od doru</w:t>
      </w:r>
      <w:r>
        <w:rPr>
          <w:sz w:val="21"/>
          <w:szCs w:val="21"/>
        </w:rPr>
        <w:t>čení písemné výzvy nebo faktury¨</w:t>
      </w:r>
    </w:p>
    <w:p w:rsidR="00E671EA" w:rsidRPr="00E671EA" w:rsidRDefault="00E671EA" w:rsidP="00E671EA">
      <w:pPr>
        <w:pStyle w:val="Odstavecseseznamem"/>
        <w:rPr>
          <w:sz w:val="21"/>
          <w:szCs w:val="21"/>
        </w:rPr>
      </w:pPr>
    </w:p>
    <w:p w:rsidR="00E671EA" w:rsidRPr="00E671EA" w:rsidRDefault="00E671EA" w:rsidP="00E671EA">
      <w:pPr>
        <w:pStyle w:val="Odstavecseseznamem"/>
        <w:numPr>
          <w:ilvl w:val="1"/>
          <w:numId w:val="39"/>
        </w:numPr>
        <w:spacing w:before="120" w:after="120"/>
        <w:ind w:left="993" w:hanging="426"/>
        <w:jc w:val="both"/>
        <w:rPr>
          <w:sz w:val="21"/>
          <w:szCs w:val="21"/>
        </w:rPr>
      </w:pPr>
      <w:r w:rsidRPr="00E671EA">
        <w:rPr>
          <w:sz w:val="21"/>
          <w:szCs w:val="21"/>
        </w:rPr>
        <w:t>Vedle smluvní pokuty se lze domáhat i náhrady škody v celém rozsahu.</w:t>
      </w:r>
    </w:p>
    <w:p w:rsidR="00E671EA" w:rsidRPr="00E671EA" w:rsidRDefault="00E671EA" w:rsidP="00E671EA">
      <w:pPr>
        <w:numPr>
          <w:ilvl w:val="0"/>
          <w:numId w:val="6"/>
        </w:numPr>
        <w:tabs>
          <w:tab w:val="clear" w:pos="720"/>
          <w:tab w:val="num" w:pos="426"/>
        </w:tabs>
        <w:spacing w:before="120" w:after="120"/>
        <w:ind w:hanging="720"/>
        <w:contextualSpacing/>
        <w:jc w:val="both"/>
        <w:rPr>
          <w:sz w:val="21"/>
          <w:szCs w:val="21"/>
        </w:rPr>
      </w:pPr>
      <w:r w:rsidRPr="00E671EA">
        <w:rPr>
          <w:sz w:val="21"/>
          <w:szCs w:val="21"/>
        </w:rPr>
        <w:t>Úrok z prodlení</w:t>
      </w:r>
    </w:p>
    <w:p w:rsidR="00E671EA" w:rsidRPr="00E671EA" w:rsidRDefault="00E671EA" w:rsidP="00E671EA">
      <w:pPr>
        <w:tabs>
          <w:tab w:val="num" w:pos="900"/>
        </w:tabs>
        <w:spacing w:before="120" w:after="120"/>
        <w:ind w:left="540"/>
        <w:jc w:val="both"/>
        <w:rPr>
          <w:sz w:val="21"/>
          <w:szCs w:val="21"/>
        </w:rPr>
      </w:pPr>
      <w:r w:rsidRPr="00E671EA">
        <w:rPr>
          <w:sz w:val="21"/>
          <w:szCs w:val="21"/>
        </w:rPr>
        <w:t xml:space="preserve">6.1. Zhotovitel může uplatnit úrok z prodlení ve výši 0,05 % z dlužné částky denně v případě prodlení s úhradou faktur. </w:t>
      </w:r>
    </w:p>
    <w:p w:rsidR="00E671EA" w:rsidRPr="00E671EA" w:rsidRDefault="00E671EA" w:rsidP="00E671EA">
      <w:pPr>
        <w:numPr>
          <w:ilvl w:val="0"/>
          <w:numId w:val="6"/>
        </w:numPr>
        <w:tabs>
          <w:tab w:val="num" w:pos="900"/>
        </w:tabs>
        <w:spacing w:before="120" w:after="120"/>
        <w:ind w:left="540" w:hanging="540"/>
        <w:jc w:val="both"/>
        <w:rPr>
          <w:sz w:val="21"/>
          <w:szCs w:val="21"/>
        </w:rPr>
      </w:pPr>
      <w:r w:rsidRPr="00E671EA">
        <w:rPr>
          <w:sz w:val="21"/>
          <w:szCs w:val="21"/>
        </w:rPr>
        <w:t>Vlastnické právo k dílu nabývá objednatel postupně tak, jak dílo v důsledku provádění prací narůstá. Nebezpečí škody na věci přechází na objednatele okamžikem předání a převzetí díla.</w:t>
      </w:r>
    </w:p>
    <w:p w:rsidR="005D1B33" w:rsidRPr="004E5C6A" w:rsidRDefault="005D1B33" w:rsidP="005D1B33">
      <w:pPr>
        <w:pStyle w:val="Odstavecseseznamem"/>
        <w:keepNext/>
        <w:keepLines/>
        <w:spacing w:before="120" w:after="120"/>
        <w:ind w:left="426"/>
        <w:jc w:val="both"/>
        <w:rPr>
          <w:sz w:val="21"/>
          <w:szCs w:val="21"/>
        </w:rPr>
      </w:pPr>
    </w:p>
    <w:p w:rsidR="007F700D" w:rsidRPr="00671303" w:rsidRDefault="007F700D" w:rsidP="00A53ADC">
      <w:pPr>
        <w:numPr>
          <w:ilvl w:val="0"/>
          <w:numId w:val="12"/>
        </w:numPr>
        <w:spacing w:before="120" w:after="120"/>
        <w:ind w:left="540" w:hanging="540"/>
        <w:rPr>
          <w:b/>
          <w:smallCaps/>
          <w:spacing w:val="20"/>
          <w:sz w:val="21"/>
          <w:szCs w:val="21"/>
        </w:rPr>
      </w:pPr>
      <w:r w:rsidRPr="00671303">
        <w:rPr>
          <w:b/>
          <w:smallCaps/>
          <w:spacing w:val="20"/>
          <w:sz w:val="21"/>
          <w:szCs w:val="21"/>
        </w:rPr>
        <w:t>Ukončení smlouvy</w:t>
      </w:r>
    </w:p>
    <w:p w:rsidR="00E671EA" w:rsidRPr="000A7553" w:rsidRDefault="00E671EA" w:rsidP="00E671EA">
      <w:pPr>
        <w:numPr>
          <w:ilvl w:val="0"/>
          <w:numId w:val="10"/>
        </w:numPr>
        <w:tabs>
          <w:tab w:val="clear" w:pos="720"/>
          <w:tab w:val="num" w:pos="540"/>
        </w:tabs>
        <w:spacing w:before="120" w:after="120"/>
        <w:ind w:left="540" w:hanging="540"/>
        <w:jc w:val="both"/>
        <w:rPr>
          <w:sz w:val="21"/>
          <w:szCs w:val="21"/>
        </w:rPr>
      </w:pPr>
      <w:r w:rsidRPr="000A7553">
        <w:rPr>
          <w:sz w:val="21"/>
          <w:szCs w:val="21"/>
        </w:rPr>
        <w:t>Smlouvu lze ukončit písemnou dohodou.</w:t>
      </w:r>
    </w:p>
    <w:p w:rsidR="00E671EA" w:rsidRPr="000A7553" w:rsidRDefault="00E671EA" w:rsidP="00E671EA">
      <w:pPr>
        <w:numPr>
          <w:ilvl w:val="0"/>
          <w:numId w:val="10"/>
        </w:numPr>
        <w:tabs>
          <w:tab w:val="clear" w:pos="720"/>
          <w:tab w:val="num" w:pos="540"/>
        </w:tabs>
        <w:spacing w:before="120" w:after="120"/>
        <w:ind w:left="540" w:hanging="540"/>
        <w:jc w:val="both"/>
        <w:rPr>
          <w:sz w:val="21"/>
          <w:szCs w:val="21"/>
        </w:rPr>
      </w:pPr>
      <w:r>
        <w:rPr>
          <w:sz w:val="21"/>
          <w:szCs w:val="21"/>
        </w:rPr>
        <w:t xml:space="preserve">Objednatel může od smlouvy odstoupit </w:t>
      </w:r>
      <w:r w:rsidRPr="000A7553">
        <w:rPr>
          <w:sz w:val="21"/>
          <w:szCs w:val="21"/>
        </w:rPr>
        <w:t>v případě jejího podstatného porušení</w:t>
      </w:r>
      <w:r>
        <w:rPr>
          <w:sz w:val="21"/>
          <w:szCs w:val="21"/>
        </w:rPr>
        <w:t xml:space="preserve"> zhotovitelem</w:t>
      </w:r>
      <w:r w:rsidRPr="000A7553">
        <w:rPr>
          <w:sz w:val="21"/>
          <w:szCs w:val="21"/>
        </w:rPr>
        <w:t>. Za podstatné porušení smlouvy se mj. považuje</w:t>
      </w:r>
    </w:p>
    <w:p w:rsidR="00E671EA" w:rsidRDefault="00E671EA" w:rsidP="00E671EA">
      <w:pPr>
        <w:numPr>
          <w:ilvl w:val="2"/>
          <w:numId w:val="10"/>
        </w:numPr>
        <w:tabs>
          <w:tab w:val="clear" w:pos="2160"/>
          <w:tab w:val="num" w:pos="1080"/>
        </w:tabs>
        <w:ind w:left="1083" w:hanging="181"/>
        <w:jc w:val="both"/>
        <w:rPr>
          <w:sz w:val="21"/>
          <w:szCs w:val="21"/>
        </w:rPr>
      </w:pPr>
      <w:r>
        <w:rPr>
          <w:sz w:val="21"/>
          <w:szCs w:val="21"/>
        </w:rPr>
        <w:t>V</w:t>
      </w:r>
      <w:r w:rsidRPr="000A7553">
        <w:rPr>
          <w:sz w:val="21"/>
          <w:szCs w:val="21"/>
        </w:rPr>
        <w:t>ada díla zjevná v průběhu provádění, pokud ji zhotovitel po písemné výzvě objednat</w:t>
      </w:r>
      <w:r>
        <w:rPr>
          <w:sz w:val="21"/>
          <w:szCs w:val="21"/>
        </w:rPr>
        <w:t>ele v době přiměřené neodstraní.</w:t>
      </w:r>
    </w:p>
    <w:p w:rsidR="00E671EA" w:rsidRDefault="00E671EA" w:rsidP="00E671EA">
      <w:pPr>
        <w:numPr>
          <w:ilvl w:val="2"/>
          <w:numId w:val="10"/>
        </w:numPr>
        <w:tabs>
          <w:tab w:val="clear" w:pos="2160"/>
          <w:tab w:val="num" w:pos="1080"/>
        </w:tabs>
        <w:ind w:left="1083" w:hanging="181"/>
        <w:jc w:val="both"/>
        <w:rPr>
          <w:sz w:val="21"/>
          <w:szCs w:val="21"/>
        </w:rPr>
      </w:pPr>
      <w:r w:rsidRPr="000B5281">
        <w:rPr>
          <w:sz w:val="21"/>
          <w:szCs w:val="21"/>
        </w:rPr>
        <w:t>Zhotovování stavby v rozporu se zadáním stavby</w:t>
      </w:r>
      <w:r>
        <w:rPr>
          <w:sz w:val="21"/>
          <w:szCs w:val="21"/>
        </w:rPr>
        <w:t>.</w:t>
      </w:r>
    </w:p>
    <w:p w:rsidR="00E671EA" w:rsidRPr="006F408A" w:rsidRDefault="00E671EA" w:rsidP="00E671EA">
      <w:pPr>
        <w:numPr>
          <w:ilvl w:val="2"/>
          <w:numId w:val="10"/>
        </w:numPr>
        <w:tabs>
          <w:tab w:val="clear" w:pos="2160"/>
        </w:tabs>
        <w:ind w:left="993" w:hanging="142"/>
        <w:jc w:val="both"/>
        <w:rPr>
          <w:sz w:val="21"/>
          <w:szCs w:val="21"/>
        </w:rPr>
      </w:pPr>
      <w:r>
        <w:rPr>
          <w:sz w:val="21"/>
          <w:szCs w:val="21"/>
        </w:rPr>
        <w:t xml:space="preserve">  </w:t>
      </w:r>
      <w:r w:rsidRPr="00974B3E">
        <w:rPr>
          <w:sz w:val="21"/>
          <w:szCs w:val="21"/>
        </w:rPr>
        <w:t>Prodlení s převzetím staveniště o více než 15 dní;</w:t>
      </w:r>
    </w:p>
    <w:p w:rsidR="00E671EA" w:rsidRPr="00A63DD5" w:rsidRDefault="00E671EA" w:rsidP="00E671EA">
      <w:pPr>
        <w:numPr>
          <w:ilvl w:val="2"/>
          <w:numId w:val="10"/>
        </w:numPr>
        <w:tabs>
          <w:tab w:val="clear" w:pos="2160"/>
          <w:tab w:val="num" w:pos="1080"/>
        </w:tabs>
        <w:ind w:left="1083" w:hanging="181"/>
        <w:jc w:val="both"/>
        <w:rPr>
          <w:sz w:val="21"/>
          <w:szCs w:val="21"/>
        </w:rPr>
      </w:pPr>
      <w:r w:rsidRPr="00A63DD5">
        <w:rPr>
          <w:sz w:val="21"/>
          <w:szCs w:val="21"/>
        </w:rPr>
        <w:t>Provádění díla osobami, které nejsou náležitě kvalifikované</w:t>
      </w:r>
      <w:r>
        <w:rPr>
          <w:sz w:val="21"/>
          <w:szCs w:val="21"/>
        </w:rPr>
        <w:t xml:space="preserve"> </w:t>
      </w:r>
      <w:r w:rsidRPr="00A63DD5">
        <w:rPr>
          <w:sz w:val="21"/>
          <w:szCs w:val="21"/>
        </w:rPr>
        <w:t>a odborně způsobilé</w:t>
      </w:r>
      <w:r>
        <w:rPr>
          <w:sz w:val="21"/>
          <w:szCs w:val="21"/>
        </w:rPr>
        <w:t>.</w:t>
      </w:r>
    </w:p>
    <w:p w:rsidR="00E671EA" w:rsidRDefault="00E671EA" w:rsidP="00E671EA">
      <w:pPr>
        <w:numPr>
          <w:ilvl w:val="2"/>
          <w:numId w:val="10"/>
        </w:numPr>
        <w:tabs>
          <w:tab w:val="clear" w:pos="2160"/>
          <w:tab w:val="num" w:pos="1080"/>
        </w:tabs>
        <w:ind w:left="1083" w:hanging="181"/>
        <w:jc w:val="both"/>
        <w:rPr>
          <w:sz w:val="21"/>
          <w:szCs w:val="21"/>
        </w:rPr>
      </w:pPr>
      <w:r>
        <w:rPr>
          <w:sz w:val="21"/>
          <w:szCs w:val="21"/>
        </w:rPr>
        <w:t>Z</w:t>
      </w:r>
      <w:r w:rsidRPr="000A7553">
        <w:rPr>
          <w:sz w:val="21"/>
          <w:szCs w:val="21"/>
        </w:rPr>
        <w:t xml:space="preserve">astavení prací na </w:t>
      </w:r>
      <w:r>
        <w:rPr>
          <w:sz w:val="21"/>
          <w:szCs w:val="21"/>
        </w:rPr>
        <w:t>více</w:t>
      </w:r>
      <w:r w:rsidRPr="000A7553">
        <w:rPr>
          <w:sz w:val="21"/>
          <w:szCs w:val="21"/>
        </w:rPr>
        <w:t xml:space="preserve"> než 15 </w:t>
      </w:r>
      <w:r>
        <w:rPr>
          <w:sz w:val="21"/>
          <w:szCs w:val="21"/>
        </w:rPr>
        <w:t xml:space="preserve">kalendářních </w:t>
      </w:r>
      <w:r w:rsidRPr="000A7553">
        <w:rPr>
          <w:sz w:val="21"/>
          <w:szCs w:val="21"/>
        </w:rPr>
        <w:t>dní</w:t>
      </w:r>
      <w:r>
        <w:rPr>
          <w:sz w:val="21"/>
          <w:szCs w:val="21"/>
        </w:rPr>
        <w:t>, pokud není v souladu se zněním této smlouvy stanoveno jinak.</w:t>
      </w:r>
    </w:p>
    <w:p w:rsidR="00E671EA" w:rsidRPr="001E73EF" w:rsidRDefault="00E671EA" w:rsidP="00E671EA">
      <w:pPr>
        <w:numPr>
          <w:ilvl w:val="2"/>
          <w:numId w:val="10"/>
        </w:numPr>
        <w:tabs>
          <w:tab w:val="clear" w:pos="2160"/>
          <w:tab w:val="num" w:pos="1080"/>
        </w:tabs>
        <w:ind w:left="1083" w:hanging="181"/>
        <w:jc w:val="both"/>
        <w:rPr>
          <w:sz w:val="21"/>
          <w:szCs w:val="21"/>
        </w:rPr>
      </w:pPr>
      <w:r w:rsidRPr="009F14DE">
        <w:rPr>
          <w:sz w:val="21"/>
          <w:szCs w:val="21"/>
        </w:rPr>
        <w:t xml:space="preserve">Skutečnost, že </w:t>
      </w:r>
      <w:r w:rsidRPr="001E73EF">
        <w:rPr>
          <w:sz w:val="21"/>
          <w:szCs w:val="21"/>
        </w:rPr>
        <w:t>zhotovitel není pojištěn v souladu s touto smlouvou.</w:t>
      </w:r>
    </w:p>
    <w:p w:rsidR="00E671EA" w:rsidRPr="001E73EF" w:rsidRDefault="00E671EA" w:rsidP="00E671EA">
      <w:pPr>
        <w:numPr>
          <w:ilvl w:val="2"/>
          <w:numId w:val="10"/>
        </w:numPr>
        <w:tabs>
          <w:tab w:val="clear" w:pos="2160"/>
          <w:tab w:val="num" w:pos="1080"/>
        </w:tabs>
        <w:ind w:left="1083" w:hanging="181"/>
        <w:jc w:val="both"/>
        <w:rPr>
          <w:sz w:val="21"/>
          <w:szCs w:val="21"/>
        </w:rPr>
      </w:pPr>
      <w:r w:rsidRPr="001E73EF">
        <w:rPr>
          <w:sz w:val="21"/>
          <w:szCs w:val="21"/>
        </w:rPr>
        <w:t>Porušování předpisů bezpečnosti práce a předpisů o životním prostředí a odpadovém hospodaření.</w:t>
      </w:r>
    </w:p>
    <w:p w:rsidR="00E671EA" w:rsidRPr="002B451F" w:rsidRDefault="00E671EA" w:rsidP="00E671EA">
      <w:pPr>
        <w:numPr>
          <w:ilvl w:val="2"/>
          <w:numId w:val="10"/>
        </w:numPr>
        <w:tabs>
          <w:tab w:val="clear" w:pos="2160"/>
          <w:tab w:val="num" w:pos="1080"/>
        </w:tabs>
        <w:ind w:left="1083" w:hanging="181"/>
        <w:jc w:val="both"/>
        <w:rPr>
          <w:sz w:val="21"/>
          <w:szCs w:val="21"/>
        </w:rPr>
      </w:pPr>
      <w:r>
        <w:rPr>
          <w:sz w:val="21"/>
          <w:szCs w:val="21"/>
        </w:rPr>
        <w:t>Z</w:t>
      </w:r>
      <w:r w:rsidRPr="00510A27">
        <w:rPr>
          <w:sz w:val="21"/>
          <w:szCs w:val="21"/>
        </w:rPr>
        <w:t xml:space="preserve">ahájení </w:t>
      </w:r>
      <w:r w:rsidRPr="002B451F">
        <w:rPr>
          <w:sz w:val="21"/>
          <w:szCs w:val="21"/>
        </w:rPr>
        <w:t>insolvenčního řízení, ve kterém je zhotovitel v postavení dlužníka.</w:t>
      </w:r>
    </w:p>
    <w:p w:rsidR="00E671EA" w:rsidRPr="002B451F" w:rsidRDefault="00E671EA" w:rsidP="00E671EA">
      <w:pPr>
        <w:numPr>
          <w:ilvl w:val="2"/>
          <w:numId w:val="10"/>
        </w:numPr>
        <w:tabs>
          <w:tab w:val="clear" w:pos="2160"/>
          <w:tab w:val="num" w:pos="1080"/>
        </w:tabs>
        <w:ind w:left="1080"/>
        <w:jc w:val="both"/>
        <w:rPr>
          <w:sz w:val="21"/>
          <w:szCs w:val="21"/>
        </w:rPr>
      </w:pPr>
      <w:r w:rsidRPr="002B451F">
        <w:rPr>
          <w:sz w:val="21"/>
          <w:szCs w:val="21"/>
        </w:rPr>
        <w:t>Zjistí-li se, že v nabídce zhotovitele k související veřejné zakázce byly uvedeny nepravdivé údaje.</w:t>
      </w:r>
    </w:p>
    <w:p w:rsidR="00E671EA" w:rsidRDefault="00E671EA" w:rsidP="00E671EA">
      <w:pPr>
        <w:numPr>
          <w:ilvl w:val="2"/>
          <w:numId w:val="10"/>
        </w:numPr>
        <w:tabs>
          <w:tab w:val="clear" w:pos="2160"/>
          <w:tab w:val="num" w:pos="1080"/>
        </w:tabs>
        <w:ind w:left="1080"/>
        <w:jc w:val="both"/>
        <w:rPr>
          <w:sz w:val="21"/>
          <w:szCs w:val="21"/>
        </w:rPr>
      </w:pPr>
      <w:r w:rsidRPr="002B451F">
        <w:rPr>
          <w:sz w:val="21"/>
          <w:szCs w:val="21"/>
        </w:rPr>
        <w:t>Z důvodů uvedených v § 223 zákona č. 134/2016 Sb., o zadávání veřejných zakázek.</w:t>
      </w:r>
    </w:p>
    <w:p w:rsidR="00650092" w:rsidRDefault="00650092" w:rsidP="00E671EA">
      <w:pPr>
        <w:numPr>
          <w:ilvl w:val="2"/>
          <w:numId w:val="10"/>
        </w:numPr>
        <w:tabs>
          <w:tab w:val="clear" w:pos="2160"/>
          <w:tab w:val="num" w:pos="1080"/>
        </w:tabs>
        <w:ind w:left="1080"/>
        <w:jc w:val="both"/>
        <w:rPr>
          <w:sz w:val="21"/>
          <w:szCs w:val="21"/>
        </w:rPr>
      </w:pPr>
      <w:r>
        <w:rPr>
          <w:sz w:val="21"/>
          <w:szCs w:val="21"/>
        </w:rPr>
        <w:t>Porušení některé z povinnosti zhotovitele dle čl. V odst. 16 a 17 této smlouvy.</w:t>
      </w:r>
    </w:p>
    <w:p w:rsidR="00E671EA" w:rsidRPr="002B451F" w:rsidRDefault="00E671EA" w:rsidP="00E671EA">
      <w:pPr>
        <w:numPr>
          <w:ilvl w:val="0"/>
          <w:numId w:val="10"/>
        </w:numPr>
        <w:tabs>
          <w:tab w:val="clear" w:pos="720"/>
          <w:tab w:val="num" w:pos="540"/>
        </w:tabs>
        <w:spacing w:before="120" w:after="120"/>
        <w:ind w:left="540" w:hanging="540"/>
        <w:jc w:val="both"/>
        <w:rPr>
          <w:sz w:val="21"/>
          <w:szCs w:val="21"/>
        </w:rPr>
      </w:pPr>
      <w:r w:rsidRPr="002B451F">
        <w:rPr>
          <w:sz w:val="21"/>
          <w:szCs w:val="21"/>
        </w:rPr>
        <w:t xml:space="preserve">Zhotovitel může od smlouvy odstoupit v následujících případech: </w:t>
      </w:r>
    </w:p>
    <w:p w:rsidR="00E671EA" w:rsidRPr="000A7553" w:rsidRDefault="00E671EA" w:rsidP="00E671EA">
      <w:pPr>
        <w:numPr>
          <w:ilvl w:val="2"/>
          <w:numId w:val="10"/>
        </w:numPr>
        <w:tabs>
          <w:tab w:val="clear" w:pos="2160"/>
          <w:tab w:val="num" w:pos="1080"/>
        </w:tabs>
        <w:ind w:left="1083" w:hanging="181"/>
        <w:jc w:val="both"/>
        <w:rPr>
          <w:sz w:val="21"/>
          <w:szCs w:val="21"/>
        </w:rPr>
      </w:pPr>
      <w:r>
        <w:rPr>
          <w:sz w:val="21"/>
          <w:szCs w:val="21"/>
        </w:rPr>
        <w:t>Zahájení insolvenčního řízení, ve kterém je objednatel v postavení dlužníka.</w:t>
      </w:r>
    </w:p>
    <w:p w:rsidR="00E671EA" w:rsidRDefault="00E671EA" w:rsidP="00E671EA">
      <w:pPr>
        <w:numPr>
          <w:ilvl w:val="2"/>
          <w:numId w:val="10"/>
        </w:numPr>
        <w:tabs>
          <w:tab w:val="clear" w:pos="2160"/>
          <w:tab w:val="num" w:pos="1080"/>
        </w:tabs>
        <w:ind w:left="1083" w:hanging="181"/>
        <w:jc w:val="both"/>
        <w:rPr>
          <w:sz w:val="21"/>
          <w:szCs w:val="21"/>
        </w:rPr>
      </w:pPr>
      <w:r>
        <w:rPr>
          <w:sz w:val="21"/>
          <w:szCs w:val="21"/>
        </w:rPr>
        <w:lastRenderedPageBreak/>
        <w:t xml:space="preserve">Prodlení objednatele s úhradou faktur o více </w:t>
      </w:r>
      <w:r w:rsidRPr="008E0A80">
        <w:rPr>
          <w:sz w:val="21"/>
          <w:szCs w:val="21"/>
        </w:rPr>
        <w:t>než 90 dnů</w:t>
      </w:r>
      <w:r>
        <w:rPr>
          <w:sz w:val="21"/>
          <w:szCs w:val="21"/>
        </w:rPr>
        <w:t>.</w:t>
      </w:r>
    </w:p>
    <w:p w:rsidR="00650092" w:rsidRPr="000A7553" w:rsidRDefault="00650092" w:rsidP="00E671EA">
      <w:pPr>
        <w:numPr>
          <w:ilvl w:val="2"/>
          <w:numId w:val="10"/>
        </w:numPr>
        <w:tabs>
          <w:tab w:val="clear" w:pos="2160"/>
          <w:tab w:val="num" w:pos="1080"/>
        </w:tabs>
        <w:ind w:left="1083" w:hanging="181"/>
        <w:jc w:val="both"/>
        <w:rPr>
          <w:sz w:val="21"/>
          <w:szCs w:val="21"/>
        </w:rPr>
      </w:pPr>
      <w:r>
        <w:rPr>
          <w:sz w:val="21"/>
          <w:szCs w:val="21"/>
        </w:rPr>
        <w:t>Prodlení objednatele s předáním staveniště o více než 40 dnů.</w:t>
      </w:r>
    </w:p>
    <w:p w:rsidR="00E671EA" w:rsidRPr="000A7553" w:rsidRDefault="00E671EA" w:rsidP="00E671EA">
      <w:pPr>
        <w:numPr>
          <w:ilvl w:val="0"/>
          <w:numId w:val="10"/>
        </w:numPr>
        <w:tabs>
          <w:tab w:val="clear" w:pos="720"/>
          <w:tab w:val="num" w:pos="540"/>
        </w:tabs>
        <w:spacing w:before="120" w:after="120"/>
        <w:ind w:left="540" w:hanging="540"/>
        <w:jc w:val="both"/>
        <w:rPr>
          <w:sz w:val="21"/>
          <w:szCs w:val="21"/>
        </w:rPr>
      </w:pPr>
      <w:r w:rsidRPr="000A7553">
        <w:rPr>
          <w:sz w:val="21"/>
          <w:szCs w:val="21"/>
        </w:rPr>
        <w:t xml:space="preserve">Odstoupení </w:t>
      </w:r>
      <w:r>
        <w:rPr>
          <w:sz w:val="21"/>
          <w:szCs w:val="21"/>
        </w:rPr>
        <w:t xml:space="preserve">musí být učiněno písemně a je účinné dnem jeho doručení druhé smluvní straně s účinky ex </w:t>
      </w:r>
      <w:proofErr w:type="spellStart"/>
      <w:r>
        <w:rPr>
          <w:sz w:val="21"/>
          <w:szCs w:val="21"/>
        </w:rPr>
        <w:t>nunc</w:t>
      </w:r>
      <w:proofErr w:type="spellEnd"/>
      <w:r>
        <w:rPr>
          <w:sz w:val="21"/>
          <w:szCs w:val="21"/>
        </w:rPr>
        <w:t>.</w:t>
      </w:r>
    </w:p>
    <w:p w:rsidR="00650092" w:rsidRPr="00C05148" w:rsidRDefault="00650092" w:rsidP="00650092">
      <w:pPr>
        <w:numPr>
          <w:ilvl w:val="0"/>
          <w:numId w:val="10"/>
        </w:numPr>
        <w:tabs>
          <w:tab w:val="clear" w:pos="720"/>
          <w:tab w:val="num" w:pos="360"/>
        </w:tabs>
        <w:ind w:left="360"/>
        <w:jc w:val="both"/>
        <w:rPr>
          <w:sz w:val="21"/>
          <w:szCs w:val="21"/>
        </w:rPr>
      </w:pPr>
      <w:r w:rsidRPr="00C05148">
        <w:rPr>
          <w:sz w:val="21"/>
          <w:szCs w:val="21"/>
        </w:rPr>
        <w:t xml:space="preserve">Odstoupením od smlouvy nejsou dotčena ustanovení týkající se smluvních pokut, úroků z prodlení, náhrad škod, ochrany osobních údajů fyzických osob a ustanovení týkající se těch práv a povinností, </w:t>
      </w:r>
      <w:r w:rsidRPr="00C05148">
        <w:rPr>
          <w:sz w:val="21"/>
          <w:szCs w:val="21"/>
        </w:rPr>
        <w:br/>
        <w:t>z jejichž povahy vyplývá, že mají trvat i po odstoupení.</w:t>
      </w:r>
    </w:p>
    <w:p w:rsidR="005D1B33" w:rsidRPr="00671303" w:rsidRDefault="005D1B33" w:rsidP="00297DAB">
      <w:pPr>
        <w:spacing w:before="120" w:after="120"/>
        <w:ind w:left="540"/>
        <w:jc w:val="both"/>
        <w:rPr>
          <w:sz w:val="21"/>
          <w:szCs w:val="21"/>
        </w:rPr>
      </w:pPr>
    </w:p>
    <w:p w:rsidR="007F700D" w:rsidRPr="00671303" w:rsidRDefault="007F700D" w:rsidP="00A53ADC">
      <w:pPr>
        <w:numPr>
          <w:ilvl w:val="0"/>
          <w:numId w:val="12"/>
        </w:numPr>
        <w:spacing w:before="120" w:after="120"/>
        <w:ind w:left="540" w:hanging="540"/>
        <w:rPr>
          <w:b/>
          <w:smallCaps/>
          <w:spacing w:val="20"/>
          <w:sz w:val="21"/>
          <w:szCs w:val="21"/>
        </w:rPr>
      </w:pPr>
      <w:r w:rsidRPr="00671303">
        <w:rPr>
          <w:b/>
          <w:smallCaps/>
          <w:spacing w:val="20"/>
          <w:sz w:val="21"/>
          <w:szCs w:val="21"/>
        </w:rPr>
        <w:t>Společná a závěrečná ustanovení</w:t>
      </w:r>
    </w:p>
    <w:p w:rsidR="000E74BD" w:rsidRPr="002B451F" w:rsidRDefault="000E74BD" w:rsidP="000E74BD">
      <w:pPr>
        <w:numPr>
          <w:ilvl w:val="0"/>
          <w:numId w:val="11"/>
        </w:numPr>
        <w:tabs>
          <w:tab w:val="clear" w:pos="720"/>
          <w:tab w:val="num" w:pos="540"/>
        </w:tabs>
        <w:spacing w:before="120" w:after="120"/>
        <w:ind w:left="540" w:hanging="540"/>
        <w:jc w:val="both"/>
        <w:rPr>
          <w:sz w:val="21"/>
          <w:szCs w:val="21"/>
        </w:rPr>
      </w:pPr>
      <w:r w:rsidRPr="000A7553">
        <w:rPr>
          <w:sz w:val="21"/>
          <w:szCs w:val="21"/>
        </w:rPr>
        <w:t>Tato smlouva se řídí českým právním řádem.</w:t>
      </w:r>
      <w:r w:rsidRPr="00024EC9">
        <w:rPr>
          <w:sz w:val="21"/>
          <w:szCs w:val="21"/>
        </w:rPr>
        <w:t xml:space="preserve"> </w:t>
      </w:r>
      <w:r w:rsidRPr="000A7553">
        <w:rPr>
          <w:sz w:val="21"/>
          <w:szCs w:val="21"/>
        </w:rPr>
        <w:t xml:space="preserve">Veškerá jednání o díle a jeho </w:t>
      </w:r>
      <w:r w:rsidRPr="002B451F">
        <w:rPr>
          <w:sz w:val="21"/>
          <w:szCs w:val="21"/>
        </w:rPr>
        <w:t>provádění, jednání vyplývající z uplatňování záruk, probíhají v jazyce českém.</w:t>
      </w:r>
    </w:p>
    <w:p w:rsidR="000E74BD" w:rsidRPr="000A7553" w:rsidRDefault="000E74BD" w:rsidP="000E74BD">
      <w:pPr>
        <w:numPr>
          <w:ilvl w:val="0"/>
          <w:numId w:val="11"/>
        </w:numPr>
        <w:tabs>
          <w:tab w:val="clear" w:pos="720"/>
          <w:tab w:val="num" w:pos="540"/>
        </w:tabs>
        <w:spacing w:before="120" w:after="120"/>
        <w:ind w:left="540" w:hanging="540"/>
        <w:jc w:val="both"/>
        <w:rPr>
          <w:sz w:val="21"/>
          <w:szCs w:val="21"/>
        </w:rPr>
      </w:pPr>
      <w:r w:rsidRPr="002B451F">
        <w:rPr>
          <w:sz w:val="21"/>
          <w:szCs w:val="21"/>
        </w:rPr>
        <w:t>Zhotovitel není oprávněn bez souhlasu objednatele postoupit práva a povinnosti vyplývající z této smlouvy</w:t>
      </w:r>
      <w:r w:rsidRPr="000A7553">
        <w:rPr>
          <w:sz w:val="21"/>
          <w:szCs w:val="21"/>
        </w:rPr>
        <w:t xml:space="preserve"> třetí osobě. </w:t>
      </w:r>
    </w:p>
    <w:p w:rsidR="000E74BD" w:rsidRPr="000A7553" w:rsidRDefault="000E74BD" w:rsidP="000E74BD">
      <w:pPr>
        <w:numPr>
          <w:ilvl w:val="0"/>
          <w:numId w:val="11"/>
        </w:numPr>
        <w:tabs>
          <w:tab w:val="clear" w:pos="720"/>
          <w:tab w:val="num" w:pos="540"/>
        </w:tabs>
        <w:spacing w:before="120" w:after="120"/>
        <w:ind w:left="540" w:hanging="540"/>
        <w:jc w:val="both"/>
        <w:rPr>
          <w:sz w:val="21"/>
          <w:szCs w:val="21"/>
        </w:rPr>
      </w:pPr>
      <w:r w:rsidRPr="000A7553">
        <w:rPr>
          <w:sz w:val="21"/>
          <w:szCs w:val="21"/>
        </w:rPr>
        <w:t>Zhotovitel bere na vědomí, že je osobou povinnou spolupůsobit při výkonu finanční kontroly.</w:t>
      </w:r>
    </w:p>
    <w:p w:rsidR="000E74BD" w:rsidRDefault="000E74BD" w:rsidP="000E74BD">
      <w:pPr>
        <w:numPr>
          <w:ilvl w:val="0"/>
          <w:numId w:val="11"/>
        </w:numPr>
        <w:tabs>
          <w:tab w:val="clear" w:pos="720"/>
          <w:tab w:val="num" w:pos="540"/>
        </w:tabs>
        <w:spacing w:before="120" w:after="120"/>
        <w:ind w:left="540" w:hanging="540"/>
        <w:jc w:val="both"/>
        <w:rPr>
          <w:sz w:val="21"/>
          <w:szCs w:val="21"/>
        </w:rPr>
      </w:pPr>
      <w:r>
        <w:rPr>
          <w:sz w:val="21"/>
          <w:szCs w:val="21"/>
        </w:rPr>
        <w:t>Písemně či písemný znamená: trvalý záznam psaný ručně, strojem, tištěný či elektronicky zhotovený.</w:t>
      </w:r>
    </w:p>
    <w:p w:rsidR="000E74BD" w:rsidRDefault="000E74BD" w:rsidP="000E74BD">
      <w:pPr>
        <w:numPr>
          <w:ilvl w:val="0"/>
          <w:numId w:val="11"/>
        </w:numPr>
        <w:tabs>
          <w:tab w:val="clear" w:pos="720"/>
          <w:tab w:val="num" w:pos="540"/>
        </w:tabs>
        <w:spacing w:before="120" w:after="120"/>
        <w:ind w:left="540" w:hanging="540"/>
        <w:jc w:val="both"/>
        <w:rPr>
          <w:sz w:val="21"/>
          <w:szCs w:val="21"/>
        </w:rPr>
      </w:pPr>
      <w:r w:rsidRPr="000A7553">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Pr>
          <w:sz w:val="21"/>
          <w:szCs w:val="21"/>
        </w:rPr>
        <w:t xml:space="preserve"> nebo odeslání datovou schránkou</w:t>
      </w:r>
      <w:r w:rsidRPr="000A7553">
        <w:rPr>
          <w:sz w:val="21"/>
          <w:szCs w:val="21"/>
        </w:rPr>
        <w:t xml:space="preserve">. </w:t>
      </w:r>
      <w:r>
        <w:rPr>
          <w:sz w:val="21"/>
          <w:szCs w:val="21"/>
        </w:rPr>
        <w:t>Za doručený se rovněž považuje i:</w:t>
      </w:r>
    </w:p>
    <w:p w:rsidR="000E74BD" w:rsidRPr="000A7553" w:rsidRDefault="000E74BD" w:rsidP="000E74BD">
      <w:pPr>
        <w:numPr>
          <w:ilvl w:val="1"/>
          <w:numId w:val="11"/>
        </w:numPr>
        <w:tabs>
          <w:tab w:val="clear" w:pos="810"/>
          <w:tab w:val="num" w:pos="900"/>
        </w:tabs>
        <w:spacing w:before="120" w:after="120"/>
        <w:ind w:left="896" w:hanging="357"/>
        <w:jc w:val="both"/>
        <w:rPr>
          <w:sz w:val="21"/>
          <w:szCs w:val="21"/>
        </w:rPr>
      </w:pPr>
      <w:r>
        <w:rPr>
          <w:sz w:val="21"/>
          <w:szCs w:val="21"/>
        </w:rPr>
        <w:t>V</w:t>
      </w:r>
      <w:r w:rsidRPr="000A7553">
        <w:rPr>
          <w:sz w:val="21"/>
          <w:szCs w:val="21"/>
        </w:rPr>
        <w:t> případ</w:t>
      </w:r>
      <w:r>
        <w:rPr>
          <w:sz w:val="21"/>
          <w:szCs w:val="21"/>
        </w:rPr>
        <w:t>ě záznamu činěného objednatelem,</w:t>
      </w:r>
      <w:r w:rsidRPr="000A7553">
        <w:rPr>
          <w:sz w:val="21"/>
          <w:szCs w:val="21"/>
        </w:rPr>
        <w:t xml:space="preserve"> </w:t>
      </w:r>
      <w:r>
        <w:rPr>
          <w:sz w:val="21"/>
          <w:szCs w:val="21"/>
        </w:rPr>
        <w:t xml:space="preserve">záznam vyhotovený </w:t>
      </w:r>
      <w:r w:rsidRPr="000A7553">
        <w:rPr>
          <w:sz w:val="21"/>
          <w:szCs w:val="21"/>
        </w:rPr>
        <w:t>ve stavebním</w:t>
      </w:r>
      <w:r>
        <w:rPr>
          <w:sz w:val="21"/>
          <w:szCs w:val="21"/>
        </w:rPr>
        <w:t xml:space="preserve"> deníku.</w:t>
      </w:r>
    </w:p>
    <w:p w:rsidR="000E74BD" w:rsidRPr="000A7553" w:rsidRDefault="000E74BD" w:rsidP="000E74BD">
      <w:pPr>
        <w:numPr>
          <w:ilvl w:val="1"/>
          <w:numId w:val="11"/>
        </w:numPr>
        <w:tabs>
          <w:tab w:val="clear" w:pos="810"/>
          <w:tab w:val="num" w:pos="900"/>
        </w:tabs>
        <w:spacing w:before="120" w:after="120"/>
        <w:ind w:left="900" w:hanging="360"/>
        <w:jc w:val="both"/>
        <w:rPr>
          <w:sz w:val="21"/>
          <w:szCs w:val="21"/>
        </w:rPr>
      </w:pPr>
      <w:r>
        <w:rPr>
          <w:sz w:val="21"/>
          <w:szCs w:val="21"/>
        </w:rPr>
        <w:t>V</w:t>
      </w:r>
      <w:r w:rsidRPr="000A7553">
        <w:rPr>
          <w:sz w:val="21"/>
          <w:szCs w:val="21"/>
        </w:rPr>
        <w:t xml:space="preserve"> případě </w:t>
      </w:r>
      <w:r>
        <w:rPr>
          <w:sz w:val="21"/>
          <w:szCs w:val="21"/>
        </w:rPr>
        <w:t>záznamu činěného zhotovitelem,</w:t>
      </w:r>
      <w:r w:rsidRPr="000A7553">
        <w:rPr>
          <w:sz w:val="21"/>
          <w:szCs w:val="21"/>
        </w:rPr>
        <w:t xml:space="preserve"> </w:t>
      </w:r>
      <w:r>
        <w:rPr>
          <w:sz w:val="21"/>
          <w:szCs w:val="21"/>
        </w:rPr>
        <w:t xml:space="preserve">záznam vyhotovený ve </w:t>
      </w:r>
      <w:r w:rsidRPr="000A7553">
        <w:rPr>
          <w:sz w:val="21"/>
          <w:szCs w:val="21"/>
        </w:rPr>
        <w:t>stavebním deníku</w:t>
      </w:r>
      <w:r>
        <w:rPr>
          <w:sz w:val="21"/>
          <w:szCs w:val="21"/>
        </w:rPr>
        <w:t xml:space="preserve"> zhotovitelem, který je datován a podepsán správcem stavby.</w:t>
      </w:r>
      <w:r w:rsidRPr="000A7553">
        <w:rPr>
          <w:sz w:val="21"/>
          <w:szCs w:val="21"/>
        </w:rPr>
        <w:t xml:space="preserve"> </w:t>
      </w:r>
    </w:p>
    <w:p w:rsidR="000E74BD" w:rsidRDefault="000E74BD" w:rsidP="000E74BD">
      <w:pPr>
        <w:numPr>
          <w:ilvl w:val="0"/>
          <w:numId w:val="11"/>
        </w:numPr>
        <w:tabs>
          <w:tab w:val="clear" w:pos="720"/>
          <w:tab w:val="num" w:pos="540"/>
        </w:tabs>
        <w:spacing w:before="120" w:after="120"/>
        <w:ind w:left="540" w:hanging="540"/>
        <w:jc w:val="both"/>
        <w:rPr>
          <w:sz w:val="21"/>
          <w:szCs w:val="21"/>
        </w:rPr>
      </w:pPr>
      <w:r w:rsidRPr="000A7553">
        <w:rPr>
          <w:sz w:val="21"/>
          <w:szCs w:val="21"/>
        </w:rPr>
        <w:t xml:space="preserve">Tuto smlouvu lze měnit pouze písemně, formou </w:t>
      </w:r>
      <w:r>
        <w:rPr>
          <w:sz w:val="21"/>
          <w:szCs w:val="21"/>
        </w:rPr>
        <w:t xml:space="preserve">oboustranně podepsaného dodatku k této smlouvě, není-li v této smlouvě stanoveno </w:t>
      </w:r>
      <w:r w:rsidRPr="00B479A8">
        <w:rPr>
          <w:sz w:val="21"/>
          <w:szCs w:val="21"/>
        </w:rPr>
        <w:t xml:space="preserve">jinak. </w:t>
      </w:r>
    </w:p>
    <w:p w:rsidR="000E74BD" w:rsidRDefault="000E74BD" w:rsidP="000E74BD">
      <w:pPr>
        <w:numPr>
          <w:ilvl w:val="0"/>
          <w:numId w:val="11"/>
        </w:numPr>
        <w:tabs>
          <w:tab w:val="clear" w:pos="720"/>
          <w:tab w:val="num" w:pos="540"/>
        </w:tabs>
        <w:spacing w:before="120" w:after="120"/>
        <w:ind w:left="540" w:hanging="540"/>
        <w:jc w:val="both"/>
        <w:rPr>
          <w:sz w:val="21"/>
          <w:szCs w:val="21"/>
        </w:rPr>
      </w:pPr>
      <w:r w:rsidRPr="000B5281">
        <w:rPr>
          <w:sz w:val="21"/>
          <w:szCs w:val="21"/>
        </w:rPr>
        <w:t>Změny příloh této smlouvy nevyžadují formu dodatku s výjimkou změny rozpočtu. Změna přílohy, pro kterou není vyžadována forma dodatku, musí být druhé straně sdělena písemně a prokazatelně doručena. V případě změny osoby stavbyvedoucího</w:t>
      </w:r>
      <w:r>
        <w:rPr>
          <w:sz w:val="21"/>
          <w:szCs w:val="21"/>
        </w:rPr>
        <w:t xml:space="preserve"> v </w:t>
      </w:r>
      <w:r w:rsidRPr="0037038A">
        <w:rPr>
          <w:sz w:val="21"/>
          <w:szCs w:val="21"/>
        </w:rPr>
        <w:t xml:space="preserve">příloze č. </w:t>
      </w:r>
      <w:r>
        <w:rPr>
          <w:sz w:val="21"/>
          <w:szCs w:val="21"/>
        </w:rPr>
        <w:t>3</w:t>
      </w:r>
      <w:r w:rsidRPr="0037038A">
        <w:rPr>
          <w:sz w:val="21"/>
          <w:szCs w:val="21"/>
        </w:rPr>
        <w:t xml:space="preserve"> lze tuto provést</w:t>
      </w:r>
      <w:r w:rsidRPr="000B5281">
        <w:rPr>
          <w:sz w:val="21"/>
          <w:szCs w:val="21"/>
        </w:rPr>
        <w:t xml:space="preserve"> pouze s předchozím písemným souhlasem objednatele.</w:t>
      </w:r>
    </w:p>
    <w:p w:rsidR="000E74BD" w:rsidRPr="0037038A" w:rsidRDefault="000E74BD" w:rsidP="000E74BD">
      <w:pPr>
        <w:numPr>
          <w:ilvl w:val="0"/>
          <w:numId w:val="11"/>
        </w:numPr>
        <w:tabs>
          <w:tab w:val="clear" w:pos="720"/>
          <w:tab w:val="num" w:pos="540"/>
        </w:tabs>
        <w:spacing w:before="120" w:after="120"/>
        <w:ind w:left="540" w:hanging="540"/>
        <w:jc w:val="both"/>
        <w:rPr>
          <w:sz w:val="21"/>
          <w:szCs w:val="21"/>
        </w:rPr>
      </w:pPr>
      <w:r w:rsidRPr="0037038A">
        <w:rPr>
          <w:sz w:val="21"/>
          <w:szCs w:val="21"/>
        </w:rPr>
        <w:t>Tato smlouva je uzavřena dnem podpisu druhou smluvní stranou. Smlouva nabývá účinnost dnem uveřejnění v registru smluv dle odst. 12 tohoto článku.</w:t>
      </w:r>
    </w:p>
    <w:p w:rsidR="000E74BD" w:rsidRPr="000B5281" w:rsidRDefault="000E74BD" w:rsidP="000E74BD">
      <w:pPr>
        <w:numPr>
          <w:ilvl w:val="0"/>
          <w:numId w:val="11"/>
        </w:numPr>
        <w:tabs>
          <w:tab w:val="clear" w:pos="720"/>
          <w:tab w:val="num" w:pos="540"/>
        </w:tabs>
        <w:spacing w:before="120" w:after="120"/>
        <w:ind w:left="540" w:hanging="540"/>
        <w:jc w:val="both"/>
        <w:rPr>
          <w:sz w:val="21"/>
          <w:szCs w:val="21"/>
        </w:rPr>
      </w:pPr>
      <w:r w:rsidRPr="0037038A">
        <w:rPr>
          <w:sz w:val="21"/>
          <w:szCs w:val="22"/>
        </w:rPr>
        <w:t>Případné obchodní zvyklosti, týkající se sjednaného či navazujícího plnění, nemají přednost před smluvními</w:t>
      </w:r>
      <w:r w:rsidRPr="000B5281">
        <w:rPr>
          <w:sz w:val="21"/>
          <w:szCs w:val="22"/>
        </w:rPr>
        <w:t xml:space="preserve"> ujednáními, ani před ustanoveními zákona, byť by tato ustanovení neměla donucující účinky.</w:t>
      </w:r>
    </w:p>
    <w:p w:rsidR="000E74BD" w:rsidRDefault="000E74BD" w:rsidP="000E74BD">
      <w:pPr>
        <w:numPr>
          <w:ilvl w:val="0"/>
          <w:numId w:val="11"/>
        </w:numPr>
        <w:tabs>
          <w:tab w:val="clear" w:pos="720"/>
          <w:tab w:val="num" w:pos="540"/>
        </w:tabs>
        <w:spacing w:before="120" w:after="120"/>
        <w:ind w:left="540" w:hanging="540"/>
        <w:jc w:val="both"/>
        <w:rPr>
          <w:sz w:val="21"/>
          <w:szCs w:val="21"/>
        </w:rPr>
      </w:pPr>
      <w:r w:rsidRPr="000B5281">
        <w:rPr>
          <w:sz w:val="21"/>
          <w:szCs w:val="21"/>
        </w:rPr>
        <w:t xml:space="preserve">Smluvní strany se dohodly, že na jejich vztah upravený touto smlouvou se neužijí § 1921, § 1976, § 1978, § </w:t>
      </w:r>
      <w:proofErr w:type="gramStart"/>
      <w:r w:rsidRPr="000B5281">
        <w:rPr>
          <w:sz w:val="21"/>
          <w:szCs w:val="21"/>
        </w:rPr>
        <w:t xml:space="preserve">2112,   </w:t>
      </w:r>
      <w:proofErr w:type="gramEnd"/>
      <w:r w:rsidRPr="000B5281">
        <w:rPr>
          <w:sz w:val="21"/>
          <w:szCs w:val="21"/>
        </w:rPr>
        <w:t xml:space="preserve">               § 2595, </w:t>
      </w:r>
      <w:r>
        <w:rPr>
          <w:sz w:val="21"/>
          <w:szCs w:val="21"/>
        </w:rPr>
        <w:t>§</w:t>
      </w:r>
      <w:r w:rsidRPr="000B5281">
        <w:rPr>
          <w:sz w:val="21"/>
          <w:szCs w:val="21"/>
        </w:rPr>
        <w:t>§ 2604-2606, § 2609, § 2611</w:t>
      </w:r>
      <w:r>
        <w:rPr>
          <w:sz w:val="21"/>
          <w:szCs w:val="21"/>
        </w:rPr>
        <w:t>,§ 2618, §§ 2620 - 2622,</w:t>
      </w:r>
      <w:r w:rsidRPr="000B5281">
        <w:rPr>
          <w:sz w:val="21"/>
          <w:szCs w:val="21"/>
        </w:rPr>
        <w:t xml:space="preserve"> § 2629 odst. 1 občanského zákoníku.</w:t>
      </w:r>
    </w:p>
    <w:p w:rsidR="000E74BD" w:rsidRPr="000B5281" w:rsidRDefault="000E74BD" w:rsidP="000E74BD">
      <w:pPr>
        <w:numPr>
          <w:ilvl w:val="0"/>
          <w:numId w:val="11"/>
        </w:numPr>
        <w:tabs>
          <w:tab w:val="clear" w:pos="720"/>
          <w:tab w:val="num" w:pos="540"/>
        </w:tabs>
        <w:spacing w:before="120" w:after="120"/>
        <w:ind w:left="540" w:hanging="540"/>
        <w:jc w:val="both"/>
        <w:rPr>
          <w:sz w:val="21"/>
          <w:szCs w:val="21"/>
        </w:rPr>
      </w:pPr>
      <w:r w:rsidRPr="000B5281">
        <w:rPr>
          <w:sz w:val="21"/>
          <w:szCs w:val="22"/>
        </w:rPr>
        <w:t>Zhotovitel souhlasí s případným zveřejněním informací o této smlouvě dle zákona č. 106/1999Sb., o   svobodném přístupu k informacím, ve znění pozdějších změní.</w:t>
      </w:r>
      <w:r w:rsidRPr="000B5281">
        <w:rPr>
          <w:sz w:val="21"/>
          <w:szCs w:val="21"/>
        </w:rPr>
        <w:t xml:space="preserve"> </w:t>
      </w:r>
      <w:r w:rsidRPr="000B5281">
        <w:rPr>
          <w:sz w:val="21"/>
          <w:szCs w:val="22"/>
        </w:rPr>
        <w:t>Zhotovitel dále souhlasí se zveřejněním celé smlouvy včetně všech příloh, jejich dodatků a skutečně uhrazené ceny na protikorupčním portále Jihomoravského kraje, tj. zřizovatele objednatele.</w:t>
      </w:r>
    </w:p>
    <w:p w:rsidR="000E74BD" w:rsidRDefault="000E74BD" w:rsidP="000E74BD">
      <w:pPr>
        <w:numPr>
          <w:ilvl w:val="0"/>
          <w:numId w:val="11"/>
        </w:numPr>
        <w:tabs>
          <w:tab w:val="clear" w:pos="720"/>
          <w:tab w:val="num" w:pos="540"/>
        </w:tabs>
        <w:spacing w:before="120" w:after="120"/>
        <w:ind w:left="540" w:hanging="540"/>
        <w:jc w:val="both"/>
        <w:rPr>
          <w:sz w:val="21"/>
          <w:szCs w:val="21"/>
        </w:rPr>
      </w:pPr>
      <w:r w:rsidRPr="00F04622">
        <w:rPr>
          <w:sz w:val="21"/>
          <w:szCs w:val="21"/>
        </w:rPr>
        <w:t>Tato smlouva podléhá povinnosti zveřejnění dle zákona č. 340/2015 Sb.</w:t>
      </w:r>
      <w:r>
        <w:rPr>
          <w:sz w:val="21"/>
          <w:szCs w:val="21"/>
        </w:rPr>
        <w:t xml:space="preserve">, </w:t>
      </w:r>
      <w:r w:rsidRPr="004A199B">
        <w:rPr>
          <w:sz w:val="21"/>
          <w:szCs w:val="21"/>
        </w:rPr>
        <w:t xml:space="preserve">o zvláštních podmínkách účinnosti některých smluv, uveřejňování těchto smluv a o registru </w:t>
      </w:r>
      <w:r>
        <w:rPr>
          <w:sz w:val="21"/>
          <w:szCs w:val="21"/>
        </w:rPr>
        <w:t>smluv (zákon o registru smluv)</w:t>
      </w:r>
      <w:r w:rsidRPr="00F04622">
        <w:rPr>
          <w:sz w:val="21"/>
          <w:szCs w:val="21"/>
        </w:rPr>
        <w:t>, ve znění pozdějších předpisů. Uveřejnění smlouvy zajišťuje objednatel. Zhotovitel označil tyto jmenovitě uvedená data za citlivá nebo obchodní tajemství, která nepodléhají zveřejnění</w:t>
      </w:r>
      <w:permStart w:id="1259996391" w:edGrp="everyone"/>
      <w:r w:rsidRPr="00F04622">
        <w:rPr>
          <w:sz w:val="21"/>
          <w:szCs w:val="21"/>
        </w:rPr>
        <w:t>:</w:t>
      </w:r>
      <w:r>
        <w:rPr>
          <w:sz w:val="21"/>
          <w:szCs w:val="21"/>
        </w:rPr>
        <w:t xml:space="preserve"> </w:t>
      </w:r>
      <w:r w:rsidRPr="00F04622">
        <w:rPr>
          <w:sz w:val="21"/>
          <w:szCs w:val="21"/>
          <w:highlight w:val="yellow"/>
        </w:rPr>
        <w:t>…………………</w:t>
      </w:r>
      <w:r w:rsidRPr="00F04622">
        <w:rPr>
          <w:sz w:val="21"/>
          <w:szCs w:val="21"/>
        </w:rPr>
        <w:t xml:space="preserve"> </w:t>
      </w:r>
      <w:permEnd w:id="1259996391"/>
      <w:r w:rsidRPr="00F04622">
        <w:rPr>
          <w:sz w:val="21"/>
          <w:szCs w:val="21"/>
        </w:rPr>
        <w:t>Zhotovitel si ověří před zahájením plnění dle této smlouvy její uveřejnění v registru smluv.</w:t>
      </w:r>
    </w:p>
    <w:p w:rsidR="000E74BD" w:rsidRPr="00B00DB9" w:rsidRDefault="000E74BD" w:rsidP="000E74BD">
      <w:pPr>
        <w:numPr>
          <w:ilvl w:val="0"/>
          <w:numId w:val="11"/>
        </w:numPr>
        <w:tabs>
          <w:tab w:val="clear" w:pos="720"/>
          <w:tab w:val="num" w:pos="540"/>
        </w:tabs>
        <w:spacing w:before="120" w:after="120"/>
        <w:ind w:left="540" w:hanging="540"/>
        <w:jc w:val="both"/>
        <w:rPr>
          <w:sz w:val="21"/>
          <w:szCs w:val="21"/>
        </w:rPr>
      </w:pPr>
      <w:r w:rsidRPr="00B00DB9">
        <w:rPr>
          <w:sz w:val="21"/>
          <w:szCs w:val="21"/>
        </w:rPr>
        <w:t>V souvislosti se smluvním vztahem bude objednatel zpracovávat osobní údaje fyzických osob vy</w:t>
      </w:r>
      <w:r>
        <w:rPr>
          <w:sz w:val="21"/>
          <w:szCs w:val="21"/>
        </w:rPr>
        <w:t>stupujících na straně zhotovitele</w:t>
      </w:r>
      <w:r w:rsidRPr="00B00DB9">
        <w:rPr>
          <w:sz w:val="21"/>
          <w:szCs w:val="21"/>
        </w:rPr>
        <w:t>, a to za účelem ochrany svých oprávněných zájmů jako smluvní stra</w:t>
      </w:r>
      <w:r>
        <w:rPr>
          <w:sz w:val="21"/>
          <w:szCs w:val="21"/>
        </w:rPr>
        <w:t>ny, v rozsahu identifikačních a </w:t>
      </w:r>
      <w:r w:rsidRPr="00B00DB9">
        <w:rPr>
          <w:sz w:val="21"/>
          <w:szCs w:val="21"/>
        </w:rPr>
        <w:t>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w:t>
      </w:r>
      <w:r>
        <w:rPr>
          <w:sz w:val="21"/>
          <w:szCs w:val="21"/>
        </w:rPr>
        <w:t xml:space="preserve">raně osobních údajů). Zhotovitel </w:t>
      </w:r>
      <w:r w:rsidRPr="00B00DB9">
        <w:rPr>
          <w:sz w:val="21"/>
          <w:szCs w:val="21"/>
        </w:rPr>
        <w:t>se zavazuje informovat fyzické osoby – své zaměstnance nebo smluvní part</w:t>
      </w:r>
      <w:r>
        <w:rPr>
          <w:sz w:val="21"/>
          <w:szCs w:val="21"/>
        </w:rPr>
        <w:t>n</w:t>
      </w:r>
      <w:r w:rsidRPr="00B00DB9">
        <w:rPr>
          <w:sz w:val="21"/>
          <w:szCs w:val="21"/>
        </w:rPr>
        <w:t>ery o zpracování osobních údajů objednatelem podle tohoto odstavce.</w:t>
      </w:r>
    </w:p>
    <w:p w:rsidR="00E671EA" w:rsidRPr="00E671EA" w:rsidRDefault="00E671EA" w:rsidP="00E671EA">
      <w:pPr>
        <w:numPr>
          <w:ilvl w:val="0"/>
          <w:numId w:val="11"/>
        </w:numPr>
        <w:tabs>
          <w:tab w:val="clear" w:pos="720"/>
          <w:tab w:val="num" w:pos="540"/>
        </w:tabs>
        <w:spacing w:before="120" w:after="120"/>
        <w:ind w:left="540" w:hanging="540"/>
        <w:jc w:val="both"/>
        <w:rPr>
          <w:sz w:val="21"/>
          <w:szCs w:val="21"/>
        </w:rPr>
      </w:pPr>
      <w:r w:rsidRPr="00E671EA">
        <w:rPr>
          <w:sz w:val="21"/>
          <w:szCs w:val="21"/>
        </w:rPr>
        <w:t xml:space="preserve">Nedílnou součástí této smlouvy je příloha: </w:t>
      </w:r>
    </w:p>
    <w:p w:rsidR="00E671EA" w:rsidRPr="00E671EA" w:rsidRDefault="00E671EA" w:rsidP="00E671EA">
      <w:pPr>
        <w:numPr>
          <w:ilvl w:val="3"/>
          <w:numId w:val="50"/>
        </w:numPr>
        <w:ind w:left="1604" w:hanging="611"/>
        <w:contextualSpacing/>
        <w:jc w:val="both"/>
        <w:rPr>
          <w:sz w:val="21"/>
          <w:szCs w:val="21"/>
        </w:rPr>
      </w:pPr>
      <w:r w:rsidRPr="00E671EA">
        <w:rPr>
          <w:sz w:val="21"/>
          <w:szCs w:val="21"/>
        </w:rPr>
        <w:t>Položkový rozpočet (Oceněný soupis prací).</w:t>
      </w:r>
    </w:p>
    <w:p w:rsidR="00E671EA" w:rsidRPr="00E671EA" w:rsidRDefault="00E671EA" w:rsidP="00E671EA">
      <w:pPr>
        <w:numPr>
          <w:ilvl w:val="3"/>
          <w:numId w:val="50"/>
        </w:numPr>
        <w:ind w:left="1604" w:hanging="611"/>
        <w:contextualSpacing/>
        <w:jc w:val="both"/>
        <w:rPr>
          <w:sz w:val="21"/>
          <w:szCs w:val="21"/>
        </w:rPr>
      </w:pPr>
      <w:r w:rsidRPr="00E671EA">
        <w:rPr>
          <w:sz w:val="21"/>
          <w:szCs w:val="21"/>
        </w:rPr>
        <w:t>Oprávněné osoby objednatele.</w:t>
      </w:r>
    </w:p>
    <w:p w:rsidR="00E671EA" w:rsidRPr="00E671EA" w:rsidRDefault="00E671EA" w:rsidP="00E671EA">
      <w:pPr>
        <w:numPr>
          <w:ilvl w:val="3"/>
          <w:numId w:val="50"/>
        </w:numPr>
        <w:ind w:left="1604" w:hanging="611"/>
        <w:contextualSpacing/>
        <w:jc w:val="both"/>
        <w:rPr>
          <w:sz w:val="21"/>
          <w:szCs w:val="21"/>
        </w:rPr>
      </w:pPr>
      <w:r w:rsidRPr="00E671EA">
        <w:rPr>
          <w:sz w:val="21"/>
          <w:szCs w:val="21"/>
        </w:rPr>
        <w:lastRenderedPageBreak/>
        <w:t>Oprávněné osoby zhotovitele.</w:t>
      </w:r>
    </w:p>
    <w:p w:rsidR="00E671EA" w:rsidRPr="00E671EA" w:rsidRDefault="00E671EA" w:rsidP="00E671EA">
      <w:pPr>
        <w:numPr>
          <w:ilvl w:val="3"/>
          <w:numId w:val="50"/>
        </w:numPr>
        <w:ind w:left="1604" w:hanging="611"/>
        <w:contextualSpacing/>
        <w:jc w:val="both"/>
        <w:rPr>
          <w:sz w:val="21"/>
          <w:szCs w:val="21"/>
        </w:rPr>
      </w:pPr>
      <w:r w:rsidRPr="00E671EA">
        <w:rPr>
          <w:sz w:val="21"/>
          <w:szCs w:val="21"/>
        </w:rPr>
        <w:t>Vzor změnového listu.</w:t>
      </w:r>
    </w:p>
    <w:p w:rsidR="00E671EA" w:rsidRPr="00E671EA" w:rsidRDefault="00E671EA" w:rsidP="00E671EA">
      <w:pPr>
        <w:numPr>
          <w:ilvl w:val="0"/>
          <w:numId w:val="11"/>
        </w:numPr>
        <w:tabs>
          <w:tab w:val="clear" w:pos="720"/>
          <w:tab w:val="num" w:pos="540"/>
        </w:tabs>
        <w:spacing w:before="120" w:after="120"/>
        <w:ind w:left="540" w:hanging="540"/>
        <w:jc w:val="both"/>
        <w:rPr>
          <w:sz w:val="21"/>
          <w:szCs w:val="21"/>
          <w:highlight w:val="yellow"/>
        </w:rPr>
      </w:pPr>
      <w:r w:rsidRPr="00E671EA">
        <w:rPr>
          <w:sz w:val="22"/>
          <w:szCs w:val="22"/>
          <w:highlight w:val="yellow"/>
        </w:rPr>
        <w:t xml:space="preserve">Tato smlouva je vyhotovena ve 2 vyhotoveních, přičemž objednatel obdrží 1 vyhotovení a 1 vyhotovení zhotovitel. / </w:t>
      </w:r>
      <w:r w:rsidRPr="00E671EA">
        <w:rPr>
          <w:sz w:val="21"/>
          <w:szCs w:val="21"/>
          <w:highlight w:val="yellow"/>
        </w:rPr>
        <w:t>Tato smlouva je uzavřena elektronicky.</w:t>
      </w:r>
    </w:p>
    <w:p w:rsidR="007F700D" w:rsidRPr="00671303" w:rsidRDefault="007F700D" w:rsidP="00297DAB">
      <w:pPr>
        <w:spacing w:after="120"/>
        <w:jc w:val="both"/>
        <w:rPr>
          <w:sz w:val="21"/>
          <w:szCs w:val="21"/>
        </w:rPr>
      </w:pPr>
    </w:p>
    <w:p w:rsidR="007F700D" w:rsidRPr="00671303" w:rsidRDefault="007F700D" w:rsidP="00297DAB">
      <w:pPr>
        <w:spacing w:after="120"/>
        <w:jc w:val="both"/>
        <w:rPr>
          <w:sz w:val="21"/>
          <w:szCs w:val="21"/>
        </w:rPr>
      </w:pPr>
    </w:p>
    <w:tbl>
      <w:tblPr>
        <w:tblW w:w="10525" w:type="dxa"/>
        <w:tblLook w:val="01E0" w:firstRow="1" w:lastRow="1" w:firstColumn="1" w:lastColumn="1" w:noHBand="0" w:noVBand="0"/>
      </w:tblPr>
      <w:tblGrid>
        <w:gridCol w:w="5262"/>
        <w:gridCol w:w="5263"/>
      </w:tblGrid>
      <w:tr w:rsidR="007F700D" w:rsidRPr="00671303" w:rsidTr="00F95C3B">
        <w:trPr>
          <w:trHeight w:val="258"/>
        </w:trPr>
        <w:tc>
          <w:tcPr>
            <w:tcW w:w="5262" w:type="dxa"/>
          </w:tcPr>
          <w:p w:rsidR="007F700D" w:rsidRPr="00671303" w:rsidRDefault="007F700D" w:rsidP="00D55CB1">
            <w:pPr>
              <w:tabs>
                <w:tab w:val="left" w:pos="6300"/>
              </w:tabs>
              <w:spacing w:after="120"/>
              <w:rPr>
                <w:b/>
                <w:smallCaps/>
                <w:spacing w:val="20"/>
                <w:sz w:val="21"/>
                <w:szCs w:val="21"/>
              </w:rPr>
            </w:pPr>
            <w:r w:rsidRPr="00671303">
              <w:rPr>
                <w:sz w:val="21"/>
                <w:szCs w:val="21"/>
              </w:rPr>
              <w:t xml:space="preserve">V </w:t>
            </w:r>
            <w:r w:rsidR="00C3064F" w:rsidRPr="00671303">
              <w:rPr>
                <w:sz w:val="21"/>
                <w:szCs w:val="21"/>
              </w:rPr>
              <w:t xml:space="preserve">               </w:t>
            </w:r>
            <w:proofErr w:type="gramStart"/>
            <w:r w:rsidR="00C3064F" w:rsidRPr="00671303">
              <w:rPr>
                <w:sz w:val="21"/>
                <w:szCs w:val="21"/>
              </w:rPr>
              <w:t xml:space="preserve"> </w:t>
            </w:r>
            <w:r w:rsidRPr="00671303">
              <w:rPr>
                <w:sz w:val="21"/>
                <w:szCs w:val="21"/>
              </w:rPr>
              <w:t xml:space="preserve"> ,</w:t>
            </w:r>
            <w:proofErr w:type="gramEnd"/>
            <w:r w:rsidRPr="00671303">
              <w:rPr>
                <w:sz w:val="21"/>
                <w:szCs w:val="21"/>
              </w:rPr>
              <w:t xml:space="preserve"> dne</w:t>
            </w:r>
          </w:p>
        </w:tc>
        <w:tc>
          <w:tcPr>
            <w:tcW w:w="5263" w:type="dxa"/>
          </w:tcPr>
          <w:p w:rsidR="007F700D" w:rsidRPr="00671303" w:rsidRDefault="007F700D" w:rsidP="00F95C3B">
            <w:pPr>
              <w:spacing w:after="120"/>
              <w:rPr>
                <w:sz w:val="21"/>
                <w:szCs w:val="21"/>
              </w:rPr>
            </w:pPr>
            <w:r w:rsidRPr="00671303">
              <w:rPr>
                <w:sz w:val="21"/>
                <w:szCs w:val="21"/>
              </w:rPr>
              <w:t>V Brně, dne</w:t>
            </w:r>
          </w:p>
        </w:tc>
      </w:tr>
    </w:tbl>
    <w:p w:rsidR="007F700D" w:rsidRPr="00671303" w:rsidRDefault="007F700D" w:rsidP="00297DAB">
      <w:pPr>
        <w:spacing w:after="120"/>
        <w:jc w:val="both"/>
        <w:rPr>
          <w:sz w:val="21"/>
          <w:szCs w:val="21"/>
        </w:rPr>
      </w:pPr>
    </w:p>
    <w:p w:rsidR="007F700D" w:rsidRPr="00671303" w:rsidRDefault="007F700D" w:rsidP="00297DAB">
      <w:pPr>
        <w:spacing w:after="120"/>
        <w:jc w:val="both"/>
        <w:rPr>
          <w:sz w:val="21"/>
          <w:szCs w:val="21"/>
        </w:rPr>
      </w:pPr>
    </w:p>
    <w:tbl>
      <w:tblPr>
        <w:tblW w:w="10510" w:type="dxa"/>
        <w:tblLook w:val="01E0" w:firstRow="1" w:lastRow="1" w:firstColumn="1" w:lastColumn="1" w:noHBand="0" w:noVBand="0"/>
      </w:tblPr>
      <w:tblGrid>
        <w:gridCol w:w="5255"/>
        <w:gridCol w:w="5255"/>
      </w:tblGrid>
      <w:tr w:rsidR="004238BF" w:rsidRPr="00671303" w:rsidTr="00F95C3B">
        <w:trPr>
          <w:trHeight w:val="316"/>
        </w:trPr>
        <w:tc>
          <w:tcPr>
            <w:tcW w:w="5255" w:type="dxa"/>
            <w:vAlign w:val="center"/>
          </w:tcPr>
          <w:p w:rsidR="004238BF" w:rsidRPr="00671303" w:rsidRDefault="004238BF" w:rsidP="004238BF">
            <w:pPr>
              <w:tabs>
                <w:tab w:val="left" w:pos="6300"/>
              </w:tabs>
              <w:spacing w:after="120"/>
              <w:jc w:val="center"/>
              <w:rPr>
                <w:b/>
                <w:smallCaps/>
                <w:spacing w:val="20"/>
                <w:sz w:val="21"/>
                <w:szCs w:val="21"/>
              </w:rPr>
            </w:pPr>
            <w:r w:rsidRPr="00671303">
              <w:rPr>
                <w:b/>
                <w:sz w:val="21"/>
                <w:szCs w:val="21"/>
                <w:highlight w:val="yellow"/>
              </w:rPr>
              <w:t>***</w:t>
            </w:r>
          </w:p>
        </w:tc>
        <w:tc>
          <w:tcPr>
            <w:tcW w:w="5255" w:type="dxa"/>
            <w:vAlign w:val="center"/>
          </w:tcPr>
          <w:p w:rsidR="004238BF" w:rsidRPr="00671303" w:rsidRDefault="004238BF" w:rsidP="004238BF">
            <w:pPr>
              <w:spacing w:after="120"/>
              <w:jc w:val="center"/>
              <w:rPr>
                <w:b/>
                <w:sz w:val="21"/>
                <w:szCs w:val="21"/>
              </w:rPr>
            </w:pPr>
            <w:r w:rsidRPr="00671303">
              <w:rPr>
                <w:b/>
                <w:sz w:val="21"/>
                <w:szCs w:val="21"/>
              </w:rPr>
              <w:t xml:space="preserve">         Bc. Roman Hanák</w:t>
            </w:r>
          </w:p>
          <w:p w:rsidR="004238BF" w:rsidRPr="00671303" w:rsidRDefault="004238BF" w:rsidP="004238BF">
            <w:pPr>
              <w:spacing w:after="120"/>
              <w:jc w:val="center"/>
              <w:rPr>
                <w:b/>
                <w:sz w:val="21"/>
                <w:szCs w:val="21"/>
              </w:rPr>
            </w:pPr>
            <w:r w:rsidRPr="00671303">
              <w:rPr>
                <w:b/>
                <w:sz w:val="21"/>
                <w:szCs w:val="21"/>
              </w:rPr>
              <w:t xml:space="preserve">       ředitel</w:t>
            </w:r>
          </w:p>
        </w:tc>
      </w:tr>
      <w:tr w:rsidR="004238BF" w:rsidRPr="00671303" w:rsidTr="00F95C3B">
        <w:trPr>
          <w:trHeight w:val="316"/>
        </w:trPr>
        <w:tc>
          <w:tcPr>
            <w:tcW w:w="5255" w:type="dxa"/>
            <w:vAlign w:val="center"/>
          </w:tcPr>
          <w:p w:rsidR="004238BF" w:rsidRPr="00671303" w:rsidRDefault="004238BF" w:rsidP="004238BF">
            <w:pPr>
              <w:tabs>
                <w:tab w:val="left" w:pos="6300"/>
              </w:tabs>
              <w:spacing w:after="120"/>
              <w:jc w:val="center"/>
              <w:rPr>
                <w:b/>
                <w:smallCaps/>
                <w:spacing w:val="20"/>
                <w:sz w:val="21"/>
                <w:szCs w:val="21"/>
              </w:rPr>
            </w:pPr>
            <w:r w:rsidRPr="00671303">
              <w:rPr>
                <w:b/>
                <w:sz w:val="21"/>
                <w:szCs w:val="21"/>
                <w:highlight w:val="yellow"/>
              </w:rPr>
              <w:t>***</w:t>
            </w:r>
          </w:p>
        </w:tc>
        <w:tc>
          <w:tcPr>
            <w:tcW w:w="5255" w:type="dxa"/>
            <w:vAlign w:val="center"/>
          </w:tcPr>
          <w:p w:rsidR="004238BF" w:rsidRPr="00671303" w:rsidRDefault="00B17169" w:rsidP="004238BF">
            <w:pPr>
              <w:jc w:val="center"/>
              <w:rPr>
                <w:sz w:val="21"/>
                <w:szCs w:val="21"/>
              </w:rPr>
            </w:pPr>
            <w:r>
              <w:rPr>
                <w:sz w:val="21"/>
                <w:szCs w:val="21"/>
              </w:rPr>
              <w:t xml:space="preserve">        </w:t>
            </w:r>
            <w:r w:rsidR="004238BF" w:rsidRPr="00671303">
              <w:rPr>
                <w:sz w:val="21"/>
                <w:szCs w:val="21"/>
              </w:rPr>
              <w:t>Správa a údržba silnic Jihomoravského kraje,</w:t>
            </w:r>
          </w:p>
          <w:p w:rsidR="004238BF" w:rsidRPr="00671303" w:rsidRDefault="00B17169" w:rsidP="004238BF">
            <w:pPr>
              <w:jc w:val="center"/>
              <w:rPr>
                <w:sz w:val="21"/>
                <w:szCs w:val="21"/>
              </w:rPr>
            </w:pPr>
            <w:r>
              <w:rPr>
                <w:sz w:val="21"/>
                <w:szCs w:val="21"/>
              </w:rPr>
              <w:t xml:space="preserve">     </w:t>
            </w:r>
            <w:r w:rsidR="004238BF" w:rsidRPr="00671303">
              <w:rPr>
                <w:sz w:val="21"/>
                <w:szCs w:val="21"/>
              </w:rPr>
              <w:t>příspěvková organizace kraje</w:t>
            </w:r>
          </w:p>
        </w:tc>
      </w:tr>
      <w:tr w:rsidR="004238BF" w:rsidRPr="00671303" w:rsidTr="00F95C3B">
        <w:trPr>
          <w:trHeight w:val="316"/>
        </w:trPr>
        <w:tc>
          <w:tcPr>
            <w:tcW w:w="5255" w:type="dxa"/>
            <w:vAlign w:val="center"/>
          </w:tcPr>
          <w:p w:rsidR="004238BF" w:rsidRPr="00671303" w:rsidRDefault="004238BF" w:rsidP="004238BF">
            <w:pPr>
              <w:tabs>
                <w:tab w:val="left" w:pos="6300"/>
              </w:tabs>
              <w:spacing w:after="120"/>
              <w:jc w:val="center"/>
              <w:rPr>
                <w:b/>
                <w:smallCaps/>
                <w:spacing w:val="20"/>
                <w:sz w:val="21"/>
                <w:szCs w:val="21"/>
              </w:rPr>
            </w:pPr>
          </w:p>
        </w:tc>
        <w:tc>
          <w:tcPr>
            <w:tcW w:w="5255" w:type="dxa"/>
            <w:vAlign w:val="center"/>
          </w:tcPr>
          <w:p w:rsidR="004238BF" w:rsidRPr="00671303" w:rsidRDefault="004238BF" w:rsidP="004238BF">
            <w:pPr>
              <w:spacing w:after="120"/>
              <w:jc w:val="center"/>
              <w:rPr>
                <w:b/>
                <w:sz w:val="21"/>
                <w:szCs w:val="21"/>
              </w:rPr>
            </w:pPr>
            <w:r w:rsidRPr="00671303">
              <w:rPr>
                <w:b/>
                <w:sz w:val="21"/>
                <w:szCs w:val="21"/>
              </w:rPr>
              <w:t xml:space="preserve">         </w:t>
            </w:r>
          </w:p>
          <w:p w:rsidR="004238BF" w:rsidRPr="00671303" w:rsidRDefault="004238BF" w:rsidP="004238BF">
            <w:pPr>
              <w:spacing w:after="120"/>
              <w:jc w:val="center"/>
              <w:rPr>
                <w:b/>
                <w:sz w:val="21"/>
                <w:szCs w:val="21"/>
              </w:rPr>
            </w:pPr>
          </w:p>
        </w:tc>
      </w:tr>
    </w:tbl>
    <w:p w:rsidR="007F700D" w:rsidRPr="007F6932" w:rsidRDefault="007F700D" w:rsidP="003B617A">
      <w:pPr>
        <w:pStyle w:val="Zhlav"/>
        <w:spacing w:after="120"/>
        <w:jc w:val="both"/>
        <w:outlineLvl w:val="0"/>
        <w:rPr>
          <w:b/>
          <w:bCs/>
          <w:smallCaps/>
          <w:spacing w:val="20"/>
          <w:sz w:val="21"/>
          <w:szCs w:val="21"/>
        </w:rPr>
      </w:pPr>
      <w:r w:rsidRPr="00671303">
        <w:rPr>
          <w:sz w:val="21"/>
          <w:szCs w:val="21"/>
        </w:rPr>
        <w:br w:type="page"/>
      </w:r>
      <w:r w:rsidRPr="00671303">
        <w:rPr>
          <w:b/>
          <w:bCs/>
          <w:smallCaps/>
          <w:spacing w:val="20"/>
          <w:sz w:val="21"/>
          <w:szCs w:val="21"/>
        </w:rPr>
        <w:lastRenderedPageBreak/>
        <w:t>Příloha č. 1 Oceněný soup</w:t>
      </w:r>
      <w:r>
        <w:rPr>
          <w:b/>
          <w:bCs/>
          <w:smallCaps/>
          <w:spacing w:val="20"/>
          <w:sz w:val="21"/>
          <w:szCs w:val="21"/>
        </w:rPr>
        <w:t>is prací – Položkový r</w:t>
      </w:r>
      <w:r w:rsidRPr="007F6932">
        <w:rPr>
          <w:b/>
          <w:bCs/>
          <w:smallCaps/>
          <w:spacing w:val="20"/>
          <w:sz w:val="21"/>
          <w:szCs w:val="21"/>
        </w:rPr>
        <w:t>ozpočet</w:t>
      </w:r>
    </w:p>
    <w:p w:rsidR="007F700D" w:rsidRDefault="007F700D" w:rsidP="00297DAB">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7F700D" w:rsidRPr="007F6932" w:rsidRDefault="007F700D" w:rsidP="00297DAB">
      <w:pPr>
        <w:pStyle w:val="Zhlav"/>
        <w:spacing w:after="120"/>
        <w:jc w:val="both"/>
        <w:rPr>
          <w:b/>
          <w:bCs/>
          <w:sz w:val="21"/>
          <w:szCs w:val="21"/>
        </w:rPr>
      </w:pPr>
    </w:p>
    <w:p w:rsidR="007F700D" w:rsidRDefault="007F700D" w:rsidP="001E73EF">
      <w:pPr>
        <w:tabs>
          <w:tab w:val="left" w:pos="6300"/>
        </w:tabs>
        <w:spacing w:after="120"/>
      </w:pPr>
    </w:p>
    <w:p w:rsidR="007F700D" w:rsidRDefault="007F700D" w:rsidP="001E73EF">
      <w:pPr>
        <w:tabs>
          <w:tab w:val="left" w:pos="6300"/>
        </w:tabs>
        <w:spacing w:after="120"/>
      </w:pPr>
    </w:p>
    <w:p w:rsidR="007F700D" w:rsidRDefault="007F700D" w:rsidP="001E73EF">
      <w:pPr>
        <w:tabs>
          <w:tab w:val="left" w:pos="6300"/>
        </w:tabs>
        <w:spacing w:after="120"/>
      </w:pPr>
    </w:p>
    <w:p w:rsidR="007F700D" w:rsidRDefault="007F700D" w:rsidP="001E73EF">
      <w:pPr>
        <w:tabs>
          <w:tab w:val="left" w:pos="6300"/>
        </w:tabs>
        <w:spacing w:after="120"/>
      </w:pPr>
    </w:p>
    <w:p w:rsidR="007F700D" w:rsidRDefault="007F700D" w:rsidP="001E73EF">
      <w:pPr>
        <w:tabs>
          <w:tab w:val="left" w:pos="6300"/>
        </w:tabs>
        <w:spacing w:after="120"/>
      </w:pPr>
    </w:p>
    <w:p w:rsidR="007F700D" w:rsidRDefault="007F700D" w:rsidP="005E0C4C">
      <w:pPr>
        <w:pStyle w:val="Zhlav"/>
        <w:spacing w:after="120"/>
        <w:jc w:val="both"/>
        <w:outlineLvl w:val="0"/>
        <w:rPr>
          <w:b/>
          <w:bCs/>
          <w:smallCaps/>
          <w:spacing w:val="20"/>
          <w:sz w:val="21"/>
          <w:szCs w:val="21"/>
        </w:rPr>
      </w:pPr>
    </w:p>
    <w:p w:rsidR="007F700D" w:rsidRDefault="007F700D" w:rsidP="005E0C4C">
      <w:pPr>
        <w:pStyle w:val="Zhlav"/>
        <w:spacing w:after="120"/>
        <w:jc w:val="both"/>
        <w:outlineLvl w:val="0"/>
        <w:rPr>
          <w:b/>
          <w:bCs/>
          <w:smallCaps/>
          <w:spacing w:val="20"/>
          <w:sz w:val="21"/>
          <w:szCs w:val="21"/>
        </w:rPr>
      </w:pPr>
    </w:p>
    <w:p w:rsidR="007F700D" w:rsidRDefault="007F700D" w:rsidP="0066159F">
      <w:pPr>
        <w:pStyle w:val="Zhlav"/>
        <w:spacing w:after="120"/>
        <w:jc w:val="both"/>
        <w:rPr>
          <w:b/>
          <w:bCs/>
          <w:sz w:val="21"/>
          <w:szCs w:val="21"/>
        </w:rPr>
      </w:pPr>
    </w:p>
    <w:p w:rsidR="007F700D" w:rsidRDefault="007F700D" w:rsidP="0066159F">
      <w:pPr>
        <w:pStyle w:val="Zhlav"/>
        <w:spacing w:after="120"/>
        <w:jc w:val="both"/>
        <w:rPr>
          <w:b/>
          <w:bCs/>
          <w:sz w:val="21"/>
          <w:szCs w:val="21"/>
        </w:rPr>
      </w:pPr>
    </w:p>
    <w:p w:rsidR="007F700D" w:rsidRDefault="007F700D" w:rsidP="0066159F">
      <w:pPr>
        <w:spacing w:after="120"/>
        <w:jc w:val="both"/>
        <w:rPr>
          <w:sz w:val="21"/>
          <w:szCs w:val="21"/>
        </w:rPr>
      </w:pPr>
    </w:p>
    <w:p w:rsidR="007F700D" w:rsidRDefault="007F700D" w:rsidP="0066159F">
      <w:pPr>
        <w:pStyle w:val="Zhlav"/>
        <w:spacing w:after="120"/>
        <w:jc w:val="both"/>
        <w:outlineLvl w:val="0"/>
        <w:rPr>
          <w:b/>
          <w:bCs/>
          <w:smallCaps/>
          <w:spacing w:val="20"/>
          <w:sz w:val="21"/>
          <w:szCs w:val="21"/>
        </w:rPr>
      </w:pPr>
    </w:p>
    <w:p w:rsidR="007F700D" w:rsidRDefault="007F700D" w:rsidP="005E0C4C">
      <w:pPr>
        <w:pStyle w:val="Zhlav"/>
        <w:spacing w:after="120"/>
        <w:jc w:val="both"/>
        <w:outlineLvl w:val="0"/>
        <w:rPr>
          <w:b/>
          <w:bCs/>
          <w:smallCaps/>
          <w:spacing w:val="20"/>
          <w:sz w:val="21"/>
          <w:szCs w:val="21"/>
        </w:rPr>
      </w:pPr>
    </w:p>
    <w:p w:rsidR="007F700D" w:rsidRDefault="007F700D" w:rsidP="005E0C4C">
      <w:pPr>
        <w:pStyle w:val="Zhlav"/>
        <w:spacing w:after="120"/>
        <w:jc w:val="both"/>
        <w:outlineLvl w:val="0"/>
        <w:rPr>
          <w:b/>
          <w:bCs/>
          <w:smallCaps/>
          <w:spacing w:val="20"/>
          <w:sz w:val="21"/>
          <w:szCs w:val="21"/>
        </w:rPr>
      </w:pPr>
    </w:p>
    <w:p w:rsidR="007F700D" w:rsidRDefault="007F700D"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4238BF">
      <w:pPr>
        <w:pStyle w:val="Zhlav"/>
        <w:spacing w:after="120"/>
        <w:jc w:val="both"/>
        <w:outlineLvl w:val="0"/>
        <w:rPr>
          <w:b/>
          <w:bCs/>
          <w:smallCaps/>
          <w:spacing w:val="20"/>
          <w:sz w:val="21"/>
          <w:szCs w:val="21"/>
        </w:rPr>
      </w:pPr>
      <w:r>
        <w:rPr>
          <w:b/>
          <w:bCs/>
          <w:smallCaps/>
          <w:spacing w:val="20"/>
          <w:sz w:val="21"/>
          <w:szCs w:val="21"/>
        </w:rPr>
        <w:lastRenderedPageBreak/>
        <w:t xml:space="preserve">Příloha č. </w:t>
      </w:r>
      <w:r w:rsidR="00430290">
        <w:rPr>
          <w:b/>
          <w:bCs/>
          <w:smallCaps/>
          <w:spacing w:val="20"/>
          <w:sz w:val="21"/>
          <w:szCs w:val="21"/>
        </w:rPr>
        <w:t>2</w:t>
      </w:r>
      <w:r>
        <w:rPr>
          <w:b/>
          <w:bCs/>
          <w:smallCaps/>
          <w:spacing w:val="20"/>
          <w:sz w:val="21"/>
          <w:szCs w:val="21"/>
        </w:rPr>
        <w:t xml:space="preserve"> Oprávněné osoby objednatele </w:t>
      </w:r>
    </w:p>
    <w:p w:rsidR="004238BF" w:rsidRDefault="004238BF" w:rsidP="004238BF">
      <w:pPr>
        <w:pStyle w:val="Zhlav"/>
        <w:spacing w:after="120"/>
        <w:jc w:val="center"/>
        <w:rPr>
          <w:b/>
          <w:bCs/>
          <w:color w:val="FF0000"/>
          <w:sz w:val="21"/>
          <w:szCs w:val="21"/>
        </w:rPr>
      </w:pPr>
      <w:r>
        <w:rPr>
          <w:b/>
          <w:bCs/>
          <w:color w:val="FF0000"/>
          <w:sz w:val="21"/>
          <w:szCs w:val="21"/>
        </w:rPr>
        <w:t>___________________________________________________________________________________________________</w:t>
      </w:r>
    </w:p>
    <w:p w:rsidR="004238BF" w:rsidRPr="00D67BDF" w:rsidRDefault="004238BF" w:rsidP="004238BF">
      <w:pPr>
        <w:tabs>
          <w:tab w:val="center" w:pos="4536"/>
          <w:tab w:val="right" w:pos="9072"/>
        </w:tabs>
        <w:spacing w:after="120"/>
        <w:jc w:val="both"/>
        <w:outlineLvl w:val="0"/>
        <w:rPr>
          <w:b/>
          <w:bCs/>
          <w:smallCaps/>
          <w:sz w:val="21"/>
          <w:szCs w:val="21"/>
        </w:rPr>
      </w:pPr>
      <w:r w:rsidRPr="00D67BDF">
        <w:rPr>
          <w:b/>
          <w:bCs/>
          <w:smallCaps/>
          <w:sz w:val="21"/>
          <w:szCs w:val="21"/>
        </w:rPr>
        <w:t>provozní náměstek</w:t>
      </w:r>
    </w:p>
    <w:p w:rsidR="004238BF" w:rsidRPr="00D67BDF" w:rsidRDefault="004238BF" w:rsidP="004238BF">
      <w:pPr>
        <w:tabs>
          <w:tab w:val="center" w:pos="4536"/>
          <w:tab w:val="right" w:pos="9072"/>
        </w:tabs>
        <w:spacing w:after="120"/>
        <w:jc w:val="both"/>
        <w:outlineLvl w:val="0"/>
        <w:rPr>
          <w:bCs/>
          <w:sz w:val="21"/>
          <w:szCs w:val="21"/>
        </w:rPr>
      </w:pPr>
      <w:r w:rsidRPr="00D67BDF">
        <w:rPr>
          <w:bCs/>
          <w:sz w:val="21"/>
          <w:szCs w:val="21"/>
        </w:rPr>
        <w:t xml:space="preserve">Ing. Milan Macháček, e-mail: </w:t>
      </w:r>
      <w:hyperlink r:id="rId9" w:history="1">
        <w:r w:rsidRPr="00D67BDF">
          <w:rPr>
            <w:bCs/>
            <w:color w:val="0000FF"/>
            <w:sz w:val="21"/>
            <w:szCs w:val="21"/>
            <w:u w:val="single"/>
          </w:rPr>
          <w:t>milan.machacek@susjmk.cz</w:t>
        </w:r>
      </w:hyperlink>
      <w:r w:rsidRPr="00D67BDF">
        <w:rPr>
          <w:bCs/>
          <w:sz w:val="21"/>
          <w:szCs w:val="21"/>
        </w:rPr>
        <w:t xml:space="preserve"> </w:t>
      </w:r>
    </w:p>
    <w:p w:rsidR="004238BF" w:rsidRDefault="004238BF" w:rsidP="004238BF">
      <w:pPr>
        <w:pStyle w:val="Zhlav"/>
        <w:spacing w:after="120"/>
        <w:jc w:val="both"/>
        <w:outlineLvl w:val="0"/>
        <w:rPr>
          <w:b/>
          <w:bCs/>
          <w:smallCaps/>
          <w:sz w:val="21"/>
          <w:szCs w:val="21"/>
        </w:rPr>
      </w:pPr>
    </w:p>
    <w:p w:rsidR="000E74BD" w:rsidRPr="009D2F41" w:rsidRDefault="000E74BD" w:rsidP="000E74BD">
      <w:pPr>
        <w:pStyle w:val="Zhlav"/>
        <w:spacing w:after="120"/>
        <w:jc w:val="both"/>
        <w:outlineLvl w:val="0"/>
        <w:rPr>
          <w:b/>
          <w:bCs/>
          <w:smallCaps/>
          <w:sz w:val="21"/>
          <w:szCs w:val="21"/>
        </w:rPr>
      </w:pPr>
      <w:r w:rsidRPr="009D2F41">
        <w:rPr>
          <w:b/>
          <w:bCs/>
          <w:smallCaps/>
          <w:sz w:val="21"/>
          <w:szCs w:val="21"/>
        </w:rPr>
        <w:t>Správce stavby</w:t>
      </w:r>
    </w:p>
    <w:p w:rsidR="000E74BD" w:rsidRPr="003403B8" w:rsidRDefault="000E74BD" w:rsidP="000E74BD">
      <w:pPr>
        <w:pStyle w:val="Zhlav"/>
        <w:spacing w:after="120"/>
        <w:jc w:val="both"/>
        <w:outlineLvl w:val="0"/>
        <w:rPr>
          <w:bCs/>
          <w:sz w:val="21"/>
          <w:szCs w:val="21"/>
        </w:rPr>
      </w:pPr>
      <w:r w:rsidRPr="00693D31">
        <w:rPr>
          <w:bCs/>
          <w:sz w:val="21"/>
          <w:szCs w:val="21"/>
        </w:rPr>
        <w:t xml:space="preserve">Ing. </w:t>
      </w:r>
      <w:r>
        <w:rPr>
          <w:bCs/>
          <w:sz w:val="21"/>
          <w:szCs w:val="21"/>
        </w:rPr>
        <w:t>Martin Bedrava</w:t>
      </w:r>
      <w:r w:rsidRPr="00693D31">
        <w:rPr>
          <w:bCs/>
          <w:sz w:val="21"/>
          <w:szCs w:val="21"/>
        </w:rPr>
        <w:t xml:space="preserve">, vedoucí oblasti </w:t>
      </w:r>
      <w:r>
        <w:rPr>
          <w:bCs/>
          <w:sz w:val="21"/>
          <w:szCs w:val="21"/>
        </w:rPr>
        <w:t>Jih</w:t>
      </w:r>
      <w:r w:rsidRPr="00693D31">
        <w:rPr>
          <w:bCs/>
          <w:sz w:val="21"/>
          <w:szCs w:val="21"/>
        </w:rPr>
        <w:t>, tel.: +420</w:t>
      </w:r>
      <w:r>
        <w:rPr>
          <w:bCs/>
          <w:sz w:val="21"/>
          <w:szCs w:val="21"/>
        </w:rPr>
        <w:t> 737 237 070</w:t>
      </w:r>
    </w:p>
    <w:p w:rsidR="000E74BD" w:rsidRDefault="000E74BD" w:rsidP="000E74BD">
      <w:pPr>
        <w:pStyle w:val="Zhlav"/>
        <w:spacing w:after="120"/>
        <w:jc w:val="both"/>
        <w:outlineLvl w:val="0"/>
        <w:rPr>
          <w:bCs/>
          <w:sz w:val="21"/>
          <w:szCs w:val="21"/>
        </w:rPr>
      </w:pPr>
      <w:r>
        <w:rPr>
          <w:bCs/>
          <w:sz w:val="21"/>
          <w:szCs w:val="21"/>
        </w:rPr>
        <w:t xml:space="preserve">e-mail: </w:t>
      </w:r>
      <w:hyperlink r:id="rId10" w:history="1">
        <w:r w:rsidRPr="00E7683A">
          <w:rPr>
            <w:rStyle w:val="Hypertextovodkaz"/>
            <w:sz w:val="21"/>
            <w:szCs w:val="21"/>
          </w:rPr>
          <w:t>martin.bedrava@susjmk.cz</w:t>
        </w:r>
      </w:hyperlink>
      <w:r w:rsidRPr="00693D31">
        <w:rPr>
          <w:bCs/>
          <w:sz w:val="21"/>
          <w:szCs w:val="21"/>
        </w:rPr>
        <w:t xml:space="preserve"> </w:t>
      </w:r>
    </w:p>
    <w:p w:rsidR="004238BF" w:rsidRDefault="004238BF" w:rsidP="004238BF">
      <w:pPr>
        <w:pStyle w:val="Zhlav"/>
        <w:spacing w:after="120"/>
        <w:jc w:val="both"/>
        <w:rPr>
          <w:b/>
          <w:bCs/>
          <w:sz w:val="21"/>
          <w:szCs w:val="21"/>
          <w:highlight w:val="yellow"/>
        </w:rPr>
      </w:pPr>
    </w:p>
    <w:p w:rsidR="004238BF" w:rsidRDefault="004238BF" w:rsidP="004238BF">
      <w:pPr>
        <w:pStyle w:val="Zhlav"/>
        <w:spacing w:after="120"/>
        <w:jc w:val="both"/>
        <w:outlineLvl w:val="0"/>
        <w:rPr>
          <w:b/>
          <w:bCs/>
          <w:smallCaps/>
          <w:sz w:val="21"/>
          <w:szCs w:val="21"/>
        </w:rPr>
      </w:pPr>
      <w:r>
        <w:rPr>
          <w:b/>
          <w:bCs/>
          <w:smallCaps/>
          <w:sz w:val="21"/>
          <w:szCs w:val="21"/>
        </w:rPr>
        <w:t xml:space="preserve">Technický dozor investora </w:t>
      </w:r>
    </w:p>
    <w:p w:rsidR="0047374F" w:rsidRDefault="00C05148" w:rsidP="0047374F">
      <w:pPr>
        <w:pStyle w:val="Zhlav"/>
        <w:spacing w:after="120"/>
        <w:jc w:val="both"/>
        <w:outlineLvl w:val="0"/>
        <w:rPr>
          <w:bCs/>
          <w:color w:val="000000"/>
          <w:sz w:val="21"/>
          <w:szCs w:val="21"/>
        </w:rPr>
      </w:pPr>
      <w:r>
        <w:rPr>
          <w:sz w:val="21"/>
          <w:szCs w:val="21"/>
        </w:rPr>
        <w:t>Radek Nečas</w:t>
      </w:r>
      <w:r w:rsidR="0047374F">
        <w:rPr>
          <w:sz w:val="21"/>
          <w:szCs w:val="21"/>
        </w:rPr>
        <w:t xml:space="preserve">, správa budov </w:t>
      </w:r>
      <w:r>
        <w:rPr>
          <w:sz w:val="21"/>
          <w:szCs w:val="21"/>
        </w:rPr>
        <w:t>Jih</w:t>
      </w:r>
    </w:p>
    <w:p w:rsidR="0047374F" w:rsidRDefault="0047374F" w:rsidP="0047374F">
      <w:pPr>
        <w:pStyle w:val="Zhlav"/>
        <w:spacing w:after="120"/>
        <w:jc w:val="both"/>
        <w:rPr>
          <w:sz w:val="21"/>
          <w:szCs w:val="21"/>
          <w:lang w:val="en-US"/>
        </w:rPr>
      </w:pPr>
      <w:r w:rsidRPr="000F406D">
        <w:rPr>
          <w:sz w:val="21"/>
          <w:szCs w:val="21"/>
        </w:rPr>
        <w:t xml:space="preserve">e-mail: </w:t>
      </w:r>
      <w:hyperlink r:id="rId11" w:history="1">
        <w:r w:rsidR="00C05148" w:rsidRPr="0071758B">
          <w:rPr>
            <w:rStyle w:val="Hypertextovodkaz"/>
            <w:sz w:val="21"/>
            <w:szCs w:val="21"/>
          </w:rPr>
          <w:t>radek.necas</w:t>
        </w:r>
        <w:r w:rsidR="00C05148" w:rsidRPr="0071758B">
          <w:rPr>
            <w:rStyle w:val="Hypertextovodkaz"/>
            <w:sz w:val="21"/>
            <w:szCs w:val="21"/>
            <w:lang w:val="en-US"/>
          </w:rPr>
          <w:t>@susjmk.cz</w:t>
        </w:r>
      </w:hyperlink>
      <w:r w:rsidRPr="000F406D">
        <w:rPr>
          <w:sz w:val="21"/>
          <w:szCs w:val="21"/>
        </w:rPr>
        <w:t xml:space="preserve">, </w:t>
      </w:r>
      <w:proofErr w:type="spellStart"/>
      <w:r>
        <w:rPr>
          <w:sz w:val="21"/>
          <w:szCs w:val="21"/>
          <w:lang w:val="en-US"/>
        </w:rPr>
        <w:t>tel</w:t>
      </w:r>
      <w:proofErr w:type="spellEnd"/>
      <w:r w:rsidRPr="000F406D">
        <w:rPr>
          <w:sz w:val="21"/>
          <w:szCs w:val="21"/>
          <w:lang w:val="en-US"/>
        </w:rPr>
        <w:t xml:space="preserve">: </w:t>
      </w:r>
      <w:r>
        <w:rPr>
          <w:sz w:val="21"/>
          <w:szCs w:val="21"/>
          <w:lang w:val="en-US"/>
        </w:rPr>
        <w:t>+420</w:t>
      </w:r>
      <w:r w:rsidR="00C05148">
        <w:rPr>
          <w:sz w:val="21"/>
          <w:szCs w:val="21"/>
          <w:lang w:val="en-US"/>
        </w:rPr>
        <w:t> </w:t>
      </w:r>
      <w:r w:rsidRPr="0047374F">
        <w:rPr>
          <w:sz w:val="21"/>
          <w:szCs w:val="21"/>
        </w:rPr>
        <w:t>73</w:t>
      </w:r>
      <w:r w:rsidR="00C05148">
        <w:rPr>
          <w:sz w:val="21"/>
          <w:szCs w:val="21"/>
        </w:rPr>
        <w:t>4 412 356</w:t>
      </w:r>
    </w:p>
    <w:p w:rsidR="004238BF" w:rsidRDefault="004238BF" w:rsidP="004238BF">
      <w:pPr>
        <w:pStyle w:val="Zhlav"/>
        <w:spacing w:after="120"/>
        <w:jc w:val="both"/>
        <w:rPr>
          <w:b/>
          <w:bCs/>
          <w:sz w:val="21"/>
          <w:szCs w:val="21"/>
          <w:highlight w:val="yellow"/>
        </w:rPr>
      </w:pPr>
    </w:p>
    <w:p w:rsidR="004238BF" w:rsidRDefault="004238BF" w:rsidP="004238BF">
      <w:pPr>
        <w:pStyle w:val="Zhlav"/>
        <w:spacing w:after="120"/>
        <w:jc w:val="both"/>
        <w:outlineLvl w:val="0"/>
        <w:rPr>
          <w:bCs/>
          <w:sz w:val="21"/>
          <w:szCs w:val="21"/>
        </w:rPr>
      </w:pPr>
      <w:r>
        <w:rPr>
          <w:bCs/>
          <w:sz w:val="21"/>
          <w:szCs w:val="21"/>
        </w:rPr>
        <w:t xml:space="preserve">Dne                           </w:t>
      </w:r>
      <w:proofErr w:type="gramStart"/>
      <w:r>
        <w:rPr>
          <w:bCs/>
          <w:sz w:val="21"/>
          <w:szCs w:val="21"/>
        </w:rPr>
        <w:t xml:space="preserve">  ,</w:t>
      </w:r>
      <w:proofErr w:type="gramEnd"/>
      <w:r>
        <w:rPr>
          <w:bCs/>
          <w:sz w:val="21"/>
          <w:szCs w:val="21"/>
        </w:rPr>
        <w:t xml:space="preserve"> za objednatele  </w:t>
      </w:r>
    </w:p>
    <w:tbl>
      <w:tblPr>
        <w:tblW w:w="9352" w:type="dxa"/>
        <w:tblLook w:val="01E0" w:firstRow="1" w:lastRow="1" w:firstColumn="1" w:lastColumn="1" w:noHBand="0" w:noVBand="0"/>
      </w:tblPr>
      <w:tblGrid>
        <w:gridCol w:w="9352"/>
      </w:tblGrid>
      <w:tr w:rsidR="00671303" w:rsidTr="00671303">
        <w:trPr>
          <w:trHeight w:val="320"/>
        </w:trPr>
        <w:tc>
          <w:tcPr>
            <w:tcW w:w="4675" w:type="dxa"/>
            <w:vAlign w:val="center"/>
          </w:tcPr>
          <w:p w:rsidR="00671303" w:rsidRDefault="00671303" w:rsidP="00671303">
            <w:pPr>
              <w:spacing w:after="120"/>
              <w:jc w:val="center"/>
              <w:rPr>
                <w:b/>
                <w:sz w:val="21"/>
                <w:szCs w:val="21"/>
              </w:rPr>
            </w:pPr>
          </w:p>
          <w:p w:rsidR="00671303" w:rsidRDefault="00671303" w:rsidP="00671303">
            <w:pPr>
              <w:spacing w:after="120"/>
              <w:jc w:val="center"/>
              <w:rPr>
                <w:b/>
                <w:sz w:val="21"/>
                <w:szCs w:val="21"/>
              </w:rPr>
            </w:pPr>
          </w:p>
          <w:p w:rsidR="00671303" w:rsidRDefault="00671303" w:rsidP="00671303">
            <w:pPr>
              <w:spacing w:after="120"/>
              <w:jc w:val="center"/>
              <w:rPr>
                <w:b/>
                <w:sz w:val="21"/>
                <w:szCs w:val="21"/>
              </w:rPr>
            </w:pPr>
          </w:p>
          <w:p w:rsidR="00671303" w:rsidRDefault="00671303" w:rsidP="00671303">
            <w:pPr>
              <w:spacing w:after="120"/>
              <w:jc w:val="center"/>
              <w:rPr>
                <w:b/>
                <w:sz w:val="21"/>
                <w:szCs w:val="21"/>
              </w:rPr>
            </w:pPr>
          </w:p>
          <w:p w:rsidR="00671303" w:rsidRDefault="00671303" w:rsidP="00671303">
            <w:pPr>
              <w:spacing w:after="120"/>
              <w:jc w:val="center"/>
              <w:rPr>
                <w:b/>
                <w:sz w:val="21"/>
                <w:szCs w:val="21"/>
              </w:rPr>
            </w:pPr>
          </w:p>
          <w:p w:rsidR="00671303" w:rsidRDefault="00671303" w:rsidP="00671303">
            <w:pPr>
              <w:spacing w:after="120"/>
              <w:jc w:val="center"/>
              <w:rPr>
                <w:b/>
                <w:sz w:val="21"/>
                <w:szCs w:val="21"/>
              </w:rPr>
            </w:pPr>
          </w:p>
          <w:p w:rsidR="00671303" w:rsidRDefault="00671303" w:rsidP="00671303">
            <w:pPr>
              <w:spacing w:after="120"/>
              <w:jc w:val="center"/>
              <w:rPr>
                <w:b/>
                <w:sz w:val="21"/>
                <w:szCs w:val="21"/>
              </w:rPr>
            </w:pPr>
            <w:r>
              <w:rPr>
                <w:b/>
                <w:sz w:val="21"/>
                <w:szCs w:val="21"/>
              </w:rPr>
              <w:t xml:space="preserve">                                                                      </w:t>
            </w:r>
            <w:r w:rsidRPr="00F07181">
              <w:rPr>
                <w:b/>
                <w:sz w:val="21"/>
                <w:szCs w:val="21"/>
              </w:rPr>
              <w:t>Bc. Roman Hanák</w:t>
            </w:r>
          </w:p>
        </w:tc>
      </w:tr>
      <w:tr w:rsidR="00671303" w:rsidTr="00671303">
        <w:trPr>
          <w:trHeight w:val="320"/>
        </w:trPr>
        <w:tc>
          <w:tcPr>
            <w:tcW w:w="4675" w:type="dxa"/>
            <w:vAlign w:val="center"/>
          </w:tcPr>
          <w:p w:rsidR="00671303" w:rsidRDefault="00671303" w:rsidP="00671303">
            <w:pPr>
              <w:spacing w:after="120"/>
              <w:jc w:val="center"/>
              <w:rPr>
                <w:sz w:val="21"/>
                <w:szCs w:val="21"/>
              </w:rPr>
            </w:pPr>
            <w:r>
              <w:rPr>
                <w:sz w:val="21"/>
                <w:szCs w:val="21"/>
              </w:rPr>
              <w:t xml:space="preserve">                                                                       ředitel</w:t>
            </w:r>
          </w:p>
        </w:tc>
      </w:tr>
      <w:tr w:rsidR="00671303" w:rsidTr="00671303">
        <w:trPr>
          <w:trHeight w:val="320"/>
        </w:trPr>
        <w:tc>
          <w:tcPr>
            <w:tcW w:w="4675" w:type="dxa"/>
            <w:vAlign w:val="center"/>
          </w:tcPr>
          <w:p w:rsidR="00671303" w:rsidRDefault="00671303" w:rsidP="00671303">
            <w:pPr>
              <w:jc w:val="center"/>
              <w:rPr>
                <w:sz w:val="21"/>
                <w:szCs w:val="21"/>
              </w:rPr>
            </w:pPr>
            <w:r>
              <w:rPr>
                <w:sz w:val="21"/>
                <w:szCs w:val="21"/>
              </w:rPr>
              <w:t xml:space="preserve">                                                                    Správa a údržba silnic Jihomoravského kraje,</w:t>
            </w:r>
          </w:p>
          <w:p w:rsidR="00671303" w:rsidRDefault="00671303" w:rsidP="00671303">
            <w:pPr>
              <w:jc w:val="center"/>
              <w:rPr>
                <w:sz w:val="21"/>
                <w:szCs w:val="21"/>
              </w:rPr>
            </w:pPr>
            <w:r>
              <w:rPr>
                <w:sz w:val="21"/>
                <w:szCs w:val="21"/>
              </w:rPr>
              <w:t xml:space="preserve">                                                                      příspěvková organizace kraje</w:t>
            </w:r>
          </w:p>
        </w:tc>
      </w:tr>
    </w:tbl>
    <w:p w:rsidR="004238BF" w:rsidRPr="004238BF" w:rsidRDefault="004238BF" w:rsidP="004238BF">
      <w:pPr>
        <w:pStyle w:val="Zhlav"/>
        <w:spacing w:after="120"/>
        <w:jc w:val="both"/>
        <w:outlineLvl w:val="0"/>
        <w:rPr>
          <w:bCs/>
          <w:color w:val="FF0000"/>
          <w:sz w:val="21"/>
          <w:szCs w:val="21"/>
        </w:rPr>
      </w:pPr>
    </w:p>
    <w:p w:rsidR="007F700D" w:rsidRDefault="007F700D" w:rsidP="003B617A">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430290">
        <w:rPr>
          <w:b/>
          <w:bCs/>
          <w:smallCaps/>
          <w:spacing w:val="20"/>
          <w:sz w:val="21"/>
          <w:szCs w:val="21"/>
        </w:rPr>
        <w:t>3</w:t>
      </w:r>
      <w:r>
        <w:rPr>
          <w:b/>
          <w:bCs/>
          <w:smallCaps/>
          <w:spacing w:val="20"/>
          <w:sz w:val="21"/>
          <w:szCs w:val="21"/>
        </w:rPr>
        <w:t xml:space="preserve"> Oprávněné osoby zhotovitele</w:t>
      </w:r>
    </w:p>
    <w:p w:rsidR="007F700D" w:rsidRDefault="007F700D" w:rsidP="0066159F">
      <w:pPr>
        <w:pStyle w:val="Zhlav"/>
        <w:spacing w:after="120"/>
        <w:jc w:val="center"/>
        <w:rPr>
          <w:b/>
          <w:bCs/>
          <w:color w:val="FF0000"/>
          <w:sz w:val="21"/>
          <w:szCs w:val="21"/>
        </w:rPr>
      </w:pPr>
      <w:r>
        <w:rPr>
          <w:b/>
          <w:bCs/>
          <w:color w:val="FF0000"/>
          <w:sz w:val="21"/>
          <w:szCs w:val="21"/>
        </w:rPr>
        <w:t>___________________________________________________________________________________________________</w:t>
      </w:r>
    </w:p>
    <w:p w:rsidR="007F700D" w:rsidRDefault="007F700D" w:rsidP="0066159F">
      <w:pPr>
        <w:pStyle w:val="Zhlav"/>
        <w:spacing w:after="120"/>
        <w:jc w:val="both"/>
        <w:rPr>
          <w:b/>
          <w:bCs/>
          <w:sz w:val="21"/>
          <w:szCs w:val="21"/>
        </w:rPr>
      </w:pPr>
    </w:p>
    <w:p w:rsidR="007F700D" w:rsidRDefault="007F700D" w:rsidP="003B617A">
      <w:pPr>
        <w:pStyle w:val="Zhlav"/>
        <w:spacing w:after="120"/>
        <w:jc w:val="both"/>
        <w:outlineLvl w:val="0"/>
        <w:rPr>
          <w:b/>
          <w:bCs/>
          <w:smallCaps/>
          <w:sz w:val="21"/>
          <w:szCs w:val="21"/>
        </w:rPr>
      </w:pPr>
      <w:r>
        <w:rPr>
          <w:b/>
          <w:bCs/>
          <w:smallCaps/>
          <w:sz w:val="21"/>
          <w:szCs w:val="21"/>
        </w:rPr>
        <w:t>Stavbyvedoucí</w:t>
      </w:r>
    </w:p>
    <w:p w:rsidR="007F700D" w:rsidRDefault="007F700D" w:rsidP="0066159F">
      <w:pPr>
        <w:pStyle w:val="Zhlav"/>
        <w:spacing w:after="120"/>
        <w:jc w:val="both"/>
        <w:rPr>
          <w:bCs/>
          <w:color w:val="000000"/>
          <w:sz w:val="21"/>
          <w:szCs w:val="21"/>
        </w:rPr>
      </w:pPr>
      <w:r>
        <w:rPr>
          <w:bCs/>
          <w:color w:val="000000"/>
          <w:sz w:val="21"/>
          <w:szCs w:val="21"/>
          <w:highlight w:val="yellow"/>
        </w:rPr>
        <w:t>………………….</w:t>
      </w:r>
    </w:p>
    <w:p w:rsidR="007F700D" w:rsidRDefault="007F700D" w:rsidP="0066159F">
      <w:pPr>
        <w:pStyle w:val="Zhlav"/>
        <w:spacing w:after="120"/>
        <w:jc w:val="both"/>
        <w:rPr>
          <w:bCs/>
          <w:color w:val="000000"/>
          <w:sz w:val="21"/>
          <w:szCs w:val="21"/>
        </w:rPr>
      </w:pPr>
      <w:r>
        <w:rPr>
          <w:bCs/>
          <w:color w:val="000000"/>
          <w:sz w:val="21"/>
          <w:szCs w:val="21"/>
        </w:rPr>
        <w:t>e</w:t>
      </w:r>
      <w:r>
        <w:rPr>
          <w:bCs/>
          <w:color w:val="000000"/>
          <w:sz w:val="21"/>
          <w:szCs w:val="21"/>
        </w:rPr>
        <w:noBreakHyphen/>
        <w:t xml:space="preserve">mail: </w:t>
      </w:r>
      <w:r>
        <w:rPr>
          <w:bCs/>
          <w:color w:val="000000"/>
          <w:sz w:val="21"/>
          <w:szCs w:val="21"/>
          <w:highlight w:val="yellow"/>
        </w:rPr>
        <w:t>………………….</w:t>
      </w:r>
      <w:r>
        <w:rPr>
          <w:bCs/>
          <w:color w:val="000000"/>
          <w:sz w:val="21"/>
          <w:szCs w:val="21"/>
        </w:rPr>
        <w:t>, tel: +420 </w:t>
      </w:r>
      <w:r>
        <w:rPr>
          <w:bCs/>
          <w:color w:val="000000"/>
          <w:sz w:val="21"/>
          <w:szCs w:val="21"/>
          <w:highlight w:val="yellow"/>
        </w:rPr>
        <w:t>………………….</w:t>
      </w:r>
    </w:p>
    <w:p w:rsidR="007F700D" w:rsidRDefault="007F700D" w:rsidP="0066159F">
      <w:pPr>
        <w:pStyle w:val="Zhlav"/>
        <w:spacing w:after="120"/>
        <w:jc w:val="both"/>
        <w:rPr>
          <w:b/>
          <w:bCs/>
          <w:sz w:val="21"/>
          <w:szCs w:val="21"/>
          <w:highlight w:val="yellow"/>
        </w:rPr>
      </w:pPr>
    </w:p>
    <w:p w:rsidR="007F700D" w:rsidRDefault="007F700D" w:rsidP="003B617A">
      <w:pPr>
        <w:pStyle w:val="Zhlav"/>
        <w:spacing w:after="120"/>
        <w:jc w:val="both"/>
        <w:outlineLvl w:val="0"/>
        <w:rPr>
          <w:bCs/>
          <w:sz w:val="21"/>
          <w:szCs w:val="21"/>
        </w:rPr>
      </w:pPr>
      <w:r>
        <w:rPr>
          <w:bCs/>
          <w:sz w:val="21"/>
          <w:szCs w:val="21"/>
        </w:rPr>
        <w:t xml:space="preserve">Dne </w:t>
      </w:r>
      <w:r>
        <w:rPr>
          <w:bCs/>
          <w:color w:val="000000"/>
          <w:sz w:val="21"/>
          <w:szCs w:val="21"/>
          <w:highlight w:val="yellow"/>
        </w:rPr>
        <w:t>………………….</w:t>
      </w:r>
      <w:r>
        <w:rPr>
          <w:bCs/>
          <w:sz w:val="21"/>
          <w:szCs w:val="21"/>
        </w:rPr>
        <w:t xml:space="preserve">, za zhotovitele  </w:t>
      </w:r>
    </w:p>
    <w:p w:rsidR="007F700D" w:rsidRDefault="007F700D" w:rsidP="003B617A">
      <w:pPr>
        <w:pStyle w:val="Zhlav"/>
        <w:spacing w:after="120"/>
        <w:jc w:val="both"/>
        <w:outlineLvl w:val="0"/>
        <w:rPr>
          <w:bCs/>
          <w:sz w:val="21"/>
          <w:szCs w:val="21"/>
        </w:rPr>
      </w:pPr>
    </w:p>
    <w:p w:rsidR="007F700D" w:rsidRDefault="007F700D" w:rsidP="003B617A">
      <w:pPr>
        <w:pStyle w:val="Zhlav"/>
        <w:spacing w:after="120"/>
        <w:jc w:val="both"/>
        <w:outlineLvl w:val="0"/>
        <w:rPr>
          <w:bCs/>
          <w:sz w:val="21"/>
          <w:szCs w:val="21"/>
        </w:rPr>
      </w:pPr>
    </w:p>
    <w:p w:rsidR="007F700D" w:rsidRDefault="007F700D" w:rsidP="003B617A">
      <w:pPr>
        <w:pStyle w:val="Zhlav"/>
        <w:spacing w:after="120"/>
        <w:jc w:val="both"/>
        <w:outlineLvl w:val="0"/>
        <w:rPr>
          <w:bCs/>
          <w:sz w:val="21"/>
          <w:szCs w:val="21"/>
        </w:rPr>
      </w:pPr>
    </w:p>
    <w:p w:rsidR="007F700D" w:rsidRDefault="007F700D" w:rsidP="003B617A">
      <w:pPr>
        <w:pStyle w:val="Zhlav"/>
        <w:spacing w:after="120"/>
        <w:jc w:val="both"/>
        <w:outlineLvl w:val="0"/>
        <w:rPr>
          <w:bCs/>
          <w:sz w:val="21"/>
          <w:szCs w:val="21"/>
        </w:rPr>
      </w:pPr>
    </w:p>
    <w:p w:rsidR="007F700D" w:rsidRDefault="007F700D" w:rsidP="003B617A">
      <w:pPr>
        <w:pStyle w:val="Zhlav"/>
        <w:spacing w:after="120"/>
        <w:jc w:val="both"/>
        <w:outlineLvl w:val="0"/>
        <w:rPr>
          <w:bCs/>
          <w:sz w:val="21"/>
          <w:szCs w:val="21"/>
        </w:rPr>
      </w:pPr>
    </w:p>
    <w:p w:rsidR="007F700D" w:rsidRDefault="007F700D" w:rsidP="003B617A">
      <w:pPr>
        <w:pStyle w:val="Zhlav"/>
        <w:spacing w:after="120"/>
        <w:jc w:val="both"/>
        <w:outlineLvl w:val="0"/>
        <w:rPr>
          <w:bCs/>
          <w:sz w:val="21"/>
          <w:szCs w:val="21"/>
        </w:rPr>
      </w:pPr>
    </w:p>
    <w:p w:rsidR="007F700D" w:rsidRDefault="007F700D" w:rsidP="0066159F">
      <w:pPr>
        <w:pStyle w:val="Zhlav"/>
        <w:spacing w:after="120"/>
        <w:jc w:val="both"/>
        <w:rPr>
          <w:b/>
          <w:bCs/>
          <w:sz w:val="21"/>
          <w:szCs w:val="21"/>
        </w:rPr>
      </w:pPr>
    </w:p>
    <w:tbl>
      <w:tblPr>
        <w:tblW w:w="9352" w:type="dxa"/>
        <w:tblLook w:val="01E0" w:firstRow="1" w:lastRow="1" w:firstColumn="1" w:lastColumn="1" w:noHBand="0" w:noVBand="0"/>
      </w:tblPr>
      <w:tblGrid>
        <w:gridCol w:w="4676"/>
        <w:gridCol w:w="4676"/>
      </w:tblGrid>
      <w:tr w:rsidR="007F700D" w:rsidTr="00E74AB6">
        <w:trPr>
          <w:trHeight w:val="320"/>
        </w:trPr>
        <w:tc>
          <w:tcPr>
            <w:tcW w:w="4676" w:type="dxa"/>
            <w:vAlign w:val="center"/>
          </w:tcPr>
          <w:p w:rsidR="007F700D" w:rsidRDefault="007F700D" w:rsidP="00E74AB6">
            <w:pPr>
              <w:spacing w:after="120"/>
              <w:jc w:val="center"/>
              <w:rPr>
                <w:sz w:val="21"/>
                <w:szCs w:val="21"/>
              </w:rPr>
            </w:pPr>
          </w:p>
        </w:tc>
        <w:tc>
          <w:tcPr>
            <w:tcW w:w="4676" w:type="dxa"/>
            <w:vAlign w:val="center"/>
          </w:tcPr>
          <w:p w:rsidR="007F700D" w:rsidRPr="004E1C91" w:rsidRDefault="007F700D" w:rsidP="00E74AB6">
            <w:pPr>
              <w:spacing w:after="120"/>
              <w:jc w:val="center"/>
              <w:rPr>
                <w:b/>
                <w:sz w:val="21"/>
                <w:szCs w:val="21"/>
                <w:highlight w:val="yellow"/>
              </w:rPr>
            </w:pPr>
            <w:r w:rsidRPr="004E1C91">
              <w:rPr>
                <w:b/>
                <w:sz w:val="21"/>
                <w:szCs w:val="21"/>
                <w:highlight w:val="yellow"/>
              </w:rPr>
              <w:t>………………..</w:t>
            </w:r>
          </w:p>
        </w:tc>
      </w:tr>
      <w:tr w:rsidR="007F700D" w:rsidTr="00E74AB6">
        <w:trPr>
          <w:trHeight w:val="320"/>
        </w:trPr>
        <w:tc>
          <w:tcPr>
            <w:tcW w:w="4676" w:type="dxa"/>
            <w:vAlign w:val="center"/>
          </w:tcPr>
          <w:p w:rsidR="007F700D" w:rsidRDefault="007F700D" w:rsidP="00E74AB6">
            <w:pPr>
              <w:spacing w:after="120"/>
              <w:jc w:val="center"/>
              <w:rPr>
                <w:sz w:val="21"/>
                <w:szCs w:val="21"/>
              </w:rPr>
            </w:pPr>
          </w:p>
        </w:tc>
        <w:tc>
          <w:tcPr>
            <w:tcW w:w="4676" w:type="dxa"/>
            <w:vAlign w:val="center"/>
          </w:tcPr>
          <w:p w:rsidR="007F700D" w:rsidRPr="004E1C91" w:rsidRDefault="007F700D" w:rsidP="00E74AB6">
            <w:pPr>
              <w:spacing w:after="120"/>
              <w:jc w:val="center"/>
              <w:rPr>
                <w:sz w:val="21"/>
                <w:szCs w:val="21"/>
                <w:highlight w:val="yellow"/>
              </w:rPr>
            </w:pPr>
            <w:r w:rsidRPr="004E1C91">
              <w:rPr>
                <w:sz w:val="21"/>
                <w:szCs w:val="21"/>
                <w:highlight w:val="yellow"/>
              </w:rPr>
              <w:t>……………</w:t>
            </w:r>
          </w:p>
        </w:tc>
      </w:tr>
      <w:tr w:rsidR="007F700D" w:rsidTr="00E74AB6">
        <w:trPr>
          <w:trHeight w:val="320"/>
        </w:trPr>
        <w:tc>
          <w:tcPr>
            <w:tcW w:w="4676" w:type="dxa"/>
            <w:vAlign w:val="center"/>
          </w:tcPr>
          <w:p w:rsidR="007F700D" w:rsidRDefault="007F700D" w:rsidP="00E74AB6">
            <w:pPr>
              <w:jc w:val="center"/>
              <w:rPr>
                <w:sz w:val="21"/>
                <w:szCs w:val="21"/>
              </w:rPr>
            </w:pPr>
          </w:p>
        </w:tc>
        <w:tc>
          <w:tcPr>
            <w:tcW w:w="4676" w:type="dxa"/>
            <w:vAlign w:val="center"/>
          </w:tcPr>
          <w:p w:rsidR="007F700D" w:rsidRPr="004E1C91" w:rsidRDefault="007F700D" w:rsidP="00E74AB6">
            <w:pPr>
              <w:jc w:val="center"/>
              <w:rPr>
                <w:sz w:val="21"/>
                <w:szCs w:val="21"/>
                <w:highlight w:val="yellow"/>
              </w:rPr>
            </w:pPr>
            <w:r w:rsidRPr="004E1C91">
              <w:rPr>
                <w:sz w:val="21"/>
                <w:szCs w:val="21"/>
                <w:highlight w:val="yellow"/>
              </w:rPr>
              <w:t>……………………………..</w:t>
            </w:r>
          </w:p>
        </w:tc>
      </w:tr>
    </w:tbl>
    <w:p w:rsidR="007F700D" w:rsidRDefault="007F700D" w:rsidP="0066159F">
      <w:pPr>
        <w:pStyle w:val="Zhlav"/>
        <w:spacing w:after="120"/>
        <w:jc w:val="both"/>
        <w:rPr>
          <w:b/>
          <w:bCs/>
          <w:sz w:val="21"/>
          <w:szCs w:val="21"/>
        </w:rPr>
      </w:pPr>
    </w:p>
    <w:p w:rsidR="007F700D" w:rsidRPr="000A11C3" w:rsidRDefault="007F700D" w:rsidP="003B617A">
      <w:pPr>
        <w:pStyle w:val="Zhlav"/>
        <w:pageBreakBefore/>
        <w:spacing w:after="120"/>
        <w:jc w:val="both"/>
        <w:outlineLvl w:val="0"/>
        <w:rPr>
          <w:b/>
          <w:bCs/>
          <w:smallCaps/>
          <w:spacing w:val="20"/>
          <w:sz w:val="21"/>
          <w:szCs w:val="21"/>
        </w:rPr>
      </w:pPr>
      <w:r w:rsidRPr="000A11C3">
        <w:rPr>
          <w:b/>
          <w:bCs/>
          <w:smallCaps/>
          <w:spacing w:val="20"/>
          <w:sz w:val="21"/>
          <w:szCs w:val="21"/>
        </w:rPr>
        <w:lastRenderedPageBreak/>
        <w:t xml:space="preserve">Příloha č. </w:t>
      </w:r>
      <w:r w:rsidR="00430290">
        <w:rPr>
          <w:b/>
          <w:bCs/>
          <w:smallCaps/>
          <w:spacing w:val="20"/>
          <w:sz w:val="21"/>
          <w:szCs w:val="21"/>
        </w:rPr>
        <w:t>4</w:t>
      </w:r>
      <w:r>
        <w:rPr>
          <w:b/>
          <w:bCs/>
          <w:smallCaps/>
          <w:spacing w:val="20"/>
          <w:sz w:val="21"/>
          <w:szCs w:val="21"/>
        </w:rPr>
        <w:t xml:space="preserve"> </w:t>
      </w:r>
      <w:r w:rsidRPr="000A11C3">
        <w:rPr>
          <w:b/>
          <w:bCs/>
          <w:smallCaps/>
          <w:spacing w:val="20"/>
          <w:sz w:val="21"/>
          <w:szCs w:val="21"/>
        </w:rPr>
        <w:t>Vzor změnového listu</w:t>
      </w:r>
    </w:p>
    <w:p w:rsidR="007F700D" w:rsidRDefault="007F700D" w:rsidP="0066159F">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7F700D" w:rsidRDefault="007F700D" w:rsidP="0066159F">
      <w:pPr>
        <w:pStyle w:val="Zhlav"/>
        <w:spacing w:after="120"/>
        <w:jc w:val="both"/>
        <w:rPr>
          <w:b/>
          <w:bCs/>
          <w:sz w:val="21"/>
          <w:szCs w:val="21"/>
        </w:rPr>
      </w:pPr>
    </w:p>
    <w:p w:rsidR="007F700D" w:rsidRDefault="007F700D" w:rsidP="0066159F">
      <w:pPr>
        <w:spacing w:after="120"/>
        <w:jc w:val="both"/>
        <w:rPr>
          <w:sz w:val="21"/>
          <w:szCs w:val="21"/>
        </w:rPr>
      </w:pPr>
    </w:p>
    <w:p w:rsidR="007F700D" w:rsidRDefault="007F700D" w:rsidP="005E0C4C">
      <w:pPr>
        <w:spacing w:after="120"/>
        <w:jc w:val="both"/>
        <w:rPr>
          <w:sz w:val="21"/>
          <w:szCs w:val="21"/>
        </w:rPr>
      </w:pPr>
    </w:p>
    <w:tbl>
      <w:tblPr>
        <w:tblpPr w:leftFromText="141" w:rightFromText="141" w:vertAnchor="text" w:horzAnchor="margin" w:tblpX="354" w:tblpY="-545"/>
        <w:tblW w:w="9993" w:type="dxa"/>
        <w:tblLayout w:type="fixed"/>
        <w:tblCellMar>
          <w:left w:w="70" w:type="dxa"/>
          <w:right w:w="70" w:type="dxa"/>
        </w:tblCellMar>
        <w:tblLook w:val="0000" w:firstRow="0" w:lastRow="0" w:firstColumn="0" w:lastColumn="0" w:noHBand="0" w:noVBand="0"/>
      </w:tblPr>
      <w:tblGrid>
        <w:gridCol w:w="921"/>
        <w:gridCol w:w="1694"/>
        <w:gridCol w:w="1096"/>
        <w:gridCol w:w="583"/>
        <w:gridCol w:w="350"/>
        <w:gridCol w:w="794"/>
        <w:gridCol w:w="535"/>
        <w:gridCol w:w="1680"/>
        <w:gridCol w:w="2340"/>
      </w:tblGrid>
      <w:tr w:rsidR="007F700D" w:rsidTr="00F06D8F">
        <w:trPr>
          <w:cantSplit/>
          <w:trHeight w:val="650"/>
        </w:trPr>
        <w:tc>
          <w:tcPr>
            <w:tcW w:w="9993"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7F700D" w:rsidRDefault="007F700D" w:rsidP="00E410EB">
            <w:pPr>
              <w:pStyle w:val="Nadpis1"/>
            </w:pPr>
            <w:r>
              <w:t>ŽÁDOST O ZMĚNU</w:t>
            </w:r>
          </w:p>
        </w:tc>
      </w:tr>
      <w:tr w:rsidR="007F700D" w:rsidTr="00F06D8F">
        <w:trPr>
          <w:cantSplit/>
          <w:trHeight w:hRule="exact" w:val="450"/>
        </w:trPr>
        <w:tc>
          <w:tcPr>
            <w:tcW w:w="5973" w:type="dxa"/>
            <w:gridSpan w:val="7"/>
            <w:tcBorders>
              <w:top w:val="single" w:sz="12" w:space="0" w:color="auto"/>
              <w:left w:val="single" w:sz="12" w:space="0" w:color="auto"/>
              <w:bottom w:val="dotted" w:sz="4" w:space="0" w:color="auto"/>
              <w:right w:val="single" w:sz="4" w:space="0" w:color="auto"/>
            </w:tcBorders>
          </w:tcPr>
          <w:p w:rsidR="007F700D" w:rsidRDefault="007F700D" w:rsidP="00102862">
            <w:pPr>
              <w:rPr>
                <w:b/>
                <w:bCs/>
                <w:sz w:val="20"/>
              </w:rPr>
            </w:pPr>
          </w:p>
        </w:tc>
        <w:tc>
          <w:tcPr>
            <w:tcW w:w="4020" w:type="dxa"/>
            <w:gridSpan w:val="2"/>
            <w:tcBorders>
              <w:top w:val="single" w:sz="12" w:space="0" w:color="auto"/>
              <w:left w:val="single" w:sz="4" w:space="0" w:color="auto"/>
              <w:bottom w:val="single" w:sz="4" w:space="0" w:color="auto"/>
              <w:right w:val="single" w:sz="12" w:space="0" w:color="auto"/>
            </w:tcBorders>
          </w:tcPr>
          <w:p w:rsidR="007F700D" w:rsidRDefault="007F700D" w:rsidP="00E410EB">
            <w:pPr>
              <w:ind w:left="-70" w:firstLine="70"/>
              <w:rPr>
                <w:b/>
                <w:bCs/>
                <w:sz w:val="20"/>
              </w:rPr>
            </w:pPr>
            <w:r>
              <w:rPr>
                <w:b/>
                <w:bCs/>
                <w:sz w:val="20"/>
              </w:rPr>
              <w:t xml:space="preserve">Číslo změny: </w:t>
            </w:r>
          </w:p>
        </w:tc>
      </w:tr>
      <w:tr w:rsidR="007F700D" w:rsidTr="00F06D8F">
        <w:trPr>
          <w:cantSplit/>
          <w:trHeight w:hRule="exact" w:val="450"/>
        </w:trPr>
        <w:tc>
          <w:tcPr>
            <w:tcW w:w="5973" w:type="dxa"/>
            <w:gridSpan w:val="7"/>
            <w:tcBorders>
              <w:top w:val="dotted" w:sz="4" w:space="0" w:color="auto"/>
              <w:left w:val="single" w:sz="12" w:space="0" w:color="auto"/>
              <w:bottom w:val="single" w:sz="12" w:space="0" w:color="auto"/>
              <w:right w:val="single" w:sz="4" w:space="0" w:color="auto"/>
            </w:tcBorders>
          </w:tcPr>
          <w:p w:rsidR="007F700D" w:rsidRDefault="007F700D" w:rsidP="00E410EB"/>
        </w:tc>
        <w:tc>
          <w:tcPr>
            <w:tcW w:w="4020" w:type="dxa"/>
            <w:gridSpan w:val="2"/>
            <w:tcBorders>
              <w:top w:val="single" w:sz="4" w:space="0" w:color="auto"/>
              <w:left w:val="single" w:sz="4" w:space="0" w:color="auto"/>
              <w:bottom w:val="single" w:sz="12" w:space="0" w:color="auto"/>
              <w:right w:val="single" w:sz="12" w:space="0" w:color="auto"/>
            </w:tcBorders>
          </w:tcPr>
          <w:p w:rsidR="007F700D" w:rsidRDefault="007F700D" w:rsidP="00E410EB">
            <w:pPr>
              <w:rPr>
                <w:b/>
                <w:bCs/>
                <w:sz w:val="20"/>
              </w:rPr>
            </w:pPr>
            <w:r>
              <w:rPr>
                <w:b/>
                <w:bCs/>
                <w:sz w:val="20"/>
              </w:rPr>
              <w:t xml:space="preserve">Datum: </w:t>
            </w:r>
          </w:p>
        </w:tc>
      </w:tr>
      <w:tr w:rsidR="007F700D" w:rsidTr="00F06D8F">
        <w:trPr>
          <w:cantSplit/>
          <w:trHeight w:val="394"/>
        </w:trPr>
        <w:tc>
          <w:tcPr>
            <w:tcW w:w="9993" w:type="dxa"/>
            <w:gridSpan w:val="9"/>
            <w:tcBorders>
              <w:top w:val="single" w:sz="12" w:space="0" w:color="auto"/>
              <w:left w:val="single" w:sz="12" w:space="0" w:color="auto"/>
              <w:bottom w:val="single" w:sz="12" w:space="0" w:color="auto"/>
              <w:right w:val="single" w:sz="12" w:space="0" w:color="auto"/>
            </w:tcBorders>
            <w:vAlign w:val="center"/>
          </w:tcPr>
          <w:p w:rsidR="007F700D" w:rsidRDefault="007F700D" w:rsidP="00E410EB">
            <w:pPr>
              <w:rPr>
                <w:sz w:val="20"/>
              </w:rPr>
            </w:pPr>
            <w:r>
              <w:t>Určeno pro objednatele</w:t>
            </w:r>
          </w:p>
        </w:tc>
      </w:tr>
      <w:tr w:rsidR="007F700D" w:rsidTr="00F06D8F">
        <w:trPr>
          <w:cantSplit/>
          <w:trHeight w:val="394"/>
        </w:trPr>
        <w:tc>
          <w:tcPr>
            <w:tcW w:w="2615" w:type="dxa"/>
            <w:gridSpan w:val="2"/>
            <w:tcBorders>
              <w:top w:val="single" w:sz="8" w:space="0" w:color="auto"/>
              <w:left w:val="single" w:sz="12" w:space="0" w:color="auto"/>
              <w:bottom w:val="single" w:sz="12" w:space="0" w:color="auto"/>
              <w:right w:val="single" w:sz="6" w:space="0" w:color="auto"/>
            </w:tcBorders>
            <w:vAlign w:val="center"/>
          </w:tcPr>
          <w:p w:rsidR="007F700D" w:rsidRDefault="007F700D" w:rsidP="00E410EB">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7F700D" w:rsidRDefault="007F700D" w:rsidP="00E410EB">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BD7620">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7F700D" w:rsidRDefault="007F700D" w:rsidP="00E410EB">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BD7620">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7F700D" w:rsidRDefault="007F700D" w:rsidP="00E410EB">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BD7620">
              <w:fldChar w:fldCharType="separate"/>
            </w:r>
            <w:r>
              <w:fldChar w:fldCharType="end"/>
            </w:r>
          </w:p>
        </w:tc>
        <w:tc>
          <w:tcPr>
            <w:tcW w:w="2340" w:type="dxa"/>
            <w:tcBorders>
              <w:top w:val="single" w:sz="8" w:space="0" w:color="auto"/>
              <w:left w:val="single" w:sz="6" w:space="0" w:color="auto"/>
              <w:bottom w:val="single" w:sz="12" w:space="0" w:color="auto"/>
              <w:right w:val="single" w:sz="12" w:space="0" w:color="auto"/>
            </w:tcBorders>
            <w:vAlign w:val="center"/>
          </w:tcPr>
          <w:p w:rsidR="007F700D" w:rsidRDefault="007F700D" w:rsidP="00E410EB">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BD7620">
              <w:fldChar w:fldCharType="separate"/>
            </w:r>
            <w:r>
              <w:fldChar w:fldCharType="end"/>
            </w:r>
          </w:p>
        </w:tc>
      </w:tr>
      <w:tr w:rsidR="007F700D" w:rsidTr="00F06D8F">
        <w:trPr>
          <w:cantSplit/>
          <w:trHeight w:hRule="exact" w:val="409"/>
        </w:trPr>
        <w:tc>
          <w:tcPr>
            <w:tcW w:w="9993" w:type="dxa"/>
            <w:gridSpan w:val="9"/>
            <w:tcBorders>
              <w:top w:val="single" w:sz="6" w:space="0" w:color="auto"/>
              <w:left w:val="single" w:sz="12" w:space="0" w:color="auto"/>
              <w:bottom w:val="single" w:sz="6" w:space="0" w:color="auto"/>
              <w:right w:val="single" w:sz="12" w:space="0" w:color="auto"/>
            </w:tcBorders>
            <w:vAlign w:val="center"/>
          </w:tcPr>
          <w:p w:rsidR="007F700D" w:rsidRDefault="007F700D" w:rsidP="00E410EB">
            <w:r>
              <w:rPr>
                <w:sz w:val="20"/>
              </w:rPr>
              <w:t xml:space="preserve">Týká se </w:t>
            </w:r>
            <w:r>
              <w:rPr>
                <w:b/>
                <w:bCs/>
                <w:sz w:val="20"/>
              </w:rPr>
              <w:t>části stavby</w:t>
            </w:r>
            <w:r>
              <w:rPr>
                <w:b/>
                <w:bCs/>
              </w:rPr>
              <w:t xml:space="preserve">: </w:t>
            </w:r>
          </w:p>
        </w:tc>
      </w:tr>
      <w:tr w:rsidR="007F700D" w:rsidTr="00F06D8F">
        <w:trPr>
          <w:cantSplit/>
          <w:trHeight w:hRule="exact" w:val="409"/>
        </w:trPr>
        <w:tc>
          <w:tcPr>
            <w:tcW w:w="921" w:type="dxa"/>
            <w:tcBorders>
              <w:top w:val="single" w:sz="6" w:space="0" w:color="auto"/>
              <w:left w:val="single" w:sz="12" w:space="0" w:color="auto"/>
              <w:bottom w:val="single" w:sz="6" w:space="0" w:color="auto"/>
            </w:tcBorders>
            <w:vAlign w:val="center"/>
          </w:tcPr>
          <w:p w:rsidR="007F700D" w:rsidRDefault="007F700D" w:rsidP="00E410EB">
            <w:pPr>
              <w:rPr>
                <w:sz w:val="20"/>
              </w:rPr>
            </w:pPr>
            <w:r>
              <w:rPr>
                <w:sz w:val="20"/>
              </w:rPr>
              <w:t>Odkazy:</w:t>
            </w:r>
          </w:p>
        </w:tc>
        <w:tc>
          <w:tcPr>
            <w:tcW w:w="9072" w:type="dxa"/>
            <w:gridSpan w:val="8"/>
            <w:tcBorders>
              <w:top w:val="single" w:sz="6" w:space="0" w:color="auto"/>
              <w:bottom w:val="single" w:sz="6" w:space="0" w:color="auto"/>
              <w:right w:val="single" w:sz="12" w:space="0" w:color="auto"/>
            </w:tcBorders>
            <w:vAlign w:val="center"/>
          </w:tcPr>
          <w:p w:rsidR="007F700D" w:rsidRDefault="007F700D" w:rsidP="00E410EB">
            <w:pPr>
              <w:rPr>
                <w:sz w:val="20"/>
              </w:rPr>
            </w:pPr>
          </w:p>
        </w:tc>
      </w:tr>
      <w:tr w:rsidR="007F700D" w:rsidTr="00F06D8F">
        <w:trPr>
          <w:cantSplit/>
          <w:trHeight w:hRule="exact" w:val="409"/>
        </w:trPr>
        <w:tc>
          <w:tcPr>
            <w:tcW w:w="921" w:type="dxa"/>
            <w:tcBorders>
              <w:top w:val="single" w:sz="6" w:space="0" w:color="auto"/>
              <w:left w:val="single" w:sz="12" w:space="0" w:color="auto"/>
              <w:bottom w:val="single" w:sz="6" w:space="0" w:color="auto"/>
            </w:tcBorders>
            <w:vAlign w:val="center"/>
          </w:tcPr>
          <w:p w:rsidR="007F700D" w:rsidRDefault="007F700D" w:rsidP="00E410EB">
            <w:pPr>
              <w:rPr>
                <w:sz w:val="20"/>
              </w:rPr>
            </w:pPr>
          </w:p>
        </w:tc>
        <w:tc>
          <w:tcPr>
            <w:tcW w:w="9072" w:type="dxa"/>
            <w:gridSpan w:val="8"/>
            <w:tcBorders>
              <w:top w:val="single" w:sz="6" w:space="0" w:color="auto"/>
              <w:bottom w:val="single" w:sz="6" w:space="0" w:color="auto"/>
              <w:right w:val="single" w:sz="12" w:space="0" w:color="auto"/>
            </w:tcBorders>
            <w:vAlign w:val="center"/>
          </w:tcPr>
          <w:p w:rsidR="007F700D" w:rsidRDefault="007F700D" w:rsidP="00E410EB">
            <w:pPr>
              <w:rPr>
                <w:sz w:val="20"/>
              </w:rPr>
            </w:pPr>
          </w:p>
        </w:tc>
      </w:tr>
      <w:tr w:rsidR="007F700D" w:rsidTr="00F06D8F">
        <w:trPr>
          <w:cantSplit/>
          <w:trHeight w:hRule="exact" w:val="409"/>
        </w:trPr>
        <w:tc>
          <w:tcPr>
            <w:tcW w:w="921" w:type="dxa"/>
            <w:tcBorders>
              <w:top w:val="single" w:sz="6" w:space="0" w:color="auto"/>
              <w:left w:val="single" w:sz="12" w:space="0" w:color="auto"/>
              <w:bottom w:val="single" w:sz="6" w:space="0" w:color="auto"/>
            </w:tcBorders>
            <w:vAlign w:val="center"/>
          </w:tcPr>
          <w:p w:rsidR="007F700D" w:rsidRDefault="007F700D" w:rsidP="00E410EB">
            <w:pPr>
              <w:rPr>
                <w:sz w:val="20"/>
              </w:rPr>
            </w:pPr>
          </w:p>
        </w:tc>
        <w:tc>
          <w:tcPr>
            <w:tcW w:w="9072" w:type="dxa"/>
            <w:gridSpan w:val="8"/>
            <w:tcBorders>
              <w:top w:val="single" w:sz="6" w:space="0" w:color="auto"/>
              <w:bottom w:val="single" w:sz="6" w:space="0" w:color="auto"/>
              <w:right w:val="single" w:sz="12" w:space="0" w:color="auto"/>
            </w:tcBorders>
            <w:vAlign w:val="center"/>
          </w:tcPr>
          <w:p w:rsidR="007F700D" w:rsidRDefault="007F700D" w:rsidP="00E410EB">
            <w:pPr>
              <w:rPr>
                <w:sz w:val="20"/>
              </w:rPr>
            </w:pPr>
          </w:p>
        </w:tc>
      </w:tr>
      <w:tr w:rsidR="007F700D" w:rsidRPr="00F72258" w:rsidTr="00F06D8F">
        <w:trPr>
          <w:cantSplit/>
          <w:trHeight w:val="774"/>
        </w:trPr>
        <w:tc>
          <w:tcPr>
            <w:tcW w:w="9993" w:type="dxa"/>
            <w:gridSpan w:val="9"/>
            <w:tcBorders>
              <w:top w:val="single" w:sz="12" w:space="0" w:color="auto"/>
              <w:left w:val="single" w:sz="12" w:space="0" w:color="auto"/>
              <w:right w:val="single" w:sz="12" w:space="0" w:color="auto"/>
            </w:tcBorders>
          </w:tcPr>
          <w:p w:rsidR="007F700D" w:rsidRPr="00973A11" w:rsidRDefault="007F700D" w:rsidP="00E410EB">
            <w:pPr>
              <w:tabs>
                <w:tab w:val="left" w:pos="3720"/>
              </w:tabs>
              <w:rPr>
                <w:sz w:val="16"/>
                <w:szCs w:val="16"/>
              </w:rPr>
            </w:pPr>
            <w:r w:rsidRPr="00B55E17">
              <w:t>Popis změny:</w:t>
            </w:r>
          </w:p>
          <w:p w:rsidR="007F700D" w:rsidRDefault="007F700D" w:rsidP="00E410EB">
            <w:pPr>
              <w:tabs>
                <w:tab w:val="left" w:pos="2985"/>
              </w:tabs>
              <w:jc w:val="both"/>
              <w:rPr>
                <w:szCs w:val="20"/>
              </w:rPr>
            </w:pPr>
          </w:p>
          <w:p w:rsidR="007F700D" w:rsidRDefault="007F700D" w:rsidP="00E410EB">
            <w:pPr>
              <w:tabs>
                <w:tab w:val="left" w:pos="2985"/>
              </w:tabs>
              <w:jc w:val="both"/>
              <w:rPr>
                <w:szCs w:val="20"/>
              </w:rPr>
            </w:pPr>
          </w:p>
          <w:p w:rsidR="007F700D" w:rsidRPr="00F72258" w:rsidRDefault="007F700D" w:rsidP="00E410EB">
            <w:pPr>
              <w:tabs>
                <w:tab w:val="left" w:pos="2985"/>
              </w:tabs>
              <w:jc w:val="both"/>
              <w:rPr>
                <w:szCs w:val="20"/>
              </w:rPr>
            </w:pPr>
          </w:p>
        </w:tc>
      </w:tr>
      <w:tr w:rsidR="007F700D" w:rsidRPr="002404F8" w:rsidTr="00F06D8F">
        <w:trPr>
          <w:cantSplit/>
          <w:trHeight w:val="1069"/>
        </w:trPr>
        <w:tc>
          <w:tcPr>
            <w:tcW w:w="9993" w:type="dxa"/>
            <w:gridSpan w:val="9"/>
            <w:tcBorders>
              <w:left w:val="single" w:sz="12" w:space="0" w:color="auto"/>
              <w:bottom w:val="single" w:sz="8" w:space="0" w:color="auto"/>
              <w:right w:val="single" w:sz="12" w:space="0" w:color="auto"/>
            </w:tcBorders>
            <w:vAlign w:val="center"/>
          </w:tcPr>
          <w:p w:rsidR="007F700D" w:rsidRPr="002404F8" w:rsidRDefault="007F700D" w:rsidP="00E410EB"/>
          <w:p w:rsidR="007F700D" w:rsidRPr="002404F8" w:rsidRDefault="007F700D" w:rsidP="00E410EB"/>
          <w:p w:rsidR="007F700D" w:rsidRPr="002404F8" w:rsidRDefault="007F700D" w:rsidP="00E410EB"/>
        </w:tc>
      </w:tr>
      <w:tr w:rsidR="007F700D" w:rsidTr="00F06D8F">
        <w:trPr>
          <w:cantSplit/>
          <w:trHeight w:val="406"/>
        </w:trPr>
        <w:tc>
          <w:tcPr>
            <w:tcW w:w="4644" w:type="dxa"/>
            <w:gridSpan w:val="5"/>
            <w:tcBorders>
              <w:top w:val="single" w:sz="8" w:space="0" w:color="auto"/>
              <w:left w:val="single" w:sz="12" w:space="0" w:color="auto"/>
              <w:bottom w:val="single" w:sz="8" w:space="0" w:color="auto"/>
              <w:right w:val="single" w:sz="8" w:space="0" w:color="auto"/>
            </w:tcBorders>
          </w:tcPr>
          <w:p w:rsidR="007F700D" w:rsidRDefault="007F700D" w:rsidP="00E410EB">
            <w:r>
              <w:rPr>
                <w:rFonts w:cs="Arial"/>
                <w:sz w:val="16"/>
              </w:rPr>
              <w:t>Počet připojených listů:</w:t>
            </w:r>
          </w:p>
        </w:tc>
        <w:tc>
          <w:tcPr>
            <w:tcW w:w="5349" w:type="dxa"/>
            <w:gridSpan w:val="4"/>
            <w:tcBorders>
              <w:top w:val="single" w:sz="8" w:space="0" w:color="auto"/>
              <w:left w:val="single" w:sz="8" w:space="0" w:color="auto"/>
              <w:bottom w:val="single" w:sz="8" w:space="0" w:color="auto"/>
              <w:right w:val="single" w:sz="12" w:space="0" w:color="auto"/>
            </w:tcBorders>
          </w:tcPr>
          <w:p w:rsidR="007F700D" w:rsidRDefault="007F700D" w:rsidP="00E410EB">
            <w:pPr>
              <w:rPr>
                <w:rFonts w:ascii="Arial Narrow" w:hAnsi="Arial Narrow"/>
                <w:sz w:val="20"/>
              </w:rPr>
            </w:pPr>
            <w:r>
              <w:rPr>
                <w:rFonts w:cs="Arial"/>
                <w:sz w:val="16"/>
              </w:rPr>
              <w:t>Počet připojených výkresů:</w:t>
            </w:r>
          </w:p>
        </w:tc>
      </w:tr>
      <w:tr w:rsidR="007F700D" w:rsidTr="00F06D8F">
        <w:trPr>
          <w:cantSplit/>
          <w:trHeight w:val="337"/>
        </w:trPr>
        <w:tc>
          <w:tcPr>
            <w:tcW w:w="3711" w:type="dxa"/>
            <w:gridSpan w:val="3"/>
            <w:tcBorders>
              <w:top w:val="single" w:sz="12" w:space="0" w:color="auto"/>
              <w:left w:val="single" w:sz="12" w:space="0" w:color="auto"/>
              <w:bottom w:val="single" w:sz="8" w:space="0" w:color="auto"/>
              <w:right w:val="single" w:sz="6" w:space="0" w:color="auto"/>
            </w:tcBorders>
            <w:vAlign w:val="center"/>
          </w:tcPr>
          <w:p w:rsidR="007F700D" w:rsidRDefault="007F700D" w:rsidP="00E410EB">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7F700D" w:rsidRDefault="007F700D" w:rsidP="00E410EB">
            <w:pPr>
              <w:rPr>
                <w:sz w:val="20"/>
              </w:rPr>
            </w:pPr>
            <w:r>
              <w:rPr>
                <w:sz w:val="20"/>
              </w:rPr>
              <w:t>připojen</w:t>
            </w:r>
          </w:p>
        </w:tc>
        <w:tc>
          <w:tcPr>
            <w:tcW w:w="4555" w:type="dxa"/>
            <w:gridSpan w:val="3"/>
            <w:tcBorders>
              <w:top w:val="single" w:sz="12" w:space="0" w:color="auto"/>
              <w:left w:val="single" w:sz="4" w:space="0" w:color="auto"/>
              <w:bottom w:val="single" w:sz="8" w:space="0" w:color="auto"/>
              <w:right w:val="single" w:sz="12" w:space="0" w:color="auto"/>
            </w:tcBorders>
            <w:vAlign w:val="center"/>
          </w:tcPr>
          <w:p w:rsidR="007F700D" w:rsidRDefault="007F700D" w:rsidP="00E410EB">
            <w:pPr>
              <w:rPr>
                <w:sz w:val="20"/>
              </w:rPr>
            </w:pPr>
            <w:r>
              <w:rPr>
                <w:sz w:val="20"/>
              </w:rPr>
              <w:t xml:space="preserve">  </w:t>
            </w:r>
          </w:p>
          <w:p w:rsidR="007F700D" w:rsidRDefault="007F700D" w:rsidP="00E410EB">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BD7620">
              <w:rPr>
                <w:sz w:val="20"/>
              </w:rPr>
            </w:r>
            <w:r w:rsidR="00BD7620">
              <w:rPr>
                <w:sz w:val="20"/>
              </w:rPr>
              <w:fldChar w:fldCharType="separate"/>
            </w:r>
            <w:r>
              <w:rPr>
                <w:sz w:val="20"/>
              </w:rPr>
              <w:fldChar w:fldCharType="end"/>
            </w:r>
          </w:p>
          <w:p w:rsidR="007F700D" w:rsidRDefault="007F700D" w:rsidP="00E410EB">
            <w:pPr>
              <w:rPr>
                <w:sz w:val="20"/>
              </w:rPr>
            </w:pPr>
          </w:p>
        </w:tc>
      </w:tr>
      <w:tr w:rsidR="007F700D" w:rsidTr="00F06D8F">
        <w:trPr>
          <w:cantSplit/>
          <w:trHeight w:val="1775"/>
        </w:trPr>
        <w:tc>
          <w:tcPr>
            <w:tcW w:w="3711" w:type="dxa"/>
            <w:gridSpan w:val="3"/>
            <w:tcBorders>
              <w:top w:val="single" w:sz="12" w:space="0" w:color="auto"/>
              <w:left w:val="single" w:sz="12" w:space="0" w:color="auto"/>
              <w:right w:val="single" w:sz="6" w:space="0" w:color="auto"/>
            </w:tcBorders>
            <w:vAlign w:val="center"/>
          </w:tcPr>
          <w:p w:rsidR="007F700D" w:rsidRDefault="007F700D" w:rsidP="00E410EB">
            <w:pPr>
              <w:rPr>
                <w:sz w:val="20"/>
              </w:rPr>
            </w:pPr>
            <w:r>
              <w:rPr>
                <w:sz w:val="20"/>
              </w:rPr>
              <w:t>Změna byla vyvolána</w:t>
            </w:r>
          </w:p>
          <w:p w:rsidR="007F700D" w:rsidRDefault="007F700D" w:rsidP="00E410EB">
            <w:pPr>
              <w:rPr>
                <w:sz w:val="20"/>
              </w:rPr>
            </w:pPr>
          </w:p>
          <w:p w:rsidR="007F700D" w:rsidRDefault="007F700D" w:rsidP="00E410EB">
            <w:pPr>
              <w:rPr>
                <w:sz w:val="20"/>
              </w:rPr>
            </w:pPr>
          </w:p>
        </w:tc>
        <w:tc>
          <w:tcPr>
            <w:tcW w:w="6282" w:type="dxa"/>
            <w:gridSpan w:val="6"/>
            <w:tcBorders>
              <w:top w:val="single" w:sz="12" w:space="0" w:color="auto"/>
              <w:left w:val="single" w:sz="6" w:space="0" w:color="auto"/>
              <w:right w:val="single" w:sz="12" w:space="0" w:color="auto"/>
            </w:tcBorders>
            <w:vAlign w:val="center"/>
          </w:tcPr>
          <w:p w:rsidR="007F700D" w:rsidRDefault="007F700D" w:rsidP="00E410EB">
            <w:pPr>
              <w:rPr>
                <w:sz w:val="20"/>
              </w:rPr>
            </w:pPr>
          </w:p>
        </w:tc>
      </w:tr>
      <w:tr w:rsidR="007F700D" w:rsidTr="00F06D8F">
        <w:trPr>
          <w:cantSplit/>
          <w:trHeight w:val="583"/>
        </w:trPr>
        <w:tc>
          <w:tcPr>
            <w:tcW w:w="9993" w:type="dxa"/>
            <w:gridSpan w:val="9"/>
            <w:tcBorders>
              <w:top w:val="single" w:sz="12" w:space="0" w:color="auto"/>
              <w:left w:val="single" w:sz="12" w:space="0" w:color="auto"/>
              <w:bottom w:val="single" w:sz="12" w:space="0" w:color="auto"/>
              <w:right w:val="single" w:sz="12" w:space="0" w:color="auto"/>
            </w:tcBorders>
            <w:vAlign w:val="center"/>
          </w:tcPr>
          <w:p w:rsidR="007F700D" w:rsidRDefault="007F700D" w:rsidP="00E410EB">
            <w:pPr>
              <w:rPr>
                <w:sz w:val="20"/>
              </w:rPr>
            </w:pPr>
            <w:r>
              <w:rPr>
                <w:sz w:val="20"/>
              </w:rPr>
              <w:t>Tato žádost o změnu je podkladem pro zpracování návrhu ocenění změny.</w:t>
            </w:r>
          </w:p>
          <w:p w:rsidR="007F700D" w:rsidRDefault="007F700D" w:rsidP="00E410EB">
            <w:pPr>
              <w:rPr>
                <w:sz w:val="20"/>
              </w:rPr>
            </w:pPr>
          </w:p>
        </w:tc>
      </w:tr>
      <w:tr w:rsidR="007F700D" w:rsidTr="00F06D8F">
        <w:trPr>
          <w:cantSplit/>
          <w:trHeight w:val="626"/>
        </w:trPr>
        <w:tc>
          <w:tcPr>
            <w:tcW w:w="9993" w:type="dxa"/>
            <w:gridSpan w:val="9"/>
            <w:tcBorders>
              <w:top w:val="single" w:sz="12" w:space="0" w:color="auto"/>
              <w:left w:val="single" w:sz="12" w:space="0" w:color="auto"/>
              <w:bottom w:val="single" w:sz="12" w:space="0" w:color="auto"/>
              <w:right w:val="single" w:sz="12" w:space="0" w:color="auto"/>
            </w:tcBorders>
          </w:tcPr>
          <w:p w:rsidR="007F700D" w:rsidRDefault="007F700D" w:rsidP="00E410EB">
            <w:pPr>
              <w:rPr>
                <w:sz w:val="16"/>
              </w:rPr>
            </w:pPr>
          </w:p>
          <w:p w:rsidR="007F700D" w:rsidRDefault="007F700D" w:rsidP="00E410EB">
            <w:pPr>
              <w:rPr>
                <w:sz w:val="16"/>
              </w:rPr>
            </w:pPr>
          </w:p>
          <w:p w:rsidR="007F700D" w:rsidRDefault="007F700D" w:rsidP="00E410EB">
            <w:pPr>
              <w:rPr>
                <w:sz w:val="20"/>
              </w:rPr>
            </w:pPr>
            <w:r>
              <w:rPr>
                <w:sz w:val="20"/>
              </w:rPr>
              <w:t>Žádost podává (jméno, podpis, razítko):</w:t>
            </w:r>
          </w:p>
          <w:p w:rsidR="007F700D" w:rsidRDefault="007F700D" w:rsidP="00E410EB">
            <w:pPr>
              <w:rPr>
                <w:sz w:val="20"/>
              </w:rPr>
            </w:pPr>
          </w:p>
          <w:p w:rsidR="007F700D" w:rsidRDefault="007F700D" w:rsidP="00E410EB">
            <w:pPr>
              <w:rPr>
                <w:sz w:val="20"/>
              </w:rPr>
            </w:pPr>
          </w:p>
          <w:p w:rsidR="007F700D" w:rsidRDefault="007F700D" w:rsidP="00E410EB">
            <w:pPr>
              <w:rPr>
                <w:sz w:val="20"/>
              </w:rPr>
            </w:pPr>
          </w:p>
        </w:tc>
      </w:tr>
      <w:tr w:rsidR="007F700D" w:rsidTr="00F06D8F">
        <w:trPr>
          <w:cantSplit/>
          <w:trHeight w:val="626"/>
        </w:trPr>
        <w:tc>
          <w:tcPr>
            <w:tcW w:w="9993" w:type="dxa"/>
            <w:gridSpan w:val="9"/>
            <w:tcBorders>
              <w:top w:val="single" w:sz="12" w:space="0" w:color="auto"/>
              <w:left w:val="single" w:sz="12" w:space="0" w:color="auto"/>
              <w:bottom w:val="single" w:sz="12" w:space="0" w:color="auto"/>
              <w:right w:val="single" w:sz="12" w:space="0" w:color="auto"/>
            </w:tcBorders>
          </w:tcPr>
          <w:p w:rsidR="007F700D" w:rsidRDefault="007F700D" w:rsidP="00E410EB">
            <w:pPr>
              <w:rPr>
                <w:sz w:val="16"/>
              </w:rPr>
            </w:pPr>
          </w:p>
          <w:p w:rsidR="007F700D" w:rsidRPr="00694BA5" w:rsidRDefault="007F700D" w:rsidP="00E410EB">
            <w:pPr>
              <w:rPr>
                <w:sz w:val="20"/>
                <w:szCs w:val="20"/>
              </w:rPr>
            </w:pPr>
            <w:r>
              <w:rPr>
                <w:sz w:val="20"/>
                <w:szCs w:val="20"/>
              </w:rPr>
              <w:t>Převzal (Jméno, datum, podpis)</w:t>
            </w:r>
          </w:p>
          <w:p w:rsidR="007F700D" w:rsidRDefault="007F700D" w:rsidP="00E410EB">
            <w:pPr>
              <w:rPr>
                <w:sz w:val="16"/>
              </w:rPr>
            </w:pPr>
          </w:p>
          <w:p w:rsidR="007F700D" w:rsidRDefault="007F700D" w:rsidP="00E410EB">
            <w:pPr>
              <w:rPr>
                <w:sz w:val="16"/>
              </w:rPr>
            </w:pPr>
          </w:p>
          <w:p w:rsidR="007F700D" w:rsidRDefault="007F700D" w:rsidP="00E410EB">
            <w:pPr>
              <w:rPr>
                <w:sz w:val="16"/>
              </w:rPr>
            </w:pPr>
          </w:p>
          <w:p w:rsidR="007F700D" w:rsidRDefault="007F700D" w:rsidP="00E410EB">
            <w:pPr>
              <w:rPr>
                <w:sz w:val="16"/>
              </w:rPr>
            </w:pPr>
          </w:p>
        </w:tc>
      </w:tr>
    </w:tbl>
    <w:p w:rsidR="007F700D" w:rsidRDefault="007F700D" w:rsidP="005E0C4C">
      <w:pPr>
        <w:spacing w:after="120"/>
        <w:jc w:val="both"/>
        <w:rPr>
          <w:sz w:val="21"/>
          <w:szCs w:val="21"/>
        </w:rPr>
      </w:pPr>
    </w:p>
    <w:p w:rsidR="007F700D" w:rsidRDefault="007F700D" w:rsidP="005E0C4C">
      <w:pPr>
        <w:tabs>
          <w:tab w:val="left" w:pos="1470"/>
        </w:tabs>
        <w:rPr>
          <w:sz w:val="21"/>
          <w:szCs w:val="21"/>
        </w:rPr>
      </w:pPr>
    </w:p>
    <w:p w:rsidR="007F700D" w:rsidRDefault="007F700D" w:rsidP="005E0C4C">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1"/>
        <w:gridCol w:w="540"/>
        <w:gridCol w:w="1620"/>
        <w:gridCol w:w="1980"/>
        <w:gridCol w:w="1042"/>
      </w:tblGrid>
      <w:tr w:rsidR="007F700D" w:rsidTr="00E410EB">
        <w:trPr>
          <w:cantSplit/>
          <w:trHeight w:val="636"/>
          <w:jc w:val="center"/>
        </w:trPr>
        <w:tc>
          <w:tcPr>
            <w:tcW w:w="999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7F700D" w:rsidRDefault="007F700D" w:rsidP="00E74AB6">
            <w:pPr>
              <w:pStyle w:val="Nadpis1"/>
            </w:pPr>
            <w:r>
              <w:t xml:space="preserve">NÁVRH OCENĚNÍ ZMĚNY </w:t>
            </w:r>
          </w:p>
          <w:p w:rsidR="007F700D" w:rsidRDefault="007F700D" w:rsidP="00E74AB6">
            <w:pPr>
              <w:pStyle w:val="Nadpis1"/>
            </w:pPr>
            <w:r>
              <w:t>(příloha k žádosti o změnu)</w:t>
            </w:r>
          </w:p>
        </w:tc>
      </w:tr>
      <w:tr w:rsidR="007F700D" w:rsidTr="00E410EB">
        <w:trPr>
          <w:cantSplit/>
          <w:trHeight w:hRule="exact" w:val="440"/>
          <w:jc w:val="center"/>
        </w:trPr>
        <w:tc>
          <w:tcPr>
            <w:tcW w:w="6971" w:type="dxa"/>
            <w:gridSpan w:val="3"/>
            <w:tcBorders>
              <w:top w:val="single" w:sz="6" w:space="0" w:color="auto"/>
              <w:left w:val="single" w:sz="12" w:space="0" w:color="auto"/>
              <w:bottom w:val="dotted" w:sz="4" w:space="0" w:color="auto"/>
              <w:right w:val="single" w:sz="6" w:space="0" w:color="auto"/>
            </w:tcBorders>
          </w:tcPr>
          <w:p w:rsidR="007F700D" w:rsidRDefault="007F700D" w:rsidP="00E74AB6">
            <w:pPr>
              <w:rPr>
                <w:b/>
                <w:bCs/>
                <w:sz w:val="20"/>
              </w:rPr>
            </w:pPr>
          </w:p>
        </w:tc>
        <w:tc>
          <w:tcPr>
            <w:tcW w:w="3022" w:type="dxa"/>
            <w:gridSpan w:val="2"/>
            <w:tcBorders>
              <w:top w:val="single" w:sz="6" w:space="0" w:color="auto"/>
              <w:left w:val="single" w:sz="6" w:space="0" w:color="auto"/>
              <w:right w:val="single" w:sz="12" w:space="0" w:color="auto"/>
            </w:tcBorders>
          </w:tcPr>
          <w:p w:rsidR="007F700D" w:rsidRDefault="007F700D" w:rsidP="00E74AB6">
            <w:pPr>
              <w:ind w:left="-70" w:firstLine="70"/>
              <w:rPr>
                <w:b/>
                <w:bCs/>
                <w:sz w:val="20"/>
              </w:rPr>
            </w:pPr>
            <w:r>
              <w:rPr>
                <w:b/>
                <w:bCs/>
                <w:sz w:val="20"/>
              </w:rPr>
              <w:t>Číslo změny:</w:t>
            </w:r>
          </w:p>
        </w:tc>
      </w:tr>
      <w:tr w:rsidR="007F700D" w:rsidTr="00E410EB">
        <w:trPr>
          <w:cantSplit/>
          <w:trHeight w:hRule="exact" w:val="440"/>
          <w:jc w:val="center"/>
        </w:trPr>
        <w:tc>
          <w:tcPr>
            <w:tcW w:w="6971" w:type="dxa"/>
            <w:gridSpan w:val="3"/>
            <w:tcBorders>
              <w:top w:val="dotted" w:sz="4" w:space="0" w:color="auto"/>
              <w:left w:val="single" w:sz="12" w:space="0" w:color="auto"/>
              <w:right w:val="single" w:sz="6" w:space="0" w:color="auto"/>
            </w:tcBorders>
            <w:vAlign w:val="center"/>
          </w:tcPr>
          <w:p w:rsidR="007F700D" w:rsidRDefault="007F700D" w:rsidP="00E74AB6"/>
        </w:tc>
        <w:tc>
          <w:tcPr>
            <w:tcW w:w="3022" w:type="dxa"/>
            <w:gridSpan w:val="2"/>
            <w:tcBorders>
              <w:top w:val="single" w:sz="6" w:space="0" w:color="auto"/>
              <w:left w:val="single" w:sz="6" w:space="0" w:color="auto"/>
              <w:right w:val="single" w:sz="12" w:space="0" w:color="auto"/>
            </w:tcBorders>
          </w:tcPr>
          <w:p w:rsidR="007F700D" w:rsidRDefault="007F700D" w:rsidP="00E74AB6">
            <w:r>
              <w:rPr>
                <w:b/>
                <w:bCs/>
                <w:sz w:val="20"/>
              </w:rPr>
              <w:t xml:space="preserve">Datum: </w:t>
            </w:r>
          </w:p>
        </w:tc>
      </w:tr>
      <w:tr w:rsidR="007F700D" w:rsidTr="00E410EB">
        <w:trPr>
          <w:cantSplit/>
          <w:trHeight w:val="480"/>
          <w:jc w:val="center"/>
        </w:trPr>
        <w:tc>
          <w:tcPr>
            <w:tcW w:w="4811" w:type="dxa"/>
            <w:tcBorders>
              <w:top w:val="single" w:sz="12" w:space="0" w:color="auto"/>
              <w:left w:val="single" w:sz="12" w:space="0" w:color="auto"/>
              <w:bottom w:val="single" w:sz="8" w:space="0" w:color="auto"/>
              <w:right w:val="single" w:sz="8" w:space="0" w:color="auto"/>
            </w:tcBorders>
            <w:vAlign w:val="center"/>
          </w:tcPr>
          <w:p w:rsidR="007F700D" w:rsidRDefault="007F700D" w:rsidP="00E74AB6">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7F700D" w:rsidRDefault="007F700D" w:rsidP="00E74AB6">
            <w:r>
              <w:rPr>
                <w:sz w:val="22"/>
              </w:rPr>
              <w:t>Změna ceny díla</w:t>
            </w:r>
          </w:p>
        </w:tc>
        <w:tc>
          <w:tcPr>
            <w:tcW w:w="1042" w:type="dxa"/>
            <w:tcBorders>
              <w:top w:val="single" w:sz="12" w:space="0" w:color="auto"/>
              <w:bottom w:val="single" w:sz="8" w:space="0" w:color="auto"/>
              <w:right w:val="single" w:sz="12" w:space="0" w:color="auto"/>
            </w:tcBorders>
            <w:vAlign w:val="center"/>
          </w:tcPr>
          <w:p w:rsidR="007F700D" w:rsidRDefault="007F700D" w:rsidP="00E74AB6">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BD7620">
              <w:rPr>
                <w:sz w:val="22"/>
              </w:rPr>
            </w:r>
            <w:r w:rsidR="00BD7620">
              <w:rPr>
                <w:sz w:val="22"/>
              </w:rPr>
              <w:fldChar w:fldCharType="separate"/>
            </w:r>
            <w:r>
              <w:rPr>
                <w:sz w:val="22"/>
              </w:rPr>
              <w:fldChar w:fldCharType="end"/>
            </w:r>
          </w:p>
        </w:tc>
      </w:tr>
      <w:tr w:rsidR="007F700D" w:rsidTr="00E410EB">
        <w:trPr>
          <w:cantSplit/>
          <w:trHeight w:val="480"/>
          <w:jc w:val="center"/>
        </w:trPr>
        <w:tc>
          <w:tcPr>
            <w:tcW w:w="4811" w:type="dxa"/>
            <w:tcBorders>
              <w:top w:val="single" w:sz="8" w:space="0" w:color="auto"/>
              <w:left w:val="single" w:sz="12" w:space="0" w:color="auto"/>
              <w:bottom w:val="single" w:sz="12" w:space="0" w:color="auto"/>
              <w:right w:val="single" w:sz="8" w:space="0" w:color="auto"/>
            </w:tcBorders>
            <w:vAlign w:val="center"/>
          </w:tcPr>
          <w:p w:rsidR="007F700D" w:rsidRDefault="007F700D" w:rsidP="00E74AB6"/>
        </w:tc>
        <w:tc>
          <w:tcPr>
            <w:tcW w:w="4140" w:type="dxa"/>
            <w:gridSpan w:val="3"/>
            <w:tcBorders>
              <w:top w:val="single" w:sz="8" w:space="0" w:color="auto"/>
              <w:left w:val="single" w:sz="8" w:space="0" w:color="auto"/>
              <w:bottom w:val="single" w:sz="12" w:space="0" w:color="auto"/>
            </w:tcBorders>
            <w:vAlign w:val="center"/>
          </w:tcPr>
          <w:p w:rsidR="007F700D" w:rsidRDefault="007F700D" w:rsidP="00E74AB6">
            <w:r>
              <w:rPr>
                <w:sz w:val="22"/>
              </w:rPr>
              <w:t>Změna dokončení stavby</w:t>
            </w:r>
          </w:p>
        </w:tc>
        <w:tc>
          <w:tcPr>
            <w:tcW w:w="1042" w:type="dxa"/>
            <w:tcBorders>
              <w:top w:val="single" w:sz="8" w:space="0" w:color="auto"/>
              <w:bottom w:val="single" w:sz="12" w:space="0" w:color="auto"/>
              <w:right w:val="single" w:sz="12" w:space="0" w:color="auto"/>
            </w:tcBorders>
            <w:vAlign w:val="center"/>
          </w:tcPr>
          <w:p w:rsidR="007F700D" w:rsidRDefault="007F700D" w:rsidP="00E74AB6">
            <w:r>
              <w:rPr>
                <w:sz w:val="22"/>
              </w:rPr>
              <w:t xml:space="preserve">  </w:t>
            </w:r>
            <w:bookmarkStart w:id="2" w:name="Zaškrtávací10"/>
            <w:r>
              <w:rPr>
                <w:sz w:val="22"/>
              </w:rPr>
              <w:fldChar w:fldCharType="begin">
                <w:ffData>
                  <w:name w:val="Zaškrtávací10"/>
                  <w:enabled/>
                  <w:calcOnExit w:val="0"/>
                  <w:checkBox>
                    <w:sizeAuto/>
                    <w:default w:val="0"/>
                  </w:checkBox>
                </w:ffData>
              </w:fldChar>
            </w:r>
            <w:r>
              <w:rPr>
                <w:sz w:val="22"/>
              </w:rPr>
              <w:instrText xml:space="preserve"> FORMCHECKBOX </w:instrText>
            </w:r>
            <w:r w:rsidR="00BD7620">
              <w:rPr>
                <w:sz w:val="22"/>
              </w:rPr>
            </w:r>
            <w:r w:rsidR="00BD7620">
              <w:rPr>
                <w:sz w:val="22"/>
              </w:rPr>
              <w:fldChar w:fldCharType="separate"/>
            </w:r>
            <w:r>
              <w:rPr>
                <w:sz w:val="22"/>
              </w:rPr>
              <w:fldChar w:fldCharType="end"/>
            </w:r>
            <w:bookmarkEnd w:id="2"/>
          </w:p>
        </w:tc>
      </w:tr>
      <w:tr w:rsidR="007F700D" w:rsidTr="00E410EB">
        <w:trPr>
          <w:cantSplit/>
          <w:trHeight w:val="480"/>
          <w:jc w:val="center"/>
        </w:trPr>
        <w:tc>
          <w:tcPr>
            <w:tcW w:w="9993" w:type="dxa"/>
            <w:gridSpan w:val="5"/>
            <w:tcBorders>
              <w:top w:val="single" w:sz="12" w:space="0" w:color="auto"/>
              <w:left w:val="single" w:sz="12" w:space="0" w:color="auto"/>
              <w:right w:val="single" w:sz="12" w:space="0" w:color="auto"/>
            </w:tcBorders>
            <w:vAlign w:val="center"/>
          </w:tcPr>
          <w:p w:rsidR="007F700D" w:rsidRDefault="007F700D" w:rsidP="00E74AB6"/>
          <w:p w:rsidR="007F700D" w:rsidRDefault="007F700D" w:rsidP="00E74AB6"/>
          <w:p w:rsidR="007F700D" w:rsidRDefault="007F700D" w:rsidP="00E74AB6">
            <w:r>
              <w:rPr>
                <w:sz w:val="22"/>
              </w:rPr>
              <w:t>Návrh změny je podložen těmito rozpočtovými poklady:</w:t>
            </w:r>
          </w:p>
        </w:tc>
      </w:tr>
      <w:tr w:rsidR="007F700D" w:rsidTr="00E410EB">
        <w:trPr>
          <w:cantSplit/>
          <w:trHeight w:val="4470"/>
          <w:jc w:val="center"/>
        </w:trPr>
        <w:tc>
          <w:tcPr>
            <w:tcW w:w="9993" w:type="dxa"/>
            <w:gridSpan w:val="5"/>
            <w:tcBorders>
              <w:left w:val="single" w:sz="12" w:space="0" w:color="auto"/>
              <w:bottom w:val="single" w:sz="8" w:space="0" w:color="auto"/>
              <w:right w:val="single" w:sz="12" w:space="0" w:color="auto"/>
            </w:tcBorders>
          </w:tcPr>
          <w:p w:rsidR="007F700D" w:rsidRDefault="007F700D" w:rsidP="00E74AB6"/>
          <w:p w:rsidR="007F700D" w:rsidRDefault="007F700D" w:rsidP="00E74AB6"/>
          <w:p w:rsidR="007F700D" w:rsidRDefault="007F700D" w:rsidP="00E74AB6"/>
          <w:p w:rsidR="007F700D" w:rsidRDefault="007F700D" w:rsidP="00E74AB6"/>
          <w:p w:rsidR="007F700D" w:rsidRDefault="007F700D" w:rsidP="00E74AB6"/>
          <w:p w:rsidR="007F700D" w:rsidRDefault="007F700D" w:rsidP="00E74AB6"/>
          <w:p w:rsidR="007F700D" w:rsidRDefault="007F700D" w:rsidP="00E74AB6"/>
          <w:p w:rsidR="007F700D" w:rsidRDefault="007F700D" w:rsidP="00E74AB6"/>
        </w:tc>
      </w:tr>
      <w:tr w:rsidR="007F700D" w:rsidTr="00E410EB">
        <w:trPr>
          <w:cantSplit/>
          <w:trHeight w:val="397"/>
          <w:jc w:val="center"/>
        </w:trPr>
        <w:tc>
          <w:tcPr>
            <w:tcW w:w="9993" w:type="dxa"/>
            <w:gridSpan w:val="5"/>
            <w:tcBorders>
              <w:top w:val="single" w:sz="8" w:space="0" w:color="auto"/>
              <w:left w:val="single" w:sz="12" w:space="0" w:color="auto"/>
              <w:bottom w:val="single" w:sz="12" w:space="0" w:color="auto"/>
              <w:right w:val="single" w:sz="12" w:space="0" w:color="auto"/>
            </w:tcBorders>
          </w:tcPr>
          <w:p w:rsidR="007F700D" w:rsidRDefault="007F700D" w:rsidP="00E74AB6">
            <w:r>
              <w:rPr>
                <w:rFonts w:cs="Arial"/>
                <w:sz w:val="16"/>
              </w:rPr>
              <w:t>Počet listů příloh:</w:t>
            </w:r>
          </w:p>
          <w:p w:rsidR="007F700D" w:rsidRDefault="007F700D" w:rsidP="00E74AB6"/>
        </w:tc>
      </w:tr>
      <w:tr w:rsidR="007F700D" w:rsidTr="00E410EB">
        <w:trPr>
          <w:cantSplit/>
          <w:trHeight w:val="680"/>
          <w:jc w:val="center"/>
        </w:trPr>
        <w:tc>
          <w:tcPr>
            <w:tcW w:w="9993" w:type="dxa"/>
            <w:gridSpan w:val="5"/>
            <w:tcBorders>
              <w:top w:val="single" w:sz="12" w:space="0" w:color="auto"/>
              <w:left w:val="single" w:sz="12" w:space="0" w:color="auto"/>
              <w:bottom w:val="single" w:sz="8" w:space="0" w:color="auto"/>
              <w:right w:val="single" w:sz="12" w:space="0" w:color="auto"/>
            </w:tcBorders>
          </w:tcPr>
          <w:p w:rsidR="007F700D" w:rsidRDefault="007F700D" w:rsidP="00E74AB6">
            <w:r>
              <w:rPr>
                <w:sz w:val="22"/>
              </w:rPr>
              <w:t>Navrhovaná změna ceny díla:                                                                              Kč (bez DPH)</w:t>
            </w:r>
          </w:p>
          <w:p w:rsidR="007F700D" w:rsidRDefault="007F700D" w:rsidP="00E74AB6">
            <w:pPr>
              <w:rPr>
                <w:sz w:val="10"/>
              </w:rPr>
            </w:pPr>
          </w:p>
          <w:p w:rsidR="007F700D" w:rsidRDefault="007F700D" w:rsidP="00E74AB6"/>
        </w:tc>
      </w:tr>
      <w:tr w:rsidR="007F700D" w:rsidTr="00E410EB">
        <w:trPr>
          <w:cantSplit/>
          <w:trHeight w:val="600"/>
          <w:jc w:val="center"/>
        </w:trPr>
        <w:tc>
          <w:tcPr>
            <w:tcW w:w="5351" w:type="dxa"/>
            <w:gridSpan w:val="2"/>
            <w:tcBorders>
              <w:top w:val="single" w:sz="8" w:space="0" w:color="auto"/>
              <w:left w:val="single" w:sz="12" w:space="0" w:color="auto"/>
              <w:bottom w:val="single" w:sz="8" w:space="0" w:color="auto"/>
              <w:right w:val="single" w:sz="8" w:space="0" w:color="auto"/>
            </w:tcBorders>
            <w:vAlign w:val="center"/>
          </w:tcPr>
          <w:p w:rsidR="007F700D" w:rsidRDefault="007F700D" w:rsidP="00E74AB6">
            <w:pPr>
              <w:jc w:val="center"/>
            </w:pPr>
            <w:r>
              <w:rPr>
                <w:b/>
                <w:bCs/>
                <w:sz w:val="22"/>
              </w:rPr>
              <w:t xml:space="preserve">Vícepráce </w:t>
            </w:r>
          </w:p>
        </w:tc>
        <w:tc>
          <w:tcPr>
            <w:tcW w:w="4642" w:type="dxa"/>
            <w:gridSpan w:val="3"/>
            <w:tcBorders>
              <w:top w:val="single" w:sz="8" w:space="0" w:color="auto"/>
              <w:left w:val="single" w:sz="8" w:space="0" w:color="auto"/>
              <w:bottom w:val="single" w:sz="8" w:space="0" w:color="auto"/>
              <w:right w:val="single" w:sz="12" w:space="0" w:color="auto"/>
            </w:tcBorders>
            <w:vAlign w:val="center"/>
          </w:tcPr>
          <w:p w:rsidR="007F700D" w:rsidRDefault="007F700D" w:rsidP="00E74AB6">
            <w:pPr>
              <w:jc w:val="right"/>
            </w:pPr>
            <w:r>
              <w:rPr>
                <w:sz w:val="22"/>
              </w:rPr>
              <w:t xml:space="preserve"> Kč (bez DPH)     </w:t>
            </w:r>
          </w:p>
        </w:tc>
      </w:tr>
      <w:tr w:rsidR="007F700D" w:rsidTr="00E410EB">
        <w:trPr>
          <w:cantSplit/>
          <w:trHeight w:val="690"/>
          <w:jc w:val="center"/>
        </w:trPr>
        <w:tc>
          <w:tcPr>
            <w:tcW w:w="5351" w:type="dxa"/>
            <w:gridSpan w:val="2"/>
            <w:tcBorders>
              <w:top w:val="single" w:sz="8" w:space="0" w:color="auto"/>
              <w:left w:val="single" w:sz="12" w:space="0" w:color="auto"/>
              <w:bottom w:val="single" w:sz="12" w:space="0" w:color="auto"/>
              <w:right w:val="single" w:sz="8" w:space="0" w:color="auto"/>
            </w:tcBorders>
            <w:vAlign w:val="center"/>
          </w:tcPr>
          <w:p w:rsidR="007F700D" w:rsidRDefault="007F700D" w:rsidP="00E74AB6">
            <w:pPr>
              <w:jc w:val="center"/>
            </w:pPr>
            <w:proofErr w:type="spellStart"/>
            <w:r>
              <w:rPr>
                <w:b/>
                <w:bCs/>
                <w:sz w:val="22"/>
              </w:rPr>
              <w:t>Méněpráce</w:t>
            </w:r>
            <w:proofErr w:type="spellEnd"/>
          </w:p>
        </w:tc>
        <w:tc>
          <w:tcPr>
            <w:tcW w:w="4642" w:type="dxa"/>
            <w:gridSpan w:val="3"/>
            <w:tcBorders>
              <w:top w:val="single" w:sz="8" w:space="0" w:color="auto"/>
              <w:left w:val="single" w:sz="8" w:space="0" w:color="auto"/>
              <w:bottom w:val="single" w:sz="12" w:space="0" w:color="auto"/>
              <w:right w:val="single" w:sz="12" w:space="0" w:color="auto"/>
            </w:tcBorders>
            <w:vAlign w:val="center"/>
          </w:tcPr>
          <w:p w:rsidR="007F700D" w:rsidRDefault="007F700D" w:rsidP="00E74AB6">
            <w:pPr>
              <w:jc w:val="right"/>
            </w:pPr>
            <w:r>
              <w:rPr>
                <w:sz w:val="22"/>
              </w:rPr>
              <w:t xml:space="preserve"> Kč (bez DPH)</w:t>
            </w:r>
          </w:p>
        </w:tc>
      </w:tr>
      <w:tr w:rsidR="007F700D" w:rsidTr="00E410EB">
        <w:trPr>
          <w:cantSplit/>
          <w:trHeight w:val="600"/>
          <w:jc w:val="center"/>
        </w:trPr>
        <w:tc>
          <w:tcPr>
            <w:tcW w:w="9993" w:type="dxa"/>
            <w:gridSpan w:val="5"/>
            <w:tcBorders>
              <w:top w:val="single" w:sz="8" w:space="0" w:color="auto"/>
              <w:left w:val="single" w:sz="12" w:space="0" w:color="auto"/>
              <w:bottom w:val="single" w:sz="8" w:space="0" w:color="auto"/>
              <w:right w:val="single" w:sz="12" w:space="0" w:color="auto"/>
            </w:tcBorders>
          </w:tcPr>
          <w:p w:rsidR="007F700D" w:rsidRDefault="007F700D" w:rsidP="00E74AB6">
            <w:r>
              <w:rPr>
                <w:sz w:val="22"/>
              </w:rPr>
              <w:t>Navrhovaná změna lhůty dokončení díla:</w:t>
            </w:r>
          </w:p>
        </w:tc>
      </w:tr>
      <w:tr w:rsidR="007F700D" w:rsidTr="00E410EB">
        <w:trPr>
          <w:cantSplit/>
          <w:trHeight w:val="600"/>
          <w:jc w:val="center"/>
        </w:trPr>
        <w:tc>
          <w:tcPr>
            <w:tcW w:w="5351" w:type="dxa"/>
            <w:gridSpan w:val="2"/>
            <w:tcBorders>
              <w:top w:val="single" w:sz="8" w:space="0" w:color="auto"/>
              <w:left w:val="single" w:sz="12" w:space="0" w:color="auto"/>
              <w:bottom w:val="single" w:sz="8" w:space="0" w:color="auto"/>
              <w:right w:val="single" w:sz="8" w:space="0" w:color="auto"/>
            </w:tcBorders>
            <w:vAlign w:val="center"/>
          </w:tcPr>
          <w:p w:rsidR="007F700D" w:rsidRDefault="007F700D" w:rsidP="00E74AB6">
            <w:pPr>
              <w:jc w:val="center"/>
            </w:pPr>
            <w:r>
              <w:rPr>
                <w:b/>
                <w:bCs/>
                <w:sz w:val="22"/>
              </w:rPr>
              <w:t>prodloužení lhůty o</w:t>
            </w:r>
          </w:p>
        </w:tc>
        <w:tc>
          <w:tcPr>
            <w:tcW w:w="4642" w:type="dxa"/>
            <w:gridSpan w:val="3"/>
            <w:tcBorders>
              <w:top w:val="single" w:sz="8" w:space="0" w:color="auto"/>
              <w:left w:val="single" w:sz="8" w:space="0" w:color="auto"/>
              <w:bottom w:val="single" w:sz="8" w:space="0" w:color="auto"/>
              <w:right w:val="single" w:sz="12" w:space="0" w:color="auto"/>
            </w:tcBorders>
            <w:vAlign w:val="center"/>
          </w:tcPr>
          <w:p w:rsidR="007F700D" w:rsidRDefault="007F700D" w:rsidP="00E74AB6">
            <w:pPr>
              <w:jc w:val="right"/>
            </w:pPr>
            <w:r>
              <w:rPr>
                <w:sz w:val="22"/>
              </w:rPr>
              <w:t>kalendářních dní</w:t>
            </w:r>
          </w:p>
        </w:tc>
      </w:tr>
      <w:tr w:rsidR="007F700D" w:rsidTr="00E410EB">
        <w:trPr>
          <w:cantSplit/>
          <w:trHeight w:val="600"/>
          <w:jc w:val="center"/>
        </w:trPr>
        <w:tc>
          <w:tcPr>
            <w:tcW w:w="5351" w:type="dxa"/>
            <w:gridSpan w:val="2"/>
            <w:tcBorders>
              <w:top w:val="single" w:sz="8" w:space="0" w:color="auto"/>
              <w:left w:val="single" w:sz="12" w:space="0" w:color="auto"/>
              <w:bottom w:val="single" w:sz="12" w:space="0" w:color="auto"/>
              <w:right w:val="single" w:sz="8" w:space="0" w:color="auto"/>
            </w:tcBorders>
            <w:vAlign w:val="center"/>
          </w:tcPr>
          <w:p w:rsidR="007F700D" w:rsidRDefault="007F700D" w:rsidP="00E74AB6">
            <w:pPr>
              <w:jc w:val="center"/>
            </w:pPr>
            <w:r>
              <w:rPr>
                <w:b/>
                <w:bCs/>
                <w:sz w:val="22"/>
              </w:rPr>
              <w:t>zkrácení lhůty o</w:t>
            </w:r>
          </w:p>
        </w:tc>
        <w:tc>
          <w:tcPr>
            <w:tcW w:w="4642" w:type="dxa"/>
            <w:gridSpan w:val="3"/>
            <w:tcBorders>
              <w:top w:val="single" w:sz="8" w:space="0" w:color="auto"/>
              <w:left w:val="single" w:sz="8" w:space="0" w:color="auto"/>
              <w:bottom w:val="single" w:sz="12" w:space="0" w:color="auto"/>
              <w:right w:val="single" w:sz="12" w:space="0" w:color="auto"/>
            </w:tcBorders>
            <w:vAlign w:val="center"/>
          </w:tcPr>
          <w:p w:rsidR="007F700D" w:rsidRDefault="007F700D" w:rsidP="00E74AB6">
            <w:pPr>
              <w:jc w:val="right"/>
            </w:pPr>
            <w:r>
              <w:rPr>
                <w:sz w:val="22"/>
              </w:rPr>
              <w:t>kalendářních dní</w:t>
            </w:r>
          </w:p>
        </w:tc>
      </w:tr>
      <w:tr w:rsidR="007F700D" w:rsidTr="00E410EB">
        <w:trPr>
          <w:cantSplit/>
          <w:trHeight w:val="645"/>
          <w:jc w:val="center"/>
        </w:trPr>
        <w:tc>
          <w:tcPr>
            <w:tcW w:w="5351" w:type="dxa"/>
            <w:gridSpan w:val="2"/>
            <w:tcBorders>
              <w:top w:val="single" w:sz="12" w:space="0" w:color="auto"/>
              <w:left w:val="single" w:sz="12" w:space="0" w:color="auto"/>
              <w:bottom w:val="single" w:sz="12" w:space="0" w:color="auto"/>
              <w:right w:val="single" w:sz="12" w:space="0" w:color="auto"/>
            </w:tcBorders>
            <w:vAlign w:val="center"/>
          </w:tcPr>
          <w:p w:rsidR="007F700D" w:rsidRDefault="007F700D" w:rsidP="00E74AB6">
            <w:r>
              <w:rPr>
                <w:sz w:val="22"/>
              </w:rPr>
              <w:t>Za zhotovitele (zpracoval):</w:t>
            </w:r>
          </w:p>
        </w:tc>
        <w:tc>
          <w:tcPr>
            <w:tcW w:w="4642" w:type="dxa"/>
            <w:gridSpan w:val="3"/>
            <w:tcBorders>
              <w:top w:val="single" w:sz="12" w:space="0" w:color="auto"/>
              <w:left w:val="single" w:sz="12" w:space="0" w:color="auto"/>
              <w:bottom w:val="single" w:sz="12" w:space="0" w:color="auto"/>
              <w:right w:val="single" w:sz="12" w:space="0" w:color="auto"/>
            </w:tcBorders>
            <w:vAlign w:val="center"/>
          </w:tcPr>
          <w:p w:rsidR="007F700D" w:rsidRDefault="007F700D" w:rsidP="00E74AB6"/>
        </w:tc>
      </w:tr>
    </w:tbl>
    <w:p w:rsidR="007F700D" w:rsidRPr="007B45FA" w:rsidRDefault="007F700D" w:rsidP="005E0C4C">
      <w:pPr>
        <w:tabs>
          <w:tab w:val="left" w:pos="1470"/>
        </w:tabs>
        <w:rPr>
          <w:sz w:val="21"/>
          <w:szCs w:val="21"/>
        </w:rPr>
      </w:pPr>
    </w:p>
    <w:p w:rsidR="007F700D" w:rsidRPr="000A7553" w:rsidRDefault="007F700D" w:rsidP="005E0C4C">
      <w:pPr>
        <w:spacing w:after="120"/>
        <w:jc w:val="both"/>
        <w:rPr>
          <w:sz w:val="21"/>
          <w:szCs w:val="21"/>
        </w:rPr>
      </w:pPr>
    </w:p>
    <w:p w:rsidR="007F700D" w:rsidRDefault="007F700D" w:rsidP="00F06D8F">
      <w:pPr>
        <w:pStyle w:val="Zkladntext"/>
        <w:rPr>
          <w:sz w:val="22"/>
          <w:szCs w:val="22"/>
        </w:rPr>
      </w:pPr>
    </w:p>
    <w:sectPr w:rsidR="007F700D" w:rsidSect="00297DAB">
      <w:headerReference w:type="default" r:id="rId12"/>
      <w:footerReference w:type="default" r:id="rId13"/>
      <w:headerReference w:type="first" r:id="rId14"/>
      <w:footerReference w:type="first" r:id="rId15"/>
      <w:pgSz w:w="11906" w:h="16838" w:code="9"/>
      <w:pgMar w:top="993" w:right="707" w:bottom="709"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8A7" w:rsidRDefault="00E508A7">
      <w:r>
        <w:separator/>
      </w:r>
    </w:p>
  </w:endnote>
  <w:endnote w:type="continuationSeparator" w:id="0">
    <w:p w:rsidR="00E508A7" w:rsidRDefault="00E5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8A7" w:rsidRPr="000A7553" w:rsidRDefault="00E508A7" w:rsidP="00F95C3B">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0E74BD">
      <w:rPr>
        <w:noProof/>
        <w:sz w:val="21"/>
        <w:szCs w:val="21"/>
      </w:rPr>
      <w:t>14</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0E74BD">
      <w:rPr>
        <w:noProof/>
        <w:sz w:val="21"/>
        <w:szCs w:val="21"/>
      </w:rPr>
      <w:t>14</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8A7" w:rsidRPr="006D1D93" w:rsidRDefault="00E508A7" w:rsidP="00F95C3B">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0E74BD">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0E74BD">
      <w:rPr>
        <w:noProof/>
        <w:sz w:val="21"/>
        <w:szCs w:val="21"/>
      </w:rPr>
      <w:t>14</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8A7" w:rsidRDefault="00E508A7">
      <w:r>
        <w:separator/>
      </w:r>
    </w:p>
  </w:footnote>
  <w:footnote w:type="continuationSeparator" w:id="0">
    <w:p w:rsidR="00E508A7" w:rsidRDefault="00E50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80" w:type="dxa"/>
      <w:tblLook w:val="01E0" w:firstRow="1" w:lastRow="1" w:firstColumn="1" w:lastColumn="1" w:noHBand="0" w:noVBand="0"/>
    </w:tblPr>
    <w:tblGrid>
      <w:gridCol w:w="9480"/>
    </w:tblGrid>
    <w:tr w:rsidR="00E508A7" w:rsidRPr="00102C96">
      <w:trPr>
        <w:trHeight w:val="330"/>
      </w:trPr>
      <w:tc>
        <w:tcPr>
          <w:tcW w:w="9480" w:type="dxa"/>
        </w:tcPr>
        <w:p w:rsidR="00E508A7" w:rsidRPr="006C7DF2" w:rsidRDefault="009C3707" w:rsidP="00A26D13">
          <w:pPr>
            <w:tabs>
              <w:tab w:val="left" w:pos="810"/>
            </w:tabs>
            <w:rPr>
              <w:bCs/>
              <w:sz w:val="18"/>
              <w:szCs w:val="18"/>
            </w:rPr>
          </w:pPr>
          <w:r w:rsidRPr="009C3707">
            <w:rPr>
              <w:bCs/>
              <w:sz w:val="18"/>
              <w:szCs w:val="18"/>
              <w:lang w:val="en-US"/>
            </w:rPr>
            <w:t>BŘECLAV - OPRAVA STŘECH</w:t>
          </w:r>
        </w:p>
      </w:tc>
    </w:tr>
  </w:tbl>
  <w:p w:rsidR="00E508A7" w:rsidRPr="000A7553" w:rsidRDefault="00E508A7" w:rsidP="00F95C3B">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rsidR="00E508A7" w:rsidRPr="000A7553" w:rsidRDefault="00E508A7" w:rsidP="00F95C3B">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E508A7" w:rsidRPr="00102C96">
      <w:tc>
        <w:tcPr>
          <w:tcW w:w="9468" w:type="dxa"/>
          <w:gridSpan w:val="2"/>
        </w:tcPr>
        <w:p w:rsidR="00E508A7" w:rsidRPr="006C7DF2" w:rsidRDefault="009C3707" w:rsidP="000E74BD">
          <w:pPr>
            <w:tabs>
              <w:tab w:val="left" w:pos="810"/>
            </w:tabs>
            <w:rPr>
              <w:bCs/>
              <w:sz w:val="18"/>
              <w:szCs w:val="18"/>
            </w:rPr>
          </w:pPr>
          <w:r w:rsidRPr="009C3707">
            <w:rPr>
              <w:bCs/>
              <w:sz w:val="18"/>
              <w:szCs w:val="18"/>
              <w:lang w:val="en-US"/>
            </w:rPr>
            <w:t xml:space="preserve">BŘECLAV - OPRAVA STŘECH </w:t>
          </w:r>
        </w:p>
      </w:tc>
    </w:tr>
    <w:tr w:rsidR="00E508A7" w:rsidRPr="00102C96">
      <w:tc>
        <w:tcPr>
          <w:tcW w:w="4788" w:type="dxa"/>
        </w:tcPr>
        <w:p w:rsidR="00E508A7" w:rsidRPr="00102C96" w:rsidRDefault="00E508A7" w:rsidP="00F95C3B">
          <w:pPr>
            <w:jc w:val="both"/>
            <w:rPr>
              <w:sz w:val="21"/>
              <w:szCs w:val="21"/>
            </w:rPr>
          </w:pPr>
          <w:r w:rsidRPr="00102C96">
            <w:rPr>
              <w:sz w:val="21"/>
              <w:szCs w:val="21"/>
            </w:rPr>
            <w:t>Číslo smlouvy objednatele</w:t>
          </w:r>
        </w:p>
      </w:tc>
      <w:tc>
        <w:tcPr>
          <w:tcW w:w="4680" w:type="dxa"/>
        </w:tcPr>
        <w:p w:rsidR="00E508A7" w:rsidRPr="00102C96" w:rsidRDefault="00E508A7" w:rsidP="00F95C3B">
          <w:pPr>
            <w:ind w:left="34"/>
            <w:jc w:val="right"/>
            <w:rPr>
              <w:sz w:val="21"/>
              <w:szCs w:val="21"/>
            </w:rPr>
          </w:pPr>
          <w:r w:rsidRPr="00102C96">
            <w:rPr>
              <w:sz w:val="21"/>
              <w:szCs w:val="21"/>
            </w:rPr>
            <w:t xml:space="preserve">Číslo smlouvy zhotovitele    </w:t>
          </w:r>
        </w:p>
      </w:tc>
    </w:tr>
  </w:tbl>
  <w:p w:rsidR="00E508A7" w:rsidRDefault="00E508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876479D"/>
    <w:multiLevelType w:val="hybridMultilevel"/>
    <w:tmpl w:val="1DA464FC"/>
    <w:lvl w:ilvl="0" w:tplc="A8C04B4E">
      <w:start w:val="1"/>
      <w:numFmt w:val="decimal"/>
      <w:lvlText w:val="%1."/>
      <w:lvlJc w:val="right"/>
      <w:pPr>
        <w:ind w:left="1260" w:hanging="360"/>
      </w:pPr>
      <w:rPr>
        <w:rFonts w:ascii="Times New Roman" w:eastAsia="Times New Roman" w:hAnsi="Times New Roman" w:cs="Times New Roman"/>
      </w:rPr>
    </w:lvl>
    <w:lvl w:ilvl="1" w:tplc="04050019" w:tentative="1">
      <w:start w:val="1"/>
      <w:numFmt w:val="lowerLetter"/>
      <w:lvlText w:val="%2."/>
      <w:lvlJc w:val="left"/>
      <w:pPr>
        <w:ind w:left="1980" w:hanging="360"/>
      </w:pPr>
      <w:rPr>
        <w:rFonts w:cs="Times New Roman"/>
      </w:rPr>
    </w:lvl>
    <w:lvl w:ilvl="2" w:tplc="0405001B" w:tentative="1">
      <w:start w:val="1"/>
      <w:numFmt w:val="lowerRoman"/>
      <w:lvlText w:val="%3."/>
      <w:lvlJc w:val="right"/>
      <w:pPr>
        <w:ind w:left="2700" w:hanging="180"/>
      </w:pPr>
      <w:rPr>
        <w:rFonts w:cs="Times New Roman"/>
      </w:rPr>
    </w:lvl>
    <w:lvl w:ilvl="3" w:tplc="0405000F" w:tentative="1">
      <w:start w:val="1"/>
      <w:numFmt w:val="decimal"/>
      <w:lvlText w:val="%4."/>
      <w:lvlJc w:val="left"/>
      <w:pPr>
        <w:ind w:left="3420" w:hanging="360"/>
      </w:pPr>
      <w:rPr>
        <w:rFonts w:cs="Times New Roman"/>
      </w:rPr>
    </w:lvl>
    <w:lvl w:ilvl="4" w:tplc="04050019" w:tentative="1">
      <w:start w:val="1"/>
      <w:numFmt w:val="lowerLetter"/>
      <w:lvlText w:val="%5."/>
      <w:lvlJc w:val="left"/>
      <w:pPr>
        <w:ind w:left="4140" w:hanging="360"/>
      </w:pPr>
      <w:rPr>
        <w:rFonts w:cs="Times New Roman"/>
      </w:rPr>
    </w:lvl>
    <w:lvl w:ilvl="5" w:tplc="0405001B" w:tentative="1">
      <w:start w:val="1"/>
      <w:numFmt w:val="lowerRoman"/>
      <w:lvlText w:val="%6."/>
      <w:lvlJc w:val="right"/>
      <w:pPr>
        <w:ind w:left="4860" w:hanging="180"/>
      </w:pPr>
      <w:rPr>
        <w:rFonts w:cs="Times New Roman"/>
      </w:rPr>
    </w:lvl>
    <w:lvl w:ilvl="6" w:tplc="0405000F" w:tentative="1">
      <w:start w:val="1"/>
      <w:numFmt w:val="decimal"/>
      <w:lvlText w:val="%7."/>
      <w:lvlJc w:val="left"/>
      <w:pPr>
        <w:ind w:left="5580" w:hanging="360"/>
      </w:pPr>
      <w:rPr>
        <w:rFonts w:cs="Times New Roman"/>
      </w:rPr>
    </w:lvl>
    <w:lvl w:ilvl="7" w:tplc="04050019" w:tentative="1">
      <w:start w:val="1"/>
      <w:numFmt w:val="lowerLetter"/>
      <w:lvlText w:val="%8."/>
      <w:lvlJc w:val="left"/>
      <w:pPr>
        <w:ind w:left="6300" w:hanging="360"/>
      </w:pPr>
      <w:rPr>
        <w:rFonts w:cs="Times New Roman"/>
      </w:rPr>
    </w:lvl>
    <w:lvl w:ilvl="8" w:tplc="0405001B" w:tentative="1">
      <w:start w:val="1"/>
      <w:numFmt w:val="lowerRoman"/>
      <w:lvlText w:val="%9."/>
      <w:lvlJc w:val="right"/>
      <w:pPr>
        <w:ind w:left="7020" w:hanging="180"/>
      </w:pPr>
      <w:rPr>
        <w:rFonts w:cs="Times New Roman"/>
      </w:rPr>
    </w:lvl>
  </w:abstractNum>
  <w:abstractNum w:abstractNumId="3"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FD766A5"/>
    <w:multiLevelType w:val="multilevel"/>
    <w:tmpl w:val="4D96E9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1494C84"/>
    <w:multiLevelType w:val="multilevel"/>
    <w:tmpl w:val="778804FE"/>
    <w:lvl w:ilvl="0">
      <w:start w:val="6"/>
      <w:numFmt w:val="decimal"/>
      <w:lvlText w:val="%1."/>
      <w:lvlJc w:val="left"/>
      <w:pPr>
        <w:ind w:left="360" w:hanging="360"/>
      </w:pPr>
      <w:rPr>
        <w:rFonts w:cs="Times New Roman" w:hint="default"/>
      </w:rPr>
    </w:lvl>
    <w:lvl w:ilvl="1">
      <w:start w:val="1"/>
      <w:numFmt w:val="decimal"/>
      <w:lvlText w:val="5.%2"/>
      <w:lvlJc w:val="left"/>
      <w:pPr>
        <w:ind w:left="786" w:hanging="36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8832" w:hanging="1440"/>
      </w:pPr>
      <w:rPr>
        <w:rFonts w:cs="Times New Roman"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6194E1FC"/>
    <w:lvl w:ilvl="0" w:tplc="399C6838">
      <w:start w:val="1"/>
      <w:numFmt w:val="upperRoman"/>
      <w:lvlText w:val="%1."/>
      <w:lvlJc w:val="left"/>
      <w:pPr>
        <w:tabs>
          <w:tab w:val="num" w:pos="862"/>
        </w:tabs>
        <w:ind w:left="862" w:hanging="720"/>
      </w:pPr>
      <w:rPr>
        <w:rFonts w:cs="Times New Roman" w:hint="default"/>
        <w:b/>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29670EB0"/>
    <w:multiLevelType w:val="hybridMultilevel"/>
    <w:tmpl w:val="48B0F5F0"/>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DC6DF8"/>
    <w:multiLevelType w:val="hybridMultilevel"/>
    <w:tmpl w:val="A03E0008"/>
    <w:lvl w:ilvl="0" w:tplc="0296ACE2">
      <w:start w:val="1"/>
      <w:numFmt w:val="decimal"/>
      <w:lvlText w:val="%1."/>
      <w:lvlJc w:val="left"/>
      <w:pPr>
        <w:tabs>
          <w:tab w:val="num" w:pos="720"/>
        </w:tabs>
        <w:ind w:left="720" w:hanging="360"/>
      </w:pPr>
      <w:rPr>
        <w:rFonts w:hint="default"/>
      </w:rPr>
    </w:lvl>
    <w:lvl w:ilvl="1" w:tplc="D6028B6A">
      <w:start w:val="1"/>
      <w:numFmt w:val="lowerLetter"/>
      <w:lvlText w:val="%2)"/>
      <w:lvlJc w:val="left"/>
      <w:pPr>
        <w:tabs>
          <w:tab w:val="num" w:pos="1637"/>
        </w:tabs>
        <w:ind w:left="1637" w:hanging="360"/>
      </w:pPr>
      <w:rPr>
        <w:rFonts w:hint="default"/>
        <w:strike w:val="0"/>
        <w:color w:val="auto"/>
      </w:rPr>
    </w:lvl>
    <w:lvl w:ilvl="2" w:tplc="D7C8CD84" w:tentative="1">
      <w:start w:val="1"/>
      <w:numFmt w:val="lowerRoman"/>
      <w:lvlText w:val="%3."/>
      <w:lvlJc w:val="right"/>
      <w:pPr>
        <w:tabs>
          <w:tab w:val="num" w:pos="2160"/>
        </w:tabs>
        <w:ind w:left="2160" w:hanging="180"/>
      </w:pPr>
    </w:lvl>
    <w:lvl w:ilvl="3" w:tplc="B636D7A0">
      <w:start w:val="1"/>
      <w:numFmt w:val="decimal"/>
      <w:lvlText w:val="%4."/>
      <w:lvlJc w:val="left"/>
      <w:pPr>
        <w:tabs>
          <w:tab w:val="num" w:pos="2880"/>
        </w:tabs>
        <w:ind w:left="2880" w:hanging="360"/>
      </w:pPr>
    </w:lvl>
    <w:lvl w:ilvl="4" w:tplc="AA4A8DB8" w:tentative="1">
      <w:start w:val="1"/>
      <w:numFmt w:val="lowerLetter"/>
      <w:lvlText w:val="%5."/>
      <w:lvlJc w:val="left"/>
      <w:pPr>
        <w:tabs>
          <w:tab w:val="num" w:pos="3600"/>
        </w:tabs>
        <w:ind w:left="3600" w:hanging="360"/>
      </w:pPr>
    </w:lvl>
    <w:lvl w:ilvl="5" w:tplc="301043DE" w:tentative="1">
      <w:start w:val="1"/>
      <w:numFmt w:val="lowerRoman"/>
      <w:lvlText w:val="%6."/>
      <w:lvlJc w:val="right"/>
      <w:pPr>
        <w:tabs>
          <w:tab w:val="num" w:pos="4320"/>
        </w:tabs>
        <w:ind w:left="4320" w:hanging="180"/>
      </w:pPr>
    </w:lvl>
    <w:lvl w:ilvl="6" w:tplc="05D2C198" w:tentative="1">
      <w:start w:val="1"/>
      <w:numFmt w:val="decimal"/>
      <w:lvlText w:val="%7."/>
      <w:lvlJc w:val="left"/>
      <w:pPr>
        <w:tabs>
          <w:tab w:val="num" w:pos="5040"/>
        </w:tabs>
        <w:ind w:left="5040" w:hanging="360"/>
      </w:pPr>
    </w:lvl>
    <w:lvl w:ilvl="7" w:tplc="6640071E" w:tentative="1">
      <w:start w:val="1"/>
      <w:numFmt w:val="lowerLetter"/>
      <w:lvlText w:val="%8."/>
      <w:lvlJc w:val="left"/>
      <w:pPr>
        <w:tabs>
          <w:tab w:val="num" w:pos="5760"/>
        </w:tabs>
        <w:ind w:left="5760" w:hanging="360"/>
      </w:pPr>
    </w:lvl>
    <w:lvl w:ilvl="8" w:tplc="4B1A7E02" w:tentative="1">
      <w:start w:val="1"/>
      <w:numFmt w:val="lowerRoman"/>
      <w:lvlText w:val="%9."/>
      <w:lvlJc w:val="right"/>
      <w:pPr>
        <w:tabs>
          <w:tab w:val="num" w:pos="6480"/>
        </w:tabs>
        <w:ind w:left="6480" w:hanging="180"/>
      </w:pPr>
    </w:lvl>
  </w:abstractNum>
  <w:abstractNum w:abstractNumId="13" w15:restartNumberingAfterBreak="0">
    <w:nsid w:val="2BCA19DE"/>
    <w:multiLevelType w:val="multilevel"/>
    <w:tmpl w:val="29A60D38"/>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C6E2DD6"/>
    <w:multiLevelType w:val="hybridMultilevel"/>
    <w:tmpl w:val="EFC299F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BE6C9A"/>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34B94934"/>
    <w:multiLevelType w:val="multilevel"/>
    <w:tmpl w:val="32A2D97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40C620DD"/>
    <w:multiLevelType w:val="multilevel"/>
    <w:tmpl w:val="F2845F90"/>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37404B0"/>
    <w:multiLevelType w:val="multilevel"/>
    <w:tmpl w:val="1D327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F11C75"/>
    <w:multiLevelType w:val="multilevel"/>
    <w:tmpl w:val="A8FA1510"/>
    <w:lvl w:ilvl="0">
      <w:start w:val="6"/>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48EF2A40"/>
    <w:multiLevelType w:val="multilevel"/>
    <w:tmpl w:val="1E10C4F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C903DF"/>
    <w:multiLevelType w:val="multilevel"/>
    <w:tmpl w:val="451EDE94"/>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7" w15:restartNumberingAfterBreak="0">
    <w:nsid w:val="4FF36977"/>
    <w:multiLevelType w:val="hybridMultilevel"/>
    <w:tmpl w:val="6B5E5074"/>
    <w:lvl w:ilvl="0" w:tplc="243ED412">
      <w:start w:val="1"/>
      <w:numFmt w:val="decimal"/>
      <w:lvlText w:val="(%1)"/>
      <w:lvlJc w:val="left"/>
      <w:pPr>
        <w:tabs>
          <w:tab w:val="num" w:pos="360"/>
        </w:tabs>
        <w:ind w:left="340" w:hanging="340"/>
      </w:pPr>
      <w:rPr>
        <w:rFonts w:ascii="Arial" w:hAnsi="Arial" w:cs="Times New Roman" w:hint="default"/>
        <w:b w:val="0"/>
        <w:i w:val="0"/>
        <w:sz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545A540C"/>
    <w:multiLevelType w:val="multilevel"/>
    <w:tmpl w:val="2BE8E426"/>
    <w:lvl w:ilvl="0">
      <w:start w:val="4"/>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9" w15:restartNumberingAfterBreak="0">
    <w:nsid w:val="556C5F40"/>
    <w:multiLevelType w:val="hybridMultilevel"/>
    <w:tmpl w:val="9A0688B2"/>
    <w:lvl w:ilvl="0" w:tplc="FBC67832">
      <w:numFmt w:val="bullet"/>
      <w:lvlText w:val="-"/>
      <w:lvlJc w:val="left"/>
      <w:pPr>
        <w:ind w:left="700" w:hanging="360"/>
      </w:pPr>
      <w:rPr>
        <w:rFonts w:ascii="Arial" w:eastAsia="Times New Roman" w:hAnsi="Arial" w:hint="default"/>
      </w:rPr>
    </w:lvl>
    <w:lvl w:ilvl="1" w:tplc="04050003" w:tentative="1">
      <w:start w:val="1"/>
      <w:numFmt w:val="bullet"/>
      <w:lvlText w:val="o"/>
      <w:lvlJc w:val="left"/>
      <w:pPr>
        <w:ind w:left="1420" w:hanging="360"/>
      </w:pPr>
      <w:rPr>
        <w:rFonts w:ascii="Courier New" w:hAnsi="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0" w15:restartNumberingAfterBreak="0">
    <w:nsid w:val="56610C54"/>
    <w:multiLevelType w:val="multilevel"/>
    <w:tmpl w:val="6478D79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32" w15:restartNumberingAfterBreak="0">
    <w:nsid w:val="57D13F29"/>
    <w:multiLevelType w:val="multilevel"/>
    <w:tmpl w:val="991E893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5"/>
      <w:numFmt w:val="lowerRoman"/>
      <w:lvlText w:val="%3."/>
      <w:lvlJc w:val="right"/>
      <w:pPr>
        <w:tabs>
          <w:tab w:val="num" w:pos="2160"/>
        </w:tabs>
        <w:ind w:left="2160" w:hanging="180"/>
      </w:pPr>
      <w:rPr>
        <w:rFonts w:cs="Times New Roman" w:hint="default"/>
      </w:rPr>
    </w:lvl>
    <w:lvl w:ilvl="3">
      <w:start w:val="7"/>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5AD55DFC"/>
    <w:multiLevelType w:val="hybridMultilevel"/>
    <w:tmpl w:val="EA58E596"/>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4"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1315"/>
        </w:tabs>
        <w:ind w:left="1315"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80721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46F1FD3"/>
    <w:multiLevelType w:val="multilevel"/>
    <w:tmpl w:val="B04E4E2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691610D"/>
    <w:multiLevelType w:val="hybridMultilevel"/>
    <w:tmpl w:val="C83C5762"/>
    <w:lvl w:ilvl="0" w:tplc="B874C258">
      <w:start w:val="1"/>
      <w:numFmt w:val="decimal"/>
      <w:lvlText w:val="%1."/>
      <w:lvlJc w:val="left"/>
      <w:pPr>
        <w:tabs>
          <w:tab w:val="num" w:pos="720"/>
        </w:tabs>
        <w:ind w:left="720" w:hanging="360"/>
      </w:pPr>
      <w:rPr>
        <w:rFonts w:cs="Times New Roman" w:hint="default"/>
        <w:b w:val="0"/>
      </w:rPr>
    </w:lvl>
    <w:lvl w:ilvl="1" w:tplc="B9C65056">
      <w:start w:val="3"/>
      <w:numFmt w:val="bullet"/>
      <w:lvlText w:val=""/>
      <w:lvlJc w:val="left"/>
      <w:pPr>
        <w:ind w:left="1440" w:hanging="360"/>
      </w:pPr>
      <w:rPr>
        <w:rFonts w:ascii="Symbol" w:eastAsia="Times New Roman" w:hAnsi="Symbo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BDD1E64"/>
    <w:multiLevelType w:val="hybridMultilevel"/>
    <w:tmpl w:val="2286E976"/>
    <w:lvl w:ilvl="0" w:tplc="0405001B">
      <w:start w:val="1"/>
      <w:numFmt w:val="lowerRoman"/>
      <w:lvlText w:val="%1."/>
      <w:lvlJc w:val="righ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5"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0"/>
  </w:num>
  <w:num w:numId="2">
    <w:abstractNumId w:val="14"/>
  </w:num>
  <w:num w:numId="3">
    <w:abstractNumId w:val="16"/>
  </w:num>
  <w:num w:numId="4">
    <w:abstractNumId w:val="25"/>
  </w:num>
  <w:num w:numId="5">
    <w:abstractNumId w:val="1"/>
  </w:num>
  <w:num w:numId="6">
    <w:abstractNumId w:val="30"/>
  </w:num>
  <w:num w:numId="7">
    <w:abstractNumId w:val="39"/>
  </w:num>
  <w:num w:numId="8">
    <w:abstractNumId w:val="17"/>
  </w:num>
  <w:num w:numId="9">
    <w:abstractNumId w:val="34"/>
  </w:num>
  <w:num w:numId="10">
    <w:abstractNumId w:val="0"/>
  </w:num>
  <w:num w:numId="11">
    <w:abstractNumId w:val="19"/>
  </w:num>
  <w:num w:numId="12">
    <w:abstractNumId w:val="9"/>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6"/>
  </w:num>
  <w:num w:numId="17">
    <w:abstractNumId w:val="4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36"/>
  </w:num>
  <w:num w:numId="22">
    <w:abstractNumId w:val="15"/>
  </w:num>
  <w:num w:numId="23">
    <w:abstractNumId w:val="26"/>
  </w:num>
  <w:num w:numId="24">
    <w:abstractNumId w:val="33"/>
  </w:num>
  <w:num w:numId="25">
    <w:abstractNumId w:val="40"/>
  </w:num>
  <w:num w:numId="26">
    <w:abstractNumId w:val="32"/>
  </w:num>
  <w:num w:numId="27">
    <w:abstractNumId w:val="5"/>
  </w:num>
  <w:num w:numId="28">
    <w:abstractNumId w:val="12"/>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
  </w:num>
  <w:num w:numId="32">
    <w:abstractNumId w:val="4"/>
  </w:num>
  <w:num w:numId="33">
    <w:abstractNumId w:val="28"/>
  </w:num>
  <w:num w:numId="34">
    <w:abstractNumId w:val="11"/>
  </w:num>
  <w:num w:numId="35">
    <w:abstractNumId w:val="13"/>
    <w:lvlOverride w:ilvl="0">
      <w:lvl w:ilvl="0">
        <w:start w:val="1"/>
        <w:numFmt w:val="decimal"/>
        <w:lvlText w:val="%1."/>
        <w:lvlJc w:val="left"/>
        <w:pPr>
          <w:tabs>
            <w:tab w:val="num" w:pos="720"/>
          </w:tabs>
          <w:ind w:left="720" w:hanging="360"/>
        </w:pPr>
        <w:rPr>
          <w:rFonts w:cs="Times New Roman"/>
          <w:b w:val="0"/>
        </w:rPr>
      </w:lvl>
    </w:lvlOverride>
    <w:lvlOverride w:ilvl="1">
      <w:lvl w:ilvl="1">
        <w:start w:val="1"/>
        <w:numFmt w:val="decimal"/>
        <w:lvlText w:val="%1.%2"/>
        <w:lvlJc w:val="left"/>
        <w:pPr>
          <w:tabs>
            <w:tab w:val="num" w:pos="810"/>
          </w:tabs>
          <w:ind w:left="810" w:hanging="450"/>
        </w:pPr>
        <w:rPr>
          <w:rFonts w:cs="Times New Roman"/>
          <w:b w:val="0"/>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36">
    <w:abstractNumId w:val="37"/>
  </w:num>
  <w:num w:numId="37">
    <w:abstractNumId w:val="21"/>
  </w:num>
  <w:num w:numId="38">
    <w:abstractNumId w:val="22"/>
  </w:num>
  <w:num w:numId="39">
    <w:abstractNumId w:val="24"/>
  </w:num>
  <w:num w:numId="40">
    <w:abstractNumId w:val="23"/>
  </w:num>
  <w:num w:numId="41">
    <w:abstractNumId w:val="7"/>
  </w:num>
  <w:num w:numId="42">
    <w:abstractNumId w:val="45"/>
  </w:num>
  <w:num w:numId="43">
    <w:abstractNumId w:val="46"/>
  </w:num>
  <w:num w:numId="44">
    <w:abstractNumId w:val="8"/>
  </w:num>
  <w:num w:numId="45">
    <w:abstractNumId w:val="43"/>
  </w:num>
  <w:num w:numId="46">
    <w:abstractNumId w:val="35"/>
  </w:num>
  <w:num w:numId="47">
    <w:abstractNumId w:val="44"/>
  </w:num>
  <w:num w:numId="48">
    <w:abstractNumId w:val="18"/>
  </w:num>
  <w:num w:numId="49">
    <w:abstractNumId w:val="38"/>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C34"/>
    <w:rsid w:val="00007738"/>
    <w:rsid w:val="000117B0"/>
    <w:rsid w:val="00016D34"/>
    <w:rsid w:val="00017837"/>
    <w:rsid w:val="00024EC9"/>
    <w:rsid w:val="00026E11"/>
    <w:rsid w:val="00083A74"/>
    <w:rsid w:val="000907F4"/>
    <w:rsid w:val="000A11C3"/>
    <w:rsid w:val="000A7553"/>
    <w:rsid w:val="000B4F86"/>
    <w:rsid w:val="000B785E"/>
    <w:rsid w:val="000D45FC"/>
    <w:rsid w:val="000D5774"/>
    <w:rsid w:val="000E62A8"/>
    <w:rsid w:val="000E74BD"/>
    <w:rsid w:val="000F406D"/>
    <w:rsid w:val="00102862"/>
    <w:rsid w:val="00102C96"/>
    <w:rsid w:val="00110452"/>
    <w:rsid w:val="00112062"/>
    <w:rsid w:val="00115C9E"/>
    <w:rsid w:val="00115DD6"/>
    <w:rsid w:val="00123B36"/>
    <w:rsid w:val="00131B64"/>
    <w:rsid w:val="00142C83"/>
    <w:rsid w:val="00145499"/>
    <w:rsid w:val="00145F41"/>
    <w:rsid w:val="00146B75"/>
    <w:rsid w:val="00153E0E"/>
    <w:rsid w:val="00156CDC"/>
    <w:rsid w:val="00162B67"/>
    <w:rsid w:val="00190EE8"/>
    <w:rsid w:val="00193B6F"/>
    <w:rsid w:val="001B3B44"/>
    <w:rsid w:val="001C7B53"/>
    <w:rsid w:val="001E73EF"/>
    <w:rsid w:val="00203459"/>
    <w:rsid w:val="002328BD"/>
    <w:rsid w:val="002404F8"/>
    <w:rsid w:val="00242C82"/>
    <w:rsid w:val="002524CC"/>
    <w:rsid w:val="002573EE"/>
    <w:rsid w:val="0026553A"/>
    <w:rsid w:val="0027362C"/>
    <w:rsid w:val="00276A21"/>
    <w:rsid w:val="002816A7"/>
    <w:rsid w:val="00297599"/>
    <w:rsid w:val="00297DAB"/>
    <w:rsid w:val="002A184D"/>
    <w:rsid w:val="002A5811"/>
    <w:rsid w:val="002B451F"/>
    <w:rsid w:val="002B5E35"/>
    <w:rsid w:val="002C4AE3"/>
    <w:rsid w:val="002D0C07"/>
    <w:rsid w:val="002D71DC"/>
    <w:rsid w:val="002E3114"/>
    <w:rsid w:val="002E3603"/>
    <w:rsid w:val="00317266"/>
    <w:rsid w:val="00327482"/>
    <w:rsid w:val="00335A4C"/>
    <w:rsid w:val="00343B2A"/>
    <w:rsid w:val="00347BFC"/>
    <w:rsid w:val="0037509A"/>
    <w:rsid w:val="003A34E5"/>
    <w:rsid w:val="003A4294"/>
    <w:rsid w:val="003B617A"/>
    <w:rsid w:val="003D3139"/>
    <w:rsid w:val="003E012A"/>
    <w:rsid w:val="003E2EA5"/>
    <w:rsid w:val="003E7809"/>
    <w:rsid w:val="0040568F"/>
    <w:rsid w:val="004238BF"/>
    <w:rsid w:val="00430290"/>
    <w:rsid w:val="00434092"/>
    <w:rsid w:val="00435CAD"/>
    <w:rsid w:val="00441E1F"/>
    <w:rsid w:val="0045355B"/>
    <w:rsid w:val="004560A1"/>
    <w:rsid w:val="004724F9"/>
    <w:rsid w:val="0047374F"/>
    <w:rsid w:val="004742AA"/>
    <w:rsid w:val="00494B69"/>
    <w:rsid w:val="004976B4"/>
    <w:rsid w:val="004B339F"/>
    <w:rsid w:val="004B78EA"/>
    <w:rsid w:val="004C2F71"/>
    <w:rsid w:val="004D1A46"/>
    <w:rsid w:val="004D4E6E"/>
    <w:rsid w:val="004D5CB7"/>
    <w:rsid w:val="004E1C91"/>
    <w:rsid w:val="004F5179"/>
    <w:rsid w:val="00510819"/>
    <w:rsid w:val="00510934"/>
    <w:rsid w:val="00510A27"/>
    <w:rsid w:val="00514F79"/>
    <w:rsid w:val="00516F5A"/>
    <w:rsid w:val="0053007E"/>
    <w:rsid w:val="00533EE0"/>
    <w:rsid w:val="00536947"/>
    <w:rsid w:val="005372A4"/>
    <w:rsid w:val="00562EB7"/>
    <w:rsid w:val="00575081"/>
    <w:rsid w:val="00580E02"/>
    <w:rsid w:val="00593558"/>
    <w:rsid w:val="00596330"/>
    <w:rsid w:val="0059638B"/>
    <w:rsid w:val="005A06EC"/>
    <w:rsid w:val="005C1372"/>
    <w:rsid w:val="005C3228"/>
    <w:rsid w:val="005D013D"/>
    <w:rsid w:val="005D12D0"/>
    <w:rsid w:val="005D1B33"/>
    <w:rsid w:val="005D7E6A"/>
    <w:rsid w:val="005E0C4C"/>
    <w:rsid w:val="005E747E"/>
    <w:rsid w:val="005F5AC4"/>
    <w:rsid w:val="00600AF6"/>
    <w:rsid w:val="00604C74"/>
    <w:rsid w:val="00615B56"/>
    <w:rsid w:val="0062686C"/>
    <w:rsid w:val="006314A7"/>
    <w:rsid w:val="00634CD0"/>
    <w:rsid w:val="006436D1"/>
    <w:rsid w:val="00650092"/>
    <w:rsid w:val="00654392"/>
    <w:rsid w:val="006613BE"/>
    <w:rsid w:val="0066159F"/>
    <w:rsid w:val="00671303"/>
    <w:rsid w:val="00673122"/>
    <w:rsid w:val="0069441C"/>
    <w:rsid w:val="00694BA5"/>
    <w:rsid w:val="006C4A13"/>
    <w:rsid w:val="006C7DF2"/>
    <w:rsid w:val="006D1260"/>
    <w:rsid w:val="006D1C59"/>
    <w:rsid w:val="006D1D93"/>
    <w:rsid w:val="006D2D25"/>
    <w:rsid w:val="006D4F1D"/>
    <w:rsid w:val="006F0260"/>
    <w:rsid w:val="007024AC"/>
    <w:rsid w:val="00702B70"/>
    <w:rsid w:val="007060EF"/>
    <w:rsid w:val="00723472"/>
    <w:rsid w:val="00730662"/>
    <w:rsid w:val="00735AEA"/>
    <w:rsid w:val="00736B8C"/>
    <w:rsid w:val="007374B4"/>
    <w:rsid w:val="0074101A"/>
    <w:rsid w:val="00776D29"/>
    <w:rsid w:val="00784E0E"/>
    <w:rsid w:val="007B45FA"/>
    <w:rsid w:val="007D1425"/>
    <w:rsid w:val="007D25EC"/>
    <w:rsid w:val="007D4EA6"/>
    <w:rsid w:val="007D6579"/>
    <w:rsid w:val="007E7586"/>
    <w:rsid w:val="007F4B20"/>
    <w:rsid w:val="007F6932"/>
    <w:rsid w:val="007F700D"/>
    <w:rsid w:val="00800A22"/>
    <w:rsid w:val="00832662"/>
    <w:rsid w:val="0083770D"/>
    <w:rsid w:val="008504A1"/>
    <w:rsid w:val="0085202D"/>
    <w:rsid w:val="0085405D"/>
    <w:rsid w:val="00855F0C"/>
    <w:rsid w:val="00882E42"/>
    <w:rsid w:val="00890362"/>
    <w:rsid w:val="00891A1B"/>
    <w:rsid w:val="008B33C8"/>
    <w:rsid w:val="008C1349"/>
    <w:rsid w:val="008C4720"/>
    <w:rsid w:val="008C6CCC"/>
    <w:rsid w:val="008E0A80"/>
    <w:rsid w:val="008E3FC1"/>
    <w:rsid w:val="008F7F00"/>
    <w:rsid w:val="0090736C"/>
    <w:rsid w:val="00913F24"/>
    <w:rsid w:val="00923905"/>
    <w:rsid w:val="00925A64"/>
    <w:rsid w:val="00932FAB"/>
    <w:rsid w:val="00932FD7"/>
    <w:rsid w:val="0093388E"/>
    <w:rsid w:val="00953068"/>
    <w:rsid w:val="009534AA"/>
    <w:rsid w:val="00953886"/>
    <w:rsid w:val="00963663"/>
    <w:rsid w:val="00966E41"/>
    <w:rsid w:val="00973A11"/>
    <w:rsid w:val="00977F1A"/>
    <w:rsid w:val="0098323F"/>
    <w:rsid w:val="0099346C"/>
    <w:rsid w:val="009A4EA0"/>
    <w:rsid w:val="009A7C53"/>
    <w:rsid w:val="009B0BBA"/>
    <w:rsid w:val="009B366E"/>
    <w:rsid w:val="009B386F"/>
    <w:rsid w:val="009C3707"/>
    <w:rsid w:val="009C62FA"/>
    <w:rsid w:val="009D0F67"/>
    <w:rsid w:val="009D58A1"/>
    <w:rsid w:val="009F14DE"/>
    <w:rsid w:val="009F1F5D"/>
    <w:rsid w:val="00A1534A"/>
    <w:rsid w:val="00A1766C"/>
    <w:rsid w:val="00A2284C"/>
    <w:rsid w:val="00A26048"/>
    <w:rsid w:val="00A26D13"/>
    <w:rsid w:val="00A53ADC"/>
    <w:rsid w:val="00A61460"/>
    <w:rsid w:val="00A63DD5"/>
    <w:rsid w:val="00A74C7E"/>
    <w:rsid w:val="00A91756"/>
    <w:rsid w:val="00AA07B9"/>
    <w:rsid w:val="00AA7128"/>
    <w:rsid w:val="00AF70FD"/>
    <w:rsid w:val="00B03A98"/>
    <w:rsid w:val="00B04674"/>
    <w:rsid w:val="00B17169"/>
    <w:rsid w:val="00B27F10"/>
    <w:rsid w:val="00B308DB"/>
    <w:rsid w:val="00B425A6"/>
    <w:rsid w:val="00B55E17"/>
    <w:rsid w:val="00B60B74"/>
    <w:rsid w:val="00B80399"/>
    <w:rsid w:val="00B87C49"/>
    <w:rsid w:val="00B92DBC"/>
    <w:rsid w:val="00B931CE"/>
    <w:rsid w:val="00B95044"/>
    <w:rsid w:val="00BD5440"/>
    <w:rsid w:val="00BD7620"/>
    <w:rsid w:val="00BF1DA6"/>
    <w:rsid w:val="00C05148"/>
    <w:rsid w:val="00C302E9"/>
    <w:rsid w:val="00C3064F"/>
    <w:rsid w:val="00C412EC"/>
    <w:rsid w:val="00C43306"/>
    <w:rsid w:val="00C529DB"/>
    <w:rsid w:val="00C57FF2"/>
    <w:rsid w:val="00C60D07"/>
    <w:rsid w:val="00C67A63"/>
    <w:rsid w:val="00C7088F"/>
    <w:rsid w:val="00C76C70"/>
    <w:rsid w:val="00C80EBD"/>
    <w:rsid w:val="00C81766"/>
    <w:rsid w:val="00C825BB"/>
    <w:rsid w:val="00C971A7"/>
    <w:rsid w:val="00CD4ADF"/>
    <w:rsid w:val="00CD602B"/>
    <w:rsid w:val="00CE5DFE"/>
    <w:rsid w:val="00D12460"/>
    <w:rsid w:val="00D31695"/>
    <w:rsid w:val="00D366A0"/>
    <w:rsid w:val="00D55CB1"/>
    <w:rsid w:val="00D6757B"/>
    <w:rsid w:val="00D67BDF"/>
    <w:rsid w:val="00D81543"/>
    <w:rsid w:val="00D90C83"/>
    <w:rsid w:val="00D919C8"/>
    <w:rsid w:val="00D92820"/>
    <w:rsid w:val="00DA07FC"/>
    <w:rsid w:val="00DA1D57"/>
    <w:rsid w:val="00DA21D2"/>
    <w:rsid w:val="00DB16EE"/>
    <w:rsid w:val="00DB6B00"/>
    <w:rsid w:val="00DC18A5"/>
    <w:rsid w:val="00DD14BD"/>
    <w:rsid w:val="00DD2C98"/>
    <w:rsid w:val="00DD38FF"/>
    <w:rsid w:val="00E410EB"/>
    <w:rsid w:val="00E41A32"/>
    <w:rsid w:val="00E508A7"/>
    <w:rsid w:val="00E569F8"/>
    <w:rsid w:val="00E671EA"/>
    <w:rsid w:val="00E71C82"/>
    <w:rsid w:val="00E71D41"/>
    <w:rsid w:val="00E74AB6"/>
    <w:rsid w:val="00E75645"/>
    <w:rsid w:val="00E812C5"/>
    <w:rsid w:val="00EA2B52"/>
    <w:rsid w:val="00EB115F"/>
    <w:rsid w:val="00ED5B82"/>
    <w:rsid w:val="00ED6674"/>
    <w:rsid w:val="00EE6B33"/>
    <w:rsid w:val="00F0141F"/>
    <w:rsid w:val="00F05044"/>
    <w:rsid w:val="00F05C28"/>
    <w:rsid w:val="00F06D8F"/>
    <w:rsid w:val="00F139D0"/>
    <w:rsid w:val="00F17DFF"/>
    <w:rsid w:val="00F246D6"/>
    <w:rsid w:val="00F3182C"/>
    <w:rsid w:val="00F35682"/>
    <w:rsid w:val="00F5556B"/>
    <w:rsid w:val="00F602C7"/>
    <w:rsid w:val="00F72258"/>
    <w:rsid w:val="00F82484"/>
    <w:rsid w:val="00F82CE9"/>
    <w:rsid w:val="00F87DDF"/>
    <w:rsid w:val="00F91C34"/>
    <w:rsid w:val="00F95C3B"/>
    <w:rsid w:val="00FA352F"/>
    <w:rsid w:val="00FB4ACC"/>
    <w:rsid w:val="00FB7988"/>
    <w:rsid w:val="00FD3DF0"/>
    <w:rsid w:val="00FE71DE"/>
    <w:rsid w:val="00FF01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F694EBD"/>
  <w15:docId w15:val="{9B071D19-006B-4B91-92DA-8F7C96E5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7DAB"/>
    <w:rPr>
      <w:rFonts w:ascii="Times New Roman" w:eastAsia="Times New Roman" w:hAnsi="Times New Roman"/>
      <w:sz w:val="24"/>
      <w:szCs w:val="24"/>
    </w:rPr>
  </w:style>
  <w:style w:type="paragraph" w:styleId="Nadpis1">
    <w:name w:val="heading 1"/>
    <w:basedOn w:val="Normln"/>
    <w:next w:val="Normln"/>
    <w:link w:val="Nadpis1Char"/>
    <w:uiPriority w:val="99"/>
    <w:qFormat/>
    <w:rsid w:val="00276A21"/>
    <w:pPr>
      <w:keepNext/>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76A21"/>
    <w:rPr>
      <w:rFonts w:ascii="Cambria" w:hAnsi="Cambria" w:cs="Times New Roman"/>
      <w:b/>
      <w:bCs/>
      <w:kern w:val="32"/>
      <w:sz w:val="32"/>
      <w:szCs w:val="32"/>
    </w:rPr>
  </w:style>
  <w:style w:type="paragraph" w:styleId="Zhlav">
    <w:name w:val="header"/>
    <w:basedOn w:val="Normln"/>
    <w:link w:val="ZhlavChar"/>
    <w:rsid w:val="00297DAB"/>
    <w:pPr>
      <w:tabs>
        <w:tab w:val="center" w:pos="4536"/>
        <w:tab w:val="right" w:pos="9072"/>
      </w:tabs>
    </w:pPr>
  </w:style>
  <w:style w:type="character" w:customStyle="1" w:styleId="ZhlavChar">
    <w:name w:val="Záhlaví Char"/>
    <w:link w:val="Zhlav"/>
    <w:qFormat/>
    <w:locked/>
    <w:rsid w:val="00297DAB"/>
    <w:rPr>
      <w:rFonts w:ascii="Times New Roman" w:hAnsi="Times New Roman" w:cs="Times New Roman"/>
      <w:sz w:val="24"/>
      <w:szCs w:val="24"/>
    </w:rPr>
  </w:style>
  <w:style w:type="paragraph" w:styleId="Zpat">
    <w:name w:val="footer"/>
    <w:basedOn w:val="Normln"/>
    <w:link w:val="ZpatChar"/>
    <w:uiPriority w:val="99"/>
    <w:rsid w:val="00297DAB"/>
    <w:pPr>
      <w:tabs>
        <w:tab w:val="center" w:pos="4536"/>
        <w:tab w:val="right" w:pos="9072"/>
      </w:tabs>
    </w:pPr>
  </w:style>
  <w:style w:type="character" w:customStyle="1" w:styleId="ZpatChar">
    <w:name w:val="Zápatí Char"/>
    <w:link w:val="Zpat"/>
    <w:uiPriority w:val="99"/>
    <w:locked/>
    <w:rsid w:val="00297DAB"/>
    <w:rPr>
      <w:rFonts w:ascii="Times New Roman" w:hAnsi="Times New Roman" w:cs="Times New Roman"/>
      <w:sz w:val="24"/>
      <w:szCs w:val="24"/>
    </w:rPr>
  </w:style>
  <w:style w:type="character" w:styleId="Hypertextovodkaz">
    <w:name w:val="Hyperlink"/>
    <w:uiPriority w:val="99"/>
    <w:rsid w:val="00297DAB"/>
    <w:rPr>
      <w:rFonts w:cs="Times New Roman"/>
      <w:color w:val="0000FF"/>
      <w:u w:val="single"/>
    </w:rPr>
  </w:style>
  <w:style w:type="paragraph" w:styleId="Textbubliny">
    <w:name w:val="Balloon Text"/>
    <w:basedOn w:val="Normln"/>
    <w:link w:val="TextbublinyChar"/>
    <w:uiPriority w:val="99"/>
    <w:semiHidden/>
    <w:rsid w:val="00AA07B9"/>
    <w:rPr>
      <w:rFonts w:ascii="Segoe UI" w:hAnsi="Segoe UI" w:cs="Segoe UI"/>
      <w:sz w:val="18"/>
      <w:szCs w:val="18"/>
    </w:rPr>
  </w:style>
  <w:style w:type="character" w:customStyle="1" w:styleId="TextbublinyChar">
    <w:name w:val="Text bubliny Char"/>
    <w:link w:val="Textbubliny"/>
    <w:uiPriority w:val="99"/>
    <w:semiHidden/>
    <w:locked/>
    <w:rsid w:val="00AA07B9"/>
    <w:rPr>
      <w:rFonts w:ascii="Segoe UI" w:hAnsi="Segoe UI" w:cs="Segoe UI"/>
      <w:sz w:val="18"/>
      <w:szCs w:val="18"/>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276A21"/>
    <w:pPr>
      <w:ind w:left="720"/>
      <w:contextualSpacing/>
    </w:pPr>
  </w:style>
  <w:style w:type="character" w:styleId="Siln">
    <w:name w:val="Strong"/>
    <w:uiPriority w:val="99"/>
    <w:qFormat/>
    <w:rsid w:val="00C971A7"/>
    <w:rPr>
      <w:rFonts w:cs="Times New Roman"/>
      <w:b/>
      <w:bCs/>
    </w:rPr>
  </w:style>
  <w:style w:type="paragraph" w:styleId="Bezmezer">
    <w:name w:val="No Spacing"/>
    <w:uiPriority w:val="99"/>
    <w:qFormat/>
    <w:rsid w:val="00C971A7"/>
    <w:rPr>
      <w:rFonts w:ascii="Times New Roman" w:eastAsia="Times New Roman" w:hAnsi="Times New Roman"/>
      <w:sz w:val="24"/>
      <w:szCs w:val="24"/>
    </w:rPr>
  </w:style>
  <w:style w:type="paragraph" w:styleId="Rozloendokumentu">
    <w:name w:val="Document Map"/>
    <w:basedOn w:val="Normln"/>
    <w:link w:val="RozloendokumentuChar"/>
    <w:uiPriority w:val="99"/>
    <w:semiHidden/>
    <w:rsid w:val="003B61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923905"/>
    <w:rPr>
      <w:rFonts w:ascii="Times New Roman" w:hAnsi="Times New Roman" w:cs="Times New Roman"/>
      <w:sz w:val="2"/>
    </w:rPr>
  </w:style>
  <w:style w:type="paragraph" w:styleId="Zkladntext">
    <w:name w:val="Body Text"/>
    <w:basedOn w:val="Normln"/>
    <w:link w:val="ZkladntextChar"/>
    <w:uiPriority w:val="99"/>
    <w:rsid w:val="003B617A"/>
    <w:pPr>
      <w:jc w:val="both"/>
    </w:pPr>
    <w:rPr>
      <w:rFonts w:eastAsia="Calibri"/>
    </w:rPr>
  </w:style>
  <w:style w:type="character" w:customStyle="1" w:styleId="ZkladntextChar">
    <w:name w:val="Základní text Char"/>
    <w:link w:val="Zkladntext"/>
    <w:uiPriority w:val="99"/>
    <w:semiHidden/>
    <w:locked/>
    <w:rsid w:val="00923905"/>
    <w:rPr>
      <w:rFonts w:ascii="Times New Roman" w:hAnsi="Times New Roman" w:cs="Times New Roman"/>
      <w:sz w:val="24"/>
      <w:szCs w:val="24"/>
    </w:rPr>
  </w:style>
  <w:style w:type="paragraph" w:customStyle="1" w:styleId="Default">
    <w:name w:val="Default"/>
    <w:uiPriority w:val="99"/>
    <w:rsid w:val="003B617A"/>
    <w:pPr>
      <w:autoSpaceDE w:val="0"/>
      <w:autoSpaceDN w:val="0"/>
      <w:adjustRightInd w:val="0"/>
    </w:pPr>
    <w:rPr>
      <w:rFonts w:cs="Calibri"/>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link w:val="Odstavecseseznamem"/>
    <w:qFormat/>
    <w:locked/>
    <w:rsid w:val="00131B64"/>
    <w:rPr>
      <w:rFonts w:ascii="Times New Roman" w:eastAsia="Times New Roman" w:hAnsi="Times New Roman"/>
      <w:sz w:val="24"/>
      <w:szCs w:val="24"/>
    </w:rPr>
  </w:style>
  <w:style w:type="character" w:customStyle="1" w:styleId="PedmtkomenteChar">
    <w:name w:val="Předmět komentáře Char"/>
    <w:basedOn w:val="TextkomenteChar"/>
    <w:link w:val="Pedmtkomente"/>
    <w:uiPriority w:val="99"/>
    <w:semiHidden/>
    <w:qFormat/>
    <w:locked/>
    <w:rsid w:val="004238BF"/>
    <w:rPr>
      <w:rFonts w:ascii="Times New Roman" w:eastAsia="Times New Roman" w:hAnsi="Times New Roman"/>
      <w:b/>
      <w:bCs/>
    </w:rPr>
  </w:style>
  <w:style w:type="paragraph" w:styleId="Textkomente">
    <w:name w:val="annotation text"/>
    <w:basedOn w:val="Normln"/>
    <w:link w:val="TextkomenteChar"/>
    <w:uiPriority w:val="99"/>
    <w:semiHidden/>
    <w:unhideWhenUsed/>
    <w:rsid w:val="004238BF"/>
    <w:rPr>
      <w:sz w:val="20"/>
      <w:szCs w:val="20"/>
    </w:rPr>
  </w:style>
  <w:style w:type="character" w:customStyle="1" w:styleId="TextkomenteChar">
    <w:name w:val="Text komentáře Char"/>
    <w:basedOn w:val="Standardnpsmoodstavce"/>
    <w:link w:val="Textkomente"/>
    <w:uiPriority w:val="99"/>
    <w:semiHidden/>
    <w:rsid w:val="004238BF"/>
    <w:rPr>
      <w:rFonts w:ascii="Times New Roman" w:eastAsia="Times New Roman" w:hAnsi="Times New Roman"/>
    </w:rPr>
  </w:style>
  <w:style w:type="paragraph" w:styleId="Pedmtkomente">
    <w:name w:val="annotation subject"/>
    <w:basedOn w:val="Textkomente"/>
    <w:next w:val="Textkomente"/>
    <w:link w:val="PedmtkomenteChar"/>
    <w:uiPriority w:val="99"/>
    <w:semiHidden/>
    <w:qFormat/>
    <w:rsid w:val="004238BF"/>
    <w:pPr>
      <w:suppressAutoHyphens/>
    </w:pPr>
    <w:rPr>
      <w:rFonts w:ascii="Calibri" w:eastAsia="Calibri" w:hAnsi="Calibri"/>
      <w:b/>
      <w:bCs/>
    </w:rPr>
  </w:style>
  <w:style w:type="character" w:customStyle="1" w:styleId="PedmtkomenteChar1">
    <w:name w:val="Předmět komentáře Char1"/>
    <w:basedOn w:val="TextkomenteChar"/>
    <w:uiPriority w:val="99"/>
    <w:semiHidden/>
    <w:rsid w:val="004238BF"/>
    <w:rPr>
      <w:rFonts w:ascii="Times New Roman" w:eastAsia="Times New Roman" w:hAnsi="Times New Roman"/>
      <w:b/>
      <w:bCs/>
    </w:rPr>
  </w:style>
  <w:style w:type="character" w:customStyle="1" w:styleId="Nevyeenzmnka1">
    <w:name w:val="Nevyřešená zmínka1"/>
    <w:basedOn w:val="Standardnpsmoodstavce"/>
    <w:uiPriority w:val="99"/>
    <w:semiHidden/>
    <w:unhideWhenUsed/>
    <w:rsid w:val="005C3228"/>
    <w:rPr>
      <w:color w:val="605E5C"/>
      <w:shd w:val="clear" w:color="auto" w:fill="E1DFDD"/>
    </w:rPr>
  </w:style>
  <w:style w:type="character" w:styleId="Nevyeenzmnka">
    <w:name w:val="Unresolved Mention"/>
    <w:basedOn w:val="Standardnpsmoodstavce"/>
    <w:uiPriority w:val="99"/>
    <w:semiHidden/>
    <w:unhideWhenUsed/>
    <w:rsid w:val="00C05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79590">
      <w:marLeft w:val="0"/>
      <w:marRight w:val="0"/>
      <w:marTop w:val="0"/>
      <w:marBottom w:val="0"/>
      <w:divBdr>
        <w:top w:val="none" w:sz="0" w:space="0" w:color="auto"/>
        <w:left w:val="none" w:sz="0" w:space="0" w:color="auto"/>
        <w:bottom w:val="none" w:sz="0" w:space="0" w:color="auto"/>
        <w:right w:val="none" w:sz="0" w:space="0" w:color="auto"/>
      </w:divBdr>
    </w:div>
    <w:div w:id="1371879591">
      <w:marLeft w:val="0"/>
      <w:marRight w:val="0"/>
      <w:marTop w:val="0"/>
      <w:marBottom w:val="0"/>
      <w:divBdr>
        <w:top w:val="none" w:sz="0" w:space="0" w:color="auto"/>
        <w:left w:val="none" w:sz="0" w:space="0" w:color="auto"/>
        <w:bottom w:val="none" w:sz="0" w:space="0" w:color="auto"/>
        <w:right w:val="none" w:sz="0" w:space="0" w:color="auto"/>
      </w:divBdr>
    </w:div>
    <w:div w:id="1371879592">
      <w:marLeft w:val="0"/>
      <w:marRight w:val="0"/>
      <w:marTop w:val="0"/>
      <w:marBottom w:val="0"/>
      <w:divBdr>
        <w:top w:val="none" w:sz="0" w:space="0" w:color="auto"/>
        <w:left w:val="none" w:sz="0" w:space="0" w:color="auto"/>
        <w:bottom w:val="none" w:sz="0" w:space="0" w:color="auto"/>
        <w:right w:val="none" w:sz="0" w:space="0" w:color="auto"/>
      </w:divBdr>
    </w:div>
    <w:div w:id="1371879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ek.necas@susjm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tin.bedrava@susjmk.cz" TargetMode="External"/><Relationship Id="rId4" Type="http://schemas.openxmlformats.org/officeDocument/2006/relationships/settings" Target="settings.xml"/><Relationship Id="rId9" Type="http://schemas.openxmlformats.org/officeDocument/2006/relationships/hyperlink" Target="mailto:milan.machacek@susjmk.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78A94-0B9D-4E8F-B916-0D39429F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14</Pages>
  <Words>4434</Words>
  <Characters>27104</Characters>
  <Application>Microsoft Office Word</Application>
  <DocSecurity>0</DocSecurity>
  <Lines>225</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Kiršová Iva</dc:creator>
  <cp:lastModifiedBy>Křivánková Martina</cp:lastModifiedBy>
  <cp:revision>26</cp:revision>
  <cp:lastPrinted>2023-05-02T13:46:00Z</cp:lastPrinted>
  <dcterms:created xsi:type="dcterms:W3CDTF">2022-12-13T11:22:00Z</dcterms:created>
  <dcterms:modified xsi:type="dcterms:W3CDTF">2025-07-25T08:22:00Z</dcterms:modified>
</cp:coreProperties>
</file>