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4410"/>
      </w:tblGrid>
      <w:tr w:rsidR="004B3776" w:rsidRPr="00680FA1" w:rsidTr="0023690D">
        <w:trPr>
          <w:trHeight w:val="521"/>
        </w:trPr>
        <w:tc>
          <w:tcPr>
            <w:tcW w:w="9095" w:type="dxa"/>
            <w:gridSpan w:val="2"/>
            <w:vAlign w:val="center"/>
          </w:tcPr>
          <w:p w:rsidR="004B3776" w:rsidRPr="00680FA1" w:rsidRDefault="004B3776" w:rsidP="00156033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4B3776" w:rsidRPr="00680FA1" w:rsidTr="0023690D">
        <w:trPr>
          <w:trHeight w:val="145"/>
        </w:trPr>
        <w:tc>
          <w:tcPr>
            <w:tcW w:w="9095" w:type="dxa"/>
            <w:gridSpan w:val="2"/>
            <w:shd w:val="clear" w:color="auto" w:fill="E0E0E0"/>
            <w:vAlign w:val="center"/>
          </w:tcPr>
          <w:p w:rsidR="004B3776" w:rsidRPr="00A40212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4B3776" w:rsidRPr="00680FA1" w:rsidTr="0023690D">
        <w:trPr>
          <w:trHeight w:val="564"/>
        </w:trPr>
        <w:tc>
          <w:tcPr>
            <w:tcW w:w="9095" w:type="dxa"/>
            <w:gridSpan w:val="2"/>
          </w:tcPr>
          <w:p w:rsidR="004B3776" w:rsidRPr="00680FA1" w:rsidRDefault="004B3776" w:rsidP="00AD6D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zadávaná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AD6DF7">
              <w:rPr>
                <w:rFonts w:ascii="Tahoma" w:hAnsi="Tahoma" w:cs="Tahoma"/>
                <w:sz w:val="20"/>
                <w:szCs w:val="20"/>
              </w:rPr>
              <w:t xml:space="preserve">e zjednodušeném podlimitním </w:t>
            </w:r>
            <w:r w:rsidR="00B21B8A">
              <w:rPr>
                <w:rFonts w:ascii="Tahoma" w:hAnsi="Tahoma" w:cs="Tahoma"/>
                <w:sz w:val="20"/>
                <w:szCs w:val="20"/>
              </w:rPr>
              <w:t>řízení</w:t>
            </w:r>
            <w:r w:rsidRPr="00680F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zadávání veřejných zakázek</w:t>
            </w:r>
            <w:r w:rsidRPr="00680FA1">
              <w:rPr>
                <w:rFonts w:ascii="Tahoma" w:hAnsi="Tahoma" w:cs="Tahoma"/>
                <w:sz w:val="20"/>
                <w:szCs w:val="20"/>
              </w:rPr>
              <w:t>, ve znění pozdějších předpisů.</w:t>
            </w:r>
          </w:p>
        </w:tc>
      </w:tr>
      <w:tr w:rsidR="004B3776" w:rsidRPr="00680FA1" w:rsidTr="0023690D">
        <w:trPr>
          <w:cantSplit/>
          <w:trHeight w:val="403"/>
        </w:trPr>
        <w:tc>
          <w:tcPr>
            <w:tcW w:w="9095" w:type="dxa"/>
            <w:gridSpan w:val="2"/>
            <w:vAlign w:val="center"/>
          </w:tcPr>
          <w:p w:rsidR="004B3776" w:rsidRPr="00C70A06" w:rsidRDefault="004B3776" w:rsidP="00156033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10"/>
                <w:szCs w:val="10"/>
              </w:rPr>
            </w:pPr>
          </w:p>
          <w:p w:rsidR="004B3776" w:rsidRPr="00737260" w:rsidRDefault="004B3776" w:rsidP="00737260">
            <w:pPr>
              <w:pStyle w:val="Zhlav"/>
              <w:spacing w:before="120"/>
              <w:jc w:val="center"/>
              <w:rPr>
                <w:b/>
                <w:bCs/>
                <w:smallCaps/>
                <w:spacing w:val="30"/>
                <w:sz w:val="40"/>
                <w:szCs w:val="4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="009B377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r w:rsidR="00183347" w:rsidRPr="0023690D">
              <w:rPr>
                <w:b/>
                <w:bCs/>
                <w:smallCaps/>
                <w:spacing w:val="30"/>
                <w:sz w:val="30"/>
                <w:szCs w:val="30"/>
              </w:rPr>
              <w:t>OPRAVA MOSTŮ NA ZÁKLADĚ NÁVRHU</w:t>
            </w:r>
            <w:r w:rsidR="00183347" w:rsidRPr="0023690D">
              <w:rPr>
                <w:b/>
                <w:bCs/>
                <w:smallCaps/>
                <w:spacing w:val="30"/>
                <w:sz w:val="30"/>
                <w:szCs w:val="30"/>
              </w:rPr>
              <w:br/>
              <w:t xml:space="preserve">       OPATŘENÍ Z HLAVNÍCH PROHLÍDEK </w:t>
            </w:r>
            <w:r w:rsidR="00183347" w:rsidRPr="0023690D">
              <w:rPr>
                <w:b/>
                <w:bCs/>
                <w:smallCaps/>
                <w:spacing w:val="30"/>
                <w:sz w:val="30"/>
                <w:szCs w:val="30"/>
              </w:rPr>
              <w:br/>
              <w:t xml:space="preserve">       MOSTŮ 2025 OBLAST </w:t>
            </w:r>
            <w:r w:rsidR="001C22A2" w:rsidRPr="0023690D">
              <w:rPr>
                <w:b/>
                <w:bCs/>
                <w:smallCaps/>
                <w:spacing w:val="30"/>
                <w:sz w:val="30"/>
                <w:szCs w:val="30"/>
              </w:rPr>
              <w:t>STŘED</w:t>
            </w:r>
          </w:p>
          <w:p w:rsidR="00B21B8A" w:rsidRPr="00B21B8A" w:rsidRDefault="00B21B8A" w:rsidP="00B21B8A"/>
        </w:tc>
      </w:tr>
      <w:tr w:rsidR="004B3776" w:rsidRPr="00680FA1" w:rsidTr="0023690D">
        <w:trPr>
          <w:trHeight w:val="279"/>
        </w:trPr>
        <w:tc>
          <w:tcPr>
            <w:tcW w:w="909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410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23690D">
        <w:trPr>
          <w:trHeight w:hRule="exact" w:val="605"/>
        </w:trPr>
        <w:tc>
          <w:tcPr>
            <w:tcW w:w="4685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410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DC3A83" w:rsidP="003C4CED">
            <w:pPr>
              <w:rPr>
                <w:rFonts w:ascii="Tahoma" w:hAnsi="Tahoma" w:cs="Tahoma"/>
                <w:sz w:val="20"/>
                <w:szCs w:val="20"/>
              </w:rPr>
            </w:pPr>
            <w:r w:rsidRPr="00DC3A83">
              <w:rPr>
                <w:rFonts w:ascii="Tahoma" w:hAnsi="Tahoma" w:cs="Tahoma"/>
                <w:sz w:val="20"/>
                <w:szCs w:val="20"/>
              </w:rPr>
              <w:t>Osoba oprávněná zastupovat</w:t>
            </w:r>
            <w:r w:rsidR="003C4CED"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  <w:r w:rsidRPr="00DC3A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trHeight w:hRule="exact" w:val="454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blPrEx>
          <w:jc w:val="center"/>
        </w:tblPrEx>
        <w:trPr>
          <w:trHeight w:val="202"/>
          <w:jc w:val="center"/>
        </w:trPr>
        <w:tc>
          <w:tcPr>
            <w:tcW w:w="9095" w:type="dxa"/>
            <w:gridSpan w:val="2"/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4B3776" w:rsidRPr="00680FA1" w:rsidTr="0023690D">
        <w:tblPrEx>
          <w:jc w:val="center"/>
        </w:tblPrEx>
        <w:trPr>
          <w:trHeight w:val="466"/>
          <w:jc w:val="center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blPrEx>
          <w:jc w:val="center"/>
        </w:tblPrEx>
        <w:trPr>
          <w:trHeight w:val="405"/>
          <w:jc w:val="center"/>
        </w:trPr>
        <w:tc>
          <w:tcPr>
            <w:tcW w:w="4685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410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23690D">
        <w:trPr>
          <w:cantSplit/>
          <w:trHeight w:val="232"/>
        </w:trPr>
        <w:tc>
          <w:tcPr>
            <w:tcW w:w="9095" w:type="dxa"/>
            <w:gridSpan w:val="2"/>
            <w:shd w:val="clear" w:color="auto" w:fill="E0E0E0"/>
          </w:tcPr>
          <w:p w:rsidR="004B3776" w:rsidRPr="00680FA1" w:rsidRDefault="004B3776" w:rsidP="00156033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Nabídková cena</w:t>
            </w:r>
          </w:p>
        </w:tc>
      </w:tr>
      <w:tr w:rsidR="004B3776" w:rsidRPr="001C22A2" w:rsidTr="0023690D">
        <w:trPr>
          <w:cantSplit/>
          <w:trHeight w:hRule="exact" w:val="3332"/>
        </w:trPr>
        <w:tc>
          <w:tcPr>
            <w:tcW w:w="4685" w:type="dxa"/>
            <w:shd w:val="clear" w:color="auto" w:fill="auto"/>
            <w:vAlign w:val="center"/>
          </w:tcPr>
          <w:p w:rsidR="004B3776" w:rsidRPr="001C22A2" w:rsidRDefault="004B3776" w:rsidP="0015603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C22A2"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9B377C" w:rsidRPr="001C22A2" w:rsidRDefault="009B377C" w:rsidP="009B377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1C22A2" w:rsidRDefault="001C22A2" w:rsidP="001C22A2">
            <w:pPr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22A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1 - 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II/641 Brno, mosty 641-</w:t>
            </w:r>
            <w:proofErr w:type="gramStart"/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001..</w:t>
            </w:r>
            <w:proofErr w:type="gramEnd"/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1,2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  <w:p w:rsidR="001C22A2" w:rsidRPr="001C22A2" w:rsidRDefault="001C22A2" w:rsidP="001C22A2">
            <w:pPr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Černovická přes Olomouckou                  </w:t>
            </w:r>
          </w:p>
          <w:p w:rsidR="001C22A2" w:rsidRDefault="001C22A2" w:rsidP="001C22A2">
            <w:pPr>
              <w:pStyle w:val="Odstavecseseznamem"/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ind w:left="318" w:hanging="318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2 -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II/641 Brno, most 641-</w:t>
            </w:r>
            <w:proofErr w:type="gramStart"/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003..</w:t>
            </w:r>
            <w:proofErr w:type="gramEnd"/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1 Černovická přes Hájeckou</w:t>
            </w:r>
          </w:p>
          <w:p w:rsidR="001C22A2" w:rsidRPr="001C22A2" w:rsidRDefault="00013DFD" w:rsidP="00013DFD">
            <w:pPr>
              <w:pStyle w:val="Odstavecseseznamem"/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ind w:left="318" w:hanging="318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3 -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III/15</w:t>
            </w:r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272 Brno, most 15272-</w:t>
            </w:r>
            <w:proofErr w:type="gramStart"/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>2..</w:t>
            </w:r>
            <w:proofErr w:type="gramEnd"/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 </w:t>
            </w:r>
            <w:r w:rsid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podchod Lipsko      </w:t>
            </w:r>
            <w:bookmarkStart w:id="0" w:name="_GoBack"/>
            <w:bookmarkEnd w:id="0"/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</w:t>
            </w:r>
          </w:p>
          <w:p w:rsidR="001C22A2" w:rsidRDefault="001C22A2" w:rsidP="001C22A2">
            <w:pPr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22A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4 - 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III/15272 Brno, most 15272-4 Libušina </w:t>
            </w:r>
          </w:p>
          <w:p w:rsidR="001C22A2" w:rsidRPr="001C22A2" w:rsidRDefault="001C22A2" w:rsidP="001C22A2">
            <w:pPr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třída     </w:t>
            </w:r>
          </w:p>
          <w:p w:rsidR="001C22A2" w:rsidRPr="001C22A2" w:rsidRDefault="001C22A2" w:rsidP="001C22A2">
            <w:pPr>
              <w:pStyle w:val="Odstavecseseznamem"/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C22A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1C22A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  <w:r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C22A2">
              <w:rPr>
                <w:rFonts w:ascii="Tahoma" w:hAnsi="Tahoma" w:cs="Tahoma"/>
                <w:b/>
                <w:sz w:val="20"/>
                <w:szCs w:val="20"/>
              </w:rPr>
              <w:t xml:space="preserve"> III</w:t>
            </w:r>
            <w:proofErr w:type="gramEnd"/>
            <w:r w:rsidRPr="001C22A2">
              <w:rPr>
                <w:rFonts w:ascii="Tahoma" w:hAnsi="Tahoma" w:cs="Tahoma"/>
                <w:b/>
                <w:sz w:val="20"/>
                <w:szCs w:val="20"/>
              </w:rPr>
              <w:t xml:space="preserve">/0504 Hodějice, most 0504-5  </w:t>
            </w:r>
          </w:p>
          <w:p w:rsidR="004B3776" w:rsidRPr="0023690D" w:rsidRDefault="00C97FCB" w:rsidP="0023690D">
            <w:pPr>
              <w:pStyle w:val="Odstavecseseznamem"/>
              <w:shd w:val="clear" w:color="auto" w:fill="FFFFFF"/>
              <w:tabs>
                <w:tab w:val="left" w:pos="2700"/>
                <w:tab w:val="left" w:pos="2869"/>
              </w:tabs>
              <w:spacing w:line="20" w:lineRule="atLeast"/>
              <w:ind w:left="0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</w:t>
            </w:r>
            <w:r w:rsidR="001C22A2" w:rsidRPr="001C22A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C22A2" w:rsidRPr="001C22A2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</w:t>
            </w:r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C22A2" w:rsidRPr="001C22A2">
              <w:rPr>
                <w:rFonts w:ascii="Tahoma" w:hAnsi="Tahoma" w:cs="Tahoma"/>
                <w:b/>
                <w:sz w:val="20"/>
                <w:szCs w:val="20"/>
              </w:rPr>
              <w:t xml:space="preserve"> II</w:t>
            </w:r>
            <w:proofErr w:type="gramEnd"/>
            <w:r w:rsidR="001C22A2" w:rsidRPr="001C22A2">
              <w:rPr>
                <w:rFonts w:ascii="Tahoma" w:hAnsi="Tahoma" w:cs="Tahoma"/>
                <w:b/>
                <w:sz w:val="20"/>
                <w:szCs w:val="20"/>
              </w:rPr>
              <w:t xml:space="preserve">/393 Oslavany, most 393-004 zábradlí </w:t>
            </w:r>
            <w:r w:rsidR="001C22A2" w:rsidRPr="001C22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4410" w:type="dxa"/>
            <w:vAlign w:val="center"/>
          </w:tcPr>
          <w:p w:rsidR="004B3776" w:rsidRPr="001C22A2" w:rsidRDefault="004B3776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9B377C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B377C" w:rsidRPr="001C22A2" w:rsidRDefault="009B377C" w:rsidP="0015603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</w:tbl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C63D30" w:rsidRPr="0023690D" w:rsidRDefault="004276DF" w:rsidP="0023690D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sectPr w:rsidR="00C63D30" w:rsidRPr="0023690D">
      <w:headerReference w:type="default" r:id="rId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D2" w:rsidRDefault="001D34B9">
      <w:r>
        <w:separator/>
      </w:r>
    </w:p>
  </w:endnote>
  <w:endnote w:type="continuationSeparator" w:id="0">
    <w:p w:rsidR="007E30D2" w:rsidRDefault="001D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D2" w:rsidRDefault="001D34B9">
      <w:r>
        <w:separator/>
      </w:r>
    </w:p>
  </w:footnote>
  <w:footnote w:type="continuationSeparator" w:id="0">
    <w:p w:rsidR="007E30D2" w:rsidRDefault="001D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EE" w:rsidRDefault="004B3776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105F"/>
    <w:multiLevelType w:val="hybridMultilevel"/>
    <w:tmpl w:val="665EC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76"/>
    <w:rsid w:val="00013DFD"/>
    <w:rsid w:val="00183347"/>
    <w:rsid w:val="001C22A2"/>
    <w:rsid w:val="001C6186"/>
    <w:rsid w:val="001D34B9"/>
    <w:rsid w:val="001E744F"/>
    <w:rsid w:val="0023690D"/>
    <w:rsid w:val="00365563"/>
    <w:rsid w:val="003C4CED"/>
    <w:rsid w:val="004276DF"/>
    <w:rsid w:val="004B3776"/>
    <w:rsid w:val="00511A53"/>
    <w:rsid w:val="00572290"/>
    <w:rsid w:val="00603009"/>
    <w:rsid w:val="00610DEA"/>
    <w:rsid w:val="00737260"/>
    <w:rsid w:val="007E30D2"/>
    <w:rsid w:val="0098537C"/>
    <w:rsid w:val="009B377C"/>
    <w:rsid w:val="00AD6DF7"/>
    <w:rsid w:val="00B21B8A"/>
    <w:rsid w:val="00B81D24"/>
    <w:rsid w:val="00C70A06"/>
    <w:rsid w:val="00C97FCB"/>
    <w:rsid w:val="00D52EE7"/>
    <w:rsid w:val="00DA4BF2"/>
    <w:rsid w:val="00D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0F30"/>
  <w15:chartTrackingRefBased/>
  <w15:docId w15:val="{DB0071B3-88B6-447A-A40C-B338BFB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B3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AD6DF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locked/>
    <w:rsid w:val="007372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6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21</cp:revision>
  <dcterms:created xsi:type="dcterms:W3CDTF">2018-08-30T07:46:00Z</dcterms:created>
  <dcterms:modified xsi:type="dcterms:W3CDTF">2025-07-25T11:58:00Z</dcterms:modified>
</cp:coreProperties>
</file>