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50CF8699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r w:rsidR="00E7104E" w:rsidRPr="00E7104E">
        <w:rPr>
          <w:rFonts w:ascii="Calibri Light" w:hAnsi="Calibri Light" w:cs="Calibri Light"/>
          <w:b/>
          <w:szCs w:val="52"/>
        </w:rPr>
        <w:t>Plně automatizovaný auto-</w:t>
      </w:r>
      <w:proofErr w:type="spellStart"/>
      <w:r w:rsidR="00E7104E" w:rsidRPr="00E7104E">
        <w:rPr>
          <w:rFonts w:ascii="Calibri Light" w:hAnsi="Calibri Light" w:cs="Calibri Light"/>
          <w:b/>
          <w:szCs w:val="52"/>
        </w:rPr>
        <w:t>kerato</w:t>
      </w:r>
      <w:proofErr w:type="spellEnd"/>
      <w:r w:rsidR="00E7104E" w:rsidRPr="00E7104E">
        <w:rPr>
          <w:rFonts w:ascii="Calibri Light" w:hAnsi="Calibri Light" w:cs="Calibri Light"/>
          <w:b/>
          <w:szCs w:val="52"/>
        </w:rPr>
        <w:t>-</w:t>
      </w:r>
      <w:proofErr w:type="spellStart"/>
      <w:r w:rsidR="00E7104E" w:rsidRPr="00E7104E">
        <w:rPr>
          <w:rFonts w:ascii="Calibri Light" w:hAnsi="Calibri Light" w:cs="Calibri Light"/>
          <w:b/>
          <w:szCs w:val="52"/>
        </w:rPr>
        <w:t>refrakto</w:t>
      </w:r>
      <w:proofErr w:type="spellEnd"/>
      <w:r w:rsidR="00E7104E" w:rsidRPr="00E7104E">
        <w:rPr>
          <w:rFonts w:ascii="Calibri Light" w:hAnsi="Calibri Light" w:cs="Calibri Light"/>
          <w:b/>
          <w:szCs w:val="52"/>
        </w:rPr>
        <w:t>-pachy-tonometr (4 v jednom)</w:t>
      </w:r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2BD2309E" w14:textId="77777777" w:rsidR="00CE371C" w:rsidRDefault="00CE371C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5A353B4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2146B"/>
    <w:rsid w:val="0013757A"/>
    <w:rsid w:val="0014797E"/>
    <w:rsid w:val="001530CC"/>
    <w:rsid w:val="00175476"/>
    <w:rsid w:val="0017552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0BA3"/>
    <w:rsid w:val="0048401B"/>
    <w:rsid w:val="00484024"/>
    <w:rsid w:val="004A48C1"/>
    <w:rsid w:val="004D3210"/>
    <w:rsid w:val="00555C93"/>
    <w:rsid w:val="005612A2"/>
    <w:rsid w:val="005902BF"/>
    <w:rsid w:val="005A0FA0"/>
    <w:rsid w:val="005A2D49"/>
    <w:rsid w:val="005C75A9"/>
    <w:rsid w:val="005E0292"/>
    <w:rsid w:val="00605058"/>
    <w:rsid w:val="00641864"/>
    <w:rsid w:val="00660055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8F2A74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371C"/>
    <w:rsid w:val="00CF26D9"/>
    <w:rsid w:val="00D20E21"/>
    <w:rsid w:val="00D35316"/>
    <w:rsid w:val="00D54DB4"/>
    <w:rsid w:val="00D937E1"/>
    <w:rsid w:val="00DB16BE"/>
    <w:rsid w:val="00E7104E"/>
    <w:rsid w:val="00E96570"/>
    <w:rsid w:val="00EC1DD4"/>
    <w:rsid w:val="00EC35BE"/>
    <w:rsid w:val="00F135B9"/>
    <w:rsid w:val="00F31B56"/>
    <w:rsid w:val="00F415EB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545</Words>
  <Characters>4237</Characters>
  <Application>Microsoft Office Word</Application>
  <DocSecurity>0</DocSecurity>
  <Lines>35</Lines>
  <Paragraphs>9</Paragraphs>
  <ScaleCrop>false</ScaleCrop>
  <Company>Ministerstvo financí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10</cp:revision>
  <dcterms:created xsi:type="dcterms:W3CDTF">2024-07-11T05:45:00Z</dcterms:created>
  <dcterms:modified xsi:type="dcterms:W3CDTF">2025-07-15T09:44:00Z</dcterms:modified>
</cp:coreProperties>
</file>