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4B" w:rsidRDefault="000B5E68" w:rsidP="000B5E68">
      <w:pPr>
        <w:jc w:val="right"/>
        <w:rPr>
          <w:b/>
        </w:rPr>
      </w:pPr>
      <w:r>
        <w:t>Příloha č. 3</w:t>
      </w:r>
    </w:p>
    <w:p w:rsidR="00BF5523" w:rsidRPr="00325BED" w:rsidRDefault="000B5E68" w:rsidP="00325BED">
      <w:pPr>
        <w:jc w:val="center"/>
        <w:rPr>
          <w:b/>
        </w:rPr>
      </w:pPr>
      <w:r w:rsidRPr="000B5E68">
        <w:rPr>
          <w:b/>
          <w:i/>
        </w:rPr>
        <w:t>(Vzor)</w:t>
      </w:r>
      <w:r>
        <w:rPr>
          <w:b/>
        </w:rPr>
        <w:t xml:space="preserve"> Rozpočet</w:t>
      </w:r>
      <w:r w:rsidR="00BF5523" w:rsidRPr="00325BED">
        <w:rPr>
          <w:b/>
        </w:rPr>
        <w:t>.</w:t>
      </w:r>
    </w:p>
    <w:p w:rsidR="00BF5523" w:rsidRDefault="00BF5523"/>
    <w:tbl>
      <w:tblPr>
        <w:tblStyle w:val="Mkatabulky"/>
        <w:tblpPr w:leftFromText="141" w:rightFromText="141" w:vertAnchor="page" w:horzAnchor="margin" w:tblpY="3565"/>
        <w:tblW w:w="7225" w:type="dxa"/>
        <w:tblLook w:val="04A0" w:firstRow="1" w:lastRow="0" w:firstColumn="1" w:lastColumn="0" w:noHBand="0" w:noVBand="1"/>
      </w:tblPr>
      <w:tblGrid>
        <w:gridCol w:w="4531"/>
        <w:gridCol w:w="2694"/>
      </w:tblGrid>
      <w:tr w:rsidR="000B5E68" w:rsidTr="000B5E68">
        <w:trPr>
          <w:trHeight w:val="793"/>
        </w:trPr>
        <w:tc>
          <w:tcPr>
            <w:tcW w:w="4531" w:type="dxa"/>
          </w:tcPr>
          <w:p w:rsidR="000B5E68" w:rsidRPr="000B5E68" w:rsidRDefault="000B5E68" w:rsidP="000B5E68">
            <w:pPr>
              <w:rPr>
                <w:b/>
              </w:rPr>
            </w:pPr>
            <w:r w:rsidRPr="000B5E68">
              <w:rPr>
                <w:b/>
              </w:rPr>
              <w:t>Název činnosti</w:t>
            </w:r>
          </w:p>
        </w:tc>
        <w:tc>
          <w:tcPr>
            <w:tcW w:w="2694" w:type="dxa"/>
          </w:tcPr>
          <w:p w:rsidR="000B5E68" w:rsidRDefault="000B5E68" w:rsidP="000B5E68">
            <w:pPr>
              <w:jc w:val="center"/>
              <w:rPr>
                <w:b/>
              </w:rPr>
            </w:pPr>
            <w:r w:rsidRPr="009E204B">
              <w:rPr>
                <w:b/>
              </w:rPr>
              <w:t>Cenová nabídka</w:t>
            </w:r>
          </w:p>
          <w:p w:rsidR="000B5E68" w:rsidRPr="009E204B" w:rsidRDefault="000B5E68" w:rsidP="000B5E68">
            <w:pPr>
              <w:jc w:val="center"/>
              <w:rPr>
                <w:b/>
              </w:rPr>
            </w:pPr>
            <w:r>
              <w:rPr>
                <w:b/>
              </w:rPr>
              <w:t>v Kč bez DPH</w:t>
            </w:r>
          </w:p>
        </w:tc>
      </w:tr>
      <w:tr w:rsidR="000B5E68" w:rsidTr="000B5E68">
        <w:trPr>
          <w:trHeight w:val="334"/>
        </w:trPr>
        <w:tc>
          <w:tcPr>
            <w:tcW w:w="4531" w:type="dxa"/>
          </w:tcPr>
          <w:p w:rsidR="000B5E68" w:rsidRDefault="000B5E68" w:rsidP="000B5E68">
            <w:r>
              <w:t xml:space="preserve">Zpracování </w:t>
            </w:r>
            <w:proofErr w:type="spellStart"/>
            <w:r>
              <w:t>mediaplánu</w:t>
            </w:r>
            <w:proofErr w:type="spellEnd"/>
          </w:p>
        </w:tc>
        <w:tc>
          <w:tcPr>
            <w:tcW w:w="2694" w:type="dxa"/>
          </w:tcPr>
          <w:p w:rsidR="000B5E68" w:rsidRDefault="000B5E68" w:rsidP="000B5E68">
            <w:pPr>
              <w:jc w:val="right"/>
            </w:pPr>
          </w:p>
        </w:tc>
      </w:tr>
      <w:tr w:rsidR="000B5E68" w:rsidTr="000B5E68">
        <w:trPr>
          <w:trHeight w:val="334"/>
        </w:trPr>
        <w:tc>
          <w:tcPr>
            <w:tcW w:w="4531" w:type="dxa"/>
          </w:tcPr>
          <w:p w:rsidR="000B5E68" w:rsidRDefault="000B5E68" w:rsidP="000B5E68">
            <w:r>
              <w:t xml:space="preserve">Průběžné PR, účast na výborech </w:t>
            </w:r>
            <w:proofErr w:type="spellStart"/>
            <w:r>
              <w:t>etc</w:t>
            </w:r>
            <w:proofErr w:type="spellEnd"/>
            <w:r>
              <w:t xml:space="preserve">. </w:t>
            </w:r>
          </w:p>
        </w:tc>
        <w:tc>
          <w:tcPr>
            <w:tcW w:w="2694" w:type="dxa"/>
          </w:tcPr>
          <w:p w:rsidR="000B5E68" w:rsidRDefault="000B5E68" w:rsidP="000B5E68">
            <w:pPr>
              <w:jc w:val="right"/>
            </w:pPr>
          </w:p>
        </w:tc>
      </w:tr>
      <w:tr w:rsidR="000B5E68" w:rsidTr="000B5E68">
        <w:trPr>
          <w:trHeight w:val="316"/>
        </w:trPr>
        <w:tc>
          <w:tcPr>
            <w:tcW w:w="4531" w:type="dxa"/>
          </w:tcPr>
          <w:p w:rsidR="000B5E68" w:rsidRDefault="000B5E68" w:rsidP="000B5E68">
            <w:r>
              <w:t>Správa sítí a webu</w:t>
            </w:r>
          </w:p>
        </w:tc>
        <w:tc>
          <w:tcPr>
            <w:tcW w:w="2694" w:type="dxa"/>
          </w:tcPr>
          <w:p w:rsidR="000B5E68" w:rsidRDefault="000B5E68" w:rsidP="000B5E68">
            <w:pPr>
              <w:jc w:val="right"/>
            </w:pPr>
          </w:p>
        </w:tc>
      </w:tr>
      <w:tr w:rsidR="000B5E68" w:rsidTr="000B5E68">
        <w:trPr>
          <w:trHeight w:val="334"/>
        </w:trPr>
        <w:tc>
          <w:tcPr>
            <w:tcW w:w="4531" w:type="dxa"/>
          </w:tcPr>
          <w:p w:rsidR="000B5E68" w:rsidRDefault="000B5E68" w:rsidP="000B5E68">
            <w:r>
              <w:t>Monitoring soutěží</w:t>
            </w:r>
          </w:p>
        </w:tc>
        <w:tc>
          <w:tcPr>
            <w:tcW w:w="2694" w:type="dxa"/>
          </w:tcPr>
          <w:p w:rsidR="000B5E68" w:rsidRDefault="000B5E68" w:rsidP="000B5E68">
            <w:pPr>
              <w:jc w:val="right"/>
            </w:pPr>
            <w:bookmarkStart w:id="0" w:name="_GoBack"/>
            <w:bookmarkEnd w:id="0"/>
          </w:p>
        </w:tc>
      </w:tr>
      <w:tr w:rsidR="000B5E68" w:rsidTr="000B5E68">
        <w:trPr>
          <w:trHeight w:val="316"/>
        </w:trPr>
        <w:tc>
          <w:tcPr>
            <w:tcW w:w="4531" w:type="dxa"/>
          </w:tcPr>
          <w:p w:rsidR="000B5E68" w:rsidRDefault="000B5E68" w:rsidP="000B5E68">
            <w:proofErr w:type="spellStart"/>
            <w:r>
              <w:t>Videovizitky</w:t>
            </w:r>
            <w:proofErr w:type="spellEnd"/>
            <w:r>
              <w:t xml:space="preserve"> – natočení, střih </w:t>
            </w:r>
          </w:p>
        </w:tc>
        <w:tc>
          <w:tcPr>
            <w:tcW w:w="2694" w:type="dxa"/>
          </w:tcPr>
          <w:p w:rsidR="000B5E68" w:rsidRDefault="000B5E68" w:rsidP="000B5E68">
            <w:pPr>
              <w:jc w:val="right"/>
            </w:pPr>
          </w:p>
        </w:tc>
      </w:tr>
      <w:tr w:rsidR="000B5E68" w:rsidTr="000B5E68">
        <w:trPr>
          <w:trHeight w:val="334"/>
        </w:trPr>
        <w:tc>
          <w:tcPr>
            <w:tcW w:w="4531" w:type="dxa"/>
          </w:tcPr>
          <w:p w:rsidR="000B5E68" w:rsidRDefault="000B5E68" w:rsidP="000B5E68">
            <w:r>
              <w:t>DVD/</w:t>
            </w:r>
            <w:proofErr w:type="spellStart"/>
            <w:r>
              <w:t>flash</w:t>
            </w:r>
            <w:proofErr w:type="spellEnd"/>
            <w:r>
              <w:t xml:space="preserve"> disk – výroba</w:t>
            </w:r>
          </w:p>
        </w:tc>
        <w:tc>
          <w:tcPr>
            <w:tcW w:w="2694" w:type="dxa"/>
          </w:tcPr>
          <w:p w:rsidR="000B5E68" w:rsidRDefault="000B5E68" w:rsidP="000B5E68">
            <w:pPr>
              <w:jc w:val="right"/>
            </w:pPr>
          </w:p>
        </w:tc>
      </w:tr>
      <w:tr w:rsidR="000B5E68" w:rsidTr="000B5E68">
        <w:trPr>
          <w:trHeight w:val="316"/>
        </w:trPr>
        <w:tc>
          <w:tcPr>
            <w:tcW w:w="4531" w:type="dxa"/>
          </w:tcPr>
          <w:p w:rsidR="000B5E68" w:rsidRDefault="000B5E68" w:rsidP="000B5E68">
            <w:r>
              <w:t>Zajištění a natočení galavečera</w:t>
            </w:r>
          </w:p>
        </w:tc>
        <w:tc>
          <w:tcPr>
            <w:tcW w:w="2694" w:type="dxa"/>
          </w:tcPr>
          <w:p w:rsidR="000B5E68" w:rsidRDefault="000B5E68" w:rsidP="000B5E68">
            <w:pPr>
              <w:jc w:val="right"/>
            </w:pPr>
          </w:p>
        </w:tc>
      </w:tr>
      <w:tr w:rsidR="000B5E68" w:rsidTr="000B5E68">
        <w:trPr>
          <w:trHeight w:val="334"/>
        </w:trPr>
        <w:tc>
          <w:tcPr>
            <w:tcW w:w="4531" w:type="dxa"/>
          </w:tcPr>
          <w:p w:rsidR="000B5E68" w:rsidRDefault="000B5E68" w:rsidP="000B5E68">
            <w:r>
              <w:t>Další drobné práce</w:t>
            </w:r>
          </w:p>
        </w:tc>
        <w:tc>
          <w:tcPr>
            <w:tcW w:w="2694" w:type="dxa"/>
          </w:tcPr>
          <w:p w:rsidR="000B5E68" w:rsidRDefault="000B5E68" w:rsidP="000B5E68">
            <w:pPr>
              <w:jc w:val="right"/>
            </w:pPr>
          </w:p>
        </w:tc>
      </w:tr>
      <w:tr w:rsidR="000B5E68" w:rsidTr="000B5E68">
        <w:trPr>
          <w:trHeight w:val="334"/>
        </w:trPr>
        <w:tc>
          <w:tcPr>
            <w:tcW w:w="4531" w:type="dxa"/>
          </w:tcPr>
          <w:p w:rsidR="000B5E68" w:rsidRPr="009E204B" w:rsidRDefault="000B5E68" w:rsidP="000B5E68">
            <w:pPr>
              <w:rPr>
                <w:b/>
              </w:rPr>
            </w:pPr>
            <w:r w:rsidRPr="009E204B">
              <w:rPr>
                <w:b/>
              </w:rPr>
              <w:t>Celkem</w:t>
            </w:r>
            <w:r>
              <w:rPr>
                <w:b/>
              </w:rPr>
              <w:t xml:space="preserve"> (cena zahrnuje veškeré související činnosti)</w:t>
            </w:r>
          </w:p>
        </w:tc>
        <w:tc>
          <w:tcPr>
            <w:tcW w:w="2694" w:type="dxa"/>
          </w:tcPr>
          <w:p w:rsidR="000B5E68" w:rsidRPr="009E204B" w:rsidRDefault="000B5E68" w:rsidP="000B5E68">
            <w:pPr>
              <w:jc w:val="right"/>
              <w:rPr>
                <w:b/>
              </w:rPr>
            </w:pPr>
          </w:p>
        </w:tc>
      </w:tr>
    </w:tbl>
    <w:p w:rsidR="009E204B" w:rsidRDefault="009E204B" w:rsidP="000B5E68"/>
    <w:sectPr w:rsidR="009E204B" w:rsidSect="00BE0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23"/>
    <w:rsid w:val="000B5E68"/>
    <w:rsid w:val="002F2870"/>
    <w:rsid w:val="00325BED"/>
    <w:rsid w:val="007A3DCD"/>
    <w:rsid w:val="009E204B"/>
    <w:rsid w:val="00B62464"/>
    <w:rsid w:val="00BC4A2B"/>
    <w:rsid w:val="00BE02F8"/>
    <w:rsid w:val="00BF5523"/>
    <w:rsid w:val="00DE2175"/>
    <w:rsid w:val="00ED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4FFE"/>
  <w15:chartTrackingRefBased/>
  <w15:docId w15:val="{5F8029C2-6511-4296-BF6A-83272D2A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6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E2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Prachařová Hedvika</dc:creator>
  <cp:keywords/>
  <dc:description/>
  <cp:lastModifiedBy>Hedvika Prachařová</cp:lastModifiedBy>
  <cp:revision>3</cp:revision>
  <cp:lastPrinted>2022-06-24T08:58:00Z</cp:lastPrinted>
  <dcterms:created xsi:type="dcterms:W3CDTF">2024-08-14T09:28:00Z</dcterms:created>
  <dcterms:modified xsi:type="dcterms:W3CDTF">2024-08-14T09:39:00Z</dcterms:modified>
</cp:coreProperties>
</file>