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9EFDE" w14:textId="77777777" w:rsidR="002D41A1" w:rsidRPr="00BB53EF" w:rsidRDefault="002D41A1" w:rsidP="002D41A1">
      <w:pPr>
        <w:pStyle w:val="Zkladntext"/>
        <w:rPr>
          <w:rFonts w:asciiTheme="minorHAnsi" w:hAnsiTheme="minorHAnsi" w:cstheme="minorHAnsi"/>
          <w:b/>
        </w:rPr>
      </w:pPr>
      <w:permStart w:id="169897601" w:edGrp="everyone"/>
    </w:p>
    <w:p w14:paraId="4B73FADA" w14:textId="77777777" w:rsidR="002D41A1" w:rsidRPr="00BB53EF" w:rsidRDefault="002D41A1" w:rsidP="002D41A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B53EF">
        <w:rPr>
          <w:rFonts w:asciiTheme="minorHAnsi" w:hAnsiTheme="minorHAnsi" w:cstheme="minorHAnsi"/>
          <w:sz w:val="22"/>
          <w:szCs w:val="22"/>
        </w:rPr>
        <w:t>Příloha č. 3</w:t>
      </w:r>
    </w:p>
    <w:p w14:paraId="3B6B69EB" w14:textId="77777777" w:rsidR="002D41A1" w:rsidRPr="00BB53EF" w:rsidRDefault="002D41A1" w:rsidP="002D41A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3EF">
        <w:rPr>
          <w:rFonts w:asciiTheme="minorHAnsi" w:hAnsiTheme="minorHAnsi" w:cstheme="minorHAnsi"/>
          <w:b/>
          <w:sz w:val="22"/>
          <w:szCs w:val="22"/>
        </w:rPr>
        <w:t>ČESTNÉ PROHLÁŠENÍ UCHAZEČE</w:t>
      </w:r>
    </w:p>
    <w:p w14:paraId="22CB255A" w14:textId="77777777" w:rsidR="002D41A1" w:rsidRPr="00BB53EF" w:rsidRDefault="002D41A1" w:rsidP="002D41A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64C463" w14:textId="77777777" w:rsidR="002D41A1" w:rsidRPr="00BB53EF" w:rsidRDefault="002D41A1" w:rsidP="002D41A1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B53EF">
        <w:rPr>
          <w:rFonts w:asciiTheme="minorHAnsi" w:hAnsiTheme="minorHAnsi" w:cstheme="minorHAnsi"/>
          <w:color w:val="000000"/>
          <w:sz w:val="22"/>
          <w:szCs w:val="22"/>
        </w:rPr>
        <w:t>k zakázce s názvem</w:t>
      </w:r>
    </w:p>
    <w:p w14:paraId="42CEE9E0" w14:textId="77777777" w:rsidR="002D41A1" w:rsidRPr="00BB53EF" w:rsidRDefault="002D41A1" w:rsidP="002D41A1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EEFD09" w14:textId="77777777" w:rsidR="002D41A1" w:rsidRPr="00BB53EF" w:rsidRDefault="002D41A1" w:rsidP="002D41A1">
      <w:pPr>
        <w:tabs>
          <w:tab w:val="left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B53EF">
        <w:rPr>
          <w:rFonts w:asciiTheme="minorHAnsi" w:hAnsiTheme="minorHAnsi" w:cstheme="minorHAnsi"/>
          <w:sz w:val="22"/>
          <w:szCs w:val="22"/>
        </w:rPr>
        <w:t xml:space="preserve">VEŘEJNÁ ZAKÁZKA MALÉHO ROZSAHU: </w:t>
      </w:r>
    </w:p>
    <w:p w14:paraId="696E00C2" w14:textId="7C74F042" w:rsidR="002D41A1" w:rsidRPr="00BB53EF" w:rsidRDefault="002D41A1" w:rsidP="002D41A1">
      <w:pPr>
        <w:tabs>
          <w:tab w:val="left" w:pos="9072"/>
        </w:tabs>
        <w:jc w:val="center"/>
        <w:rPr>
          <w:rFonts w:asciiTheme="minorHAnsi" w:hAnsiTheme="minorHAnsi" w:cstheme="minorHAnsi"/>
          <w:szCs w:val="24"/>
        </w:rPr>
      </w:pPr>
      <w:r w:rsidRPr="00BB53EF">
        <w:rPr>
          <w:rFonts w:asciiTheme="minorHAnsi" w:hAnsiTheme="minorHAnsi" w:cstheme="minorHAnsi"/>
          <w:b/>
          <w:szCs w:val="24"/>
        </w:rPr>
        <w:t>„Praní prádla</w:t>
      </w:r>
      <w:r w:rsidR="00B6588B">
        <w:rPr>
          <w:rFonts w:asciiTheme="minorHAnsi" w:hAnsiTheme="minorHAnsi" w:cstheme="minorHAnsi"/>
          <w:b/>
          <w:szCs w:val="24"/>
        </w:rPr>
        <w:t xml:space="preserve"> – 2. kolo</w:t>
      </w:r>
      <w:r w:rsidRPr="00BB53EF">
        <w:rPr>
          <w:rFonts w:asciiTheme="minorHAnsi" w:hAnsiTheme="minorHAnsi" w:cstheme="minorHAnsi"/>
          <w:b/>
          <w:szCs w:val="24"/>
        </w:rPr>
        <w:t>“</w:t>
      </w:r>
    </w:p>
    <w:p w14:paraId="3C1FFF0C" w14:textId="77777777" w:rsidR="002D41A1" w:rsidRPr="00BB53EF" w:rsidRDefault="002D41A1" w:rsidP="002D41A1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328850C4" w14:textId="77777777" w:rsidR="002D41A1" w:rsidRPr="00BB53EF" w:rsidRDefault="002D41A1" w:rsidP="002D41A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3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4142"/>
      </w:tblGrid>
      <w:tr w:rsidR="002D41A1" w:rsidRPr="00BB53EF" w14:paraId="3EB573E0" w14:textId="77777777" w:rsidTr="008B24B3">
        <w:tc>
          <w:tcPr>
            <w:tcW w:w="9430" w:type="dxa"/>
            <w:gridSpan w:val="2"/>
            <w:shd w:val="clear" w:color="auto" w:fill="E6E6E6"/>
          </w:tcPr>
          <w:p w14:paraId="328F4E23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uchazeče</w:t>
            </w:r>
          </w:p>
        </w:tc>
      </w:tr>
      <w:tr w:rsidR="002D41A1" w:rsidRPr="00BB53EF" w14:paraId="114A6DD4" w14:textId="77777777" w:rsidTr="008B24B3">
        <w:tc>
          <w:tcPr>
            <w:tcW w:w="5288" w:type="dxa"/>
          </w:tcPr>
          <w:p w14:paraId="522B2613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sz w:val="22"/>
                <w:szCs w:val="22"/>
              </w:rPr>
              <w:t xml:space="preserve">Obchodní firma/název nebo Obchodní firma/jméno </w:t>
            </w:r>
          </w:p>
          <w:p w14:paraId="5C608E9A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sz w:val="22"/>
                <w:szCs w:val="22"/>
              </w:rPr>
              <w:t>a příjmení</w:t>
            </w:r>
          </w:p>
        </w:tc>
        <w:tc>
          <w:tcPr>
            <w:tcW w:w="4142" w:type="dxa"/>
          </w:tcPr>
          <w:p w14:paraId="7F4B92C4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1A1" w:rsidRPr="00BB53EF" w14:paraId="2ED5DA87" w14:textId="77777777" w:rsidTr="008B24B3">
        <w:trPr>
          <w:trHeight w:val="402"/>
        </w:trPr>
        <w:tc>
          <w:tcPr>
            <w:tcW w:w="5288" w:type="dxa"/>
          </w:tcPr>
          <w:p w14:paraId="6F6424F8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sz w:val="22"/>
                <w:szCs w:val="22"/>
              </w:rPr>
              <w:t>IČO (pokud je přiděleno)</w:t>
            </w:r>
          </w:p>
        </w:tc>
        <w:tc>
          <w:tcPr>
            <w:tcW w:w="4142" w:type="dxa"/>
          </w:tcPr>
          <w:p w14:paraId="6FEB3ED1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1A1" w:rsidRPr="00BB53EF" w14:paraId="5837AC9F" w14:textId="77777777" w:rsidTr="008B24B3">
        <w:trPr>
          <w:trHeight w:val="421"/>
        </w:trPr>
        <w:tc>
          <w:tcPr>
            <w:tcW w:w="5288" w:type="dxa"/>
          </w:tcPr>
          <w:p w14:paraId="5D2D3798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4142" w:type="dxa"/>
          </w:tcPr>
          <w:p w14:paraId="2ABAB828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1A1" w:rsidRPr="00BB53EF" w14:paraId="3E733B65" w14:textId="77777777" w:rsidTr="008B24B3">
        <w:trPr>
          <w:trHeight w:val="413"/>
        </w:trPr>
        <w:tc>
          <w:tcPr>
            <w:tcW w:w="5288" w:type="dxa"/>
          </w:tcPr>
          <w:p w14:paraId="6AE644A6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3EF">
              <w:rPr>
                <w:rFonts w:asciiTheme="minorHAnsi" w:hAnsiTheme="minorHAnsi" w:cstheme="minorHAnsi"/>
                <w:sz w:val="22"/>
                <w:szCs w:val="22"/>
              </w:rPr>
              <w:t>Osoba oprávněná jednat jménem uchazeče</w:t>
            </w:r>
          </w:p>
        </w:tc>
        <w:tc>
          <w:tcPr>
            <w:tcW w:w="4142" w:type="dxa"/>
          </w:tcPr>
          <w:p w14:paraId="1EE47BEF" w14:textId="77777777" w:rsidR="002D41A1" w:rsidRPr="00BB53EF" w:rsidRDefault="002D41A1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BA54AD" w14:textId="77777777" w:rsidR="002D41A1" w:rsidRPr="00BB53EF" w:rsidRDefault="002D41A1" w:rsidP="002D41A1">
      <w:pPr>
        <w:rPr>
          <w:rFonts w:asciiTheme="minorHAnsi" w:hAnsiTheme="minorHAnsi" w:cstheme="minorHAnsi"/>
          <w:sz w:val="22"/>
          <w:szCs w:val="22"/>
        </w:rPr>
      </w:pPr>
    </w:p>
    <w:p w14:paraId="384F5986" w14:textId="77777777" w:rsidR="002D41A1" w:rsidRPr="00BB53EF" w:rsidRDefault="002D41A1" w:rsidP="002D41A1">
      <w:pPr>
        <w:rPr>
          <w:rFonts w:asciiTheme="minorHAnsi" w:hAnsiTheme="minorHAnsi" w:cstheme="minorHAnsi"/>
          <w:sz w:val="22"/>
          <w:szCs w:val="22"/>
        </w:rPr>
      </w:pPr>
    </w:p>
    <w:p w14:paraId="572A3A00" w14:textId="77777777" w:rsidR="002D41A1" w:rsidRPr="00BB53EF" w:rsidRDefault="002D41A1" w:rsidP="002D41A1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53EF">
        <w:rPr>
          <w:rFonts w:asciiTheme="minorHAnsi" w:hAnsiTheme="minorHAnsi" w:cstheme="minorHAnsi"/>
          <w:b/>
          <w:sz w:val="22"/>
          <w:szCs w:val="22"/>
        </w:rPr>
        <w:t>Čestně prohlašuji, že jako uchazeč dodržuji sociální a environmentální principy dle § 6, odst. 4) Zákona o zadávání veřejných zakázek č. 134/2016 v platném znění.</w:t>
      </w:r>
    </w:p>
    <w:p w14:paraId="0A00076B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b/>
          <w:sz w:val="22"/>
          <w:szCs w:val="22"/>
        </w:rPr>
      </w:pPr>
    </w:p>
    <w:p w14:paraId="3E293930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E83AB72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C55196B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7BCF204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69D5C9F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DF6F915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66BE72BE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344D43E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28F139B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5F00D47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53A5342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157BFAD" w14:textId="77777777" w:rsidR="002D41A1" w:rsidRPr="00BB53EF" w:rsidRDefault="002D41A1" w:rsidP="002D41A1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E613B5F" w14:textId="6C811B32" w:rsidR="002D41A1" w:rsidRPr="00BB53EF" w:rsidRDefault="002D41A1" w:rsidP="002D41A1">
      <w:pPr>
        <w:pStyle w:val="Textpsmene"/>
        <w:ind w:left="425"/>
        <w:rPr>
          <w:rFonts w:asciiTheme="minorHAnsi" w:hAnsiTheme="minorHAnsi" w:cstheme="minorHAnsi"/>
          <w:sz w:val="22"/>
          <w:szCs w:val="22"/>
        </w:rPr>
      </w:pPr>
    </w:p>
    <w:p w14:paraId="632F7816" w14:textId="58C4E2AA" w:rsidR="002D41A1" w:rsidRPr="00BB53EF" w:rsidRDefault="002D41A1" w:rsidP="002D41A1">
      <w:pPr>
        <w:pStyle w:val="Textpsmene"/>
        <w:numPr>
          <w:ilvl w:val="0"/>
          <w:numId w:val="0"/>
        </w:numPr>
        <w:tabs>
          <w:tab w:val="center" w:pos="7513"/>
        </w:tabs>
        <w:rPr>
          <w:rFonts w:asciiTheme="minorHAnsi" w:hAnsiTheme="minorHAnsi" w:cstheme="minorHAnsi"/>
          <w:sz w:val="22"/>
          <w:szCs w:val="22"/>
        </w:rPr>
      </w:pPr>
      <w:r w:rsidRPr="00BB53EF">
        <w:rPr>
          <w:rFonts w:asciiTheme="minorHAnsi" w:hAnsiTheme="minorHAnsi" w:cstheme="minorHAnsi"/>
          <w:sz w:val="22"/>
          <w:szCs w:val="22"/>
        </w:rPr>
        <w:t>V</w:t>
      </w:r>
      <w:r w:rsidRPr="00BB53EF">
        <w:rPr>
          <w:rFonts w:asciiTheme="minorHAnsi" w:hAnsiTheme="minorHAnsi" w:cstheme="minorHAnsi"/>
          <w:sz w:val="22"/>
          <w:szCs w:val="22"/>
        </w:rPr>
        <w:tab/>
      </w:r>
    </w:p>
    <w:p w14:paraId="2F1ED642" w14:textId="1438667B" w:rsidR="002D41A1" w:rsidRPr="00BB53EF" w:rsidRDefault="00BB53EF" w:rsidP="002D41A1">
      <w:pPr>
        <w:pStyle w:val="Textpsmene"/>
        <w:numPr>
          <w:ilvl w:val="0"/>
          <w:numId w:val="0"/>
        </w:numPr>
        <w:tabs>
          <w:tab w:val="center" w:pos="751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20599" wp14:editId="292CAE5F">
                <wp:simplePos x="0" y="0"/>
                <wp:positionH relativeFrom="column">
                  <wp:posOffset>365760</wp:posOffset>
                </wp:positionH>
                <wp:positionV relativeFrom="paragraph">
                  <wp:posOffset>10795</wp:posOffset>
                </wp:positionV>
                <wp:extent cx="11906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EF74D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.85pt" to="122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4D0E7BE4" w14:textId="15816173" w:rsidR="002D41A1" w:rsidRPr="00BB53EF" w:rsidRDefault="00BB53EF" w:rsidP="002D41A1">
      <w:pPr>
        <w:pStyle w:val="Textpsmene"/>
        <w:numPr>
          <w:ilvl w:val="0"/>
          <w:numId w:val="0"/>
        </w:numPr>
        <w:tabs>
          <w:tab w:val="center" w:pos="751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F38B0" wp14:editId="364D9F7C">
                <wp:simplePos x="0" y="0"/>
                <wp:positionH relativeFrom="column">
                  <wp:posOffset>3613786</wp:posOffset>
                </wp:positionH>
                <wp:positionV relativeFrom="paragraph">
                  <wp:posOffset>173990</wp:posOffset>
                </wp:positionV>
                <wp:extent cx="2152650" cy="9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6CF28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13.7pt" to="454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D41A1" w:rsidRPr="00BB53EF">
        <w:rPr>
          <w:rFonts w:asciiTheme="minorHAnsi" w:hAnsiTheme="minorHAnsi" w:cstheme="minorHAnsi"/>
          <w:sz w:val="22"/>
          <w:szCs w:val="22"/>
        </w:rPr>
        <w:t>dne:</w:t>
      </w:r>
      <w:r w:rsidR="002D41A1" w:rsidRPr="00BB53EF">
        <w:rPr>
          <w:rFonts w:asciiTheme="minorHAnsi" w:hAnsiTheme="minorHAnsi" w:cstheme="minorHAnsi"/>
          <w:sz w:val="22"/>
          <w:szCs w:val="22"/>
        </w:rPr>
        <w:tab/>
      </w:r>
    </w:p>
    <w:p w14:paraId="06C9AE65" w14:textId="4B4447C0" w:rsidR="002D41A1" w:rsidRPr="00BB53EF" w:rsidRDefault="00BB53EF" w:rsidP="002D41A1">
      <w:pPr>
        <w:pStyle w:val="Textpsmene"/>
        <w:numPr>
          <w:ilvl w:val="0"/>
          <w:numId w:val="0"/>
        </w:numPr>
        <w:tabs>
          <w:tab w:val="center" w:pos="751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6E30B" wp14:editId="44A29D2C">
                <wp:simplePos x="0" y="0"/>
                <wp:positionH relativeFrom="column">
                  <wp:posOffset>337185</wp:posOffset>
                </wp:positionH>
                <wp:positionV relativeFrom="paragraph">
                  <wp:posOffset>12700</wp:posOffset>
                </wp:positionV>
                <wp:extent cx="119062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1609F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1pt" to="120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D41A1" w:rsidRPr="00BB53EF">
        <w:rPr>
          <w:rFonts w:asciiTheme="minorHAnsi" w:hAnsiTheme="minorHAnsi" w:cstheme="minorHAnsi"/>
          <w:sz w:val="22"/>
          <w:szCs w:val="22"/>
        </w:rPr>
        <w:t xml:space="preserve">    </w:t>
      </w:r>
      <w:r w:rsidR="002D41A1" w:rsidRPr="00BB53EF">
        <w:rPr>
          <w:rFonts w:asciiTheme="minorHAnsi" w:hAnsiTheme="minorHAnsi" w:cstheme="minorHAnsi"/>
          <w:sz w:val="22"/>
          <w:szCs w:val="22"/>
        </w:rPr>
        <w:tab/>
        <w:t xml:space="preserve">Podpis osoby oprávněné jednat </w:t>
      </w:r>
    </w:p>
    <w:p w14:paraId="3FB3B278" w14:textId="0EB4E00F" w:rsidR="002D41A1" w:rsidRPr="00BB53EF" w:rsidRDefault="002D41A1" w:rsidP="002D41A1">
      <w:pPr>
        <w:spacing w:after="160" w:line="259" w:lineRule="auto"/>
        <w:ind w:left="5760"/>
        <w:rPr>
          <w:rFonts w:asciiTheme="minorHAnsi" w:hAnsiTheme="minorHAnsi" w:cstheme="minorHAnsi"/>
          <w:sz w:val="22"/>
          <w:szCs w:val="22"/>
        </w:rPr>
      </w:pPr>
      <w:r w:rsidRPr="00BB53EF">
        <w:rPr>
          <w:rFonts w:asciiTheme="minorHAnsi" w:hAnsiTheme="minorHAnsi" w:cstheme="minorHAnsi"/>
          <w:sz w:val="22"/>
          <w:szCs w:val="22"/>
        </w:rPr>
        <w:t xml:space="preserve">      </w:t>
      </w:r>
      <w:r w:rsidR="00B6588B">
        <w:rPr>
          <w:rFonts w:asciiTheme="minorHAnsi" w:hAnsiTheme="minorHAnsi" w:cstheme="minorHAnsi"/>
          <w:sz w:val="22"/>
          <w:szCs w:val="22"/>
        </w:rPr>
        <w:t xml:space="preserve">     </w:t>
      </w:r>
      <w:bookmarkStart w:id="0" w:name="_GoBack"/>
      <w:bookmarkEnd w:id="0"/>
      <w:r w:rsidRPr="00BB53EF">
        <w:rPr>
          <w:rFonts w:asciiTheme="minorHAnsi" w:hAnsiTheme="minorHAnsi" w:cstheme="minorHAnsi"/>
          <w:sz w:val="22"/>
          <w:szCs w:val="22"/>
        </w:rPr>
        <w:t>jménem či za uchazeče</w:t>
      </w:r>
    </w:p>
    <w:permEnd w:id="169897601"/>
    <w:p w14:paraId="5E77D8CC" w14:textId="77777777" w:rsidR="000F4C31" w:rsidRPr="00BB53EF" w:rsidRDefault="000F4C31" w:rsidP="002D41A1">
      <w:pPr>
        <w:rPr>
          <w:rFonts w:asciiTheme="minorHAnsi" w:hAnsiTheme="minorHAnsi" w:cstheme="minorHAnsi"/>
        </w:rPr>
      </w:pPr>
    </w:p>
    <w:sectPr w:rsidR="000F4C31" w:rsidRPr="00BB53EF" w:rsidSect="007244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4" w:bottom="1134" w:left="1134" w:header="107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CCCF" w14:textId="77777777" w:rsidR="00212729" w:rsidRDefault="00212729">
      <w:r>
        <w:separator/>
      </w:r>
    </w:p>
  </w:endnote>
  <w:endnote w:type="continuationSeparator" w:id="0">
    <w:p w14:paraId="148072DC" w14:textId="77777777" w:rsidR="00212729" w:rsidRDefault="0021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lka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ilka Light" w:eastAsiaTheme="minorHAnsi" w:hAnsi="Silka Light" w:cstheme="minorBidi"/>
        <w:sz w:val="18"/>
        <w:szCs w:val="22"/>
        <w:lang w:eastAsia="en-US"/>
      </w:rPr>
      <w:id w:val="-517622929"/>
      <w:docPartObj>
        <w:docPartGallery w:val="Page Numbers (Bottom of Page)"/>
        <w:docPartUnique/>
      </w:docPartObj>
    </w:sdtPr>
    <w:sdtEndPr/>
    <w:sdtContent>
      <w:tbl>
        <w:tblPr>
          <w:tblW w:w="9356" w:type="dxa"/>
          <w:tblLayout w:type="fixed"/>
          <w:tblCellMar>
            <w:top w:w="284" w:type="dxa"/>
            <w:left w:w="0" w:type="dxa"/>
            <w:right w:w="0" w:type="dxa"/>
          </w:tblCellMar>
          <w:tblLook w:val="06A0" w:firstRow="1" w:lastRow="0" w:firstColumn="1" w:lastColumn="0" w:noHBand="1" w:noVBand="1"/>
        </w:tblPr>
        <w:tblGrid>
          <w:gridCol w:w="3063"/>
          <w:gridCol w:w="4288"/>
          <w:gridCol w:w="2005"/>
        </w:tblGrid>
        <w:tr w:rsidR="00E75CEA" w:rsidRPr="004D4D74" w14:paraId="08F795C6" w14:textId="77777777" w:rsidTr="00226782">
          <w:trPr>
            <w:trHeight w:val="310"/>
          </w:trPr>
          <w:tc>
            <w:tcPr>
              <w:tcW w:w="3119" w:type="dxa"/>
            </w:tcPr>
            <w:p w14:paraId="1643B503" w14:textId="2C96FB29" w:rsidR="00AF3C45" w:rsidRPr="000F708F" w:rsidRDefault="00AF3C45" w:rsidP="00AF3C45">
              <w:pPr>
                <w:spacing w:line="276" w:lineRule="auto"/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</w:pP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Střední škola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Edvarda Beneše Břeclav,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příspěvková organizace</w:t>
              </w:r>
            </w:p>
          </w:tc>
          <w:tc>
            <w:tcPr>
              <w:tcW w:w="4366" w:type="dxa"/>
            </w:tcPr>
            <w:p w14:paraId="3E83E997" w14:textId="77777777" w:rsidR="00AF3C45" w:rsidRPr="000F708F" w:rsidRDefault="00AF3C45" w:rsidP="00AF3C45">
              <w:pPr>
                <w:spacing w:line="276" w:lineRule="auto"/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</w:pP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nábř. Komenského 1126/1, 690 25 Břeclav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tel.: 519 326 505, mob.: 724 645</w:t>
              </w:r>
              <w:r>
                <w:rPr>
                  <w:rFonts w:ascii="Calibri" w:eastAsia="Helvetica" w:hAnsi="Calibri" w:cs="Calibri"/>
                  <w:color w:val="003A47"/>
                  <w:sz w:val="18"/>
                  <w:szCs w:val="18"/>
                </w:rPr>
                <w:t> </w:t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821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IČ: 60680342, DIČ: CZ60680342</w:t>
              </w:r>
            </w:p>
          </w:tc>
          <w:tc>
            <w:tcPr>
              <w:tcW w:w="2041" w:type="dxa"/>
            </w:tcPr>
            <w:p w14:paraId="65A513DB" w14:textId="77777777" w:rsidR="00AF3C45" w:rsidRPr="004D4D74" w:rsidRDefault="00B6588B" w:rsidP="00AF3C45">
              <w:pPr>
                <w:spacing w:line="276" w:lineRule="auto"/>
                <w:rPr>
                  <w:rFonts w:ascii="Silka Light" w:hAnsi="Silka Light"/>
                  <w:sz w:val="18"/>
                  <w:szCs w:val="18"/>
                </w:rPr>
              </w:pPr>
              <w:hyperlink r:id="rId1" w:history="1">
                <w:r w:rsidR="00AF3C45" w:rsidRPr="00360579">
                  <w:rPr>
                    <w:rStyle w:val="Hypertextovodkaz"/>
                    <w:rFonts w:ascii="Silka Light" w:eastAsia="Helvetica" w:hAnsi="Silka Light" w:cs="Helvetica"/>
                    <w:color w:val="28B19C"/>
                    <w:sz w:val="18"/>
                    <w:szCs w:val="18"/>
                    <w:u w:val="none"/>
                  </w:rPr>
                  <w:t>skola@sseb.cz</w:t>
                </w:r>
              </w:hyperlink>
              <w:r w:rsidR="00AF3C45" w:rsidRPr="004D4D74">
                <w:rPr>
                  <w:rFonts w:ascii="Silka Light" w:hAnsi="Silka Light"/>
                  <w:color w:val="28B19C"/>
                  <w:sz w:val="18"/>
                  <w:szCs w:val="18"/>
                </w:rPr>
                <w:br/>
              </w:r>
              <w:hyperlink r:id="rId2" w:history="1">
                <w:r w:rsidR="00AF3C45" w:rsidRPr="00360579">
                  <w:rPr>
                    <w:rStyle w:val="Hypertextovodkaz"/>
                    <w:rFonts w:ascii="Silka Light" w:eastAsia="Helvetica" w:hAnsi="Silka Light" w:cs="Helvetica"/>
                    <w:color w:val="28B19C"/>
                    <w:sz w:val="18"/>
                    <w:szCs w:val="18"/>
                    <w:u w:val="none"/>
                  </w:rPr>
                  <w:t>www.sseb.cz</w:t>
                </w:r>
              </w:hyperlink>
              <w:r w:rsidR="00AF3C45">
                <w:rPr>
                  <w:rFonts w:ascii="Silka Light" w:hAnsi="Silka Light"/>
                  <w:color w:val="28B19C"/>
                  <w:sz w:val="18"/>
                  <w:szCs w:val="18"/>
                </w:rPr>
                <w:br/>
              </w:r>
              <w:r w:rsidR="00AF3C45" w:rsidRPr="004D4D74">
                <w:rPr>
                  <w:rFonts w:ascii="Silka Light" w:eastAsia="Helvetica" w:hAnsi="Silka Light" w:cs="Helvetica"/>
                  <w:color w:val="28B19C"/>
                  <w:sz w:val="18"/>
                  <w:szCs w:val="18"/>
                </w:rPr>
                <w:t>dat. schránka: if2x49u</w:t>
              </w:r>
            </w:p>
          </w:tc>
        </w:tr>
      </w:tbl>
      <w:p w14:paraId="2EE2D2F4" w14:textId="0490E96A" w:rsidR="000F708F" w:rsidRPr="00DA1DBE" w:rsidRDefault="00DA1DBE" w:rsidP="00DA1DBE">
        <w:pPr>
          <w:pStyle w:val="Zpat"/>
          <w:jc w:val="center"/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top w:w="284" w:type="dxa"/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063"/>
      <w:gridCol w:w="4288"/>
      <w:gridCol w:w="2005"/>
    </w:tblGrid>
    <w:tr w:rsidR="00E75CEA" w:rsidRPr="004D4D74" w14:paraId="4E3841FE" w14:textId="77777777" w:rsidTr="00226782">
      <w:trPr>
        <w:trHeight w:val="310"/>
      </w:trPr>
      <w:tc>
        <w:tcPr>
          <w:tcW w:w="3119" w:type="dxa"/>
        </w:tcPr>
        <w:p w14:paraId="23F047A3" w14:textId="77777777" w:rsidR="00E75CEA" w:rsidRPr="000F708F" w:rsidRDefault="00E75CEA" w:rsidP="00E75CEA">
          <w:pPr>
            <w:spacing w:line="276" w:lineRule="auto"/>
            <w:rPr>
              <w:rFonts w:ascii="Silka Light" w:eastAsia="Helvetica" w:hAnsi="Silka Light" w:cs="Helvetica"/>
              <w:color w:val="003A47"/>
              <w:sz w:val="18"/>
              <w:szCs w:val="18"/>
            </w:rPr>
          </w:pP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Střední škola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Edvarda Beneše Břeclav,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příspěvková organizace</w:t>
          </w:r>
        </w:p>
      </w:tc>
      <w:tc>
        <w:tcPr>
          <w:tcW w:w="4366" w:type="dxa"/>
        </w:tcPr>
        <w:p w14:paraId="53F8F68E" w14:textId="77777777" w:rsidR="00E75CEA" w:rsidRPr="000F708F" w:rsidRDefault="00E75CEA" w:rsidP="00E75CEA">
          <w:pPr>
            <w:spacing w:line="276" w:lineRule="auto"/>
            <w:rPr>
              <w:rFonts w:ascii="Silka Light" w:eastAsia="Helvetica" w:hAnsi="Silka Light" w:cs="Helvetica"/>
              <w:color w:val="003A47"/>
              <w:sz w:val="18"/>
              <w:szCs w:val="18"/>
            </w:rPr>
          </w:pP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nábř. Komenského 1126/1, 690 25 Břeclav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tel.: 519 326 505, mob.: 724 645</w:t>
          </w:r>
          <w:r>
            <w:rPr>
              <w:rFonts w:ascii="Calibri" w:eastAsia="Helvetica" w:hAnsi="Calibri" w:cs="Calibri"/>
              <w:color w:val="003A47"/>
              <w:sz w:val="18"/>
              <w:szCs w:val="18"/>
            </w:rPr>
            <w:t> </w:t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821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IČ: 60680342, DIČ: CZ60680342</w:t>
          </w:r>
        </w:p>
      </w:tc>
      <w:tc>
        <w:tcPr>
          <w:tcW w:w="2041" w:type="dxa"/>
        </w:tcPr>
        <w:p w14:paraId="11178439" w14:textId="77777777" w:rsidR="00E75CEA" w:rsidRPr="004D4D74" w:rsidRDefault="00B6588B" w:rsidP="00E75CEA">
          <w:pPr>
            <w:spacing w:line="276" w:lineRule="auto"/>
            <w:rPr>
              <w:rFonts w:ascii="Silka Light" w:hAnsi="Silka Light"/>
              <w:sz w:val="18"/>
              <w:szCs w:val="18"/>
            </w:rPr>
          </w:pPr>
          <w:hyperlink r:id="rId1" w:history="1">
            <w:r w:rsidR="00E75CEA" w:rsidRPr="00360579">
              <w:rPr>
                <w:rStyle w:val="Hypertextovodkaz"/>
                <w:rFonts w:ascii="Silka Light" w:eastAsia="Helvetica" w:hAnsi="Silka Light" w:cs="Helvetica"/>
                <w:color w:val="28B19C"/>
                <w:sz w:val="18"/>
                <w:szCs w:val="18"/>
                <w:u w:val="none"/>
              </w:rPr>
              <w:t>skola@sseb.cz</w:t>
            </w:r>
          </w:hyperlink>
          <w:r w:rsidR="00E75CEA" w:rsidRPr="004D4D74">
            <w:rPr>
              <w:rFonts w:ascii="Silka Light" w:hAnsi="Silka Light"/>
              <w:color w:val="28B19C"/>
              <w:sz w:val="18"/>
              <w:szCs w:val="18"/>
            </w:rPr>
            <w:br/>
          </w:r>
          <w:hyperlink r:id="rId2" w:history="1">
            <w:r w:rsidR="00E75CEA" w:rsidRPr="00360579">
              <w:rPr>
                <w:rStyle w:val="Hypertextovodkaz"/>
                <w:rFonts w:ascii="Silka Light" w:eastAsia="Helvetica" w:hAnsi="Silka Light" w:cs="Helvetica"/>
                <w:color w:val="28B19C"/>
                <w:sz w:val="18"/>
                <w:szCs w:val="18"/>
                <w:u w:val="none"/>
              </w:rPr>
              <w:t>www.sseb.cz</w:t>
            </w:r>
          </w:hyperlink>
          <w:r w:rsidR="00E75CEA">
            <w:rPr>
              <w:rFonts w:ascii="Silka Light" w:hAnsi="Silka Light"/>
              <w:color w:val="28B19C"/>
              <w:sz w:val="18"/>
              <w:szCs w:val="18"/>
            </w:rPr>
            <w:br/>
          </w:r>
          <w:r w:rsidR="00E75CEA" w:rsidRPr="004D4D74">
            <w:rPr>
              <w:rFonts w:ascii="Silka Light" w:eastAsia="Helvetica" w:hAnsi="Silka Light" w:cs="Helvetica"/>
              <w:color w:val="28B19C"/>
              <w:sz w:val="18"/>
              <w:szCs w:val="18"/>
            </w:rPr>
            <w:t>dat. schránka: if2x49u</w:t>
          </w:r>
        </w:p>
      </w:tc>
    </w:tr>
  </w:tbl>
  <w:p w14:paraId="1346FCD3" w14:textId="77777777" w:rsidR="008B52D5" w:rsidRPr="00DA1DBE" w:rsidRDefault="008B52D5" w:rsidP="00DA1DBE">
    <w:pPr>
      <w:pStyle w:val="Zpat"/>
      <w:tabs>
        <w:tab w:val="clear" w:pos="4680"/>
        <w:tab w:val="clear" w:pos="9360"/>
      </w:tabs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423F" w14:textId="77777777" w:rsidR="00212729" w:rsidRDefault="00212729">
      <w:r>
        <w:separator/>
      </w:r>
    </w:p>
  </w:footnote>
  <w:footnote w:type="continuationSeparator" w:id="0">
    <w:p w14:paraId="29428FAA" w14:textId="77777777" w:rsidR="00212729" w:rsidRDefault="0021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92D9" w14:textId="77777777" w:rsidR="008B52D5" w:rsidRPr="00DA1DBE" w:rsidRDefault="008B52D5" w:rsidP="008B52D5">
    <w:pPr>
      <w:pStyle w:val="Zhlav"/>
      <w:tabs>
        <w:tab w:val="clear" w:pos="4680"/>
        <w:tab w:val="clear" w:pos="936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10C8" w14:textId="6630F1A0" w:rsidR="00A029A7" w:rsidRPr="00A029A7" w:rsidRDefault="00A029A7">
    <w:pPr>
      <w:pStyle w:val="Zhlav"/>
      <w:rPr>
        <w:sz w:val="2"/>
        <w:szCs w:val="2"/>
      </w:rPr>
    </w:pPr>
    <w:r w:rsidRPr="00A029A7">
      <w:rPr>
        <w:noProof/>
        <w:sz w:val="2"/>
        <w:szCs w:val="2"/>
      </w:rPr>
      <w:drawing>
        <wp:anchor distT="0" distB="648335" distL="114300" distR="114300" simplePos="0" relativeHeight="251658240" behindDoc="0" locked="0" layoutInCell="1" allowOverlap="1" wp14:anchorId="461297B6" wp14:editId="02869611">
          <wp:simplePos x="0" y="0"/>
          <wp:positionH relativeFrom="page">
            <wp:posOffset>717550</wp:posOffset>
          </wp:positionH>
          <wp:positionV relativeFrom="paragraph">
            <wp:posOffset>0</wp:posOffset>
          </wp:positionV>
          <wp:extent cx="2073600" cy="446400"/>
          <wp:effectExtent l="0" t="0" r="3175" b="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9yiEoGqVWWbcexS4eiFPo+xc/kFrj74aJx7lkSpe5MXzFkImNVCksedUKmhEo6QzwIqCXoUJvxc8vUIAzmgw==" w:salt="S/ikmFnpcxpkh0e3bhW/n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2553B"/>
    <w:rsid w:val="000F4C31"/>
    <w:rsid w:val="000F708F"/>
    <w:rsid w:val="00166B96"/>
    <w:rsid w:val="001C50DD"/>
    <w:rsid w:val="00212729"/>
    <w:rsid w:val="00226782"/>
    <w:rsid w:val="00285263"/>
    <w:rsid w:val="002D41A1"/>
    <w:rsid w:val="002F4594"/>
    <w:rsid w:val="00360579"/>
    <w:rsid w:val="00370DA4"/>
    <w:rsid w:val="00394F34"/>
    <w:rsid w:val="003D1578"/>
    <w:rsid w:val="003E7853"/>
    <w:rsid w:val="004D4D74"/>
    <w:rsid w:val="004E1CAF"/>
    <w:rsid w:val="004F51D4"/>
    <w:rsid w:val="00524C1C"/>
    <w:rsid w:val="005518DD"/>
    <w:rsid w:val="006C72F8"/>
    <w:rsid w:val="00702241"/>
    <w:rsid w:val="00724343"/>
    <w:rsid w:val="00724454"/>
    <w:rsid w:val="00852176"/>
    <w:rsid w:val="0088049D"/>
    <w:rsid w:val="00882621"/>
    <w:rsid w:val="008B52D5"/>
    <w:rsid w:val="008C425C"/>
    <w:rsid w:val="008F12E0"/>
    <w:rsid w:val="009C58C5"/>
    <w:rsid w:val="009FFC3F"/>
    <w:rsid w:val="00A029A7"/>
    <w:rsid w:val="00AF3C45"/>
    <w:rsid w:val="00B6588B"/>
    <w:rsid w:val="00BB53EF"/>
    <w:rsid w:val="00C02697"/>
    <w:rsid w:val="00C40B4B"/>
    <w:rsid w:val="00CB10A2"/>
    <w:rsid w:val="00D17657"/>
    <w:rsid w:val="00DA1DBE"/>
    <w:rsid w:val="00E67242"/>
    <w:rsid w:val="00E75CEA"/>
    <w:rsid w:val="00F4338E"/>
    <w:rsid w:val="07D9E1EA"/>
    <w:rsid w:val="0852553B"/>
    <w:rsid w:val="23F2A9BE"/>
    <w:rsid w:val="2B2224EE"/>
    <w:rsid w:val="428224D2"/>
    <w:rsid w:val="45A986DC"/>
    <w:rsid w:val="45B9C594"/>
    <w:rsid w:val="4749655A"/>
    <w:rsid w:val="52CEC73B"/>
    <w:rsid w:val="56C3AC51"/>
    <w:rsid w:val="60412782"/>
    <w:rsid w:val="628CF2D7"/>
    <w:rsid w:val="638906FC"/>
    <w:rsid w:val="76C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3FA7F3"/>
  <w15:chartTrackingRefBased/>
  <w15:docId w15:val="{8B73D9A6-F652-4C6C-925D-B026CAA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4C31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0F4C31"/>
    <w:pPr>
      <w:keepNext/>
      <w:tabs>
        <w:tab w:val="left" w:pos="9072"/>
      </w:tabs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4E1CAF"/>
    <w:rPr>
      <w:rFonts w:ascii="Silka Light" w:hAnsi="Silka Light"/>
      <w:sz w:val="18"/>
    </w:rPr>
  </w:style>
  <w:style w:type="paragraph" w:styleId="Zhlav">
    <w:name w:val="header"/>
    <w:basedOn w:val="Normln"/>
    <w:link w:val="ZhlavChar"/>
    <w:uiPriority w:val="99"/>
    <w:unhideWhenUsed/>
    <w:rsid w:val="004E1CAF"/>
    <w:pPr>
      <w:tabs>
        <w:tab w:val="center" w:pos="4680"/>
        <w:tab w:val="right" w:pos="9360"/>
      </w:tabs>
    </w:pPr>
    <w:rPr>
      <w:rFonts w:ascii="Silka Light" w:eastAsiaTheme="minorHAnsi" w:hAnsi="Silka Light" w:cstheme="minorBidi"/>
      <w:sz w:val="18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A1DBE"/>
    <w:rPr>
      <w:rFonts w:ascii="Silka Light" w:hAnsi="Silka Light"/>
      <w:sz w:val="18"/>
    </w:rPr>
  </w:style>
  <w:style w:type="paragraph" w:styleId="Zpat">
    <w:name w:val="footer"/>
    <w:basedOn w:val="Normln"/>
    <w:link w:val="ZpatChar"/>
    <w:uiPriority w:val="99"/>
    <w:unhideWhenUsed/>
    <w:rsid w:val="00DA1DBE"/>
    <w:pPr>
      <w:tabs>
        <w:tab w:val="center" w:pos="4680"/>
        <w:tab w:val="right" w:pos="9360"/>
      </w:tabs>
    </w:pPr>
    <w:rPr>
      <w:rFonts w:ascii="Silka Light" w:eastAsiaTheme="minorHAnsi" w:hAnsi="Silka Light" w:cstheme="minorBidi"/>
      <w:sz w:val="18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D4D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D74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F70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F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708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F708F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rsid w:val="000F4C31"/>
    <w:rPr>
      <w:rFonts w:ascii="Arial" w:eastAsia="Times New Roman" w:hAnsi="Arial" w:cs="Times New Roman"/>
      <w:b/>
      <w:bCs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724454"/>
    <w:pPr>
      <w:tabs>
        <w:tab w:val="left" w:pos="9072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24454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Bezmezer">
    <w:name w:val="No Spacing"/>
    <w:link w:val="BezmezerChar"/>
    <w:qFormat/>
    <w:rsid w:val="0072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itulek">
    <w:name w:val="caption"/>
    <w:basedOn w:val="Normln"/>
    <w:next w:val="Normln"/>
    <w:qFormat/>
    <w:rsid w:val="00724454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rFonts w:ascii="Times New Roman" w:hAnsi="Times New Roman"/>
      <w:b/>
      <w:bCs/>
      <w:szCs w:val="24"/>
      <w:u w:val="single"/>
    </w:rPr>
  </w:style>
  <w:style w:type="paragraph" w:customStyle="1" w:styleId="Textpsmene">
    <w:name w:val="Text písmene"/>
    <w:basedOn w:val="Normln"/>
    <w:rsid w:val="00724454"/>
    <w:pPr>
      <w:numPr>
        <w:ilvl w:val="7"/>
        <w:numId w:val="1"/>
      </w:numPr>
      <w:jc w:val="both"/>
      <w:outlineLvl w:val="7"/>
    </w:pPr>
    <w:rPr>
      <w:rFonts w:ascii="Times New Roman" w:hAnsi="Times New Roman"/>
      <w:szCs w:val="24"/>
    </w:rPr>
  </w:style>
  <w:style w:type="character" w:customStyle="1" w:styleId="BezmezerChar">
    <w:name w:val="Bez mezer Char"/>
    <w:link w:val="Bezmezer"/>
    <w:locked/>
    <w:rsid w:val="0072445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extodstavce">
    <w:name w:val="Text odstavce"/>
    <w:basedOn w:val="Normln"/>
    <w:rsid w:val="00724454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ascii="Times New Roman" w:hAnsi="Times New Roman"/>
    </w:rPr>
  </w:style>
  <w:style w:type="paragraph" w:customStyle="1" w:styleId="paragraf">
    <w:name w:val="paragraf"/>
    <w:basedOn w:val="Normln"/>
    <w:next w:val="Normln"/>
    <w:rsid w:val="00724454"/>
    <w:pPr>
      <w:keepNext/>
      <w:spacing w:before="240"/>
      <w:jc w:val="center"/>
    </w:pPr>
    <w:rPr>
      <w:rFonts w:ascii="Times New Roman" w:hAnsi="Times New Roman"/>
    </w:rPr>
  </w:style>
  <w:style w:type="character" w:customStyle="1" w:styleId="tituleknadpisu">
    <w:name w:val="titulek nadpisu"/>
    <w:rsid w:val="007244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eb.cz" TargetMode="External"/><Relationship Id="rId1" Type="http://schemas.openxmlformats.org/officeDocument/2006/relationships/hyperlink" Target="mailto:skola@sseb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eb.cz" TargetMode="External"/><Relationship Id="rId1" Type="http://schemas.openxmlformats.org/officeDocument/2006/relationships/hyperlink" Target="mailto:skola@sse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371A-71F2-4ACD-B844-ADE16C12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Bugeľ</dc:creator>
  <cp:keywords/>
  <dc:description/>
  <cp:lastModifiedBy>Zdeněk Sladký</cp:lastModifiedBy>
  <cp:revision>4</cp:revision>
  <cp:lastPrinted>2023-08-28T08:33:00Z</cp:lastPrinted>
  <dcterms:created xsi:type="dcterms:W3CDTF">2025-06-24T08:17:00Z</dcterms:created>
  <dcterms:modified xsi:type="dcterms:W3CDTF">2025-07-21T08:40:00Z</dcterms:modified>
</cp:coreProperties>
</file>