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3D001699" w:rsidR="009A4C94" w:rsidRPr="00947A8E" w:rsidRDefault="001428E7" w:rsidP="001428E7">
      <w:pPr>
        <w:pStyle w:val="Nadpis1"/>
        <w:jc w:val="center"/>
        <w:rPr>
          <w:b w:val="0"/>
          <w:bCs w:val="0"/>
        </w:rPr>
      </w:pPr>
      <w:r w:rsidRPr="001428E7">
        <w:rPr>
          <w:rFonts w:ascii="Calibri" w:hAnsi="Calibri" w:cs="Calibri"/>
          <w:b w:val="0"/>
          <w:bCs w:val="0"/>
          <w:iCs/>
          <w:szCs w:val="28"/>
        </w:rPr>
        <w:t>„Dodávky léčivých přípravků s účinnou látkou paliperidon – rozděleno na části“</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Pr,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3C9E1DF1" w:rsidR="00F241E1" w:rsidRPr="00F65D47" w:rsidRDefault="004B7C12" w:rsidP="00F65D47">
      <w:pPr>
        <w:pStyle w:val="Odstavecsmlouvy"/>
        <w:rPr>
          <w:rFonts w:ascii="Calibri" w:hAnsi="Calibri" w:cs="Calibri"/>
          <w:b/>
          <w:i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1428E7" w:rsidRPr="001428E7">
        <w:rPr>
          <w:rStyle w:val="OdstavecsmlouvyChar"/>
        </w:rPr>
        <w:t>„Dodávky léčivých přípravků s účinnou látkou paliperidon – rozděleno na části“</w:t>
      </w:r>
      <w:r w:rsidR="00F65D47" w:rsidRPr="00DE5C21">
        <w:rPr>
          <w:rStyle w:val="OdstavecsmlouvyChar"/>
        </w:rPr>
        <w:t xml:space="preserve"> </w:t>
      </w:r>
      <w:r w:rsidR="00F65D47">
        <w:rPr>
          <w:rStyle w:val="OdstavecsmlouvyChar"/>
        </w:rPr>
        <w:t xml:space="preserve">části </w:t>
      </w:r>
      <w:sdt>
        <w:sdtPr>
          <w:rPr>
            <w:b/>
          </w:rPr>
          <w:id w:val="555291563"/>
          <w:placeholder>
            <w:docPart w:val="EEF47C1BC14D4F6A910211C8BD8FC0BC"/>
          </w:placeholder>
          <w:showingPlcHdr/>
        </w:sdtPr>
        <w:sdtEndPr/>
        <w:sdtContent>
          <w:r w:rsidR="00F65D47" w:rsidRPr="00372531">
            <w:rPr>
              <w:rStyle w:val="Zstupntext"/>
            </w:rPr>
            <w:t>Klikněte sem a zadejte text.</w:t>
          </w:r>
        </w:sdtContent>
      </w:sdt>
      <w:r w:rsidR="00F65D47" w:rsidRPr="00DE5C21">
        <w:rPr>
          <w:rStyle w:val="OdstavecsmlouvyChar"/>
        </w:rPr>
        <w:t xml:space="preserve"> </w:t>
      </w:r>
      <w:r w:rsidR="00F65D47" w:rsidRPr="00A749EA">
        <w:t>(</w:t>
      </w:r>
      <w:r w:rsidR="00F65D47" w:rsidRPr="00A749EA">
        <w:rPr>
          <w:i/>
        </w:rPr>
        <w:t>vyplní prodávající</w:t>
      </w:r>
      <w:r w:rsidR="00F65D47" w:rsidRPr="00A749EA">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(emergency)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číselný kód ZP přidělený konkrétnímu léčivému přípravku SÚKLem;</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údaje o kódech SÚKLu</w:t>
      </w:r>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 xml:space="preserve">dodatku uzavřeného v souladu s ust.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ust.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2E17EF3E"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r w:rsidR="005875EA">
        <w:t>Účinnost této smlouvy nastane</w:t>
      </w:r>
      <w:r w:rsidR="00B739E9">
        <w:t xml:space="preserve"> dne 3. 11. 2025, příp.</w:t>
      </w:r>
      <w:r w:rsidR="005875EA">
        <w:t xml:space="preserve"> </w:t>
      </w:r>
      <w:r w:rsidR="008400CD">
        <w:t>dnem jejího podpisu poslední ze smluvních stran</w:t>
      </w:r>
      <w:r w:rsidR="00B739E9">
        <w:t>, dojde-li k jejímu uzavření po tomto datu</w:t>
      </w:r>
      <w:r w:rsidR="008400CD">
        <w:t>.</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r w:rsidRPr="00F47057">
        <w:t xml:space="preserve">ust.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w:t>
      </w:r>
      <w:r w:rsidRPr="00F47057">
        <w:lastRenderedPageBreak/>
        <w:t>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7B0615F8"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w:t>
    </w:r>
    <w:r w:rsidR="001428E7">
      <w:t>5</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A610B"/>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28E7"/>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875EA"/>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3724"/>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00CD"/>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25704"/>
    <w:rsid w:val="00B32606"/>
    <w:rsid w:val="00B35F81"/>
    <w:rsid w:val="00B36CA6"/>
    <w:rsid w:val="00B36E9A"/>
    <w:rsid w:val="00B42EB3"/>
    <w:rsid w:val="00B43CCC"/>
    <w:rsid w:val="00B468E0"/>
    <w:rsid w:val="00B47DDD"/>
    <w:rsid w:val="00B54AB7"/>
    <w:rsid w:val="00B6493D"/>
    <w:rsid w:val="00B70532"/>
    <w:rsid w:val="00B72315"/>
    <w:rsid w:val="00B739E9"/>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5D47"/>
    <w:rsid w:val="00F66450"/>
    <w:rsid w:val="00F67D08"/>
    <w:rsid w:val="00F709D5"/>
    <w:rsid w:val="00F70A5C"/>
    <w:rsid w:val="00F7186E"/>
    <w:rsid w:val="00F72EE8"/>
    <w:rsid w:val="00F730C1"/>
    <w:rsid w:val="00F739EF"/>
    <w:rsid w:val="00F73C58"/>
    <w:rsid w:val="00F74FA8"/>
    <w:rsid w:val="00F7558C"/>
    <w:rsid w:val="00F75F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
      <w:docPartPr>
        <w:name w:val="EEF47C1BC14D4F6A910211C8BD8FC0BC"/>
        <w:category>
          <w:name w:val="Obecné"/>
          <w:gallery w:val="placeholder"/>
        </w:category>
        <w:types>
          <w:type w:val="bbPlcHdr"/>
        </w:types>
        <w:behaviors>
          <w:behavior w:val="content"/>
        </w:behaviors>
        <w:guid w:val="{25854E99-C3DE-46F0-8E01-8AE1916AC399}"/>
      </w:docPartPr>
      <w:docPartBody>
        <w:p w:rsidR="0091653D" w:rsidRDefault="0091653D" w:rsidP="0091653D">
          <w:pPr>
            <w:pStyle w:val="EEF47C1BC14D4F6A910211C8BD8FC0BC"/>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33394E"/>
    <w:rsid w:val="003C4E11"/>
    <w:rsid w:val="00413D36"/>
    <w:rsid w:val="005E2AF6"/>
    <w:rsid w:val="00633724"/>
    <w:rsid w:val="00642E07"/>
    <w:rsid w:val="006706FB"/>
    <w:rsid w:val="006769E1"/>
    <w:rsid w:val="0089296C"/>
    <w:rsid w:val="00894F52"/>
    <w:rsid w:val="008B733B"/>
    <w:rsid w:val="0091653D"/>
    <w:rsid w:val="00917736"/>
    <w:rsid w:val="009221CA"/>
    <w:rsid w:val="0096637D"/>
    <w:rsid w:val="009B2736"/>
    <w:rsid w:val="00AB402A"/>
    <w:rsid w:val="00B231D5"/>
    <w:rsid w:val="00B25704"/>
    <w:rsid w:val="00B414DC"/>
    <w:rsid w:val="00B6677B"/>
    <w:rsid w:val="00E31254"/>
    <w:rsid w:val="00E5738C"/>
    <w:rsid w:val="00E93F44"/>
    <w:rsid w:val="00E964CC"/>
    <w:rsid w:val="00EB5C89"/>
    <w:rsid w:val="00EC7F1E"/>
    <w:rsid w:val="00F17FB8"/>
    <w:rsid w:val="00F3761F"/>
    <w:rsid w:val="00F444A1"/>
    <w:rsid w:val="00F75F8C"/>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653D"/>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 w:type="paragraph" w:customStyle="1" w:styleId="EEF47C1BC14D4F6A910211C8BD8FC0BC">
    <w:name w:val="EEF47C1BC14D4F6A910211C8BD8FC0BC"/>
    <w:rsid w:val="009165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3.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F364A-5843-44BC-BD32-FFF1E38A0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11</Pages>
  <Words>5036</Words>
  <Characters>29463</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34431</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20</cp:revision>
  <cp:lastPrinted>2022-05-30T12:57:00Z</cp:lastPrinted>
  <dcterms:created xsi:type="dcterms:W3CDTF">2024-11-17T20:49:00Z</dcterms:created>
  <dcterms:modified xsi:type="dcterms:W3CDTF">2025-08-20T11:30:00Z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