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4450" w14:textId="77777777" w:rsidR="007F24BC" w:rsidRPr="00F10DE9" w:rsidRDefault="007F24BC" w:rsidP="007F24BC">
      <w:p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bookmarkStart w:id="0" w:name="_Hlk199919907"/>
      <w:r w:rsidRPr="00F10DE9">
        <w:rPr>
          <w:rFonts w:asciiTheme="minorHAnsi" w:hAnsiTheme="minorHAnsi" w:cstheme="minorHAnsi"/>
          <w:b/>
          <w:bCs/>
          <w:color w:val="000000"/>
          <w:u w:val="single"/>
        </w:rPr>
        <w:t>Seznam obsluhovaných subjektů na trase 1 – počet obsluhovaných subjektů 2:</w:t>
      </w:r>
    </w:p>
    <w:bookmarkEnd w:id="0"/>
    <w:p w14:paraId="56E34451" w14:textId="77777777" w:rsidR="007F24BC" w:rsidRPr="00F10DE9" w:rsidRDefault="007F24BC" w:rsidP="007F24BC">
      <w:p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1. </w:t>
      </w:r>
      <w:r w:rsidRPr="00F10DE9">
        <w:rPr>
          <w:rFonts w:asciiTheme="minorHAnsi" w:hAnsiTheme="minorHAnsi" w:cstheme="minorHAnsi"/>
          <w:color w:val="000000"/>
        </w:rPr>
        <w:t xml:space="preserve">ODN, Nemocnice Znojmo, </w:t>
      </w:r>
      <w:proofErr w:type="spellStart"/>
      <w:r w:rsidRPr="00F10DE9">
        <w:rPr>
          <w:rFonts w:asciiTheme="minorHAnsi" w:hAnsiTheme="minorHAnsi" w:cstheme="minorHAnsi"/>
          <w:color w:val="000000"/>
        </w:rPr>
        <w:t>p.o</w:t>
      </w:r>
      <w:proofErr w:type="spellEnd"/>
      <w:r w:rsidRPr="00F10DE9">
        <w:rPr>
          <w:rFonts w:asciiTheme="minorHAnsi" w:hAnsiTheme="minorHAnsi" w:cstheme="minorHAnsi"/>
          <w:color w:val="000000"/>
        </w:rPr>
        <w:t>., Dyjská 1, 669 02 Znojmo</w:t>
      </w:r>
    </w:p>
    <w:p w14:paraId="56E34452" w14:textId="77777777" w:rsidR="007F24BC" w:rsidRPr="00F10DE9" w:rsidRDefault="007F24BC" w:rsidP="007F24BC">
      <w:p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</w:t>
      </w:r>
      <w:r w:rsidRPr="00F10DE9">
        <w:rPr>
          <w:rFonts w:asciiTheme="minorHAnsi" w:hAnsiTheme="minorHAnsi" w:cstheme="minorHAnsi"/>
          <w:color w:val="000000"/>
        </w:rPr>
        <w:t xml:space="preserve">Havelková Jana, MUDr., s.r.o., </w:t>
      </w:r>
      <w:proofErr w:type="spellStart"/>
      <w:r w:rsidRPr="00F10DE9">
        <w:rPr>
          <w:rFonts w:asciiTheme="minorHAnsi" w:hAnsiTheme="minorHAnsi" w:cstheme="minorHAnsi"/>
          <w:color w:val="000000"/>
        </w:rPr>
        <w:t>Vildomcova</w:t>
      </w:r>
      <w:proofErr w:type="spellEnd"/>
      <w:r w:rsidRPr="00F10DE9">
        <w:rPr>
          <w:rFonts w:asciiTheme="minorHAnsi" w:hAnsiTheme="minorHAnsi" w:cstheme="minorHAnsi"/>
          <w:color w:val="000000"/>
        </w:rPr>
        <w:t xml:space="preserve"> 3741/1, 669 02 Znojmo </w:t>
      </w:r>
    </w:p>
    <w:p w14:paraId="56E34453" w14:textId="77777777" w:rsidR="007F24BC" w:rsidRDefault="007F24BC" w:rsidP="007F24BC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cstheme="minorHAnsi"/>
          <w:b/>
          <w:bCs/>
        </w:rPr>
      </w:pPr>
    </w:p>
    <w:p w14:paraId="56E34454" w14:textId="77777777" w:rsidR="007F24BC" w:rsidRPr="00F10DE9" w:rsidRDefault="007F24BC" w:rsidP="007F24BC">
      <w:p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F10DE9">
        <w:rPr>
          <w:rFonts w:asciiTheme="minorHAnsi" w:hAnsiTheme="minorHAnsi" w:cstheme="minorHAnsi"/>
          <w:b/>
          <w:bCs/>
          <w:color w:val="000000"/>
          <w:u w:val="single"/>
        </w:rPr>
        <w:t>Seznam obsluhovaných subjektů na trase 2 – počet obsluhovaných subjektů 28:</w:t>
      </w:r>
    </w:p>
    <w:p w14:paraId="56E34455" w14:textId="77777777" w:rsidR="007F24BC" w:rsidRDefault="007F24BC" w:rsidP="007F24BC">
      <w:r>
        <w:t>1. Svobodová Marie MUDr., Nová Přímětická 744/66, 669 02 Znojmo</w:t>
      </w:r>
    </w:p>
    <w:p w14:paraId="56E34456" w14:textId="77777777" w:rsidR="007F24BC" w:rsidRDefault="007F24BC" w:rsidP="007F24BC">
      <w:r>
        <w:t>2. Podzimek Karel MUDr., Nová Přímětická 332/52, 669 02 Znojmo</w:t>
      </w:r>
      <w:r>
        <w:tab/>
      </w:r>
    </w:p>
    <w:p w14:paraId="56E34457" w14:textId="77777777" w:rsidR="007F24BC" w:rsidRDefault="007F24BC" w:rsidP="007F24BC">
      <w:r>
        <w:t>3. Rozvadovská Anita MUDr.</w:t>
      </w:r>
      <w:proofErr w:type="gramStart"/>
      <w:r>
        <w:t>,  G</w:t>
      </w:r>
      <w:proofErr w:type="gramEnd"/>
      <w:r>
        <w:t xml:space="preserve"> - MEDA s.r.o., Pražská 1662/23, 669 02 Znojmo</w:t>
      </w:r>
      <w:r>
        <w:tab/>
      </w:r>
    </w:p>
    <w:p w14:paraId="56E34458" w14:textId="77777777" w:rsidR="007F24BC" w:rsidRDefault="007F24BC" w:rsidP="007F24BC">
      <w:r>
        <w:t xml:space="preserve">4. </w:t>
      </w:r>
      <w:proofErr w:type="spellStart"/>
      <w:r>
        <w:t>Shastun</w:t>
      </w:r>
      <w:proofErr w:type="spellEnd"/>
      <w:r>
        <w:t xml:space="preserve"> </w:t>
      </w:r>
      <w:proofErr w:type="spellStart"/>
      <w:r>
        <w:t>Tetiana</w:t>
      </w:r>
      <w:proofErr w:type="spellEnd"/>
      <w:r>
        <w:t xml:space="preserve"> MUDr., MEDIKIDS - Znojmo s.r.o., Stanislavova 1617/32, 669 02 Znojmo</w:t>
      </w:r>
      <w:r>
        <w:tab/>
      </w:r>
    </w:p>
    <w:p w14:paraId="56E34459" w14:textId="77777777" w:rsidR="007F24BC" w:rsidRDefault="007F24BC" w:rsidP="007F24BC">
      <w:r>
        <w:t xml:space="preserve">5. </w:t>
      </w:r>
      <w:proofErr w:type="spellStart"/>
      <w:r>
        <w:t>Kaliský</w:t>
      </w:r>
      <w:proofErr w:type="spellEnd"/>
      <w:r>
        <w:t xml:space="preserve"> Martin MUDr.</w:t>
      </w:r>
      <w:r>
        <w:tab/>
        <w:t xml:space="preserve">, </w:t>
      </w:r>
      <w:proofErr w:type="spellStart"/>
      <w:r>
        <w:t>KalGyn</w:t>
      </w:r>
      <w:proofErr w:type="spellEnd"/>
      <w:r>
        <w:t xml:space="preserve"> s.r.o., Krátká 1646/6, 669 02 Znojmo</w:t>
      </w:r>
      <w:r>
        <w:tab/>
      </w:r>
    </w:p>
    <w:p w14:paraId="56E3445A" w14:textId="77777777" w:rsidR="007F24BC" w:rsidRDefault="007F24BC" w:rsidP="007F24BC">
      <w:r>
        <w:t>6. Kania Marek MUDr., UROKAN s.r.o., Krátká 1646/6, 669 02 Znojmo</w:t>
      </w:r>
      <w:r>
        <w:tab/>
      </w:r>
    </w:p>
    <w:p w14:paraId="56E3445B" w14:textId="77777777" w:rsidR="007F24BC" w:rsidRDefault="007F24BC" w:rsidP="007F24BC">
      <w:r>
        <w:t>7. Pluhařová Luďka MUDr., PEDIATR Znojmo s.r.o., Náměstí Svobody 5, 669 02 Znojmo</w:t>
      </w:r>
      <w:r>
        <w:tab/>
      </w:r>
    </w:p>
    <w:p w14:paraId="56E3445C" w14:textId="77777777" w:rsidR="007F24BC" w:rsidRDefault="007F24BC" w:rsidP="007F24BC">
      <w:r>
        <w:t>8. Bartošová Ivana MUDr., Velká Michalská 22, 669 02 Znojmo</w:t>
      </w:r>
    </w:p>
    <w:p w14:paraId="56E3445D" w14:textId="77777777" w:rsidR="007F24BC" w:rsidRDefault="007F24BC" w:rsidP="007F24BC">
      <w:r>
        <w:t>9. Havel Petr MUDr., Velká Michalská 212/22, 669 02 Znojmo</w:t>
      </w:r>
    </w:p>
    <w:p w14:paraId="56E3445E" w14:textId="77777777" w:rsidR="007F24BC" w:rsidRDefault="007F24BC" w:rsidP="007F24BC">
      <w:r>
        <w:t xml:space="preserve">10. </w:t>
      </w:r>
      <w:proofErr w:type="spellStart"/>
      <w:r>
        <w:t>Mikyška</w:t>
      </w:r>
      <w:proofErr w:type="spellEnd"/>
      <w:r>
        <w:t xml:space="preserve"> Petr MUDr. s.r.o., Velká Michalská 212/22, 669 02 Znojmo</w:t>
      </w:r>
      <w:r>
        <w:tab/>
      </w:r>
    </w:p>
    <w:p w14:paraId="56E3445F" w14:textId="77777777" w:rsidR="007F24BC" w:rsidRDefault="007F24BC" w:rsidP="007F24BC">
      <w:r>
        <w:t>11. Diecézní charita Brno, Oblastní charita Znojmo, Dolní Česká 1, 669 02 Znojmo</w:t>
      </w:r>
      <w:r>
        <w:tab/>
      </w:r>
    </w:p>
    <w:p w14:paraId="56E34460" w14:textId="77777777" w:rsidR="007F24BC" w:rsidRDefault="007F24BC" w:rsidP="007F24BC">
      <w:r>
        <w:t>12. Hauerová Věra MUDr., GEA LIVE, s.r.o., Jarošova 1231/8, 669 02 Znojmo</w:t>
      </w:r>
    </w:p>
    <w:p w14:paraId="56E34461" w14:textId="77777777" w:rsidR="007F24BC" w:rsidRDefault="007F24BC" w:rsidP="007F24BC">
      <w:r>
        <w:t xml:space="preserve">13. Havelková Jana MUDr., s.r.o., </w:t>
      </w:r>
      <w:proofErr w:type="spellStart"/>
      <w:r>
        <w:t>Vildomcova</w:t>
      </w:r>
      <w:proofErr w:type="spellEnd"/>
      <w:r>
        <w:t xml:space="preserve"> 3741/1, 669 02 Znojmo</w:t>
      </w:r>
      <w:r>
        <w:tab/>
      </w:r>
    </w:p>
    <w:p w14:paraId="56E34462" w14:textId="77777777" w:rsidR="007F24BC" w:rsidRDefault="007F24BC" w:rsidP="007F24BC">
      <w:r>
        <w:t xml:space="preserve">14. Monhart Zdeněk MUDr., Ph.D., KIGE s.r.o., </w:t>
      </w:r>
      <w:proofErr w:type="spellStart"/>
      <w:r>
        <w:t>Kuchařovická</w:t>
      </w:r>
      <w:proofErr w:type="spellEnd"/>
      <w:r>
        <w:t xml:space="preserve"> 3611/11, 669 02 Znojmo</w:t>
      </w:r>
      <w:r>
        <w:tab/>
      </w:r>
    </w:p>
    <w:p w14:paraId="56E34463" w14:textId="77777777" w:rsidR="007F24BC" w:rsidRDefault="007F24BC" w:rsidP="007F24BC">
      <w:r>
        <w:t>15. Centrum prenatální diagnostiky s.r.o., Jana Palacha 11, 669 02 Znojmo</w:t>
      </w:r>
    </w:p>
    <w:p w14:paraId="56E34464" w14:textId="77777777" w:rsidR="007F24BC" w:rsidRDefault="007F24BC" w:rsidP="007F24BC">
      <w:r>
        <w:t>16. Pokorná Petra MUDr., Alšova 980/2, 669 02</w:t>
      </w:r>
      <w:r>
        <w:tab/>
        <w:t>Znojmo</w:t>
      </w:r>
      <w:r>
        <w:tab/>
      </w:r>
    </w:p>
    <w:p w14:paraId="56E34465" w14:textId="77777777" w:rsidR="007F24BC" w:rsidRDefault="007F24BC" w:rsidP="007F24BC">
      <w:r>
        <w:t xml:space="preserve">17. </w:t>
      </w:r>
      <w:proofErr w:type="spellStart"/>
      <w:r>
        <w:t>Lu</w:t>
      </w:r>
      <w:proofErr w:type="spellEnd"/>
      <w:r>
        <w:t>(c)</w:t>
      </w:r>
      <w:proofErr w:type="spellStart"/>
      <w:r>
        <w:t>kyDent</w:t>
      </w:r>
      <w:proofErr w:type="spellEnd"/>
      <w:r>
        <w:tab/>
        <w:t>Wenglorz Lukáš MUDr.,</w:t>
      </w:r>
      <w:r>
        <w:tab/>
        <w:t>Mariánské nám. 979/8, 669 02 Znojmo</w:t>
      </w:r>
      <w:r>
        <w:tab/>
      </w:r>
    </w:p>
    <w:p w14:paraId="56E34466" w14:textId="77777777" w:rsidR="007F24BC" w:rsidRDefault="007F24BC" w:rsidP="007F24BC">
      <w:r>
        <w:t xml:space="preserve">18. </w:t>
      </w:r>
      <w:proofErr w:type="spellStart"/>
      <w:r>
        <w:t>Reliefclinic</w:t>
      </w:r>
      <w:proofErr w:type="spellEnd"/>
      <w:r>
        <w:t xml:space="preserve"> s.r.o., </w:t>
      </w:r>
      <w:proofErr w:type="spellStart"/>
      <w:r>
        <w:t>Roosveltova</w:t>
      </w:r>
      <w:proofErr w:type="spellEnd"/>
      <w:r>
        <w:t xml:space="preserve"> 998/19, 669 02 Znojmo</w:t>
      </w:r>
      <w:r>
        <w:tab/>
      </w:r>
    </w:p>
    <w:p w14:paraId="56E34467" w14:textId="77777777" w:rsidR="007F24BC" w:rsidRDefault="007F24BC" w:rsidP="007F24BC">
      <w:r>
        <w:t xml:space="preserve">19. </w:t>
      </w:r>
      <w:proofErr w:type="spellStart"/>
      <w:r>
        <w:t>Kazderová</w:t>
      </w:r>
      <w:proofErr w:type="spellEnd"/>
      <w:r>
        <w:t xml:space="preserve"> MUDr., ALSANA - lékařské služby s.r.o., Rooseveltova 989/19, 669 02 Znojmo</w:t>
      </w:r>
      <w:r>
        <w:tab/>
      </w:r>
    </w:p>
    <w:p w14:paraId="56E34468" w14:textId="77777777" w:rsidR="007F24BC" w:rsidRDefault="007F24BC" w:rsidP="007F24BC">
      <w:r>
        <w:t xml:space="preserve">20. Debsová MUDr. a </w:t>
      </w:r>
      <w:proofErr w:type="spellStart"/>
      <w:r>
        <w:t>Puchnerová</w:t>
      </w:r>
      <w:proofErr w:type="spellEnd"/>
      <w:r>
        <w:t xml:space="preserve"> MUDr., Dětská ambulance s.r.o., 17.listopadu 12, 669 02 Znojmo</w:t>
      </w:r>
    </w:p>
    <w:p w14:paraId="56E34469" w14:textId="77777777" w:rsidR="007F24BC" w:rsidRDefault="007F24BC" w:rsidP="007F24BC">
      <w:r>
        <w:t xml:space="preserve">21. </w:t>
      </w:r>
      <w:proofErr w:type="gramStart"/>
      <w:r>
        <w:t>Vaňková - Čaňková</w:t>
      </w:r>
      <w:proofErr w:type="gramEnd"/>
      <w:r>
        <w:t xml:space="preserve"> Lenka MUDr., </w:t>
      </w:r>
      <w:proofErr w:type="gramStart"/>
      <w:r>
        <w:t>INTERNA  -</w:t>
      </w:r>
      <w:proofErr w:type="gramEnd"/>
      <w:r>
        <w:t xml:space="preserve"> NEFROLOGIE Znojmo s.r.o., </w:t>
      </w:r>
      <w:proofErr w:type="spellStart"/>
      <w:r>
        <w:t>Ot</w:t>
      </w:r>
      <w:proofErr w:type="spellEnd"/>
      <w:r>
        <w:t xml:space="preserve">. Chlupa 9,   </w:t>
      </w:r>
    </w:p>
    <w:p w14:paraId="56E3446A" w14:textId="77777777" w:rsidR="007F24BC" w:rsidRDefault="007F24BC" w:rsidP="007F24BC">
      <w:r>
        <w:t xml:space="preserve">      669 02 Znojmo</w:t>
      </w:r>
    </w:p>
    <w:p w14:paraId="56E3446B" w14:textId="77777777" w:rsidR="007F24BC" w:rsidRDefault="007F24BC" w:rsidP="007F24BC">
      <w:r>
        <w:t xml:space="preserve">22. </w:t>
      </w:r>
      <w:proofErr w:type="spellStart"/>
      <w:r>
        <w:t>Jajtnerová</w:t>
      </w:r>
      <w:proofErr w:type="spellEnd"/>
      <w:r>
        <w:t xml:space="preserve"> Hana MUDr., Tovární 688/14, 669 02 Znojmo</w:t>
      </w:r>
      <w:r>
        <w:tab/>
      </w:r>
    </w:p>
    <w:p w14:paraId="56E3446C" w14:textId="77777777" w:rsidR="007F24BC" w:rsidRDefault="007F24BC" w:rsidP="007F24BC">
      <w:r>
        <w:lastRenderedPageBreak/>
        <w:t>23. Trávníčková Dagmar MUDr., Tovární 14, 669 02 Znojmo</w:t>
      </w:r>
    </w:p>
    <w:p w14:paraId="56E3446D" w14:textId="77777777" w:rsidR="007F24BC" w:rsidRDefault="007F24BC" w:rsidP="007F24BC">
      <w:r>
        <w:t xml:space="preserve">24. </w:t>
      </w:r>
      <w:proofErr w:type="spellStart"/>
      <w:r>
        <w:t>VitalDent</w:t>
      </w:r>
      <w:proofErr w:type="spellEnd"/>
      <w:r>
        <w:t xml:space="preserve"> Procházková s.r.o.</w:t>
      </w:r>
      <w:r>
        <w:tab/>
        <w:t>Tovární 14, 669 02 Znojmo</w:t>
      </w:r>
    </w:p>
    <w:p w14:paraId="56E3446E" w14:textId="77777777" w:rsidR="007F24BC" w:rsidRDefault="007F24BC" w:rsidP="007F24BC">
      <w:r>
        <w:t>25. AMBALA TRADING, s.r.o., Polyfunkční dům Klement, Kotkova1024/1</w:t>
      </w:r>
      <w:r>
        <w:tab/>
        <w:t>, 669 02 Znojmo</w:t>
      </w:r>
    </w:p>
    <w:p w14:paraId="56E3446F" w14:textId="77777777" w:rsidR="007F24BC" w:rsidRDefault="007F24BC" w:rsidP="007F24BC">
      <w:r>
        <w:t xml:space="preserve">26. </w:t>
      </w:r>
      <w:proofErr w:type="spellStart"/>
      <w:r>
        <w:t>Puskeilerová</w:t>
      </w:r>
      <w:proofErr w:type="spellEnd"/>
      <w:r>
        <w:t xml:space="preserve"> Danica MUDr. s.r.o., ambulance </w:t>
      </w:r>
      <w:proofErr w:type="spellStart"/>
      <w:r>
        <w:t>všeob</w:t>
      </w:r>
      <w:proofErr w:type="spellEnd"/>
      <w:r>
        <w:t xml:space="preserve">. </w:t>
      </w:r>
      <w:proofErr w:type="spellStart"/>
      <w:r>
        <w:t>prakt</w:t>
      </w:r>
      <w:proofErr w:type="spellEnd"/>
      <w:r>
        <w:t>. lékaře pro dospělé, Holandská 2</w:t>
      </w:r>
    </w:p>
    <w:p w14:paraId="56E34470" w14:textId="77777777" w:rsidR="007F24BC" w:rsidRDefault="007F24BC" w:rsidP="007F24BC">
      <w:r>
        <w:t xml:space="preserve">       669 02 Znojmo</w:t>
      </w:r>
      <w:r>
        <w:tab/>
      </w:r>
    </w:p>
    <w:p w14:paraId="56E34471" w14:textId="77777777" w:rsidR="007F24BC" w:rsidRDefault="007F24BC" w:rsidP="007F24BC">
      <w:r>
        <w:t xml:space="preserve">27. Kučera Bořek MUDr., Ph.D., </w:t>
      </w:r>
      <w:r>
        <w:tab/>
        <w:t>Sokolovská 3476/5, 669 02 Znojmo</w:t>
      </w:r>
      <w:r>
        <w:tab/>
      </w:r>
    </w:p>
    <w:p w14:paraId="56E34472" w14:textId="77777777" w:rsidR="007F24BC" w:rsidRDefault="007F24BC" w:rsidP="007F24BC">
      <w:r>
        <w:t>28. ODN, Nemocnice Znojmo p. o., Dyjská 1, 669 02 Znojmo</w:t>
      </w:r>
      <w:r>
        <w:tab/>
      </w:r>
    </w:p>
    <w:p w14:paraId="56E34473" w14:textId="77777777" w:rsidR="007F24BC" w:rsidRDefault="007F24BC" w:rsidP="007F24BC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cstheme="minorHAnsi"/>
          <w:b/>
          <w:bCs/>
        </w:rPr>
      </w:pPr>
    </w:p>
    <w:p w14:paraId="56E34474" w14:textId="77777777" w:rsidR="007F24BC" w:rsidRDefault="007F24BC" w:rsidP="007F24BC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cstheme="minorHAnsi"/>
          <w:b/>
          <w:bCs/>
        </w:rPr>
      </w:pPr>
    </w:p>
    <w:p w14:paraId="56E34475" w14:textId="77777777" w:rsidR="007F24BC" w:rsidRPr="00F10DE9" w:rsidRDefault="007F24BC" w:rsidP="007F24BC">
      <w:p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F10DE9">
        <w:rPr>
          <w:rFonts w:asciiTheme="minorHAnsi" w:hAnsiTheme="minorHAnsi" w:cstheme="minorHAnsi"/>
          <w:b/>
          <w:bCs/>
          <w:color w:val="000000"/>
          <w:u w:val="single"/>
        </w:rPr>
        <w:t xml:space="preserve">Seznam obsluhovaných subjektů na trase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3</w:t>
      </w:r>
      <w:r w:rsidRPr="00F10DE9">
        <w:rPr>
          <w:rFonts w:asciiTheme="minorHAnsi" w:hAnsiTheme="minorHAnsi" w:cstheme="minorHAnsi"/>
          <w:b/>
          <w:bCs/>
          <w:color w:val="000000"/>
          <w:u w:val="single"/>
        </w:rPr>
        <w:t xml:space="preserve"> – počet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km 130, viz mapa 3</w:t>
      </w:r>
      <w:r w:rsidRPr="00F10DE9">
        <w:rPr>
          <w:rFonts w:asciiTheme="minorHAnsi" w:hAnsiTheme="minorHAnsi" w:cstheme="minorHAnsi"/>
          <w:b/>
          <w:bCs/>
          <w:color w:val="000000"/>
          <w:u w:val="single"/>
        </w:rPr>
        <w:t>:</w:t>
      </w:r>
    </w:p>
    <w:p w14:paraId="56E34476" w14:textId="77777777" w:rsidR="007F24BC" w:rsidRDefault="007F24BC" w:rsidP="007F24BC">
      <w:r>
        <w:t>1. Kotáb Jiří MUDr. s.r.o., Tasovice 135, 671 25 Hodonice</w:t>
      </w:r>
    </w:p>
    <w:p w14:paraId="56E34477" w14:textId="77777777" w:rsidR="007F24BC" w:rsidRDefault="007F24BC" w:rsidP="007F24BC">
      <w:r>
        <w:t>2. Domov Božice, příspěvková organizace, Božice 188, 671 64 Božice</w:t>
      </w:r>
    </w:p>
    <w:p w14:paraId="56E34478" w14:textId="77777777" w:rsidR="007F24BC" w:rsidRDefault="007F24BC" w:rsidP="007F24BC">
      <w:r>
        <w:t>3. Olejník Radoslav MUDr. Mgr., MEDIRAD, spol. s r.o., Božice 140, 671 64 Božice</w:t>
      </w:r>
    </w:p>
    <w:p w14:paraId="56E34479" w14:textId="77777777" w:rsidR="007F24BC" w:rsidRDefault="007F24BC" w:rsidP="007F24BC">
      <w:r>
        <w:t>4. Přinosil MUDr. - PRAKTIK s.r.o., Hrádek 53, 671 27 Hrádek</w:t>
      </w:r>
      <w:r>
        <w:tab/>
      </w:r>
    </w:p>
    <w:p w14:paraId="56E3447A" w14:textId="77777777" w:rsidR="007F24BC" w:rsidRDefault="007F24BC" w:rsidP="007F24BC">
      <w:r>
        <w:t>5. Přinosil MUDr. - PRAKTIK s.r.o., Dyjákovice 339, 671 26 Dyjákovice</w:t>
      </w:r>
    </w:p>
    <w:p w14:paraId="56E3447B" w14:textId="77777777" w:rsidR="007F24BC" w:rsidRDefault="007F24BC" w:rsidP="007F24BC">
      <w:r>
        <w:t>6. Přinosil MUDr. - PRAKTIK s.r.o., Hevlín 224, 671 69 Hevlín</w:t>
      </w:r>
    </w:p>
    <w:p w14:paraId="56E3447C" w14:textId="77777777" w:rsidR="007F24BC" w:rsidRDefault="007F24BC" w:rsidP="007F24BC">
      <w:r>
        <w:t xml:space="preserve">7. DS MORAVA, a.s., </w:t>
      </w:r>
      <w:proofErr w:type="spellStart"/>
      <w:r>
        <w:t>Senecura</w:t>
      </w:r>
      <w:proofErr w:type="spellEnd"/>
      <w:r>
        <w:t xml:space="preserve"> Senior Centrum Šanov, Viniční 445, 671 68 Šanov</w:t>
      </w:r>
      <w:r>
        <w:tab/>
      </w:r>
    </w:p>
    <w:p w14:paraId="56E3447D" w14:textId="77777777" w:rsidR="007F24BC" w:rsidRDefault="007F24BC" w:rsidP="007F24BC">
      <w:r>
        <w:t xml:space="preserve">8. Voňavková Marie MUDr., Pediatrická ordinace Hrušovany s.r.o, Nádražní 529, 671 67 Hrušovany </w:t>
      </w:r>
    </w:p>
    <w:p w14:paraId="56E3447E" w14:textId="77777777" w:rsidR="007F24BC" w:rsidRDefault="007F24BC" w:rsidP="007F24BC">
      <w:r>
        <w:t xml:space="preserve">     nad Jevišovkou</w:t>
      </w:r>
      <w:r>
        <w:tab/>
      </w:r>
    </w:p>
    <w:p w14:paraId="56E3447F" w14:textId="77777777" w:rsidR="007F24BC" w:rsidRDefault="007F24BC" w:rsidP="007F24BC">
      <w:r>
        <w:t>9. Kellnerová Ludmila MUDr., Kostelní 182/1, 671 72 Miroslav</w:t>
      </w:r>
      <w:r>
        <w:tab/>
      </w:r>
    </w:p>
    <w:p w14:paraId="56E34480" w14:textId="77777777" w:rsidR="007F24BC" w:rsidRDefault="007F24BC" w:rsidP="007F24BC">
      <w:r>
        <w:t>10. MUDr. Kopecká, oční ordinace s.r.o.</w:t>
      </w:r>
      <w:r>
        <w:tab/>
        <w:t>Malinovského 345/1, 671 72 Miroslav</w:t>
      </w:r>
    </w:p>
    <w:p w14:paraId="56E34481" w14:textId="77777777" w:rsidR="007F24BC" w:rsidRDefault="007F24BC" w:rsidP="007F24BC">
      <w:r>
        <w:t>11. Domov pro seniory Skalice, příspěvková organizace,</w:t>
      </w:r>
      <w:r>
        <w:tab/>
        <w:t>Skalice 1, 671 71 Hostěradice</w:t>
      </w:r>
      <w:r>
        <w:tab/>
      </w:r>
    </w:p>
    <w:p w14:paraId="56E34482" w14:textId="77777777" w:rsidR="007F24BC" w:rsidRDefault="007F24BC" w:rsidP="007F24BC">
      <w:r>
        <w:t>12. Kellnerová Ludmila MUDr., Hostěradice 56, 671 71 Hostěradice</w:t>
      </w:r>
    </w:p>
    <w:p w14:paraId="56E34483" w14:textId="77777777" w:rsidR="007F24BC" w:rsidRDefault="007F24BC" w:rsidP="007F24BC">
      <w:r>
        <w:t>13. Bartejsová Eva MUDr., Znojemská 235, 672 01 Moravský Krumlov</w:t>
      </w:r>
      <w:r>
        <w:tab/>
      </w:r>
    </w:p>
    <w:p w14:paraId="56E34484" w14:textId="77777777" w:rsidR="007F24BC" w:rsidRDefault="007F24BC" w:rsidP="007F24BC">
      <w:r>
        <w:t>14. Diecézní charita Brno, Oblastní charita Znojmo, Znojemská 235, 671 01 Moravský Krumlov</w:t>
      </w:r>
      <w:r>
        <w:tab/>
      </w:r>
    </w:p>
    <w:p w14:paraId="56E34485" w14:textId="77777777" w:rsidR="007F24BC" w:rsidRDefault="007F24BC" w:rsidP="007F24BC">
      <w:r>
        <w:t>15. Jenkovská Renáta MUDr., Znojemská 235, 672 01 Moravský Krumlov</w:t>
      </w:r>
    </w:p>
    <w:p w14:paraId="56E34486" w14:textId="77777777" w:rsidR="007F24BC" w:rsidRDefault="007F24BC" w:rsidP="007F24BC">
      <w:r>
        <w:t>16. Nagyová Marta MUDr., Znojemská 235, 672 01 Moravský Krumlov</w:t>
      </w:r>
    </w:p>
    <w:p w14:paraId="56E34487" w14:textId="77777777" w:rsidR="007F24BC" w:rsidRDefault="007F24BC" w:rsidP="007F24BC">
      <w:r>
        <w:t>17. ORL Hubáčková , s.r.o., Znojemská 235, 672 01 Moravský Krumlov</w:t>
      </w:r>
      <w:r>
        <w:tab/>
      </w:r>
    </w:p>
    <w:p w14:paraId="56E34488" w14:textId="77777777" w:rsidR="007F24BC" w:rsidRDefault="007F24BC" w:rsidP="007F24BC">
      <w:r>
        <w:lastRenderedPageBreak/>
        <w:t xml:space="preserve">18. Sedláček Tomáš MUDr., s.r.o., INTERNA – DIABETOLOGIE, Znojemská 235, 672 01 Moravský </w:t>
      </w:r>
    </w:p>
    <w:p w14:paraId="56E34489" w14:textId="77777777" w:rsidR="007F24BC" w:rsidRDefault="007F24BC" w:rsidP="007F24BC">
      <w:r>
        <w:t xml:space="preserve">       Krumlov</w:t>
      </w:r>
      <w:r>
        <w:tab/>
      </w:r>
    </w:p>
    <w:p w14:paraId="56E3448A" w14:textId="77777777" w:rsidR="007F24BC" w:rsidRDefault="007F24BC" w:rsidP="007F24BC">
      <w:r>
        <w:t>19. Zipfelová Jindra MUDr, Kožní ordinace MK s.r.o., Znojemská 235, 672 01 Moravský Krumlov</w:t>
      </w:r>
      <w:r>
        <w:tab/>
      </w:r>
    </w:p>
    <w:p w14:paraId="56E3448B" w14:textId="77777777" w:rsidR="007F24BC" w:rsidRDefault="007F24BC" w:rsidP="007F24BC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cstheme="minorHAnsi"/>
          <w:b/>
          <w:bCs/>
        </w:rPr>
      </w:pPr>
    </w:p>
    <w:p w14:paraId="56E3448C" w14:textId="77777777" w:rsidR="007F24BC" w:rsidRPr="00F10DE9" w:rsidRDefault="007F24BC" w:rsidP="007F24BC">
      <w:p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F10DE9">
        <w:rPr>
          <w:rFonts w:asciiTheme="minorHAnsi" w:hAnsiTheme="minorHAnsi" w:cstheme="minorHAnsi"/>
          <w:b/>
          <w:bCs/>
          <w:color w:val="000000"/>
          <w:u w:val="single"/>
        </w:rPr>
        <w:t xml:space="preserve">Seznam obsluhovaných subjektů na trase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4</w:t>
      </w:r>
      <w:r w:rsidRPr="00F10DE9">
        <w:rPr>
          <w:rFonts w:asciiTheme="minorHAnsi" w:hAnsiTheme="minorHAnsi" w:cstheme="minorHAnsi"/>
          <w:b/>
          <w:bCs/>
          <w:color w:val="000000"/>
          <w:u w:val="single"/>
        </w:rPr>
        <w:t xml:space="preserve"> – počet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km 105, viz mapa 4</w:t>
      </w:r>
      <w:r w:rsidRPr="00F10DE9">
        <w:rPr>
          <w:rFonts w:asciiTheme="minorHAnsi" w:hAnsiTheme="minorHAnsi" w:cstheme="minorHAnsi"/>
          <w:b/>
          <w:bCs/>
          <w:color w:val="000000"/>
          <w:u w:val="single"/>
        </w:rPr>
        <w:t>:</w:t>
      </w:r>
    </w:p>
    <w:p w14:paraId="56E3448D" w14:textId="77777777" w:rsidR="007F24BC" w:rsidRDefault="007F24BC" w:rsidP="007F24BC">
      <w:r>
        <w:t xml:space="preserve">1. </w:t>
      </w:r>
      <w:proofErr w:type="spellStart"/>
      <w:r>
        <w:t>Urbanovský</w:t>
      </w:r>
      <w:proofErr w:type="spellEnd"/>
      <w:r>
        <w:t xml:space="preserve"> Petr MUDr., s.r.o., Tavíkovice 150</w:t>
      </w:r>
      <w:r>
        <w:tab/>
        <w:t>, 671 40 Tavíkovice</w:t>
      </w:r>
      <w:r>
        <w:tab/>
      </w:r>
    </w:p>
    <w:p w14:paraId="56E3448E" w14:textId="77777777" w:rsidR="007F24BC" w:rsidRDefault="007F24BC" w:rsidP="007F24BC">
      <w:r>
        <w:t>2. Severinová Zdeňka MUDr., ZD-K.A.L. s.r.o., Jevišovice 346, 671 53 Jevišovice</w:t>
      </w:r>
    </w:p>
    <w:p w14:paraId="56E3448F" w14:textId="77777777" w:rsidR="007F24BC" w:rsidRDefault="007F24BC" w:rsidP="007F24BC">
      <w:r>
        <w:t xml:space="preserve">3. </w:t>
      </w:r>
      <w:proofErr w:type="spellStart"/>
      <w:r>
        <w:t>Pantlíková</w:t>
      </w:r>
      <w:proofErr w:type="spellEnd"/>
      <w:r>
        <w:t xml:space="preserve"> Katarína MUDr. s.r.o., Tovačovského sady 78, 676 02 Moravské Budějovice</w:t>
      </w:r>
    </w:p>
    <w:p w14:paraId="56E34490" w14:textId="77777777" w:rsidR="007F24BC" w:rsidRPr="00BC0A88" w:rsidRDefault="007F24BC" w:rsidP="007F24BC">
      <w:p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  <w:b/>
          <w:bCs/>
        </w:rPr>
      </w:pPr>
      <w:r>
        <w:t>4. Olejník Radoslav MUDr. Mgr., MEDIRAD, spol. s r.o., Náměstí 47, 671 03 Vranov nad Dyjí</w:t>
      </w:r>
    </w:p>
    <w:p w14:paraId="56E34491" w14:textId="77777777" w:rsidR="007F24BC" w:rsidRDefault="007F24BC" w:rsidP="007F24BC">
      <w:pPr>
        <w:pStyle w:val="Odstavecseseznamem"/>
        <w:tabs>
          <w:tab w:val="left" w:pos="1701"/>
        </w:tabs>
        <w:spacing w:line="240" w:lineRule="auto"/>
        <w:ind w:left="420"/>
        <w:jc w:val="both"/>
        <w:rPr>
          <w:rFonts w:cstheme="minorHAnsi"/>
          <w:b/>
          <w:bCs/>
        </w:rPr>
      </w:pPr>
    </w:p>
    <w:p w14:paraId="56E34492" w14:textId="77777777" w:rsidR="007F24BC" w:rsidRPr="00BC0A88" w:rsidRDefault="007F24BC" w:rsidP="007F24BC">
      <w:p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F10DE9">
        <w:rPr>
          <w:rFonts w:asciiTheme="minorHAnsi" w:hAnsiTheme="minorHAnsi" w:cstheme="minorHAnsi"/>
          <w:b/>
          <w:bCs/>
          <w:color w:val="000000"/>
          <w:u w:val="single"/>
        </w:rPr>
        <w:t xml:space="preserve">Seznam obsluhovaných subjektů na trase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5</w:t>
      </w:r>
      <w:r w:rsidRPr="00F10DE9">
        <w:rPr>
          <w:rFonts w:asciiTheme="minorHAnsi" w:hAnsiTheme="minorHAnsi" w:cstheme="minorHAnsi"/>
          <w:b/>
          <w:bCs/>
          <w:color w:val="000000"/>
          <w:u w:val="single"/>
        </w:rPr>
        <w:t xml:space="preserve"> – počet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km 90:</w:t>
      </w:r>
    </w:p>
    <w:p w14:paraId="56E34493" w14:textId="77777777" w:rsidR="007F24BC" w:rsidRPr="00BC0A88" w:rsidRDefault="007F24BC" w:rsidP="007F24BC">
      <w:pPr>
        <w:tabs>
          <w:tab w:val="left" w:pos="1701"/>
        </w:tabs>
        <w:spacing w:line="240" w:lineRule="auto"/>
        <w:jc w:val="both"/>
        <w:rPr>
          <w:rFonts w:asciiTheme="minorHAnsi" w:hAnsiTheme="minorHAnsi" w:cstheme="minorHAnsi"/>
        </w:rPr>
      </w:pPr>
      <w:r w:rsidRPr="00BC0A88">
        <w:rPr>
          <w:rFonts w:asciiTheme="minorHAnsi" w:hAnsiTheme="minorHAnsi" w:cstheme="minorHAnsi"/>
        </w:rPr>
        <w:t>1. Nemocnice Ivančice</w:t>
      </w:r>
    </w:p>
    <w:p w14:paraId="56E34494" w14:textId="77777777" w:rsidR="00BC704C" w:rsidRDefault="00BC704C"/>
    <w:sectPr w:rsidR="00BC7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AE40" w14:textId="77777777" w:rsidR="003C5961" w:rsidRDefault="003C5961" w:rsidP="003C5961">
      <w:pPr>
        <w:spacing w:after="0" w:line="240" w:lineRule="auto"/>
      </w:pPr>
      <w:r>
        <w:separator/>
      </w:r>
    </w:p>
  </w:endnote>
  <w:endnote w:type="continuationSeparator" w:id="0">
    <w:p w14:paraId="20F43F38" w14:textId="77777777" w:rsidR="003C5961" w:rsidRDefault="003C5961" w:rsidP="003C5961">
      <w:pPr>
        <w:spacing w:after="0" w:line="240" w:lineRule="auto"/>
      </w:pPr>
      <w:r>
        <w:continuationSeparator/>
      </w:r>
    </w:p>
  </w:endnote>
  <w:endnote w:type="continuationNotice" w:id="1">
    <w:p w14:paraId="395616FE" w14:textId="77777777" w:rsidR="003C5961" w:rsidRDefault="003C59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46BA" w14:textId="77777777" w:rsidR="007F113C" w:rsidRDefault="007F11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D5D8" w14:textId="77777777" w:rsidR="007F113C" w:rsidRDefault="007F11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9036" w14:textId="77777777" w:rsidR="007F113C" w:rsidRDefault="007F11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97BC" w14:textId="77777777" w:rsidR="003C5961" w:rsidRDefault="003C5961" w:rsidP="003C5961">
      <w:pPr>
        <w:spacing w:after="0" w:line="240" w:lineRule="auto"/>
      </w:pPr>
      <w:r>
        <w:separator/>
      </w:r>
    </w:p>
  </w:footnote>
  <w:footnote w:type="continuationSeparator" w:id="0">
    <w:p w14:paraId="3D746811" w14:textId="77777777" w:rsidR="003C5961" w:rsidRDefault="003C5961" w:rsidP="003C5961">
      <w:pPr>
        <w:spacing w:after="0" w:line="240" w:lineRule="auto"/>
      </w:pPr>
      <w:r>
        <w:continuationSeparator/>
      </w:r>
    </w:p>
  </w:footnote>
  <w:footnote w:type="continuationNotice" w:id="1">
    <w:p w14:paraId="47B5EE62" w14:textId="77777777" w:rsidR="003C5961" w:rsidRDefault="003C59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3B50" w14:textId="77777777" w:rsidR="007F113C" w:rsidRDefault="007F11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0EC4" w14:textId="48C3D94A" w:rsidR="003C5961" w:rsidRDefault="003C5961">
    <w:pPr>
      <w:pStyle w:val="Zhlav"/>
    </w:pPr>
    <w:r w:rsidRPr="003C5961">
      <w:t xml:space="preserve">Příloha č. </w:t>
    </w:r>
    <w:r>
      <w:t>6</w:t>
    </w:r>
    <w:r w:rsidRPr="003C5961">
      <w:t xml:space="preserve"> ZD</w:t>
    </w:r>
    <w:r w:rsidR="007F113C">
      <w:t xml:space="preserve">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3D50" w14:textId="77777777" w:rsidR="007F113C" w:rsidRDefault="007F11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857"/>
    <w:multiLevelType w:val="multilevel"/>
    <w:tmpl w:val="B02E694C"/>
    <w:styleLink w:val="Smlouva"/>
    <w:lvl w:ilvl="0">
      <w:start w:val="1"/>
      <w:numFmt w:val="upperRoman"/>
      <w:lvlText w:val="%1."/>
      <w:lvlJc w:val="center"/>
      <w:pPr>
        <w:ind w:left="0" w:firstLine="0"/>
      </w:pPr>
      <w:rPr>
        <w:rFonts w:asciiTheme="majorHAnsi" w:hAnsiTheme="majorHAnsi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482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27"/>
    <w:rsid w:val="001A08A5"/>
    <w:rsid w:val="001E5F42"/>
    <w:rsid w:val="00385F6E"/>
    <w:rsid w:val="00386F9A"/>
    <w:rsid w:val="003C5961"/>
    <w:rsid w:val="00457245"/>
    <w:rsid w:val="004E36BC"/>
    <w:rsid w:val="00513762"/>
    <w:rsid w:val="00581527"/>
    <w:rsid w:val="005D48B4"/>
    <w:rsid w:val="00715EED"/>
    <w:rsid w:val="007F113C"/>
    <w:rsid w:val="007F24BC"/>
    <w:rsid w:val="009D45E0"/>
    <w:rsid w:val="00AE1732"/>
    <w:rsid w:val="00BC704C"/>
    <w:rsid w:val="00BD3125"/>
    <w:rsid w:val="00C13009"/>
    <w:rsid w:val="00E3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4450"/>
  <w15:chartTrackingRefBased/>
  <w15:docId w15:val="{5954BC74-1F25-453F-89B3-6D725CDF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4B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6F9A"/>
    <w:pPr>
      <w:keepNext/>
      <w:keepLines/>
      <w:spacing w:before="240" w:after="0" w:line="259" w:lineRule="auto"/>
      <w:jc w:val="center"/>
      <w:outlineLvl w:val="0"/>
    </w:pPr>
    <w:rPr>
      <w:rFonts w:asciiTheme="majorHAnsi" w:eastAsiaTheme="majorEastAsia" w:hAnsiTheme="majorHAnsi" w:cstheme="majorHAnsi"/>
      <w:b/>
      <w:bCs/>
      <w:kern w:val="2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15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15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15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15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152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152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152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152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86F9A"/>
    <w:pPr>
      <w:spacing w:after="240" w:line="240" w:lineRule="auto"/>
      <w:contextualSpacing/>
      <w:jc w:val="center"/>
    </w:pPr>
    <w:rPr>
      <w:rFonts w:asciiTheme="minorHAnsi" w:eastAsiaTheme="majorEastAsia" w:hAnsiTheme="minorHAnsi" w:cstheme="minorHAnsi"/>
      <w:b/>
      <w:bCs/>
      <w:spacing w:val="-10"/>
      <w:kern w:val="28"/>
      <w:sz w:val="28"/>
      <w:szCs w:val="28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6F9A"/>
    <w:rPr>
      <w:rFonts w:eastAsiaTheme="majorEastAsia" w:cstheme="minorHAnsi"/>
      <w:b/>
      <w:bCs/>
      <w:spacing w:val="-10"/>
      <w:kern w:val="28"/>
      <w:sz w:val="28"/>
      <w:szCs w:val="28"/>
    </w:rPr>
  </w:style>
  <w:style w:type="numbering" w:customStyle="1" w:styleId="Smlouva">
    <w:name w:val="Smlouva"/>
    <w:uiPriority w:val="99"/>
    <w:rsid w:val="00386F9A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86F9A"/>
    <w:rPr>
      <w:rFonts w:asciiTheme="majorHAnsi" w:eastAsiaTheme="majorEastAsia" w:hAnsiTheme="majorHAnsi" w:cstheme="majorHAns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1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15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15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15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15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15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1527"/>
    <w:rPr>
      <w:rFonts w:eastAsiaTheme="majorEastAsia" w:cstheme="majorBidi"/>
      <w:color w:val="272727" w:themeColor="text1" w:themeTint="D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15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8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15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815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5815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815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15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1527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C5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961"/>
    <w:rPr>
      <w:rFonts w:ascii="Calibri" w:eastAsia="Times New Roman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C5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961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CE50E-B5D2-42FA-B855-2E095458EB81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2.xml><?xml version="1.0" encoding="utf-8"?>
<ds:datastoreItem xmlns:ds="http://schemas.openxmlformats.org/officeDocument/2006/customXml" ds:itemID="{DC1D5FB9-3FD9-49F0-A6C1-55C4150E6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B443B-FEBF-4162-97BC-84E1D6B525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Popp, Mgr.</dc:creator>
  <cp:keywords/>
  <dc:description/>
  <cp:lastModifiedBy>Lucie Popp, Mgr.</cp:lastModifiedBy>
  <cp:revision>8</cp:revision>
  <dcterms:created xsi:type="dcterms:W3CDTF">2025-06-20T13:41:00Z</dcterms:created>
  <dcterms:modified xsi:type="dcterms:W3CDTF">2025-09-18T09:48:00Z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ediaServiceImageTags">
    <vt:lpwstr/>
  </property>
</Properties>
</file>