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2471076A" w:rsidR="00E809A5" w:rsidRPr="00287A58" w:rsidRDefault="00E809A5" w:rsidP="001D75C6">
      <w:pPr>
        <w:spacing w:after="120"/>
        <w:jc w:val="center"/>
        <w:rPr>
          <w:rFonts w:asciiTheme="minorHAnsi" w:hAnsiTheme="minorHAnsi" w:cstheme="minorHAnsi"/>
          <w:b/>
          <w:sz w:val="22"/>
          <w:szCs w:val="22"/>
        </w:rPr>
      </w:pPr>
      <w:r w:rsidRPr="00287A58">
        <w:rPr>
          <w:rFonts w:asciiTheme="minorHAnsi" w:hAnsiTheme="minorHAnsi" w:cstheme="minorHAnsi"/>
          <w:b/>
          <w:sz w:val="22"/>
          <w:szCs w:val="22"/>
        </w:rPr>
        <w:t xml:space="preserve">Příloha č. </w:t>
      </w:r>
      <w:r w:rsidR="003749E8">
        <w:rPr>
          <w:rFonts w:asciiTheme="minorHAnsi" w:hAnsiTheme="minorHAnsi" w:cstheme="minorHAnsi"/>
          <w:b/>
          <w:sz w:val="22"/>
          <w:szCs w:val="22"/>
        </w:rPr>
        <w:t>5</w:t>
      </w:r>
      <w:r w:rsidRPr="00287A58">
        <w:rPr>
          <w:rFonts w:asciiTheme="minorHAnsi" w:hAnsiTheme="minorHAnsi" w:cstheme="minorHAnsi"/>
          <w:b/>
          <w:sz w:val="22"/>
          <w:szCs w:val="22"/>
        </w:rPr>
        <w:t xml:space="preserve"> zadávací dokumentace</w:t>
      </w:r>
    </w:p>
    <w:p w14:paraId="0685F453" w14:textId="77777777" w:rsidR="00E809A5" w:rsidRPr="00287A58" w:rsidRDefault="00E809A5" w:rsidP="00D041F2">
      <w:pPr>
        <w:pStyle w:val="2nesltext"/>
        <w:numPr>
          <w:ilvl w:val="0"/>
          <w:numId w:val="4"/>
        </w:numPr>
        <w:spacing w:before="0" w:after="120"/>
        <w:jc w:val="center"/>
        <w:rPr>
          <w:rFonts w:asciiTheme="minorHAnsi" w:hAnsiTheme="minorHAnsi" w:cstheme="minorHAnsi"/>
          <w:b/>
        </w:rPr>
      </w:pPr>
      <w:r w:rsidRPr="00287A58">
        <w:rPr>
          <w:rFonts w:asciiTheme="minorHAnsi" w:hAnsiTheme="minorHAnsi" w:cstheme="minorHAnsi"/>
          <w:b/>
        </w:rPr>
        <w:t xml:space="preserve">                            </w:t>
      </w:r>
    </w:p>
    <w:p w14:paraId="5BFACB00" w14:textId="088D5BAA" w:rsidR="00E809A5" w:rsidRPr="00287A58" w:rsidRDefault="00E809A5" w:rsidP="001D75C6">
      <w:pPr>
        <w:spacing w:after="120"/>
        <w:jc w:val="center"/>
        <w:rPr>
          <w:rFonts w:asciiTheme="minorHAnsi" w:hAnsiTheme="minorHAnsi" w:cstheme="minorHAnsi"/>
          <w:b/>
          <w:sz w:val="28"/>
          <w:szCs w:val="28"/>
        </w:rPr>
      </w:pPr>
      <w:r w:rsidRPr="00287A58">
        <w:rPr>
          <w:rFonts w:asciiTheme="minorHAnsi" w:hAnsiTheme="minorHAnsi" w:cstheme="minorHAnsi"/>
          <w:b/>
          <w:sz w:val="28"/>
          <w:szCs w:val="28"/>
        </w:rPr>
        <w:t>Formulář nabídky</w:t>
      </w:r>
      <w:r w:rsidR="005F0E71">
        <w:rPr>
          <w:rFonts w:asciiTheme="minorHAnsi" w:hAnsiTheme="minorHAnsi" w:cstheme="minorHAnsi"/>
          <w:b/>
          <w:sz w:val="28"/>
          <w:szCs w:val="28"/>
        </w:rPr>
        <w:t xml:space="preserve"> (předloha)</w:t>
      </w:r>
    </w:p>
    <w:tbl>
      <w:tblPr>
        <w:tblW w:w="9464" w:type="dxa"/>
        <w:tblInd w:w="108" w:type="dxa"/>
        <w:shd w:val="clear" w:color="auto" w:fill="D5DCE4"/>
        <w:tblLook w:val="04A0" w:firstRow="1" w:lastRow="0" w:firstColumn="1" w:lastColumn="0" w:noHBand="0" w:noVBand="1"/>
      </w:tblPr>
      <w:tblGrid>
        <w:gridCol w:w="3799"/>
        <w:gridCol w:w="182"/>
        <w:gridCol w:w="5395"/>
        <w:gridCol w:w="88"/>
      </w:tblGrid>
      <w:tr w:rsidR="00400BAB" w:rsidRPr="00164DD5" w14:paraId="49676EA3" w14:textId="77777777" w:rsidTr="00673FEE">
        <w:trPr>
          <w:gridAfter w:val="1"/>
          <w:wAfter w:w="88" w:type="dxa"/>
        </w:trPr>
        <w:tc>
          <w:tcPr>
            <w:tcW w:w="9376" w:type="dxa"/>
            <w:gridSpan w:val="3"/>
          </w:tcPr>
          <w:p w14:paraId="67FF54DC" w14:textId="77777777" w:rsidR="00400BAB" w:rsidRPr="00164DD5" w:rsidRDefault="00400BAB" w:rsidP="00AD1761">
            <w:pPr>
              <w:pStyle w:val="Odstavecseseznamem"/>
              <w:numPr>
                <w:ilvl w:val="0"/>
                <w:numId w:val="14"/>
              </w:numPr>
              <w:tabs>
                <w:tab w:val="left" w:pos="5580"/>
              </w:tabs>
              <w:spacing w:before="360" w:after="120"/>
              <w:ind w:left="714" w:hanging="357"/>
              <w:rPr>
                <w:rFonts w:asciiTheme="minorHAnsi" w:hAnsiTheme="minorHAnsi" w:cstheme="minorHAnsi"/>
                <w:b/>
                <w:sz w:val="22"/>
                <w:szCs w:val="22"/>
                <w:u w:val="single"/>
              </w:rPr>
            </w:pPr>
            <w:r w:rsidRPr="00164DD5">
              <w:rPr>
                <w:rFonts w:asciiTheme="minorHAnsi" w:hAnsiTheme="minorHAnsi" w:cstheme="minorHAnsi"/>
                <w:b/>
                <w:sz w:val="22"/>
                <w:szCs w:val="22"/>
                <w:u w:val="single"/>
              </w:rPr>
              <w:t>Identifikace zadávacího řízení</w:t>
            </w:r>
          </w:p>
        </w:tc>
      </w:tr>
      <w:tr w:rsidR="006D2C12" w:rsidRPr="00287A58" w14:paraId="1AE343BB" w14:textId="77777777" w:rsidTr="00673FEE">
        <w:trPr>
          <w:gridAfter w:val="1"/>
          <w:wAfter w:w="88" w:type="dxa"/>
          <w:trHeight w:val="400"/>
        </w:trPr>
        <w:tc>
          <w:tcPr>
            <w:tcW w:w="3799" w:type="dxa"/>
          </w:tcPr>
          <w:p w14:paraId="200C4094" w14:textId="0C94B380" w:rsidR="006D2C12" w:rsidRPr="00287A58" w:rsidRDefault="006D2C12" w:rsidP="006D2C12">
            <w:pPr>
              <w:tabs>
                <w:tab w:val="left" w:pos="5580"/>
              </w:tabs>
              <w:spacing w:after="120"/>
              <w:rPr>
                <w:rFonts w:asciiTheme="minorHAnsi" w:hAnsiTheme="minorHAnsi" w:cstheme="minorHAnsi"/>
                <w:bCs/>
                <w:sz w:val="22"/>
                <w:szCs w:val="22"/>
              </w:rPr>
            </w:pPr>
            <w:r w:rsidRPr="00AE384A">
              <w:rPr>
                <w:rFonts w:asciiTheme="minorHAnsi" w:hAnsiTheme="minorHAnsi" w:cstheme="minorHAnsi"/>
                <w:bCs/>
                <w:sz w:val="22"/>
                <w:szCs w:val="22"/>
              </w:rPr>
              <w:t>Název:</w:t>
            </w:r>
          </w:p>
        </w:tc>
        <w:tc>
          <w:tcPr>
            <w:tcW w:w="5577" w:type="dxa"/>
            <w:gridSpan w:val="2"/>
          </w:tcPr>
          <w:p w14:paraId="11162DAF" w14:textId="3E161DE6" w:rsidR="006D2C12" w:rsidRPr="00287A58" w:rsidRDefault="006D2C12" w:rsidP="006D2C12">
            <w:pPr>
              <w:tabs>
                <w:tab w:val="left" w:pos="5580"/>
              </w:tabs>
              <w:spacing w:after="120"/>
              <w:jc w:val="both"/>
              <w:rPr>
                <w:rFonts w:asciiTheme="minorHAnsi" w:hAnsiTheme="minorHAnsi" w:cstheme="minorHAnsi"/>
                <w:bCs/>
                <w:sz w:val="22"/>
                <w:szCs w:val="22"/>
              </w:rPr>
            </w:pPr>
            <w:r w:rsidRPr="00AE384A">
              <w:rPr>
                <w:rFonts w:asciiTheme="minorHAnsi" w:hAnsiTheme="minorHAnsi" w:cstheme="minorHAnsi"/>
                <w:bCs/>
                <w:sz w:val="22"/>
                <w:szCs w:val="22"/>
              </w:rPr>
              <w:t>„</w:t>
            </w:r>
            <w:r w:rsidR="00FF2318">
              <w:rPr>
                <w:rFonts w:asciiTheme="minorHAnsi" w:hAnsiTheme="minorHAnsi" w:cstheme="minorHAnsi"/>
                <w:b/>
                <w:sz w:val="22"/>
                <w:szCs w:val="22"/>
              </w:rPr>
              <w:t>Část 2 – SPgŠ Boskovice – Výstavba nových prostor pro vzdělávání – Výstavba nových prostor</w:t>
            </w:r>
            <w:r w:rsidRPr="00AE384A">
              <w:rPr>
                <w:rFonts w:asciiTheme="minorHAnsi" w:hAnsiTheme="minorHAnsi" w:cstheme="minorHAnsi"/>
                <w:bCs/>
                <w:sz w:val="22"/>
                <w:szCs w:val="22"/>
              </w:rPr>
              <w:t>“</w:t>
            </w:r>
          </w:p>
        </w:tc>
      </w:tr>
      <w:tr w:rsidR="006D2C12" w:rsidRPr="00287A58" w14:paraId="5DD10B91" w14:textId="77777777" w:rsidTr="001758A0">
        <w:trPr>
          <w:gridAfter w:val="1"/>
          <w:wAfter w:w="88" w:type="dxa"/>
          <w:trHeight w:val="510"/>
        </w:trPr>
        <w:tc>
          <w:tcPr>
            <w:tcW w:w="3799" w:type="dxa"/>
          </w:tcPr>
          <w:p w14:paraId="6DC15463" w14:textId="618819A6" w:rsidR="006D2C12" w:rsidRDefault="006D2C12" w:rsidP="00FF2318">
            <w:pPr>
              <w:tabs>
                <w:tab w:val="left" w:pos="5580"/>
              </w:tabs>
              <w:rPr>
                <w:rFonts w:asciiTheme="minorHAnsi" w:hAnsiTheme="minorHAnsi" w:cstheme="minorHAnsi"/>
                <w:bCs/>
                <w:sz w:val="22"/>
                <w:szCs w:val="22"/>
              </w:rPr>
            </w:pPr>
            <w:r w:rsidRPr="00AE384A">
              <w:rPr>
                <w:rFonts w:asciiTheme="minorHAnsi" w:hAnsiTheme="minorHAnsi" w:cstheme="minorHAnsi"/>
                <w:bCs/>
                <w:sz w:val="22"/>
                <w:szCs w:val="22"/>
              </w:rPr>
              <w:t>Zadavatel:</w:t>
            </w:r>
          </w:p>
          <w:p w14:paraId="0F270A27" w14:textId="77777777" w:rsidR="00FF2318" w:rsidRPr="008F7F9D" w:rsidRDefault="00FF2318" w:rsidP="00FF2318">
            <w:pPr>
              <w:tabs>
                <w:tab w:val="left" w:pos="5580"/>
              </w:tabs>
              <w:rPr>
                <w:rFonts w:asciiTheme="minorHAnsi" w:hAnsiTheme="minorHAnsi" w:cstheme="minorHAnsi"/>
                <w:bCs/>
                <w:sz w:val="22"/>
                <w:szCs w:val="22"/>
              </w:rPr>
            </w:pPr>
          </w:p>
          <w:p w14:paraId="2CCF5945" w14:textId="77777777" w:rsidR="006D2C12" w:rsidRDefault="006D2C12" w:rsidP="00FF2318">
            <w:pPr>
              <w:tabs>
                <w:tab w:val="left" w:pos="5580"/>
              </w:tabs>
              <w:spacing w:before="120"/>
              <w:rPr>
                <w:rFonts w:asciiTheme="minorHAnsi" w:hAnsiTheme="minorHAnsi" w:cstheme="minorHAnsi"/>
                <w:sz w:val="22"/>
                <w:szCs w:val="22"/>
              </w:rPr>
            </w:pPr>
            <w:r>
              <w:rPr>
                <w:rFonts w:asciiTheme="minorHAnsi" w:hAnsiTheme="minorHAnsi" w:cstheme="minorHAnsi"/>
                <w:sz w:val="22"/>
                <w:szCs w:val="22"/>
              </w:rPr>
              <w:t>Adresa zadávacího řízení:</w:t>
            </w:r>
          </w:p>
          <w:p w14:paraId="1BAA1668" w14:textId="6514E783" w:rsidR="006D2C12" w:rsidRPr="00287A58" w:rsidRDefault="006D2C12" w:rsidP="006D2C12">
            <w:pPr>
              <w:tabs>
                <w:tab w:val="left" w:pos="5580"/>
              </w:tabs>
              <w:spacing w:after="120"/>
              <w:rPr>
                <w:rFonts w:asciiTheme="minorHAnsi" w:hAnsiTheme="minorHAnsi" w:cstheme="minorHAnsi"/>
                <w:sz w:val="22"/>
                <w:szCs w:val="22"/>
              </w:rPr>
            </w:pPr>
          </w:p>
        </w:tc>
        <w:tc>
          <w:tcPr>
            <w:tcW w:w="5577" w:type="dxa"/>
            <w:gridSpan w:val="2"/>
          </w:tcPr>
          <w:p w14:paraId="2C3DFFB9" w14:textId="2737D4DC" w:rsidR="006D2C12" w:rsidRPr="006D2C12" w:rsidRDefault="00FF2318" w:rsidP="006D2C12">
            <w:pPr>
              <w:tabs>
                <w:tab w:val="left" w:pos="5580"/>
              </w:tabs>
              <w:spacing w:after="120"/>
              <w:jc w:val="both"/>
              <w:rPr>
                <w:rFonts w:asciiTheme="minorHAnsi" w:hAnsiTheme="minorHAnsi" w:cstheme="minorHAnsi"/>
                <w:b/>
                <w:sz w:val="22"/>
                <w:szCs w:val="22"/>
              </w:rPr>
            </w:pPr>
            <w:r>
              <w:rPr>
                <w:rFonts w:asciiTheme="minorHAnsi" w:hAnsiTheme="minorHAnsi" w:cstheme="minorHAnsi"/>
                <w:b/>
                <w:sz w:val="22"/>
                <w:szCs w:val="22"/>
              </w:rPr>
              <w:t>Střední pedagogická škola Boskovice</w:t>
            </w:r>
            <w:r w:rsidR="006D2C12" w:rsidRPr="00AE384A">
              <w:rPr>
                <w:rFonts w:asciiTheme="minorHAnsi" w:hAnsiTheme="minorHAnsi" w:cstheme="minorHAnsi"/>
                <w:b/>
                <w:sz w:val="22"/>
                <w:szCs w:val="22"/>
              </w:rPr>
              <w:t>, příspěvková organizace</w:t>
            </w:r>
          </w:p>
          <w:p w14:paraId="672A5378" w14:textId="0A82F381" w:rsidR="006D2C12" w:rsidRPr="00287A58" w:rsidRDefault="00FF2318" w:rsidP="006D2C12">
            <w:pPr>
              <w:tabs>
                <w:tab w:val="left" w:pos="5580"/>
              </w:tabs>
              <w:spacing w:after="120"/>
              <w:rPr>
                <w:rFonts w:asciiTheme="minorHAnsi" w:hAnsiTheme="minorHAnsi" w:cstheme="minorHAnsi"/>
                <w:sz w:val="22"/>
                <w:szCs w:val="22"/>
              </w:rPr>
            </w:pPr>
            <w:hyperlink r:id="rId8" w:history="1">
              <w:r w:rsidRPr="007A7412">
                <w:rPr>
                  <w:rStyle w:val="Hypertextovodkaz"/>
                  <w:rFonts w:asciiTheme="minorHAnsi" w:hAnsiTheme="minorHAnsi" w:cstheme="minorHAnsi"/>
                  <w:sz w:val="22"/>
                  <w:szCs w:val="22"/>
                </w:rPr>
                <w:t>https://zakazky.krajbezkorupce.cz/profile_display_161.html</w:t>
              </w:r>
            </w:hyperlink>
          </w:p>
        </w:tc>
      </w:tr>
      <w:tr w:rsidR="00673FEE" w:rsidRPr="00287A58" w14:paraId="4E2D2ABA" w14:textId="77777777" w:rsidTr="00673FEE">
        <w:trPr>
          <w:trHeight w:val="510"/>
        </w:trPr>
        <w:tc>
          <w:tcPr>
            <w:tcW w:w="9464" w:type="dxa"/>
            <w:gridSpan w:val="4"/>
          </w:tcPr>
          <w:p w14:paraId="4EA940F1" w14:textId="77777777"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b/>
                <w:sz w:val="22"/>
                <w:szCs w:val="22"/>
              </w:rPr>
              <w:t>Identifikační údaje účastníka</w:t>
            </w:r>
          </w:p>
        </w:tc>
      </w:tr>
      <w:tr w:rsidR="00673FEE" w:rsidRPr="00287A58" w14:paraId="5A607E49" w14:textId="77777777" w:rsidTr="00673FEE">
        <w:trPr>
          <w:trHeight w:val="403"/>
        </w:trPr>
        <w:tc>
          <w:tcPr>
            <w:tcW w:w="3981" w:type="dxa"/>
            <w:gridSpan w:val="2"/>
          </w:tcPr>
          <w:p w14:paraId="35CCFEDB" w14:textId="2467E8DB" w:rsidR="00673FEE" w:rsidRPr="00287A58" w:rsidRDefault="00673FEE" w:rsidP="001D75C6">
            <w:pPr>
              <w:spacing w:after="120"/>
              <w:rPr>
                <w:rFonts w:asciiTheme="minorHAnsi" w:hAnsiTheme="minorHAnsi" w:cstheme="minorHAnsi"/>
                <w:b/>
                <w:sz w:val="22"/>
                <w:szCs w:val="22"/>
              </w:rPr>
            </w:pPr>
            <w:r w:rsidRPr="00287A58">
              <w:rPr>
                <w:rFonts w:asciiTheme="minorHAnsi" w:hAnsiTheme="minorHAnsi" w:cstheme="minorHAnsi"/>
                <w:b/>
                <w:sz w:val="22"/>
                <w:szCs w:val="22"/>
              </w:rPr>
              <w:t>Název/Obchodní firma/Jméno</w:t>
            </w:r>
            <w:r w:rsidR="006D2C12">
              <w:rPr>
                <w:rFonts w:asciiTheme="minorHAnsi" w:hAnsiTheme="minorHAnsi" w:cstheme="minorHAnsi"/>
                <w:b/>
                <w:sz w:val="22"/>
                <w:szCs w:val="22"/>
              </w:rPr>
              <w:t xml:space="preserve"> a příjmení</w:t>
            </w:r>
            <w:r w:rsidRPr="00287A58">
              <w:rPr>
                <w:rFonts w:asciiTheme="minorHAnsi" w:hAnsiTheme="minorHAnsi" w:cstheme="minorHAnsi"/>
                <w:b/>
                <w:sz w:val="22"/>
                <w:szCs w:val="22"/>
              </w:rPr>
              <w:t>:</w:t>
            </w:r>
          </w:p>
        </w:tc>
        <w:tc>
          <w:tcPr>
            <w:tcW w:w="5483" w:type="dxa"/>
            <w:gridSpan w:val="2"/>
          </w:tcPr>
          <w:p w14:paraId="1459F6DF" w14:textId="77777777" w:rsidR="00673FEE" w:rsidRPr="00287A58" w:rsidRDefault="00673FEE" w:rsidP="001D75C6">
            <w:pPr>
              <w:spacing w:after="120"/>
              <w:rPr>
                <w:rFonts w:asciiTheme="minorHAnsi" w:hAnsiTheme="minorHAnsi" w:cstheme="minorHAnsi"/>
                <w:b/>
                <w:sz w:val="22"/>
                <w:szCs w:val="22"/>
              </w:rPr>
            </w:pPr>
            <w:r w:rsidRPr="00287A58">
              <w:rPr>
                <w:rStyle w:val="Zstupntext"/>
                <w:rFonts w:asciiTheme="minorHAnsi" w:hAnsiTheme="minorHAnsi" w:cstheme="minorHAnsi"/>
                <w:sz w:val="22"/>
                <w:szCs w:val="22"/>
                <w:highlight w:val="cyan"/>
              </w:rPr>
              <w:t>****</w:t>
            </w:r>
          </w:p>
        </w:tc>
      </w:tr>
      <w:tr w:rsidR="00673FEE" w:rsidRPr="00287A58" w14:paraId="417FD6E8" w14:textId="77777777" w:rsidTr="00673FEE">
        <w:trPr>
          <w:trHeight w:val="403"/>
        </w:trPr>
        <w:tc>
          <w:tcPr>
            <w:tcW w:w="3981" w:type="dxa"/>
            <w:gridSpan w:val="2"/>
          </w:tcPr>
          <w:p w14:paraId="42D995FA" w14:textId="77777777"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sz w:val="22"/>
                <w:szCs w:val="22"/>
              </w:rPr>
              <w:t>Právní forma:</w:t>
            </w:r>
          </w:p>
        </w:tc>
        <w:tc>
          <w:tcPr>
            <w:tcW w:w="5483" w:type="dxa"/>
            <w:gridSpan w:val="2"/>
          </w:tcPr>
          <w:p w14:paraId="305B8165" w14:textId="77777777" w:rsidR="00673FEE" w:rsidRPr="00287A58" w:rsidRDefault="00673FEE" w:rsidP="001D75C6">
            <w:pPr>
              <w:spacing w:after="120"/>
              <w:rPr>
                <w:rStyle w:val="Zstupntext"/>
                <w:rFonts w:asciiTheme="minorHAnsi" w:hAnsiTheme="minorHAnsi" w:cstheme="minorHAnsi"/>
                <w:sz w:val="22"/>
                <w:szCs w:val="22"/>
                <w:highlight w:val="yellow"/>
              </w:rPr>
            </w:pPr>
            <w:r w:rsidRPr="00287A58">
              <w:rPr>
                <w:rStyle w:val="Zstupntext"/>
                <w:rFonts w:asciiTheme="minorHAnsi" w:hAnsiTheme="minorHAnsi" w:cstheme="minorHAnsi"/>
                <w:sz w:val="22"/>
                <w:szCs w:val="22"/>
                <w:highlight w:val="cyan"/>
              </w:rPr>
              <w:t>****</w:t>
            </w:r>
          </w:p>
        </w:tc>
      </w:tr>
      <w:tr w:rsidR="00673FEE" w:rsidRPr="00287A58" w14:paraId="3747C429" w14:textId="77777777" w:rsidTr="00673FEE">
        <w:trPr>
          <w:trHeight w:val="423"/>
        </w:trPr>
        <w:tc>
          <w:tcPr>
            <w:tcW w:w="3981" w:type="dxa"/>
            <w:gridSpan w:val="2"/>
          </w:tcPr>
          <w:p w14:paraId="60646C9A" w14:textId="0299E59B"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sz w:val="22"/>
                <w:szCs w:val="22"/>
              </w:rPr>
              <w:t>Sídlo</w:t>
            </w:r>
            <w:r w:rsidR="006D2C12">
              <w:rPr>
                <w:rFonts w:asciiTheme="minorHAnsi" w:hAnsiTheme="minorHAnsi" w:cstheme="minorHAnsi"/>
                <w:sz w:val="22"/>
                <w:szCs w:val="22"/>
              </w:rPr>
              <w:t>/místo podnikání/bydliště</w:t>
            </w:r>
            <w:r w:rsidRPr="00287A58">
              <w:rPr>
                <w:rFonts w:asciiTheme="minorHAnsi" w:hAnsiTheme="minorHAnsi" w:cstheme="minorHAnsi"/>
                <w:sz w:val="22"/>
                <w:szCs w:val="22"/>
              </w:rPr>
              <w:t xml:space="preserve">: </w:t>
            </w:r>
          </w:p>
        </w:tc>
        <w:tc>
          <w:tcPr>
            <w:tcW w:w="5483" w:type="dxa"/>
            <w:gridSpan w:val="2"/>
          </w:tcPr>
          <w:p w14:paraId="07A7467C" w14:textId="77777777" w:rsidR="00673FEE" w:rsidRPr="00287A58" w:rsidRDefault="00673FEE" w:rsidP="001D75C6">
            <w:pPr>
              <w:spacing w:after="120"/>
              <w:rPr>
                <w:rFonts w:asciiTheme="minorHAnsi" w:hAnsiTheme="minorHAnsi" w:cstheme="minorHAnsi"/>
                <w:sz w:val="22"/>
                <w:szCs w:val="22"/>
              </w:rPr>
            </w:pPr>
            <w:r w:rsidRPr="00287A58">
              <w:rPr>
                <w:rStyle w:val="Zstupntext"/>
                <w:rFonts w:asciiTheme="minorHAnsi" w:hAnsiTheme="minorHAnsi" w:cstheme="minorHAnsi"/>
                <w:sz w:val="22"/>
                <w:szCs w:val="22"/>
                <w:highlight w:val="cyan"/>
              </w:rPr>
              <w:t>****</w:t>
            </w:r>
          </w:p>
        </w:tc>
      </w:tr>
      <w:tr w:rsidR="00673FEE" w:rsidRPr="00287A58" w14:paraId="1DBFC893" w14:textId="77777777" w:rsidTr="00673FEE">
        <w:trPr>
          <w:trHeight w:val="287"/>
        </w:trPr>
        <w:tc>
          <w:tcPr>
            <w:tcW w:w="3981" w:type="dxa"/>
            <w:gridSpan w:val="2"/>
          </w:tcPr>
          <w:p w14:paraId="573D2CD0" w14:textId="77777777"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sz w:val="22"/>
                <w:szCs w:val="22"/>
              </w:rPr>
              <w:t>IČO (je-li přiděleno):</w:t>
            </w:r>
          </w:p>
          <w:p w14:paraId="60ED122F" w14:textId="1C53C95E"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sz w:val="22"/>
                <w:szCs w:val="22"/>
              </w:rPr>
              <w:t>DIČ</w:t>
            </w:r>
            <w:r w:rsidR="005C170C">
              <w:rPr>
                <w:rFonts w:asciiTheme="minorHAnsi" w:hAnsiTheme="minorHAnsi" w:cstheme="minorHAnsi"/>
                <w:sz w:val="22"/>
                <w:szCs w:val="22"/>
              </w:rPr>
              <w:t xml:space="preserve"> </w:t>
            </w:r>
            <w:r w:rsidR="005C170C" w:rsidRPr="00287A58">
              <w:rPr>
                <w:rFonts w:asciiTheme="minorHAnsi" w:hAnsiTheme="minorHAnsi" w:cstheme="minorHAnsi"/>
                <w:sz w:val="22"/>
                <w:szCs w:val="22"/>
              </w:rPr>
              <w:t>(je-li přiděleno)</w:t>
            </w:r>
            <w:r w:rsidR="006D2C12">
              <w:rPr>
                <w:rFonts w:asciiTheme="minorHAnsi" w:hAnsiTheme="minorHAnsi" w:cstheme="minorHAnsi"/>
                <w:sz w:val="22"/>
                <w:szCs w:val="22"/>
              </w:rPr>
              <w:t>:</w:t>
            </w:r>
            <w:r w:rsidRPr="00287A58">
              <w:rPr>
                <w:rFonts w:asciiTheme="minorHAnsi" w:hAnsiTheme="minorHAnsi" w:cstheme="minorHAnsi"/>
                <w:sz w:val="22"/>
                <w:szCs w:val="22"/>
              </w:rPr>
              <w:t xml:space="preserve"> </w:t>
            </w:r>
          </w:p>
          <w:p w14:paraId="01DF8120" w14:textId="7D3FC92A"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sz w:val="22"/>
                <w:szCs w:val="22"/>
              </w:rPr>
              <w:t>Plátce DPH</w:t>
            </w:r>
            <w:r w:rsidR="006D2C12">
              <w:rPr>
                <w:rFonts w:asciiTheme="minorHAnsi" w:hAnsiTheme="minorHAnsi" w:cstheme="minorHAnsi"/>
                <w:sz w:val="22"/>
                <w:szCs w:val="22"/>
              </w:rPr>
              <w:t>:</w:t>
            </w:r>
          </w:p>
        </w:tc>
        <w:tc>
          <w:tcPr>
            <w:tcW w:w="5483" w:type="dxa"/>
            <w:gridSpan w:val="2"/>
          </w:tcPr>
          <w:p w14:paraId="76695940" w14:textId="77777777" w:rsidR="00673FEE" w:rsidRPr="00287A58" w:rsidRDefault="00673FEE" w:rsidP="001D75C6">
            <w:pPr>
              <w:spacing w:after="120"/>
              <w:rPr>
                <w:rStyle w:val="Zstupntext"/>
                <w:rFonts w:asciiTheme="minorHAnsi" w:hAnsiTheme="minorHAnsi" w:cstheme="minorHAnsi"/>
                <w:sz w:val="22"/>
                <w:szCs w:val="22"/>
              </w:rPr>
            </w:pPr>
            <w:r w:rsidRPr="00287A58">
              <w:rPr>
                <w:rStyle w:val="Zstupntext"/>
                <w:rFonts w:asciiTheme="minorHAnsi" w:hAnsiTheme="minorHAnsi" w:cstheme="minorHAnsi"/>
                <w:sz w:val="22"/>
                <w:szCs w:val="22"/>
                <w:highlight w:val="cyan"/>
              </w:rPr>
              <w:t>****</w:t>
            </w:r>
          </w:p>
          <w:p w14:paraId="4291E809" w14:textId="77777777" w:rsidR="00673FEE" w:rsidRPr="00287A58" w:rsidRDefault="00673FEE" w:rsidP="001D75C6">
            <w:pPr>
              <w:spacing w:after="120"/>
              <w:rPr>
                <w:rStyle w:val="Zstupntext"/>
                <w:rFonts w:asciiTheme="minorHAnsi" w:hAnsiTheme="minorHAnsi" w:cstheme="minorHAnsi"/>
                <w:sz w:val="22"/>
                <w:szCs w:val="22"/>
              </w:rPr>
            </w:pPr>
            <w:r w:rsidRPr="00287A58">
              <w:rPr>
                <w:rStyle w:val="Zstupntext"/>
                <w:rFonts w:asciiTheme="minorHAnsi" w:hAnsiTheme="minorHAnsi" w:cstheme="minorHAnsi"/>
                <w:sz w:val="22"/>
                <w:szCs w:val="22"/>
                <w:highlight w:val="cyan"/>
              </w:rPr>
              <w:t>****</w:t>
            </w:r>
          </w:p>
          <w:p w14:paraId="727F6E85" w14:textId="77777777" w:rsidR="00673FEE" w:rsidRPr="00287A58" w:rsidRDefault="00673FEE" w:rsidP="001D75C6">
            <w:pPr>
              <w:spacing w:after="120"/>
              <w:rPr>
                <w:rFonts w:asciiTheme="minorHAnsi" w:hAnsiTheme="minorHAnsi" w:cstheme="minorHAnsi"/>
                <w:color w:val="808080"/>
                <w:sz w:val="22"/>
                <w:szCs w:val="22"/>
              </w:rPr>
            </w:pPr>
            <w:r w:rsidRPr="00287A58">
              <w:rPr>
                <w:rStyle w:val="Zstupntext"/>
                <w:rFonts w:asciiTheme="minorHAnsi" w:hAnsiTheme="minorHAnsi" w:cstheme="minorHAnsi"/>
                <w:sz w:val="22"/>
                <w:szCs w:val="22"/>
                <w:highlight w:val="cyan"/>
              </w:rPr>
              <w:t>****</w:t>
            </w:r>
          </w:p>
        </w:tc>
      </w:tr>
      <w:tr w:rsidR="00673FEE" w:rsidRPr="00287A58" w14:paraId="796F9258" w14:textId="77777777" w:rsidTr="00673FEE">
        <w:trPr>
          <w:trHeight w:val="335"/>
        </w:trPr>
        <w:tc>
          <w:tcPr>
            <w:tcW w:w="3981" w:type="dxa"/>
            <w:gridSpan w:val="2"/>
          </w:tcPr>
          <w:p w14:paraId="617E6460" w14:textId="7DAF69A6" w:rsidR="00673FEE" w:rsidRPr="006D2C12" w:rsidRDefault="006D2C12" w:rsidP="001D75C6">
            <w:pPr>
              <w:spacing w:after="120"/>
              <w:rPr>
                <w:rFonts w:asciiTheme="minorHAnsi" w:hAnsiTheme="minorHAnsi" w:cstheme="minorHAnsi"/>
                <w:sz w:val="22"/>
                <w:szCs w:val="22"/>
              </w:rPr>
            </w:pPr>
            <w:r w:rsidRPr="006D2C12">
              <w:rPr>
                <w:rFonts w:asciiTheme="minorHAnsi" w:hAnsiTheme="minorHAnsi" w:cstheme="minorHAnsi"/>
                <w:sz w:val="22"/>
                <w:szCs w:val="22"/>
              </w:rPr>
              <w:t>Zapsán</w:t>
            </w:r>
            <w:r w:rsidR="00673FEE" w:rsidRPr="006D2C12">
              <w:rPr>
                <w:rFonts w:asciiTheme="minorHAnsi" w:hAnsiTheme="minorHAnsi" w:cstheme="minorHAnsi"/>
                <w:sz w:val="22"/>
                <w:szCs w:val="22"/>
              </w:rPr>
              <w:t xml:space="preserve">: </w:t>
            </w:r>
          </w:p>
        </w:tc>
        <w:tc>
          <w:tcPr>
            <w:tcW w:w="5483" w:type="dxa"/>
            <w:gridSpan w:val="2"/>
          </w:tcPr>
          <w:p w14:paraId="48DDA0D3" w14:textId="77777777" w:rsidR="00673FEE" w:rsidRPr="00287A58" w:rsidRDefault="00673FEE" w:rsidP="001D75C6">
            <w:pPr>
              <w:spacing w:after="120"/>
              <w:rPr>
                <w:rFonts w:asciiTheme="minorHAnsi" w:hAnsiTheme="minorHAnsi" w:cstheme="minorHAnsi"/>
                <w:sz w:val="22"/>
                <w:szCs w:val="22"/>
              </w:rPr>
            </w:pPr>
            <w:r w:rsidRPr="00287A58">
              <w:rPr>
                <w:rStyle w:val="Zstupntext"/>
                <w:rFonts w:asciiTheme="minorHAnsi" w:hAnsiTheme="minorHAnsi" w:cstheme="minorHAnsi"/>
                <w:sz w:val="22"/>
                <w:szCs w:val="22"/>
                <w:highlight w:val="cyan"/>
              </w:rPr>
              <w:t>****</w:t>
            </w:r>
          </w:p>
        </w:tc>
      </w:tr>
      <w:tr w:rsidR="006D2C12" w:rsidRPr="00287A58" w14:paraId="17003859" w14:textId="77777777" w:rsidTr="00673FEE">
        <w:trPr>
          <w:trHeight w:val="335"/>
        </w:trPr>
        <w:tc>
          <w:tcPr>
            <w:tcW w:w="3981" w:type="dxa"/>
            <w:gridSpan w:val="2"/>
          </w:tcPr>
          <w:p w14:paraId="45EFD03C" w14:textId="4C934486" w:rsidR="006D2C12" w:rsidRPr="006D2C12" w:rsidRDefault="006D2C12" w:rsidP="006D2C12">
            <w:pPr>
              <w:spacing w:after="120"/>
              <w:rPr>
                <w:rFonts w:asciiTheme="minorHAnsi" w:hAnsiTheme="minorHAnsi" w:cstheme="minorHAnsi"/>
                <w:sz w:val="22"/>
                <w:szCs w:val="22"/>
              </w:rPr>
            </w:pPr>
            <w:r w:rsidRPr="006D2C12">
              <w:rPr>
                <w:rFonts w:asciiTheme="minorHAnsi" w:hAnsiTheme="minorHAnsi" w:cstheme="minorHAnsi"/>
                <w:sz w:val="22"/>
                <w:szCs w:val="22"/>
              </w:rPr>
              <w:t>Zastoupen</w:t>
            </w:r>
            <w:r w:rsidR="006B2852">
              <w:rPr>
                <w:rFonts w:asciiTheme="minorHAnsi" w:hAnsiTheme="minorHAnsi" w:cstheme="minorHAnsi"/>
                <w:sz w:val="22"/>
                <w:szCs w:val="22"/>
              </w:rPr>
              <w:t>:</w:t>
            </w:r>
          </w:p>
          <w:p w14:paraId="09359A9B" w14:textId="3AC25713" w:rsidR="006D2C12" w:rsidRPr="006D2C12" w:rsidRDefault="006D2C12" w:rsidP="006D2C12">
            <w:pPr>
              <w:spacing w:after="120"/>
              <w:rPr>
                <w:rFonts w:asciiTheme="minorHAnsi" w:hAnsiTheme="minorHAnsi" w:cstheme="minorHAnsi"/>
                <w:sz w:val="22"/>
                <w:szCs w:val="22"/>
              </w:rPr>
            </w:pPr>
            <w:r w:rsidRPr="006D2C12">
              <w:rPr>
                <w:rFonts w:asciiTheme="minorHAnsi" w:hAnsiTheme="minorHAnsi" w:cstheme="minorHAnsi"/>
                <w:sz w:val="22"/>
                <w:szCs w:val="22"/>
              </w:rPr>
              <w:t>Bankovní spojení (číslo účtu)</w:t>
            </w:r>
            <w:r w:rsidR="006B2852">
              <w:rPr>
                <w:rFonts w:asciiTheme="minorHAnsi" w:hAnsiTheme="minorHAnsi" w:cstheme="minorHAnsi"/>
                <w:sz w:val="22"/>
                <w:szCs w:val="22"/>
              </w:rPr>
              <w:t>:</w:t>
            </w:r>
          </w:p>
          <w:p w14:paraId="6878D1D8" w14:textId="77777777" w:rsidR="006D2C12" w:rsidRPr="006D2C12" w:rsidRDefault="006D2C12" w:rsidP="006D2C12">
            <w:pPr>
              <w:spacing w:after="120"/>
              <w:rPr>
                <w:rFonts w:asciiTheme="minorHAnsi" w:hAnsiTheme="minorHAnsi" w:cstheme="minorHAnsi"/>
                <w:sz w:val="22"/>
                <w:szCs w:val="22"/>
              </w:rPr>
            </w:pPr>
            <w:r w:rsidRPr="006D2C12">
              <w:rPr>
                <w:rFonts w:asciiTheme="minorHAnsi" w:hAnsiTheme="minorHAnsi" w:cstheme="minorHAnsi"/>
                <w:sz w:val="22"/>
                <w:szCs w:val="22"/>
              </w:rPr>
              <w:t>Kontaktní osoba:</w:t>
            </w:r>
          </w:p>
          <w:p w14:paraId="7E174BBE" w14:textId="77777777" w:rsidR="006D2C12" w:rsidRPr="006D2C12" w:rsidRDefault="006D2C12" w:rsidP="006D2C12">
            <w:pPr>
              <w:spacing w:after="120"/>
              <w:rPr>
                <w:rFonts w:asciiTheme="minorHAnsi" w:hAnsiTheme="minorHAnsi" w:cstheme="minorHAnsi"/>
                <w:sz w:val="22"/>
                <w:szCs w:val="22"/>
              </w:rPr>
            </w:pPr>
            <w:r w:rsidRPr="006D2C12">
              <w:rPr>
                <w:rFonts w:asciiTheme="minorHAnsi" w:hAnsiTheme="minorHAnsi" w:cstheme="minorHAnsi"/>
                <w:sz w:val="22"/>
                <w:szCs w:val="22"/>
              </w:rPr>
              <w:t>Telefon:</w:t>
            </w:r>
          </w:p>
          <w:p w14:paraId="6DE5F56F" w14:textId="5EC1B706" w:rsidR="006D2C12" w:rsidRPr="006D2C12" w:rsidRDefault="006D2C12" w:rsidP="006D2C12">
            <w:pPr>
              <w:spacing w:after="120"/>
              <w:rPr>
                <w:rFonts w:asciiTheme="minorHAnsi" w:hAnsiTheme="minorHAnsi" w:cstheme="minorHAnsi"/>
                <w:sz w:val="22"/>
                <w:szCs w:val="22"/>
              </w:rPr>
            </w:pPr>
            <w:r w:rsidRPr="006D2C12">
              <w:rPr>
                <w:rFonts w:asciiTheme="minorHAnsi" w:hAnsiTheme="minorHAnsi" w:cstheme="minorHAnsi"/>
                <w:sz w:val="22"/>
                <w:szCs w:val="22"/>
              </w:rPr>
              <w:t>E-mail:</w:t>
            </w:r>
          </w:p>
        </w:tc>
        <w:tc>
          <w:tcPr>
            <w:tcW w:w="5483" w:type="dxa"/>
            <w:gridSpan w:val="2"/>
          </w:tcPr>
          <w:p w14:paraId="48975CE3" w14:textId="77777777" w:rsidR="006D2C12" w:rsidRPr="00AE384A" w:rsidRDefault="006D2C12" w:rsidP="006D2C12">
            <w:pPr>
              <w:spacing w:after="120"/>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p w14:paraId="71D34608" w14:textId="77777777" w:rsidR="006D2C12" w:rsidRPr="00AE384A" w:rsidRDefault="006D2C12" w:rsidP="006D2C12">
            <w:pPr>
              <w:spacing w:after="120"/>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p w14:paraId="51328B61" w14:textId="77777777" w:rsidR="006D2C12" w:rsidRPr="00AE384A" w:rsidRDefault="006D2C12" w:rsidP="006D2C12">
            <w:pPr>
              <w:spacing w:after="120"/>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p w14:paraId="4F8706F8" w14:textId="77777777" w:rsidR="006D2C12" w:rsidRDefault="006D2C12" w:rsidP="006D2C12">
            <w:pPr>
              <w:spacing w:after="120"/>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p w14:paraId="44FF7389" w14:textId="53246520" w:rsidR="006D2C12" w:rsidRPr="00287A58" w:rsidRDefault="006D2C12" w:rsidP="006D2C12">
            <w:pPr>
              <w:spacing w:after="120"/>
              <w:rPr>
                <w:rStyle w:val="Zstupntext"/>
                <w:rFonts w:asciiTheme="minorHAnsi" w:hAnsiTheme="minorHAnsi" w:cstheme="minorHAnsi"/>
                <w:sz w:val="22"/>
                <w:szCs w:val="22"/>
                <w:highlight w:val="yellow"/>
              </w:rPr>
            </w:pPr>
            <w:r w:rsidRPr="00AE384A">
              <w:rPr>
                <w:rStyle w:val="Zstupntext"/>
                <w:rFonts w:asciiTheme="minorHAnsi" w:hAnsiTheme="minorHAnsi" w:cstheme="minorHAnsi"/>
                <w:sz w:val="22"/>
                <w:szCs w:val="22"/>
                <w:highlight w:val="cyan"/>
              </w:rPr>
              <w:t>****</w:t>
            </w:r>
          </w:p>
        </w:tc>
      </w:tr>
    </w:tbl>
    <w:p w14:paraId="68C4EADD" w14:textId="4EE50B63" w:rsidR="00400BAB" w:rsidRPr="00164DD5" w:rsidRDefault="00400BAB" w:rsidP="00164DD5">
      <w:pPr>
        <w:pStyle w:val="Odstavecseseznamem"/>
        <w:numPr>
          <w:ilvl w:val="0"/>
          <w:numId w:val="14"/>
        </w:numPr>
        <w:tabs>
          <w:tab w:val="left" w:pos="5580"/>
        </w:tabs>
        <w:spacing w:before="240" w:after="120"/>
        <w:ind w:left="714" w:hanging="357"/>
        <w:rPr>
          <w:rFonts w:asciiTheme="minorHAnsi" w:hAnsiTheme="minorHAnsi" w:cstheme="minorHAnsi"/>
          <w:b/>
          <w:sz w:val="22"/>
          <w:szCs w:val="22"/>
          <w:u w:val="single"/>
        </w:rPr>
      </w:pPr>
      <w:r w:rsidRPr="00164DD5">
        <w:rPr>
          <w:rFonts w:asciiTheme="minorHAnsi" w:hAnsiTheme="minorHAnsi" w:cstheme="minorHAnsi"/>
          <w:b/>
          <w:sz w:val="22"/>
          <w:szCs w:val="22"/>
          <w:u w:val="single"/>
        </w:rPr>
        <w:t xml:space="preserve">Prokázání </w:t>
      </w:r>
      <w:r w:rsidR="00567946" w:rsidRPr="00164DD5">
        <w:rPr>
          <w:rFonts w:asciiTheme="minorHAnsi" w:hAnsiTheme="minorHAnsi" w:cstheme="minorHAnsi"/>
          <w:b/>
          <w:sz w:val="22"/>
          <w:szCs w:val="22"/>
          <w:u w:val="single"/>
        </w:rPr>
        <w:t>kvalifikace</w:t>
      </w:r>
      <w:r w:rsidRPr="00164DD5">
        <w:rPr>
          <w:rFonts w:asciiTheme="minorHAnsi" w:hAnsiTheme="minorHAnsi" w:cstheme="minorHAnsi"/>
          <w:b/>
          <w:sz w:val="22"/>
          <w:szCs w:val="22"/>
          <w:u w:val="single"/>
        </w:rPr>
        <w:t>:</w:t>
      </w:r>
    </w:p>
    <w:p w14:paraId="59A9CD38" w14:textId="0B633E5D" w:rsidR="00400BAB" w:rsidRPr="00287A58" w:rsidRDefault="00400BAB"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bookmarkStart w:id="0" w:name="_Hlk66267601"/>
      <w:r w:rsidRPr="00287A58">
        <w:rPr>
          <w:rFonts w:asciiTheme="minorHAnsi" w:hAnsiTheme="minorHAnsi" w:cstheme="minorHAnsi"/>
          <w:sz w:val="22"/>
          <w:szCs w:val="22"/>
          <w:u w:val="single"/>
        </w:rPr>
        <w:t xml:space="preserve">Účastník </w:t>
      </w:r>
      <w:r w:rsidR="009236E9" w:rsidRPr="00287A58">
        <w:rPr>
          <w:rFonts w:asciiTheme="minorHAnsi" w:hAnsiTheme="minorHAnsi" w:cstheme="minorHAnsi"/>
          <w:sz w:val="22"/>
          <w:szCs w:val="22"/>
          <w:u w:val="single"/>
        </w:rPr>
        <w:t xml:space="preserve">k prokázání základní způsobilosti </w:t>
      </w:r>
      <w:r w:rsidRPr="00287A58">
        <w:rPr>
          <w:rFonts w:asciiTheme="minorHAnsi" w:hAnsiTheme="minorHAnsi" w:cstheme="minorHAnsi"/>
          <w:sz w:val="22"/>
          <w:szCs w:val="22"/>
          <w:u w:val="single"/>
        </w:rPr>
        <w:t>čestně prohlašuje, že:</w:t>
      </w:r>
    </w:p>
    <w:bookmarkEnd w:id="0"/>
    <w:p w14:paraId="025D753A" w14:textId="77777777" w:rsidR="00A60FDF" w:rsidRPr="00287A58" w:rsidRDefault="00A60FDF" w:rsidP="00D041F2">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3B2B32">
        <w:rPr>
          <w:rFonts w:asciiTheme="minorHAnsi" w:hAnsiTheme="minorHAnsi" w:cstheme="minorHAnsi"/>
          <w:b/>
          <w:bCs/>
          <w:i/>
          <w:iCs/>
          <w:color w:val="000000"/>
          <w:sz w:val="22"/>
          <w:szCs w:val="22"/>
        </w:rPr>
        <w:t>ZZVZ</w:t>
      </w:r>
      <w:r w:rsidRPr="00287A58">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287A58" w:rsidRDefault="00A60FDF" w:rsidP="001D75C6">
      <w:pPr>
        <w:autoSpaceDE w:val="0"/>
        <w:autoSpaceDN w:val="0"/>
        <w:adjustRightInd w:val="0"/>
        <w:spacing w:after="120"/>
        <w:ind w:left="567"/>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287A58">
        <w:rPr>
          <w:rFonts w:asciiTheme="minorHAnsi" w:hAnsiTheme="minorHAnsi" w:cstheme="minorHAnsi"/>
          <w:color w:val="000000"/>
          <w:sz w:val="22"/>
          <w:szCs w:val="22"/>
        </w:rPr>
        <w:t> </w:t>
      </w:r>
      <w:r w:rsidRPr="00287A58">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287A58" w:rsidRDefault="00A60FDF" w:rsidP="001D75C6">
      <w:pPr>
        <w:autoSpaceDE w:val="0"/>
        <w:autoSpaceDN w:val="0"/>
        <w:adjustRightInd w:val="0"/>
        <w:spacing w:after="120"/>
        <w:ind w:left="567"/>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lastRenderedPageBreak/>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544D0E9" w14:textId="77777777" w:rsidR="00A60FDF" w:rsidRPr="00287A58" w:rsidRDefault="00A60FDF" w:rsidP="00D041F2">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287A58" w:rsidRDefault="00A60FDF" w:rsidP="00D041F2">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287A58" w:rsidRDefault="00A60FDF" w:rsidP="00D041F2">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77777777" w:rsidR="00A60FDF" w:rsidRPr="00287A58" w:rsidRDefault="00A60FDF" w:rsidP="00D041F2">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065EA450" w14:textId="3B7D826D" w:rsidR="009236E9" w:rsidRPr="00287A58" w:rsidRDefault="009236E9"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287A58">
        <w:rPr>
          <w:rFonts w:asciiTheme="minorHAnsi" w:hAnsiTheme="minorHAnsi" w:cstheme="minorHAnsi"/>
          <w:sz w:val="22"/>
          <w:szCs w:val="22"/>
          <w:u w:val="single"/>
        </w:rPr>
        <w:t>Účastník k prokázání profesní způsobilosti čestně prohlašuje, že:</w:t>
      </w:r>
    </w:p>
    <w:p w14:paraId="6429B4CD" w14:textId="77777777" w:rsidR="00A60FDF" w:rsidRPr="00287A58" w:rsidRDefault="00A60FDF" w:rsidP="00D041F2">
      <w:pPr>
        <w:numPr>
          <w:ilvl w:val="0"/>
          <w:numId w:val="9"/>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splňuje profesní způsobilost dle ust. § 77 odst. 1 ZZVZ,</w:t>
      </w:r>
    </w:p>
    <w:p w14:paraId="5DCC100D" w14:textId="657DE0C1" w:rsidR="00E05DEB" w:rsidRPr="00FF2318" w:rsidRDefault="009236E9" w:rsidP="00793477">
      <w:pPr>
        <w:numPr>
          <w:ilvl w:val="0"/>
          <w:numId w:val="9"/>
        </w:numPr>
        <w:autoSpaceDE w:val="0"/>
        <w:autoSpaceDN w:val="0"/>
        <w:adjustRightInd w:val="0"/>
        <w:spacing w:after="120"/>
        <w:ind w:left="567" w:hanging="283"/>
        <w:jc w:val="both"/>
        <w:rPr>
          <w:rFonts w:asciiTheme="minorHAnsi" w:hAnsiTheme="minorHAnsi" w:cstheme="minorHAnsi"/>
          <w:sz w:val="22"/>
          <w:szCs w:val="22"/>
        </w:rPr>
      </w:pPr>
      <w:r w:rsidRPr="006356A7">
        <w:rPr>
          <w:rFonts w:asciiTheme="minorHAnsi" w:hAnsiTheme="minorHAnsi" w:cstheme="minorHAnsi"/>
          <w:color w:val="000000"/>
          <w:sz w:val="22"/>
          <w:szCs w:val="22"/>
        </w:rPr>
        <w:t>je oprávněn podnikat v rozsahu odpovídajícím předmětu veřejné zakázky</w:t>
      </w:r>
      <w:r w:rsidR="006356A7" w:rsidRPr="006356A7">
        <w:rPr>
          <w:rFonts w:asciiTheme="minorHAnsi" w:hAnsiTheme="minorHAnsi" w:cstheme="minorHAnsi"/>
          <w:color w:val="000000"/>
          <w:sz w:val="22"/>
          <w:szCs w:val="22"/>
        </w:rPr>
        <w:t xml:space="preserve"> „</w:t>
      </w:r>
      <w:r w:rsidR="00E05DEB">
        <w:rPr>
          <w:rFonts w:asciiTheme="minorHAnsi" w:hAnsiTheme="minorHAnsi" w:cstheme="minorHAnsi"/>
          <w:b/>
          <w:bCs/>
          <w:color w:val="000000"/>
          <w:sz w:val="22"/>
          <w:szCs w:val="22"/>
        </w:rPr>
        <w:t>P</w:t>
      </w:r>
      <w:r w:rsidRPr="002032AC">
        <w:rPr>
          <w:rFonts w:asciiTheme="minorHAnsi" w:hAnsiTheme="minorHAnsi" w:cstheme="minorHAnsi"/>
          <w:b/>
          <w:bCs/>
          <w:color w:val="000000"/>
          <w:sz w:val="22"/>
          <w:szCs w:val="22"/>
        </w:rPr>
        <w:t>rovádění staveb, jejich změn a odstraňování</w:t>
      </w:r>
      <w:r w:rsidR="006356A7" w:rsidRPr="002032AC">
        <w:rPr>
          <w:rFonts w:asciiTheme="minorHAnsi" w:hAnsiTheme="minorHAnsi" w:cstheme="minorHAnsi"/>
          <w:color w:val="000000"/>
          <w:sz w:val="22"/>
          <w:szCs w:val="22"/>
        </w:rPr>
        <w:t>“</w:t>
      </w:r>
      <w:r w:rsidR="00614704">
        <w:rPr>
          <w:rFonts w:asciiTheme="minorHAnsi" w:hAnsiTheme="minorHAnsi" w:cstheme="minorHAnsi"/>
          <w:color w:val="000000"/>
          <w:sz w:val="22"/>
          <w:szCs w:val="22"/>
        </w:rPr>
        <w:t>.</w:t>
      </w:r>
    </w:p>
    <w:p w14:paraId="50F84307" w14:textId="158543D1" w:rsidR="00F808AA" w:rsidRPr="00287A58" w:rsidRDefault="00F808AA"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287A58">
        <w:rPr>
          <w:rFonts w:asciiTheme="minorHAnsi" w:hAnsiTheme="minorHAnsi" w:cstheme="minorHAnsi"/>
          <w:sz w:val="22"/>
          <w:szCs w:val="22"/>
          <w:u w:val="single"/>
        </w:rPr>
        <w:t xml:space="preserve">Účastník </w:t>
      </w:r>
      <w:r w:rsidR="00530558" w:rsidRPr="00287A58">
        <w:rPr>
          <w:rFonts w:asciiTheme="minorHAnsi" w:hAnsiTheme="minorHAnsi" w:cstheme="minorHAnsi"/>
          <w:sz w:val="22"/>
          <w:szCs w:val="22"/>
          <w:u w:val="single"/>
        </w:rPr>
        <w:t xml:space="preserve">k prokázání technické kvalifikace dle </w:t>
      </w:r>
      <w:r w:rsidR="00E40231">
        <w:rPr>
          <w:rFonts w:asciiTheme="minorHAnsi" w:hAnsiTheme="minorHAnsi" w:cstheme="minorHAnsi"/>
          <w:sz w:val="22"/>
          <w:szCs w:val="22"/>
          <w:u w:val="single"/>
        </w:rPr>
        <w:t xml:space="preserve">čl. 6. </w:t>
      </w:r>
      <w:r w:rsidR="003D1438">
        <w:rPr>
          <w:rFonts w:asciiTheme="minorHAnsi" w:hAnsiTheme="minorHAnsi" w:cstheme="minorHAnsi"/>
          <w:sz w:val="22"/>
          <w:szCs w:val="22"/>
          <w:u w:val="single"/>
        </w:rPr>
        <w:t>odst.</w:t>
      </w:r>
      <w:r w:rsidR="003D1438" w:rsidRPr="00287A58">
        <w:rPr>
          <w:rFonts w:asciiTheme="minorHAnsi" w:hAnsiTheme="minorHAnsi" w:cstheme="minorHAnsi"/>
          <w:sz w:val="22"/>
          <w:szCs w:val="22"/>
          <w:u w:val="single"/>
        </w:rPr>
        <w:t xml:space="preserve"> </w:t>
      </w:r>
      <w:r w:rsidR="00D27973" w:rsidRPr="00287A58">
        <w:rPr>
          <w:rFonts w:asciiTheme="minorHAnsi" w:hAnsiTheme="minorHAnsi" w:cstheme="minorHAnsi"/>
          <w:sz w:val="22"/>
          <w:szCs w:val="22"/>
          <w:u w:val="single"/>
        </w:rPr>
        <w:t xml:space="preserve">6.4. písm. a) </w:t>
      </w:r>
      <w:r w:rsidR="00530558" w:rsidRPr="00287A58">
        <w:rPr>
          <w:rFonts w:asciiTheme="minorHAnsi" w:hAnsiTheme="minorHAnsi" w:cstheme="minorHAnsi"/>
          <w:sz w:val="22"/>
          <w:szCs w:val="22"/>
          <w:u w:val="single"/>
        </w:rPr>
        <w:t>zadávací dokumentace</w:t>
      </w:r>
      <w:r w:rsidR="00530558" w:rsidRPr="000B6F96">
        <w:rPr>
          <w:rFonts w:asciiTheme="minorHAnsi" w:hAnsiTheme="minorHAnsi" w:cstheme="minorHAnsi"/>
          <w:sz w:val="22"/>
          <w:szCs w:val="22"/>
        </w:rPr>
        <w:t xml:space="preserve"> </w:t>
      </w:r>
      <w:r w:rsidR="000B6F96">
        <w:rPr>
          <w:rFonts w:asciiTheme="minorHAnsi" w:hAnsiTheme="minorHAnsi" w:cstheme="minorHAnsi"/>
          <w:sz w:val="22"/>
          <w:szCs w:val="22"/>
        </w:rPr>
        <w:t xml:space="preserve">čestně </w:t>
      </w:r>
      <w:r w:rsidR="000B6F96" w:rsidRPr="00D26B94">
        <w:rPr>
          <w:rFonts w:asciiTheme="minorHAnsi" w:hAnsiTheme="minorHAnsi" w:cstheme="minorHAnsi"/>
          <w:sz w:val="22"/>
          <w:szCs w:val="22"/>
        </w:rPr>
        <w:t>prohlašuje, že splňuje technickou kvalifikaci dle § 79 odst. 2 písm. a) ZZVZ, neboť v uplynulých 5 letech před zahájením zadávacího řízení realizoval stavební práce blíže specifikované v čl. 6</w:t>
      </w:r>
      <w:r w:rsidR="00AD0A12">
        <w:rPr>
          <w:rFonts w:asciiTheme="minorHAnsi" w:hAnsiTheme="minorHAnsi" w:cstheme="minorHAnsi"/>
          <w:sz w:val="22"/>
          <w:szCs w:val="22"/>
        </w:rPr>
        <w:t>.</w:t>
      </w:r>
      <w:r w:rsidR="000B6F96" w:rsidRPr="00D26B94">
        <w:rPr>
          <w:rFonts w:asciiTheme="minorHAnsi" w:hAnsiTheme="minorHAnsi" w:cstheme="minorHAnsi"/>
          <w:sz w:val="22"/>
          <w:szCs w:val="22"/>
        </w:rPr>
        <w:t xml:space="preserve"> odst. 6.4. písm. a) zadávací </w:t>
      </w:r>
      <w:r w:rsidR="000B6F96" w:rsidRPr="000B6F96">
        <w:rPr>
          <w:rFonts w:asciiTheme="minorHAnsi" w:hAnsiTheme="minorHAnsi" w:cstheme="minorHAnsi"/>
          <w:sz w:val="22"/>
          <w:szCs w:val="22"/>
        </w:rPr>
        <w:t>dokumentace</w:t>
      </w:r>
      <w:r w:rsidR="000B6F96">
        <w:rPr>
          <w:rFonts w:asciiTheme="minorHAnsi" w:hAnsiTheme="minorHAnsi" w:cstheme="minorHAnsi"/>
          <w:sz w:val="22"/>
          <w:szCs w:val="22"/>
        </w:rPr>
        <w:t xml:space="preserve">; k prokázání technické kvalifikace účastník níže </w:t>
      </w:r>
      <w:r w:rsidRPr="000B6F96">
        <w:rPr>
          <w:rFonts w:asciiTheme="minorHAnsi" w:hAnsiTheme="minorHAnsi" w:cstheme="minorHAnsi"/>
          <w:sz w:val="22"/>
          <w:szCs w:val="22"/>
        </w:rPr>
        <w:t>předkládá seznam stavebních prací</w:t>
      </w:r>
      <w:r w:rsidR="000B6F96">
        <w:rPr>
          <w:rFonts w:asciiTheme="minorHAnsi" w:hAnsiTheme="minorHAnsi" w:cstheme="minorHAnsi"/>
          <w:sz w:val="22"/>
          <w:szCs w:val="22"/>
        </w:rPr>
        <w:t>:</w:t>
      </w:r>
      <w:r w:rsidR="00E10596" w:rsidRPr="000B6F96">
        <w:rPr>
          <w:rFonts w:asciiTheme="minorHAnsi" w:hAnsiTheme="minorHAnsi" w:cstheme="minorHAnsi"/>
          <w:sz w:val="22"/>
          <w:szCs w:val="22"/>
          <w:vertAlign w:val="superscript"/>
        </w:rPr>
        <w:footnoteReference w:id="1"/>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287A58" w14:paraId="53C98BB6" w14:textId="77777777" w:rsidTr="008A2272">
        <w:trPr>
          <w:trHeight w:val="826"/>
          <w:jc w:val="center"/>
        </w:trPr>
        <w:tc>
          <w:tcPr>
            <w:tcW w:w="9067" w:type="dxa"/>
            <w:gridSpan w:val="2"/>
          </w:tcPr>
          <w:p w14:paraId="272E02D5" w14:textId="2832BA3C" w:rsidR="00F808AA" w:rsidRPr="00D57F97" w:rsidRDefault="002A501A" w:rsidP="001D75C6">
            <w:pPr>
              <w:pStyle w:val="Odstavecseseznamem"/>
              <w:spacing w:after="120"/>
              <w:contextualSpacing w:val="0"/>
              <w:rPr>
                <w:rFonts w:asciiTheme="minorHAnsi" w:hAnsiTheme="minorHAnsi" w:cstheme="minorHAnsi"/>
                <w:b/>
                <w:bCs/>
                <w:sz w:val="22"/>
                <w:szCs w:val="22"/>
              </w:rPr>
            </w:pPr>
            <w:r w:rsidRPr="00D57F97">
              <w:rPr>
                <w:rFonts w:asciiTheme="minorHAnsi" w:hAnsiTheme="minorHAnsi" w:cstheme="minorHAnsi"/>
                <w:b/>
                <w:bCs/>
                <w:sz w:val="22"/>
                <w:szCs w:val="22"/>
              </w:rPr>
              <w:t xml:space="preserve">Stavební </w:t>
            </w:r>
            <w:r w:rsidR="00A600B8" w:rsidRPr="00D57F97">
              <w:rPr>
                <w:rFonts w:asciiTheme="minorHAnsi" w:hAnsiTheme="minorHAnsi" w:cstheme="minorHAnsi"/>
                <w:b/>
                <w:bCs/>
                <w:sz w:val="22"/>
                <w:szCs w:val="22"/>
              </w:rPr>
              <w:t>práce</w:t>
            </w:r>
            <w:r w:rsidR="00F808AA" w:rsidRPr="00D57F97">
              <w:rPr>
                <w:rFonts w:asciiTheme="minorHAnsi" w:hAnsiTheme="minorHAnsi" w:cstheme="minorHAnsi"/>
                <w:b/>
                <w:bCs/>
                <w:sz w:val="22"/>
                <w:szCs w:val="22"/>
              </w:rPr>
              <w:t xml:space="preserve"> č. 1:</w:t>
            </w:r>
          </w:p>
          <w:p w14:paraId="2B2F61D9" w14:textId="3D07214F" w:rsidR="00F808AA" w:rsidRPr="00287A58" w:rsidRDefault="00A600B8" w:rsidP="000B6F96">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w:t>
            </w:r>
            <w:r w:rsidR="00AD0A12">
              <w:rPr>
                <w:rFonts w:asciiTheme="minorHAnsi" w:hAnsiTheme="minorHAnsi" w:cstheme="minorHAnsi"/>
                <w:sz w:val="22"/>
                <w:szCs w:val="22"/>
                <w:highlight w:val="cyan"/>
              </w:rPr>
              <w:t xml:space="preserve"> čl. 6.</w:t>
            </w:r>
            <w:r w:rsidRPr="00287A58">
              <w:rPr>
                <w:rFonts w:asciiTheme="minorHAnsi" w:hAnsiTheme="minorHAnsi" w:cstheme="minorHAnsi"/>
                <w:sz w:val="22"/>
                <w:szCs w:val="22"/>
                <w:highlight w:val="cyan"/>
              </w:rPr>
              <w:t xml:space="preserve"> odst. 6.4</w:t>
            </w:r>
            <w:r w:rsidR="003D1438">
              <w:rPr>
                <w:rFonts w:asciiTheme="minorHAnsi" w:hAnsiTheme="minorHAnsi" w:cstheme="minorHAnsi"/>
                <w:sz w:val="22"/>
                <w:szCs w:val="22"/>
                <w:highlight w:val="cyan"/>
              </w:rPr>
              <w:t>.</w:t>
            </w:r>
            <w:r w:rsidRPr="00287A58">
              <w:rPr>
                <w:rFonts w:asciiTheme="minorHAnsi" w:hAnsiTheme="minorHAnsi" w:cstheme="minorHAnsi"/>
                <w:sz w:val="22"/>
                <w:szCs w:val="22"/>
                <w:highlight w:val="cyan"/>
              </w:rPr>
              <w:t xml:space="preserve"> písm. a)</w:t>
            </w:r>
            <w:r w:rsidR="007B39D5">
              <w:rPr>
                <w:rFonts w:asciiTheme="minorHAnsi" w:hAnsiTheme="minorHAnsi" w:cstheme="minorHAnsi"/>
                <w:sz w:val="22"/>
                <w:szCs w:val="22"/>
                <w:highlight w:val="cyan"/>
              </w:rPr>
              <w:t xml:space="preserve"> </w:t>
            </w:r>
          </w:p>
        </w:tc>
      </w:tr>
      <w:tr w:rsidR="00A600B8" w:rsidRPr="00287A58" w14:paraId="1B00EAC6" w14:textId="77777777" w:rsidTr="008A2272">
        <w:trPr>
          <w:trHeight w:val="176"/>
          <w:jc w:val="center"/>
        </w:trPr>
        <w:tc>
          <w:tcPr>
            <w:tcW w:w="3716" w:type="dxa"/>
            <w:vMerge w:val="restart"/>
          </w:tcPr>
          <w:p w14:paraId="7601A2B3" w14:textId="77777777" w:rsidR="00A600B8" w:rsidRPr="00287A58" w:rsidRDefault="00A600B8"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 </w:t>
            </w:r>
          </w:p>
        </w:tc>
        <w:tc>
          <w:tcPr>
            <w:tcW w:w="5351" w:type="dxa"/>
          </w:tcPr>
          <w:p w14:paraId="37CBA836" w14:textId="46424AAC" w:rsidR="00A600B8" w:rsidRPr="00287A58" w:rsidRDefault="00A600B8"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název, sídlo, IČO</w:t>
            </w:r>
          </w:p>
        </w:tc>
      </w:tr>
      <w:tr w:rsidR="00A600B8" w:rsidRPr="00287A58" w14:paraId="1D906FB2" w14:textId="77777777" w:rsidTr="008A2272">
        <w:trPr>
          <w:trHeight w:val="175"/>
          <w:jc w:val="center"/>
        </w:trPr>
        <w:tc>
          <w:tcPr>
            <w:tcW w:w="3716" w:type="dxa"/>
            <w:vMerge/>
          </w:tcPr>
          <w:p w14:paraId="30F5A1D9" w14:textId="77777777" w:rsidR="00A600B8" w:rsidRPr="00287A58" w:rsidRDefault="00A600B8" w:rsidP="001D75C6">
            <w:pPr>
              <w:pStyle w:val="Odstavecseseznamem"/>
              <w:spacing w:after="120"/>
              <w:contextualSpacing w:val="0"/>
              <w:rPr>
                <w:rFonts w:asciiTheme="minorHAnsi" w:hAnsiTheme="minorHAnsi" w:cstheme="minorHAnsi"/>
                <w:sz w:val="22"/>
                <w:szCs w:val="22"/>
              </w:rPr>
            </w:pPr>
          </w:p>
        </w:tc>
        <w:tc>
          <w:tcPr>
            <w:tcW w:w="5351" w:type="dxa"/>
          </w:tcPr>
          <w:p w14:paraId="5A4ED6B9" w14:textId="743D9759" w:rsidR="00A600B8" w:rsidRPr="00287A58" w:rsidRDefault="00A600B8" w:rsidP="001D75C6">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kontakt (e-mail, telefon)</w:t>
            </w:r>
          </w:p>
        </w:tc>
      </w:tr>
      <w:tr w:rsidR="00F808AA" w:rsidRPr="00287A58" w14:paraId="31171B25" w14:textId="77777777" w:rsidTr="008A2272">
        <w:trPr>
          <w:trHeight w:val="340"/>
          <w:jc w:val="center"/>
        </w:trPr>
        <w:tc>
          <w:tcPr>
            <w:tcW w:w="3716" w:type="dxa"/>
          </w:tcPr>
          <w:p w14:paraId="0D3B6887" w14:textId="77777777" w:rsidR="00F808AA" w:rsidRPr="00287A58" w:rsidRDefault="00F808A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351" w:type="dxa"/>
          </w:tcPr>
          <w:p w14:paraId="3B25B82B" w14:textId="77777777" w:rsidR="00F808AA" w:rsidRPr="00287A58" w:rsidRDefault="00F808AA"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částka</w:t>
            </w:r>
          </w:p>
        </w:tc>
      </w:tr>
      <w:tr w:rsidR="00F808AA" w:rsidRPr="00287A58" w14:paraId="33805666" w14:textId="77777777" w:rsidTr="008A2272">
        <w:trPr>
          <w:trHeight w:val="340"/>
          <w:jc w:val="center"/>
        </w:trPr>
        <w:tc>
          <w:tcPr>
            <w:tcW w:w="3716" w:type="dxa"/>
          </w:tcPr>
          <w:p w14:paraId="5E7925E5" w14:textId="780014D5" w:rsidR="00F808AA" w:rsidRPr="00287A58" w:rsidRDefault="00F808A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sidR="00B21BAA">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5351" w:type="dxa"/>
          </w:tcPr>
          <w:p w14:paraId="68AF98A8" w14:textId="77777777" w:rsidR="00F808AA" w:rsidRPr="00287A58" w:rsidRDefault="00F808AA"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6C40E2" w:rsidRPr="00287A58" w14:paraId="138360F5" w14:textId="77777777" w:rsidTr="008A2272">
        <w:trPr>
          <w:trHeight w:val="340"/>
          <w:jc w:val="center"/>
        </w:trPr>
        <w:tc>
          <w:tcPr>
            <w:tcW w:w="3716" w:type="dxa"/>
          </w:tcPr>
          <w:p w14:paraId="4C64EE4A" w14:textId="4893A9A5" w:rsidR="006C40E2" w:rsidRDefault="006C40E2" w:rsidP="008A2272">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 xml:space="preserve">Participace účastníka </w:t>
            </w:r>
          </w:p>
        </w:tc>
        <w:tc>
          <w:tcPr>
            <w:tcW w:w="5351" w:type="dxa"/>
          </w:tcPr>
          <w:p w14:paraId="57167495" w14:textId="25741E82" w:rsidR="006C40E2" w:rsidRPr="00DC12F4" w:rsidRDefault="006C40E2" w:rsidP="008A2272">
            <w:pPr>
              <w:pStyle w:val="Odstavecseseznamem"/>
              <w:spacing w:after="120"/>
              <w:contextualSpacing w:val="0"/>
              <w:rPr>
                <w:rFonts w:asciiTheme="minorHAnsi" w:hAnsiTheme="minorHAnsi" w:cstheme="minorHAnsi"/>
                <w:sz w:val="22"/>
                <w:szCs w:val="22"/>
                <w:highlight w:val="cyan"/>
              </w:rPr>
            </w:pPr>
            <w:r w:rsidRPr="00552AAD">
              <w:rPr>
                <w:rFonts w:asciiTheme="minorHAnsi" w:hAnsiTheme="minorHAnsi" w:cstheme="minorHAnsi"/>
                <w:sz w:val="22"/>
                <w:szCs w:val="22"/>
                <w:highlight w:val="cyan"/>
              </w:rPr>
              <w:t>hlavní dodavatel/poddodavatel/společný dodavatel</w:t>
            </w:r>
          </w:p>
        </w:tc>
      </w:tr>
      <w:tr w:rsidR="008A2272" w:rsidRPr="00287A58" w14:paraId="145106C3" w14:textId="77777777" w:rsidTr="008A2272">
        <w:trPr>
          <w:trHeight w:val="340"/>
          <w:jc w:val="center"/>
        </w:trPr>
        <w:tc>
          <w:tcPr>
            <w:tcW w:w="3716" w:type="dxa"/>
          </w:tcPr>
          <w:p w14:paraId="0488DD0C" w14:textId="0E0F0380" w:rsidR="008A2272" w:rsidRPr="00287A58" w:rsidRDefault="007C7967" w:rsidP="008A2272">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1194CB89" w14:textId="4C8ECB6C" w:rsidR="008A2272" w:rsidRPr="00287A58" w:rsidRDefault="008A2272" w:rsidP="008A2272">
            <w:pPr>
              <w:pStyle w:val="Odstavecseseznamem"/>
              <w:spacing w:after="120"/>
              <w:contextualSpacing w:val="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0F3C40D2" w14:textId="77777777" w:rsidR="00AD0A12" w:rsidRPr="00287A58" w:rsidRDefault="00AD0A12" w:rsidP="001D75C6">
      <w:pPr>
        <w:spacing w:after="120"/>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B369C" w:rsidRPr="00287A58" w14:paraId="577D4C9E" w14:textId="77777777" w:rsidTr="00D2030D">
        <w:trPr>
          <w:trHeight w:val="826"/>
        </w:trPr>
        <w:tc>
          <w:tcPr>
            <w:tcW w:w="9067" w:type="dxa"/>
            <w:gridSpan w:val="2"/>
          </w:tcPr>
          <w:p w14:paraId="5B985ADC" w14:textId="55C3C0DA" w:rsidR="008B369C" w:rsidRPr="00D57F97" w:rsidRDefault="002A501A" w:rsidP="001D75C6">
            <w:pPr>
              <w:pStyle w:val="Odstavecseseznamem"/>
              <w:spacing w:after="120"/>
              <w:contextualSpacing w:val="0"/>
              <w:rPr>
                <w:rFonts w:asciiTheme="minorHAnsi" w:hAnsiTheme="minorHAnsi" w:cstheme="minorHAnsi"/>
                <w:b/>
                <w:bCs/>
                <w:sz w:val="22"/>
                <w:szCs w:val="22"/>
              </w:rPr>
            </w:pPr>
            <w:r w:rsidRPr="00D57F97">
              <w:rPr>
                <w:rFonts w:asciiTheme="minorHAnsi" w:hAnsiTheme="minorHAnsi" w:cstheme="minorHAnsi"/>
                <w:b/>
                <w:bCs/>
                <w:sz w:val="22"/>
                <w:szCs w:val="22"/>
              </w:rPr>
              <w:t xml:space="preserve">Stavební </w:t>
            </w:r>
            <w:r w:rsidR="00F969F5" w:rsidRPr="00D57F97">
              <w:rPr>
                <w:rFonts w:asciiTheme="minorHAnsi" w:hAnsiTheme="minorHAnsi" w:cstheme="minorHAnsi"/>
                <w:b/>
                <w:bCs/>
                <w:sz w:val="22"/>
                <w:szCs w:val="22"/>
              </w:rPr>
              <w:t>práce</w:t>
            </w:r>
            <w:r w:rsidR="008B369C" w:rsidRPr="00D57F97">
              <w:rPr>
                <w:rFonts w:asciiTheme="minorHAnsi" w:hAnsiTheme="minorHAnsi" w:cstheme="minorHAnsi"/>
                <w:b/>
                <w:bCs/>
                <w:sz w:val="22"/>
                <w:szCs w:val="22"/>
              </w:rPr>
              <w:t xml:space="preserve"> č. 2:</w:t>
            </w:r>
          </w:p>
          <w:p w14:paraId="7EE2A267" w14:textId="5A5FD492" w:rsidR="008B369C" w:rsidRPr="00287A58" w:rsidRDefault="00F969F5" w:rsidP="000B6F96">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 xml:space="preserve">(účastník doplní předmět a popis plnění tak, aby bylo zejména zřejmé splnění požadavků zadavatele dle </w:t>
            </w:r>
            <w:r w:rsidR="00AD0A12">
              <w:rPr>
                <w:rFonts w:asciiTheme="minorHAnsi" w:hAnsiTheme="minorHAnsi" w:cstheme="minorHAnsi"/>
                <w:sz w:val="22"/>
                <w:szCs w:val="22"/>
                <w:highlight w:val="cyan"/>
              </w:rPr>
              <w:t xml:space="preserve">čl. 6. </w:t>
            </w:r>
            <w:r w:rsidRPr="00287A58">
              <w:rPr>
                <w:rFonts w:asciiTheme="minorHAnsi" w:hAnsiTheme="minorHAnsi" w:cstheme="minorHAnsi"/>
                <w:sz w:val="22"/>
                <w:szCs w:val="22"/>
                <w:highlight w:val="cyan"/>
              </w:rPr>
              <w:t>odst. 6.4</w:t>
            </w:r>
            <w:r w:rsidR="003D1438">
              <w:rPr>
                <w:rFonts w:asciiTheme="minorHAnsi" w:hAnsiTheme="minorHAnsi" w:cstheme="minorHAnsi"/>
                <w:sz w:val="22"/>
                <w:szCs w:val="22"/>
                <w:highlight w:val="cyan"/>
              </w:rPr>
              <w:t>.</w:t>
            </w:r>
            <w:r w:rsidRPr="00287A58">
              <w:rPr>
                <w:rFonts w:asciiTheme="minorHAnsi" w:hAnsiTheme="minorHAnsi" w:cstheme="minorHAnsi"/>
                <w:sz w:val="22"/>
                <w:szCs w:val="22"/>
                <w:highlight w:val="cyan"/>
              </w:rPr>
              <w:t xml:space="preserve"> písm. a) </w:t>
            </w:r>
            <w:r w:rsidR="007B39D5">
              <w:rPr>
                <w:rFonts w:asciiTheme="minorHAnsi" w:hAnsiTheme="minorHAnsi" w:cstheme="minorHAnsi"/>
                <w:sz w:val="22"/>
                <w:szCs w:val="22"/>
                <w:highlight w:val="cyan"/>
              </w:rPr>
              <w:t xml:space="preserve">bod 2 </w:t>
            </w:r>
            <w:r w:rsidRPr="00287A58">
              <w:rPr>
                <w:rFonts w:asciiTheme="minorHAnsi" w:hAnsiTheme="minorHAnsi" w:cstheme="minorHAnsi"/>
                <w:sz w:val="22"/>
                <w:szCs w:val="22"/>
                <w:highlight w:val="cyan"/>
              </w:rPr>
              <w:t>zadávací dokumentace)</w:t>
            </w:r>
          </w:p>
        </w:tc>
      </w:tr>
      <w:tr w:rsidR="00F969F5" w:rsidRPr="00287A58" w14:paraId="0163D5DC" w14:textId="77777777" w:rsidTr="00F969F5">
        <w:trPr>
          <w:trHeight w:val="176"/>
        </w:trPr>
        <w:tc>
          <w:tcPr>
            <w:tcW w:w="3716" w:type="dxa"/>
            <w:vMerge w:val="restart"/>
          </w:tcPr>
          <w:p w14:paraId="7CF12555" w14:textId="77777777" w:rsidR="00F969F5" w:rsidRPr="00287A58" w:rsidRDefault="00F969F5"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 </w:t>
            </w:r>
          </w:p>
        </w:tc>
        <w:tc>
          <w:tcPr>
            <w:tcW w:w="5351" w:type="dxa"/>
          </w:tcPr>
          <w:p w14:paraId="4A322936" w14:textId="158B1C13" w:rsidR="00F969F5" w:rsidRPr="00287A58" w:rsidRDefault="00F969F5"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název, sídlo, IČO</w:t>
            </w:r>
          </w:p>
        </w:tc>
      </w:tr>
      <w:tr w:rsidR="00F969F5" w:rsidRPr="00287A58" w14:paraId="06CE5244" w14:textId="77777777" w:rsidTr="00D2030D">
        <w:trPr>
          <w:trHeight w:val="175"/>
        </w:trPr>
        <w:tc>
          <w:tcPr>
            <w:tcW w:w="3716" w:type="dxa"/>
            <w:vMerge/>
          </w:tcPr>
          <w:p w14:paraId="5304781E" w14:textId="77777777" w:rsidR="00F969F5" w:rsidRPr="00287A58" w:rsidRDefault="00F969F5" w:rsidP="001D75C6">
            <w:pPr>
              <w:pStyle w:val="Odstavecseseznamem"/>
              <w:spacing w:after="120"/>
              <w:contextualSpacing w:val="0"/>
              <w:rPr>
                <w:rFonts w:asciiTheme="minorHAnsi" w:hAnsiTheme="minorHAnsi" w:cstheme="minorHAnsi"/>
                <w:sz w:val="22"/>
                <w:szCs w:val="22"/>
              </w:rPr>
            </w:pPr>
          </w:p>
        </w:tc>
        <w:tc>
          <w:tcPr>
            <w:tcW w:w="5351" w:type="dxa"/>
          </w:tcPr>
          <w:p w14:paraId="6D80F1EF" w14:textId="14C0B755" w:rsidR="00F969F5" w:rsidRPr="00287A58" w:rsidRDefault="00F969F5" w:rsidP="001D75C6">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kontakt (e-mail, telefon)</w:t>
            </w:r>
          </w:p>
        </w:tc>
      </w:tr>
      <w:tr w:rsidR="008B369C" w:rsidRPr="00287A58" w14:paraId="00B85DE2" w14:textId="77777777" w:rsidTr="00D2030D">
        <w:trPr>
          <w:trHeight w:val="340"/>
        </w:trPr>
        <w:tc>
          <w:tcPr>
            <w:tcW w:w="3716" w:type="dxa"/>
          </w:tcPr>
          <w:p w14:paraId="6E101935" w14:textId="77777777" w:rsidR="008B369C" w:rsidRPr="00287A58" w:rsidRDefault="008B369C"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lastRenderedPageBreak/>
              <w:t>Cena v Kč bez DPH:</w:t>
            </w:r>
          </w:p>
        </w:tc>
        <w:tc>
          <w:tcPr>
            <w:tcW w:w="5351" w:type="dxa"/>
          </w:tcPr>
          <w:p w14:paraId="7AA4009C" w14:textId="77777777" w:rsidR="008B369C" w:rsidRPr="00287A58" w:rsidRDefault="008B369C"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částka</w:t>
            </w:r>
          </w:p>
        </w:tc>
      </w:tr>
      <w:tr w:rsidR="008B369C" w:rsidRPr="00287A58" w14:paraId="28700D39" w14:textId="77777777" w:rsidTr="00D2030D">
        <w:trPr>
          <w:trHeight w:val="340"/>
        </w:trPr>
        <w:tc>
          <w:tcPr>
            <w:tcW w:w="3716" w:type="dxa"/>
          </w:tcPr>
          <w:p w14:paraId="3BF6484C" w14:textId="05E2FE62" w:rsidR="008B369C" w:rsidRPr="00287A58" w:rsidRDefault="00B21BA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5351" w:type="dxa"/>
          </w:tcPr>
          <w:p w14:paraId="724050FE" w14:textId="77777777" w:rsidR="008B369C" w:rsidRPr="00287A58" w:rsidRDefault="008B369C"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8A2272" w:rsidRPr="00287A58" w14:paraId="0AFB4B97" w14:textId="77777777" w:rsidTr="005E408D">
        <w:trPr>
          <w:trHeight w:val="340"/>
        </w:trPr>
        <w:tc>
          <w:tcPr>
            <w:tcW w:w="3716" w:type="dxa"/>
            <w:vAlign w:val="center"/>
          </w:tcPr>
          <w:p w14:paraId="05384331" w14:textId="122DCA3A" w:rsidR="008A2272" w:rsidRPr="00287A58" w:rsidRDefault="008A2272" w:rsidP="008A2272">
            <w:pPr>
              <w:pStyle w:val="Odstavecseseznamem"/>
              <w:spacing w:after="120"/>
              <w:contextualSpacing w:val="0"/>
              <w:rPr>
                <w:rFonts w:asciiTheme="minorHAnsi" w:hAnsiTheme="minorHAnsi" w:cstheme="minorHAnsi"/>
                <w:sz w:val="22"/>
                <w:szCs w:val="22"/>
              </w:rPr>
            </w:pPr>
            <w:r w:rsidRPr="00552AAD">
              <w:rPr>
                <w:rFonts w:asciiTheme="minorHAnsi" w:hAnsiTheme="minorHAnsi" w:cstheme="minorHAnsi"/>
                <w:sz w:val="22"/>
                <w:szCs w:val="22"/>
              </w:rPr>
              <w:t>Participace účastníka</w:t>
            </w:r>
            <w:r w:rsidR="00453E52">
              <w:rPr>
                <w:rFonts w:asciiTheme="minorHAnsi" w:hAnsiTheme="minorHAnsi" w:cstheme="minorHAnsi"/>
                <w:sz w:val="22"/>
                <w:szCs w:val="22"/>
              </w:rPr>
              <w:t>:</w:t>
            </w:r>
          </w:p>
        </w:tc>
        <w:tc>
          <w:tcPr>
            <w:tcW w:w="5351" w:type="dxa"/>
          </w:tcPr>
          <w:p w14:paraId="5A766486" w14:textId="53FC6903" w:rsidR="008A2272" w:rsidRPr="00287A58" w:rsidRDefault="008A2272" w:rsidP="008A2272">
            <w:pPr>
              <w:pStyle w:val="Odstavecseseznamem"/>
              <w:spacing w:after="120"/>
              <w:contextualSpacing w:val="0"/>
              <w:rPr>
                <w:rFonts w:asciiTheme="minorHAnsi" w:hAnsiTheme="minorHAnsi" w:cstheme="minorHAnsi"/>
                <w:sz w:val="22"/>
                <w:szCs w:val="22"/>
                <w:highlight w:val="cyan"/>
              </w:rPr>
            </w:pPr>
            <w:r w:rsidRPr="00552AAD">
              <w:rPr>
                <w:rFonts w:asciiTheme="minorHAnsi" w:hAnsiTheme="minorHAnsi" w:cstheme="minorHAnsi"/>
                <w:sz w:val="22"/>
                <w:szCs w:val="22"/>
                <w:highlight w:val="cyan"/>
              </w:rPr>
              <w:t>hlavní dodavatel/poddodavatel/společný dodavatel</w:t>
            </w:r>
          </w:p>
        </w:tc>
      </w:tr>
      <w:tr w:rsidR="008A2272" w:rsidRPr="00287A58" w14:paraId="19C86EB5" w14:textId="77777777" w:rsidTr="00D2030D">
        <w:trPr>
          <w:trHeight w:val="340"/>
        </w:trPr>
        <w:tc>
          <w:tcPr>
            <w:tcW w:w="3716" w:type="dxa"/>
          </w:tcPr>
          <w:p w14:paraId="7444547E" w14:textId="7105FDEB" w:rsidR="008A2272" w:rsidRPr="00287A58" w:rsidRDefault="007C7967" w:rsidP="008A2272">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7C6A6C44" w14:textId="01A4529F" w:rsidR="008A2272" w:rsidRPr="00287A58" w:rsidRDefault="008A2272" w:rsidP="008A2272">
            <w:pPr>
              <w:pStyle w:val="Odstavecseseznamem"/>
              <w:spacing w:after="120"/>
              <w:contextualSpacing w:val="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57E1095E" w14:textId="55E1C164" w:rsidR="007B39D5" w:rsidRDefault="007B39D5" w:rsidP="00A26C05">
      <w:pPr>
        <w:keepNext/>
        <w:spacing w:after="120"/>
        <w:jc w:val="both"/>
        <w:rPr>
          <w:rFonts w:asciiTheme="minorHAnsi" w:hAnsiTheme="minorHAnsi" w:cstheme="minorHAnsi"/>
          <w:sz w:val="22"/>
          <w:szCs w:val="22"/>
          <w:u w:val="single"/>
        </w:rPr>
      </w:pPr>
    </w:p>
    <w:p w14:paraId="237EDE5D" w14:textId="01CBDB43" w:rsidR="00FA4CA0" w:rsidRPr="00287A58" w:rsidRDefault="001A1249"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287A58">
        <w:rPr>
          <w:rFonts w:asciiTheme="minorHAnsi" w:hAnsiTheme="minorHAnsi" w:cstheme="minorHAnsi"/>
          <w:sz w:val="22"/>
          <w:szCs w:val="22"/>
          <w:u w:val="single"/>
        </w:rPr>
        <w:t xml:space="preserve">Účastník k prokázání technické kvalifikace dle </w:t>
      </w:r>
      <w:r w:rsidR="00E40231">
        <w:rPr>
          <w:rFonts w:asciiTheme="minorHAnsi" w:hAnsiTheme="minorHAnsi" w:cstheme="minorHAnsi"/>
          <w:sz w:val="22"/>
          <w:szCs w:val="22"/>
          <w:u w:val="single"/>
        </w:rPr>
        <w:t xml:space="preserve">čl. 6. </w:t>
      </w:r>
      <w:r w:rsidR="003D1438">
        <w:rPr>
          <w:rFonts w:asciiTheme="minorHAnsi" w:hAnsiTheme="minorHAnsi" w:cstheme="minorHAnsi"/>
          <w:sz w:val="22"/>
          <w:szCs w:val="22"/>
          <w:u w:val="single"/>
        </w:rPr>
        <w:t>odst.</w:t>
      </w:r>
      <w:r w:rsidRPr="00287A58">
        <w:rPr>
          <w:rFonts w:asciiTheme="minorHAnsi" w:hAnsiTheme="minorHAnsi" w:cstheme="minorHAnsi"/>
          <w:sz w:val="22"/>
          <w:szCs w:val="22"/>
          <w:u w:val="single"/>
        </w:rPr>
        <w:t xml:space="preserve"> 6.4. písm. b) zadávací dokumentace předkládá</w:t>
      </w:r>
      <w:r w:rsidR="004B10E4">
        <w:rPr>
          <w:rFonts w:asciiTheme="minorHAnsi" w:hAnsiTheme="minorHAnsi" w:cstheme="minorHAnsi"/>
          <w:sz w:val="22"/>
          <w:szCs w:val="22"/>
          <w:u w:val="single"/>
        </w:rPr>
        <w:t xml:space="preserve"> </w:t>
      </w:r>
      <w:r w:rsidR="00B3698C">
        <w:rPr>
          <w:rFonts w:asciiTheme="minorHAnsi" w:hAnsiTheme="minorHAnsi" w:cstheme="minorHAnsi"/>
          <w:sz w:val="22"/>
          <w:szCs w:val="22"/>
          <w:u w:val="single"/>
        </w:rPr>
        <w:t>následující údaje</w:t>
      </w:r>
      <w:r w:rsidR="00FA4CA0" w:rsidRPr="00287A58">
        <w:rPr>
          <w:rFonts w:asciiTheme="minorHAnsi" w:hAnsiTheme="minorHAnsi" w:cstheme="minorHAnsi"/>
          <w:sz w:val="22"/>
          <w:szCs w:val="22"/>
          <w:u w:val="single"/>
        </w:rPr>
        <w:t>:</w:t>
      </w:r>
    </w:p>
    <w:p w14:paraId="427AF008" w14:textId="516C3B44" w:rsidR="001F41A2" w:rsidRPr="001F41A2" w:rsidRDefault="001F41A2" w:rsidP="001F41A2">
      <w:pPr>
        <w:keepNext/>
        <w:spacing w:after="120"/>
        <w:jc w:val="both"/>
        <w:rPr>
          <w:rFonts w:asciiTheme="minorHAnsi" w:hAnsiTheme="minorHAnsi" w:cstheme="minorHAnsi"/>
          <w:sz w:val="22"/>
          <w:szCs w:val="22"/>
        </w:rPr>
      </w:pPr>
      <w:r w:rsidRPr="001F41A2">
        <w:rPr>
          <w:rFonts w:asciiTheme="minorHAnsi" w:hAnsiTheme="minorHAnsi" w:cstheme="minorHAnsi"/>
          <w:sz w:val="22"/>
          <w:szCs w:val="22"/>
        </w:rPr>
        <w:t xml:space="preserve">Účastník prohlašuje, že splňuje technickou kvalifikaci dle ust. § 79 odst. 2 písm. </w:t>
      </w:r>
      <w:r w:rsidR="004B10E4">
        <w:rPr>
          <w:rFonts w:asciiTheme="minorHAnsi" w:hAnsiTheme="minorHAnsi" w:cstheme="minorHAnsi"/>
          <w:sz w:val="22"/>
          <w:szCs w:val="22"/>
        </w:rPr>
        <w:t xml:space="preserve">c) a </w:t>
      </w:r>
      <w:r w:rsidRPr="001F41A2">
        <w:rPr>
          <w:rFonts w:asciiTheme="minorHAnsi" w:hAnsiTheme="minorHAnsi" w:cstheme="minorHAnsi"/>
          <w:sz w:val="22"/>
          <w:szCs w:val="22"/>
        </w:rPr>
        <w:t xml:space="preserve">d) ZZVZ tím, že pro plnění předmětu veřejné zakázky má k dispozici </w:t>
      </w:r>
      <w:r w:rsidR="00D1258C">
        <w:rPr>
          <w:rFonts w:asciiTheme="minorHAnsi" w:hAnsiTheme="minorHAnsi" w:cstheme="minorHAnsi"/>
          <w:sz w:val="22"/>
          <w:szCs w:val="22"/>
        </w:rPr>
        <w:t>v rámci realizačního týmu následující fyzick</w:t>
      </w:r>
      <w:r w:rsidR="00E573FA">
        <w:rPr>
          <w:rFonts w:asciiTheme="minorHAnsi" w:hAnsiTheme="minorHAnsi" w:cstheme="minorHAnsi"/>
          <w:sz w:val="22"/>
          <w:szCs w:val="22"/>
        </w:rPr>
        <w:t>é</w:t>
      </w:r>
      <w:r w:rsidR="00D1258C">
        <w:rPr>
          <w:rFonts w:asciiTheme="minorHAnsi" w:hAnsiTheme="minorHAnsi" w:cstheme="minorHAnsi"/>
          <w:sz w:val="22"/>
          <w:szCs w:val="22"/>
        </w:rPr>
        <w:t xml:space="preserve"> osob</w:t>
      </w:r>
      <w:r w:rsidR="00E573FA">
        <w:rPr>
          <w:rFonts w:asciiTheme="minorHAnsi" w:hAnsiTheme="minorHAnsi" w:cstheme="minorHAnsi"/>
          <w:sz w:val="22"/>
          <w:szCs w:val="22"/>
        </w:rPr>
        <w:t>y</w:t>
      </w:r>
      <w:r w:rsidRPr="001F41A2">
        <w:rPr>
          <w:rFonts w:asciiTheme="minorHAnsi" w:hAnsiTheme="minorHAnsi" w:cstheme="minorHAnsi"/>
          <w:sz w:val="22"/>
          <w:szCs w:val="22"/>
        </w:rPr>
        <w:t>,</w:t>
      </w:r>
      <w:r w:rsidR="001E6C5F">
        <w:rPr>
          <w:rFonts w:asciiTheme="minorHAnsi" w:hAnsiTheme="minorHAnsi" w:cstheme="minorHAnsi"/>
          <w:sz w:val="22"/>
          <w:szCs w:val="22"/>
        </w:rPr>
        <w:t xml:space="preserve"> odpovědn</w:t>
      </w:r>
      <w:r w:rsidR="00E573FA">
        <w:rPr>
          <w:rFonts w:asciiTheme="minorHAnsi" w:hAnsiTheme="minorHAnsi" w:cstheme="minorHAnsi"/>
          <w:sz w:val="22"/>
          <w:szCs w:val="22"/>
        </w:rPr>
        <w:t>é</w:t>
      </w:r>
      <w:r w:rsidR="001E6C5F">
        <w:rPr>
          <w:rFonts w:asciiTheme="minorHAnsi" w:hAnsiTheme="minorHAnsi" w:cstheme="minorHAnsi"/>
          <w:sz w:val="22"/>
          <w:szCs w:val="22"/>
        </w:rPr>
        <w:t xml:space="preserve"> z</w:t>
      </w:r>
      <w:r w:rsidR="001C295E">
        <w:rPr>
          <w:rFonts w:asciiTheme="minorHAnsi" w:hAnsiTheme="minorHAnsi" w:cstheme="minorHAnsi"/>
          <w:sz w:val="22"/>
          <w:szCs w:val="22"/>
        </w:rPr>
        <w:t xml:space="preserve">a realizaci </w:t>
      </w:r>
      <w:r w:rsidR="001E6C5F">
        <w:rPr>
          <w:rFonts w:asciiTheme="minorHAnsi" w:hAnsiTheme="minorHAnsi" w:cstheme="minorHAnsi"/>
          <w:sz w:val="22"/>
          <w:szCs w:val="22"/>
        </w:rPr>
        <w:t>stavebních prací s následující kvalifikací,</w:t>
      </w:r>
      <w:r w:rsidRPr="001F41A2">
        <w:rPr>
          <w:rFonts w:asciiTheme="minorHAnsi" w:hAnsiTheme="minorHAnsi" w:cstheme="minorHAnsi"/>
          <w:sz w:val="22"/>
          <w:szCs w:val="22"/>
        </w:rPr>
        <w:t xml:space="preserve"> bez ohledu na to, zda jde o zaměstnance účastníka nebo osob</w:t>
      </w:r>
      <w:r w:rsidR="00E40231">
        <w:rPr>
          <w:rFonts w:asciiTheme="minorHAnsi" w:hAnsiTheme="minorHAnsi" w:cstheme="minorHAnsi"/>
          <w:sz w:val="22"/>
          <w:szCs w:val="22"/>
        </w:rPr>
        <w:t xml:space="preserve">u </w:t>
      </w:r>
      <w:r w:rsidRPr="001F41A2">
        <w:rPr>
          <w:rFonts w:asciiTheme="minorHAnsi" w:hAnsiTheme="minorHAnsi" w:cstheme="minorHAnsi"/>
          <w:sz w:val="22"/>
          <w:szCs w:val="22"/>
        </w:rPr>
        <w:t>v jiném vztahu k účastníkovi.</w:t>
      </w:r>
    </w:p>
    <w:tbl>
      <w:tblPr>
        <w:tblW w:w="9072" w:type="dxa"/>
        <w:tblInd w:w="-5" w:type="dxa"/>
        <w:tblLayout w:type="fixed"/>
        <w:tblCellMar>
          <w:left w:w="70" w:type="dxa"/>
          <w:right w:w="70" w:type="dxa"/>
        </w:tblCellMar>
        <w:tblLook w:val="04A0" w:firstRow="1" w:lastRow="0" w:firstColumn="1" w:lastColumn="0" w:noHBand="0" w:noVBand="1"/>
      </w:tblPr>
      <w:tblGrid>
        <w:gridCol w:w="4536"/>
        <w:gridCol w:w="4536"/>
      </w:tblGrid>
      <w:tr w:rsidR="00B96EB9" w:rsidRPr="00287A58" w14:paraId="364EBD5D" w14:textId="77777777" w:rsidTr="00AE39D8">
        <w:trPr>
          <w:trHeight w:val="248"/>
        </w:trPr>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14:paraId="5DD10236" w14:textId="5F53F707" w:rsidR="00B96EB9" w:rsidRPr="00287A58" w:rsidRDefault="00B96EB9" w:rsidP="001D75C6">
            <w:pPr>
              <w:pStyle w:val="Zkladntext"/>
              <w:snapToGrid w:val="0"/>
              <w:spacing w:after="120" w:line="240" w:lineRule="auto"/>
              <w:jc w:val="center"/>
              <w:rPr>
                <w:rFonts w:asciiTheme="minorHAnsi" w:hAnsiTheme="minorHAnsi" w:cstheme="minorHAnsi"/>
                <w:b/>
                <w:sz w:val="22"/>
                <w:szCs w:val="22"/>
              </w:rPr>
            </w:pPr>
            <w:r w:rsidRPr="00287A58">
              <w:rPr>
                <w:rFonts w:asciiTheme="minorHAnsi" w:hAnsiTheme="minorHAnsi" w:cstheme="minorHAnsi"/>
                <w:b/>
                <w:sz w:val="22"/>
                <w:szCs w:val="22"/>
              </w:rPr>
              <w:t>Stavbyvedoucí</w:t>
            </w:r>
            <w:r w:rsidR="002251F5" w:rsidRPr="00287A58">
              <w:rPr>
                <w:rStyle w:val="Znakapoznpodarou"/>
                <w:rFonts w:asciiTheme="minorHAnsi" w:hAnsiTheme="minorHAnsi" w:cstheme="minorHAnsi"/>
                <w:b/>
                <w:sz w:val="22"/>
                <w:szCs w:val="22"/>
              </w:rPr>
              <w:footnoteReference w:id="2"/>
            </w:r>
            <w:r w:rsidR="00E23E52" w:rsidRPr="00287A58">
              <w:rPr>
                <w:rFonts w:asciiTheme="minorHAnsi" w:hAnsiTheme="minorHAnsi" w:cstheme="minorHAnsi"/>
                <w:b/>
                <w:sz w:val="22"/>
                <w:szCs w:val="22"/>
              </w:rPr>
              <w:t xml:space="preserve"> </w:t>
            </w:r>
            <w:r w:rsidR="00E23E52" w:rsidRPr="00287A58">
              <w:rPr>
                <w:rFonts w:asciiTheme="minorHAnsi" w:hAnsiTheme="minorHAnsi" w:cstheme="minorHAnsi"/>
                <w:b/>
                <w:sz w:val="22"/>
                <w:szCs w:val="22"/>
              </w:rPr>
              <w:br/>
            </w:r>
            <w:r w:rsidR="00E23E52" w:rsidRPr="00287A58">
              <w:rPr>
                <w:rFonts w:asciiTheme="minorHAnsi" w:hAnsiTheme="minorHAnsi" w:cstheme="minorHAnsi"/>
                <w:bCs/>
                <w:sz w:val="22"/>
                <w:szCs w:val="22"/>
              </w:rPr>
              <w:t>profesní životopis pro potřeby kvalifikace</w:t>
            </w:r>
          </w:p>
        </w:tc>
      </w:tr>
      <w:tr w:rsidR="00B96EB9" w:rsidRPr="00287A58" w14:paraId="3D57DD59" w14:textId="77777777" w:rsidTr="0016564F">
        <w:trPr>
          <w:trHeight w:val="479"/>
        </w:trPr>
        <w:tc>
          <w:tcPr>
            <w:tcW w:w="4536" w:type="dxa"/>
            <w:tcBorders>
              <w:top w:val="single" w:sz="4" w:space="0" w:color="000000"/>
              <w:left w:val="single" w:sz="4" w:space="0" w:color="000000"/>
              <w:bottom w:val="single" w:sz="4" w:space="0" w:color="000000"/>
              <w:right w:val="nil"/>
            </w:tcBorders>
            <w:vAlign w:val="center"/>
            <w:hideMark/>
          </w:tcPr>
          <w:p w14:paraId="05C37A45" w14:textId="2EF79640" w:rsidR="00B96EB9" w:rsidRPr="00287A58" w:rsidRDefault="00B96EB9" w:rsidP="001D75C6">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736689B" w14:textId="46136A23" w:rsidR="00B96EB9" w:rsidRPr="00287A58" w:rsidRDefault="009A0742" w:rsidP="001D75C6">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4F6072" w:rsidRPr="00287A58" w14:paraId="23901FF5" w14:textId="77777777" w:rsidTr="0016564F">
        <w:trPr>
          <w:trHeight w:val="479"/>
        </w:trPr>
        <w:tc>
          <w:tcPr>
            <w:tcW w:w="4536" w:type="dxa"/>
            <w:tcBorders>
              <w:top w:val="single" w:sz="4" w:space="0" w:color="000000"/>
              <w:left w:val="single" w:sz="4" w:space="0" w:color="000000"/>
              <w:bottom w:val="single" w:sz="4" w:space="0" w:color="000000"/>
              <w:right w:val="nil"/>
            </w:tcBorders>
            <w:vAlign w:val="center"/>
          </w:tcPr>
          <w:p w14:paraId="65A93970" w14:textId="3DF190E1" w:rsidR="004F6072" w:rsidRPr="00287A58" w:rsidRDefault="004F6072" w:rsidP="001D75C6">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Vztah pracovníka k účastníkovi:</w:t>
            </w:r>
            <w:r w:rsidRPr="00287A58">
              <w:rPr>
                <w:rStyle w:val="Znakapoznpodarou"/>
                <w:rFonts w:asciiTheme="minorHAnsi" w:eastAsiaTheme="majorEastAsia" w:hAnsiTheme="minorHAnsi" w:cstheme="minorHAnsi"/>
                <w:sz w:val="22"/>
                <w:szCs w:val="22"/>
                <w:lang w:val="cs-CZ"/>
              </w:rPr>
              <w:footnoteReference w:id="3"/>
            </w:r>
          </w:p>
        </w:tc>
        <w:tc>
          <w:tcPr>
            <w:tcW w:w="4536" w:type="dxa"/>
            <w:tcBorders>
              <w:top w:val="single" w:sz="4" w:space="0" w:color="000000"/>
              <w:left w:val="single" w:sz="4" w:space="0" w:color="000000"/>
              <w:bottom w:val="single" w:sz="4" w:space="0" w:color="000000"/>
              <w:right w:val="single" w:sz="4" w:space="0" w:color="000000"/>
            </w:tcBorders>
            <w:vAlign w:val="center"/>
          </w:tcPr>
          <w:p w14:paraId="280D5C06" w14:textId="14213838" w:rsidR="004F6072" w:rsidRPr="00287A58" w:rsidRDefault="004F6072" w:rsidP="001D75C6">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61404B" w:rsidRPr="00287A58" w14:paraId="33ED720D" w14:textId="77777777" w:rsidTr="0016564F">
        <w:trPr>
          <w:trHeight w:val="479"/>
        </w:trPr>
        <w:tc>
          <w:tcPr>
            <w:tcW w:w="4536" w:type="dxa"/>
            <w:tcBorders>
              <w:top w:val="single" w:sz="4" w:space="0" w:color="000000"/>
              <w:left w:val="single" w:sz="4" w:space="0" w:color="000000"/>
              <w:bottom w:val="single" w:sz="4" w:space="0" w:color="000000"/>
              <w:right w:val="nil"/>
            </w:tcBorders>
            <w:vAlign w:val="center"/>
          </w:tcPr>
          <w:p w14:paraId="608D2416" w14:textId="70A895BE" w:rsidR="0061404B" w:rsidRDefault="0061404B" w:rsidP="001D75C6">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t>Popis pracovní činnosti:</w:t>
            </w:r>
          </w:p>
        </w:tc>
        <w:tc>
          <w:tcPr>
            <w:tcW w:w="4536" w:type="dxa"/>
            <w:tcBorders>
              <w:top w:val="single" w:sz="4" w:space="0" w:color="000000"/>
              <w:left w:val="single" w:sz="4" w:space="0" w:color="000000"/>
              <w:bottom w:val="single" w:sz="4" w:space="0" w:color="000000"/>
              <w:right w:val="single" w:sz="4" w:space="0" w:color="000000"/>
            </w:tcBorders>
            <w:vAlign w:val="center"/>
          </w:tcPr>
          <w:p w14:paraId="21AE39D5" w14:textId="16BEB84C" w:rsidR="0061404B" w:rsidRPr="00287A58" w:rsidRDefault="0061404B" w:rsidP="001D75C6">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B96EB9" w:rsidRPr="00287A58" w14:paraId="69DD4493" w14:textId="77777777" w:rsidTr="00D2030D">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2072A980" w14:textId="3338B756" w:rsidR="00B96EB9" w:rsidRPr="00287A58" w:rsidRDefault="00B96EB9" w:rsidP="001D75C6">
            <w:pPr>
              <w:snapToGrid w:val="0"/>
              <w:spacing w:after="120"/>
              <w:ind w:left="781"/>
              <w:rPr>
                <w:rFonts w:asciiTheme="minorHAnsi" w:hAnsiTheme="minorHAnsi" w:cstheme="minorHAnsi"/>
                <w:b/>
                <w:sz w:val="22"/>
                <w:szCs w:val="22"/>
                <w:highlight w:val="yellow"/>
              </w:rPr>
            </w:pPr>
            <w:r w:rsidRPr="00287A58">
              <w:rPr>
                <w:rFonts w:asciiTheme="minorHAnsi" w:hAnsiTheme="minorHAnsi" w:cstheme="minorHAnsi"/>
                <w:b/>
                <w:sz w:val="22"/>
                <w:szCs w:val="22"/>
              </w:rPr>
              <w:t xml:space="preserve">Kvalifikační požadavky na </w:t>
            </w:r>
            <w:r w:rsidR="00AE27DD">
              <w:rPr>
                <w:rFonts w:asciiTheme="minorHAnsi" w:hAnsiTheme="minorHAnsi" w:cstheme="minorHAnsi"/>
                <w:b/>
                <w:sz w:val="22"/>
                <w:szCs w:val="22"/>
              </w:rPr>
              <w:t>stavbyvedoucího</w:t>
            </w:r>
          </w:p>
        </w:tc>
      </w:tr>
      <w:tr w:rsidR="00B96EB9" w:rsidRPr="00287A58" w14:paraId="016411B9" w14:textId="77777777" w:rsidTr="0016564F">
        <w:trPr>
          <w:trHeight w:val="479"/>
        </w:trPr>
        <w:tc>
          <w:tcPr>
            <w:tcW w:w="4536" w:type="dxa"/>
            <w:tcBorders>
              <w:top w:val="nil"/>
              <w:left w:val="single" w:sz="4" w:space="0" w:color="000000"/>
              <w:bottom w:val="single" w:sz="4" w:space="0" w:color="000000"/>
              <w:right w:val="nil"/>
            </w:tcBorders>
            <w:vAlign w:val="center"/>
            <w:hideMark/>
          </w:tcPr>
          <w:p w14:paraId="0DAEEAFF" w14:textId="77777777" w:rsidR="00B96EB9" w:rsidRPr="00287A58" w:rsidRDefault="00B96EB9" w:rsidP="001D75C6">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Autorizace podle ČKAIT:</w:t>
            </w:r>
          </w:p>
        </w:tc>
        <w:tc>
          <w:tcPr>
            <w:tcW w:w="4536" w:type="dxa"/>
            <w:tcBorders>
              <w:top w:val="nil"/>
              <w:left w:val="single" w:sz="4" w:space="0" w:color="000000"/>
              <w:bottom w:val="single" w:sz="4" w:space="0" w:color="000000"/>
              <w:right w:val="single" w:sz="4" w:space="0" w:color="000000"/>
            </w:tcBorders>
            <w:vAlign w:val="center"/>
            <w:hideMark/>
          </w:tcPr>
          <w:p w14:paraId="0A79E573" w14:textId="454DA77A" w:rsidR="00B96EB9" w:rsidRPr="00287A58" w:rsidRDefault="009A0742" w:rsidP="001D75C6">
            <w:pPr>
              <w:snapToGrid w:val="0"/>
              <w:spacing w:after="120"/>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B96EB9" w:rsidRPr="00287A58" w14:paraId="3812E926" w14:textId="77777777" w:rsidTr="0016564F">
        <w:trPr>
          <w:trHeight w:val="479"/>
        </w:trPr>
        <w:tc>
          <w:tcPr>
            <w:tcW w:w="4536" w:type="dxa"/>
            <w:tcBorders>
              <w:top w:val="nil"/>
              <w:left w:val="single" w:sz="4" w:space="0" w:color="000000"/>
              <w:bottom w:val="single" w:sz="4" w:space="0" w:color="000000"/>
              <w:right w:val="nil"/>
            </w:tcBorders>
            <w:vAlign w:val="center"/>
            <w:hideMark/>
          </w:tcPr>
          <w:p w14:paraId="7708885F" w14:textId="2FAA659D" w:rsidR="00B96EB9" w:rsidRPr="00287A58" w:rsidRDefault="0061404B" w:rsidP="003D4B7B">
            <w:pPr>
              <w:pStyle w:val="Hlavikaobsahu2"/>
              <w:snapToGrid w:val="0"/>
              <w:spacing w:after="120" w:line="240" w:lineRule="auto"/>
              <w:ind w:left="781"/>
              <w:jc w:val="both"/>
              <w:rPr>
                <w:rFonts w:asciiTheme="minorHAnsi" w:hAnsiTheme="minorHAnsi" w:cstheme="minorHAnsi"/>
                <w:sz w:val="22"/>
                <w:szCs w:val="22"/>
                <w:lang w:val="cs-CZ"/>
              </w:rPr>
            </w:pPr>
            <w:r>
              <w:rPr>
                <w:rFonts w:asciiTheme="minorHAnsi" w:hAnsiTheme="minorHAnsi" w:cstheme="minorHAnsi"/>
                <w:sz w:val="22"/>
                <w:szCs w:val="22"/>
                <w:lang w:val="cs-CZ"/>
              </w:rPr>
              <w:t>Délka praxe</w:t>
            </w:r>
            <w:r w:rsidR="0016564F">
              <w:rPr>
                <w:rFonts w:asciiTheme="minorHAnsi" w:hAnsiTheme="minorHAnsi" w:cstheme="minorHAnsi"/>
                <w:sz w:val="22"/>
                <w:szCs w:val="22"/>
                <w:lang w:val="cs-CZ"/>
              </w:rPr>
              <w:t xml:space="preserve"> na pozici stavbyvedoucího s autorizací podle </w:t>
            </w:r>
            <w:r w:rsidR="003D4B7B" w:rsidRPr="003D4B7B">
              <w:rPr>
                <w:rFonts w:asciiTheme="minorHAnsi" w:hAnsiTheme="minorHAnsi" w:cstheme="minorHAnsi"/>
                <w:sz w:val="22"/>
                <w:szCs w:val="22"/>
                <w:lang w:val="cs-CZ"/>
              </w:rPr>
              <w:t xml:space="preserve">§ 5 odst. 3 písm. a) zákona č. 360/1992 Sb., o výkonu povolání autorizovaných architektů </w:t>
            </w:r>
            <w:r w:rsidR="003D4B7B">
              <w:rPr>
                <w:rFonts w:asciiTheme="minorHAnsi" w:hAnsiTheme="minorHAnsi" w:cstheme="minorHAnsi"/>
                <w:sz w:val="22"/>
                <w:szCs w:val="22"/>
                <w:lang w:val="cs-CZ"/>
              </w:rPr>
              <w:br/>
            </w:r>
            <w:r w:rsidR="003D4B7B" w:rsidRPr="003D4B7B">
              <w:rPr>
                <w:rFonts w:asciiTheme="minorHAnsi" w:hAnsiTheme="minorHAnsi" w:cstheme="minorHAnsi"/>
                <w:sz w:val="22"/>
                <w:szCs w:val="22"/>
                <w:lang w:val="cs-CZ"/>
              </w:rPr>
              <w:t>a o výkonu povolání autorizovaných inženýrů a techniků činných ve výstavbě (autorizační zákon), ve znění pozdějších předpisů</w:t>
            </w:r>
            <w:r w:rsidR="003D4B7B">
              <w:rPr>
                <w:rFonts w:asciiTheme="minorHAnsi" w:hAnsiTheme="minorHAnsi" w:cstheme="minorHAnsi"/>
                <w:sz w:val="22"/>
                <w:szCs w:val="22"/>
                <w:lang w:val="cs-CZ"/>
              </w:rPr>
              <w:t>:</w:t>
            </w:r>
          </w:p>
        </w:tc>
        <w:tc>
          <w:tcPr>
            <w:tcW w:w="4536" w:type="dxa"/>
            <w:tcBorders>
              <w:top w:val="nil"/>
              <w:left w:val="single" w:sz="4" w:space="0" w:color="000000"/>
              <w:bottom w:val="single" w:sz="4" w:space="0" w:color="000000"/>
              <w:right w:val="single" w:sz="4" w:space="0" w:color="000000"/>
            </w:tcBorders>
            <w:vAlign w:val="center"/>
            <w:hideMark/>
          </w:tcPr>
          <w:p w14:paraId="1D649E20" w14:textId="668EEC16" w:rsidR="00B96EB9" w:rsidRPr="00287A58" w:rsidRDefault="0061404B" w:rsidP="001D75C6">
            <w:pPr>
              <w:snapToGrid w:val="0"/>
              <w:spacing w:after="12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BD0BB6" w:rsidRPr="00287A58" w14:paraId="4DC11BD6" w14:textId="77777777" w:rsidTr="00D20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2"/>
          </w:tcPr>
          <w:p w14:paraId="23070503" w14:textId="4489C465" w:rsidR="00BD0BB6" w:rsidRPr="00287A58" w:rsidRDefault="00AD6094" w:rsidP="001D75C6">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w:t>
            </w:r>
            <w:r w:rsidR="00BD0BB6" w:rsidRPr="00287A58">
              <w:rPr>
                <w:rFonts w:asciiTheme="minorHAnsi" w:hAnsiTheme="minorHAnsi" w:cstheme="minorHAnsi"/>
                <w:b/>
                <w:bCs/>
                <w:sz w:val="22"/>
                <w:szCs w:val="22"/>
              </w:rPr>
              <w:t xml:space="preserve"> zakázka </w:t>
            </w:r>
            <w:r w:rsidRPr="00287A58">
              <w:rPr>
                <w:rFonts w:asciiTheme="minorHAnsi" w:hAnsiTheme="minorHAnsi" w:cstheme="minorHAnsi"/>
                <w:b/>
                <w:bCs/>
                <w:sz w:val="22"/>
                <w:szCs w:val="22"/>
              </w:rPr>
              <w:t xml:space="preserve">pro účely kvalifikace </w:t>
            </w:r>
            <w:r w:rsidR="00BD0BB6" w:rsidRPr="00287A58">
              <w:rPr>
                <w:rFonts w:asciiTheme="minorHAnsi" w:hAnsiTheme="minorHAnsi" w:cstheme="minorHAnsi"/>
                <w:b/>
                <w:bCs/>
                <w:sz w:val="22"/>
                <w:szCs w:val="22"/>
              </w:rPr>
              <w:t>č. 1:</w:t>
            </w:r>
          </w:p>
          <w:p w14:paraId="5F57FE3C" w14:textId="6C1802D1" w:rsidR="00BD0BB6" w:rsidRPr="00287A58" w:rsidRDefault="00EB46D8" w:rsidP="00073480">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w:t>
            </w:r>
            <w:r w:rsidR="004F6072" w:rsidRPr="00287A58">
              <w:rPr>
                <w:rFonts w:asciiTheme="minorHAnsi" w:hAnsiTheme="minorHAnsi" w:cstheme="minorHAnsi"/>
                <w:sz w:val="22"/>
                <w:szCs w:val="22"/>
                <w:highlight w:val="cyan"/>
              </w:rPr>
              <w:t>účastník doplní předmět a popis plnění tak, aby bylo zejména zřejmé splnění požadavků zadavatele dle čl. 6</w:t>
            </w:r>
            <w:r w:rsidR="009C40F7">
              <w:rPr>
                <w:rFonts w:asciiTheme="minorHAnsi" w:hAnsiTheme="minorHAnsi" w:cstheme="minorHAnsi"/>
                <w:sz w:val="22"/>
                <w:szCs w:val="22"/>
                <w:highlight w:val="cyan"/>
              </w:rPr>
              <w:t>.</w:t>
            </w:r>
            <w:r w:rsidR="004F6072" w:rsidRPr="00287A58">
              <w:rPr>
                <w:rFonts w:asciiTheme="minorHAnsi" w:hAnsiTheme="minorHAnsi" w:cstheme="minorHAnsi"/>
                <w:sz w:val="22"/>
                <w:szCs w:val="22"/>
                <w:highlight w:val="cyan"/>
              </w:rPr>
              <w:t xml:space="preserve"> odst. 6.4 písm. b) bod 1. (</w:t>
            </w:r>
            <w:proofErr w:type="spellStart"/>
            <w:r w:rsidR="004F6072" w:rsidRPr="00287A58">
              <w:rPr>
                <w:rFonts w:asciiTheme="minorHAnsi" w:hAnsiTheme="minorHAnsi" w:cstheme="minorHAnsi"/>
                <w:sz w:val="22"/>
                <w:szCs w:val="22"/>
                <w:highlight w:val="cyan"/>
              </w:rPr>
              <w:t>ii</w:t>
            </w:r>
            <w:proofErr w:type="spellEnd"/>
            <w:r w:rsidR="004F6072" w:rsidRPr="00287A58">
              <w:rPr>
                <w:rFonts w:asciiTheme="minorHAnsi" w:hAnsiTheme="minorHAnsi" w:cstheme="minorHAnsi"/>
                <w:sz w:val="22"/>
                <w:szCs w:val="22"/>
                <w:highlight w:val="cyan"/>
              </w:rPr>
              <w:t>) zadávací dokumentace</w:t>
            </w:r>
            <w:r w:rsidRPr="00287A58">
              <w:rPr>
                <w:rFonts w:asciiTheme="minorHAnsi" w:hAnsiTheme="minorHAnsi" w:cstheme="minorHAnsi"/>
                <w:sz w:val="22"/>
                <w:szCs w:val="22"/>
                <w:highlight w:val="cyan"/>
              </w:rPr>
              <w:t>)</w:t>
            </w:r>
          </w:p>
        </w:tc>
      </w:tr>
      <w:tr w:rsidR="00EB46D8" w:rsidRPr="00287A58" w14:paraId="7C4BA2EA"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4536" w:type="dxa"/>
            <w:vMerge w:val="restart"/>
          </w:tcPr>
          <w:p w14:paraId="0455CAFF" w14:textId="6CF328C0" w:rsidR="00EB46D8" w:rsidRPr="00287A58" w:rsidRDefault="00EB46D8"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Objednatel/Zaměstnavatel: </w:t>
            </w:r>
          </w:p>
        </w:tc>
        <w:tc>
          <w:tcPr>
            <w:tcW w:w="4536" w:type="dxa"/>
          </w:tcPr>
          <w:p w14:paraId="6A593B7A" w14:textId="26CD8BD8" w:rsidR="00EB46D8" w:rsidRPr="00AE27DD" w:rsidRDefault="00EB46D8"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EB46D8" w:rsidRPr="00287A58" w14:paraId="56EA9E22"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5"/>
        </w:trPr>
        <w:tc>
          <w:tcPr>
            <w:tcW w:w="4536" w:type="dxa"/>
            <w:vMerge/>
          </w:tcPr>
          <w:p w14:paraId="41D13273" w14:textId="77777777" w:rsidR="00EB46D8" w:rsidRPr="00287A58" w:rsidRDefault="00EB46D8" w:rsidP="001D75C6">
            <w:pPr>
              <w:pStyle w:val="Odstavecseseznamem"/>
              <w:spacing w:after="120"/>
              <w:contextualSpacing w:val="0"/>
              <w:rPr>
                <w:rFonts w:asciiTheme="minorHAnsi" w:hAnsiTheme="minorHAnsi" w:cstheme="minorHAnsi"/>
                <w:sz w:val="22"/>
                <w:szCs w:val="22"/>
              </w:rPr>
            </w:pPr>
          </w:p>
        </w:tc>
        <w:tc>
          <w:tcPr>
            <w:tcW w:w="4536" w:type="dxa"/>
          </w:tcPr>
          <w:p w14:paraId="11892F5C" w14:textId="7B139A4E" w:rsidR="00EB46D8" w:rsidRPr="00AE27DD" w:rsidRDefault="00EB46D8" w:rsidP="00AE27D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BD0BB6" w:rsidRPr="00287A58" w14:paraId="6B833966"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7CB5E4EA" w14:textId="7E60516E" w:rsidR="00BD0BB6" w:rsidRPr="00287A58" w:rsidRDefault="007253FA" w:rsidP="001D75C6">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4536" w:type="dxa"/>
          </w:tcPr>
          <w:p w14:paraId="691BD33A" w14:textId="5114CCCC" w:rsidR="00BD0BB6" w:rsidRPr="00AE27DD" w:rsidRDefault="007253FA"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7253FA" w:rsidRPr="00287A58" w14:paraId="3484606D"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4CF23330" w14:textId="01AD0963" w:rsidR="007253FA" w:rsidRPr="00287A58" w:rsidRDefault="007253F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4536" w:type="dxa"/>
          </w:tcPr>
          <w:p w14:paraId="02A2A443" w14:textId="78E96B01" w:rsidR="007253FA" w:rsidRPr="00AE27DD" w:rsidRDefault="007253FA" w:rsidP="00AE27D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BD0BB6" w:rsidRPr="00287A58" w14:paraId="479B512B"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243DFC63" w14:textId="3B999442" w:rsidR="00BD0BB6" w:rsidRPr="00287A58" w:rsidRDefault="00B21BA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4536" w:type="dxa"/>
          </w:tcPr>
          <w:p w14:paraId="79081F07" w14:textId="77777777" w:rsidR="00BD0BB6" w:rsidRPr="00AE27DD" w:rsidRDefault="00BD0BB6"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1C6DE8" w:rsidRPr="00287A58" w14:paraId="596DCB63"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60074D38" w14:textId="48DAF872" w:rsidR="001C6DE8" w:rsidRPr="00287A58" w:rsidRDefault="001C6DE8" w:rsidP="001D75C6">
            <w:pPr>
              <w:pStyle w:val="Odstavecseseznamem"/>
              <w:spacing w:after="120"/>
              <w:contextualSpacing w:val="0"/>
              <w:rPr>
                <w:rFonts w:asciiTheme="minorHAnsi" w:hAnsiTheme="minorHAnsi" w:cstheme="minorHAnsi"/>
                <w:sz w:val="22"/>
                <w:szCs w:val="22"/>
              </w:rPr>
            </w:pPr>
            <w:r w:rsidRPr="001C6DE8">
              <w:rPr>
                <w:rFonts w:asciiTheme="minorHAnsi" w:hAnsiTheme="minorHAnsi" w:cstheme="minorHAnsi"/>
                <w:sz w:val="22"/>
                <w:szCs w:val="22"/>
              </w:rPr>
              <w:lastRenderedPageBreak/>
              <w:t>Klasifikace budovy dle CZ-CC:</w:t>
            </w:r>
          </w:p>
        </w:tc>
        <w:tc>
          <w:tcPr>
            <w:tcW w:w="4536" w:type="dxa"/>
          </w:tcPr>
          <w:p w14:paraId="132A50E3" w14:textId="77777777" w:rsidR="001C6DE8" w:rsidRPr="005549CA" w:rsidRDefault="001C6DE8" w:rsidP="00AE27DD">
            <w:pPr>
              <w:spacing w:after="120"/>
              <w:rPr>
                <w:rFonts w:asciiTheme="minorHAnsi" w:hAnsiTheme="minorHAnsi" w:cstheme="minorHAnsi"/>
                <w:sz w:val="22"/>
                <w:szCs w:val="22"/>
              </w:rPr>
            </w:pPr>
          </w:p>
        </w:tc>
      </w:tr>
      <w:tr w:rsidR="00BD0BB6" w:rsidRPr="00287A58" w14:paraId="4E5B38E7" w14:textId="77777777" w:rsidTr="00D20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2"/>
          </w:tcPr>
          <w:p w14:paraId="38904388" w14:textId="5D74CFDB" w:rsidR="00BD0BB6" w:rsidRPr="00287A58" w:rsidRDefault="00AD6094" w:rsidP="001D75C6">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w:t>
            </w:r>
            <w:r w:rsidR="00BD0BB6" w:rsidRPr="00287A58">
              <w:rPr>
                <w:rFonts w:asciiTheme="minorHAnsi" w:hAnsiTheme="minorHAnsi" w:cstheme="minorHAnsi"/>
                <w:b/>
                <w:bCs/>
                <w:sz w:val="22"/>
                <w:szCs w:val="22"/>
              </w:rPr>
              <w:t xml:space="preserve"> zakázka</w:t>
            </w:r>
            <w:r w:rsidRPr="00287A58">
              <w:rPr>
                <w:rFonts w:asciiTheme="minorHAnsi" w:hAnsiTheme="minorHAnsi" w:cstheme="minorHAnsi"/>
                <w:b/>
                <w:bCs/>
                <w:sz w:val="22"/>
                <w:szCs w:val="22"/>
              </w:rPr>
              <w:t xml:space="preserve"> pro účely kvalifikace</w:t>
            </w:r>
            <w:r w:rsidR="00BD0BB6" w:rsidRPr="00287A58">
              <w:rPr>
                <w:rFonts w:asciiTheme="minorHAnsi" w:hAnsiTheme="minorHAnsi" w:cstheme="minorHAnsi"/>
                <w:b/>
                <w:bCs/>
                <w:sz w:val="22"/>
                <w:szCs w:val="22"/>
              </w:rPr>
              <w:t xml:space="preserve"> č. 2:</w:t>
            </w:r>
          </w:p>
          <w:p w14:paraId="117B9DA3" w14:textId="411CCCF1" w:rsidR="00BD0BB6" w:rsidRPr="00287A58" w:rsidRDefault="00EB46D8" w:rsidP="00073480">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w:t>
            </w:r>
            <w:r w:rsidR="004F6072" w:rsidRPr="00287A58">
              <w:rPr>
                <w:rFonts w:asciiTheme="minorHAnsi" w:hAnsiTheme="minorHAnsi" w:cstheme="minorHAnsi"/>
                <w:sz w:val="22"/>
                <w:szCs w:val="22"/>
                <w:highlight w:val="cyan"/>
              </w:rPr>
              <w:t>účastník doplní předmět a popis plnění tak, aby bylo zejména zřejmé splnění požadavků zadavatele dle čl. 6</w:t>
            </w:r>
            <w:r w:rsidR="009C40F7">
              <w:rPr>
                <w:rFonts w:asciiTheme="minorHAnsi" w:hAnsiTheme="minorHAnsi" w:cstheme="minorHAnsi"/>
                <w:sz w:val="22"/>
                <w:szCs w:val="22"/>
                <w:highlight w:val="cyan"/>
              </w:rPr>
              <w:t>.</w:t>
            </w:r>
            <w:r w:rsidR="004F6072" w:rsidRPr="00287A58">
              <w:rPr>
                <w:rFonts w:asciiTheme="minorHAnsi" w:hAnsiTheme="minorHAnsi" w:cstheme="minorHAnsi"/>
                <w:sz w:val="22"/>
                <w:szCs w:val="22"/>
                <w:highlight w:val="cyan"/>
              </w:rPr>
              <w:t xml:space="preserve"> odst. 6.4 písm. b) bod 1. (</w:t>
            </w:r>
            <w:proofErr w:type="spellStart"/>
            <w:r w:rsidR="004F6072" w:rsidRPr="00287A58">
              <w:rPr>
                <w:rFonts w:asciiTheme="minorHAnsi" w:hAnsiTheme="minorHAnsi" w:cstheme="minorHAnsi"/>
                <w:sz w:val="22"/>
                <w:szCs w:val="22"/>
                <w:highlight w:val="cyan"/>
              </w:rPr>
              <w:t>ii</w:t>
            </w:r>
            <w:proofErr w:type="spellEnd"/>
            <w:proofErr w:type="gramStart"/>
            <w:r w:rsidR="004F6072" w:rsidRPr="00287A58">
              <w:rPr>
                <w:rFonts w:asciiTheme="minorHAnsi" w:hAnsiTheme="minorHAnsi" w:cstheme="minorHAnsi"/>
                <w:sz w:val="22"/>
                <w:szCs w:val="22"/>
                <w:highlight w:val="cyan"/>
              </w:rPr>
              <w:t xml:space="preserve">) </w:t>
            </w:r>
            <w:r w:rsidR="00D51FCF">
              <w:rPr>
                <w:rFonts w:asciiTheme="minorHAnsi" w:hAnsiTheme="minorHAnsi" w:cstheme="minorHAnsi"/>
                <w:sz w:val="22"/>
                <w:szCs w:val="22"/>
                <w:highlight w:val="cyan"/>
              </w:rPr>
              <w:t xml:space="preserve"> </w:t>
            </w:r>
            <w:r w:rsidR="004F6072" w:rsidRPr="00287A58">
              <w:rPr>
                <w:rFonts w:asciiTheme="minorHAnsi" w:hAnsiTheme="minorHAnsi" w:cstheme="minorHAnsi"/>
                <w:sz w:val="22"/>
                <w:szCs w:val="22"/>
                <w:highlight w:val="cyan"/>
              </w:rPr>
              <w:t>zadávací</w:t>
            </w:r>
            <w:proofErr w:type="gramEnd"/>
            <w:r w:rsidR="004F6072" w:rsidRPr="00287A58">
              <w:rPr>
                <w:rFonts w:asciiTheme="minorHAnsi" w:hAnsiTheme="minorHAnsi" w:cstheme="minorHAnsi"/>
                <w:sz w:val="22"/>
                <w:szCs w:val="22"/>
                <w:highlight w:val="cyan"/>
              </w:rPr>
              <w:t xml:space="preserve"> dokumentace</w:t>
            </w:r>
            <w:r w:rsidRPr="00287A58">
              <w:rPr>
                <w:rFonts w:asciiTheme="minorHAnsi" w:hAnsiTheme="minorHAnsi" w:cstheme="minorHAnsi"/>
                <w:sz w:val="22"/>
                <w:szCs w:val="22"/>
                <w:highlight w:val="cyan"/>
              </w:rPr>
              <w:t>)</w:t>
            </w:r>
          </w:p>
        </w:tc>
      </w:tr>
      <w:tr w:rsidR="00EB46D8" w:rsidRPr="00287A58" w14:paraId="5CEDED38"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4536" w:type="dxa"/>
            <w:vMerge w:val="restart"/>
          </w:tcPr>
          <w:p w14:paraId="1CA2C2B9" w14:textId="7CD888D2" w:rsidR="00EB46D8" w:rsidRPr="00287A58" w:rsidRDefault="00EB46D8"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Objednatel/Zaměstnavatel:</w:t>
            </w:r>
          </w:p>
        </w:tc>
        <w:tc>
          <w:tcPr>
            <w:tcW w:w="4536" w:type="dxa"/>
          </w:tcPr>
          <w:p w14:paraId="2B14EDA7" w14:textId="00228C66" w:rsidR="00EB46D8" w:rsidRPr="00AE27DD" w:rsidRDefault="00EB46D8"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EB46D8" w:rsidRPr="00287A58" w14:paraId="4D5AF68C"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5"/>
        </w:trPr>
        <w:tc>
          <w:tcPr>
            <w:tcW w:w="4536" w:type="dxa"/>
            <w:vMerge/>
          </w:tcPr>
          <w:p w14:paraId="28A2A7C3" w14:textId="77777777" w:rsidR="00EB46D8" w:rsidRPr="00287A58" w:rsidRDefault="00EB46D8" w:rsidP="001D75C6">
            <w:pPr>
              <w:pStyle w:val="Odstavecseseznamem"/>
              <w:spacing w:after="120"/>
              <w:contextualSpacing w:val="0"/>
              <w:rPr>
                <w:rFonts w:asciiTheme="minorHAnsi" w:hAnsiTheme="minorHAnsi" w:cstheme="minorHAnsi"/>
                <w:sz w:val="22"/>
                <w:szCs w:val="22"/>
              </w:rPr>
            </w:pPr>
          </w:p>
        </w:tc>
        <w:tc>
          <w:tcPr>
            <w:tcW w:w="4536" w:type="dxa"/>
          </w:tcPr>
          <w:p w14:paraId="030AB8AA" w14:textId="4870E771" w:rsidR="00EB46D8" w:rsidRPr="00AE27DD" w:rsidRDefault="00EB46D8" w:rsidP="00AE27D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BD0BB6" w:rsidRPr="00287A58" w14:paraId="330349E3"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2EB2571C" w14:textId="7759F6F1" w:rsidR="00BD0BB6" w:rsidRPr="00287A58" w:rsidRDefault="007253FA" w:rsidP="001D75C6">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4536" w:type="dxa"/>
          </w:tcPr>
          <w:p w14:paraId="0AC497E1" w14:textId="09013D3B" w:rsidR="00BD0BB6" w:rsidRPr="00AE27DD" w:rsidRDefault="007253FA"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7253FA" w:rsidRPr="00287A58" w14:paraId="15923EE9"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026E9D03" w14:textId="6E729721" w:rsidR="007253FA" w:rsidRPr="00287A58" w:rsidRDefault="007253F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4536" w:type="dxa"/>
          </w:tcPr>
          <w:p w14:paraId="688A1D48" w14:textId="601FDBF0" w:rsidR="007253FA" w:rsidRPr="00AE27DD" w:rsidRDefault="007253FA" w:rsidP="00AE27D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BD0BB6" w:rsidRPr="00287A58" w14:paraId="7908EC9B"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20365751" w14:textId="6A001B7F" w:rsidR="00BD0BB6" w:rsidRPr="00287A58" w:rsidRDefault="00B21BA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4536" w:type="dxa"/>
          </w:tcPr>
          <w:p w14:paraId="5FC08DB3" w14:textId="77777777" w:rsidR="00BD0BB6" w:rsidRPr="00AE27DD" w:rsidRDefault="00BD0BB6"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1C6DE8" w:rsidRPr="00287A58" w14:paraId="3A303FE9"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576A3B93" w14:textId="5F7703E8" w:rsidR="001C6DE8" w:rsidRPr="00287A58" w:rsidRDefault="001C6DE8" w:rsidP="001D75C6">
            <w:pPr>
              <w:pStyle w:val="Odstavecseseznamem"/>
              <w:spacing w:after="120"/>
              <w:contextualSpacing w:val="0"/>
              <w:rPr>
                <w:rFonts w:asciiTheme="minorHAnsi" w:hAnsiTheme="minorHAnsi" w:cstheme="minorHAnsi"/>
                <w:sz w:val="22"/>
                <w:szCs w:val="22"/>
              </w:rPr>
            </w:pPr>
            <w:r w:rsidRPr="001C6DE8">
              <w:rPr>
                <w:rFonts w:asciiTheme="minorHAnsi" w:hAnsiTheme="minorHAnsi" w:cstheme="minorHAnsi"/>
                <w:sz w:val="22"/>
                <w:szCs w:val="22"/>
              </w:rPr>
              <w:t>Klasifikace budovy dle CZ-CC:</w:t>
            </w:r>
          </w:p>
        </w:tc>
        <w:tc>
          <w:tcPr>
            <w:tcW w:w="4536" w:type="dxa"/>
          </w:tcPr>
          <w:p w14:paraId="217C575D" w14:textId="3D6A2B6E" w:rsidR="001C6DE8" w:rsidRPr="00AE27DD" w:rsidRDefault="003B00AB" w:rsidP="00AE27DD">
            <w:pPr>
              <w:spacing w:after="12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7DBB0EBD" w14:textId="1B5E9824" w:rsidR="004B229D" w:rsidRDefault="004B229D" w:rsidP="004B229D">
      <w:pPr>
        <w:tabs>
          <w:tab w:val="left" w:pos="5580"/>
        </w:tabs>
        <w:spacing w:before="360" w:after="120"/>
        <w:rPr>
          <w:rFonts w:asciiTheme="minorHAnsi" w:hAnsiTheme="minorHAnsi" w:cstheme="minorHAnsi"/>
          <w:b/>
          <w:sz w:val="22"/>
          <w:szCs w:val="22"/>
          <w:u w:val="single"/>
        </w:rPr>
      </w:pPr>
    </w:p>
    <w:tbl>
      <w:tblPr>
        <w:tblW w:w="9072" w:type="dxa"/>
        <w:tblInd w:w="-5" w:type="dxa"/>
        <w:tblLayout w:type="fixed"/>
        <w:tblCellMar>
          <w:left w:w="70" w:type="dxa"/>
          <w:right w:w="70" w:type="dxa"/>
        </w:tblCellMar>
        <w:tblLook w:val="04A0" w:firstRow="1" w:lastRow="0" w:firstColumn="1" w:lastColumn="0" w:noHBand="0" w:noVBand="1"/>
      </w:tblPr>
      <w:tblGrid>
        <w:gridCol w:w="4536"/>
        <w:gridCol w:w="4536"/>
      </w:tblGrid>
      <w:tr w:rsidR="004B229D" w:rsidRPr="00287A58" w14:paraId="72874ACC" w14:textId="77777777" w:rsidTr="008857D2">
        <w:trPr>
          <w:trHeight w:val="248"/>
        </w:trPr>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14:paraId="2476898A" w14:textId="4CD39519" w:rsidR="004B229D" w:rsidRPr="00287A58" w:rsidRDefault="004B229D" w:rsidP="008857D2">
            <w:pPr>
              <w:pStyle w:val="Zkladntext"/>
              <w:snapToGrid w:val="0"/>
              <w:spacing w:after="120" w:line="240" w:lineRule="auto"/>
              <w:jc w:val="center"/>
              <w:rPr>
                <w:rFonts w:asciiTheme="minorHAnsi" w:hAnsiTheme="minorHAnsi" w:cstheme="minorHAnsi"/>
                <w:b/>
                <w:sz w:val="22"/>
                <w:szCs w:val="22"/>
              </w:rPr>
            </w:pPr>
            <w:r>
              <w:rPr>
                <w:rFonts w:asciiTheme="minorHAnsi" w:hAnsiTheme="minorHAnsi" w:cstheme="minorHAnsi"/>
                <w:b/>
                <w:sz w:val="22"/>
                <w:szCs w:val="22"/>
              </w:rPr>
              <w:t>Koordinátor BIM</w:t>
            </w:r>
            <w:r w:rsidRPr="00287A58">
              <w:rPr>
                <w:rFonts w:asciiTheme="minorHAnsi" w:hAnsiTheme="minorHAnsi" w:cstheme="minorHAnsi"/>
                <w:b/>
                <w:sz w:val="22"/>
                <w:szCs w:val="22"/>
              </w:rPr>
              <w:t xml:space="preserve"> </w:t>
            </w:r>
            <w:r w:rsidRPr="00287A58">
              <w:rPr>
                <w:rFonts w:asciiTheme="minorHAnsi" w:hAnsiTheme="minorHAnsi" w:cstheme="minorHAnsi"/>
                <w:b/>
                <w:sz w:val="22"/>
                <w:szCs w:val="22"/>
              </w:rPr>
              <w:br/>
            </w:r>
            <w:r w:rsidRPr="00287A58">
              <w:rPr>
                <w:rFonts w:asciiTheme="minorHAnsi" w:hAnsiTheme="minorHAnsi" w:cstheme="minorHAnsi"/>
                <w:bCs/>
                <w:sz w:val="22"/>
                <w:szCs w:val="22"/>
              </w:rPr>
              <w:t>profesní životopis pro potřeby kvalifikace</w:t>
            </w:r>
          </w:p>
        </w:tc>
      </w:tr>
      <w:tr w:rsidR="004B229D" w:rsidRPr="00287A58" w14:paraId="048D0E75" w14:textId="77777777" w:rsidTr="008857D2">
        <w:trPr>
          <w:trHeight w:val="479"/>
        </w:trPr>
        <w:tc>
          <w:tcPr>
            <w:tcW w:w="4536" w:type="dxa"/>
            <w:tcBorders>
              <w:top w:val="single" w:sz="4" w:space="0" w:color="000000"/>
              <w:left w:val="single" w:sz="4" w:space="0" w:color="000000"/>
              <w:bottom w:val="single" w:sz="4" w:space="0" w:color="000000"/>
              <w:right w:val="nil"/>
            </w:tcBorders>
            <w:vAlign w:val="center"/>
            <w:hideMark/>
          </w:tcPr>
          <w:p w14:paraId="4B4D61E1" w14:textId="77777777" w:rsidR="004B229D" w:rsidRPr="00287A58" w:rsidRDefault="004B229D" w:rsidP="008857D2">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72B0D29F" w14:textId="77777777" w:rsidR="004B229D" w:rsidRPr="00287A58" w:rsidRDefault="004B229D" w:rsidP="008857D2">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4B229D" w:rsidRPr="00287A58" w14:paraId="4837EF74" w14:textId="77777777" w:rsidTr="008857D2">
        <w:trPr>
          <w:trHeight w:val="479"/>
        </w:trPr>
        <w:tc>
          <w:tcPr>
            <w:tcW w:w="4536" w:type="dxa"/>
            <w:tcBorders>
              <w:top w:val="single" w:sz="4" w:space="0" w:color="000000"/>
              <w:left w:val="single" w:sz="4" w:space="0" w:color="000000"/>
              <w:bottom w:val="single" w:sz="4" w:space="0" w:color="000000"/>
              <w:right w:val="nil"/>
            </w:tcBorders>
            <w:vAlign w:val="center"/>
          </w:tcPr>
          <w:p w14:paraId="3270592D" w14:textId="77777777" w:rsidR="004B229D" w:rsidRPr="00287A58" w:rsidRDefault="004B229D" w:rsidP="008857D2">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Vztah pracovníka k účastníkovi:</w:t>
            </w:r>
            <w:r w:rsidRPr="00287A58">
              <w:rPr>
                <w:rStyle w:val="Znakapoznpodarou"/>
                <w:rFonts w:asciiTheme="minorHAnsi" w:eastAsiaTheme="majorEastAsia" w:hAnsiTheme="minorHAnsi" w:cstheme="minorHAnsi"/>
                <w:sz w:val="22"/>
                <w:szCs w:val="22"/>
                <w:lang w:val="cs-CZ"/>
              </w:rPr>
              <w:footnoteReference w:id="4"/>
            </w:r>
          </w:p>
        </w:tc>
        <w:tc>
          <w:tcPr>
            <w:tcW w:w="4536" w:type="dxa"/>
            <w:tcBorders>
              <w:top w:val="single" w:sz="4" w:space="0" w:color="000000"/>
              <w:left w:val="single" w:sz="4" w:space="0" w:color="000000"/>
              <w:bottom w:val="single" w:sz="4" w:space="0" w:color="000000"/>
              <w:right w:val="single" w:sz="4" w:space="0" w:color="000000"/>
            </w:tcBorders>
            <w:vAlign w:val="center"/>
          </w:tcPr>
          <w:p w14:paraId="1B19CF71" w14:textId="77777777" w:rsidR="004B229D" w:rsidRPr="00287A58" w:rsidRDefault="004B229D" w:rsidP="008857D2">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4B229D" w:rsidRPr="00287A58" w14:paraId="257F4565" w14:textId="77777777" w:rsidTr="008857D2">
        <w:trPr>
          <w:trHeight w:val="479"/>
        </w:trPr>
        <w:tc>
          <w:tcPr>
            <w:tcW w:w="4536" w:type="dxa"/>
            <w:tcBorders>
              <w:top w:val="single" w:sz="4" w:space="0" w:color="000000"/>
              <w:left w:val="single" w:sz="4" w:space="0" w:color="000000"/>
              <w:bottom w:val="single" w:sz="4" w:space="0" w:color="000000"/>
              <w:right w:val="nil"/>
            </w:tcBorders>
            <w:vAlign w:val="center"/>
          </w:tcPr>
          <w:p w14:paraId="24EA00F8" w14:textId="0D5E7C4E" w:rsidR="004B229D" w:rsidRDefault="004B229D" w:rsidP="002C44A9">
            <w:pPr>
              <w:pStyle w:val="Hlavikaobsahu2"/>
              <w:snapToGrid w:val="0"/>
              <w:spacing w:after="120" w:line="240" w:lineRule="auto"/>
              <w:ind w:left="781"/>
              <w:jc w:val="both"/>
              <w:rPr>
                <w:rFonts w:asciiTheme="minorHAnsi" w:hAnsiTheme="minorHAnsi" w:cstheme="minorHAnsi"/>
                <w:sz w:val="22"/>
                <w:szCs w:val="22"/>
                <w:lang w:val="cs-CZ"/>
              </w:rPr>
            </w:pPr>
            <w:r>
              <w:rPr>
                <w:rFonts w:asciiTheme="minorHAnsi" w:hAnsiTheme="minorHAnsi" w:cstheme="minorHAnsi"/>
                <w:sz w:val="22"/>
                <w:szCs w:val="22"/>
                <w:lang w:val="cs-CZ"/>
              </w:rPr>
              <w:t>Popis pracovní činnosti v rámci předchozí praxe při projektování či výstavbě pozemních staveb s využitím metody BIM:</w:t>
            </w:r>
          </w:p>
        </w:tc>
        <w:tc>
          <w:tcPr>
            <w:tcW w:w="4536" w:type="dxa"/>
            <w:tcBorders>
              <w:top w:val="single" w:sz="4" w:space="0" w:color="000000"/>
              <w:left w:val="single" w:sz="4" w:space="0" w:color="000000"/>
              <w:bottom w:val="single" w:sz="4" w:space="0" w:color="000000"/>
              <w:right w:val="single" w:sz="4" w:space="0" w:color="000000"/>
            </w:tcBorders>
            <w:vAlign w:val="center"/>
          </w:tcPr>
          <w:p w14:paraId="4033FD0A" w14:textId="77777777" w:rsidR="004B229D" w:rsidRPr="00287A58" w:rsidRDefault="004B229D" w:rsidP="008857D2">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4B229D" w:rsidRPr="00287A58" w14:paraId="7CD4349C" w14:textId="77777777" w:rsidTr="008857D2">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1E960896" w14:textId="72387395" w:rsidR="004B229D" w:rsidRPr="00287A58" w:rsidRDefault="004B229D" w:rsidP="008857D2">
            <w:pPr>
              <w:snapToGrid w:val="0"/>
              <w:spacing w:after="120"/>
              <w:ind w:left="781"/>
              <w:rPr>
                <w:rFonts w:asciiTheme="minorHAnsi" w:hAnsiTheme="minorHAnsi" w:cstheme="minorHAnsi"/>
                <w:b/>
                <w:sz w:val="22"/>
                <w:szCs w:val="22"/>
                <w:highlight w:val="yellow"/>
              </w:rPr>
            </w:pPr>
            <w:r w:rsidRPr="00287A58">
              <w:rPr>
                <w:rFonts w:asciiTheme="minorHAnsi" w:hAnsiTheme="minorHAnsi" w:cstheme="minorHAnsi"/>
                <w:b/>
                <w:sz w:val="22"/>
                <w:szCs w:val="22"/>
              </w:rPr>
              <w:t xml:space="preserve">Kvalifikační požadavky na </w:t>
            </w:r>
            <w:r>
              <w:rPr>
                <w:rFonts w:asciiTheme="minorHAnsi" w:hAnsiTheme="minorHAnsi" w:cstheme="minorHAnsi"/>
                <w:b/>
                <w:sz w:val="22"/>
                <w:szCs w:val="22"/>
              </w:rPr>
              <w:t>koordinátora BM</w:t>
            </w:r>
          </w:p>
        </w:tc>
      </w:tr>
      <w:tr w:rsidR="004B229D" w:rsidRPr="00287A58" w14:paraId="665493F3" w14:textId="77777777" w:rsidTr="008857D2">
        <w:trPr>
          <w:trHeight w:val="479"/>
        </w:trPr>
        <w:tc>
          <w:tcPr>
            <w:tcW w:w="4536" w:type="dxa"/>
            <w:tcBorders>
              <w:top w:val="nil"/>
              <w:left w:val="single" w:sz="4" w:space="0" w:color="000000"/>
              <w:bottom w:val="single" w:sz="4" w:space="0" w:color="000000"/>
              <w:right w:val="nil"/>
            </w:tcBorders>
            <w:vAlign w:val="center"/>
            <w:hideMark/>
          </w:tcPr>
          <w:p w14:paraId="5E9265D8" w14:textId="5FA591CD" w:rsidR="004B229D" w:rsidRPr="00287A58" w:rsidRDefault="004B229D" w:rsidP="008857D2">
            <w:pPr>
              <w:pStyle w:val="Hlavikaobsahu2"/>
              <w:snapToGrid w:val="0"/>
              <w:spacing w:after="120" w:line="240" w:lineRule="auto"/>
              <w:ind w:left="781"/>
              <w:jc w:val="both"/>
              <w:rPr>
                <w:rFonts w:asciiTheme="minorHAnsi" w:hAnsiTheme="minorHAnsi" w:cstheme="minorHAnsi"/>
                <w:sz w:val="22"/>
                <w:szCs w:val="22"/>
                <w:lang w:val="cs-CZ"/>
              </w:rPr>
            </w:pPr>
            <w:r>
              <w:rPr>
                <w:rFonts w:asciiTheme="minorHAnsi" w:hAnsiTheme="minorHAnsi" w:cstheme="minorHAnsi"/>
                <w:sz w:val="22"/>
                <w:szCs w:val="22"/>
                <w:lang w:val="cs-CZ"/>
              </w:rPr>
              <w:t>Délka praxe při projektování či výstavbě pozemních staveb s využitím metody BIM:</w:t>
            </w:r>
          </w:p>
        </w:tc>
        <w:tc>
          <w:tcPr>
            <w:tcW w:w="4536" w:type="dxa"/>
            <w:tcBorders>
              <w:top w:val="nil"/>
              <w:left w:val="single" w:sz="4" w:space="0" w:color="000000"/>
              <w:bottom w:val="single" w:sz="4" w:space="0" w:color="000000"/>
              <w:right w:val="single" w:sz="4" w:space="0" w:color="000000"/>
            </w:tcBorders>
            <w:vAlign w:val="center"/>
            <w:hideMark/>
          </w:tcPr>
          <w:p w14:paraId="315A0A94" w14:textId="1C52A267" w:rsidR="004B229D" w:rsidRPr="00287A58" w:rsidRDefault="004B229D" w:rsidP="008857D2">
            <w:pPr>
              <w:snapToGrid w:val="0"/>
              <w:spacing w:after="120"/>
              <w:rPr>
                <w:rFonts w:asciiTheme="minorHAnsi" w:hAnsiTheme="minorHAnsi" w:cstheme="minorHAnsi"/>
                <w:sz w:val="22"/>
                <w:szCs w:val="22"/>
                <w:highlight w:val="yellow"/>
              </w:rPr>
            </w:pPr>
            <w:r>
              <w:rPr>
                <w:rFonts w:asciiTheme="minorHAnsi" w:hAnsiTheme="minorHAnsi" w:cstheme="minorHAnsi"/>
                <w:sz w:val="22"/>
                <w:szCs w:val="22"/>
                <w:highlight w:val="cyan"/>
              </w:rPr>
              <w:t>Účastník doplní požadované</w:t>
            </w:r>
          </w:p>
        </w:tc>
      </w:tr>
    </w:tbl>
    <w:p w14:paraId="37F3DA5D" w14:textId="0CAA563D" w:rsidR="00B5205C" w:rsidRPr="00164DD5" w:rsidRDefault="00B5205C" w:rsidP="00AF6191">
      <w:pPr>
        <w:pStyle w:val="Odstavecseseznamem"/>
        <w:numPr>
          <w:ilvl w:val="0"/>
          <w:numId w:val="14"/>
        </w:numPr>
        <w:tabs>
          <w:tab w:val="left" w:pos="5580"/>
        </w:tabs>
        <w:spacing w:before="360" w:after="120"/>
        <w:ind w:left="714" w:hanging="357"/>
        <w:rPr>
          <w:rFonts w:asciiTheme="minorHAnsi" w:hAnsiTheme="minorHAnsi" w:cstheme="minorHAnsi"/>
          <w:b/>
          <w:sz w:val="22"/>
          <w:szCs w:val="22"/>
          <w:u w:val="single"/>
        </w:rPr>
      </w:pPr>
      <w:r w:rsidRPr="00164DD5">
        <w:rPr>
          <w:rFonts w:asciiTheme="minorHAnsi" w:hAnsiTheme="minorHAnsi" w:cstheme="minorHAnsi"/>
          <w:b/>
          <w:sz w:val="22"/>
          <w:szCs w:val="22"/>
          <w:u w:val="single"/>
        </w:rPr>
        <w:t>Údaje pro hodnocení</w:t>
      </w:r>
      <w:r w:rsidR="00876AFB" w:rsidRPr="00164DD5">
        <w:rPr>
          <w:rFonts w:asciiTheme="minorHAnsi" w:hAnsiTheme="minorHAnsi" w:cstheme="minorHAnsi"/>
          <w:b/>
          <w:sz w:val="22"/>
          <w:szCs w:val="22"/>
          <w:u w:val="single"/>
        </w:rPr>
        <w:t xml:space="preserve"> – kritéria hodnocení</w:t>
      </w:r>
    </w:p>
    <w:p w14:paraId="0CEE95C2" w14:textId="3EFC70FE" w:rsidR="00B5205C" w:rsidRPr="00287A58" w:rsidRDefault="006B0BAF" w:rsidP="00AF6191">
      <w:pPr>
        <w:autoSpaceDE w:val="0"/>
        <w:autoSpaceDN w:val="0"/>
        <w:adjustRightInd w:val="0"/>
        <w:spacing w:after="120"/>
        <w:jc w:val="both"/>
        <w:rPr>
          <w:rFonts w:asciiTheme="minorHAnsi" w:eastAsia="Calibri" w:hAnsiTheme="minorHAnsi" w:cstheme="minorHAnsi"/>
          <w:sz w:val="22"/>
          <w:szCs w:val="22"/>
          <w:lang w:eastAsia="en-US"/>
        </w:rPr>
      </w:pPr>
      <w:r w:rsidRPr="00287A58">
        <w:rPr>
          <w:rFonts w:asciiTheme="minorHAnsi" w:eastAsia="Calibri" w:hAnsiTheme="minorHAnsi" w:cstheme="minorHAnsi"/>
          <w:sz w:val="22"/>
          <w:szCs w:val="22"/>
          <w:lang w:eastAsia="en-US"/>
        </w:rPr>
        <w:t>Účastník</w:t>
      </w:r>
      <w:r w:rsidR="00F93705" w:rsidRPr="00287A58">
        <w:rPr>
          <w:rFonts w:asciiTheme="minorHAnsi" w:eastAsia="Calibri" w:hAnsiTheme="minorHAnsi" w:cstheme="minorHAnsi"/>
          <w:sz w:val="22"/>
          <w:szCs w:val="22"/>
          <w:lang w:eastAsia="en-US"/>
        </w:rPr>
        <w:t xml:space="preserve"> níže uvádí rozhodné údaje pro hodnocení jeho nabídky dle čl. </w:t>
      </w:r>
      <w:r w:rsidR="00A6163B" w:rsidRPr="00287A58">
        <w:rPr>
          <w:rFonts w:asciiTheme="minorHAnsi" w:eastAsia="Calibri" w:hAnsiTheme="minorHAnsi" w:cstheme="minorHAnsi"/>
          <w:sz w:val="22"/>
          <w:szCs w:val="22"/>
          <w:lang w:eastAsia="en-US"/>
        </w:rPr>
        <w:t>10</w:t>
      </w:r>
      <w:r w:rsidR="00F93705" w:rsidRPr="00287A58">
        <w:rPr>
          <w:rFonts w:asciiTheme="minorHAnsi" w:eastAsia="Calibri" w:hAnsiTheme="minorHAnsi" w:cstheme="minorHAnsi"/>
          <w:sz w:val="22"/>
          <w:szCs w:val="22"/>
          <w:lang w:eastAsia="en-US"/>
        </w:rPr>
        <w:t xml:space="preserve"> zadávací dokumentace:</w:t>
      </w:r>
    </w:p>
    <w:p w14:paraId="1D4BB78D" w14:textId="204A4A56" w:rsidR="008A35D8" w:rsidRPr="00287A58" w:rsidRDefault="00EF1BC9" w:rsidP="00AF6191">
      <w:pPr>
        <w:pStyle w:val="Odstavecseseznamem"/>
        <w:numPr>
          <w:ilvl w:val="0"/>
          <w:numId w:val="7"/>
        </w:numPr>
        <w:autoSpaceDE w:val="0"/>
        <w:autoSpaceDN w:val="0"/>
        <w:adjustRightInd w:val="0"/>
        <w:spacing w:before="240" w:after="120"/>
        <w:ind w:left="714" w:hanging="357"/>
        <w:contextualSpacing w:val="0"/>
        <w:jc w:val="both"/>
        <w:rPr>
          <w:rFonts w:asciiTheme="minorHAnsi" w:eastAsia="Calibri" w:hAnsiTheme="minorHAnsi" w:cstheme="minorHAnsi"/>
          <w:sz w:val="22"/>
          <w:szCs w:val="22"/>
          <w:u w:val="single"/>
          <w:lang w:eastAsia="en-US"/>
        </w:rPr>
      </w:pPr>
      <w:r w:rsidRPr="00287A58">
        <w:rPr>
          <w:rFonts w:asciiTheme="minorHAnsi" w:eastAsia="Calibri" w:hAnsiTheme="minorHAnsi" w:cstheme="minorHAnsi"/>
          <w:sz w:val="22"/>
          <w:szCs w:val="22"/>
          <w:u w:val="single"/>
          <w:lang w:eastAsia="en-US"/>
        </w:rPr>
        <w:t>Nabídková cena</w:t>
      </w:r>
    </w:p>
    <w:p w14:paraId="4BA80349" w14:textId="3C82B43A" w:rsidR="00C23ABA" w:rsidRPr="00287A58" w:rsidRDefault="009C21E8" w:rsidP="00AF6191">
      <w:pPr>
        <w:autoSpaceDE w:val="0"/>
        <w:autoSpaceDN w:val="0"/>
        <w:adjustRightInd w:val="0"/>
        <w:spacing w:after="12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Nabídková cena pro účely hodnocení je uvedená v oceněném </w:t>
      </w:r>
      <w:r w:rsidR="00C23ABA" w:rsidRPr="00287A58">
        <w:rPr>
          <w:rFonts w:asciiTheme="minorHAnsi" w:eastAsia="Calibri" w:hAnsiTheme="minorHAnsi" w:cstheme="minorHAnsi"/>
          <w:sz w:val="22"/>
          <w:szCs w:val="22"/>
          <w:lang w:eastAsia="en-US"/>
        </w:rPr>
        <w:t>Soupisu stavebních prací, dodávek a</w:t>
      </w:r>
      <w:r>
        <w:rPr>
          <w:rFonts w:asciiTheme="minorHAnsi" w:eastAsia="Calibri" w:hAnsiTheme="minorHAnsi" w:cstheme="minorHAnsi"/>
          <w:sz w:val="22"/>
          <w:szCs w:val="22"/>
          <w:lang w:eastAsia="en-US"/>
        </w:rPr>
        <w:t> </w:t>
      </w:r>
      <w:r w:rsidR="00C23ABA" w:rsidRPr="00287A58">
        <w:rPr>
          <w:rFonts w:asciiTheme="minorHAnsi" w:eastAsia="Calibri" w:hAnsiTheme="minorHAnsi" w:cstheme="minorHAnsi"/>
          <w:sz w:val="22"/>
          <w:szCs w:val="22"/>
          <w:lang w:eastAsia="en-US"/>
        </w:rPr>
        <w:t>služeb s výkazem výměr (</w:t>
      </w:r>
      <w:r w:rsidR="002E2C7C">
        <w:rPr>
          <w:rFonts w:asciiTheme="minorHAnsi" w:eastAsia="Calibri" w:hAnsiTheme="minorHAnsi" w:cstheme="minorHAnsi"/>
          <w:sz w:val="22"/>
          <w:szCs w:val="22"/>
          <w:lang w:eastAsia="en-US"/>
        </w:rPr>
        <w:t>P</w:t>
      </w:r>
      <w:r w:rsidR="00C23ABA" w:rsidRPr="00287A58">
        <w:rPr>
          <w:rFonts w:asciiTheme="minorHAnsi" w:eastAsia="Calibri" w:hAnsiTheme="minorHAnsi" w:cstheme="minorHAnsi"/>
          <w:sz w:val="22"/>
          <w:szCs w:val="22"/>
          <w:lang w:eastAsia="en-US"/>
        </w:rPr>
        <w:t xml:space="preserve">říloha č. </w:t>
      </w:r>
      <w:r w:rsidR="003A5EDE">
        <w:rPr>
          <w:rFonts w:asciiTheme="minorHAnsi" w:eastAsia="Calibri" w:hAnsiTheme="minorHAnsi" w:cstheme="minorHAnsi"/>
          <w:sz w:val="22"/>
          <w:szCs w:val="22"/>
          <w:lang w:eastAsia="en-US"/>
        </w:rPr>
        <w:t>2</w:t>
      </w:r>
      <w:r w:rsidR="00C23ABA" w:rsidRPr="00287A58">
        <w:rPr>
          <w:rFonts w:asciiTheme="minorHAnsi" w:eastAsia="Calibri" w:hAnsiTheme="minorHAnsi" w:cstheme="minorHAnsi"/>
          <w:sz w:val="22"/>
          <w:szCs w:val="22"/>
          <w:lang w:eastAsia="en-US"/>
        </w:rPr>
        <w:t xml:space="preserve"> zadávací dokumentace).</w:t>
      </w:r>
    </w:p>
    <w:p w14:paraId="718572D3" w14:textId="7F014056" w:rsidR="001C10C3" w:rsidRPr="00287A58" w:rsidRDefault="001C10C3" w:rsidP="00897B45">
      <w:pPr>
        <w:pStyle w:val="Odstavecseseznamem"/>
        <w:keepNext/>
        <w:numPr>
          <w:ilvl w:val="0"/>
          <w:numId w:val="7"/>
        </w:numPr>
        <w:autoSpaceDE w:val="0"/>
        <w:autoSpaceDN w:val="0"/>
        <w:adjustRightInd w:val="0"/>
        <w:spacing w:before="240" w:after="120"/>
        <w:ind w:left="714" w:hanging="357"/>
        <w:contextualSpacing w:val="0"/>
        <w:jc w:val="both"/>
        <w:rPr>
          <w:rFonts w:asciiTheme="minorHAnsi" w:eastAsia="Calibri" w:hAnsiTheme="minorHAnsi" w:cstheme="minorHAnsi"/>
          <w:sz w:val="22"/>
          <w:szCs w:val="22"/>
          <w:u w:val="single"/>
          <w:lang w:eastAsia="en-US"/>
        </w:rPr>
      </w:pPr>
      <w:r w:rsidRPr="00287A58">
        <w:rPr>
          <w:rFonts w:asciiTheme="minorHAnsi" w:eastAsia="Calibri" w:hAnsiTheme="minorHAnsi" w:cstheme="minorHAnsi"/>
          <w:sz w:val="22"/>
          <w:szCs w:val="22"/>
          <w:u w:val="single"/>
          <w:lang w:eastAsia="en-US"/>
        </w:rPr>
        <w:lastRenderedPageBreak/>
        <w:t xml:space="preserve">Zkušenosti </w:t>
      </w:r>
      <w:r w:rsidR="001C4CDC">
        <w:rPr>
          <w:rFonts w:asciiTheme="minorHAnsi" w:eastAsia="Calibri" w:hAnsiTheme="minorHAnsi" w:cstheme="minorHAnsi"/>
          <w:sz w:val="22"/>
          <w:szCs w:val="22"/>
          <w:u w:val="single"/>
          <w:lang w:eastAsia="en-US"/>
        </w:rPr>
        <w:t>stavbyvedoucího</w:t>
      </w:r>
    </w:p>
    <w:p w14:paraId="300695C6" w14:textId="51CC48D6" w:rsidR="00F55A7C" w:rsidRPr="00D43D81" w:rsidRDefault="00627B22" w:rsidP="00897B45">
      <w:pPr>
        <w:keepNext/>
        <w:autoSpaceDE w:val="0"/>
        <w:autoSpaceDN w:val="0"/>
        <w:adjustRightInd w:val="0"/>
        <w:spacing w:after="120"/>
        <w:jc w:val="both"/>
        <w:rPr>
          <w:rFonts w:asciiTheme="minorHAnsi" w:eastAsia="Calibri" w:hAnsiTheme="minorHAnsi" w:cstheme="minorHAnsi"/>
          <w:sz w:val="22"/>
          <w:szCs w:val="22"/>
          <w:lang w:eastAsia="en-US"/>
        </w:rPr>
      </w:pPr>
      <w:r w:rsidRPr="00627B22">
        <w:rPr>
          <w:rFonts w:asciiTheme="minorHAnsi" w:eastAsia="Calibri" w:hAnsiTheme="minorHAnsi" w:cstheme="minorHAnsi"/>
          <w:sz w:val="22"/>
          <w:szCs w:val="22"/>
          <w:lang w:eastAsia="en-US"/>
        </w:rPr>
        <w:t xml:space="preserve">Účastník níže uvádí zkušenosti </w:t>
      </w:r>
      <w:r w:rsidR="001C6DE8">
        <w:rPr>
          <w:rFonts w:asciiTheme="minorHAnsi" w:eastAsia="Calibri" w:hAnsiTheme="minorHAnsi" w:cstheme="minorHAnsi"/>
          <w:sz w:val="22"/>
          <w:szCs w:val="22"/>
          <w:lang w:eastAsia="en-US"/>
        </w:rPr>
        <w:t>stavbyvedoucího</w:t>
      </w:r>
      <w:r w:rsidRPr="00627B22">
        <w:rPr>
          <w:rFonts w:asciiTheme="minorHAnsi" w:eastAsia="Calibri" w:hAnsiTheme="minorHAnsi" w:cstheme="minorHAnsi"/>
          <w:sz w:val="22"/>
          <w:szCs w:val="22"/>
          <w:lang w:eastAsia="en-US"/>
        </w:rPr>
        <w:t xml:space="preserve">. Podkladem pro hodnocení budou </w:t>
      </w:r>
      <w:r w:rsidRPr="00627B22">
        <w:rPr>
          <w:rFonts w:asciiTheme="minorHAnsi" w:hAnsiTheme="minorHAnsi" w:cstheme="minorHAnsi"/>
          <w:sz w:val="22"/>
          <w:szCs w:val="22"/>
        </w:rPr>
        <w:t xml:space="preserve">zkušenosti </w:t>
      </w:r>
      <w:r w:rsidR="00614704">
        <w:rPr>
          <w:rFonts w:asciiTheme="minorHAnsi" w:hAnsiTheme="minorHAnsi" w:cstheme="minorHAnsi"/>
          <w:sz w:val="22"/>
          <w:szCs w:val="22"/>
        </w:rPr>
        <w:t>stavbyvedoucího</w:t>
      </w:r>
      <w:r w:rsidRPr="00627B22">
        <w:rPr>
          <w:rFonts w:asciiTheme="minorHAnsi" w:hAnsiTheme="minorHAnsi" w:cstheme="minorHAnsi"/>
          <w:sz w:val="22"/>
          <w:szCs w:val="22"/>
        </w:rPr>
        <w:t xml:space="preserve"> – referenční zakázky splňující kritéria kvalifikace, </w:t>
      </w:r>
      <w:r w:rsidRPr="00627B22">
        <w:rPr>
          <w:rFonts w:asciiTheme="minorHAnsi" w:hAnsiTheme="minorHAnsi" w:cstheme="minorHAnsi"/>
          <w:b/>
          <w:bCs/>
          <w:sz w:val="22"/>
          <w:szCs w:val="22"/>
        </w:rPr>
        <w:t>nad rámec minimálního počtu stanoveného pro účely kvalifikace</w:t>
      </w:r>
      <w:r w:rsidRPr="00287A58">
        <w:rPr>
          <w:rStyle w:val="Znakapoznpodarou"/>
          <w:rFonts w:asciiTheme="minorHAnsi" w:hAnsiTheme="minorHAnsi" w:cstheme="minorHAnsi"/>
          <w:b/>
          <w:bCs/>
          <w:sz w:val="22"/>
          <w:szCs w:val="22"/>
        </w:rPr>
        <w:footnoteReference w:id="5"/>
      </w:r>
      <w:r w:rsidRPr="00627B22">
        <w:rPr>
          <w:rFonts w:asciiTheme="minorHAnsi" w:eastAsia="Calibri" w:hAnsiTheme="minorHAnsi" w:cstheme="minorHAnsi"/>
          <w:sz w:val="22"/>
          <w:szCs w:val="22"/>
          <w:lang w:eastAsia="en-US"/>
        </w:rPr>
        <w:t>.</w:t>
      </w:r>
    </w:p>
    <w:tbl>
      <w:tblPr>
        <w:tblW w:w="9072" w:type="dxa"/>
        <w:tblInd w:w="-5" w:type="dxa"/>
        <w:tblLayout w:type="fixed"/>
        <w:tblCellMar>
          <w:left w:w="70" w:type="dxa"/>
          <w:right w:w="70" w:type="dxa"/>
        </w:tblCellMar>
        <w:tblLook w:val="04A0" w:firstRow="1" w:lastRow="0" w:firstColumn="1" w:lastColumn="0" w:noHBand="0" w:noVBand="1"/>
      </w:tblPr>
      <w:tblGrid>
        <w:gridCol w:w="3686"/>
        <w:gridCol w:w="730"/>
        <w:gridCol w:w="4656"/>
      </w:tblGrid>
      <w:tr w:rsidR="001C10C3" w:rsidRPr="00287A58" w14:paraId="724EB27D" w14:textId="77777777" w:rsidTr="00D2030D">
        <w:trPr>
          <w:trHeight w:val="479"/>
        </w:trPr>
        <w:tc>
          <w:tcPr>
            <w:tcW w:w="9072" w:type="dxa"/>
            <w:gridSpan w:val="3"/>
            <w:tcBorders>
              <w:top w:val="single" w:sz="4" w:space="0" w:color="000000"/>
              <w:left w:val="single" w:sz="4" w:space="0" w:color="000000"/>
              <w:bottom w:val="single" w:sz="4" w:space="0" w:color="000000"/>
              <w:right w:val="single" w:sz="4" w:space="0" w:color="000000"/>
            </w:tcBorders>
            <w:vAlign w:val="center"/>
            <w:hideMark/>
          </w:tcPr>
          <w:p w14:paraId="5083FB5B" w14:textId="738A4E39" w:rsidR="001C10C3" w:rsidRPr="00287A58" w:rsidRDefault="001C10C3" w:rsidP="003B2B32">
            <w:pPr>
              <w:pStyle w:val="Zkladntext"/>
              <w:snapToGrid w:val="0"/>
              <w:spacing w:after="120" w:line="240" w:lineRule="auto"/>
              <w:jc w:val="center"/>
              <w:rPr>
                <w:rFonts w:asciiTheme="minorHAnsi" w:hAnsiTheme="minorHAnsi" w:cstheme="minorHAnsi"/>
                <w:b/>
                <w:sz w:val="22"/>
                <w:szCs w:val="22"/>
              </w:rPr>
            </w:pPr>
            <w:r w:rsidRPr="00287A58">
              <w:rPr>
                <w:rFonts w:asciiTheme="minorHAnsi" w:hAnsiTheme="minorHAnsi" w:cstheme="minorHAnsi"/>
                <w:b/>
                <w:sz w:val="22"/>
                <w:szCs w:val="22"/>
              </w:rPr>
              <w:t>Stavbyvedoucí</w:t>
            </w:r>
            <w:r w:rsidR="002251F5" w:rsidRPr="00287A58">
              <w:rPr>
                <w:rStyle w:val="Znakapoznpodarou"/>
                <w:rFonts w:asciiTheme="minorHAnsi" w:hAnsiTheme="minorHAnsi" w:cstheme="minorHAnsi"/>
                <w:b/>
                <w:sz w:val="22"/>
                <w:szCs w:val="22"/>
              </w:rPr>
              <w:footnoteReference w:id="6"/>
            </w:r>
            <w:r w:rsidR="00E23E52" w:rsidRPr="00287A58">
              <w:rPr>
                <w:rFonts w:asciiTheme="minorHAnsi" w:hAnsiTheme="minorHAnsi" w:cstheme="minorHAnsi"/>
                <w:b/>
                <w:sz w:val="22"/>
                <w:szCs w:val="22"/>
              </w:rPr>
              <w:br/>
            </w:r>
            <w:r w:rsidR="00E23E52" w:rsidRPr="00287A58">
              <w:rPr>
                <w:rFonts w:asciiTheme="minorHAnsi" w:hAnsiTheme="minorHAnsi" w:cstheme="minorHAnsi"/>
                <w:bCs/>
                <w:sz w:val="22"/>
                <w:szCs w:val="22"/>
              </w:rPr>
              <w:t>profesní životopis pro potřeby hodnocení</w:t>
            </w:r>
          </w:p>
        </w:tc>
      </w:tr>
      <w:tr w:rsidR="001C10C3" w:rsidRPr="00287A58" w14:paraId="20D598AE" w14:textId="77777777" w:rsidTr="00D2030D">
        <w:trPr>
          <w:trHeight w:val="479"/>
        </w:trPr>
        <w:tc>
          <w:tcPr>
            <w:tcW w:w="4416" w:type="dxa"/>
            <w:gridSpan w:val="2"/>
            <w:tcBorders>
              <w:top w:val="single" w:sz="4" w:space="0" w:color="000000"/>
              <w:left w:val="single" w:sz="4" w:space="0" w:color="000000"/>
              <w:bottom w:val="single" w:sz="4" w:space="0" w:color="000000"/>
              <w:right w:val="nil"/>
            </w:tcBorders>
            <w:vAlign w:val="center"/>
            <w:hideMark/>
          </w:tcPr>
          <w:p w14:paraId="50225CD8" w14:textId="77777777" w:rsidR="001C10C3" w:rsidRPr="00287A58" w:rsidRDefault="001C10C3" w:rsidP="003B2B32">
            <w:pPr>
              <w:pStyle w:val="Hlavikaobsahu2"/>
              <w:snapToGrid w:val="0"/>
              <w:spacing w:after="120" w:line="240" w:lineRule="auto"/>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4656" w:type="dxa"/>
            <w:tcBorders>
              <w:top w:val="single" w:sz="4" w:space="0" w:color="000000"/>
              <w:left w:val="single" w:sz="4" w:space="0" w:color="000000"/>
              <w:bottom w:val="single" w:sz="4" w:space="0" w:color="000000"/>
              <w:right w:val="single" w:sz="4" w:space="0" w:color="000000"/>
            </w:tcBorders>
            <w:vAlign w:val="center"/>
            <w:hideMark/>
          </w:tcPr>
          <w:p w14:paraId="5150B8FD" w14:textId="77777777" w:rsidR="001C10C3" w:rsidRPr="00287A58" w:rsidRDefault="001C10C3" w:rsidP="003B2B32">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1C10C3" w:rsidRPr="00287A58" w14:paraId="0FB14F92" w14:textId="77777777" w:rsidTr="00D20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3"/>
          </w:tcPr>
          <w:p w14:paraId="1DDA77FF" w14:textId="7D9D5FBA" w:rsidR="001C10C3" w:rsidRPr="00287A58" w:rsidRDefault="001C10C3" w:rsidP="003B2B32">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nad kvalifikační minimum č. 1:</w:t>
            </w:r>
          </w:p>
          <w:p w14:paraId="613A2BDB" w14:textId="4D43BBC6" w:rsidR="001C10C3" w:rsidRPr="00287A58" w:rsidRDefault="00E56F98" w:rsidP="00DC0DED">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w:t>
            </w:r>
            <w:r w:rsidR="00627B22" w:rsidRPr="00287A58">
              <w:rPr>
                <w:rFonts w:asciiTheme="minorHAnsi" w:hAnsiTheme="minorHAnsi" w:cstheme="minorHAnsi"/>
                <w:sz w:val="22"/>
                <w:szCs w:val="22"/>
                <w:highlight w:val="cyan"/>
              </w:rPr>
              <w:t>účastník doplní předmět a popis plnění tak, aby bylo zejména zřejmé splnění požadavků zadavatele dle čl. 6</w:t>
            </w:r>
            <w:r w:rsidR="004142EF">
              <w:rPr>
                <w:rFonts w:asciiTheme="minorHAnsi" w:hAnsiTheme="minorHAnsi" w:cstheme="minorHAnsi"/>
                <w:sz w:val="22"/>
                <w:szCs w:val="22"/>
                <w:highlight w:val="cyan"/>
              </w:rPr>
              <w:t>.</w:t>
            </w:r>
            <w:r w:rsidR="00627B22" w:rsidRPr="00287A58">
              <w:rPr>
                <w:rFonts w:asciiTheme="minorHAnsi" w:hAnsiTheme="minorHAnsi" w:cstheme="minorHAnsi"/>
                <w:sz w:val="22"/>
                <w:szCs w:val="22"/>
                <w:highlight w:val="cyan"/>
              </w:rPr>
              <w:t xml:space="preserve"> odst. 6.4 písm. b) bod </w:t>
            </w:r>
            <w:r w:rsidR="00627B22">
              <w:rPr>
                <w:rFonts w:asciiTheme="minorHAnsi" w:hAnsiTheme="minorHAnsi" w:cstheme="minorHAnsi"/>
                <w:sz w:val="22"/>
                <w:szCs w:val="22"/>
                <w:highlight w:val="cyan"/>
              </w:rPr>
              <w:t>1</w:t>
            </w:r>
            <w:r w:rsidR="00627B22" w:rsidRPr="00287A58">
              <w:rPr>
                <w:rFonts w:asciiTheme="minorHAnsi" w:hAnsiTheme="minorHAnsi" w:cstheme="minorHAnsi"/>
                <w:sz w:val="22"/>
                <w:szCs w:val="22"/>
                <w:highlight w:val="cyan"/>
              </w:rPr>
              <w:t>. (</w:t>
            </w:r>
            <w:proofErr w:type="spellStart"/>
            <w:r w:rsidR="00627B22" w:rsidRPr="00287A58">
              <w:rPr>
                <w:rFonts w:asciiTheme="minorHAnsi" w:hAnsiTheme="minorHAnsi" w:cstheme="minorHAnsi"/>
                <w:sz w:val="22"/>
                <w:szCs w:val="22"/>
                <w:highlight w:val="cyan"/>
              </w:rPr>
              <w:t>ii</w:t>
            </w:r>
            <w:proofErr w:type="spellEnd"/>
            <w:r w:rsidR="00627B22" w:rsidRPr="00287A58">
              <w:rPr>
                <w:rFonts w:asciiTheme="minorHAnsi" w:hAnsiTheme="minorHAnsi" w:cstheme="minorHAnsi"/>
                <w:sz w:val="22"/>
                <w:szCs w:val="22"/>
                <w:highlight w:val="cyan"/>
              </w:rPr>
              <w:t>) zadávací dokumentace</w:t>
            </w:r>
            <w:r w:rsidRPr="00287A58">
              <w:rPr>
                <w:rFonts w:asciiTheme="minorHAnsi" w:hAnsiTheme="minorHAnsi" w:cstheme="minorHAnsi"/>
                <w:sz w:val="22"/>
                <w:szCs w:val="22"/>
                <w:highlight w:val="cyan"/>
              </w:rPr>
              <w:t>)</w:t>
            </w:r>
          </w:p>
        </w:tc>
      </w:tr>
      <w:tr w:rsidR="00E56F98" w:rsidRPr="00287A58" w14:paraId="2466FD96" w14:textId="77777777" w:rsidTr="00000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686" w:type="dxa"/>
            <w:vMerge w:val="restart"/>
          </w:tcPr>
          <w:p w14:paraId="204653CE" w14:textId="0D1D5502" w:rsidR="00E56F98" w:rsidRPr="00287A58" w:rsidRDefault="00E56F98" w:rsidP="003B2B32">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Objednatel</w:t>
            </w:r>
            <w:r w:rsidR="007253FA">
              <w:rPr>
                <w:rFonts w:asciiTheme="minorHAnsi" w:hAnsiTheme="minorHAnsi" w:cstheme="minorHAnsi"/>
                <w:sz w:val="22"/>
                <w:szCs w:val="22"/>
              </w:rPr>
              <w:t>/Zaměstnavatel</w:t>
            </w:r>
            <w:r w:rsidRPr="00287A58">
              <w:rPr>
                <w:rFonts w:asciiTheme="minorHAnsi" w:hAnsiTheme="minorHAnsi" w:cstheme="minorHAnsi"/>
                <w:sz w:val="22"/>
                <w:szCs w:val="22"/>
              </w:rPr>
              <w:t xml:space="preserve">: </w:t>
            </w:r>
          </w:p>
        </w:tc>
        <w:tc>
          <w:tcPr>
            <w:tcW w:w="5386" w:type="dxa"/>
            <w:gridSpan w:val="2"/>
          </w:tcPr>
          <w:p w14:paraId="4509CF6A" w14:textId="1CC2579F" w:rsidR="00E56F98" w:rsidRPr="00287A58" w:rsidRDefault="00E56F98" w:rsidP="003B2B32">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název, sídlo, IČO</w:t>
            </w:r>
          </w:p>
        </w:tc>
      </w:tr>
      <w:tr w:rsidR="00E56F98" w:rsidRPr="00287A58" w14:paraId="0911CE7B" w14:textId="77777777" w:rsidTr="00000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686" w:type="dxa"/>
            <w:vMerge/>
          </w:tcPr>
          <w:p w14:paraId="3C9F7DB6" w14:textId="77777777" w:rsidR="00E56F98" w:rsidRPr="00287A58" w:rsidRDefault="00E56F98" w:rsidP="003B2B32">
            <w:pPr>
              <w:pStyle w:val="Odstavecseseznamem"/>
              <w:spacing w:after="120"/>
              <w:contextualSpacing w:val="0"/>
              <w:rPr>
                <w:rFonts w:asciiTheme="minorHAnsi" w:hAnsiTheme="minorHAnsi" w:cstheme="minorHAnsi"/>
                <w:sz w:val="22"/>
                <w:szCs w:val="22"/>
              </w:rPr>
            </w:pPr>
          </w:p>
        </w:tc>
        <w:tc>
          <w:tcPr>
            <w:tcW w:w="5386" w:type="dxa"/>
            <w:gridSpan w:val="2"/>
          </w:tcPr>
          <w:p w14:paraId="4DA68A3B" w14:textId="66A83512" w:rsidR="00E56F98" w:rsidRPr="00287A58" w:rsidRDefault="00E56F98" w:rsidP="003B2B32">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kontakt (e-mail, telefon)</w:t>
            </w:r>
          </w:p>
        </w:tc>
      </w:tr>
      <w:tr w:rsidR="007253FA" w:rsidRPr="00287A58" w14:paraId="5C2BF6DD" w14:textId="77777777" w:rsidTr="00000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6" w:type="dxa"/>
          </w:tcPr>
          <w:p w14:paraId="1E1B226F" w14:textId="25F616FD" w:rsidR="007253FA" w:rsidRPr="00287A58" w:rsidRDefault="007253FA" w:rsidP="007253FA">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5386" w:type="dxa"/>
            <w:gridSpan w:val="2"/>
          </w:tcPr>
          <w:p w14:paraId="1204C5FB" w14:textId="1CC7350A" w:rsidR="007253FA" w:rsidRPr="00287A58" w:rsidRDefault="007253FA" w:rsidP="007253FA">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účastník doplní požadované</w:t>
            </w:r>
            <w:r w:rsidRPr="00287A58" w:rsidDel="007253FA">
              <w:rPr>
                <w:rFonts w:asciiTheme="minorHAnsi" w:hAnsiTheme="minorHAnsi" w:cstheme="minorHAnsi"/>
                <w:sz w:val="22"/>
                <w:szCs w:val="22"/>
                <w:highlight w:val="cyan"/>
              </w:rPr>
              <w:t xml:space="preserve"> </w:t>
            </w:r>
          </w:p>
        </w:tc>
      </w:tr>
      <w:tr w:rsidR="007253FA" w:rsidRPr="00287A58" w14:paraId="0457B823" w14:textId="77777777" w:rsidTr="00725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686" w:type="dxa"/>
          </w:tcPr>
          <w:p w14:paraId="6ECDD0E0" w14:textId="135954EF" w:rsidR="007253FA" w:rsidRPr="00287A58" w:rsidRDefault="007253FA" w:rsidP="007253FA">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386" w:type="dxa"/>
            <w:gridSpan w:val="2"/>
          </w:tcPr>
          <w:p w14:paraId="68D3119E" w14:textId="11876879" w:rsidR="007253FA" w:rsidRPr="00287A58" w:rsidRDefault="007253FA" w:rsidP="007253FA">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Částka</w:t>
            </w:r>
          </w:p>
        </w:tc>
      </w:tr>
      <w:tr w:rsidR="007253FA" w:rsidRPr="00287A58" w14:paraId="7AFC5548" w14:textId="77777777" w:rsidTr="00000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6" w:type="dxa"/>
          </w:tcPr>
          <w:p w14:paraId="1DAA5D78" w14:textId="2619E282" w:rsidR="007253FA" w:rsidRPr="00287A58" w:rsidRDefault="00B21BAA" w:rsidP="007253FA">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5386" w:type="dxa"/>
            <w:gridSpan w:val="2"/>
          </w:tcPr>
          <w:p w14:paraId="2BD08EA0" w14:textId="5CDFCFC9" w:rsidR="007253FA" w:rsidRPr="00287A58" w:rsidRDefault="007253FA" w:rsidP="007253FA">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r w:rsidR="001C6DE8">
              <w:rPr>
                <w:rFonts w:asciiTheme="minorHAnsi" w:hAnsiTheme="minorHAnsi" w:cstheme="minorHAnsi"/>
                <w:sz w:val="22"/>
                <w:szCs w:val="22"/>
                <w:highlight w:val="cyan"/>
              </w:rPr>
              <w:t xml:space="preserve"> </w:t>
            </w:r>
          </w:p>
        </w:tc>
      </w:tr>
      <w:tr w:rsidR="001C6DE8" w:rsidRPr="00287A58" w14:paraId="06D4C53F" w14:textId="77777777" w:rsidTr="00000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6" w:type="dxa"/>
          </w:tcPr>
          <w:p w14:paraId="179CD141" w14:textId="7D884D7A" w:rsidR="001C6DE8" w:rsidRPr="00287A58" w:rsidRDefault="001C6DE8" w:rsidP="007253FA">
            <w:pPr>
              <w:pStyle w:val="Odstavecseseznamem"/>
              <w:spacing w:after="120"/>
              <w:contextualSpacing w:val="0"/>
              <w:rPr>
                <w:rFonts w:asciiTheme="minorHAnsi" w:hAnsiTheme="minorHAnsi" w:cstheme="minorHAnsi"/>
                <w:sz w:val="22"/>
                <w:szCs w:val="22"/>
              </w:rPr>
            </w:pPr>
            <w:r w:rsidRPr="001C6DE8">
              <w:rPr>
                <w:rFonts w:asciiTheme="minorHAnsi" w:hAnsiTheme="minorHAnsi" w:cstheme="minorHAnsi"/>
                <w:sz w:val="22"/>
                <w:szCs w:val="22"/>
              </w:rPr>
              <w:t>Klasifikace budovy dle CZ-CC:</w:t>
            </w:r>
          </w:p>
        </w:tc>
        <w:tc>
          <w:tcPr>
            <w:tcW w:w="5386" w:type="dxa"/>
            <w:gridSpan w:val="2"/>
          </w:tcPr>
          <w:p w14:paraId="761460DC" w14:textId="7E5AA372" w:rsidR="001C6DE8" w:rsidRPr="00287A58" w:rsidRDefault="00E519F1" w:rsidP="007253FA">
            <w:pPr>
              <w:pStyle w:val="Odstavecseseznamem"/>
              <w:spacing w:after="120"/>
              <w:contextualSpacing w:val="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64D36830" w14:textId="53CF0D87" w:rsidR="00164DD5" w:rsidRPr="00164DD5" w:rsidRDefault="00164DD5" w:rsidP="00AF6191">
      <w:pPr>
        <w:pStyle w:val="Odstavecseseznamem"/>
        <w:keepNext/>
        <w:numPr>
          <w:ilvl w:val="0"/>
          <w:numId w:val="14"/>
        </w:numPr>
        <w:tabs>
          <w:tab w:val="left" w:pos="5580"/>
        </w:tabs>
        <w:spacing w:before="360" w:after="120"/>
        <w:ind w:left="714" w:hanging="357"/>
        <w:rPr>
          <w:rFonts w:asciiTheme="minorHAnsi" w:hAnsiTheme="minorHAnsi" w:cstheme="minorHAnsi"/>
          <w:b/>
          <w:sz w:val="22"/>
          <w:szCs w:val="22"/>
          <w:u w:val="single"/>
        </w:rPr>
      </w:pPr>
      <w:r w:rsidRPr="00164DD5">
        <w:rPr>
          <w:rFonts w:asciiTheme="minorHAnsi" w:hAnsiTheme="minorHAnsi" w:cstheme="minorHAnsi"/>
          <w:b/>
          <w:sz w:val="22"/>
          <w:szCs w:val="22"/>
          <w:u w:val="single"/>
        </w:rPr>
        <w:t>Prohlášení dodavatele</w:t>
      </w:r>
      <w:r>
        <w:rPr>
          <w:rFonts w:asciiTheme="minorHAnsi" w:hAnsiTheme="minorHAnsi" w:cstheme="minorHAnsi"/>
          <w:b/>
          <w:sz w:val="22"/>
          <w:szCs w:val="22"/>
          <w:u w:val="single"/>
        </w:rPr>
        <w:t xml:space="preserve"> o splnění dalších zadávacích podmínek</w:t>
      </w:r>
    </w:p>
    <w:p w14:paraId="48036CF7" w14:textId="5E90672F" w:rsidR="00B85C47" w:rsidRPr="00287A58" w:rsidRDefault="00B85C47" w:rsidP="00AF6191">
      <w:pPr>
        <w:pStyle w:val="Nadpis1"/>
      </w:pPr>
      <w:r w:rsidRPr="00287A58">
        <w:t>Čestné prohlášení o akceptaci předlohy smlouvy</w:t>
      </w:r>
    </w:p>
    <w:p w14:paraId="46782183" w14:textId="6C496794" w:rsidR="00B85C47" w:rsidRPr="00287A58" w:rsidRDefault="00B85C47" w:rsidP="001D75C6">
      <w:pPr>
        <w:keepNext/>
        <w:autoSpaceDE w:val="0"/>
        <w:autoSpaceDN w:val="0"/>
        <w:adjustRightInd w:val="0"/>
        <w:spacing w:after="120"/>
        <w:jc w:val="both"/>
        <w:rPr>
          <w:rFonts w:asciiTheme="minorHAnsi" w:hAnsiTheme="minorHAnsi" w:cstheme="minorHAnsi"/>
          <w:sz w:val="22"/>
          <w:szCs w:val="22"/>
        </w:rPr>
      </w:pPr>
      <w:r w:rsidRPr="00287A58">
        <w:rPr>
          <w:rFonts w:asciiTheme="minorHAnsi" w:eastAsia="Calibri" w:hAnsiTheme="minorHAnsi" w:cstheme="minorHAnsi"/>
          <w:bCs/>
          <w:sz w:val="22"/>
          <w:szCs w:val="22"/>
          <w:lang w:eastAsia="en-US"/>
        </w:rPr>
        <w:t xml:space="preserve">Účastník prohlašuje, že </w:t>
      </w:r>
      <w:r w:rsidRPr="00287A58">
        <w:rPr>
          <w:rFonts w:asciiTheme="minorHAnsi" w:hAnsiTheme="minorHAnsi" w:cstheme="minorHAnsi"/>
          <w:sz w:val="22"/>
          <w:szCs w:val="22"/>
        </w:rPr>
        <w:t>akceptuje předlohu smlouvy včetně všech jejich příloh (</w:t>
      </w:r>
      <w:r w:rsidR="007B0090">
        <w:rPr>
          <w:rFonts w:asciiTheme="minorHAnsi" w:hAnsiTheme="minorHAnsi" w:cstheme="minorHAnsi"/>
          <w:sz w:val="22"/>
          <w:szCs w:val="22"/>
        </w:rPr>
        <w:t>P</w:t>
      </w:r>
      <w:r w:rsidRPr="00287A58">
        <w:rPr>
          <w:rFonts w:asciiTheme="minorHAnsi" w:hAnsiTheme="minorHAnsi" w:cstheme="minorHAnsi"/>
          <w:sz w:val="22"/>
          <w:szCs w:val="22"/>
        </w:rPr>
        <w:t xml:space="preserve">říloha č. </w:t>
      </w:r>
      <w:r w:rsidR="003A5EDE">
        <w:rPr>
          <w:rFonts w:asciiTheme="minorHAnsi" w:hAnsiTheme="minorHAnsi" w:cstheme="minorHAnsi"/>
          <w:sz w:val="22"/>
          <w:szCs w:val="22"/>
        </w:rPr>
        <w:t>3</w:t>
      </w:r>
      <w:r w:rsidRPr="00287A58">
        <w:rPr>
          <w:rFonts w:asciiTheme="minorHAnsi" w:hAnsiTheme="minorHAnsi" w:cstheme="minorHAnsi"/>
          <w:sz w:val="22"/>
          <w:szCs w:val="22"/>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 smlouvy.</w:t>
      </w:r>
    </w:p>
    <w:p w14:paraId="09AA7A02" w14:textId="77777777" w:rsidR="00B85C47" w:rsidRPr="00287A58" w:rsidRDefault="00B85C47" w:rsidP="00C80FCB">
      <w:pPr>
        <w:pStyle w:val="Nadpis1"/>
      </w:pPr>
      <w:r w:rsidRPr="00287A58">
        <w:t>Čestné prohlášení o neexistenci střetu zájmů</w:t>
      </w:r>
    </w:p>
    <w:p w14:paraId="6C1742EA" w14:textId="77777777" w:rsidR="00B85C47" w:rsidRPr="00287A58" w:rsidRDefault="00B85C47" w:rsidP="001D75C6">
      <w:pPr>
        <w:autoSpaceDE w:val="0"/>
        <w:autoSpaceDN w:val="0"/>
        <w:adjustRightInd w:val="0"/>
        <w:spacing w:after="120"/>
        <w:jc w:val="both"/>
        <w:rPr>
          <w:rFonts w:asciiTheme="minorHAnsi" w:eastAsia="Calibri" w:hAnsiTheme="minorHAnsi" w:cstheme="minorHAnsi"/>
          <w:bCs/>
          <w:sz w:val="22"/>
          <w:szCs w:val="22"/>
          <w:lang w:eastAsia="en-US"/>
        </w:rPr>
      </w:pPr>
      <w:r w:rsidRPr="00287A58">
        <w:rPr>
          <w:rFonts w:asciiTheme="minorHAnsi" w:eastAsia="Calibri" w:hAnsiTheme="minorHAnsi" w:cstheme="minorHAnsi"/>
          <w:bCs/>
          <w:sz w:val="22"/>
          <w:szCs w:val="22"/>
          <w:lang w:eastAsia="en-US"/>
        </w:rPr>
        <w:t>Účastník tímto prohlašuje, že:</w:t>
      </w:r>
    </w:p>
    <w:p w14:paraId="536F00F2" w14:textId="3E334EBF" w:rsidR="00B85C47" w:rsidRPr="00287A58" w:rsidRDefault="00B85C47" w:rsidP="00D041F2">
      <w:pPr>
        <w:numPr>
          <w:ilvl w:val="0"/>
          <w:numId w:val="10"/>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obchodní společností dle</w:t>
      </w:r>
      <w:r w:rsidR="00CF071A">
        <w:rPr>
          <w:rFonts w:asciiTheme="minorHAnsi" w:hAnsiTheme="minorHAnsi" w:cstheme="minorHAnsi"/>
          <w:color w:val="000000"/>
          <w:sz w:val="22"/>
          <w:szCs w:val="22"/>
        </w:rPr>
        <w:t xml:space="preserve"> ust.</w:t>
      </w:r>
      <w:r w:rsidRPr="00287A58">
        <w:rPr>
          <w:rFonts w:asciiTheme="minorHAnsi" w:hAnsiTheme="minorHAnsi" w:cstheme="minorHAnsi"/>
          <w:color w:val="000000"/>
          <w:sz w:val="22"/>
          <w:szCs w:val="22"/>
        </w:rPr>
        <w:t xml:space="preserve"> § 4b zákona č. 159/2006 Sb., o střetu zájmů, ve znění pozdějších předpisů</w:t>
      </w:r>
      <w:r w:rsidR="001C6DE8">
        <w:rPr>
          <w:rStyle w:val="Znakapoznpodarou"/>
          <w:rFonts w:asciiTheme="minorHAnsi" w:hAnsiTheme="minorHAnsi" w:cstheme="minorHAnsi"/>
          <w:color w:val="000000"/>
          <w:sz w:val="22"/>
          <w:szCs w:val="22"/>
        </w:rPr>
        <w:footnoteReference w:id="7"/>
      </w:r>
      <w:r w:rsidRPr="00287A58">
        <w:rPr>
          <w:rFonts w:asciiTheme="minorHAnsi" w:hAnsiTheme="minorHAnsi" w:cstheme="minorHAnsi"/>
          <w:color w:val="000000"/>
          <w:sz w:val="22"/>
          <w:szCs w:val="22"/>
        </w:rPr>
        <w:t xml:space="preserve"> (dále jen „</w:t>
      </w:r>
      <w:r w:rsidRPr="00287A58">
        <w:rPr>
          <w:rFonts w:asciiTheme="minorHAnsi" w:hAnsiTheme="minorHAnsi" w:cstheme="minorHAnsi"/>
          <w:b/>
          <w:bCs/>
          <w:i/>
          <w:iCs/>
          <w:color w:val="000000"/>
          <w:sz w:val="22"/>
          <w:szCs w:val="22"/>
        </w:rPr>
        <w:t>zákon o střetu zájmů</w:t>
      </w:r>
      <w:r w:rsidRPr="00287A58">
        <w:rPr>
          <w:rFonts w:asciiTheme="minorHAnsi" w:hAnsiTheme="minorHAnsi" w:cstheme="minorHAnsi"/>
          <w:color w:val="000000"/>
          <w:sz w:val="22"/>
          <w:szCs w:val="22"/>
        </w:rPr>
        <w:t>“);</w:t>
      </w:r>
    </w:p>
    <w:p w14:paraId="64841A28" w14:textId="360DB41F" w:rsidR="00B85C47" w:rsidRPr="00287A58" w:rsidRDefault="00B85C47" w:rsidP="00D041F2">
      <w:pPr>
        <w:numPr>
          <w:ilvl w:val="0"/>
          <w:numId w:val="10"/>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neprokazuje kvalifikaci prostřednictvím poddodavatele, který je obchodní společností dle</w:t>
      </w:r>
      <w:r w:rsidR="00CF071A">
        <w:rPr>
          <w:rFonts w:asciiTheme="minorHAnsi" w:hAnsiTheme="minorHAnsi" w:cstheme="minorHAnsi"/>
          <w:color w:val="000000"/>
          <w:sz w:val="22"/>
          <w:szCs w:val="22"/>
        </w:rPr>
        <w:t xml:space="preserve"> ust.</w:t>
      </w:r>
      <w:r w:rsidRPr="00287A58">
        <w:rPr>
          <w:rFonts w:asciiTheme="minorHAnsi" w:hAnsiTheme="minorHAnsi" w:cstheme="minorHAnsi"/>
          <w:color w:val="000000"/>
          <w:sz w:val="22"/>
          <w:szCs w:val="22"/>
        </w:rPr>
        <w:t xml:space="preserve"> § 4b zákona o střetu zájmů.</w:t>
      </w:r>
    </w:p>
    <w:p w14:paraId="3AEC4CFE" w14:textId="69AEF81B" w:rsidR="00B85C47" w:rsidRPr="00287A58" w:rsidRDefault="00B85C47" w:rsidP="00C80FCB">
      <w:pPr>
        <w:pStyle w:val="Nadpis1"/>
      </w:pPr>
      <w:r w:rsidRPr="00287A58">
        <w:lastRenderedPageBreak/>
        <w:t xml:space="preserve">Čestné prohlášení o </w:t>
      </w:r>
      <w:r w:rsidR="00F80F53">
        <w:t>splnění omezujících opatření</w:t>
      </w:r>
    </w:p>
    <w:p w14:paraId="6495C1F1" w14:textId="3F8B2F7A" w:rsidR="00711668" w:rsidRPr="002C44A9" w:rsidRDefault="00B85C47" w:rsidP="002C44A9">
      <w:pPr>
        <w:autoSpaceDE w:val="0"/>
        <w:autoSpaceDN w:val="0"/>
        <w:adjustRightInd w:val="0"/>
        <w:spacing w:after="120"/>
        <w:jc w:val="both"/>
        <w:rPr>
          <w:rFonts w:asciiTheme="minorHAnsi" w:eastAsia="Calibri" w:hAnsiTheme="minorHAnsi" w:cstheme="minorHAnsi"/>
          <w:bCs/>
          <w:sz w:val="22"/>
          <w:szCs w:val="22"/>
          <w:lang w:eastAsia="en-US"/>
        </w:rPr>
      </w:pPr>
      <w:bookmarkStart w:id="5" w:name="_Hlk192372727"/>
      <w:r w:rsidRPr="002C44A9">
        <w:rPr>
          <w:rFonts w:asciiTheme="minorHAnsi" w:eastAsia="Calibri" w:hAnsiTheme="minorHAnsi" w:cstheme="minorHAnsi"/>
          <w:bCs/>
          <w:sz w:val="22"/>
          <w:szCs w:val="22"/>
          <w:lang w:eastAsia="en-US"/>
        </w:rPr>
        <w:t xml:space="preserve">Účastník </w:t>
      </w:r>
      <w:r w:rsidR="00711668" w:rsidRPr="002C44A9">
        <w:rPr>
          <w:rFonts w:asciiTheme="minorHAnsi" w:eastAsia="Calibri" w:hAnsiTheme="minorHAnsi" w:cstheme="minorHAnsi"/>
          <w:bCs/>
          <w:sz w:val="22"/>
          <w:szCs w:val="22"/>
          <w:lang w:eastAsia="en-US"/>
        </w:rPr>
        <w:t xml:space="preserve">tímto ve vztahu k výše nadepsané </w:t>
      </w:r>
      <w:r w:rsidR="002C44A9" w:rsidRPr="002C44A9">
        <w:rPr>
          <w:rFonts w:asciiTheme="minorHAnsi" w:eastAsia="Calibri" w:hAnsiTheme="minorHAnsi" w:cstheme="minorHAnsi"/>
          <w:bCs/>
          <w:sz w:val="22"/>
          <w:szCs w:val="22"/>
          <w:lang w:eastAsia="en-US"/>
        </w:rPr>
        <w:t xml:space="preserve">veřejné </w:t>
      </w:r>
      <w:r w:rsidR="00711668" w:rsidRPr="002C44A9">
        <w:rPr>
          <w:rFonts w:asciiTheme="minorHAnsi" w:eastAsia="Calibri" w:hAnsiTheme="minorHAnsi" w:cstheme="minorHAnsi"/>
          <w:bCs/>
          <w:sz w:val="22"/>
          <w:szCs w:val="22"/>
          <w:lang w:eastAsia="en-US"/>
        </w:rPr>
        <w:t>zakázce prohlašuje, že:</w:t>
      </w:r>
    </w:p>
    <w:p w14:paraId="18297428" w14:textId="6B6ED961" w:rsidR="00711668" w:rsidRPr="002C44A9" w:rsidRDefault="00711668" w:rsidP="002C44A9">
      <w:pPr>
        <w:pStyle w:val="Odstavecseseznamem"/>
        <w:numPr>
          <w:ilvl w:val="0"/>
          <w:numId w:val="18"/>
        </w:numPr>
        <w:autoSpaceDE w:val="0"/>
        <w:autoSpaceDN w:val="0"/>
        <w:adjustRightInd w:val="0"/>
        <w:spacing w:after="120"/>
        <w:jc w:val="both"/>
        <w:rPr>
          <w:rFonts w:asciiTheme="minorHAnsi" w:eastAsia="Calibri" w:hAnsiTheme="minorHAnsi" w:cstheme="minorHAnsi"/>
          <w:bCs/>
          <w:sz w:val="22"/>
          <w:szCs w:val="22"/>
          <w:lang w:eastAsia="en-US"/>
        </w:rPr>
      </w:pPr>
      <w:r w:rsidRPr="002C44A9">
        <w:rPr>
          <w:rFonts w:asciiTheme="minorHAnsi" w:eastAsia="Calibri" w:hAnsiTheme="minorHAnsi" w:cstheme="minorHAnsi"/>
          <w:bCs/>
          <w:sz w:val="22"/>
          <w:szCs w:val="22"/>
          <w:lang w:eastAsia="en-US"/>
        </w:rPr>
        <w:t xml:space="preserve">on ani (i) kterýkoli z jeho poddodavatelů či jiných osob (analogicky) dle § 83 </w:t>
      </w:r>
      <w:r w:rsidR="001C6DE8" w:rsidRPr="002C44A9">
        <w:rPr>
          <w:rFonts w:asciiTheme="minorHAnsi" w:eastAsia="Calibri" w:hAnsiTheme="minorHAnsi" w:cstheme="minorHAnsi"/>
          <w:bCs/>
          <w:sz w:val="22"/>
          <w:szCs w:val="22"/>
          <w:lang w:eastAsia="en-US"/>
        </w:rPr>
        <w:t>ZZVZ</w:t>
      </w:r>
      <w:r w:rsidRPr="002C44A9">
        <w:rPr>
          <w:rFonts w:asciiTheme="minorHAnsi" w:eastAsia="Calibri" w:hAnsiTheme="minorHAnsi" w:cstheme="minorHAnsi"/>
          <w:bCs/>
          <w:sz w:val="22"/>
          <w:szCs w:val="22"/>
          <w:lang w:eastAsia="en-US"/>
        </w:rPr>
        <w:t xml:space="preserve">, který se bude podílet na plnění veřejné zakázky </w:t>
      </w:r>
      <w:r w:rsidR="00AF6EA5" w:rsidRPr="002C44A9">
        <w:rPr>
          <w:rFonts w:asciiTheme="minorHAnsi" w:eastAsia="Calibri" w:hAnsiTheme="minorHAnsi" w:cstheme="minorHAnsi"/>
          <w:bCs/>
          <w:sz w:val="22"/>
          <w:szCs w:val="22"/>
          <w:lang w:eastAsia="en-US"/>
        </w:rPr>
        <w:t xml:space="preserve">zadávané ve výše uvedeném zadávacím řízení </w:t>
      </w:r>
      <w:r w:rsidRPr="002C44A9">
        <w:rPr>
          <w:rFonts w:asciiTheme="minorHAnsi" w:eastAsia="Calibri" w:hAnsiTheme="minorHAnsi" w:cstheme="minorHAnsi"/>
          <w:bCs/>
          <w:sz w:val="22"/>
          <w:szCs w:val="22"/>
          <w:lang w:eastAsia="en-US"/>
        </w:rPr>
        <w:t>nebo (</w:t>
      </w:r>
      <w:proofErr w:type="spellStart"/>
      <w:r w:rsidRPr="002C44A9">
        <w:rPr>
          <w:rFonts w:asciiTheme="minorHAnsi" w:eastAsia="Calibri" w:hAnsiTheme="minorHAnsi" w:cstheme="minorHAnsi"/>
          <w:bCs/>
          <w:sz w:val="22"/>
          <w:szCs w:val="22"/>
          <w:lang w:eastAsia="en-US"/>
        </w:rPr>
        <w:t>ii</w:t>
      </w:r>
      <w:proofErr w:type="spellEnd"/>
      <w:r w:rsidRPr="002C44A9">
        <w:rPr>
          <w:rFonts w:asciiTheme="minorHAnsi" w:eastAsia="Calibri" w:hAnsiTheme="minorHAnsi" w:cstheme="minorHAnsi"/>
          <w:bCs/>
          <w:sz w:val="22"/>
          <w:szCs w:val="22"/>
          <w:lang w:eastAsia="en-US"/>
        </w:rPr>
        <w:t>) kterákoli z osob, jejichž kapacity bude dodavatel využívat, a to v rozsahu více než 10 % nabídkové ceny,</w:t>
      </w:r>
    </w:p>
    <w:p w14:paraId="611A1D9E" w14:textId="169652FB" w:rsidR="001C6DE8" w:rsidRPr="002C44A9" w:rsidRDefault="00711668" w:rsidP="002C44A9">
      <w:pPr>
        <w:pStyle w:val="Odstavecseseznamem"/>
        <w:numPr>
          <w:ilvl w:val="0"/>
          <w:numId w:val="20"/>
        </w:numPr>
        <w:autoSpaceDE w:val="0"/>
        <w:autoSpaceDN w:val="0"/>
        <w:adjustRightInd w:val="0"/>
        <w:spacing w:after="120"/>
        <w:jc w:val="both"/>
        <w:rPr>
          <w:rFonts w:asciiTheme="minorHAnsi" w:eastAsia="Calibri" w:hAnsiTheme="minorHAnsi" w:cstheme="minorHAnsi"/>
          <w:bCs/>
          <w:sz w:val="22"/>
          <w:szCs w:val="22"/>
          <w:lang w:eastAsia="en-US"/>
        </w:rPr>
      </w:pPr>
      <w:r w:rsidRPr="002C44A9">
        <w:rPr>
          <w:rFonts w:asciiTheme="minorHAnsi" w:eastAsia="Calibri" w:hAnsiTheme="minorHAnsi" w:cstheme="minorHAnsi"/>
          <w:bCs/>
          <w:sz w:val="22"/>
          <w:szCs w:val="22"/>
          <w:lang w:eastAsia="en-US"/>
        </w:rPr>
        <w:t>není ruským státním příslušníkem, fyzickou či právnickou osobou nebo subjektem či orgánem se sídlem v Rusku,</w:t>
      </w:r>
    </w:p>
    <w:p w14:paraId="50B81E86" w14:textId="1FFA1AA9" w:rsidR="001C6DE8" w:rsidRPr="002C44A9" w:rsidRDefault="00711668" w:rsidP="002C44A9">
      <w:pPr>
        <w:pStyle w:val="Odstavecseseznamem"/>
        <w:numPr>
          <w:ilvl w:val="0"/>
          <w:numId w:val="20"/>
        </w:numPr>
        <w:autoSpaceDE w:val="0"/>
        <w:autoSpaceDN w:val="0"/>
        <w:adjustRightInd w:val="0"/>
        <w:spacing w:after="120"/>
        <w:jc w:val="both"/>
        <w:rPr>
          <w:rFonts w:asciiTheme="minorHAnsi" w:eastAsia="Calibri" w:hAnsiTheme="minorHAnsi" w:cstheme="minorHAnsi"/>
          <w:bCs/>
          <w:sz w:val="22"/>
          <w:szCs w:val="22"/>
          <w:lang w:eastAsia="en-US"/>
        </w:rPr>
      </w:pPr>
      <w:r w:rsidRPr="002C44A9">
        <w:rPr>
          <w:rFonts w:asciiTheme="minorHAnsi" w:eastAsia="Calibri" w:hAnsiTheme="minorHAnsi" w:cstheme="minorHAnsi"/>
          <w:bCs/>
          <w:sz w:val="22"/>
          <w:szCs w:val="22"/>
          <w:lang w:eastAsia="en-US"/>
        </w:rPr>
        <w:t>není z více než 50 % přímo či nepřímo vlastněn některým ze subjektů uvedených v písmeni a), ani</w:t>
      </w:r>
    </w:p>
    <w:p w14:paraId="33A7655C" w14:textId="77777777" w:rsidR="00711668" w:rsidRPr="002C44A9" w:rsidRDefault="00711668" w:rsidP="002C44A9">
      <w:pPr>
        <w:pStyle w:val="Odstavecseseznamem"/>
        <w:numPr>
          <w:ilvl w:val="0"/>
          <w:numId w:val="20"/>
        </w:numPr>
        <w:autoSpaceDE w:val="0"/>
        <w:autoSpaceDN w:val="0"/>
        <w:adjustRightInd w:val="0"/>
        <w:spacing w:after="120"/>
        <w:jc w:val="both"/>
        <w:rPr>
          <w:rFonts w:asciiTheme="minorHAnsi" w:eastAsia="Calibri" w:hAnsiTheme="minorHAnsi" w:cstheme="minorHAnsi"/>
          <w:bCs/>
          <w:sz w:val="22"/>
          <w:szCs w:val="22"/>
          <w:lang w:eastAsia="en-US"/>
        </w:rPr>
      </w:pPr>
      <w:r w:rsidRPr="002C44A9">
        <w:rPr>
          <w:rFonts w:asciiTheme="minorHAnsi" w:eastAsia="Calibri" w:hAnsiTheme="minorHAnsi" w:cstheme="minorHAnsi"/>
          <w:bCs/>
          <w:sz w:val="22"/>
          <w:szCs w:val="22"/>
          <w:lang w:eastAsia="en-US"/>
        </w:rPr>
        <w:t>nejedná jménem nebo na pokyn některého ze subjektů uvedených v písmeni a) nebo b)</w:t>
      </w:r>
      <w:bookmarkStart w:id="6" w:name="_Hlk144299543"/>
      <w:r w:rsidRPr="002C44A9">
        <w:rPr>
          <w:rFonts w:asciiTheme="minorHAnsi" w:eastAsia="Calibri" w:hAnsiTheme="minorHAnsi" w:cstheme="minorHAnsi"/>
          <w:vertAlign w:val="superscript"/>
          <w:lang w:eastAsia="en-US"/>
        </w:rPr>
        <w:footnoteReference w:id="8"/>
      </w:r>
      <w:bookmarkEnd w:id="6"/>
      <w:r w:rsidRPr="002C44A9">
        <w:rPr>
          <w:rFonts w:asciiTheme="minorHAnsi" w:eastAsia="Calibri" w:hAnsiTheme="minorHAnsi" w:cstheme="minorHAnsi"/>
          <w:bCs/>
          <w:sz w:val="22"/>
          <w:szCs w:val="22"/>
          <w:lang w:eastAsia="en-US"/>
        </w:rPr>
        <w:t>;</w:t>
      </w:r>
    </w:p>
    <w:p w14:paraId="37E84666" w14:textId="77777777" w:rsidR="00711668" w:rsidRPr="002C44A9" w:rsidRDefault="00711668" w:rsidP="002C44A9">
      <w:pPr>
        <w:pStyle w:val="Odstavecseseznamem"/>
        <w:numPr>
          <w:ilvl w:val="0"/>
          <w:numId w:val="18"/>
        </w:numPr>
        <w:autoSpaceDE w:val="0"/>
        <w:autoSpaceDN w:val="0"/>
        <w:adjustRightInd w:val="0"/>
        <w:spacing w:after="120"/>
        <w:jc w:val="both"/>
        <w:rPr>
          <w:rFonts w:asciiTheme="minorHAnsi" w:eastAsia="Calibri" w:hAnsiTheme="minorHAnsi" w:cstheme="minorHAnsi"/>
          <w:bCs/>
          <w:sz w:val="22"/>
          <w:szCs w:val="22"/>
          <w:lang w:eastAsia="en-US"/>
        </w:rPr>
      </w:pPr>
      <w:r w:rsidRPr="002C44A9">
        <w:rPr>
          <w:rFonts w:asciiTheme="minorHAnsi" w:eastAsia="Calibri" w:hAnsiTheme="minorHAnsi" w:cstheme="minorHAnsi"/>
          <w:bCs/>
          <w:sz w:val="22"/>
          <w:szCs w:val="22"/>
          <w:lang w:eastAsia="en-US"/>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w:t>
      </w:r>
      <w:bookmarkStart w:id="7" w:name="_Hlk144299569"/>
      <w:r w:rsidRPr="002C44A9">
        <w:rPr>
          <w:rFonts w:asciiTheme="minorHAnsi" w:eastAsia="Calibri" w:hAnsiTheme="minorHAnsi" w:cstheme="minorHAnsi"/>
          <w:bCs/>
          <w:sz w:val="22"/>
          <w:szCs w:val="22"/>
          <w:lang w:eastAsia="en-US"/>
        </w:rPr>
        <w:t xml:space="preserve">nařízení Rady (EU) č. 208/2014, o omezujících opatřeních vůči některým osobám, subjektům, orgánům vzhledem k situaci na Ukrajině, </w:t>
      </w:r>
      <w:bookmarkEnd w:id="7"/>
      <w:r w:rsidRPr="002C44A9">
        <w:rPr>
          <w:rFonts w:asciiTheme="minorHAnsi" w:eastAsia="Calibri" w:hAnsiTheme="minorHAnsi" w:cstheme="minorHAnsi"/>
          <w:bCs/>
          <w:sz w:val="22"/>
          <w:szCs w:val="22"/>
          <w:lang w:eastAsia="en-US"/>
        </w:rPr>
        <w:t>nebo nařízení Rady (ES) č. 765/2006 ze dne 18. května 2006 o omezujících opatřeních vůči prezidentu Lukašenkovi a některým představitelům Běloruska (ve znění pozdějších aktualizací)</w:t>
      </w:r>
      <w:r w:rsidRPr="002C44A9">
        <w:rPr>
          <w:rFonts w:asciiTheme="minorHAnsi" w:eastAsia="Calibri" w:hAnsiTheme="minorHAnsi" w:cstheme="minorHAnsi"/>
          <w:bCs/>
          <w:sz w:val="22"/>
          <w:szCs w:val="22"/>
          <w:vertAlign w:val="superscript"/>
          <w:lang w:eastAsia="en-US"/>
        </w:rPr>
        <w:footnoteReference w:id="9"/>
      </w:r>
      <w:r w:rsidRPr="002C44A9">
        <w:rPr>
          <w:rFonts w:asciiTheme="minorHAnsi" w:eastAsia="Calibri" w:hAnsiTheme="minorHAnsi" w:cstheme="minorHAnsi"/>
          <w:bCs/>
          <w:sz w:val="22"/>
          <w:szCs w:val="22"/>
          <w:lang w:eastAsia="en-US"/>
        </w:rPr>
        <w:t>;</w:t>
      </w:r>
    </w:p>
    <w:p w14:paraId="64E197EF" w14:textId="77777777" w:rsidR="00711668" w:rsidRPr="002C44A9" w:rsidRDefault="00711668" w:rsidP="002C44A9">
      <w:pPr>
        <w:pStyle w:val="Odstavecseseznamem"/>
        <w:numPr>
          <w:ilvl w:val="0"/>
          <w:numId w:val="18"/>
        </w:numPr>
        <w:autoSpaceDE w:val="0"/>
        <w:autoSpaceDN w:val="0"/>
        <w:adjustRightInd w:val="0"/>
        <w:spacing w:after="120"/>
        <w:jc w:val="both"/>
        <w:rPr>
          <w:rFonts w:asciiTheme="minorHAnsi" w:eastAsia="Calibri" w:hAnsiTheme="minorHAnsi" w:cstheme="minorHAnsi"/>
          <w:bCs/>
          <w:sz w:val="22"/>
          <w:szCs w:val="22"/>
          <w:lang w:eastAsia="en-US"/>
        </w:rPr>
      </w:pPr>
      <w:r w:rsidRPr="002C44A9">
        <w:rPr>
          <w:rFonts w:asciiTheme="minorHAnsi" w:eastAsia="Calibri" w:hAnsiTheme="minorHAnsi" w:cstheme="minorHAnsi"/>
          <w:bCs/>
          <w:sz w:val="22"/>
          <w:szCs w:val="22"/>
          <w:lang w:eastAsia="en-US"/>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 765/2006 ze dne 18. května 2006.</w:t>
      </w:r>
    </w:p>
    <w:bookmarkEnd w:id="5"/>
    <w:p w14:paraId="1E8D25BA" w14:textId="77777777" w:rsidR="00FF775F" w:rsidRPr="00287A58" w:rsidRDefault="00FF775F" w:rsidP="001D75C6">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287A58" w:rsidRDefault="00E809A5" w:rsidP="001D75C6">
      <w:pPr>
        <w:pStyle w:val="2nesltext"/>
        <w:spacing w:before="0" w:after="120"/>
        <w:rPr>
          <w:rFonts w:asciiTheme="minorHAnsi" w:hAnsiTheme="minorHAnsi" w:cstheme="minorHAnsi"/>
        </w:rPr>
      </w:pPr>
      <w:r w:rsidRPr="00287A58">
        <w:rPr>
          <w:rFonts w:asciiTheme="minorHAnsi" w:hAnsiTheme="minorHAnsi" w:cstheme="minorHAnsi"/>
        </w:rPr>
        <w:t xml:space="preserve">V </w:t>
      </w: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"[Místo - doplní účastník]" </w:instrText>
      </w:r>
      <w:r w:rsidRPr="00287A58">
        <w:rPr>
          <w:rFonts w:asciiTheme="minorHAnsi" w:hAnsiTheme="minorHAnsi" w:cstheme="minorHAnsi"/>
          <w:highlight w:val="cyan"/>
          <w:lang w:bidi="en-US"/>
        </w:rPr>
        <w:fldChar w:fldCharType="end"/>
      </w:r>
      <w:r w:rsidRPr="00287A58">
        <w:rPr>
          <w:rFonts w:asciiTheme="minorHAnsi" w:hAnsiTheme="minorHAnsi" w:cstheme="minorHAnsi"/>
          <w:lang w:bidi="en-US"/>
        </w:rPr>
        <w:t xml:space="preserve"> </w:t>
      </w:r>
      <w:r w:rsidRPr="00287A58">
        <w:rPr>
          <w:rFonts w:asciiTheme="minorHAnsi" w:hAnsiTheme="minorHAnsi" w:cstheme="minorHAnsi"/>
        </w:rPr>
        <w:t xml:space="preserve">dne </w:t>
      </w: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"[Datum - doplní účastník]" </w:instrText>
      </w:r>
      <w:r w:rsidRPr="00287A58">
        <w:rPr>
          <w:rFonts w:asciiTheme="minorHAnsi" w:hAnsiTheme="minorHAnsi" w:cstheme="minorHAnsi"/>
          <w:highlight w:val="cyan"/>
          <w:lang w:bidi="en-US"/>
        </w:rPr>
        <w:fldChar w:fldCharType="end"/>
      </w:r>
    </w:p>
    <w:p w14:paraId="7C251D04" w14:textId="77777777" w:rsidR="00E809A5" w:rsidRPr="00287A58" w:rsidRDefault="00E809A5" w:rsidP="001D75C6">
      <w:pPr>
        <w:pStyle w:val="2nesltext"/>
        <w:spacing w:before="0" w:after="120"/>
        <w:rPr>
          <w:rFonts w:asciiTheme="minorHAnsi" w:hAnsiTheme="minorHAnsi" w:cstheme="minorHAnsi"/>
          <w:lang w:bidi="en-US"/>
        </w:rPr>
      </w:pP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"[Název účastníka - doplní účastník]" </w:instrText>
      </w:r>
      <w:r w:rsidRPr="00287A58">
        <w:rPr>
          <w:rFonts w:asciiTheme="minorHAnsi" w:hAnsiTheme="minorHAnsi" w:cstheme="minorHAnsi"/>
          <w:highlight w:val="cyan"/>
          <w:lang w:bidi="en-US"/>
        </w:rPr>
        <w:fldChar w:fldCharType="end"/>
      </w:r>
    </w:p>
    <w:p w14:paraId="36D72547" w14:textId="77777777" w:rsidR="00E809A5" w:rsidRPr="00287A58" w:rsidRDefault="00E809A5" w:rsidP="001D75C6">
      <w:pPr>
        <w:pStyle w:val="2nesltext"/>
        <w:spacing w:before="0" w:after="120"/>
        <w:rPr>
          <w:rFonts w:asciiTheme="minorHAnsi" w:hAnsiTheme="minorHAnsi" w:cstheme="minorHAnsi"/>
        </w:rPr>
      </w:pP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"[Jméno a funkce osoby oprávněné zastupovat účastníka - doplní účastník]" </w:instrText>
      </w:r>
      <w:r w:rsidRPr="00287A58">
        <w:rPr>
          <w:rFonts w:asciiTheme="minorHAnsi" w:hAnsiTheme="minorHAnsi" w:cstheme="minorHAnsi"/>
          <w:highlight w:val="cyan"/>
          <w:lang w:bidi="en-US"/>
        </w:rPr>
        <w:fldChar w:fldCharType="end"/>
      </w:r>
    </w:p>
    <w:p w14:paraId="3E729BED" w14:textId="77777777" w:rsidR="00D04B6A" w:rsidRPr="00287A58" w:rsidRDefault="00D04B6A" w:rsidP="001D75C6">
      <w:pPr>
        <w:pStyle w:val="2nesltext"/>
        <w:spacing w:before="0" w:after="120"/>
        <w:rPr>
          <w:rFonts w:asciiTheme="minorHAnsi" w:hAnsiTheme="minorHAnsi" w:cstheme="minorHAnsi"/>
        </w:rPr>
      </w:pPr>
    </w:p>
    <w:p w14:paraId="74C1706C" w14:textId="77777777" w:rsidR="00D04B6A" w:rsidRPr="00287A58" w:rsidRDefault="00D04B6A" w:rsidP="001D75C6">
      <w:pPr>
        <w:pStyle w:val="2nesltext"/>
        <w:spacing w:before="0" w:after="120"/>
        <w:rPr>
          <w:rFonts w:asciiTheme="minorHAnsi" w:hAnsiTheme="minorHAnsi" w:cstheme="minorHAnsi"/>
        </w:rPr>
      </w:pPr>
    </w:p>
    <w:p w14:paraId="0084222F" w14:textId="08CFA96A" w:rsidR="00E809A5" w:rsidRPr="00CB4E99" w:rsidRDefault="00E809A5" w:rsidP="00711668">
      <w:pPr>
        <w:pStyle w:val="2nesltext"/>
        <w:spacing w:before="0" w:after="120"/>
        <w:rPr>
          <w:rFonts w:asciiTheme="minorHAnsi" w:hAnsiTheme="minorHAnsi" w:cstheme="minorHAnsi"/>
          <w:sz w:val="20"/>
          <w:szCs w:val="20"/>
        </w:rPr>
      </w:pPr>
      <w:r w:rsidRPr="00287A58">
        <w:rPr>
          <w:rFonts w:asciiTheme="minorHAnsi" w:hAnsiTheme="minorHAnsi" w:cstheme="minorHAnsi"/>
        </w:rPr>
        <w:t>……………………………………………</w:t>
      </w:r>
      <w:proofErr w:type="gramStart"/>
      <w:r w:rsidRPr="00287A58">
        <w:rPr>
          <w:rFonts w:asciiTheme="minorHAnsi" w:hAnsiTheme="minorHAnsi" w:cstheme="minorHAnsi"/>
        </w:rPr>
        <w:t>…….</w:t>
      </w:r>
      <w:proofErr w:type="gramEnd"/>
      <w:r w:rsidRPr="00287A58">
        <w:rPr>
          <w:rFonts w:asciiTheme="minorHAnsi" w:hAnsiTheme="minorHAnsi" w:cstheme="minorHAnsi"/>
        </w:rPr>
        <w:t>.</w:t>
      </w:r>
      <w:r w:rsidRPr="00CB4E99">
        <w:rPr>
          <w:rFonts w:asciiTheme="minorHAnsi" w:hAnsiTheme="minorHAnsi" w:cstheme="minorHAnsi"/>
          <w:i/>
        </w:rPr>
        <w:t xml:space="preserve">(podpis) </w:t>
      </w:r>
    </w:p>
    <w:sectPr w:rsidR="00E809A5" w:rsidRPr="00CB4E99" w:rsidSect="00F1633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2F773" w14:textId="77777777" w:rsidR="00356282" w:rsidRDefault="00356282" w:rsidP="00D0173B">
      <w:r>
        <w:separator/>
      </w:r>
    </w:p>
  </w:endnote>
  <w:endnote w:type="continuationSeparator" w:id="0">
    <w:p w14:paraId="0267BA0A" w14:textId="77777777" w:rsidR="00356282" w:rsidRDefault="00356282"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728C" w14:textId="77777777" w:rsidR="00A37B83" w:rsidRDefault="00A37B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672E" w14:textId="77777777" w:rsidR="00356282" w:rsidRDefault="00356282" w:rsidP="00D0173B">
      <w:r>
        <w:separator/>
      </w:r>
    </w:p>
  </w:footnote>
  <w:footnote w:type="continuationSeparator" w:id="0">
    <w:p w14:paraId="007E80E1" w14:textId="77777777" w:rsidR="00356282" w:rsidRDefault="00356282" w:rsidP="00D0173B">
      <w:r>
        <w:continuationSeparator/>
      </w:r>
    </w:p>
  </w:footnote>
  <w:footnote w:id="1">
    <w:p w14:paraId="279D3E81" w14:textId="3D74F6F4" w:rsidR="00E10596" w:rsidRDefault="00E10596" w:rsidP="00E25100">
      <w:pPr>
        <w:pStyle w:val="Textpoznpodarou"/>
        <w:jc w:val="both"/>
      </w:pPr>
      <w:r>
        <w:rPr>
          <w:rStyle w:val="Znakapoznpodarou"/>
        </w:rPr>
        <w:footnoteRef/>
      </w:r>
      <w:r>
        <w:t xml:space="preserve"> </w:t>
      </w:r>
      <w:bookmarkStart w:id="1" w:name="_Hlk192371843"/>
      <w:r w:rsidRPr="00E10596">
        <w:rPr>
          <w:rFonts w:asciiTheme="minorHAnsi" w:hAnsiTheme="minorHAnsi" w:cstheme="minorHAnsi"/>
          <w:iCs/>
        </w:rPr>
        <w:t xml:space="preserve">Předložený seznam </w:t>
      </w:r>
      <w:r w:rsidR="00ED179F">
        <w:rPr>
          <w:rFonts w:asciiTheme="minorHAnsi" w:hAnsiTheme="minorHAnsi" w:cstheme="minorHAnsi"/>
          <w:iCs/>
        </w:rPr>
        <w:t>stavebních prací</w:t>
      </w:r>
      <w:r w:rsidR="002251F5">
        <w:rPr>
          <w:rFonts w:asciiTheme="minorHAnsi" w:hAnsiTheme="minorHAnsi" w:cstheme="minorHAnsi"/>
          <w:iCs/>
        </w:rPr>
        <w:t xml:space="preserve"> </w:t>
      </w:r>
      <w:r w:rsidRPr="00E10596">
        <w:rPr>
          <w:rFonts w:asciiTheme="minorHAnsi" w:hAnsiTheme="minorHAnsi" w:cstheme="minorHAnsi"/>
          <w:iCs/>
        </w:rPr>
        <w:t>můžete v případě potřeby rozšířit o další položky – tabulky.</w:t>
      </w:r>
      <w:bookmarkEnd w:id="1"/>
    </w:p>
  </w:footnote>
  <w:footnote w:id="2">
    <w:p w14:paraId="55840857" w14:textId="451B5865" w:rsidR="002251F5" w:rsidRDefault="002251F5" w:rsidP="00E25100">
      <w:pPr>
        <w:pStyle w:val="Textpoznpodarou"/>
        <w:spacing w:after="120"/>
        <w:jc w:val="both"/>
      </w:pPr>
      <w:r>
        <w:rPr>
          <w:rStyle w:val="Znakapoznpodarou"/>
        </w:rPr>
        <w:footnoteRef/>
      </w:r>
      <w:r>
        <w:t xml:space="preserve"> </w:t>
      </w:r>
      <w:bookmarkStart w:id="2" w:name="_Hlk192371484"/>
      <w:r w:rsidRPr="00E10596">
        <w:rPr>
          <w:rFonts w:asciiTheme="minorHAnsi" w:hAnsiTheme="minorHAnsi" w:cstheme="minorHAnsi"/>
          <w:iCs/>
        </w:rPr>
        <w:t xml:space="preserve">Předložený seznam </w:t>
      </w:r>
      <w:r>
        <w:rPr>
          <w:rFonts w:asciiTheme="minorHAnsi" w:hAnsiTheme="minorHAnsi" w:cstheme="minorHAnsi"/>
          <w:iCs/>
        </w:rPr>
        <w:t xml:space="preserve">referenčních zakázek </w:t>
      </w:r>
      <w:r w:rsidRPr="00E10596">
        <w:rPr>
          <w:rFonts w:asciiTheme="minorHAnsi" w:hAnsiTheme="minorHAnsi" w:cstheme="minorHAnsi"/>
          <w:iCs/>
        </w:rPr>
        <w:t>můžete v případě potřeby rozšířit o další položky – tabulky.</w:t>
      </w:r>
      <w:bookmarkEnd w:id="2"/>
    </w:p>
  </w:footnote>
  <w:footnote w:id="3">
    <w:p w14:paraId="774FE9AB" w14:textId="77777777" w:rsidR="004F6072" w:rsidRPr="00B96EB9" w:rsidRDefault="004F6072" w:rsidP="004F6072">
      <w:pPr>
        <w:pStyle w:val="Textpoznpodarou"/>
        <w:spacing w:after="120"/>
        <w:jc w:val="both"/>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w:t>
      </w:r>
      <w:bookmarkStart w:id="3" w:name="_Hlk192372004"/>
      <w:r w:rsidRPr="00B96EB9">
        <w:rPr>
          <w:rFonts w:asciiTheme="minorHAnsi" w:hAnsiTheme="minorHAnsi" w:cstheme="minorHAnsi"/>
        </w:rPr>
        <w:t>Údaj o vztahu pracovníka k </w:t>
      </w:r>
      <w:r>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bookmarkEnd w:id="3"/>
    </w:p>
  </w:footnote>
  <w:footnote w:id="4">
    <w:p w14:paraId="43AC9C2C" w14:textId="77777777" w:rsidR="004B229D" w:rsidRPr="00B96EB9" w:rsidRDefault="004B229D" w:rsidP="004B229D">
      <w:pPr>
        <w:pStyle w:val="Textpoznpodarou"/>
        <w:spacing w:after="120"/>
        <w:jc w:val="both"/>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Údaj o vztahu pracovníka k </w:t>
      </w:r>
      <w:r>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p>
  </w:footnote>
  <w:footnote w:id="5">
    <w:p w14:paraId="40A76ADF" w14:textId="77777777" w:rsidR="00627B22" w:rsidRPr="00D041F2" w:rsidRDefault="00627B22" w:rsidP="00627B22">
      <w:pPr>
        <w:pStyle w:val="Textpoznpodarou"/>
        <w:spacing w:after="120"/>
        <w:jc w:val="both"/>
        <w:rPr>
          <w:rStyle w:val="Znakapoznpodarou"/>
          <w:rFonts w:asciiTheme="minorHAnsi" w:hAnsiTheme="minorHAnsi" w:cstheme="minorHAnsi"/>
        </w:rPr>
      </w:pPr>
      <w:r w:rsidRPr="00D041F2">
        <w:rPr>
          <w:rStyle w:val="Znakapoznpodarou"/>
          <w:rFonts w:asciiTheme="minorHAnsi" w:hAnsiTheme="minorHAnsi" w:cstheme="minorHAnsi"/>
        </w:rPr>
        <w:footnoteRef/>
      </w:r>
      <w:r w:rsidRPr="00D041F2">
        <w:rPr>
          <w:rStyle w:val="Znakapoznpodarou"/>
          <w:rFonts w:asciiTheme="minorHAnsi" w:hAnsiTheme="minorHAnsi" w:cstheme="minorHAnsi"/>
        </w:rPr>
        <w:t xml:space="preserve"> </w:t>
      </w:r>
      <w:r w:rsidRPr="00D041F2">
        <w:rPr>
          <w:rStyle w:val="Znakapoznpodarou"/>
          <w:rFonts w:asciiTheme="minorHAnsi" w:hAnsiTheme="minorHAnsi" w:cstheme="minorHAnsi"/>
          <w:vertAlign w:val="baseline"/>
        </w:rPr>
        <w:t>Seznam zkušeností členů realizačního týmu pro účely hodnocení nemůže být dodatečně doplňován či rozšiřován, zadavatel proto vyzývá dodavatele k uvedení úplných a jednoznačných údajů; v případě, že údaje v nabídce nebudou úplné či jednoznačné, příslušná praxe nemusí být uznána pro účely hodnocení nabídky.</w:t>
      </w:r>
    </w:p>
  </w:footnote>
  <w:footnote w:id="6">
    <w:p w14:paraId="7955C5FE" w14:textId="76F57C1E" w:rsidR="002251F5" w:rsidRPr="00D041F2" w:rsidRDefault="002251F5" w:rsidP="00E25100">
      <w:pPr>
        <w:pStyle w:val="Textpoznpodarou"/>
        <w:spacing w:after="120"/>
        <w:jc w:val="both"/>
        <w:rPr>
          <w:rStyle w:val="Znakapoznpodarou"/>
          <w:rFonts w:asciiTheme="minorHAnsi" w:hAnsiTheme="minorHAnsi" w:cstheme="minorHAnsi"/>
        </w:rPr>
      </w:pPr>
      <w:r w:rsidRPr="00D041F2">
        <w:rPr>
          <w:rStyle w:val="Znakapoznpodarou"/>
          <w:rFonts w:asciiTheme="minorHAnsi" w:hAnsiTheme="minorHAnsi" w:cstheme="minorHAnsi"/>
        </w:rPr>
        <w:footnoteRef/>
      </w:r>
      <w:r w:rsidRPr="00D041F2">
        <w:rPr>
          <w:rStyle w:val="Znakapoznpodarou"/>
          <w:rFonts w:asciiTheme="minorHAnsi" w:hAnsiTheme="minorHAnsi" w:cstheme="minorHAnsi"/>
        </w:rPr>
        <w:t xml:space="preserve"> </w:t>
      </w:r>
      <w:r w:rsidRPr="00D041F2">
        <w:rPr>
          <w:rStyle w:val="Znakapoznpodarou"/>
          <w:rFonts w:asciiTheme="minorHAnsi" w:hAnsiTheme="minorHAnsi" w:cstheme="minorHAnsi"/>
          <w:vertAlign w:val="baseline"/>
        </w:rPr>
        <w:t>Předložený seznam referenčních zakázek můžete v případě potřeby rozšířit o další položky – tabulky.</w:t>
      </w:r>
    </w:p>
  </w:footnote>
  <w:footnote w:id="7">
    <w:p w14:paraId="57E796CA" w14:textId="371952C4" w:rsidR="001C6DE8" w:rsidRPr="002C44A9" w:rsidRDefault="001C6DE8" w:rsidP="002C44A9">
      <w:pPr>
        <w:pStyle w:val="Textpoznpodarou"/>
        <w:jc w:val="both"/>
        <w:rPr>
          <w:rFonts w:asciiTheme="minorHAnsi" w:hAnsiTheme="minorHAnsi" w:cstheme="minorHAnsi"/>
        </w:rPr>
      </w:pPr>
      <w:r w:rsidRPr="002C44A9">
        <w:rPr>
          <w:rStyle w:val="Znakapoznpodarou"/>
          <w:rFonts w:asciiTheme="minorHAnsi" w:hAnsiTheme="minorHAnsi" w:cstheme="minorHAnsi"/>
        </w:rPr>
        <w:footnoteRef/>
      </w:r>
      <w:r w:rsidRPr="002C44A9">
        <w:rPr>
          <w:rFonts w:asciiTheme="minorHAnsi" w:hAnsiTheme="minorHAnsi" w:cstheme="minorHAnsi"/>
        </w:rPr>
        <w:t xml:space="preserve"> </w:t>
      </w:r>
      <w:bookmarkStart w:id="4" w:name="_Hlk192372078"/>
      <w:r w:rsidRPr="002C44A9">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bookmarkEnd w:id="4"/>
    </w:p>
    <w:p w14:paraId="1E0FEBE2" w14:textId="6A90A889" w:rsidR="001C6DE8" w:rsidRDefault="001C6DE8">
      <w:pPr>
        <w:pStyle w:val="Textpoznpodarou"/>
      </w:pPr>
    </w:p>
  </w:footnote>
  <w:footnote w:id="8">
    <w:p w14:paraId="3D8EA6B5" w14:textId="77777777" w:rsidR="00711668" w:rsidRPr="009C129A" w:rsidRDefault="00711668" w:rsidP="009B6FA0">
      <w:pPr>
        <w:pStyle w:val="Textpoznpodarou"/>
        <w:jc w:val="both"/>
        <w:rPr>
          <w:rFonts w:asciiTheme="minorHAnsi" w:hAnsiTheme="minorHAnsi" w:cstheme="minorHAnsi"/>
        </w:rPr>
      </w:pPr>
      <w:r w:rsidRPr="009C129A">
        <w:rPr>
          <w:rStyle w:val="Znakapoznpodarou"/>
          <w:rFonts w:asciiTheme="minorHAnsi" w:hAnsiTheme="minorHAnsi" w:cstheme="minorHAnsi"/>
        </w:rPr>
        <w:footnoteRef/>
      </w:r>
      <w:r w:rsidRPr="009C129A">
        <w:rPr>
          <w:rFonts w:asciiTheme="minorHAnsi" w:hAnsiTheme="minorHAnsi" w:cstheme="minorHAns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9">
    <w:p w14:paraId="249E4366" w14:textId="77777777" w:rsidR="00711668" w:rsidRDefault="00711668" w:rsidP="00711668">
      <w:pPr>
        <w:pStyle w:val="Textpoznpodarou"/>
        <w:rPr>
          <w:rFonts w:cs="Segoe UI"/>
          <w:szCs w:val="16"/>
        </w:rPr>
      </w:pPr>
      <w:r w:rsidRPr="009C129A">
        <w:rPr>
          <w:rStyle w:val="Znakapoznpodarou"/>
          <w:rFonts w:asciiTheme="minorHAnsi" w:hAnsiTheme="minorHAnsi" w:cstheme="minorHAnsi"/>
          <w:szCs w:val="16"/>
        </w:rPr>
        <w:footnoteRef/>
      </w:r>
      <w:r w:rsidRPr="009C129A">
        <w:rPr>
          <w:rFonts w:asciiTheme="minorHAnsi" w:hAnsiTheme="minorHAnsi" w:cstheme="minorHAnsi"/>
          <w:szCs w:val="16"/>
        </w:rPr>
        <w:t xml:space="preserve"> Aktualizovaný seznam sankcionovaných osob je uveden například na internetových stránkách Finančního analytického úřadu zde </w:t>
      </w:r>
      <w:hyperlink r:id="rId1" w:history="1">
        <w:r w:rsidRPr="009C129A">
          <w:rPr>
            <w:rStyle w:val="Hypertextovodkaz"/>
            <w:rFonts w:asciiTheme="minorHAnsi" w:hAnsiTheme="minorHAnsi" w:cstheme="minorHAnsi"/>
            <w:szCs w:val="16"/>
          </w:rPr>
          <w:t>https://www.financnianalytickyurad.cz/blog/zarazeni-dalsich-osob-na-sankcni-seznam-proti-rusku</w:t>
        </w:r>
      </w:hyperlink>
      <w:r w:rsidRPr="009C129A">
        <w:rPr>
          <w:rFonts w:asciiTheme="minorHAnsi" w:hAnsiTheme="minorHAnsi" w:cstheme="minorHAnsi"/>
          <w:szCs w:val="16"/>
        </w:rPr>
        <w:t>.</w:t>
      </w:r>
      <w:r>
        <w:rPr>
          <w:rFonts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A15D" w14:textId="77777777" w:rsidR="00A37B83" w:rsidRDefault="00A37B8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54B3" w14:textId="77777777" w:rsidR="00A37B83" w:rsidRDefault="00A37B8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58EA" w14:textId="3DCEDF4E" w:rsidR="00A37B83" w:rsidRPr="00A37B83" w:rsidRDefault="00C50211" w:rsidP="00A37B83">
    <w:pPr>
      <w:pStyle w:val="Zhlav"/>
      <w:jc w:val="right"/>
      <w:rPr>
        <w:noProof/>
      </w:rPr>
    </w:pPr>
    <w:r w:rsidRPr="00C50211">
      <w:rPr>
        <w:noProof/>
      </w:rPr>
      <w:t xml:space="preserve"> </w:t>
    </w:r>
    <w:r w:rsidR="00A37B83" w:rsidRPr="00A37B83">
      <w:rPr>
        <w:noProof/>
      </w:rPr>
      <w:drawing>
        <wp:inline distT="0" distB="0" distL="0" distR="0" wp14:anchorId="023AACEB" wp14:editId="332F6F55">
          <wp:extent cx="5760720" cy="466725"/>
          <wp:effectExtent l="0" t="0" r="0" b="9525"/>
          <wp:docPr id="111182433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6725"/>
                  </a:xfrm>
                  <a:prstGeom prst="rect">
                    <a:avLst/>
                  </a:prstGeom>
                  <a:noFill/>
                  <a:ln>
                    <a:noFill/>
                  </a:ln>
                </pic:spPr>
              </pic:pic>
            </a:graphicData>
          </a:graphic>
        </wp:inline>
      </w:drawing>
    </w:r>
  </w:p>
  <w:p w14:paraId="626ABFD4" w14:textId="7B47BC8F"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A98"/>
    <w:multiLevelType w:val="hybridMultilevel"/>
    <w:tmpl w:val="849E3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0D244A2C"/>
    <w:multiLevelType w:val="hybridMultilevel"/>
    <w:tmpl w:val="966672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2FB86649"/>
    <w:multiLevelType w:val="hybridMultilevel"/>
    <w:tmpl w:val="64BCD892"/>
    <w:lvl w:ilvl="0" w:tplc="1C7039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C04256"/>
    <w:multiLevelType w:val="hybridMultilevel"/>
    <w:tmpl w:val="251E3298"/>
    <w:lvl w:ilvl="0" w:tplc="04050001">
      <w:start w:val="1"/>
      <w:numFmt w:val="bullet"/>
      <w:lvlText w:val=""/>
      <w:lvlJc w:val="left"/>
      <w:pPr>
        <w:ind w:left="1068" w:hanging="360"/>
      </w:pPr>
      <w:rPr>
        <w:rFonts w:ascii="Symbol" w:hAnsi="Symbol" w:hint="default"/>
        <w:b w:val="0"/>
        <w:i w:val="0"/>
        <w:caps w:val="0"/>
        <w:strike w:val="0"/>
        <w:dstrike w:val="0"/>
        <w:vanish w:val="0"/>
        <w:color w:val="auto"/>
        <w:sz w:val="22"/>
        <w:u w:val="none"/>
        <w:vertAlign w:val="baseli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3" w15:restartNumberingAfterBreak="0">
    <w:nsid w:val="5FF75D8D"/>
    <w:multiLevelType w:val="hybridMultilevel"/>
    <w:tmpl w:val="3CFAA20A"/>
    <w:lvl w:ilvl="0" w:tplc="B2E454D0">
      <w:start w:val="1"/>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5524B61"/>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6AAF1A1F"/>
    <w:multiLevelType w:val="multilevel"/>
    <w:tmpl w:val="8246472A"/>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Roman"/>
      <w:pStyle w:val="Textpsmene"/>
      <w:lvlText w:val="%8)"/>
      <w:lvlJc w:val="left"/>
      <w:pPr>
        <w:ind w:left="360" w:hanging="360"/>
      </w:pPr>
      <w:rPr>
        <w:rFonts w:ascii="Calibri" w:hAnsi="Calibri" w:hint="default"/>
        <w:b w:val="0"/>
        <w:i w:val="0"/>
        <w:caps w:val="0"/>
        <w:strike w:val="0"/>
        <w:dstrike w:val="0"/>
        <w:vanish w:val="0"/>
        <w:color w:val="auto"/>
        <w:sz w:val="22"/>
        <w:u w:val="none"/>
        <w:vertAlign w:val="baseline"/>
      </w:rPr>
    </w:lvl>
    <w:lvl w:ilvl="8">
      <w:start w:val="1"/>
      <w:numFmt w:val="decimal"/>
      <w:pStyle w:val="Textpsmene"/>
      <w:lvlText w:val="%9."/>
      <w:lvlJc w:val="left"/>
      <w:pPr>
        <w:tabs>
          <w:tab w:val="num" w:pos="851"/>
        </w:tabs>
        <w:ind w:left="851" w:hanging="426"/>
      </w:pPr>
      <w:rPr>
        <w:rFonts w:ascii="Verdana" w:hAnsi="Verdana" w:hint="default"/>
        <w:sz w:val="20"/>
        <w:szCs w:val="20"/>
      </w:rPr>
    </w:lvl>
  </w:abstractNum>
  <w:abstractNum w:abstractNumId="16"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16"/>
  </w:num>
  <w:num w:numId="2" w16cid:durableId="1502696165">
    <w:abstractNumId w:val="16"/>
  </w:num>
  <w:num w:numId="3" w16cid:durableId="1160006081">
    <w:abstractNumId w:val="4"/>
  </w:num>
  <w:num w:numId="4" w16cid:durableId="742144323">
    <w:abstractNumId w:val="7"/>
  </w:num>
  <w:num w:numId="5" w16cid:durableId="1000959952">
    <w:abstractNumId w:val="11"/>
  </w:num>
  <w:num w:numId="6" w16cid:durableId="47194050">
    <w:abstractNumId w:val="9"/>
  </w:num>
  <w:num w:numId="7" w16cid:durableId="1196189042">
    <w:abstractNumId w:val="14"/>
  </w:num>
  <w:num w:numId="8" w16cid:durableId="424083847">
    <w:abstractNumId w:val="8"/>
  </w:num>
  <w:num w:numId="9" w16cid:durableId="1445230901">
    <w:abstractNumId w:val="12"/>
  </w:num>
  <w:num w:numId="10" w16cid:durableId="59065241">
    <w:abstractNumId w:val="1"/>
  </w:num>
  <w:num w:numId="11" w16cid:durableId="1719167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9"/>
  </w:num>
  <w:num w:numId="13" w16cid:durableId="144206619">
    <w:abstractNumId w:val="3"/>
  </w:num>
  <w:num w:numId="14" w16cid:durableId="455368290">
    <w:abstractNumId w:val="2"/>
  </w:num>
  <w:num w:numId="15" w16cid:durableId="2118287045">
    <w:abstractNumId w:val="15"/>
  </w:num>
  <w:num w:numId="16" w16cid:durableId="1732188380">
    <w:abstractNumId w:val="13"/>
  </w:num>
  <w:num w:numId="17" w16cid:durableId="568615113">
    <w:abstractNumId w:val="10"/>
  </w:num>
  <w:num w:numId="18" w16cid:durableId="731386363">
    <w:abstractNumId w:val="0"/>
  </w:num>
  <w:num w:numId="19" w16cid:durableId="454056442">
    <w:abstractNumId w:val="6"/>
  </w:num>
  <w:num w:numId="20" w16cid:durableId="192495070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13665"/>
    <w:rsid w:val="0002426D"/>
    <w:rsid w:val="00024ABC"/>
    <w:rsid w:val="00026AAA"/>
    <w:rsid w:val="00027566"/>
    <w:rsid w:val="00034143"/>
    <w:rsid w:val="000465D9"/>
    <w:rsid w:val="000604BB"/>
    <w:rsid w:val="00062B6C"/>
    <w:rsid w:val="00073480"/>
    <w:rsid w:val="000806B6"/>
    <w:rsid w:val="00081E5C"/>
    <w:rsid w:val="00086B18"/>
    <w:rsid w:val="00090198"/>
    <w:rsid w:val="00093AC1"/>
    <w:rsid w:val="000A05F7"/>
    <w:rsid w:val="000A7407"/>
    <w:rsid w:val="000A77B8"/>
    <w:rsid w:val="000B122B"/>
    <w:rsid w:val="000B6F96"/>
    <w:rsid w:val="000C421A"/>
    <w:rsid w:val="000D10A4"/>
    <w:rsid w:val="000D3FC1"/>
    <w:rsid w:val="000D5DA6"/>
    <w:rsid w:val="000D7271"/>
    <w:rsid w:val="000E17A1"/>
    <w:rsid w:val="000F1EC2"/>
    <w:rsid w:val="000F636C"/>
    <w:rsid w:val="00103811"/>
    <w:rsid w:val="00116DC4"/>
    <w:rsid w:val="00130DC8"/>
    <w:rsid w:val="00132F2E"/>
    <w:rsid w:val="00144D8A"/>
    <w:rsid w:val="00160CA6"/>
    <w:rsid w:val="00160EA0"/>
    <w:rsid w:val="00160F8B"/>
    <w:rsid w:val="0016434E"/>
    <w:rsid w:val="00164DD5"/>
    <w:rsid w:val="0016564F"/>
    <w:rsid w:val="00171625"/>
    <w:rsid w:val="001757D7"/>
    <w:rsid w:val="00180033"/>
    <w:rsid w:val="00185A36"/>
    <w:rsid w:val="001860D6"/>
    <w:rsid w:val="001951BB"/>
    <w:rsid w:val="001959FD"/>
    <w:rsid w:val="001A05EE"/>
    <w:rsid w:val="001A1249"/>
    <w:rsid w:val="001A1C74"/>
    <w:rsid w:val="001A49F8"/>
    <w:rsid w:val="001B23DC"/>
    <w:rsid w:val="001C04AF"/>
    <w:rsid w:val="001C10C3"/>
    <w:rsid w:val="001C295E"/>
    <w:rsid w:val="001C4CDC"/>
    <w:rsid w:val="001C6DE8"/>
    <w:rsid w:val="001D0D70"/>
    <w:rsid w:val="001D1691"/>
    <w:rsid w:val="001D24BB"/>
    <w:rsid w:val="001D75C6"/>
    <w:rsid w:val="001E5243"/>
    <w:rsid w:val="001E59EF"/>
    <w:rsid w:val="001E6C5F"/>
    <w:rsid w:val="001F41A2"/>
    <w:rsid w:val="002002A7"/>
    <w:rsid w:val="002032AC"/>
    <w:rsid w:val="0021435A"/>
    <w:rsid w:val="00216F57"/>
    <w:rsid w:val="00222DE4"/>
    <w:rsid w:val="002251F5"/>
    <w:rsid w:val="00227970"/>
    <w:rsid w:val="00231C1A"/>
    <w:rsid w:val="00234833"/>
    <w:rsid w:val="00236BDC"/>
    <w:rsid w:val="002373DD"/>
    <w:rsid w:val="00241851"/>
    <w:rsid w:val="00246841"/>
    <w:rsid w:val="00247778"/>
    <w:rsid w:val="0025644D"/>
    <w:rsid w:val="00277A6C"/>
    <w:rsid w:val="00283CD6"/>
    <w:rsid w:val="00287A58"/>
    <w:rsid w:val="00293089"/>
    <w:rsid w:val="0029659E"/>
    <w:rsid w:val="002A46C0"/>
    <w:rsid w:val="002A501A"/>
    <w:rsid w:val="002C03D3"/>
    <w:rsid w:val="002C2AAF"/>
    <w:rsid w:val="002C44A9"/>
    <w:rsid w:val="002D12D7"/>
    <w:rsid w:val="002E0776"/>
    <w:rsid w:val="002E2551"/>
    <w:rsid w:val="002E2C7C"/>
    <w:rsid w:val="002F2707"/>
    <w:rsid w:val="002F4D88"/>
    <w:rsid w:val="0031737F"/>
    <w:rsid w:val="00323633"/>
    <w:rsid w:val="00324DF1"/>
    <w:rsid w:val="0032684E"/>
    <w:rsid w:val="0033253E"/>
    <w:rsid w:val="00352CDD"/>
    <w:rsid w:val="00356282"/>
    <w:rsid w:val="00360757"/>
    <w:rsid w:val="00363A5D"/>
    <w:rsid w:val="003649EC"/>
    <w:rsid w:val="003749E8"/>
    <w:rsid w:val="0038731D"/>
    <w:rsid w:val="003938CA"/>
    <w:rsid w:val="003A3920"/>
    <w:rsid w:val="003A5EDE"/>
    <w:rsid w:val="003B00AB"/>
    <w:rsid w:val="003B2B32"/>
    <w:rsid w:val="003B4292"/>
    <w:rsid w:val="003B6C5F"/>
    <w:rsid w:val="003C29D8"/>
    <w:rsid w:val="003D1438"/>
    <w:rsid w:val="003D4B7B"/>
    <w:rsid w:val="003E6FDB"/>
    <w:rsid w:val="003F309D"/>
    <w:rsid w:val="00400BAB"/>
    <w:rsid w:val="00404353"/>
    <w:rsid w:val="004055DE"/>
    <w:rsid w:val="0041069A"/>
    <w:rsid w:val="004142EF"/>
    <w:rsid w:val="004302B1"/>
    <w:rsid w:val="004331D0"/>
    <w:rsid w:val="00433510"/>
    <w:rsid w:val="0043502C"/>
    <w:rsid w:val="004350C4"/>
    <w:rsid w:val="00436263"/>
    <w:rsid w:val="004363E9"/>
    <w:rsid w:val="00440C4D"/>
    <w:rsid w:val="00453E52"/>
    <w:rsid w:val="00460F1C"/>
    <w:rsid w:val="0046300B"/>
    <w:rsid w:val="00463E43"/>
    <w:rsid w:val="00465308"/>
    <w:rsid w:val="0047673A"/>
    <w:rsid w:val="0048399D"/>
    <w:rsid w:val="00487A34"/>
    <w:rsid w:val="004913F8"/>
    <w:rsid w:val="00496AD7"/>
    <w:rsid w:val="004A1FF9"/>
    <w:rsid w:val="004A4B17"/>
    <w:rsid w:val="004A501F"/>
    <w:rsid w:val="004A5584"/>
    <w:rsid w:val="004B0E86"/>
    <w:rsid w:val="004B10E4"/>
    <w:rsid w:val="004B229D"/>
    <w:rsid w:val="004C16CD"/>
    <w:rsid w:val="004C65B9"/>
    <w:rsid w:val="004D4AE0"/>
    <w:rsid w:val="004E00C5"/>
    <w:rsid w:val="004E199D"/>
    <w:rsid w:val="004E24D9"/>
    <w:rsid w:val="004E31AF"/>
    <w:rsid w:val="004F6072"/>
    <w:rsid w:val="00520E03"/>
    <w:rsid w:val="005246B2"/>
    <w:rsid w:val="00530558"/>
    <w:rsid w:val="00537DFD"/>
    <w:rsid w:val="005549CA"/>
    <w:rsid w:val="00560BB5"/>
    <w:rsid w:val="00567946"/>
    <w:rsid w:val="00567DB1"/>
    <w:rsid w:val="00571D5F"/>
    <w:rsid w:val="00577523"/>
    <w:rsid w:val="005971F7"/>
    <w:rsid w:val="005B58EE"/>
    <w:rsid w:val="005C170C"/>
    <w:rsid w:val="005C19F3"/>
    <w:rsid w:val="005C2361"/>
    <w:rsid w:val="005F0E71"/>
    <w:rsid w:val="005F6648"/>
    <w:rsid w:val="00603DAF"/>
    <w:rsid w:val="0060498C"/>
    <w:rsid w:val="00605626"/>
    <w:rsid w:val="00607E1B"/>
    <w:rsid w:val="0061404B"/>
    <w:rsid w:val="00614146"/>
    <w:rsid w:val="00614704"/>
    <w:rsid w:val="00615586"/>
    <w:rsid w:val="00626CDA"/>
    <w:rsid w:val="00627B22"/>
    <w:rsid w:val="00633A6C"/>
    <w:rsid w:val="006356A7"/>
    <w:rsid w:val="00646B58"/>
    <w:rsid w:val="00651A75"/>
    <w:rsid w:val="0066520C"/>
    <w:rsid w:val="0067011D"/>
    <w:rsid w:val="00673FEE"/>
    <w:rsid w:val="00685B74"/>
    <w:rsid w:val="006A0901"/>
    <w:rsid w:val="006A3D53"/>
    <w:rsid w:val="006B0BAF"/>
    <w:rsid w:val="006B2852"/>
    <w:rsid w:val="006B7D12"/>
    <w:rsid w:val="006C02B4"/>
    <w:rsid w:val="006C40E2"/>
    <w:rsid w:val="006D27A5"/>
    <w:rsid w:val="006D2C12"/>
    <w:rsid w:val="006E0C12"/>
    <w:rsid w:val="006F0A28"/>
    <w:rsid w:val="006F16B1"/>
    <w:rsid w:val="006F2843"/>
    <w:rsid w:val="006F7A22"/>
    <w:rsid w:val="007006A5"/>
    <w:rsid w:val="0071163B"/>
    <w:rsid w:val="00711668"/>
    <w:rsid w:val="007137DE"/>
    <w:rsid w:val="00715633"/>
    <w:rsid w:val="00717ABC"/>
    <w:rsid w:val="0072432C"/>
    <w:rsid w:val="007253FA"/>
    <w:rsid w:val="00731937"/>
    <w:rsid w:val="00742B2F"/>
    <w:rsid w:val="007504BD"/>
    <w:rsid w:val="00763B85"/>
    <w:rsid w:val="0076664D"/>
    <w:rsid w:val="00777321"/>
    <w:rsid w:val="00793477"/>
    <w:rsid w:val="007B0090"/>
    <w:rsid w:val="007B15A5"/>
    <w:rsid w:val="007B39D5"/>
    <w:rsid w:val="007C1423"/>
    <w:rsid w:val="007C2D53"/>
    <w:rsid w:val="007C36A3"/>
    <w:rsid w:val="007C7967"/>
    <w:rsid w:val="007D1C15"/>
    <w:rsid w:val="007D5624"/>
    <w:rsid w:val="007D7E4A"/>
    <w:rsid w:val="007E191F"/>
    <w:rsid w:val="007E3156"/>
    <w:rsid w:val="007E6A18"/>
    <w:rsid w:val="007E763E"/>
    <w:rsid w:val="007F3E03"/>
    <w:rsid w:val="007F6ED5"/>
    <w:rsid w:val="007F7596"/>
    <w:rsid w:val="00803037"/>
    <w:rsid w:val="00807209"/>
    <w:rsid w:val="00811C81"/>
    <w:rsid w:val="00831F32"/>
    <w:rsid w:val="00832AD9"/>
    <w:rsid w:val="00845F20"/>
    <w:rsid w:val="00847303"/>
    <w:rsid w:val="0085793B"/>
    <w:rsid w:val="00862970"/>
    <w:rsid w:val="008665E4"/>
    <w:rsid w:val="00867012"/>
    <w:rsid w:val="0086795D"/>
    <w:rsid w:val="00876AFB"/>
    <w:rsid w:val="008951B2"/>
    <w:rsid w:val="00897B45"/>
    <w:rsid w:val="008A2272"/>
    <w:rsid w:val="008A35D8"/>
    <w:rsid w:val="008B369C"/>
    <w:rsid w:val="008B5C4D"/>
    <w:rsid w:val="008C2121"/>
    <w:rsid w:val="008D29D5"/>
    <w:rsid w:val="008E1B26"/>
    <w:rsid w:val="008E6E17"/>
    <w:rsid w:val="008E7626"/>
    <w:rsid w:val="008F1160"/>
    <w:rsid w:val="0090465A"/>
    <w:rsid w:val="0090609A"/>
    <w:rsid w:val="009074E3"/>
    <w:rsid w:val="00907903"/>
    <w:rsid w:val="00914207"/>
    <w:rsid w:val="00916BEE"/>
    <w:rsid w:val="00923112"/>
    <w:rsid w:val="009236E9"/>
    <w:rsid w:val="009260E4"/>
    <w:rsid w:val="009436D3"/>
    <w:rsid w:val="00947B5C"/>
    <w:rsid w:val="00950490"/>
    <w:rsid w:val="00952983"/>
    <w:rsid w:val="00953B28"/>
    <w:rsid w:val="009578E8"/>
    <w:rsid w:val="009648E1"/>
    <w:rsid w:val="0097395E"/>
    <w:rsid w:val="00981510"/>
    <w:rsid w:val="00981FCD"/>
    <w:rsid w:val="009838D1"/>
    <w:rsid w:val="00984609"/>
    <w:rsid w:val="00986115"/>
    <w:rsid w:val="00992CE9"/>
    <w:rsid w:val="00994D01"/>
    <w:rsid w:val="00997C67"/>
    <w:rsid w:val="009A0742"/>
    <w:rsid w:val="009B6FA0"/>
    <w:rsid w:val="009C129A"/>
    <w:rsid w:val="009C21E8"/>
    <w:rsid w:val="009C25C0"/>
    <w:rsid w:val="009C40F7"/>
    <w:rsid w:val="009C5EB6"/>
    <w:rsid w:val="009E0AAD"/>
    <w:rsid w:val="009E4E43"/>
    <w:rsid w:val="009F301C"/>
    <w:rsid w:val="009F55D1"/>
    <w:rsid w:val="00A0095B"/>
    <w:rsid w:val="00A01171"/>
    <w:rsid w:val="00A02011"/>
    <w:rsid w:val="00A024BE"/>
    <w:rsid w:val="00A03D1B"/>
    <w:rsid w:val="00A10CA2"/>
    <w:rsid w:val="00A26C05"/>
    <w:rsid w:val="00A37B83"/>
    <w:rsid w:val="00A41817"/>
    <w:rsid w:val="00A535F4"/>
    <w:rsid w:val="00A53667"/>
    <w:rsid w:val="00A600B8"/>
    <w:rsid w:val="00A60FDF"/>
    <w:rsid w:val="00A6163B"/>
    <w:rsid w:val="00A73135"/>
    <w:rsid w:val="00A865E7"/>
    <w:rsid w:val="00A96890"/>
    <w:rsid w:val="00AA5235"/>
    <w:rsid w:val="00AB2182"/>
    <w:rsid w:val="00AC04B8"/>
    <w:rsid w:val="00AC24A6"/>
    <w:rsid w:val="00AC34FE"/>
    <w:rsid w:val="00AD0A12"/>
    <w:rsid w:val="00AD1761"/>
    <w:rsid w:val="00AD6094"/>
    <w:rsid w:val="00AE27DD"/>
    <w:rsid w:val="00AE32AF"/>
    <w:rsid w:val="00AE39D8"/>
    <w:rsid w:val="00AE3EBF"/>
    <w:rsid w:val="00AE4DD2"/>
    <w:rsid w:val="00AE6D90"/>
    <w:rsid w:val="00AF6191"/>
    <w:rsid w:val="00AF6EA5"/>
    <w:rsid w:val="00B02920"/>
    <w:rsid w:val="00B06EA3"/>
    <w:rsid w:val="00B10B93"/>
    <w:rsid w:val="00B146F4"/>
    <w:rsid w:val="00B15F23"/>
    <w:rsid w:val="00B21B08"/>
    <w:rsid w:val="00B21BAA"/>
    <w:rsid w:val="00B234E8"/>
    <w:rsid w:val="00B23F62"/>
    <w:rsid w:val="00B33E33"/>
    <w:rsid w:val="00B3698C"/>
    <w:rsid w:val="00B5202A"/>
    <w:rsid w:val="00B5205C"/>
    <w:rsid w:val="00B6012A"/>
    <w:rsid w:val="00B62222"/>
    <w:rsid w:val="00B74A18"/>
    <w:rsid w:val="00B82FC5"/>
    <w:rsid w:val="00B85C47"/>
    <w:rsid w:val="00B9026B"/>
    <w:rsid w:val="00B93839"/>
    <w:rsid w:val="00B962CF"/>
    <w:rsid w:val="00B96EB9"/>
    <w:rsid w:val="00BA6412"/>
    <w:rsid w:val="00BB24CD"/>
    <w:rsid w:val="00BB26A4"/>
    <w:rsid w:val="00BC5BEC"/>
    <w:rsid w:val="00BD0BB6"/>
    <w:rsid w:val="00BD2181"/>
    <w:rsid w:val="00BD52D0"/>
    <w:rsid w:val="00BD7487"/>
    <w:rsid w:val="00BE2A4B"/>
    <w:rsid w:val="00BE51E0"/>
    <w:rsid w:val="00BE5691"/>
    <w:rsid w:val="00BF17E9"/>
    <w:rsid w:val="00BF6946"/>
    <w:rsid w:val="00BF7BCA"/>
    <w:rsid w:val="00C01C14"/>
    <w:rsid w:val="00C14DE8"/>
    <w:rsid w:val="00C23ABA"/>
    <w:rsid w:val="00C24370"/>
    <w:rsid w:val="00C304E4"/>
    <w:rsid w:val="00C36951"/>
    <w:rsid w:val="00C42AFB"/>
    <w:rsid w:val="00C45574"/>
    <w:rsid w:val="00C461EC"/>
    <w:rsid w:val="00C4759B"/>
    <w:rsid w:val="00C50211"/>
    <w:rsid w:val="00C5176D"/>
    <w:rsid w:val="00C533D2"/>
    <w:rsid w:val="00C571F9"/>
    <w:rsid w:val="00C64DA7"/>
    <w:rsid w:val="00C7104A"/>
    <w:rsid w:val="00C731B8"/>
    <w:rsid w:val="00C75AEE"/>
    <w:rsid w:val="00C76D8E"/>
    <w:rsid w:val="00C77AE8"/>
    <w:rsid w:val="00C80FCB"/>
    <w:rsid w:val="00C83D7E"/>
    <w:rsid w:val="00C90D27"/>
    <w:rsid w:val="00C94078"/>
    <w:rsid w:val="00C961A5"/>
    <w:rsid w:val="00C96B5F"/>
    <w:rsid w:val="00CA3350"/>
    <w:rsid w:val="00CB4E99"/>
    <w:rsid w:val="00CB66B1"/>
    <w:rsid w:val="00CE25F7"/>
    <w:rsid w:val="00CE6E58"/>
    <w:rsid w:val="00CE74A1"/>
    <w:rsid w:val="00CF071A"/>
    <w:rsid w:val="00CF0A6A"/>
    <w:rsid w:val="00CF118F"/>
    <w:rsid w:val="00D01206"/>
    <w:rsid w:val="00D0173B"/>
    <w:rsid w:val="00D041F2"/>
    <w:rsid w:val="00D04B6A"/>
    <w:rsid w:val="00D05563"/>
    <w:rsid w:val="00D07226"/>
    <w:rsid w:val="00D1201D"/>
    <w:rsid w:val="00D1258C"/>
    <w:rsid w:val="00D2030D"/>
    <w:rsid w:val="00D20FE9"/>
    <w:rsid w:val="00D21413"/>
    <w:rsid w:val="00D23047"/>
    <w:rsid w:val="00D27973"/>
    <w:rsid w:val="00D33B62"/>
    <w:rsid w:val="00D40A99"/>
    <w:rsid w:val="00D43D81"/>
    <w:rsid w:val="00D51FCF"/>
    <w:rsid w:val="00D52C63"/>
    <w:rsid w:val="00D568FE"/>
    <w:rsid w:val="00D575AC"/>
    <w:rsid w:val="00D57F97"/>
    <w:rsid w:val="00D619D7"/>
    <w:rsid w:val="00D85431"/>
    <w:rsid w:val="00DA1282"/>
    <w:rsid w:val="00DA5BE9"/>
    <w:rsid w:val="00DB40DA"/>
    <w:rsid w:val="00DC0810"/>
    <w:rsid w:val="00DC0DED"/>
    <w:rsid w:val="00DC1A25"/>
    <w:rsid w:val="00DD1B98"/>
    <w:rsid w:val="00DD5E41"/>
    <w:rsid w:val="00DD7344"/>
    <w:rsid w:val="00DE4E5C"/>
    <w:rsid w:val="00DF458D"/>
    <w:rsid w:val="00E05DEB"/>
    <w:rsid w:val="00E067F6"/>
    <w:rsid w:val="00E0756F"/>
    <w:rsid w:val="00E10596"/>
    <w:rsid w:val="00E23E52"/>
    <w:rsid w:val="00E25100"/>
    <w:rsid w:val="00E261E8"/>
    <w:rsid w:val="00E31270"/>
    <w:rsid w:val="00E31CEB"/>
    <w:rsid w:val="00E40231"/>
    <w:rsid w:val="00E4160C"/>
    <w:rsid w:val="00E519F1"/>
    <w:rsid w:val="00E56F98"/>
    <w:rsid w:val="00E573FA"/>
    <w:rsid w:val="00E604D7"/>
    <w:rsid w:val="00E6432C"/>
    <w:rsid w:val="00E809A5"/>
    <w:rsid w:val="00E91A61"/>
    <w:rsid w:val="00E94E20"/>
    <w:rsid w:val="00EA22A5"/>
    <w:rsid w:val="00EB46D8"/>
    <w:rsid w:val="00EC1318"/>
    <w:rsid w:val="00EC4CEB"/>
    <w:rsid w:val="00EC5066"/>
    <w:rsid w:val="00ED179F"/>
    <w:rsid w:val="00ED3789"/>
    <w:rsid w:val="00EE0434"/>
    <w:rsid w:val="00EF1BC9"/>
    <w:rsid w:val="00EF4008"/>
    <w:rsid w:val="00EF40BB"/>
    <w:rsid w:val="00F16336"/>
    <w:rsid w:val="00F225B2"/>
    <w:rsid w:val="00F247CA"/>
    <w:rsid w:val="00F249A4"/>
    <w:rsid w:val="00F34672"/>
    <w:rsid w:val="00F36345"/>
    <w:rsid w:val="00F51D6C"/>
    <w:rsid w:val="00F55A7C"/>
    <w:rsid w:val="00F5626E"/>
    <w:rsid w:val="00F70125"/>
    <w:rsid w:val="00F808AA"/>
    <w:rsid w:val="00F80F53"/>
    <w:rsid w:val="00F860B5"/>
    <w:rsid w:val="00F874E4"/>
    <w:rsid w:val="00F87DB7"/>
    <w:rsid w:val="00F93478"/>
    <w:rsid w:val="00F93705"/>
    <w:rsid w:val="00F969F5"/>
    <w:rsid w:val="00FA4CA0"/>
    <w:rsid w:val="00FB0D7F"/>
    <w:rsid w:val="00FB6EF7"/>
    <w:rsid w:val="00FC0DEE"/>
    <w:rsid w:val="00FC5FE3"/>
    <w:rsid w:val="00FC7AC4"/>
    <w:rsid w:val="00FD0C79"/>
    <w:rsid w:val="00FD49BA"/>
    <w:rsid w:val="00FD6F1D"/>
    <w:rsid w:val="00FE4FC5"/>
    <w:rsid w:val="00FF11D8"/>
    <w:rsid w:val="00FF2318"/>
    <w:rsid w:val="00FF427F"/>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C80FCB"/>
    <w:pPr>
      <w:keepNext/>
      <w:spacing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C80FCB"/>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
    <w:link w:val="Odstavecseseznamem"/>
    <w:uiPriority w:val="99"/>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 w:type="paragraph" w:customStyle="1" w:styleId="Textpsmene">
    <w:name w:val="Text písmene"/>
    <w:basedOn w:val="Normln"/>
    <w:rsid w:val="00E05DEB"/>
    <w:pPr>
      <w:numPr>
        <w:ilvl w:val="8"/>
        <w:numId w:val="15"/>
      </w:numPr>
      <w:tabs>
        <w:tab w:val="clear" w:pos="851"/>
      </w:tabs>
      <w:ind w:left="360" w:hanging="360"/>
      <w:jc w:val="both"/>
      <w:outlineLvl w:val="7"/>
    </w:pPr>
    <w:rPr>
      <w:rFonts w:ascii="Verdana" w:hAnsi="Verdana"/>
      <w:sz w:val="20"/>
      <w:szCs w:val="20"/>
    </w:rPr>
  </w:style>
  <w:style w:type="paragraph" w:styleId="Normlnweb">
    <w:name w:val="Normal (Web)"/>
    <w:basedOn w:val="Normln"/>
    <w:uiPriority w:val="99"/>
    <w:semiHidden/>
    <w:unhideWhenUsed/>
    <w:rsid w:val="00A37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profile_display_16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contentBits="0" removed="0"/>
</clbl:labelList>
</file>

<file path=docProps/app.xml><?xml version="1.0" encoding="utf-8"?>
<Properties xmlns="http://schemas.openxmlformats.org/officeDocument/2006/extended-properties" xmlns:vt="http://schemas.openxmlformats.org/officeDocument/2006/docPropsVTypes">
  <Template>Normal</Template>
  <TotalTime>85</TotalTime>
  <Pages>6</Pages>
  <Words>1504</Words>
  <Characters>8875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Dušan Baranovič</cp:lastModifiedBy>
  <cp:revision>37</cp:revision>
  <dcterms:created xsi:type="dcterms:W3CDTF">2025-07-18T08:47:00Z</dcterms:created>
  <dcterms:modified xsi:type="dcterms:W3CDTF">2025-09-28T12:02:00Z</dcterms:modified>
</cp:coreProperties>
</file>