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06" w:rsidRPr="007F5906" w:rsidRDefault="007F5906" w:rsidP="007F5906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7F5906">
        <w:rPr>
          <w:rFonts w:ascii="Cambria" w:eastAsia="Times New Roman" w:hAnsi="Cambria" w:cs="Times New Roman"/>
          <w:b/>
          <w:kern w:val="32"/>
          <w:sz w:val="32"/>
          <w:szCs w:val="32"/>
        </w:rPr>
        <w:t>SEZNAM PODDODAVATELŮ</w:t>
      </w:r>
    </w:p>
    <w:p w:rsidR="007F5906" w:rsidRPr="007171BD" w:rsidRDefault="006364FD" w:rsidP="007171BD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v souladu s § 31 zákona č. 134/2016 Sb., o zadávání veřejných zakázek, ve znění pozdějších předpisů, s názvem:</w:t>
      </w:r>
    </w:p>
    <w:p w:rsidR="007171BD" w:rsidRPr="00D16BEE" w:rsidRDefault="007171BD" w:rsidP="007171BD">
      <w:pPr>
        <w:spacing w:before="360" w:after="0" w:line="240" w:lineRule="auto"/>
        <w:jc w:val="center"/>
        <w:rPr>
          <w:rFonts w:ascii="Cambria" w:eastAsia="Times New Roman" w:hAnsi="Cambria" w:cs="Cambria"/>
          <w:b/>
          <w:bCs/>
          <w:snapToGrid w:val="0"/>
          <w:sz w:val="20"/>
          <w:u w:val="single"/>
          <w:lang w:eastAsia="cs-CZ"/>
        </w:rPr>
      </w:pPr>
      <w:r w:rsidRPr="00D16BEE">
        <w:rPr>
          <w:rFonts w:ascii="Cambria" w:hAnsi="Cambria"/>
          <w:b/>
          <w:bCs/>
          <w:sz w:val="28"/>
          <w:szCs w:val="40"/>
        </w:rPr>
        <w:t>„</w:t>
      </w:r>
      <w:r w:rsidRPr="00D16BEE">
        <w:rPr>
          <w:rFonts w:ascii="Cambria" w:hAnsi="Cambria" w:cs="Arial"/>
          <w:b/>
          <w:bCs/>
          <w:sz w:val="28"/>
          <w:szCs w:val="40"/>
        </w:rPr>
        <w:t>Hala SŠTE Brno - energetické úspory – zpracování projektové dokumentace</w:t>
      </w:r>
      <w:r w:rsidR="00D16BEE">
        <w:rPr>
          <w:rFonts w:ascii="Cambria" w:hAnsi="Cambria" w:cs="Arial"/>
          <w:b/>
          <w:bCs/>
          <w:sz w:val="28"/>
          <w:szCs w:val="40"/>
        </w:rPr>
        <w:t xml:space="preserve"> – opakované zadání</w:t>
      </w:r>
      <w:bookmarkStart w:id="0" w:name="_GoBack"/>
      <w:bookmarkEnd w:id="0"/>
      <w:r w:rsidRPr="00D16BEE">
        <w:rPr>
          <w:rFonts w:ascii="Cambria" w:hAnsi="Cambria" w:cs="Arial"/>
          <w:b/>
          <w:bCs/>
          <w:sz w:val="28"/>
          <w:szCs w:val="40"/>
        </w:rPr>
        <w:t>“</w:t>
      </w:r>
    </w:p>
    <w:p w:rsidR="007F5906" w:rsidRPr="007171BD" w:rsidRDefault="007F5906" w:rsidP="007F5906">
      <w:pPr>
        <w:spacing w:before="48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7171BD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dodavatele:</w:t>
      </w: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b/>
          <w:bCs/>
          <w:snapToGrid w:val="0"/>
          <w:lang w:eastAsia="cs-CZ"/>
        </w:rPr>
      </w:pPr>
    </w:p>
    <w:p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>Obchodní firma: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Sídlo: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IČO: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C709AD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>
        <w:rPr>
          <w:rFonts w:ascii="Cambria" w:eastAsia="Times New Roman" w:hAnsi="Cambria" w:cs="Cambria"/>
          <w:bCs/>
          <w:snapToGrid w:val="0"/>
          <w:lang w:eastAsia="cs-CZ"/>
        </w:rPr>
        <w:t>Statutární zástupce</w:t>
      </w:r>
      <w:r w:rsidR="007F5906"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: </w:t>
      </w:r>
      <w:r w:rsidR="007F5906"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>Dodavatel čestně prohlašuje, že (zatrhněte hodící se variantu, v případě zatržení varianty B, vyplňte seznam poddodavatelů):</w:t>
      </w: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D16BEE">
        <w:rPr>
          <w:rFonts w:ascii="Cambria" w:eastAsia="Times New Roman" w:hAnsi="Cambria" w:cs="Cambria"/>
          <w:lang w:eastAsia="cs-CZ"/>
        </w:rPr>
      </w:r>
      <w:r w:rsidR="00D16BEE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bookmarkEnd w:id="1"/>
      <w:r w:rsidRPr="007F5906">
        <w:rPr>
          <w:rFonts w:ascii="Cambria" w:eastAsia="Times New Roman" w:hAnsi="Cambria" w:cs="Cambria"/>
          <w:lang w:eastAsia="cs-CZ"/>
        </w:rPr>
        <w:t xml:space="preserve"> A - </w:t>
      </w:r>
      <w:r w:rsidRPr="007F5906">
        <w:rPr>
          <w:rFonts w:ascii="Cambria" w:eastAsia="Times New Roman" w:hAnsi="Cambria" w:cs="Times New Roman"/>
          <w:lang w:eastAsia="cs-CZ"/>
        </w:rPr>
        <w:t>nemá v úmyslu zadat žádnou část veřejné zakázky jiné osobě (poddodavateli).</w:t>
      </w: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D16BEE">
        <w:rPr>
          <w:rFonts w:ascii="Cambria" w:eastAsia="Times New Roman" w:hAnsi="Cambria" w:cs="Cambria"/>
          <w:lang w:eastAsia="cs-CZ"/>
        </w:rPr>
      </w:r>
      <w:r w:rsidR="00D16BEE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B - </w:t>
      </w:r>
      <w:r w:rsidRPr="007F5906">
        <w:rPr>
          <w:rFonts w:ascii="Cambria" w:eastAsia="Times New Roman" w:hAnsi="Cambria" w:cs="Times New Roman"/>
          <w:lang w:eastAsia="cs-CZ"/>
        </w:rPr>
        <w:t>má v úmyslu zadat část veřejné zakázky jiné osobě (poddodavateli) a předkládá seznam poddodavatelů:</w:t>
      </w: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9"/>
        <w:gridCol w:w="2500"/>
        <w:gridCol w:w="1700"/>
        <w:gridCol w:w="1581"/>
        <w:gridCol w:w="1712"/>
      </w:tblGrid>
      <w:tr w:rsidR="007F5906" w:rsidRPr="007F5906" w:rsidTr="007F5906">
        <w:tc>
          <w:tcPr>
            <w:tcW w:w="1588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pořadové číslo poddodavatele</w:t>
            </w:r>
          </w:p>
        </w:tc>
        <w:tc>
          <w:tcPr>
            <w:tcW w:w="2541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obchodní firma/název/IČO/jméno a příjmení poddodavatele</w:t>
            </w:r>
          </w:p>
        </w:tc>
        <w:tc>
          <w:tcPr>
            <w:tcW w:w="1748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věcný podíl poddodavatele na plnění VZ</w:t>
            </w:r>
          </w:p>
        </w:tc>
        <w:tc>
          <w:tcPr>
            <w:tcW w:w="1602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finanční podíl poddodavatele na plnění VZ v %</w:t>
            </w:r>
          </w:p>
        </w:tc>
        <w:tc>
          <w:tcPr>
            <w:tcW w:w="1809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popis poddodávky</w:t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</w:tbl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 xml:space="preserve">V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dne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  <w:t>____________________________</w:t>
      </w:r>
    </w:p>
    <w:p w:rsidR="007F5906" w:rsidRPr="007F5906" w:rsidRDefault="007F5906" w:rsidP="007F59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:rsidR="00473BA1" w:rsidRPr="00617F06" w:rsidRDefault="007F5906" w:rsidP="00617F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sectPr w:rsidR="00473BA1" w:rsidRPr="00617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F7" w:rsidRDefault="00112DF7" w:rsidP="00112DF7">
      <w:pPr>
        <w:spacing w:after="0" w:line="240" w:lineRule="auto"/>
      </w:pPr>
      <w:r>
        <w:separator/>
      </w:r>
    </w:p>
  </w:endnote>
  <w:endnote w:type="continuationSeparator" w:id="0">
    <w:p w:rsidR="00112DF7" w:rsidRDefault="00112DF7" w:rsidP="0011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F7" w:rsidRDefault="00112DF7" w:rsidP="00112DF7">
      <w:pPr>
        <w:spacing w:after="0" w:line="240" w:lineRule="auto"/>
      </w:pPr>
      <w:r>
        <w:separator/>
      </w:r>
    </w:p>
  </w:footnote>
  <w:footnote w:type="continuationSeparator" w:id="0">
    <w:p w:rsidR="00112DF7" w:rsidRDefault="00112DF7" w:rsidP="00112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95"/>
    <w:rsid w:val="0005297B"/>
    <w:rsid w:val="00112DF7"/>
    <w:rsid w:val="001C5690"/>
    <w:rsid w:val="00253838"/>
    <w:rsid w:val="00473BA1"/>
    <w:rsid w:val="00617F06"/>
    <w:rsid w:val="006364FD"/>
    <w:rsid w:val="007171BD"/>
    <w:rsid w:val="007F5906"/>
    <w:rsid w:val="00971B95"/>
    <w:rsid w:val="00B327B6"/>
    <w:rsid w:val="00B72B60"/>
    <w:rsid w:val="00C709AD"/>
    <w:rsid w:val="00CB07D0"/>
    <w:rsid w:val="00D1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B2B1A-7DF9-4733-8A9D-4D5DAC5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9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DF7"/>
  </w:style>
  <w:style w:type="paragraph" w:styleId="Zpat">
    <w:name w:val="footer"/>
    <w:basedOn w:val="Normln"/>
    <w:link w:val="Zpat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14</cp:revision>
  <dcterms:created xsi:type="dcterms:W3CDTF">2023-03-20T13:59:00Z</dcterms:created>
  <dcterms:modified xsi:type="dcterms:W3CDTF">2025-09-26T12:13:00Z</dcterms:modified>
</cp:coreProperties>
</file>