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02A93" w14:textId="0C488B7A" w:rsidR="00FB5E61" w:rsidRPr="00B65097" w:rsidRDefault="00FB5E61" w:rsidP="00FB5E61">
      <w:pPr>
        <w:spacing w:before="240" w:after="240"/>
        <w:contextualSpacing/>
        <w:jc w:val="center"/>
        <w:rPr>
          <w:rFonts w:ascii="Calibri" w:hAnsi="Calibri" w:cs="Calibri"/>
          <w:b/>
          <w:sz w:val="22"/>
          <w:szCs w:val="22"/>
        </w:rPr>
      </w:pPr>
      <w:r w:rsidRPr="00B65097">
        <w:rPr>
          <w:rFonts w:ascii="Calibri" w:hAnsi="Calibri" w:cs="Calibri"/>
          <w:b/>
          <w:sz w:val="22"/>
          <w:szCs w:val="22"/>
        </w:rPr>
        <w:t>Příloha č.</w:t>
      </w:r>
      <w:r w:rsidRPr="00B65097">
        <w:rPr>
          <w:rFonts w:ascii="Calibri" w:hAnsi="Calibri" w:cs="Calibri"/>
          <w:sz w:val="22"/>
          <w:szCs w:val="22"/>
          <w:lang w:eastAsia="en-US" w:bidi="en-US"/>
        </w:rPr>
        <w:t xml:space="preserve"> </w:t>
      </w:r>
      <w:r w:rsidR="00C47EE0" w:rsidRPr="00B65097">
        <w:rPr>
          <w:rFonts w:ascii="Calibri" w:hAnsi="Calibri" w:cs="Calibri"/>
          <w:b/>
          <w:sz w:val="22"/>
          <w:szCs w:val="22"/>
          <w:lang w:eastAsia="en-US" w:bidi="en-US"/>
        </w:rPr>
        <w:t>3</w:t>
      </w:r>
      <w:r w:rsidRPr="00B65097">
        <w:rPr>
          <w:rFonts w:ascii="Calibri" w:hAnsi="Calibri" w:cs="Calibri"/>
          <w:b/>
          <w:sz w:val="22"/>
          <w:szCs w:val="22"/>
        </w:rPr>
        <w:t xml:space="preserve"> </w:t>
      </w:r>
      <w:r w:rsidR="009836C8">
        <w:rPr>
          <w:rFonts w:ascii="Calibri" w:hAnsi="Calibri" w:cs="Calibri"/>
          <w:b/>
          <w:sz w:val="22"/>
          <w:szCs w:val="22"/>
        </w:rPr>
        <w:t>z</w:t>
      </w:r>
      <w:r w:rsidR="00767B1E" w:rsidRPr="00B65097">
        <w:rPr>
          <w:rFonts w:ascii="Calibri" w:hAnsi="Calibri" w:cs="Calibri"/>
          <w:b/>
          <w:sz w:val="22"/>
          <w:szCs w:val="22"/>
        </w:rPr>
        <w:t>adávací dokumentace</w:t>
      </w:r>
    </w:p>
    <w:p w14:paraId="2B4E37C6" w14:textId="77777777" w:rsidR="00FB5E61" w:rsidRPr="00B65097" w:rsidRDefault="00FB5E61" w:rsidP="00FB5E61">
      <w:pPr>
        <w:spacing w:before="240" w:after="240"/>
        <w:contextualSpacing/>
        <w:jc w:val="center"/>
        <w:rPr>
          <w:rFonts w:ascii="Calibri" w:hAnsi="Calibri" w:cs="Calibri"/>
          <w:b/>
          <w:sz w:val="22"/>
          <w:szCs w:val="22"/>
        </w:rPr>
      </w:pPr>
      <w:r w:rsidRPr="00B65097">
        <w:rPr>
          <w:rFonts w:ascii="Calibri" w:hAnsi="Calibri" w:cs="Calibri"/>
          <w:b/>
          <w:sz w:val="22"/>
          <w:szCs w:val="22"/>
        </w:rPr>
        <w:t>-</w:t>
      </w:r>
    </w:p>
    <w:p w14:paraId="72BE6FC2" w14:textId="3396D4E6" w:rsidR="00FB5E61" w:rsidRPr="00B65097" w:rsidRDefault="000459BC" w:rsidP="00FB5E61">
      <w:pPr>
        <w:spacing w:before="240" w:after="600"/>
        <w:jc w:val="center"/>
        <w:rPr>
          <w:rFonts w:ascii="Calibri" w:hAnsi="Calibri" w:cs="Calibri"/>
          <w:b/>
          <w:sz w:val="22"/>
          <w:szCs w:val="22"/>
        </w:rPr>
      </w:pPr>
      <w:r>
        <w:rPr>
          <w:rFonts w:ascii="Calibri" w:hAnsi="Calibri" w:cs="Calibri"/>
          <w:b/>
          <w:sz w:val="22"/>
          <w:szCs w:val="22"/>
        </w:rPr>
        <w:t xml:space="preserve">Předloha </w:t>
      </w:r>
      <w:r w:rsidR="00FB5E61" w:rsidRPr="00B65097">
        <w:rPr>
          <w:rFonts w:ascii="Calibri" w:hAnsi="Calibri" w:cs="Calibri"/>
          <w:b/>
          <w:sz w:val="22"/>
          <w:szCs w:val="22"/>
        </w:rPr>
        <w:t xml:space="preserve">smlouvy o poskytování </w:t>
      </w:r>
      <w:r w:rsidR="00767B1E" w:rsidRPr="00B65097">
        <w:rPr>
          <w:rFonts w:ascii="Calibri" w:hAnsi="Calibri" w:cs="Calibri"/>
          <w:b/>
          <w:sz w:val="22"/>
          <w:szCs w:val="22"/>
        </w:rPr>
        <w:t>úklidových</w:t>
      </w:r>
      <w:r w:rsidR="00FB5E61" w:rsidRPr="00B65097">
        <w:rPr>
          <w:rFonts w:ascii="Calibri" w:hAnsi="Calibri" w:cs="Calibri"/>
          <w:b/>
          <w:sz w:val="22"/>
          <w:szCs w:val="22"/>
        </w:rPr>
        <w:t xml:space="preserve"> služeb</w:t>
      </w:r>
    </w:p>
    <w:p w14:paraId="0ED25499" w14:textId="77777777" w:rsidR="00FB5E61" w:rsidRPr="00B65097" w:rsidRDefault="00767B1E" w:rsidP="00FB5E61">
      <w:pPr>
        <w:keepNext/>
        <w:spacing w:before="240" w:after="240"/>
        <w:jc w:val="center"/>
        <w:rPr>
          <w:rFonts w:ascii="Calibri" w:hAnsi="Calibri" w:cs="Calibri"/>
          <w:b/>
          <w:sz w:val="28"/>
          <w:szCs w:val="28"/>
          <w:lang w:eastAsia="en-US" w:bidi="en-US"/>
        </w:rPr>
      </w:pPr>
      <w:r w:rsidRPr="00B65097">
        <w:rPr>
          <w:rFonts w:ascii="Calibri" w:hAnsi="Calibri" w:cs="Calibri"/>
          <w:b/>
          <w:bCs/>
          <w:sz w:val="28"/>
          <w:szCs w:val="28"/>
        </w:rPr>
        <w:t>SMLOUVA O POSKYTOVÁNÍ ÚKLIDOVÝCH SLUŽEB</w:t>
      </w:r>
    </w:p>
    <w:p w14:paraId="36043372" w14:textId="77777777" w:rsidR="00FB5E61" w:rsidRPr="00B65097" w:rsidRDefault="00FB5E61" w:rsidP="00936E08">
      <w:pPr>
        <w:pStyle w:val="Nadpis1"/>
        <w:numPr>
          <w:ilvl w:val="0"/>
          <w:numId w:val="27"/>
        </w:numPr>
        <w:suppressAutoHyphens/>
        <w:overflowPunct w:val="0"/>
        <w:autoSpaceDE w:val="0"/>
        <w:spacing w:after="120" w:line="245" w:lineRule="auto"/>
        <w:contextualSpacing/>
        <w:jc w:val="center"/>
        <w:textAlignment w:val="baseline"/>
        <w:rPr>
          <w:rFonts w:ascii="Calibri" w:eastAsia="Times New Roman" w:hAnsi="Calibri" w:cs="Calibri"/>
          <w:b w:val="0"/>
          <w:kern w:val="0"/>
          <w:sz w:val="22"/>
          <w:szCs w:val="22"/>
          <w:lang w:val="cs-CZ" w:eastAsia="ar-SA"/>
        </w:rPr>
      </w:pPr>
      <w:bookmarkStart w:id="0" w:name="_Toc383117509"/>
      <w:r w:rsidRPr="00B65097">
        <w:rPr>
          <w:rFonts w:ascii="Calibri" w:eastAsia="Times New Roman" w:hAnsi="Calibri" w:cs="Calibri"/>
          <w:kern w:val="0"/>
          <w:sz w:val="22"/>
          <w:szCs w:val="22"/>
          <w:lang w:val="cs-CZ" w:eastAsia="ar-SA"/>
        </w:rPr>
        <w:t>SMLUVNÍ STRANY</w:t>
      </w:r>
      <w:bookmarkEnd w:id="0"/>
    </w:p>
    <w:p w14:paraId="5A36694A" w14:textId="77777777" w:rsidR="00FB5E61" w:rsidRPr="00B65097" w:rsidRDefault="00FB5E61" w:rsidP="00FB5E61">
      <w:pPr>
        <w:pStyle w:val="Nadpis1"/>
        <w:suppressAutoHyphens/>
        <w:overflowPunct w:val="0"/>
        <w:autoSpaceDE w:val="0"/>
        <w:spacing w:before="0" w:after="0" w:line="240" w:lineRule="auto"/>
        <w:contextualSpacing/>
        <w:jc w:val="center"/>
        <w:textAlignment w:val="baseline"/>
        <w:rPr>
          <w:rFonts w:ascii="Calibri" w:hAnsi="Calibri" w:cs="Calibri"/>
          <w:szCs w:val="22"/>
        </w:rPr>
      </w:pPr>
    </w:p>
    <w:p w14:paraId="747223A8" w14:textId="77777777" w:rsidR="00FB5E61" w:rsidRPr="00B65097" w:rsidRDefault="00FB5E61" w:rsidP="00FB5E61">
      <w:pPr>
        <w:pStyle w:val="Odstavecseseznamem"/>
        <w:keepNext/>
        <w:numPr>
          <w:ilvl w:val="0"/>
          <w:numId w:val="24"/>
        </w:numPr>
        <w:ind w:left="426" w:hanging="426"/>
        <w:contextualSpacing/>
        <w:rPr>
          <w:rFonts w:ascii="Calibri" w:hAnsi="Calibri" w:cs="Calibri"/>
          <w:b/>
          <w:color w:val="000000"/>
          <w:sz w:val="22"/>
          <w:szCs w:val="22"/>
        </w:rPr>
      </w:pPr>
      <w:r w:rsidRPr="00B65097">
        <w:rPr>
          <w:rFonts w:ascii="Calibri" w:hAnsi="Calibri" w:cs="Calibri"/>
          <w:b/>
          <w:color w:val="000000"/>
          <w:sz w:val="22"/>
          <w:szCs w:val="22"/>
        </w:rPr>
        <w:t>Objednatel</w:t>
      </w:r>
    </w:p>
    <w:p w14:paraId="59CED3D3" w14:textId="77777777" w:rsidR="00FB5E61" w:rsidRPr="00B65097" w:rsidRDefault="00FB5E61" w:rsidP="00FB5E61">
      <w:pPr>
        <w:pStyle w:val="Odstavecseseznamem"/>
        <w:keepNext/>
        <w:ind w:left="426"/>
        <w:rPr>
          <w:rFonts w:ascii="Calibri" w:hAnsi="Calibri" w:cs="Calibri"/>
          <w:b/>
          <w:color w:val="000000"/>
          <w:sz w:val="22"/>
          <w:szCs w:val="22"/>
        </w:rPr>
      </w:pPr>
    </w:p>
    <w:p w14:paraId="6EA11FCA" w14:textId="77777777" w:rsidR="00FB5E61" w:rsidRPr="00B65097" w:rsidRDefault="00FB5E61" w:rsidP="00FB5E61">
      <w:pPr>
        <w:ind w:left="3402" w:hanging="2976"/>
        <w:rPr>
          <w:rFonts w:ascii="Calibri" w:hAnsi="Calibri" w:cs="Calibri"/>
          <w:sz w:val="22"/>
          <w:szCs w:val="22"/>
        </w:rPr>
      </w:pPr>
      <w:r w:rsidRPr="00B65097">
        <w:rPr>
          <w:rFonts w:ascii="Calibri" w:hAnsi="Calibri" w:cs="Calibri"/>
          <w:b/>
          <w:sz w:val="22"/>
          <w:szCs w:val="22"/>
        </w:rPr>
        <w:t xml:space="preserve">Název: </w:t>
      </w:r>
      <w:bookmarkStart w:id="1" w:name="To"/>
      <w:r w:rsidRPr="00B65097">
        <w:rPr>
          <w:rFonts w:ascii="Calibri" w:hAnsi="Calibri" w:cs="Calibri"/>
          <w:b/>
          <w:sz w:val="22"/>
          <w:szCs w:val="22"/>
        </w:rPr>
        <w:tab/>
      </w:r>
      <w:bookmarkEnd w:id="1"/>
      <w:r w:rsidR="00767B1E" w:rsidRPr="00B65097">
        <w:rPr>
          <w:rFonts w:ascii="Calibri" w:hAnsi="Calibri" w:cs="Calibri"/>
          <w:b/>
          <w:sz w:val="22"/>
          <w:szCs w:val="22"/>
        </w:rPr>
        <w:t>SENIOR centrum Blansko</w:t>
      </w:r>
      <w:r w:rsidRPr="00B65097">
        <w:rPr>
          <w:rFonts w:ascii="Calibri" w:hAnsi="Calibri" w:cs="Calibri"/>
          <w:b/>
          <w:sz w:val="22"/>
          <w:szCs w:val="22"/>
        </w:rPr>
        <w:t xml:space="preserve">, příspěvková organizace </w:t>
      </w:r>
    </w:p>
    <w:p w14:paraId="364D75EE" w14:textId="77777777" w:rsidR="00FB5E61" w:rsidRPr="00B65097" w:rsidRDefault="00FB5E61" w:rsidP="00FB5E61">
      <w:pPr>
        <w:ind w:left="3402" w:hanging="2976"/>
        <w:rPr>
          <w:rFonts w:ascii="Calibri" w:hAnsi="Calibri" w:cs="Calibri"/>
          <w:bCs/>
          <w:color w:val="000000"/>
          <w:sz w:val="22"/>
          <w:szCs w:val="22"/>
        </w:rPr>
      </w:pPr>
      <w:r w:rsidRPr="00B65097">
        <w:rPr>
          <w:rFonts w:ascii="Calibri" w:hAnsi="Calibri" w:cs="Calibri"/>
          <w:color w:val="000000"/>
          <w:sz w:val="22"/>
          <w:szCs w:val="22"/>
        </w:rPr>
        <w:t xml:space="preserve">zastoupená: </w:t>
      </w:r>
      <w:r w:rsidRPr="00B65097">
        <w:rPr>
          <w:rFonts w:ascii="Calibri" w:hAnsi="Calibri" w:cs="Calibri"/>
          <w:color w:val="000000"/>
          <w:sz w:val="22"/>
          <w:szCs w:val="22"/>
        </w:rPr>
        <w:tab/>
      </w:r>
      <w:r w:rsidR="009C68CB" w:rsidRPr="00B65097">
        <w:rPr>
          <w:rFonts w:ascii="Calibri" w:hAnsi="Calibri" w:cs="Calibri"/>
          <w:bCs/>
          <w:sz w:val="22"/>
          <w:szCs w:val="22"/>
        </w:rPr>
        <w:t>Ing. Jiřím Charvátem</w:t>
      </w:r>
      <w:r w:rsidRPr="00B65097">
        <w:rPr>
          <w:rFonts w:ascii="Calibri" w:hAnsi="Calibri" w:cs="Calibri"/>
          <w:bCs/>
          <w:sz w:val="22"/>
          <w:szCs w:val="22"/>
        </w:rPr>
        <w:t>,</w:t>
      </w:r>
      <w:r w:rsidR="009C68CB" w:rsidRPr="00B65097">
        <w:rPr>
          <w:rFonts w:ascii="Calibri" w:hAnsi="Calibri" w:cs="Calibri"/>
          <w:bCs/>
          <w:sz w:val="22"/>
          <w:szCs w:val="22"/>
        </w:rPr>
        <w:t xml:space="preserve"> </w:t>
      </w:r>
      <w:proofErr w:type="spellStart"/>
      <w:r w:rsidR="009C68CB" w:rsidRPr="00B65097">
        <w:rPr>
          <w:rFonts w:ascii="Calibri" w:hAnsi="Calibri" w:cs="Calibri"/>
          <w:bCs/>
          <w:sz w:val="22"/>
          <w:szCs w:val="22"/>
        </w:rPr>
        <w:t>MSc</w:t>
      </w:r>
      <w:proofErr w:type="spellEnd"/>
      <w:r w:rsidR="009C68CB" w:rsidRPr="00B65097">
        <w:rPr>
          <w:rFonts w:ascii="Calibri" w:hAnsi="Calibri" w:cs="Calibri"/>
          <w:bCs/>
          <w:sz w:val="22"/>
          <w:szCs w:val="22"/>
        </w:rPr>
        <w:t>, MBA,</w:t>
      </w:r>
      <w:r w:rsidRPr="00B65097">
        <w:rPr>
          <w:rFonts w:ascii="Calibri" w:hAnsi="Calibri" w:cs="Calibri"/>
          <w:bCs/>
          <w:sz w:val="22"/>
          <w:szCs w:val="22"/>
        </w:rPr>
        <w:t xml:space="preserve"> ředitel</w:t>
      </w:r>
      <w:r w:rsidR="009C68CB" w:rsidRPr="00B65097">
        <w:rPr>
          <w:rFonts w:ascii="Calibri" w:hAnsi="Calibri" w:cs="Calibri"/>
          <w:bCs/>
          <w:sz w:val="22"/>
          <w:szCs w:val="22"/>
        </w:rPr>
        <w:t>em</w:t>
      </w:r>
    </w:p>
    <w:p w14:paraId="54B1F484" w14:textId="77777777" w:rsidR="00FB5E61" w:rsidRPr="00B65097" w:rsidRDefault="00FB5E61" w:rsidP="00FB5E61">
      <w:pPr>
        <w:ind w:left="3402" w:hanging="2976"/>
        <w:rPr>
          <w:rFonts w:ascii="Calibri" w:hAnsi="Calibri" w:cs="Calibri"/>
          <w:color w:val="000000"/>
          <w:sz w:val="22"/>
          <w:szCs w:val="22"/>
        </w:rPr>
      </w:pPr>
      <w:r w:rsidRPr="00B65097">
        <w:rPr>
          <w:rFonts w:ascii="Calibri" w:hAnsi="Calibri" w:cs="Calibri"/>
          <w:color w:val="000000"/>
          <w:sz w:val="22"/>
          <w:szCs w:val="22"/>
        </w:rPr>
        <w:t xml:space="preserve">se sídlem: </w:t>
      </w:r>
      <w:r w:rsidRPr="00B65097">
        <w:rPr>
          <w:rFonts w:ascii="Calibri" w:hAnsi="Calibri" w:cs="Calibri"/>
          <w:color w:val="000000"/>
          <w:sz w:val="22"/>
          <w:szCs w:val="22"/>
        </w:rPr>
        <w:tab/>
      </w:r>
      <w:r w:rsidR="009C68CB" w:rsidRPr="00B65097">
        <w:rPr>
          <w:rFonts w:ascii="Calibri" w:hAnsi="Calibri" w:cs="Calibri"/>
          <w:bCs/>
          <w:sz w:val="22"/>
          <w:szCs w:val="22"/>
        </w:rPr>
        <w:t xml:space="preserve">Pod </w:t>
      </w:r>
      <w:proofErr w:type="spellStart"/>
      <w:r w:rsidR="009C68CB" w:rsidRPr="00B65097">
        <w:rPr>
          <w:rFonts w:ascii="Calibri" w:hAnsi="Calibri" w:cs="Calibri"/>
          <w:bCs/>
          <w:sz w:val="22"/>
          <w:szCs w:val="22"/>
        </w:rPr>
        <w:t>Sanatorkou</w:t>
      </w:r>
      <w:proofErr w:type="spellEnd"/>
      <w:r w:rsidR="009C68CB" w:rsidRPr="00B65097">
        <w:rPr>
          <w:rFonts w:ascii="Calibri" w:hAnsi="Calibri" w:cs="Calibri"/>
          <w:bCs/>
          <w:sz w:val="22"/>
          <w:szCs w:val="22"/>
        </w:rPr>
        <w:t xml:space="preserve"> 2363/3, 678 01 Blansko</w:t>
      </w:r>
    </w:p>
    <w:p w14:paraId="49FE499D" w14:textId="77777777" w:rsidR="00FB5E61" w:rsidRPr="00B65097" w:rsidRDefault="00FB5E61" w:rsidP="00FB5E61">
      <w:pPr>
        <w:ind w:left="3402" w:hanging="2976"/>
        <w:rPr>
          <w:rFonts w:ascii="Calibri" w:hAnsi="Calibri" w:cs="Calibri"/>
          <w:color w:val="000000"/>
          <w:sz w:val="22"/>
          <w:szCs w:val="22"/>
        </w:rPr>
      </w:pPr>
      <w:r w:rsidRPr="00B65097">
        <w:rPr>
          <w:rFonts w:ascii="Calibri" w:hAnsi="Calibri" w:cs="Calibri"/>
          <w:color w:val="000000"/>
          <w:sz w:val="22"/>
          <w:szCs w:val="22"/>
        </w:rPr>
        <w:t xml:space="preserve">IČO: </w:t>
      </w:r>
      <w:r w:rsidRPr="00B65097">
        <w:rPr>
          <w:rFonts w:ascii="Calibri" w:hAnsi="Calibri" w:cs="Calibri"/>
          <w:color w:val="000000"/>
          <w:sz w:val="22"/>
          <w:szCs w:val="22"/>
        </w:rPr>
        <w:tab/>
      </w:r>
      <w:r w:rsidR="009C68CB" w:rsidRPr="00B65097">
        <w:rPr>
          <w:rFonts w:ascii="Calibri" w:hAnsi="Calibri" w:cs="Calibri"/>
          <w:bCs/>
          <w:sz w:val="22"/>
          <w:szCs w:val="22"/>
        </w:rPr>
        <w:t>70997241</w:t>
      </w:r>
    </w:p>
    <w:p w14:paraId="3B5AE7D3" w14:textId="77777777" w:rsidR="00FB5E61" w:rsidRPr="00B65097" w:rsidRDefault="00FB5E61" w:rsidP="00FB5E61">
      <w:pPr>
        <w:ind w:left="3402" w:hanging="2976"/>
        <w:rPr>
          <w:rFonts w:ascii="Calibri" w:hAnsi="Calibri" w:cs="Calibri"/>
          <w:color w:val="000000"/>
          <w:sz w:val="22"/>
          <w:szCs w:val="22"/>
        </w:rPr>
      </w:pPr>
      <w:r w:rsidRPr="00B65097">
        <w:rPr>
          <w:rFonts w:ascii="Calibri" w:hAnsi="Calibri" w:cs="Calibri"/>
          <w:color w:val="000000"/>
          <w:sz w:val="22"/>
          <w:szCs w:val="22"/>
        </w:rPr>
        <w:t xml:space="preserve">DIČ: </w:t>
      </w:r>
      <w:r w:rsidRPr="00B65097">
        <w:rPr>
          <w:rFonts w:ascii="Calibri" w:hAnsi="Calibri" w:cs="Calibri"/>
          <w:color w:val="000000"/>
          <w:sz w:val="22"/>
          <w:szCs w:val="22"/>
        </w:rPr>
        <w:tab/>
        <w:t>není plátcem DPH</w:t>
      </w:r>
    </w:p>
    <w:p w14:paraId="297C50B0" w14:textId="77777777" w:rsidR="00FB5E61" w:rsidRPr="00B65097" w:rsidRDefault="00FB5E61" w:rsidP="00FB5E61">
      <w:pPr>
        <w:ind w:left="3402" w:hanging="2976"/>
        <w:rPr>
          <w:rFonts w:ascii="Calibri" w:hAnsi="Calibri" w:cs="Calibri"/>
          <w:sz w:val="22"/>
          <w:szCs w:val="22"/>
          <w:lang w:eastAsia="en-US" w:bidi="en-US"/>
        </w:rPr>
      </w:pPr>
      <w:r w:rsidRPr="00B65097">
        <w:rPr>
          <w:rFonts w:ascii="Calibri" w:hAnsi="Calibri" w:cs="Calibri"/>
          <w:color w:val="000000"/>
          <w:sz w:val="22"/>
          <w:szCs w:val="22"/>
        </w:rPr>
        <w:t>plátce DPH:</w:t>
      </w:r>
      <w:r w:rsidRPr="00B65097">
        <w:rPr>
          <w:rFonts w:ascii="Calibri" w:hAnsi="Calibri" w:cs="Calibri"/>
          <w:color w:val="000000"/>
          <w:sz w:val="22"/>
          <w:szCs w:val="22"/>
        </w:rPr>
        <w:tab/>
      </w:r>
      <w:r w:rsidRPr="00B65097">
        <w:rPr>
          <w:rFonts w:ascii="Calibri" w:hAnsi="Calibri" w:cs="Calibri"/>
          <w:sz w:val="22"/>
          <w:szCs w:val="22"/>
          <w:lang w:eastAsia="en-US" w:bidi="en-US"/>
        </w:rPr>
        <w:t>NE</w:t>
      </w:r>
    </w:p>
    <w:p w14:paraId="21302AE9" w14:textId="77777777" w:rsidR="00FB5E61" w:rsidRPr="00B65097" w:rsidRDefault="00FB5E61" w:rsidP="00FB5E61">
      <w:pPr>
        <w:ind w:left="3402" w:hanging="2976"/>
        <w:rPr>
          <w:rFonts w:ascii="Calibri" w:hAnsi="Calibri" w:cs="Calibri"/>
          <w:color w:val="000000"/>
          <w:sz w:val="22"/>
          <w:szCs w:val="22"/>
        </w:rPr>
      </w:pPr>
      <w:r w:rsidRPr="00B65097">
        <w:rPr>
          <w:rFonts w:ascii="Calibri" w:hAnsi="Calibri" w:cs="Calibri"/>
          <w:color w:val="000000"/>
          <w:sz w:val="22"/>
          <w:szCs w:val="22"/>
        </w:rPr>
        <w:t xml:space="preserve">bankovní spojení (číslo účtu): </w:t>
      </w:r>
      <w:r w:rsidRPr="00B65097">
        <w:rPr>
          <w:rFonts w:ascii="Calibri" w:hAnsi="Calibri" w:cs="Calibri"/>
          <w:color w:val="000000"/>
          <w:sz w:val="22"/>
          <w:szCs w:val="22"/>
        </w:rPr>
        <w:tab/>
      </w:r>
      <w:r w:rsidR="009C68CB" w:rsidRPr="00B65097">
        <w:rPr>
          <w:rFonts w:ascii="Calibri" w:hAnsi="Calibri" w:cs="Calibri"/>
          <w:color w:val="000000"/>
          <w:sz w:val="22"/>
          <w:szCs w:val="22"/>
        </w:rPr>
        <w:t>19-4793830247</w:t>
      </w:r>
      <w:r w:rsidRPr="00B65097">
        <w:rPr>
          <w:rFonts w:ascii="Calibri" w:hAnsi="Calibri" w:cs="Calibri"/>
          <w:color w:val="000000"/>
          <w:sz w:val="22"/>
          <w:szCs w:val="22"/>
        </w:rPr>
        <w:t>/0100</w:t>
      </w:r>
    </w:p>
    <w:p w14:paraId="4FEADE3F" w14:textId="77777777" w:rsidR="00FB5E61" w:rsidRPr="00B65097" w:rsidRDefault="00FB5E61" w:rsidP="00FB5E61">
      <w:pPr>
        <w:ind w:left="3402" w:hanging="2976"/>
        <w:rPr>
          <w:rFonts w:ascii="Calibri" w:hAnsi="Calibri" w:cs="Calibri"/>
          <w:sz w:val="22"/>
          <w:szCs w:val="22"/>
        </w:rPr>
      </w:pPr>
      <w:r w:rsidRPr="00B65097">
        <w:rPr>
          <w:rFonts w:ascii="Calibri" w:hAnsi="Calibri" w:cs="Calibri"/>
          <w:color w:val="000000"/>
          <w:sz w:val="22"/>
          <w:szCs w:val="22"/>
        </w:rPr>
        <w:t>telefon:</w:t>
      </w:r>
      <w:r w:rsidRPr="00B65097">
        <w:rPr>
          <w:rFonts w:ascii="Calibri" w:hAnsi="Calibri" w:cs="Calibri"/>
          <w:color w:val="000000"/>
          <w:sz w:val="22"/>
          <w:szCs w:val="22"/>
        </w:rPr>
        <w:tab/>
      </w:r>
      <w:r w:rsidRPr="00B65097">
        <w:rPr>
          <w:rFonts w:ascii="Calibri" w:hAnsi="Calibri" w:cs="Calibri"/>
          <w:sz w:val="22"/>
          <w:szCs w:val="22"/>
          <w:lang w:eastAsia="en-US" w:bidi="en-US"/>
        </w:rPr>
        <w:t>516</w:t>
      </w:r>
      <w:r w:rsidR="009C68CB" w:rsidRPr="00B65097">
        <w:rPr>
          <w:rFonts w:ascii="Calibri" w:hAnsi="Calibri" w:cs="Calibri"/>
          <w:sz w:val="22"/>
          <w:szCs w:val="22"/>
          <w:lang w:eastAsia="en-US" w:bidi="en-US"/>
        </w:rPr>
        <w:t> 410 206</w:t>
      </w:r>
    </w:p>
    <w:p w14:paraId="005CFA2C" w14:textId="74BF6255" w:rsidR="00FB5E61" w:rsidRPr="00B65097" w:rsidRDefault="00FB5E61" w:rsidP="00FB5E61">
      <w:pPr>
        <w:ind w:left="3402" w:hanging="2976"/>
        <w:rPr>
          <w:rFonts w:ascii="Calibri" w:hAnsi="Calibri" w:cs="Calibri"/>
          <w:color w:val="000000"/>
          <w:sz w:val="22"/>
          <w:szCs w:val="22"/>
        </w:rPr>
      </w:pPr>
      <w:r w:rsidRPr="00B65097">
        <w:rPr>
          <w:rFonts w:ascii="Calibri" w:hAnsi="Calibri" w:cs="Calibri"/>
          <w:sz w:val="22"/>
          <w:szCs w:val="22"/>
        </w:rPr>
        <w:t xml:space="preserve">e-mail: </w:t>
      </w:r>
      <w:r w:rsidRPr="00B65097">
        <w:rPr>
          <w:rFonts w:ascii="Calibri" w:hAnsi="Calibri" w:cs="Calibri"/>
          <w:sz w:val="22"/>
          <w:szCs w:val="22"/>
        </w:rPr>
        <w:tab/>
      </w:r>
      <w:hyperlink r:id="rId8" w:history="1">
        <w:r w:rsidR="009C68CB" w:rsidRPr="000459BC">
          <w:rPr>
            <w:rStyle w:val="Hypertextovodkaz"/>
            <w:rFonts w:ascii="Calibri" w:hAnsi="Calibri" w:cs="Calibri"/>
            <w:sz w:val="22"/>
            <w:szCs w:val="22"/>
            <w:lang w:eastAsia="en-US" w:bidi="en-US"/>
          </w:rPr>
          <w:t>charvat.jiri@ddblansko.cz</w:t>
        </w:r>
      </w:hyperlink>
    </w:p>
    <w:p w14:paraId="09F610F3" w14:textId="77777777" w:rsidR="00FB5E61" w:rsidRPr="00B65097" w:rsidRDefault="00FB5E61" w:rsidP="00FB5E61">
      <w:pPr>
        <w:ind w:left="426"/>
        <w:rPr>
          <w:rFonts w:ascii="Calibri" w:hAnsi="Calibri" w:cs="Calibri"/>
          <w:color w:val="000000"/>
          <w:sz w:val="22"/>
          <w:szCs w:val="22"/>
        </w:rPr>
      </w:pPr>
    </w:p>
    <w:p w14:paraId="3FF4FF23" w14:textId="77777777" w:rsidR="00FB5E61" w:rsidRPr="00B65097" w:rsidRDefault="00FB5E61" w:rsidP="00FB5E61">
      <w:pPr>
        <w:ind w:left="426"/>
        <w:rPr>
          <w:rFonts w:ascii="Calibri" w:hAnsi="Calibri" w:cs="Calibri"/>
          <w:i/>
          <w:color w:val="000000"/>
          <w:sz w:val="22"/>
          <w:szCs w:val="22"/>
        </w:rPr>
      </w:pPr>
      <w:r w:rsidRPr="00B65097">
        <w:rPr>
          <w:rFonts w:ascii="Calibri" w:hAnsi="Calibri" w:cs="Calibri"/>
          <w:color w:val="000000"/>
          <w:sz w:val="22"/>
          <w:szCs w:val="22"/>
        </w:rPr>
        <w:t>(dále jen „</w:t>
      </w:r>
      <w:r w:rsidRPr="00B65097">
        <w:rPr>
          <w:rFonts w:ascii="Calibri" w:hAnsi="Calibri" w:cs="Calibri"/>
          <w:b/>
          <w:i/>
          <w:color w:val="000000"/>
          <w:sz w:val="22"/>
          <w:szCs w:val="22"/>
        </w:rPr>
        <w:t>Objednatel</w:t>
      </w:r>
      <w:r w:rsidRPr="00B65097">
        <w:rPr>
          <w:rFonts w:ascii="Calibri" w:hAnsi="Calibri" w:cs="Calibri"/>
          <w:color w:val="000000"/>
          <w:sz w:val="22"/>
          <w:szCs w:val="22"/>
        </w:rPr>
        <w:t>)</w:t>
      </w:r>
    </w:p>
    <w:p w14:paraId="34ECC729" w14:textId="77777777" w:rsidR="00FB5E61" w:rsidRPr="00B65097" w:rsidRDefault="00FB5E61" w:rsidP="00FB5E61">
      <w:pPr>
        <w:ind w:left="284" w:hanging="284"/>
        <w:rPr>
          <w:rFonts w:ascii="Calibri" w:hAnsi="Calibri" w:cs="Calibri"/>
          <w:b/>
          <w:bCs/>
          <w:color w:val="000000"/>
          <w:sz w:val="22"/>
          <w:szCs w:val="22"/>
        </w:rPr>
      </w:pPr>
    </w:p>
    <w:p w14:paraId="7AA13832" w14:textId="77777777" w:rsidR="00FB5E61" w:rsidRPr="00B65097" w:rsidRDefault="00FB5E61" w:rsidP="00FB5E61">
      <w:pPr>
        <w:ind w:left="284" w:hanging="284"/>
        <w:rPr>
          <w:rFonts w:ascii="Calibri" w:hAnsi="Calibri" w:cs="Calibri"/>
          <w:b/>
          <w:bCs/>
          <w:color w:val="000000"/>
          <w:sz w:val="22"/>
          <w:szCs w:val="22"/>
        </w:rPr>
      </w:pPr>
      <w:r w:rsidRPr="00B65097">
        <w:rPr>
          <w:rFonts w:ascii="Calibri" w:hAnsi="Calibri" w:cs="Calibri"/>
          <w:b/>
          <w:bCs/>
          <w:color w:val="000000"/>
          <w:sz w:val="22"/>
          <w:szCs w:val="22"/>
        </w:rPr>
        <w:t>a</w:t>
      </w:r>
    </w:p>
    <w:p w14:paraId="15F5E13C" w14:textId="77777777" w:rsidR="00FB5E61" w:rsidRPr="00B65097" w:rsidRDefault="00FB5E61" w:rsidP="00FB5E61">
      <w:pPr>
        <w:ind w:left="284" w:hanging="284"/>
        <w:rPr>
          <w:rFonts w:ascii="Calibri" w:hAnsi="Calibri" w:cs="Calibri"/>
          <w:color w:val="000000"/>
          <w:sz w:val="22"/>
          <w:szCs w:val="22"/>
        </w:rPr>
      </w:pPr>
    </w:p>
    <w:p w14:paraId="14CE7312" w14:textId="77777777" w:rsidR="00FB5E61" w:rsidRPr="00B65097" w:rsidRDefault="00F81A5A" w:rsidP="00FB5E61">
      <w:pPr>
        <w:pStyle w:val="Odstavecseseznamem"/>
        <w:numPr>
          <w:ilvl w:val="0"/>
          <w:numId w:val="24"/>
        </w:numPr>
        <w:ind w:left="426" w:hanging="426"/>
        <w:contextualSpacing/>
        <w:jc w:val="both"/>
        <w:rPr>
          <w:rFonts w:ascii="Calibri" w:hAnsi="Calibri" w:cs="Calibri"/>
          <w:b/>
          <w:color w:val="000000"/>
          <w:sz w:val="22"/>
          <w:szCs w:val="22"/>
        </w:rPr>
      </w:pPr>
      <w:r w:rsidRPr="00B65097">
        <w:rPr>
          <w:rFonts w:ascii="Calibri" w:hAnsi="Calibri" w:cs="Calibri"/>
          <w:b/>
          <w:color w:val="000000"/>
          <w:sz w:val="22"/>
          <w:szCs w:val="22"/>
        </w:rPr>
        <w:t>Dodavatel</w:t>
      </w:r>
    </w:p>
    <w:p w14:paraId="4F213CD3" w14:textId="77777777" w:rsidR="00FB5E61" w:rsidRPr="00B65097" w:rsidRDefault="00FB5E61" w:rsidP="00FB5E61">
      <w:pPr>
        <w:pStyle w:val="Odstavecseseznamem"/>
        <w:ind w:left="3402" w:hanging="2976"/>
        <w:rPr>
          <w:rFonts w:ascii="Calibri" w:hAnsi="Calibri" w:cs="Calibri"/>
          <w:b/>
          <w:color w:val="000000"/>
          <w:sz w:val="22"/>
          <w:szCs w:val="22"/>
          <w:highlight w:val="cyan"/>
        </w:rPr>
      </w:pPr>
    </w:p>
    <w:p w14:paraId="492748D6" w14:textId="77777777" w:rsidR="00FB5E61" w:rsidRPr="00B65097" w:rsidRDefault="00FB5E61" w:rsidP="00FB5E61">
      <w:pPr>
        <w:pStyle w:val="Odstavecseseznamem"/>
        <w:ind w:left="3402" w:hanging="2976"/>
        <w:rPr>
          <w:rFonts w:ascii="Calibri" w:hAnsi="Calibri" w:cs="Calibri"/>
          <w:b/>
          <w:color w:val="000000"/>
          <w:sz w:val="22"/>
          <w:szCs w:val="22"/>
        </w:rPr>
      </w:pPr>
      <w:r w:rsidRPr="00B65097">
        <w:rPr>
          <w:rFonts w:ascii="Calibri" w:hAnsi="Calibri" w:cs="Calibri"/>
          <w:b/>
          <w:color w:val="000000"/>
          <w:sz w:val="22"/>
          <w:szCs w:val="22"/>
          <w:highlight w:val="cyan"/>
        </w:rPr>
        <w:fldChar w:fldCharType="begin"/>
      </w:r>
      <w:r w:rsidRPr="00B65097">
        <w:rPr>
          <w:rFonts w:ascii="Calibri" w:hAnsi="Calibri" w:cs="Calibri"/>
          <w:b/>
          <w:color w:val="000000"/>
          <w:sz w:val="22"/>
          <w:szCs w:val="22"/>
          <w:highlight w:val="cyan"/>
        </w:rPr>
        <w:instrText xml:space="preserve"> MACROBUTTON  AcceptConflict "[Název dodavatele - doplní účastník]" </w:instrText>
      </w:r>
      <w:r w:rsidRPr="00B65097">
        <w:rPr>
          <w:rFonts w:ascii="Calibri" w:hAnsi="Calibri" w:cs="Calibri"/>
          <w:b/>
          <w:color w:val="000000"/>
          <w:sz w:val="22"/>
          <w:szCs w:val="22"/>
          <w:highlight w:val="cyan"/>
        </w:rPr>
        <w:fldChar w:fldCharType="end"/>
      </w:r>
    </w:p>
    <w:p w14:paraId="03221FF3" w14:textId="77777777" w:rsidR="00FB5E61" w:rsidRPr="00B65097" w:rsidRDefault="00FB5E61" w:rsidP="00FB5E61">
      <w:pPr>
        <w:ind w:left="3402" w:hanging="2976"/>
        <w:rPr>
          <w:rFonts w:ascii="Calibri" w:hAnsi="Calibri" w:cs="Calibri"/>
          <w:b/>
          <w:sz w:val="22"/>
          <w:szCs w:val="22"/>
        </w:rPr>
      </w:pPr>
      <w:r w:rsidRPr="00B65097">
        <w:rPr>
          <w:rFonts w:ascii="Calibri" w:hAnsi="Calibri" w:cs="Calibri"/>
          <w:sz w:val="22"/>
          <w:szCs w:val="22"/>
        </w:rPr>
        <w:t xml:space="preserve">zastoupená: </w:t>
      </w:r>
      <w:r w:rsidRPr="00B65097">
        <w:rPr>
          <w:rFonts w:ascii="Calibri" w:hAnsi="Calibri" w:cs="Calibri"/>
          <w:sz w:val="22"/>
          <w:szCs w:val="22"/>
        </w:rPr>
        <w:tab/>
      </w:r>
      <w:r w:rsidRPr="00B65097">
        <w:rPr>
          <w:rFonts w:ascii="Calibri" w:hAnsi="Calibri" w:cs="Calibri"/>
          <w:sz w:val="22"/>
          <w:szCs w:val="22"/>
          <w:highlight w:val="cyan"/>
          <w:lang w:bidi="en-US"/>
        </w:rPr>
        <w:fldChar w:fldCharType="begin"/>
      </w:r>
      <w:r w:rsidRPr="00B65097">
        <w:rPr>
          <w:rFonts w:ascii="Calibri" w:hAnsi="Calibri" w:cs="Calibri"/>
          <w:sz w:val="22"/>
          <w:szCs w:val="22"/>
          <w:highlight w:val="cyan"/>
          <w:lang w:bidi="en-US"/>
        </w:rPr>
        <w:instrText xml:space="preserve"> MACROBUTTON  AcceptConflict "[Doplní účastník]" </w:instrText>
      </w:r>
      <w:r w:rsidRPr="00B65097">
        <w:rPr>
          <w:rFonts w:ascii="Calibri" w:hAnsi="Calibri" w:cs="Calibri"/>
          <w:sz w:val="22"/>
          <w:szCs w:val="22"/>
          <w:highlight w:val="cyan"/>
          <w:lang w:bidi="en-US"/>
        </w:rPr>
        <w:fldChar w:fldCharType="end"/>
      </w:r>
    </w:p>
    <w:p w14:paraId="4F305776" w14:textId="77777777" w:rsidR="00FB5E61" w:rsidRPr="00B65097" w:rsidRDefault="00FB5E61" w:rsidP="00FB5E61">
      <w:pPr>
        <w:ind w:left="3402" w:hanging="2976"/>
        <w:rPr>
          <w:rFonts w:ascii="Calibri" w:hAnsi="Calibri" w:cs="Calibri"/>
          <w:b/>
          <w:sz w:val="22"/>
          <w:szCs w:val="22"/>
        </w:rPr>
      </w:pPr>
      <w:r w:rsidRPr="00B65097">
        <w:rPr>
          <w:rFonts w:ascii="Calibri" w:hAnsi="Calibri" w:cs="Calibri"/>
          <w:sz w:val="22"/>
          <w:szCs w:val="22"/>
        </w:rPr>
        <w:t>se sídlem:</w:t>
      </w:r>
      <w:r w:rsidRPr="00B65097">
        <w:rPr>
          <w:rFonts w:ascii="Calibri" w:hAnsi="Calibri" w:cs="Calibri"/>
          <w:sz w:val="22"/>
          <w:szCs w:val="22"/>
        </w:rPr>
        <w:tab/>
      </w:r>
      <w:r w:rsidRPr="00B65097">
        <w:rPr>
          <w:rFonts w:ascii="Calibri" w:hAnsi="Calibri" w:cs="Calibri"/>
          <w:sz w:val="22"/>
          <w:szCs w:val="22"/>
          <w:highlight w:val="cyan"/>
          <w:lang w:bidi="en-US"/>
        </w:rPr>
        <w:fldChar w:fldCharType="begin"/>
      </w:r>
      <w:r w:rsidRPr="00B65097">
        <w:rPr>
          <w:rFonts w:ascii="Calibri" w:hAnsi="Calibri" w:cs="Calibri"/>
          <w:sz w:val="22"/>
          <w:szCs w:val="22"/>
          <w:highlight w:val="cyan"/>
          <w:lang w:bidi="en-US"/>
        </w:rPr>
        <w:instrText xml:space="preserve"> MACROBUTTON  AcceptConflict "[Doplní účastník]" </w:instrText>
      </w:r>
      <w:r w:rsidRPr="00B65097">
        <w:rPr>
          <w:rFonts w:ascii="Calibri" w:hAnsi="Calibri" w:cs="Calibri"/>
          <w:sz w:val="22"/>
          <w:szCs w:val="22"/>
          <w:highlight w:val="cyan"/>
          <w:lang w:bidi="en-US"/>
        </w:rPr>
        <w:fldChar w:fldCharType="end"/>
      </w:r>
    </w:p>
    <w:p w14:paraId="0C982DD4" w14:textId="77777777" w:rsidR="00FB5E61" w:rsidRPr="00B65097" w:rsidRDefault="00FB5E61" w:rsidP="00FB5E61">
      <w:pPr>
        <w:ind w:left="3402" w:hanging="2976"/>
        <w:rPr>
          <w:rFonts w:ascii="Calibri" w:hAnsi="Calibri" w:cs="Calibri"/>
          <w:sz w:val="22"/>
          <w:szCs w:val="22"/>
        </w:rPr>
      </w:pPr>
      <w:r w:rsidRPr="00B65097">
        <w:rPr>
          <w:rFonts w:ascii="Calibri" w:hAnsi="Calibri" w:cs="Calibri"/>
          <w:sz w:val="22"/>
          <w:szCs w:val="22"/>
        </w:rPr>
        <w:t xml:space="preserve">IČO: </w:t>
      </w:r>
      <w:r w:rsidRPr="00B65097">
        <w:rPr>
          <w:rFonts w:ascii="Calibri" w:hAnsi="Calibri" w:cs="Calibri"/>
          <w:sz w:val="22"/>
          <w:szCs w:val="22"/>
        </w:rPr>
        <w:tab/>
      </w:r>
      <w:r w:rsidRPr="00B65097">
        <w:rPr>
          <w:rFonts w:ascii="Calibri" w:hAnsi="Calibri" w:cs="Calibri"/>
          <w:sz w:val="22"/>
          <w:szCs w:val="22"/>
          <w:highlight w:val="cyan"/>
          <w:lang w:bidi="en-US"/>
        </w:rPr>
        <w:fldChar w:fldCharType="begin"/>
      </w:r>
      <w:r w:rsidRPr="00B65097">
        <w:rPr>
          <w:rFonts w:ascii="Calibri" w:hAnsi="Calibri" w:cs="Calibri"/>
          <w:sz w:val="22"/>
          <w:szCs w:val="22"/>
          <w:highlight w:val="cyan"/>
          <w:lang w:bidi="en-US"/>
        </w:rPr>
        <w:instrText xml:space="preserve"> MACROBUTTON  AcceptConflict "[Doplní účastník]" </w:instrText>
      </w:r>
      <w:r w:rsidRPr="00B65097">
        <w:rPr>
          <w:rFonts w:ascii="Calibri" w:hAnsi="Calibri" w:cs="Calibri"/>
          <w:sz w:val="22"/>
          <w:szCs w:val="22"/>
          <w:highlight w:val="cyan"/>
          <w:lang w:bidi="en-US"/>
        </w:rPr>
        <w:fldChar w:fldCharType="end"/>
      </w:r>
    </w:p>
    <w:p w14:paraId="4522CDF8" w14:textId="77777777" w:rsidR="00FB5E61" w:rsidRPr="00B65097" w:rsidRDefault="00FB5E61" w:rsidP="00FB5E61">
      <w:pPr>
        <w:ind w:left="3402" w:hanging="2976"/>
        <w:rPr>
          <w:rFonts w:ascii="Calibri" w:hAnsi="Calibri" w:cs="Calibri"/>
          <w:sz w:val="22"/>
          <w:szCs w:val="22"/>
        </w:rPr>
      </w:pPr>
      <w:r w:rsidRPr="00B65097">
        <w:rPr>
          <w:rFonts w:ascii="Calibri" w:hAnsi="Calibri" w:cs="Calibri"/>
          <w:sz w:val="22"/>
          <w:szCs w:val="22"/>
        </w:rPr>
        <w:t xml:space="preserve">DIČ: </w:t>
      </w:r>
      <w:r w:rsidRPr="00B65097">
        <w:rPr>
          <w:rFonts w:ascii="Calibri" w:hAnsi="Calibri" w:cs="Calibri"/>
          <w:sz w:val="22"/>
          <w:szCs w:val="22"/>
        </w:rPr>
        <w:tab/>
      </w:r>
      <w:r w:rsidRPr="00B65097">
        <w:rPr>
          <w:rFonts w:ascii="Calibri" w:hAnsi="Calibri" w:cs="Calibri"/>
          <w:sz w:val="22"/>
          <w:szCs w:val="22"/>
          <w:highlight w:val="cyan"/>
          <w:lang w:bidi="en-US"/>
        </w:rPr>
        <w:fldChar w:fldCharType="begin"/>
      </w:r>
      <w:r w:rsidRPr="00B65097">
        <w:rPr>
          <w:rFonts w:ascii="Calibri" w:hAnsi="Calibri" w:cs="Calibri"/>
          <w:sz w:val="22"/>
          <w:szCs w:val="22"/>
          <w:highlight w:val="cyan"/>
          <w:lang w:bidi="en-US"/>
        </w:rPr>
        <w:instrText xml:space="preserve"> MACROBUTTON  AcceptConflict "[Doplní účastník]" </w:instrText>
      </w:r>
      <w:r w:rsidRPr="00B65097">
        <w:rPr>
          <w:rFonts w:ascii="Calibri" w:hAnsi="Calibri" w:cs="Calibri"/>
          <w:sz w:val="22"/>
          <w:szCs w:val="22"/>
          <w:highlight w:val="cyan"/>
          <w:lang w:bidi="en-US"/>
        </w:rPr>
        <w:fldChar w:fldCharType="end"/>
      </w:r>
    </w:p>
    <w:p w14:paraId="63448686" w14:textId="77777777" w:rsidR="00FB5E61" w:rsidRPr="00B65097" w:rsidRDefault="00FB5E61" w:rsidP="00FB5E61">
      <w:pPr>
        <w:ind w:left="3402" w:hanging="2976"/>
        <w:rPr>
          <w:rFonts w:ascii="Calibri" w:hAnsi="Calibri" w:cs="Calibri"/>
          <w:sz w:val="22"/>
          <w:szCs w:val="22"/>
        </w:rPr>
      </w:pPr>
      <w:r w:rsidRPr="00B65097">
        <w:rPr>
          <w:rFonts w:ascii="Calibri" w:hAnsi="Calibri" w:cs="Calibri"/>
          <w:sz w:val="22"/>
          <w:szCs w:val="22"/>
        </w:rPr>
        <w:t>plátce DPH:</w:t>
      </w:r>
      <w:r w:rsidRPr="00B65097">
        <w:rPr>
          <w:rFonts w:ascii="Calibri" w:hAnsi="Calibri" w:cs="Calibri"/>
          <w:sz w:val="22"/>
          <w:szCs w:val="22"/>
        </w:rPr>
        <w:tab/>
      </w:r>
      <w:r w:rsidRPr="00B65097">
        <w:rPr>
          <w:rFonts w:ascii="Calibri" w:hAnsi="Calibri" w:cs="Calibri"/>
          <w:sz w:val="22"/>
          <w:szCs w:val="22"/>
          <w:highlight w:val="cyan"/>
          <w:lang w:bidi="en-US"/>
        </w:rPr>
        <w:fldChar w:fldCharType="begin"/>
      </w:r>
      <w:r w:rsidRPr="00B65097">
        <w:rPr>
          <w:rFonts w:ascii="Calibri" w:hAnsi="Calibri" w:cs="Calibri"/>
          <w:sz w:val="22"/>
          <w:szCs w:val="22"/>
          <w:highlight w:val="cyan"/>
          <w:lang w:bidi="en-US"/>
        </w:rPr>
        <w:instrText xml:space="preserve"> MACROBUTTON  AcceptConflict "[Doplní účastník]" </w:instrText>
      </w:r>
      <w:r w:rsidRPr="00B65097">
        <w:rPr>
          <w:rFonts w:ascii="Calibri" w:hAnsi="Calibri" w:cs="Calibri"/>
          <w:sz w:val="22"/>
          <w:szCs w:val="22"/>
          <w:highlight w:val="cyan"/>
          <w:lang w:bidi="en-US"/>
        </w:rPr>
        <w:fldChar w:fldCharType="end"/>
      </w:r>
    </w:p>
    <w:p w14:paraId="56E99DF1" w14:textId="77777777" w:rsidR="00FB5E61" w:rsidRPr="00B65097" w:rsidRDefault="00FB5E61" w:rsidP="00FB5E61">
      <w:pPr>
        <w:ind w:left="3402" w:hanging="2976"/>
        <w:rPr>
          <w:rFonts w:ascii="Calibri" w:hAnsi="Calibri" w:cs="Calibri"/>
          <w:sz w:val="22"/>
          <w:szCs w:val="22"/>
        </w:rPr>
      </w:pPr>
      <w:r w:rsidRPr="00B65097">
        <w:rPr>
          <w:rFonts w:ascii="Calibri" w:hAnsi="Calibri" w:cs="Calibri"/>
          <w:i/>
          <w:sz w:val="22"/>
          <w:szCs w:val="22"/>
        </w:rPr>
        <w:t xml:space="preserve">(uchazeč doplní </w:t>
      </w:r>
      <w:r w:rsidRPr="00B65097">
        <w:rPr>
          <w:rFonts w:ascii="Calibri" w:hAnsi="Calibri" w:cs="Calibri"/>
          <w:i/>
          <w:sz w:val="22"/>
          <w:szCs w:val="22"/>
          <w:highlight w:val="cyan"/>
        </w:rPr>
        <w:t>„ANO“</w:t>
      </w:r>
      <w:r w:rsidRPr="00B65097">
        <w:rPr>
          <w:rFonts w:ascii="Calibri" w:hAnsi="Calibri" w:cs="Calibri"/>
          <w:i/>
          <w:sz w:val="22"/>
          <w:szCs w:val="22"/>
        </w:rPr>
        <w:t xml:space="preserve">, pokud je plátcem DPH, v opačném případě doplní </w:t>
      </w:r>
      <w:r w:rsidRPr="00B65097">
        <w:rPr>
          <w:rFonts w:ascii="Calibri" w:hAnsi="Calibri" w:cs="Calibri"/>
          <w:i/>
          <w:sz w:val="22"/>
          <w:szCs w:val="22"/>
          <w:highlight w:val="cyan"/>
        </w:rPr>
        <w:t>„NE“)</w:t>
      </w:r>
    </w:p>
    <w:p w14:paraId="5B5D0988" w14:textId="77777777" w:rsidR="00FB5E61" w:rsidRPr="00B65097" w:rsidRDefault="00FB5E61" w:rsidP="00FB5E61">
      <w:pPr>
        <w:ind w:left="426"/>
        <w:rPr>
          <w:rFonts w:ascii="Calibri" w:hAnsi="Calibri" w:cs="Calibri"/>
          <w:sz w:val="22"/>
          <w:szCs w:val="22"/>
        </w:rPr>
      </w:pPr>
      <w:r w:rsidRPr="00B65097">
        <w:rPr>
          <w:rFonts w:ascii="Calibri" w:hAnsi="Calibri" w:cs="Calibri"/>
          <w:sz w:val="22"/>
          <w:szCs w:val="22"/>
        </w:rPr>
        <w:t>zapsána v </w:t>
      </w:r>
      <w:r w:rsidRPr="00B65097">
        <w:rPr>
          <w:rFonts w:ascii="Calibri" w:hAnsi="Calibri" w:cs="Calibri"/>
          <w:sz w:val="22"/>
          <w:szCs w:val="22"/>
          <w:highlight w:val="cyan"/>
          <w:lang w:bidi="en-US"/>
        </w:rPr>
        <w:fldChar w:fldCharType="begin"/>
      </w:r>
      <w:r w:rsidRPr="00B65097">
        <w:rPr>
          <w:rFonts w:ascii="Calibri" w:hAnsi="Calibri" w:cs="Calibri"/>
          <w:sz w:val="22"/>
          <w:szCs w:val="22"/>
          <w:highlight w:val="cyan"/>
          <w:lang w:bidi="en-US"/>
        </w:rPr>
        <w:instrText xml:space="preserve"> MACROBUTTON  AcceptConflict "[Doplní účastník]" </w:instrText>
      </w:r>
      <w:r w:rsidRPr="00B65097">
        <w:rPr>
          <w:rFonts w:ascii="Calibri" w:hAnsi="Calibri" w:cs="Calibri"/>
          <w:sz w:val="22"/>
          <w:szCs w:val="22"/>
          <w:highlight w:val="cyan"/>
          <w:lang w:bidi="en-US"/>
        </w:rPr>
        <w:fldChar w:fldCharType="end"/>
      </w:r>
      <w:r w:rsidRPr="00B65097">
        <w:rPr>
          <w:rFonts w:ascii="Calibri" w:hAnsi="Calibri" w:cs="Calibri"/>
          <w:sz w:val="22"/>
          <w:szCs w:val="22"/>
        </w:rPr>
        <w:t xml:space="preserve"> </w:t>
      </w:r>
      <w:r w:rsidRPr="00B65097">
        <w:rPr>
          <w:rFonts w:ascii="Calibri" w:hAnsi="Calibri" w:cs="Calibri"/>
          <w:i/>
          <w:sz w:val="22"/>
          <w:szCs w:val="22"/>
        </w:rPr>
        <w:t>(např. v obchodním rejstříku)</w:t>
      </w:r>
      <w:r w:rsidRPr="00B65097">
        <w:rPr>
          <w:rFonts w:ascii="Calibri" w:hAnsi="Calibri" w:cs="Calibri"/>
          <w:sz w:val="22"/>
          <w:szCs w:val="22"/>
        </w:rPr>
        <w:t xml:space="preserve"> vedeném </w:t>
      </w:r>
      <w:r w:rsidRPr="00B65097">
        <w:rPr>
          <w:rFonts w:ascii="Calibri" w:hAnsi="Calibri" w:cs="Calibri"/>
          <w:sz w:val="22"/>
          <w:szCs w:val="22"/>
          <w:highlight w:val="cyan"/>
          <w:lang w:bidi="en-US"/>
        </w:rPr>
        <w:fldChar w:fldCharType="begin"/>
      </w:r>
      <w:r w:rsidRPr="00B65097">
        <w:rPr>
          <w:rFonts w:ascii="Calibri" w:hAnsi="Calibri" w:cs="Calibri"/>
          <w:sz w:val="22"/>
          <w:szCs w:val="22"/>
          <w:highlight w:val="cyan"/>
          <w:lang w:bidi="en-US"/>
        </w:rPr>
        <w:instrText xml:space="preserve"> MACROBUTTON  AcceptConflict "[Doplní účastník]" </w:instrText>
      </w:r>
      <w:r w:rsidRPr="00B65097">
        <w:rPr>
          <w:rFonts w:ascii="Calibri" w:hAnsi="Calibri" w:cs="Calibri"/>
          <w:sz w:val="22"/>
          <w:szCs w:val="22"/>
          <w:highlight w:val="cyan"/>
          <w:lang w:bidi="en-US"/>
        </w:rPr>
        <w:fldChar w:fldCharType="end"/>
      </w:r>
      <w:r w:rsidRPr="00B65097">
        <w:rPr>
          <w:rFonts w:ascii="Calibri" w:hAnsi="Calibri" w:cs="Calibri"/>
          <w:sz w:val="22"/>
          <w:szCs w:val="22"/>
        </w:rPr>
        <w:t xml:space="preserve"> </w:t>
      </w:r>
      <w:r w:rsidRPr="00B65097">
        <w:rPr>
          <w:rFonts w:ascii="Calibri" w:hAnsi="Calibri" w:cs="Calibri"/>
          <w:i/>
          <w:sz w:val="22"/>
          <w:szCs w:val="22"/>
        </w:rPr>
        <w:t>(např. Krajským soudem v</w:t>
      </w:r>
      <w:r w:rsidRPr="00B65097">
        <w:rPr>
          <w:rFonts w:ascii="Calibri" w:hAnsi="Calibri" w:cs="Calibri"/>
          <w:sz w:val="22"/>
          <w:szCs w:val="22"/>
        </w:rPr>
        <w:t xml:space="preserve"> </w:t>
      </w:r>
      <w:r w:rsidRPr="00B65097">
        <w:rPr>
          <w:rFonts w:ascii="Calibri" w:hAnsi="Calibri" w:cs="Calibri"/>
          <w:sz w:val="22"/>
          <w:szCs w:val="22"/>
          <w:highlight w:val="cyan"/>
          <w:lang w:bidi="en-US"/>
        </w:rPr>
        <w:fldChar w:fldCharType="begin"/>
      </w:r>
      <w:r w:rsidRPr="00B65097">
        <w:rPr>
          <w:rFonts w:ascii="Calibri" w:hAnsi="Calibri" w:cs="Calibri"/>
          <w:sz w:val="22"/>
          <w:szCs w:val="22"/>
          <w:highlight w:val="cyan"/>
          <w:lang w:bidi="en-US"/>
        </w:rPr>
        <w:instrText xml:space="preserve"> MACROBUTTON  AcceptConflict "[Doplní účastník]" </w:instrText>
      </w:r>
      <w:r w:rsidRPr="00B65097">
        <w:rPr>
          <w:rFonts w:ascii="Calibri" w:hAnsi="Calibri" w:cs="Calibri"/>
          <w:sz w:val="22"/>
          <w:szCs w:val="22"/>
          <w:highlight w:val="cyan"/>
          <w:lang w:bidi="en-US"/>
        </w:rPr>
        <w:fldChar w:fldCharType="end"/>
      </w:r>
      <w:r w:rsidRPr="00B65097">
        <w:rPr>
          <w:rFonts w:ascii="Calibri" w:hAnsi="Calibri" w:cs="Calibri"/>
          <w:i/>
          <w:sz w:val="22"/>
          <w:szCs w:val="22"/>
        </w:rPr>
        <w:t>)</w:t>
      </w:r>
      <w:r w:rsidRPr="00B65097">
        <w:rPr>
          <w:rFonts w:ascii="Calibri" w:hAnsi="Calibri" w:cs="Calibri"/>
          <w:sz w:val="22"/>
          <w:szCs w:val="22"/>
        </w:rPr>
        <w:t xml:space="preserve"> pod </w:t>
      </w:r>
      <w:proofErr w:type="spellStart"/>
      <w:r w:rsidRPr="00B65097">
        <w:rPr>
          <w:rFonts w:ascii="Calibri" w:hAnsi="Calibri" w:cs="Calibri"/>
          <w:sz w:val="22"/>
          <w:szCs w:val="22"/>
        </w:rPr>
        <w:t>sp</w:t>
      </w:r>
      <w:proofErr w:type="spellEnd"/>
      <w:r w:rsidRPr="00B65097">
        <w:rPr>
          <w:rFonts w:ascii="Calibri" w:hAnsi="Calibri" w:cs="Calibri"/>
          <w:sz w:val="22"/>
          <w:szCs w:val="22"/>
        </w:rPr>
        <w:t xml:space="preserve">. zn. </w:t>
      </w:r>
      <w:r w:rsidRPr="00B65097">
        <w:rPr>
          <w:rFonts w:ascii="Calibri" w:hAnsi="Calibri" w:cs="Calibri"/>
          <w:sz w:val="22"/>
          <w:szCs w:val="22"/>
          <w:highlight w:val="cyan"/>
          <w:lang w:bidi="en-US"/>
        </w:rPr>
        <w:fldChar w:fldCharType="begin"/>
      </w:r>
      <w:r w:rsidRPr="00B65097">
        <w:rPr>
          <w:rFonts w:ascii="Calibri" w:hAnsi="Calibri" w:cs="Calibri"/>
          <w:sz w:val="22"/>
          <w:szCs w:val="22"/>
          <w:highlight w:val="cyan"/>
          <w:lang w:bidi="en-US"/>
        </w:rPr>
        <w:instrText xml:space="preserve"> MACROBUTTON  AcceptConflict "[Doplní účastník]" </w:instrText>
      </w:r>
      <w:r w:rsidRPr="00B65097">
        <w:rPr>
          <w:rFonts w:ascii="Calibri" w:hAnsi="Calibri" w:cs="Calibri"/>
          <w:sz w:val="22"/>
          <w:szCs w:val="22"/>
          <w:highlight w:val="cyan"/>
          <w:lang w:bidi="en-US"/>
        </w:rPr>
        <w:fldChar w:fldCharType="end"/>
      </w:r>
    </w:p>
    <w:p w14:paraId="1B437E3A" w14:textId="77777777" w:rsidR="00FB5E61" w:rsidRPr="00B65097" w:rsidRDefault="00FB5E61" w:rsidP="00FB5E61">
      <w:pPr>
        <w:ind w:left="3402" w:hanging="2976"/>
        <w:rPr>
          <w:rFonts w:ascii="Calibri" w:hAnsi="Calibri" w:cs="Calibri"/>
          <w:sz w:val="22"/>
          <w:szCs w:val="22"/>
        </w:rPr>
      </w:pPr>
      <w:r w:rsidRPr="00B65097">
        <w:rPr>
          <w:rFonts w:ascii="Calibri" w:hAnsi="Calibri" w:cs="Calibri"/>
          <w:sz w:val="22"/>
          <w:szCs w:val="22"/>
        </w:rPr>
        <w:t>bankovní spojení (číslo účtu):</w:t>
      </w:r>
      <w:r w:rsidRPr="00B65097">
        <w:rPr>
          <w:rFonts w:ascii="Calibri" w:hAnsi="Calibri" w:cs="Calibri"/>
          <w:sz w:val="22"/>
          <w:szCs w:val="22"/>
        </w:rPr>
        <w:tab/>
      </w:r>
      <w:r w:rsidRPr="00B65097">
        <w:rPr>
          <w:rFonts w:ascii="Calibri" w:hAnsi="Calibri" w:cs="Calibri"/>
          <w:sz w:val="22"/>
          <w:szCs w:val="22"/>
          <w:highlight w:val="cyan"/>
          <w:lang w:bidi="en-US"/>
        </w:rPr>
        <w:fldChar w:fldCharType="begin"/>
      </w:r>
      <w:r w:rsidRPr="00B65097">
        <w:rPr>
          <w:rFonts w:ascii="Calibri" w:hAnsi="Calibri" w:cs="Calibri"/>
          <w:sz w:val="22"/>
          <w:szCs w:val="22"/>
          <w:highlight w:val="cyan"/>
          <w:lang w:bidi="en-US"/>
        </w:rPr>
        <w:instrText xml:space="preserve"> MACROBUTTON  AcceptConflict "[Doplní účastník]" </w:instrText>
      </w:r>
      <w:r w:rsidRPr="00B65097">
        <w:rPr>
          <w:rFonts w:ascii="Calibri" w:hAnsi="Calibri" w:cs="Calibri"/>
          <w:sz w:val="22"/>
          <w:szCs w:val="22"/>
          <w:highlight w:val="cyan"/>
          <w:lang w:bidi="en-US"/>
        </w:rPr>
        <w:fldChar w:fldCharType="end"/>
      </w:r>
    </w:p>
    <w:p w14:paraId="074E260E" w14:textId="77777777" w:rsidR="00FB5E61" w:rsidRPr="00B65097" w:rsidRDefault="00FB5E61" w:rsidP="00FB5E61">
      <w:pPr>
        <w:ind w:left="3402" w:hanging="2976"/>
        <w:rPr>
          <w:rFonts w:ascii="Calibri" w:hAnsi="Calibri" w:cs="Calibri"/>
          <w:sz w:val="22"/>
          <w:szCs w:val="22"/>
        </w:rPr>
      </w:pPr>
      <w:r w:rsidRPr="00B65097">
        <w:rPr>
          <w:rFonts w:ascii="Calibri" w:hAnsi="Calibri" w:cs="Calibri"/>
          <w:sz w:val="22"/>
          <w:szCs w:val="22"/>
        </w:rPr>
        <w:t>telefon:</w:t>
      </w:r>
      <w:r w:rsidRPr="00B65097">
        <w:rPr>
          <w:rFonts w:ascii="Calibri" w:hAnsi="Calibri" w:cs="Calibri"/>
          <w:sz w:val="22"/>
          <w:szCs w:val="22"/>
        </w:rPr>
        <w:tab/>
      </w:r>
      <w:r w:rsidRPr="00B65097">
        <w:rPr>
          <w:rFonts w:ascii="Calibri" w:hAnsi="Calibri" w:cs="Calibri"/>
          <w:sz w:val="22"/>
          <w:szCs w:val="22"/>
          <w:highlight w:val="cyan"/>
          <w:lang w:bidi="en-US"/>
        </w:rPr>
        <w:fldChar w:fldCharType="begin"/>
      </w:r>
      <w:r w:rsidRPr="00B65097">
        <w:rPr>
          <w:rFonts w:ascii="Calibri" w:hAnsi="Calibri" w:cs="Calibri"/>
          <w:sz w:val="22"/>
          <w:szCs w:val="22"/>
          <w:highlight w:val="cyan"/>
          <w:lang w:bidi="en-US"/>
        </w:rPr>
        <w:instrText xml:space="preserve"> MACROBUTTON  AcceptConflict "[Doplní účastník]" </w:instrText>
      </w:r>
      <w:r w:rsidRPr="00B65097">
        <w:rPr>
          <w:rFonts w:ascii="Calibri" w:hAnsi="Calibri" w:cs="Calibri"/>
          <w:sz w:val="22"/>
          <w:szCs w:val="22"/>
          <w:highlight w:val="cyan"/>
          <w:lang w:bidi="en-US"/>
        </w:rPr>
        <w:fldChar w:fldCharType="end"/>
      </w:r>
    </w:p>
    <w:p w14:paraId="5C16964A" w14:textId="77777777" w:rsidR="00FB5E61" w:rsidRPr="00B65097" w:rsidRDefault="00FB5E61" w:rsidP="00FB5E61">
      <w:pPr>
        <w:ind w:left="3402" w:hanging="2976"/>
        <w:rPr>
          <w:rFonts w:ascii="Calibri" w:hAnsi="Calibri" w:cs="Calibri"/>
          <w:sz w:val="22"/>
          <w:szCs w:val="22"/>
        </w:rPr>
      </w:pPr>
      <w:r w:rsidRPr="00B65097">
        <w:rPr>
          <w:rFonts w:ascii="Calibri" w:hAnsi="Calibri" w:cs="Calibri"/>
          <w:sz w:val="22"/>
          <w:szCs w:val="22"/>
        </w:rPr>
        <w:t>e-mail:</w:t>
      </w:r>
      <w:r w:rsidRPr="00B65097">
        <w:rPr>
          <w:rFonts w:ascii="Calibri" w:hAnsi="Calibri" w:cs="Calibri"/>
          <w:sz w:val="22"/>
          <w:szCs w:val="22"/>
        </w:rPr>
        <w:tab/>
      </w:r>
      <w:r w:rsidRPr="00B65097">
        <w:rPr>
          <w:rFonts w:ascii="Calibri" w:hAnsi="Calibri" w:cs="Calibri"/>
          <w:sz w:val="22"/>
          <w:szCs w:val="22"/>
          <w:highlight w:val="cyan"/>
          <w:lang w:bidi="en-US"/>
        </w:rPr>
        <w:fldChar w:fldCharType="begin"/>
      </w:r>
      <w:r w:rsidRPr="00B65097">
        <w:rPr>
          <w:rFonts w:ascii="Calibri" w:hAnsi="Calibri" w:cs="Calibri"/>
          <w:sz w:val="22"/>
          <w:szCs w:val="22"/>
          <w:highlight w:val="cyan"/>
          <w:lang w:bidi="en-US"/>
        </w:rPr>
        <w:instrText xml:space="preserve"> MACROBUTTON  AcceptConflict "[Doplní účastník]" </w:instrText>
      </w:r>
      <w:r w:rsidRPr="00B65097">
        <w:rPr>
          <w:rFonts w:ascii="Calibri" w:hAnsi="Calibri" w:cs="Calibri"/>
          <w:sz w:val="22"/>
          <w:szCs w:val="22"/>
          <w:highlight w:val="cyan"/>
          <w:lang w:bidi="en-US"/>
        </w:rPr>
        <w:fldChar w:fldCharType="end"/>
      </w:r>
    </w:p>
    <w:p w14:paraId="69907F5B" w14:textId="77777777" w:rsidR="00FB5E61" w:rsidRPr="00B65097" w:rsidRDefault="00FB5E61" w:rsidP="00FB5E61">
      <w:pPr>
        <w:ind w:left="3402" w:hanging="2976"/>
        <w:rPr>
          <w:rFonts w:ascii="Calibri" w:hAnsi="Calibri" w:cs="Calibri"/>
          <w:bCs/>
          <w:color w:val="000000"/>
          <w:sz w:val="22"/>
          <w:szCs w:val="22"/>
        </w:rPr>
      </w:pPr>
    </w:p>
    <w:p w14:paraId="6772A42B" w14:textId="77777777" w:rsidR="00FB5E61" w:rsidRPr="00B65097" w:rsidRDefault="00FB5E61" w:rsidP="00FB5E61">
      <w:pPr>
        <w:ind w:left="3402" w:hanging="2976"/>
        <w:rPr>
          <w:rFonts w:ascii="Calibri" w:hAnsi="Calibri" w:cs="Calibri"/>
          <w:sz w:val="22"/>
          <w:szCs w:val="22"/>
        </w:rPr>
      </w:pPr>
      <w:r w:rsidRPr="00B65097">
        <w:rPr>
          <w:rFonts w:ascii="Calibri" w:hAnsi="Calibri" w:cs="Calibri"/>
          <w:bCs/>
          <w:color w:val="000000"/>
          <w:sz w:val="22"/>
          <w:szCs w:val="22"/>
        </w:rPr>
        <w:t>(dále jen „</w:t>
      </w:r>
      <w:r w:rsidR="00F81A5A" w:rsidRPr="00B65097">
        <w:rPr>
          <w:rFonts w:ascii="Calibri" w:hAnsi="Calibri" w:cs="Calibri"/>
          <w:b/>
          <w:bCs/>
          <w:i/>
          <w:color w:val="000000"/>
          <w:sz w:val="22"/>
          <w:szCs w:val="22"/>
        </w:rPr>
        <w:t>Dodavatel</w:t>
      </w:r>
      <w:r w:rsidRPr="00B65097">
        <w:rPr>
          <w:rFonts w:ascii="Calibri" w:hAnsi="Calibri" w:cs="Calibri"/>
          <w:bCs/>
          <w:color w:val="000000"/>
          <w:sz w:val="22"/>
          <w:szCs w:val="22"/>
        </w:rPr>
        <w:t>“)</w:t>
      </w:r>
    </w:p>
    <w:p w14:paraId="3410E4DB" w14:textId="77777777" w:rsidR="00FB5E61" w:rsidRPr="00B65097" w:rsidRDefault="00FB5E61" w:rsidP="00FB5E61">
      <w:pPr>
        <w:ind w:left="284" w:firstLine="142"/>
        <w:rPr>
          <w:rFonts w:ascii="Calibri" w:hAnsi="Calibri" w:cs="Calibri"/>
          <w:color w:val="000000"/>
          <w:sz w:val="22"/>
          <w:szCs w:val="22"/>
        </w:rPr>
      </w:pPr>
    </w:p>
    <w:p w14:paraId="07287A3B" w14:textId="77777777" w:rsidR="00FB5E61" w:rsidRPr="00B65097" w:rsidRDefault="00FB5E61" w:rsidP="00FB5E61">
      <w:pPr>
        <w:ind w:left="284" w:firstLine="142"/>
        <w:rPr>
          <w:rFonts w:ascii="Calibri" w:hAnsi="Calibri" w:cs="Calibri"/>
          <w:color w:val="000000"/>
          <w:sz w:val="22"/>
          <w:szCs w:val="22"/>
        </w:rPr>
      </w:pPr>
      <w:r w:rsidRPr="00B65097">
        <w:rPr>
          <w:rFonts w:ascii="Calibri" w:hAnsi="Calibri" w:cs="Calibri"/>
          <w:color w:val="000000"/>
          <w:sz w:val="22"/>
          <w:szCs w:val="22"/>
        </w:rPr>
        <w:t xml:space="preserve">(Objednatel a </w:t>
      </w:r>
      <w:r w:rsidR="00F81A5A" w:rsidRPr="00B65097">
        <w:rPr>
          <w:rFonts w:ascii="Calibri" w:hAnsi="Calibri" w:cs="Calibri"/>
          <w:color w:val="000000"/>
          <w:sz w:val="22"/>
          <w:szCs w:val="22"/>
        </w:rPr>
        <w:t xml:space="preserve">Dodavatel </w:t>
      </w:r>
      <w:r w:rsidRPr="00B65097">
        <w:rPr>
          <w:rFonts w:ascii="Calibri" w:hAnsi="Calibri" w:cs="Calibri"/>
          <w:color w:val="000000"/>
          <w:sz w:val="22"/>
          <w:szCs w:val="22"/>
        </w:rPr>
        <w:t>společně dále také jako „</w:t>
      </w:r>
      <w:r w:rsidRPr="00B65097">
        <w:rPr>
          <w:rFonts w:ascii="Calibri" w:hAnsi="Calibri" w:cs="Calibri"/>
          <w:b/>
          <w:i/>
          <w:color w:val="000000"/>
          <w:sz w:val="22"/>
          <w:szCs w:val="22"/>
        </w:rPr>
        <w:t>Smluvní strany</w:t>
      </w:r>
      <w:r w:rsidRPr="00B65097">
        <w:rPr>
          <w:rFonts w:ascii="Calibri" w:hAnsi="Calibri" w:cs="Calibri"/>
          <w:color w:val="000000"/>
          <w:sz w:val="22"/>
          <w:szCs w:val="22"/>
        </w:rPr>
        <w:t>“)</w:t>
      </w:r>
    </w:p>
    <w:p w14:paraId="36E5E6A7" w14:textId="77777777" w:rsidR="00FB5E61" w:rsidRPr="00B65097" w:rsidRDefault="00FB5E61" w:rsidP="00FB5E61">
      <w:pPr>
        <w:ind w:left="426"/>
        <w:rPr>
          <w:rFonts w:ascii="Calibri" w:hAnsi="Calibri" w:cs="Calibri"/>
          <w:sz w:val="22"/>
          <w:szCs w:val="22"/>
        </w:rPr>
      </w:pPr>
    </w:p>
    <w:p w14:paraId="2CCE5781" w14:textId="77777777" w:rsidR="00C96E33" w:rsidRPr="00B65097" w:rsidRDefault="00FB5E61" w:rsidP="00087541">
      <w:pPr>
        <w:ind w:left="426"/>
        <w:jc w:val="center"/>
        <w:rPr>
          <w:rFonts w:ascii="Calibri" w:hAnsi="Calibri" w:cs="Calibri"/>
          <w:sz w:val="22"/>
          <w:szCs w:val="22"/>
        </w:rPr>
      </w:pPr>
      <w:r w:rsidRPr="00B65097">
        <w:rPr>
          <w:rFonts w:ascii="Calibri" w:hAnsi="Calibri" w:cs="Calibri"/>
          <w:sz w:val="22"/>
          <w:szCs w:val="22"/>
        </w:rPr>
        <w:t xml:space="preserve">uzavřeli </w:t>
      </w:r>
      <w:r w:rsidRPr="00B65097">
        <w:rPr>
          <w:rFonts w:ascii="Calibri" w:hAnsi="Calibri" w:cs="Calibri"/>
          <w:iCs/>
          <w:sz w:val="22"/>
          <w:szCs w:val="22"/>
        </w:rPr>
        <w:t>v souladu s § 1746 odst. 2 zákona č. 89/2012 Sb., občanského zákoníku, ve znění pozdějších předpisů (dále jen „</w:t>
      </w:r>
      <w:r w:rsidRPr="00B65097">
        <w:rPr>
          <w:rFonts w:ascii="Calibri" w:hAnsi="Calibri" w:cs="Calibri"/>
          <w:b/>
          <w:i/>
          <w:iCs/>
          <w:sz w:val="22"/>
          <w:szCs w:val="22"/>
        </w:rPr>
        <w:t>Občanský zákoník</w:t>
      </w:r>
      <w:r w:rsidRPr="00B65097">
        <w:rPr>
          <w:rFonts w:ascii="Calibri" w:hAnsi="Calibri" w:cs="Calibri"/>
          <w:iCs/>
          <w:sz w:val="22"/>
          <w:szCs w:val="22"/>
        </w:rPr>
        <w:t xml:space="preserve">“) </w:t>
      </w:r>
      <w:r w:rsidRPr="00B65097">
        <w:rPr>
          <w:rFonts w:ascii="Calibri" w:hAnsi="Calibri" w:cs="Calibri"/>
          <w:sz w:val="22"/>
          <w:szCs w:val="22"/>
        </w:rPr>
        <w:t xml:space="preserve">tuto smlouvu o poskytování </w:t>
      </w:r>
      <w:r w:rsidR="009C68CB" w:rsidRPr="00B65097">
        <w:rPr>
          <w:rFonts w:ascii="Calibri" w:hAnsi="Calibri" w:cs="Calibri"/>
          <w:sz w:val="22"/>
          <w:szCs w:val="22"/>
        </w:rPr>
        <w:t>úklidových</w:t>
      </w:r>
      <w:r w:rsidRPr="00B65097">
        <w:rPr>
          <w:rFonts w:ascii="Calibri" w:hAnsi="Calibri" w:cs="Calibri"/>
          <w:sz w:val="22"/>
          <w:szCs w:val="22"/>
        </w:rPr>
        <w:t xml:space="preserve"> služeb pro Objednatele (dále jen „</w:t>
      </w:r>
      <w:r w:rsidRPr="00B65097">
        <w:rPr>
          <w:rFonts w:ascii="Calibri" w:hAnsi="Calibri" w:cs="Calibri"/>
          <w:b/>
          <w:i/>
          <w:sz w:val="22"/>
          <w:szCs w:val="22"/>
        </w:rPr>
        <w:t>Smlouva</w:t>
      </w:r>
      <w:r w:rsidRPr="00B65097">
        <w:rPr>
          <w:rFonts w:ascii="Calibri" w:hAnsi="Calibri" w:cs="Calibri"/>
          <w:sz w:val="22"/>
          <w:szCs w:val="22"/>
        </w:rPr>
        <w:t>“).</w:t>
      </w:r>
    </w:p>
    <w:p w14:paraId="2A0C4E83" w14:textId="77777777" w:rsidR="00266804" w:rsidRPr="00B65097" w:rsidRDefault="00767B1E" w:rsidP="00936E08">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r w:rsidRPr="00B65097">
        <w:rPr>
          <w:rFonts w:ascii="Calibri" w:eastAsia="Times New Roman" w:hAnsi="Calibri" w:cs="Calibri"/>
          <w:kern w:val="0"/>
          <w:sz w:val="22"/>
          <w:szCs w:val="22"/>
          <w:lang w:val="cs-CZ" w:eastAsia="ar-SA"/>
        </w:rPr>
        <w:lastRenderedPageBreak/>
        <w:t>PREAMBULE</w:t>
      </w:r>
    </w:p>
    <w:p w14:paraId="11B0A58E" w14:textId="72535476" w:rsidR="00C96E33" w:rsidRPr="000459BC" w:rsidRDefault="0097268C" w:rsidP="000459BC">
      <w:pPr>
        <w:numPr>
          <w:ilvl w:val="0"/>
          <w:numId w:val="29"/>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Smlouva je uzavřena na základě výsledků zadávacího řízení (dále jen </w:t>
      </w:r>
      <w:r w:rsidRPr="00B65097">
        <w:rPr>
          <w:rFonts w:ascii="Calibri" w:hAnsi="Calibri" w:cs="Calibri"/>
          <w:b/>
          <w:bCs/>
          <w:i/>
          <w:iCs/>
          <w:sz w:val="22"/>
          <w:szCs w:val="22"/>
        </w:rPr>
        <w:t>„Zadávací řízení“</w:t>
      </w:r>
      <w:r w:rsidRPr="00B65097">
        <w:rPr>
          <w:rFonts w:ascii="Calibri" w:hAnsi="Calibri" w:cs="Calibri"/>
          <w:sz w:val="22"/>
          <w:szCs w:val="22"/>
        </w:rPr>
        <w:t xml:space="preserve">) podlimitní veřejné zakázky </w:t>
      </w:r>
      <w:r w:rsidR="000459BC">
        <w:rPr>
          <w:rFonts w:ascii="Calibri" w:hAnsi="Calibri" w:cs="Calibri"/>
          <w:sz w:val="22"/>
          <w:szCs w:val="22"/>
        </w:rPr>
        <w:t xml:space="preserve">na </w:t>
      </w:r>
      <w:r w:rsidRPr="00B65097">
        <w:rPr>
          <w:rFonts w:ascii="Calibri" w:hAnsi="Calibri" w:cs="Calibri"/>
          <w:sz w:val="22"/>
          <w:szCs w:val="22"/>
        </w:rPr>
        <w:t xml:space="preserve">služby s názvem </w:t>
      </w:r>
      <w:r w:rsidRPr="00B65097">
        <w:rPr>
          <w:rFonts w:ascii="Calibri" w:hAnsi="Calibri" w:cs="Calibri"/>
          <w:b/>
          <w:i/>
          <w:iCs/>
          <w:sz w:val="22"/>
          <w:szCs w:val="22"/>
        </w:rPr>
        <w:t>„Úklidové služby pro SENIOR centrum Blansko</w:t>
      </w:r>
      <w:r w:rsidR="00936E08">
        <w:rPr>
          <w:rFonts w:ascii="Calibri" w:hAnsi="Calibri" w:cs="Calibri"/>
          <w:b/>
          <w:i/>
          <w:iCs/>
          <w:sz w:val="22"/>
          <w:szCs w:val="22"/>
        </w:rPr>
        <w:t xml:space="preserve"> 2026-2028</w:t>
      </w:r>
      <w:r w:rsidRPr="00B65097">
        <w:rPr>
          <w:rFonts w:ascii="Calibri" w:hAnsi="Calibri" w:cs="Calibri"/>
          <w:b/>
          <w:i/>
          <w:iCs/>
          <w:sz w:val="22"/>
          <w:szCs w:val="22"/>
        </w:rPr>
        <w:t xml:space="preserve">“ </w:t>
      </w:r>
      <w:r w:rsidRPr="00B65097">
        <w:rPr>
          <w:rFonts w:ascii="Calibri" w:hAnsi="Calibri" w:cs="Calibri"/>
          <w:sz w:val="22"/>
          <w:szCs w:val="22"/>
        </w:rPr>
        <w:t>(dále jen „</w:t>
      </w:r>
      <w:r w:rsidRPr="00B65097">
        <w:rPr>
          <w:rFonts w:ascii="Calibri" w:hAnsi="Calibri" w:cs="Calibri"/>
          <w:b/>
          <w:i/>
          <w:sz w:val="22"/>
          <w:szCs w:val="22"/>
        </w:rPr>
        <w:t>Veřejná zakázka</w:t>
      </w:r>
      <w:r w:rsidRPr="00B65097">
        <w:rPr>
          <w:rFonts w:ascii="Calibri" w:hAnsi="Calibri" w:cs="Calibri"/>
          <w:sz w:val="22"/>
          <w:szCs w:val="22"/>
        </w:rPr>
        <w:t>“)</w:t>
      </w:r>
      <w:r w:rsidR="000459BC">
        <w:rPr>
          <w:rFonts w:ascii="Calibri" w:hAnsi="Calibri" w:cs="Calibri"/>
          <w:sz w:val="22"/>
          <w:szCs w:val="22"/>
        </w:rPr>
        <w:t xml:space="preserve">, </w:t>
      </w:r>
      <w:r w:rsidR="000459BC" w:rsidRPr="000459BC">
        <w:rPr>
          <w:rFonts w:ascii="Calibri" w:hAnsi="Calibri" w:cs="Calibri"/>
          <w:sz w:val="22"/>
          <w:szCs w:val="22"/>
        </w:rPr>
        <w:t xml:space="preserve">které bylo realizováno podle </w:t>
      </w:r>
      <w:proofErr w:type="spellStart"/>
      <w:r w:rsidR="000459BC" w:rsidRPr="000459BC">
        <w:rPr>
          <w:rFonts w:ascii="Calibri" w:hAnsi="Calibri" w:cs="Calibri"/>
          <w:sz w:val="22"/>
          <w:szCs w:val="22"/>
        </w:rPr>
        <w:t>ust</w:t>
      </w:r>
      <w:proofErr w:type="spellEnd"/>
      <w:r w:rsidR="000459BC" w:rsidRPr="000459BC">
        <w:rPr>
          <w:rFonts w:ascii="Calibri" w:hAnsi="Calibri" w:cs="Calibri"/>
          <w:sz w:val="22"/>
          <w:szCs w:val="22"/>
        </w:rPr>
        <w:t>. 53 a násl. zákona</w:t>
      </w:r>
      <w:r w:rsidR="000459BC">
        <w:rPr>
          <w:rFonts w:ascii="Calibri" w:hAnsi="Calibri" w:cs="Calibri"/>
          <w:sz w:val="22"/>
          <w:szCs w:val="22"/>
        </w:rPr>
        <w:t xml:space="preserve"> </w:t>
      </w:r>
      <w:r w:rsidR="000459BC" w:rsidRPr="000459BC">
        <w:rPr>
          <w:rFonts w:ascii="Calibri" w:hAnsi="Calibri" w:cs="Calibri"/>
          <w:sz w:val="22"/>
          <w:szCs w:val="22"/>
        </w:rPr>
        <w:t>č. 134/2016 Sb., o zadávání veřejných zakázek, ve znění pozdějších předpisů (dále jen „</w:t>
      </w:r>
      <w:r w:rsidR="000459BC" w:rsidRPr="00F61737">
        <w:rPr>
          <w:rFonts w:ascii="Calibri" w:hAnsi="Calibri" w:cs="Calibri"/>
          <w:b/>
          <w:bCs/>
          <w:i/>
          <w:iCs/>
          <w:sz w:val="22"/>
          <w:szCs w:val="22"/>
        </w:rPr>
        <w:t>ZZVZ</w:t>
      </w:r>
      <w:r w:rsidR="000459BC" w:rsidRPr="000459BC">
        <w:rPr>
          <w:rFonts w:ascii="Calibri" w:hAnsi="Calibri" w:cs="Calibri"/>
          <w:sz w:val="22"/>
          <w:szCs w:val="22"/>
        </w:rPr>
        <w:t>“)</w:t>
      </w:r>
      <w:r w:rsidRPr="000459BC">
        <w:rPr>
          <w:rFonts w:ascii="Calibri" w:hAnsi="Calibri" w:cs="Calibri"/>
          <w:sz w:val="22"/>
          <w:szCs w:val="22"/>
        </w:rPr>
        <w:t>. Jednotlivá ujednání Smlouvy tak budou vykládán</w:t>
      </w:r>
      <w:r w:rsidR="000459BC">
        <w:rPr>
          <w:rFonts w:ascii="Calibri" w:hAnsi="Calibri" w:cs="Calibri"/>
          <w:sz w:val="22"/>
          <w:szCs w:val="22"/>
        </w:rPr>
        <w:t xml:space="preserve">a </w:t>
      </w:r>
      <w:r w:rsidRPr="000459BC">
        <w:rPr>
          <w:rFonts w:ascii="Calibri" w:hAnsi="Calibri" w:cs="Calibri"/>
          <w:sz w:val="22"/>
          <w:szCs w:val="22"/>
        </w:rPr>
        <w:t xml:space="preserve">v souladu se zadávacími podmínkami Veřejné zakázky a nabídkou </w:t>
      </w:r>
      <w:r w:rsidR="00F81A5A" w:rsidRPr="000459BC">
        <w:rPr>
          <w:rFonts w:ascii="Calibri" w:hAnsi="Calibri" w:cs="Calibri"/>
          <w:sz w:val="22"/>
          <w:szCs w:val="22"/>
        </w:rPr>
        <w:t>Dodavatele</w:t>
      </w:r>
      <w:r w:rsidRPr="000459BC">
        <w:rPr>
          <w:rFonts w:ascii="Calibri" w:hAnsi="Calibri" w:cs="Calibri"/>
          <w:sz w:val="22"/>
          <w:szCs w:val="22"/>
        </w:rPr>
        <w:t xml:space="preserve"> podanou </w:t>
      </w:r>
      <w:r w:rsidR="00BC10F8">
        <w:rPr>
          <w:rFonts w:ascii="Calibri" w:hAnsi="Calibri" w:cs="Calibri"/>
          <w:sz w:val="22"/>
          <w:szCs w:val="22"/>
        </w:rPr>
        <w:t>do Zadávacího řízení</w:t>
      </w:r>
      <w:r w:rsidR="00C96E33" w:rsidRPr="000459BC">
        <w:rPr>
          <w:rFonts w:ascii="Calibri" w:hAnsi="Calibri" w:cs="Calibri"/>
          <w:sz w:val="22"/>
          <w:szCs w:val="22"/>
        </w:rPr>
        <w:t>.</w:t>
      </w:r>
    </w:p>
    <w:p w14:paraId="6BDDFFF4" w14:textId="3E3944C9" w:rsidR="009F1ACF" w:rsidRPr="00B65097" w:rsidRDefault="009F1ACF" w:rsidP="00936E08">
      <w:pPr>
        <w:pStyle w:val="Odstavecseseznamem"/>
        <w:numPr>
          <w:ilvl w:val="0"/>
          <w:numId w:val="29"/>
        </w:numPr>
        <w:spacing w:after="120" w:line="245" w:lineRule="auto"/>
        <w:jc w:val="both"/>
        <w:rPr>
          <w:rFonts w:ascii="Calibri" w:hAnsi="Calibri" w:cs="Calibri"/>
          <w:sz w:val="22"/>
          <w:szCs w:val="22"/>
        </w:rPr>
      </w:pPr>
      <w:r w:rsidRPr="00B65097">
        <w:rPr>
          <w:rFonts w:ascii="Calibri" w:hAnsi="Calibri" w:cs="Calibri"/>
          <w:sz w:val="22"/>
          <w:szCs w:val="22"/>
        </w:rPr>
        <w:t xml:space="preserve">Účelem Smlouvy je zabezpečení řádného poskytování úklidových </w:t>
      </w:r>
      <w:r w:rsidR="00AC2685">
        <w:rPr>
          <w:rFonts w:ascii="Calibri" w:hAnsi="Calibri" w:cs="Calibri"/>
          <w:sz w:val="22"/>
          <w:szCs w:val="22"/>
        </w:rPr>
        <w:t>s</w:t>
      </w:r>
      <w:r w:rsidRPr="00B65097">
        <w:rPr>
          <w:rFonts w:ascii="Calibri" w:hAnsi="Calibri" w:cs="Calibri"/>
          <w:sz w:val="22"/>
          <w:szCs w:val="22"/>
        </w:rPr>
        <w:t>lužeb v areálu Objednatele, (dále jako „</w:t>
      </w:r>
      <w:r w:rsidR="00B20FE9" w:rsidRPr="00B65097">
        <w:rPr>
          <w:rFonts w:ascii="Calibri" w:hAnsi="Calibri" w:cs="Calibri"/>
          <w:b/>
          <w:bCs/>
          <w:i/>
          <w:iCs/>
          <w:sz w:val="22"/>
          <w:szCs w:val="22"/>
        </w:rPr>
        <w:t>ú</w:t>
      </w:r>
      <w:r w:rsidRPr="00B65097">
        <w:rPr>
          <w:rFonts w:ascii="Calibri" w:hAnsi="Calibri" w:cs="Calibri"/>
          <w:b/>
          <w:bCs/>
          <w:i/>
          <w:iCs/>
          <w:sz w:val="22"/>
          <w:szCs w:val="22"/>
        </w:rPr>
        <w:t>klid</w:t>
      </w:r>
      <w:r w:rsidRPr="00B65097">
        <w:rPr>
          <w:rFonts w:ascii="Calibri" w:hAnsi="Calibri" w:cs="Calibri"/>
          <w:i/>
          <w:iCs/>
          <w:sz w:val="22"/>
          <w:szCs w:val="22"/>
        </w:rPr>
        <w:t>“)</w:t>
      </w:r>
      <w:r w:rsidR="00AC2685">
        <w:rPr>
          <w:rFonts w:ascii="Calibri" w:hAnsi="Calibri" w:cs="Calibri"/>
          <w:i/>
          <w:iCs/>
          <w:sz w:val="22"/>
          <w:szCs w:val="22"/>
        </w:rPr>
        <w:t>,</w:t>
      </w:r>
      <w:r w:rsidRPr="00B65097">
        <w:rPr>
          <w:rFonts w:ascii="Calibri" w:hAnsi="Calibri" w:cs="Calibri"/>
          <w:sz w:val="22"/>
          <w:szCs w:val="22"/>
        </w:rPr>
        <w:t xml:space="preserve"> a to v souladu s příslušnými platnými a účinnými právními předpisy a všemi podmínkami sjednanými Smlouvou tak, </w:t>
      </w:r>
      <w:r w:rsidRPr="00B65097">
        <w:rPr>
          <w:rFonts w:ascii="Calibri" w:hAnsi="Calibri" w:cs="Calibri"/>
          <w:bCs/>
          <w:sz w:val="22"/>
          <w:szCs w:val="22"/>
        </w:rPr>
        <w:t>aby byl zajištěn řádný provoz Objednatele jako sociálního zařízení a s tím spojené poskytování péče.</w:t>
      </w:r>
    </w:p>
    <w:p w14:paraId="2DC8A688" w14:textId="77777777" w:rsidR="00C96E33" w:rsidRPr="00B65097" w:rsidRDefault="00C96E33" w:rsidP="00936E08">
      <w:pPr>
        <w:numPr>
          <w:ilvl w:val="0"/>
          <w:numId w:val="29"/>
        </w:numPr>
        <w:spacing w:after="120" w:line="245" w:lineRule="auto"/>
        <w:jc w:val="both"/>
        <w:outlineLvl w:val="0"/>
        <w:rPr>
          <w:rFonts w:ascii="Calibri" w:hAnsi="Calibri" w:cs="Calibri"/>
          <w:sz w:val="22"/>
          <w:szCs w:val="22"/>
        </w:rPr>
      </w:pPr>
      <w:bookmarkStart w:id="2" w:name="_Ref207177114"/>
      <w:r w:rsidRPr="00B65097">
        <w:rPr>
          <w:rFonts w:ascii="Calibri" w:hAnsi="Calibri" w:cs="Calibri"/>
          <w:sz w:val="22"/>
          <w:szCs w:val="22"/>
        </w:rPr>
        <w:t>Dodavatel tímto výslovně prohlašuje, že disponuje příslušným podnikatelským oprávněním ve vztahu k předmětu této Smlouvy a toto bude mít k dispozici po celou dobu trvání této Smlouvy.</w:t>
      </w:r>
      <w:bookmarkEnd w:id="2"/>
    </w:p>
    <w:p w14:paraId="52B2B6B0" w14:textId="77777777" w:rsidR="00C96E33" w:rsidRPr="00B65097" w:rsidRDefault="00C96E33" w:rsidP="00936E08">
      <w:pPr>
        <w:numPr>
          <w:ilvl w:val="0"/>
          <w:numId w:val="29"/>
        </w:numPr>
        <w:spacing w:after="120" w:line="245" w:lineRule="auto"/>
        <w:jc w:val="both"/>
        <w:outlineLvl w:val="0"/>
        <w:rPr>
          <w:rFonts w:ascii="Calibri" w:hAnsi="Calibri" w:cs="Calibri"/>
          <w:sz w:val="22"/>
          <w:szCs w:val="22"/>
        </w:rPr>
      </w:pPr>
      <w:r w:rsidRPr="00B65097">
        <w:rPr>
          <w:rFonts w:ascii="Calibri" w:hAnsi="Calibri" w:cs="Calibri"/>
          <w:sz w:val="22"/>
          <w:szCs w:val="22"/>
        </w:rPr>
        <w:t>Dodavatel dále výslovně prohlašuje, že je náležitě materiálně, technicky i personálně vybaven k zajišťování všech činností, které tvoří předmět této Smlouvy.</w:t>
      </w:r>
    </w:p>
    <w:p w14:paraId="76C27A1B" w14:textId="1D809D3F" w:rsidR="00C96E33" w:rsidRPr="00B65097" w:rsidRDefault="00C96E33" w:rsidP="00936E08">
      <w:pPr>
        <w:numPr>
          <w:ilvl w:val="0"/>
          <w:numId w:val="29"/>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Dodavatel dále výslovně prohlašuje, že v okamžiku uzavření této Smlouvy proti němu není zahájeno ani vedeno správní či jiné řízení, jehož předmětem by bylo omezení či zrušení oprávnění k výkonu podnikatelské činnosti uvedené v ustanovení odst. </w:t>
      </w:r>
      <w:r w:rsidR="00F61737">
        <w:rPr>
          <w:rFonts w:ascii="Calibri" w:hAnsi="Calibri" w:cs="Calibri"/>
          <w:sz w:val="22"/>
          <w:szCs w:val="22"/>
        </w:rPr>
        <w:fldChar w:fldCharType="begin"/>
      </w:r>
      <w:r w:rsidR="00F61737">
        <w:rPr>
          <w:rFonts w:ascii="Calibri" w:hAnsi="Calibri" w:cs="Calibri"/>
          <w:sz w:val="22"/>
          <w:szCs w:val="22"/>
        </w:rPr>
        <w:instrText xml:space="preserve"> REF _Ref207177114 \r \h </w:instrText>
      </w:r>
      <w:r w:rsidR="00F61737">
        <w:rPr>
          <w:rFonts w:ascii="Calibri" w:hAnsi="Calibri" w:cs="Calibri"/>
          <w:sz w:val="22"/>
          <w:szCs w:val="22"/>
        </w:rPr>
      </w:r>
      <w:r w:rsidR="00F61737">
        <w:rPr>
          <w:rFonts w:ascii="Calibri" w:hAnsi="Calibri" w:cs="Calibri"/>
          <w:sz w:val="22"/>
          <w:szCs w:val="22"/>
        </w:rPr>
        <w:fldChar w:fldCharType="separate"/>
      </w:r>
      <w:r w:rsidR="00F61737">
        <w:rPr>
          <w:rFonts w:ascii="Calibri" w:hAnsi="Calibri" w:cs="Calibri"/>
          <w:sz w:val="22"/>
          <w:szCs w:val="22"/>
        </w:rPr>
        <w:t>3</w:t>
      </w:r>
      <w:r w:rsidR="00F61737">
        <w:rPr>
          <w:rFonts w:ascii="Calibri" w:hAnsi="Calibri" w:cs="Calibri"/>
          <w:sz w:val="22"/>
          <w:szCs w:val="22"/>
        </w:rPr>
        <w:fldChar w:fldCharType="end"/>
      </w:r>
      <w:r w:rsidRPr="00B65097">
        <w:rPr>
          <w:rFonts w:ascii="Calibri" w:hAnsi="Calibri" w:cs="Calibri"/>
          <w:sz w:val="22"/>
          <w:szCs w:val="22"/>
        </w:rPr>
        <w:t>. tohoto článku Smlouvy.</w:t>
      </w:r>
    </w:p>
    <w:p w14:paraId="4D2FB46D" w14:textId="77777777" w:rsidR="00C96E33" w:rsidRPr="00B65097" w:rsidRDefault="00C96E33" w:rsidP="00936E08">
      <w:pPr>
        <w:numPr>
          <w:ilvl w:val="0"/>
          <w:numId w:val="29"/>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Objednatel prohlašuje, že má zájem na zajištění řádného a kvalitního </w:t>
      </w:r>
      <w:r w:rsidR="00B20FE9" w:rsidRPr="00B65097">
        <w:rPr>
          <w:rFonts w:ascii="Calibri" w:hAnsi="Calibri" w:cs="Calibri"/>
          <w:sz w:val="22"/>
          <w:szCs w:val="22"/>
        </w:rPr>
        <w:t>ú</w:t>
      </w:r>
      <w:r w:rsidRPr="00B65097">
        <w:rPr>
          <w:rFonts w:ascii="Calibri" w:hAnsi="Calibri" w:cs="Calibri"/>
          <w:sz w:val="22"/>
          <w:szCs w:val="22"/>
        </w:rPr>
        <w:t xml:space="preserve">klidu v rozsahu a za podmínek uvedených v této Smlouvě. </w:t>
      </w:r>
    </w:p>
    <w:p w14:paraId="4581D71B" w14:textId="77777777" w:rsidR="00266804" w:rsidRPr="00B65097" w:rsidRDefault="0097268C" w:rsidP="00936E08">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r w:rsidRPr="00B65097">
        <w:rPr>
          <w:rFonts w:ascii="Calibri" w:eastAsia="Times New Roman" w:hAnsi="Calibri" w:cs="Calibri"/>
          <w:kern w:val="0"/>
          <w:sz w:val="22"/>
          <w:szCs w:val="22"/>
          <w:lang w:val="cs-CZ" w:eastAsia="ar-SA"/>
        </w:rPr>
        <w:t>PŘEDMĚT SMLOUVY</w:t>
      </w:r>
    </w:p>
    <w:p w14:paraId="5A4B7CA5" w14:textId="363446AB" w:rsidR="00C96E33" w:rsidRPr="00F209D7" w:rsidRDefault="00C96E33" w:rsidP="00602DA8">
      <w:pPr>
        <w:numPr>
          <w:ilvl w:val="0"/>
          <w:numId w:val="31"/>
        </w:numPr>
        <w:spacing w:after="120" w:line="245" w:lineRule="auto"/>
        <w:jc w:val="both"/>
        <w:outlineLvl w:val="0"/>
        <w:rPr>
          <w:rFonts w:ascii="Calibri" w:hAnsi="Calibri" w:cs="Calibri"/>
          <w:sz w:val="22"/>
          <w:szCs w:val="22"/>
        </w:rPr>
      </w:pPr>
      <w:r w:rsidRPr="00F209D7">
        <w:rPr>
          <w:rFonts w:ascii="Calibri" w:hAnsi="Calibri" w:cs="Calibri"/>
          <w:sz w:val="22"/>
          <w:szCs w:val="22"/>
        </w:rPr>
        <w:t xml:space="preserve">Předmětem této Smlouvy je závazek Dodavatele provádět na svůj náklad a na své nebezpečí ve sjednané době úklidové </w:t>
      </w:r>
      <w:r w:rsidR="00AE2D0C">
        <w:rPr>
          <w:rFonts w:ascii="Calibri" w:hAnsi="Calibri" w:cs="Calibri"/>
          <w:sz w:val="22"/>
          <w:szCs w:val="22"/>
        </w:rPr>
        <w:t>s</w:t>
      </w:r>
      <w:r w:rsidRPr="00F209D7">
        <w:rPr>
          <w:rFonts w:ascii="Calibri" w:hAnsi="Calibri" w:cs="Calibri"/>
          <w:sz w:val="22"/>
          <w:szCs w:val="22"/>
        </w:rPr>
        <w:t xml:space="preserve">lužby ve prospěch Objednatele, a to v rozsahu a za podmínek uvedených v této Smlouvě a jejích přílohách a závazek Objednatele zaplatit Dodavateli dohodnutou cenu za řádné provádění </w:t>
      </w:r>
      <w:r w:rsidR="00A114CB">
        <w:rPr>
          <w:rFonts w:ascii="Calibri" w:hAnsi="Calibri" w:cs="Calibri"/>
          <w:sz w:val="22"/>
          <w:szCs w:val="22"/>
        </w:rPr>
        <w:t>s</w:t>
      </w:r>
      <w:r w:rsidRPr="00F209D7">
        <w:rPr>
          <w:rFonts w:ascii="Calibri" w:hAnsi="Calibri" w:cs="Calibri"/>
          <w:sz w:val="22"/>
          <w:szCs w:val="22"/>
        </w:rPr>
        <w:t>lužeb.</w:t>
      </w:r>
    </w:p>
    <w:p w14:paraId="2FA46B22" w14:textId="5EB94730" w:rsidR="003A24A1" w:rsidRPr="00F209D7" w:rsidRDefault="00C96E33" w:rsidP="00C60EB5">
      <w:pPr>
        <w:numPr>
          <w:ilvl w:val="0"/>
          <w:numId w:val="31"/>
        </w:numPr>
        <w:spacing w:after="120" w:line="245" w:lineRule="auto"/>
        <w:jc w:val="both"/>
        <w:outlineLvl w:val="0"/>
        <w:rPr>
          <w:rFonts w:ascii="Calibri" w:hAnsi="Calibri" w:cs="Calibri"/>
          <w:sz w:val="22"/>
          <w:szCs w:val="22"/>
        </w:rPr>
      </w:pPr>
      <w:r w:rsidRPr="00F209D7">
        <w:rPr>
          <w:rFonts w:ascii="Calibri" w:hAnsi="Calibri" w:cs="Calibri"/>
          <w:sz w:val="22"/>
          <w:szCs w:val="22"/>
        </w:rPr>
        <w:t xml:space="preserve">Službami se pro účely této Smlouvy rozumí </w:t>
      </w:r>
      <w:r w:rsidR="00B20FE9" w:rsidRPr="00F209D7">
        <w:rPr>
          <w:rFonts w:ascii="Calibri" w:hAnsi="Calibri" w:cs="Calibri"/>
          <w:sz w:val="22"/>
          <w:szCs w:val="22"/>
        </w:rPr>
        <w:t>ú</w:t>
      </w:r>
      <w:r w:rsidRPr="00F209D7">
        <w:rPr>
          <w:rFonts w:ascii="Calibri" w:hAnsi="Calibri" w:cs="Calibri"/>
          <w:sz w:val="22"/>
          <w:szCs w:val="22"/>
        </w:rPr>
        <w:t>klid areálu SENIOR centrum Blansko, příspěvkov</w:t>
      </w:r>
      <w:r w:rsidR="00A114CB">
        <w:rPr>
          <w:rFonts w:ascii="Calibri" w:hAnsi="Calibri" w:cs="Calibri"/>
          <w:sz w:val="22"/>
          <w:szCs w:val="22"/>
        </w:rPr>
        <w:t>é</w:t>
      </w:r>
      <w:r w:rsidRPr="00F209D7">
        <w:rPr>
          <w:rFonts w:ascii="Calibri" w:hAnsi="Calibri" w:cs="Calibri"/>
          <w:sz w:val="22"/>
          <w:szCs w:val="22"/>
        </w:rPr>
        <w:t xml:space="preserve"> organizace, Pod </w:t>
      </w:r>
      <w:proofErr w:type="spellStart"/>
      <w:r w:rsidRPr="00F209D7">
        <w:rPr>
          <w:rFonts w:ascii="Calibri" w:hAnsi="Calibri" w:cs="Calibri"/>
          <w:sz w:val="22"/>
          <w:szCs w:val="22"/>
        </w:rPr>
        <w:t>Sanatorkou</w:t>
      </w:r>
      <w:proofErr w:type="spellEnd"/>
      <w:r w:rsidRPr="00F209D7">
        <w:rPr>
          <w:rFonts w:ascii="Calibri" w:hAnsi="Calibri" w:cs="Calibri"/>
          <w:sz w:val="22"/>
          <w:szCs w:val="22"/>
        </w:rPr>
        <w:t xml:space="preserve"> 2363/3, 678 01 Blansko. Služby zahrnují </w:t>
      </w:r>
      <w:r w:rsidR="00FB15DC" w:rsidRPr="00F209D7">
        <w:rPr>
          <w:rFonts w:ascii="Calibri" w:hAnsi="Calibri" w:cs="Calibri"/>
          <w:sz w:val="22"/>
          <w:szCs w:val="22"/>
        </w:rPr>
        <w:t xml:space="preserve">běžný </w:t>
      </w:r>
      <w:r w:rsidRPr="00F209D7">
        <w:rPr>
          <w:rFonts w:ascii="Calibri" w:hAnsi="Calibri" w:cs="Calibri"/>
          <w:sz w:val="22"/>
          <w:szCs w:val="22"/>
        </w:rPr>
        <w:t xml:space="preserve">úklid exteriérů </w:t>
      </w:r>
      <w:r w:rsidR="00EC4BD9">
        <w:rPr>
          <w:rFonts w:ascii="Calibri" w:hAnsi="Calibri" w:cs="Calibri"/>
          <w:sz w:val="22"/>
          <w:szCs w:val="22"/>
        </w:rPr>
        <w:br/>
      </w:r>
      <w:r w:rsidRPr="00F209D7">
        <w:rPr>
          <w:rFonts w:ascii="Calibri" w:hAnsi="Calibri" w:cs="Calibri"/>
          <w:sz w:val="22"/>
          <w:szCs w:val="22"/>
        </w:rPr>
        <w:t>i interiérů,</w:t>
      </w:r>
      <w:r w:rsidR="00FB15DC" w:rsidRPr="00F209D7">
        <w:rPr>
          <w:rFonts w:ascii="Calibri" w:hAnsi="Calibri" w:cs="Calibri"/>
          <w:sz w:val="22"/>
          <w:szCs w:val="22"/>
        </w:rPr>
        <w:t xml:space="preserve"> pravidelné práce</w:t>
      </w:r>
      <w:r w:rsidR="006768C6" w:rsidRPr="00F209D7">
        <w:rPr>
          <w:rFonts w:ascii="Calibri" w:hAnsi="Calibri" w:cs="Calibri"/>
          <w:sz w:val="22"/>
          <w:szCs w:val="22"/>
        </w:rPr>
        <w:t xml:space="preserve"> </w:t>
      </w:r>
      <w:r w:rsidRPr="00F209D7">
        <w:rPr>
          <w:rFonts w:ascii="Calibri" w:hAnsi="Calibri" w:cs="Calibri"/>
          <w:sz w:val="22"/>
          <w:szCs w:val="22"/>
        </w:rPr>
        <w:t>a doplňování hygienických prostředků</w:t>
      </w:r>
      <w:r w:rsidR="006768C6" w:rsidRPr="00F209D7">
        <w:rPr>
          <w:rFonts w:ascii="Calibri" w:hAnsi="Calibri" w:cs="Calibri"/>
          <w:sz w:val="22"/>
          <w:szCs w:val="22"/>
        </w:rPr>
        <w:t xml:space="preserve"> (dále jen „</w:t>
      </w:r>
      <w:r w:rsidR="006768C6" w:rsidRPr="00F209D7">
        <w:rPr>
          <w:rFonts w:ascii="Calibri" w:hAnsi="Calibri" w:cs="Calibri"/>
          <w:b/>
          <w:bCs/>
          <w:i/>
          <w:iCs/>
          <w:sz w:val="22"/>
          <w:szCs w:val="22"/>
        </w:rPr>
        <w:t>Služby</w:t>
      </w:r>
      <w:r w:rsidR="006768C6" w:rsidRPr="00F209D7">
        <w:rPr>
          <w:rFonts w:ascii="Calibri" w:hAnsi="Calibri" w:cs="Calibri"/>
          <w:sz w:val="22"/>
          <w:szCs w:val="22"/>
        </w:rPr>
        <w:t>“)</w:t>
      </w:r>
      <w:r w:rsidR="002269CD">
        <w:rPr>
          <w:rFonts w:ascii="Calibri" w:hAnsi="Calibri" w:cs="Calibri"/>
          <w:sz w:val="22"/>
          <w:szCs w:val="22"/>
        </w:rPr>
        <w:t xml:space="preserve"> a dále poskytnutí mimořádného úklidu</w:t>
      </w:r>
      <w:r w:rsidRPr="00F209D7">
        <w:rPr>
          <w:rFonts w:ascii="Calibri" w:hAnsi="Calibri" w:cs="Calibri"/>
          <w:sz w:val="22"/>
          <w:szCs w:val="22"/>
        </w:rPr>
        <w:t>. Podrobná specifikace předmětu Služeb, rozsah požadovaných Služeb a prostor, ve kterých budou Služby realizovány, jsou uvedeny v příl</w:t>
      </w:r>
      <w:r w:rsidR="0095422F">
        <w:rPr>
          <w:rFonts w:ascii="Calibri" w:hAnsi="Calibri" w:cs="Calibri"/>
          <w:sz w:val="22"/>
          <w:szCs w:val="22"/>
        </w:rPr>
        <w:t>ohách</w:t>
      </w:r>
      <w:r w:rsidRPr="00F209D7">
        <w:rPr>
          <w:rFonts w:ascii="Calibri" w:hAnsi="Calibri" w:cs="Calibri"/>
          <w:sz w:val="22"/>
          <w:szCs w:val="22"/>
        </w:rPr>
        <w:t xml:space="preserve"> č. 1</w:t>
      </w:r>
      <w:r w:rsidR="0095422F">
        <w:rPr>
          <w:rFonts w:ascii="Calibri" w:hAnsi="Calibri" w:cs="Calibri"/>
          <w:sz w:val="22"/>
          <w:szCs w:val="22"/>
        </w:rPr>
        <w:t xml:space="preserve"> a 2</w:t>
      </w:r>
      <w:r w:rsidRPr="00F209D7">
        <w:rPr>
          <w:rFonts w:ascii="Calibri" w:hAnsi="Calibri" w:cs="Calibri"/>
          <w:sz w:val="22"/>
          <w:szCs w:val="22"/>
        </w:rPr>
        <w:t xml:space="preserve"> této Smlouvy. </w:t>
      </w:r>
    </w:p>
    <w:p w14:paraId="51AEB10C" w14:textId="77777777" w:rsidR="00A00B0D" w:rsidRPr="00B65097" w:rsidRDefault="003A24A1" w:rsidP="00F209D7">
      <w:pPr>
        <w:numPr>
          <w:ilvl w:val="0"/>
          <w:numId w:val="31"/>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Při poskytování úklidových </w:t>
      </w:r>
      <w:r w:rsidR="00B20FE9" w:rsidRPr="00B65097">
        <w:rPr>
          <w:rFonts w:ascii="Calibri" w:hAnsi="Calibri" w:cs="Calibri"/>
          <w:sz w:val="22"/>
          <w:szCs w:val="22"/>
        </w:rPr>
        <w:t>S</w:t>
      </w:r>
      <w:r w:rsidRPr="00B65097">
        <w:rPr>
          <w:rFonts w:ascii="Calibri" w:hAnsi="Calibri" w:cs="Calibri"/>
          <w:sz w:val="22"/>
          <w:szCs w:val="22"/>
        </w:rPr>
        <w:t xml:space="preserve">lužeb bude Dodavatel používat </w:t>
      </w:r>
      <w:r w:rsidR="00AF0E16" w:rsidRPr="00B65097">
        <w:rPr>
          <w:rFonts w:ascii="Calibri" w:hAnsi="Calibri" w:cs="Calibri"/>
          <w:sz w:val="22"/>
          <w:szCs w:val="22"/>
        </w:rPr>
        <w:t xml:space="preserve">vlastní </w:t>
      </w:r>
      <w:r w:rsidRPr="00B65097">
        <w:rPr>
          <w:rFonts w:ascii="Calibri" w:hAnsi="Calibri" w:cs="Calibri"/>
          <w:sz w:val="22"/>
          <w:szCs w:val="22"/>
        </w:rPr>
        <w:t>čisticí</w:t>
      </w:r>
      <w:r w:rsidR="002B2D6C" w:rsidRPr="00B65097">
        <w:rPr>
          <w:rFonts w:ascii="Calibri" w:hAnsi="Calibri" w:cs="Calibri"/>
          <w:sz w:val="22"/>
          <w:szCs w:val="22"/>
        </w:rPr>
        <w:t xml:space="preserve"> a dezinfekční</w:t>
      </w:r>
      <w:r w:rsidRPr="00B65097">
        <w:rPr>
          <w:rFonts w:ascii="Calibri" w:hAnsi="Calibri" w:cs="Calibri"/>
          <w:sz w:val="22"/>
          <w:szCs w:val="22"/>
        </w:rPr>
        <w:t xml:space="preserve"> prostředky a další úklidové pomůcky</w:t>
      </w:r>
      <w:r w:rsidR="00AF0E16" w:rsidRPr="00B65097">
        <w:rPr>
          <w:rFonts w:ascii="Calibri" w:hAnsi="Calibri" w:cs="Calibri"/>
          <w:sz w:val="22"/>
          <w:szCs w:val="22"/>
        </w:rPr>
        <w:t>.</w:t>
      </w:r>
      <w:r w:rsidR="00A00B0D" w:rsidRPr="00B65097">
        <w:rPr>
          <w:rFonts w:ascii="Calibri" w:hAnsi="Calibri" w:cs="Calibri"/>
          <w:sz w:val="22"/>
          <w:szCs w:val="22"/>
        </w:rPr>
        <w:t xml:space="preserve"> Používané dezinfekční a čistící prostředky musí </w:t>
      </w:r>
      <w:r w:rsidR="00293749" w:rsidRPr="00B65097">
        <w:rPr>
          <w:rFonts w:ascii="Calibri" w:hAnsi="Calibri" w:cs="Calibri"/>
          <w:sz w:val="22"/>
          <w:szCs w:val="22"/>
        </w:rPr>
        <w:t>D</w:t>
      </w:r>
      <w:r w:rsidR="00A00B0D" w:rsidRPr="00B65097">
        <w:rPr>
          <w:rFonts w:ascii="Calibri" w:hAnsi="Calibri" w:cs="Calibri"/>
          <w:sz w:val="22"/>
          <w:szCs w:val="22"/>
        </w:rPr>
        <w:t>odavatel používat v souladu s pokyny jejich výrobců</w:t>
      </w:r>
      <w:r w:rsidR="00800A57" w:rsidRPr="00B65097">
        <w:rPr>
          <w:rFonts w:ascii="Calibri" w:hAnsi="Calibri" w:cs="Calibri"/>
          <w:sz w:val="22"/>
          <w:szCs w:val="22"/>
        </w:rPr>
        <w:t xml:space="preserve"> a schváleným Dezinfekčním řádem</w:t>
      </w:r>
      <w:r w:rsidR="00A00B0D" w:rsidRPr="00B65097">
        <w:rPr>
          <w:rFonts w:ascii="Calibri" w:hAnsi="Calibri" w:cs="Calibri"/>
          <w:sz w:val="22"/>
          <w:szCs w:val="22"/>
        </w:rPr>
        <w:t>.</w:t>
      </w:r>
    </w:p>
    <w:p w14:paraId="32863292" w14:textId="77777777" w:rsidR="00C96E33" w:rsidRPr="00B65097" w:rsidRDefault="00EB4DEB" w:rsidP="00936E08">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r w:rsidRPr="00B65097">
        <w:rPr>
          <w:rFonts w:ascii="Calibri" w:eastAsia="Times New Roman" w:hAnsi="Calibri" w:cs="Calibri"/>
          <w:kern w:val="0"/>
          <w:sz w:val="22"/>
          <w:szCs w:val="22"/>
          <w:lang w:val="cs-CZ" w:eastAsia="ar-SA"/>
        </w:rPr>
        <w:t>MÍSTO A DOBA PLNĚNÍ</w:t>
      </w:r>
    </w:p>
    <w:p w14:paraId="288C43C5" w14:textId="1757E3E5" w:rsidR="009B54A6" w:rsidRPr="00F209D7" w:rsidRDefault="00C96E33" w:rsidP="00F61737">
      <w:pPr>
        <w:numPr>
          <w:ilvl w:val="0"/>
          <w:numId w:val="32"/>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Místem plnění je areál SENIOR centrum Blansko, příspěvkov</w:t>
      </w:r>
      <w:r w:rsidR="00EC4BD9">
        <w:rPr>
          <w:rFonts w:ascii="Calibri" w:hAnsi="Calibri" w:cs="Calibri"/>
          <w:sz w:val="22"/>
          <w:szCs w:val="22"/>
        </w:rPr>
        <w:t>é</w:t>
      </w:r>
      <w:r w:rsidRPr="00F209D7">
        <w:rPr>
          <w:rFonts w:ascii="Calibri" w:hAnsi="Calibri" w:cs="Calibri"/>
          <w:sz w:val="22"/>
          <w:szCs w:val="22"/>
        </w:rPr>
        <w:t xml:space="preserve"> organizace, Pod </w:t>
      </w:r>
      <w:proofErr w:type="spellStart"/>
      <w:r w:rsidRPr="00F209D7">
        <w:rPr>
          <w:rFonts w:ascii="Calibri" w:hAnsi="Calibri" w:cs="Calibri"/>
          <w:sz w:val="22"/>
          <w:szCs w:val="22"/>
        </w:rPr>
        <w:t>Sanatorkou</w:t>
      </w:r>
      <w:proofErr w:type="spellEnd"/>
      <w:r w:rsidRPr="00F209D7">
        <w:rPr>
          <w:rFonts w:ascii="Calibri" w:hAnsi="Calibri" w:cs="Calibri"/>
          <w:sz w:val="22"/>
          <w:szCs w:val="22"/>
        </w:rPr>
        <w:t xml:space="preserve"> 2363/3, 678 01 Blansko, jehož provozovatelem je SENIOR centrum Blansko, příspěvková organizace. Konkrétní specifikace prostor, které jsou předmětem úklidových Služeb, je uvedena v přílo</w:t>
      </w:r>
      <w:r w:rsidR="0095422F">
        <w:rPr>
          <w:rFonts w:ascii="Calibri" w:hAnsi="Calibri" w:cs="Calibri"/>
          <w:sz w:val="22"/>
          <w:szCs w:val="22"/>
        </w:rPr>
        <w:t>hách</w:t>
      </w:r>
      <w:r w:rsidRPr="00F209D7">
        <w:rPr>
          <w:rFonts w:ascii="Calibri" w:hAnsi="Calibri" w:cs="Calibri"/>
          <w:sz w:val="22"/>
          <w:szCs w:val="22"/>
        </w:rPr>
        <w:t xml:space="preserve"> č. 1</w:t>
      </w:r>
      <w:r w:rsidR="0095422F">
        <w:rPr>
          <w:rFonts w:ascii="Calibri" w:hAnsi="Calibri" w:cs="Calibri"/>
          <w:sz w:val="22"/>
          <w:szCs w:val="22"/>
        </w:rPr>
        <w:t xml:space="preserve"> a 2</w:t>
      </w:r>
      <w:r w:rsidRPr="00F209D7">
        <w:rPr>
          <w:rFonts w:ascii="Calibri" w:hAnsi="Calibri" w:cs="Calibri"/>
          <w:sz w:val="22"/>
          <w:szCs w:val="22"/>
        </w:rPr>
        <w:t xml:space="preserve"> této Smlouvy.</w:t>
      </w:r>
      <w:r w:rsidR="009B54A6" w:rsidRPr="00F209D7">
        <w:rPr>
          <w:rFonts w:ascii="Calibri" w:hAnsi="Calibri" w:cs="Calibri"/>
          <w:sz w:val="22"/>
          <w:szCs w:val="22"/>
        </w:rPr>
        <w:t xml:space="preserve">  </w:t>
      </w:r>
    </w:p>
    <w:p w14:paraId="1034E9A7" w14:textId="45CB6571" w:rsidR="00A246F5" w:rsidRPr="00F209D7" w:rsidRDefault="009B54A6" w:rsidP="00082F7A">
      <w:pPr>
        <w:numPr>
          <w:ilvl w:val="0"/>
          <w:numId w:val="32"/>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 xml:space="preserve">Plnění </w:t>
      </w:r>
      <w:r w:rsidR="00374C71" w:rsidRPr="00374C71">
        <w:rPr>
          <w:rFonts w:ascii="Calibri" w:hAnsi="Calibri" w:cs="Calibri"/>
          <w:color w:val="000000"/>
          <w:sz w:val="22"/>
          <w:szCs w:val="22"/>
        </w:rPr>
        <w:t xml:space="preserve">dle této Smlouvy bude Dodavatelem poskytováno po dobu tří </w:t>
      </w:r>
      <w:r w:rsidR="00FD127A">
        <w:rPr>
          <w:rFonts w:ascii="Calibri" w:hAnsi="Calibri" w:cs="Calibri"/>
          <w:color w:val="000000"/>
          <w:sz w:val="22"/>
          <w:szCs w:val="22"/>
        </w:rPr>
        <w:t xml:space="preserve">(3) </w:t>
      </w:r>
      <w:r w:rsidR="00374C71" w:rsidRPr="00374C71">
        <w:rPr>
          <w:rFonts w:ascii="Calibri" w:hAnsi="Calibri" w:cs="Calibri"/>
          <w:color w:val="000000"/>
          <w:sz w:val="22"/>
          <w:szCs w:val="22"/>
        </w:rPr>
        <w:t>let ode dne nabytí účinnosti Smlouvy</w:t>
      </w:r>
      <w:r w:rsidR="008D3902">
        <w:rPr>
          <w:rFonts w:ascii="Calibri" w:hAnsi="Calibri" w:cs="Calibri"/>
          <w:color w:val="000000"/>
          <w:sz w:val="22"/>
          <w:szCs w:val="22"/>
        </w:rPr>
        <w:t>,</w:t>
      </w:r>
      <w:r w:rsidR="00374C71" w:rsidRPr="00374C71">
        <w:rPr>
          <w:rFonts w:ascii="Calibri" w:hAnsi="Calibri" w:cs="Calibri"/>
          <w:color w:val="000000"/>
          <w:sz w:val="22"/>
          <w:szCs w:val="22"/>
        </w:rPr>
        <w:t xml:space="preserve"> přičemž plnění může být zahájeno nejdříve dne 01. 01. 2026</w:t>
      </w:r>
      <w:r w:rsidRPr="00F209D7">
        <w:rPr>
          <w:rFonts w:ascii="Calibri" w:hAnsi="Calibri" w:cs="Calibri"/>
          <w:color w:val="000000"/>
          <w:sz w:val="22"/>
          <w:szCs w:val="22"/>
        </w:rPr>
        <w:t xml:space="preserve">.  </w:t>
      </w:r>
    </w:p>
    <w:p w14:paraId="58F4734C" w14:textId="77777777" w:rsidR="00266804" w:rsidRPr="00B65097" w:rsidRDefault="00A246F5" w:rsidP="00936E08">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bookmarkStart w:id="3" w:name="_Ref207180799"/>
      <w:r w:rsidRPr="00B65097">
        <w:rPr>
          <w:rFonts w:ascii="Calibri" w:eastAsia="Times New Roman" w:hAnsi="Calibri" w:cs="Calibri"/>
          <w:kern w:val="0"/>
          <w:sz w:val="22"/>
          <w:szCs w:val="22"/>
          <w:lang w:val="cs-CZ" w:eastAsia="ar-SA"/>
        </w:rPr>
        <w:lastRenderedPageBreak/>
        <w:t xml:space="preserve">CENA </w:t>
      </w:r>
      <w:r w:rsidR="00655796" w:rsidRPr="00B65097">
        <w:rPr>
          <w:rFonts w:ascii="Calibri" w:eastAsia="Times New Roman" w:hAnsi="Calibri" w:cs="Calibri"/>
          <w:kern w:val="0"/>
          <w:sz w:val="22"/>
          <w:szCs w:val="22"/>
          <w:lang w:val="cs-CZ" w:eastAsia="ar-SA"/>
        </w:rPr>
        <w:t>PLNĚNÍ</w:t>
      </w:r>
      <w:bookmarkEnd w:id="3"/>
    </w:p>
    <w:p w14:paraId="2D89D684" w14:textId="7AF4D890" w:rsidR="00F61C53" w:rsidRPr="00B65097" w:rsidRDefault="00F61C53" w:rsidP="00E7049A">
      <w:pPr>
        <w:numPr>
          <w:ilvl w:val="0"/>
          <w:numId w:val="35"/>
        </w:numPr>
        <w:spacing w:after="120" w:line="245" w:lineRule="auto"/>
        <w:ind w:left="720" w:hanging="360"/>
        <w:jc w:val="both"/>
        <w:outlineLvl w:val="0"/>
        <w:rPr>
          <w:rFonts w:ascii="Calibri" w:hAnsi="Calibri" w:cs="Calibri"/>
          <w:sz w:val="22"/>
          <w:szCs w:val="22"/>
        </w:rPr>
      </w:pPr>
      <w:r w:rsidRPr="00B65097">
        <w:rPr>
          <w:rFonts w:ascii="Calibri" w:hAnsi="Calibri" w:cs="Calibri"/>
          <w:sz w:val="22"/>
          <w:szCs w:val="22"/>
        </w:rPr>
        <w:t>Cena</w:t>
      </w:r>
      <w:r w:rsidR="00CA1C6D" w:rsidRPr="00B65097">
        <w:rPr>
          <w:rFonts w:ascii="Calibri" w:hAnsi="Calibri" w:cs="Calibri"/>
          <w:sz w:val="22"/>
          <w:szCs w:val="22"/>
        </w:rPr>
        <w:t xml:space="preserve"> za</w:t>
      </w:r>
      <w:r w:rsidRPr="00B65097">
        <w:rPr>
          <w:rFonts w:ascii="Calibri" w:hAnsi="Calibri" w:cs="Calibri"/>
          <w:sz w:val="22"/>
          <w:szCs w:val="22"/>
        </w:rPr>
        <w:t xml:space="preserve"> </w:t>
      </w:r>
      <w:r w:rsidR="00CA1C6D" w:rsidRPr="00B65097">
        <w:rPr>
          <w:rFonts w:ascii="Calibri" w:hAnsi="Calibri" w:cs="Calibri"/>
          <w:sz w:val="22"/>
          <w:szCs w:val="22"/>
        </w:rPr>
        <w:t xml:space="preserve">Služby v </w:t>
      </w:r>
      <w:r w:rsidRPr="00B65097">
        <w:rPr>
          <w:rFonts w:ascii="Calibri" w:hAnsi="Calibri" w:cs="Calibri"/>
          <w:sz w:val="22"/>
          <w:szCs w:val="22"/>
        </w:rPr>
        <w:t xml:space="preserve">jednotkových cenách (tj. ceny za měrnou jednotku) je uvedena v příloze č. 1 této </w:t>
      </w:r>
      <w:r w:rsidR="00454F42" w:rsidRPr="00B65097">
        <w:rPr>
          <w:rFonts w:ascii="Calibri" w:hAnsi="Calibri" w:cs="Calibri"/>
          <w:sz w:val="22"/>
          <w:szCs w:val="22"/>
        </w:rPr>
        <w:t>S</w:t>
      </w:r>
      <w:r w:rsidRPr="00B65097">
        <w:rPr>
          <w:rFonts w:ascii="Calibri" w:hAnsi="Calibri" w:cs="Calibri"/>
          <w:sz w:val="22"/>
          <w:szCs w:val="22"/>
        </w:rPr>
        <w:t xml:space="preserve">mlouvy – </w:t>
      </w:r>
      <w:r w:rsidR="00CA1C6D" w:rsidRPr="00B65097">
        <w:rPr>
          <w:rFonts w:ascii="Calibri" w:hAnsi="Calibri" w:cs="Calibri"/>
          <w:sz w:val="22"/>
          <w:szCs w:val="22"/>
        </w:rPr>
        <w:t>Cena plnění</w:t>
      </w:r>
      <w:r w:rsidRPr="00B65097">
        <w:rPr>
          <w:rFonts w:ascii="Calibri" w:hAnsi="Calibri" w:cs="Calibri"/>
          <w:sz w:val="22"/>
          <w:szCs w:val="22"/>
        </w:rPr>
        <w:t xml:space="preserve">. </w:t>
      </w:r>
    </w:p>
    <w:p w14:paraId="51118417" w14:textId="410CFFD8" w:rsidR="002E55D2" w:rsidRPr="00F209D7" w:rsidRDefault="00F61C53" w:rsidP="00E7049A">
      <w:pPr>
        <w:numPr>
          <w:ilvl w:val="0"/>
          <w:numId w:val="35"/>
        </w:numPr>
        <w:spacing w:after="120" w:line="245" w:lineRule="auto"/>
        <w:ind w:left="720" w:hanging="360"/>
        <w:jc w:val="both"/>
        <w:outlineLvl w:val="0"/>
        <w:rPr>
          <w:rFonts w:ascii="Calibri" w:hAnsi="Calibri" w:cs="Calibri"/>
          <w:sz w:val="22"/>
          <w:szCs w:val="22"/>
        </w:rPr>
      </w:pPr>
      <w:r w:rsidRPr="00F209D7">
        <w:rPr>
          <w:rFonts w:ascii="Calibri" w:hAnsi="Calibri" w:cs="Calibri"/>
          <w:sz w:val="22"/>
          <w:szCs w:val="22"/>
        </w:rPr>
        <w:t xml:space="preserve">Cena </w:t>
      </w:r>
      <w:r w:rsidR="00CA1C6D" w:rsidRPr="00F209D7">
        <w:rPr>
          <w:rFonts w:ascii="Calibri" w:hAnsi="Calibri" w:cs="Calibri"/>
          <w:sz w:val="22"/>
          <w:szCs w:val="22"/>
        </w:rPr>
        <w:t>za Služby</w:t>
      </w:r>
      <w:r w:rsidRPr="00F209D7">
        <w:rPr>
          <w:rFonts w:ascii="Calibri" w:hAnsi="Calibri" w:cs="Calibri"/>
          <w:sz w:val="22"/>
          <w:szCs w:val="22"/>
        </w:rPr>
        <w:t xml:space="preserve"> v jednotkových cenách zahrnuje veškeré nutné náklady k řádné realizaci </w:t>
      </w:r>
      <w:r w:rsidR="00B20FE9" w:rsidRPr="00F209D7">
        <w:rPr>
          <w:rFonts w:ascii="Calibri" w:hAnsi="Calibri" w:cs="Calibri"/>
          <w:sz w:val="22"/>
          <w:szCs w:val="22"/>
        </w:rPr>
        <w:t>S</w:t>
      </w:r>
      <w:r w:rsidRPr="00F209D7">
        <w:rPr>
          <w:rFonts w:ascii="Calibri" w:hAnsi="Calibri" w:cs="Calibri"/>
          <w:sz w:val="22"/>
          <w:szCs w:val="22"/>
        </w:rPr>
        <w:t>lužeb, včetně všech nákladů souvisejících (poplatky, vedlejší náklady např. na čistící, de</w:t>
      </w:r>
      <w:r w:rsidR="002C36A2" w:rsidRPr="00F209D7">
        <w:rPr>
          <w:rFonts w:ascii="Calibri" w:hAnsi="Calibri" w:cs="Calibri"/>
          <w:sz w:val="22"/>
          <w:szCs w:val="22"/>
        </w:rPr>
        <w:t>z</w:t>
      </w:r>
      <w:r w:rsidRPr="00F209D7">
        <w:rPr>
          <w:rFonts w:ascii="Calibri" w:hAnsi="Calibri" w:cs="Calibri"/>
          <w:sz w:val="22"/>
          <w:szCs w:val="22"/>
        </w:rPr>
        <w:t xml:space="preserve">infekční </w:t>
      </w:r>
      <w:r w:rsidR="00CD5A4C">
        <w:rPr>
          <w:rFonts w:ascii="Calibri" w:hAnsi="Calibri" w:cs="Calibri"/>
          <w:sz w:val="22"/>
          <w:szCs w:val="22"/>
        </w:rPr>
        <w:br/>
      </w:r>
      <w:r w:rsidRPr="00F209D7">
        <w:rPr>
          <w:rFonts w:ascii="Calibri" w:hAnsi="Calibri" w:cs="Calibri"/>
          <w:sz w:val="22"/>
          <w:szCs w:val="22"/>
        </w:rPr>
        <w:t xml:space="preserve">a ošetřovací prostředky, nezbytné nákupy doplňků, sáčků a pytlů do odpadních nádob, obecný vývoj cen, změny kurzu koruny, vynášení a třídění odpadků do kontejnerů, používání přístrojů, strojů a jiných nástrojů a zařízení pro profesionální použití, náklady na činnost </w:t>
      </w:r>
      <w:r w:rsidR="00CA1C6D" w:rsidRPr="00F209D7">
        <w:rPr>
          <w:rFonts w:ascii="Calibri" w:hAnsi="Calibri" w:cs="Calibri"/>
          <w:sz w:val="22"/>
          <w:szCs w:val="22"/>
        </w:rPr>
        <w:t xml:space="preserve">vedoucího úklidu </w:t>
      </w:r>
      <w:r w:rsidRPr="00F209D7">
        <w:rPr>
          <w:rFonts w:ascii="Calibri" w:hAnsi="Calibri" w:cs="Calibri"/>
          <w:sz w:val="22"/>
          <w:szCs w:val="22"/>
        </w:rPr>
        <w:t xml:space="preserve">a činnost </w:t>
      </w:r>
      <w:r w:rsidR="009566C4" w:rsidRPr="00F209D7">
        <w:rPr>
          <w:rFonts w:ascii="Calibri" w:hAnsi="Calibri" w:cs="Calibri"/>
          <w:sz w:val="22"/>
          <w:szCs w:val="22"/>
        </w:rPr>
        <w:t>oblastního manažera</w:t>
      </w:r>
      <w:r w:rsidRPr="00F209D7">
        <w:rPr>
          <w:rFonts w:ascii="Calibri" w:hAnsi="Calibri" w:cs="Calibri"/>
          <w:sz w:val="22"/>
          <w:szCs w:val="22"/>
        </w:rPr>
        <w:t xml:space="preserve">, pracovní oděvy, obuv a ochranné pomůcky pro zaměstnance </w:t>
      </w:r>
      <w:r w:rsidR="00293749" w:rsidRPr="00F209D7">
        <w:rPr>
          <w:rFonts w:ascii="Calibri" w:hAnsi="Calibri" w:cs="Calibri"/>
          <w:sz w:val="22"/>
          <w:szCs w:val="22"/>
        </w:rPr>
        <w:t>D</w:t>
      </w:r>
      <w:r w:rsidRPr="00F209D7">
        <w:rPr>
          <w:rFonts w:ascii="Calibri" w:hAnsi="Calibri" w:cs="Calibri"/>
          <w:sz w:val="22"/>
          <w:szCs w:val="22"/>
        </w:rPr>
        <w:t>odavatele, praní jejich pracovních oděvů a mopů a jejich distribuci apod., mzdové náklady včetně zákonných odvodů a náklady na dopravu, zvýšené náklady vyplývající z obchodních podmínek apod.</w:t>
      </w:r>
    </w:p>
    <w:p w14:paraId="6E53FAA0" w14:textId="7422E1AD" w:rsidR="002E55D2" w:rsidRPr="00082F7A" w:rsidRDefault="00F61C53" w:rsidP="00082F7A">
      <w:pPr>
        <w:numPr>
          <w:ilvl w:val="0"/>
          <w:numId w:val="35"/>
        </w:numPr>
        <w:spacing w:after="120" w:line="245" w:lineRule="auto"/>
        <w:ind w:left="720" w:hanging="360"/>
        <w:jc w:val="both"/>
        <w:outlineLvl w:val="0"/>
        <w:rPr>
          <w:rFonts w:ascii="Calibri" w:hAnsi="Calibri" w:cs="Calibri"/>
          <w:sz w:val="22"/>
          <w:szCs w:val="22"/>
        </w:rPr>
      </w:pPr>
      <w:r w:rsidRPr="00B65097">
        <w:rPr>
          <w:rFonts w:ascii="Calibri" w:hAnsi="Calibri" w:cs="Calibri"/>
          <w:sz w:val="22"/>
          <w:szCs w:val="22"/>
        </w:rPr>
        <w:t xml:space="preserve">V případě, že </w:t>
      </w:r>
      <w:r w:rsidR="008A7B4E" w:rsidRPr="00B65097">
        <w:rPr>
          <w:rFonts w:ascii="Calibri" w:hAnsi="Calibri" w:cs="Calibri"/>
          <w:sz w:val="22"/>
          <w:szCs w:val="22"/>
        </w:rPr>
        <w:t>běžný</w:t>
      </w:r>
      <w:r w:rsidRPr="00B65097">
        <w:rPr>
          <w:rFonts w:ascii="Calibri" w:hAnsi="Calibri" w:cs="Calibri"/>
          <w:sz w:val="22"/>
          <w:szCs w:val="22"/>
        </w:rPr>
        <w:t xml:space="preserve"> úklid nebude </w:t>
      </w:r>
      <w:r w:rsidR="006B179D" w:rsidRPr="00B65097">
        <w:rPr>
          <w:rFonts w:ascii="Calibri" w:hAnsi="Calibri" w:cs="Calibri"/>
          <w:sz w:val="22"/>
          <w:szCs w:val="22"/>
        </w:rPr>
        <w:t xml:space="preserve">v místě plnění nebo jeho částech </w:t>
      </w:r>
      <w:r w:rsidR="00CD2EBA" w:rsidRPr="00B65097">
        <w:rPr>
          <w:rFonts w:ascii="Calibri" w:hAnsi="Calibri" w:cs="Calibri"/>
          <w:sz w:val="22"/>
          <w:szCs w:val="22"/>
        </w:rPr>
        <w:t xml:space="preserve">poskytován po dobu celého kalendářního měsíce z provozních důvodů na straně </w:t>
      </w:r>
      <w:r w:rsidR="00E15D74" w:rsidRPr="00B65097">
        <w:rPr>
          <w:rFonts w:ascii="Calibri" w:hAnsi="Calibri" w:cs="Calibri"/>
          <w:sz w:val="22"/>
          <w:szCs w:val="22"/>
        </w:rPr>
        <w:t>O</w:t>
      </w:r>
      <w:r w:rsidR="00CD2EBA" w:rsidRPr="00B65097">
        <w:rPr>
          <w:rFonts w:ascii="Calibri" w:hAnsi="Calibri" w:cs="Calibri"/>
          <w:sz w:val="22"/>
          <w:szCs w:val="22"/>
        </w:rPr>
        <w:t>bjednatele (</w:t>
      </w:r>
      <w:r w:rsidR="006B179D" w:rsidRPr="00B65097">
        <w:rPr>
          <w:rFonts w:ascii="Calibri" w:hAnsi="Calibri" w:cs="Calibri"/>
          <w:sz w:val="22"/>
          <w:szCs w:val="22"/>
        </w:rPr>
        <w:t>např. z důvodu omezení provozu, dočasného vyloučení provozu, oprav nebo rekonstrukčních prací v těchto prostorách nebo z důvodu podobných</w:t>
      </w:r>
      <w:r w:rsidRPr="00B65097">
        <w:rPr>
          <w:rFonts w:ascii="Calibri" w:hAnsi="Calibri" w:cs="Calibri"/>
          <w:sz w:val="22"/>
          <w:szCs w:val="22"/>
        </w:rPr>
        <w:t xml:space="preserve">), </w:t>
      </w:r>
      <w:r w:rsidR="00CD2EBA" w:rsidRPr="00B65097">
        <w:rPr>
          <w:rFonts w:ascii="Calibri" w:hAnsi="Calibri" w:cs="Calibri"/>
          <w:sz w:val="22"/>
          <w:szCs w:val="22"/>
        </w:rPr>
        <w:t xml:space="preserve">za předpokladu že tato skutečnost byla </w:t>
      </w:r>
      <w:r w:rsidR="00293749" w:rsidRPr="00B65097">
        <w:rPr>
          <w:rFonts w:ascii="Calibri" w:hAnsi="Calibri" w:cs="Calibri"/>
          <w:sz w:val="22"/>
          <w:szCs w:val="22"/>
        </w:rPr>
        <w:t>D</w:t>
      </w:r>
      <w:r w:rsidR="00CD2EBA" w:rsidRPr="00B65097">
        <w:rPr>
          <w:rFonts w:ascii="Calibri" w:hAnsi="Calibri" w:cs="Calibri"/>
          <w:sz w:val="22"/>
          <w:szCs w:val="22"/>
        </w:rPr>
        <w:t>odavateli oznámena nej</w:t>
      </w:r>
      <w:r w:rsidR="00E639E9" w:rsidRPr="00B65097">
        <w:rPr>
          <w:rFonts w:ascii="Calibri" w:hAnsi="Calibri" w:cs="Calibri"/>
          <w:sz w:val="22"/>
          <w:szCs w:val="22"/>
        </w:rPr>
        <w:t xml:space="preserve">později ve lhůtě tří dnů předem, </w:t>
      </w:r>
      <w:r w:rsidRPr="00B65097">
        <w:rPr>
          <w:rFonts w:ascii="Calibri" w:hAnsi="Calibri" w:cs="Calibri"/>
          <w:sz w:val="22"/>
          <w:szCs w:val="22"/>
        </w:rPr>
        <w:t xml:space="preserve">náleží </w:t>
      </w:r>
      <w:r w:rsidR="00293749" w:rsidRPr="00B65097">
        <w:rPr>
          <w:rFonts w:ascii="Calibri" w:hAnsi="Calibri" w:cs="Calibri"/>
          <w:sz w:val="22"/>
          <w:szCs w:val="22"/>
        </w:rPr>
        <w:t>D</w:t>
      </w:r>
      <w:r w:rsidRPr="00B65097">
        <w:rPr>
          <w:rFonts w:ascii="Calibri" w:hAnsi="Calibri" w:cs="Calibri"/>
          <w:sz w:val="22"/>
          <w:szCs w:val="22"/>
        </w:rPr>
        <w:t>odavateli poměrná část ceny stanovená dle vzorce (pro každ</w:t>
      </w:r>
      <w:r w:rsidR="00E639E9" w:rsidRPr="00B65097">
        <w:rPr>
          <w:rFonts w:ascii="Calibri" w:hAnsi="Calibri" w:cs="Calibri"/>
          <w:sz w:val="22"/>
          <w:szCs w:val="22"/>
        </w:rPr>
        <w:t>ou</w:t>
      </w:r>
      <w:r w:rsidRPr="00B65097">
        <w:rPr>
          <w:rFonts w:ascii="Calibri" w:hAnsi="Calibri" w:cs="Calibri"/>
          <w:sz w:val="22"/>
          <w:szCs w:val="22"/>
        </w:rPr>
        <w:t xml:space="preserve"> </w:t>
      </w:r>
      <w:r w:rsidR="00E639E9" w:rsidRPr="00B65097">
        <w:rPr>
          <w:rFonts w:ascii="Calibri" w:hAnsi="Calibri" w:cs="Calibri"/>
          <w:sz w:val="22"/>
          <w:szCs w:val="22"/>
        </w:rPr>
        <w:t xml:space="preserve">jednotku </w:t>
      </w:r>
      <w:r w:rsidRPr="00B65097">
        <w:rPr>
          <w:rFonts w:ascii="Calibri" w:hAnsi="Calibri" w:cs="Calibri"/>
          <w:sz w:val="22"/>
          <w:szCs w:val="22"/>
        </w:rPr>
        <w:t>zvlášť):</w:t>
      </w:r>
    </w:p>
    <w:p w14:paraId="1687EDE8" w14:textId="79389AB0" w:rsidR="00671750" w:rsidRPr="00B65097" w:rsidRDefault="00F61C53" w:rsidP="00082F7A">
      <w:pPr>
        <w:spacing w:after="120" w:line="245" w:lineRule="auto"/>
        <w:ind w:left="720"/>
        <w:jc w:val="both"/>
        <w:outlineLvl w:val="0"/>
        <w:rPr>
          <w:rFonts w:ascii="Calibri" w:hAnsi="Calibri" w:cs="Calibri"/>
          <w:i/>
          <w:iCs/>
          <w:sz w:val="22"/>
          <w:szCs w:val="22"/>
          <w:highlight w:val="yellow"/>
        </w:rPr>
      </w:pPr>
      <w:r w:rsidRPr="00B65097">
        <w:rPr>
          <w:rFonts w:ascii="Calibri" w:hAnsi="Calibri" w:cs="Calibri"/>
          <w:i/>
          <w:iCs/>
          <w:sz w:val="22"/>
          <w:szCs w:val="22"/>
        </w:rPr>
        <w:t xml:space="preserve">měsíční cena </w:t>
      </w:r>
      <w:r w:rsidR="0054212B" w:rsidRPr="00B65097">
        <w:rPr>
          <w:rFonts w:ascii="Calibri" w:hAnsi="Calibri" w:cs="Calibri"/>
          <w:i/>
          <w:iCs/>
          <w:sz w:val="22"/>
          <w:szCs w:val="22"/>
        </w:rPr>
        <w:t xml:space="preserve">běžného </w:t>
      </w:r>
      <w:r w:rsidRPr="00B65097">
        <w:rPr>
          <w:rFonts w:ascii="Calibri" w:hAnsi="Calibri" w:cs="Calibri"/>
          <w:i/>
          <w:iCs/>
          <w:sz w:val="22"/>
          <w:szCs w:val="22"/>
        </w:rPr>
        <w:t xml:space="preserve">úklidu </w:t>
      </w:r>
      <w:r w:rsidR="00E639E9" w:rsidRPr="00B65097">
        <w:rPr>
          <w:rFonts w:ascii="Calibri" w:hAnsi="Calibri" w:cs="Calibri"/>
          <w:i/>
          <w:iCs/>
          <w:sz w:val="22"/>
          <w:szCs w:val="22"/>
        </w:rPr>
        <w:t xml:space="preserve">jednotky </w:t>
      </w:r>
      <w:r w:rsidRPr="00B65097">
        <w:rPr>
          <w:rFonts w:ascii="Calibri" w:hAnsi="Calibri" w:cs="Calibri"/>
          <w:i/>
          <w:iCs/>
          <w:sz w:val="22"/>
          <w:szCs w:val="22"/>
        </w:rPr>
        <w:t>/ počet pracovních dnů v měsíci * počet dnů v měsíci, během kterých byl prováděn</w:t>
      </w:r>
      <w:r w:rsidR="0054212B" w:rsidRPr="00B65097">
        <w:rPr>
          <w:rFonts w:ascii="Calibri" w:hAnsi="Calibri" w:cs="Calibri"/>
          <w:i/>
          <w:iCs/>
          <w:sz w:val="22"/>
          <w:szCs w:val="22"/>
        </w:rPr>
        <w:t xml:space="preserve"> běžný</w:t>
      </w:r>
      <w:r w:rsidRPr="00B65097">
        <w:rPr>
          <w:rFonts w:ascii="Calibri" w:hAnsi="Calibri" w:cs="Calibri"/>
          <w:i/>
          <w:iCs/>
          <w:sz w:val="22"/>
          <w:szCs w:val="22"/>
        </w:rPr>
        <w:t xml:space="preserve"> úklid</w:t>
      </w:r>
    </w:p>
    <w:p w14:paraId="77BEADE7" w14:textId="0B93410F" w:rsidR="00336CA5" w:rsidRPr="00B65097" w:rsidRDefault="00336CA5" w:rsidP="00E7049A">
      <w:pPr>
        <w:numPr>
          <w:ilvl w:val="0"/>
          <w:numId w:val="35"/>
        </w:numPr>
        <w:spacing w:after="120" w:line="245" w:lineRule="auto"/>
        <w:ind w:left="720" w:hanging="360"/>
        <w:jc w:val="both"/>
        <w:outlineLvl w:val="0"/>
        <w:rPr>
          <w:rFonts w:ascii="Calibri" w:hAnsi="Calibri" w:cs="Calibri"/>
          <w:sz w:val="22"/>
          <w:szCs w:val="22"/>
        </w:rPr>
      </w:pPr>
      <w:r w:rsidRPr="00B65097">
        <w:rPr>
          <w:rFonts w:ascii="Calibri" w:hAnsi="Calibri" w:cs="Calibri"/>
          <w:sz w:val="22"/>
          <w:szCs w:val="22"/>
        </w:rPr>
        <w:t xml:space="preserve">Cena za provedení mimořádného úklidu </w:t>
      </w:r>
      <w:r w:rsidR="00330BE9" w:rsidRPr="00B65097">
        <w:rPr>
          <w:rFonts w:ascii="Calibri" w:hAnsi="Calibri" w:cs="Calibri"/>
          <w:sz w:val="22"/>
          <w:szCs w:val="22"/>
        </w:rPr>
        <w:t>dle Příloh</w:t>
      </w:r>
      <w:r w:rsidR="00E7049A">
        <w:rPr>
          <w:rFonts w:ascii="Calibri" w:hAnsi="Calibri" w:cs="Calibri"/>
          <w:sz w:val="22"/>
          <w:szCs w:val="22"/>
        </w:rPr>
        <w:t>y</w:t>
      </w:r>
      <w:r w:rsidR="00330BE9" w:rsidRPr="00B65097">
        <w:rPr>
          <w:rFonts w:ascii="Calibri" w:hAnsi="Calibri" w:cs="Calibri"/>
          <w:sz w:val="22"/>
          <w:szCs w:val="22"/>
        </w:rPr>
        <w:t xml:space="preserve"> č. 1 d) </w:t>
      </w:r>
      <w:r w:rsidRPr="00B65097">
        <w:rPr>
          <w:rFonts w:ascii="Calibri" w:hAnsi="Calibri" w:cs="Calibri"/>
          <w:sz w:val="22"/>
          <w:szCs w:val="22"/>
        </w:rPr>
        <w:t xml:space="preserve">bude stanovena dle </w:t>
      </w:r>
      <w:r w:rsidR="00EB6519" w:rsidRPr="00B65097">
        <w:rPr>
          <w:rFonts w:ascii="Calibri" w:hAnsi="Calibri" w:cs="Calibri"/>
          <w:sz w:val="22"/>
          <w:szCs w:val="22"/>
        </w:rPr>
        <w:t>v</w:t>
      </w:r>
      <w:r w:rsidRPr="00B65097">
        <w:rPr>
          <w:rFonts w:ascii="Calibri" w:hAnsi="Calibri" w:cs="Calibri"/>
          <w:sz w:val="22"/>
          <w:szCs w:val="22"/>
        </w:rPr>
        <w:t>zorc</w:t>
      </w:r>
      <w:r w:rsidR="00EB6519" w:rsidRPr="00B65097">
        <w:rPr>
          <w:rFonts w:ascii="Calibri" w:hAnsi="Calibri" w:cs="Calibri"/>
          <w:sz w:val="22"/>
          <w:szCs w:val="22"/>
        </w:rPr>
        <w:t>ů</w:t>
      </w:r>
      <w:r w:rsidRPr="00B65097">
        <w:rPr>
          <w:rFonts w:ascii="Calibri" w:hAnsi="Calibri" w:cs="Calibri"/>
          <w:sz w:val="22"/>
          <w:szCs w:val="22"/>
        </w:rPr>
        <w:t xml:space="preserve">: </w:t>
      </w:r>
    </w:p>
    <w:p w14:paraId="692261D7" w14:textId="77777777" w:rsidR="00330BE9" w:rsidRPr="00B65097" w:rsidRDefault="000F6D08" w:rsidP="00E7049A">
      <w:pPr>
        <w:numPr>
          <w:ilvl w:val="0"/>
          <w:numId w:val="55"/>
        </w:numPr>
        <w:spacing w:after="120" w:line="245" w:lineRule="auto"/>
        <w:jc w:val="both"/>
        <w:outlineLvl w:val="0"/>
        <w:rPr>
          <w:rFonts w:ascii="Calibri" w:hAnsi="Calibri" w:cs="Calibri"/>
          <w:sz w:val="22"/>
          <w:szCs w:val="22"/>
        </w:rPr>
      </w:pPr>
      <w:r w:rsidRPr="00B65097">
        <w:rPr>
          <w:rFonts w:ascii="Calibri" w:hAnsi="Calibri" w:cs="Calibri"/>
          <w:sz w:val="22"/>
          <w:szCs w:val="22"/>
        </w:rPr>
        <w:t>v případě, že měrnou jednotkou bude</w:t>
      </w:r>
      <w:r w:rsidR="00330BE9" w:rsidRPr="00B65097">
        <w:rPr>
          <w:rFonts w:ascii="Calibri" w:hAnsi="Calibri" w:cs="Calibri"/>
          <w:sz w:val="22"/>
          <w:szCs w:val="22"/>
        </w:rPr>
        <w:t xml:space="preserve"> počet odpracovaných hodin:</w:t>
      </w:r>
    </w:p>
    <w:p w14:paraId="78DC5E22" w14:textId="77777777" w:rsidR="00330BE9" w:rsidRPr="00B65097" w:rsidRDefault="00330BE9" w:rsidP="00E7049A">
      <w:pPr>
        <w:spacing w:after="120" w:line="245" w:lineRule="auto"/>
        <w:ind w:left="720"/>
        <w:jc w:val="both"/>
        <w:outlineLvl w:val="0"/>
        <w:rPr>
          <w:rFonts w:ascii="Calibri" w:eastAsia="Calibri" w:hAnsi="Calibri" w:cs="Calibri"/>
          <w:i/>
          <w:iCs/>
          <w:color w:val="000000"/>
          <w:sz w:val="22"/>
          <w:szCs w:val="22"/>
          <w:lang w:eastAsia="en-US"/>
        </w:rPr>
      </w:pPr>
      <w:r w:rsidRPr="00B65097">
        <w:rPr>
          <w:rFonts w:ascii="Calibri" w:eastAsia="Calibri" w:hAnsi="Calibri" w:cs="Calibri"/>
          <w:i/>
          <w:iCs/>
          <w:color w:val="000000"/>
          <w:sz w:val="22"/>
          <w:szCs w:val="22"/>
          <w:lang w:eastAsia="en-US"/>
        </w:rPr>
        <w:t>cena za mimořádný úklid = počet hodin odpracovaných při mimořádném úklidu * sazba za jednotku provedeného úklidu v Kč</w:t>
      </w:r>
    </w:p>
    <w:p w14:paraId="57A26B7D" w14:textId="77777777" w:rsidR="00330BE9" w:rsidRPr="00B65097" w:rsidRDefault="00330BE9" w:rsidP="00E7049A">
      <w:pPr>
        <w:numPr>
          <w:ilvl w:val="0"/>
          <w:numId w:val="55"/>
        </w:numPr>
        <w:spacing w:after="120" w:line="245" w:lineRule="auto"/>
        <w:jc w:val="both"/>
        <w:outlineLvl w:val="0"/>
        <w:rPr>
          <w:rFonts w:ascii="Calibri" w:hAnsi="Calibri" w:cs="Calibri"/>
          <w:color w:val="000000"/>
          <w:sz w:val="22"/>
          <w:szCs w:val="22"/>
        </w:rPr>
      </w:pPr>
      <w:r w:rsidRPr="00B65097">
        <w:rPr>
          <w:rFonts w:ascii="Calibri" w:hAnsi="Calibri" w:cs="Calibri"/>
          <w:color w:val="000000"/>
          <w:sz w:val="22"/>
          <w:szCs w:val="22"/>
        </w:rPr>
        <w:t>v případě, že měrnou jednotkou bude počet m</w:t>
      </w:r>
      <w:r w:rsidRPr="00082F7A">
        <w:rPr>
          <w:rFonts w:ascii="Calibri" w:hAnsi="Calibri" w:cs="Calibri"/>
          <w:color w:val="000000"/>
          <w:sz w:val="22"/>
          <w:szCs w:val="22"/>
          <w:vertAlign w:val="superscript"/>
        </w:rPr>
        <w:t>2</w:t>
      </w:r>
      <w:r w:rsidRPr="00B65097">
        <w:rPr>
          <w:rFonts w:ascii="Calibri" w:hAnsi="Calibri" w:cs="Calibri"/>
          <w:color w:val="000000"/>
          <w:sz w:val="22"/>
          <w:szCs w:val="22"/>
        </w:rPr>
        <w:t xml:space="preserve"> provedeného mimořádného úklidu:</w:t>
      </w:r>
    </w:p>
    <w:p w14:paraId="33BC5B35" w14:textId="77777777" w:rsidR="00330BE9" w:rsidRPr="00B65097" w:rsidRDefault="00330BE9" w:rsidP="00E7049A">
      <w:pPr>
        <w:spacing w:after="120" w:line="245" w:lineRule="auto"/>
        <w:ind w:left="720"/>
        <w:jc w:val="both"/>
        <w:outlineLvl w:val="0"/>
        <w:rPr>
          <w:rFonts w:ascii="Calibri" w:eastAsia="Calibri" w:hAnsi="Calibri" w:cs="Calibri"/>
          <w:i/>
          <w:iCs/>
          <w:color w:val="000000"/>
          <w:sz w:val="22"/>
          <w:szCs w:val="22"/>
          <w:lang w:eastAsia="en-US"/>
        </w:rPr>
      </w:pPr>
      <w:r w:rsidRPr="00B65097">
        <w:rPr>
          <w:rFonts w:ascii="Calibri" w:eastAsia="Calibri" w:hAnsi="Calibri" w:cs="Calibri"/>
          <w:i/>
          <w:iCs/>
          <w:color w:val="000000"/>
          <w:sz w:val="22"/>
          <w:szCs w:val="22"/>
          <w:lang w:eastAsia="en-US"/>
        </w:rPr>
        <w:t>cena za mimořádný úklid = počet m</w:t>
      </w:r>
      <w:r w:rsidRPr="00082F7A">
        <w:rPr>
          <w:rFonts w:ascii="Calibri" w:eastAsia="Calibri" w:hAnsi="Calibri" w:cs="Calibri"/>
          <w:i/>
          <w:iCs/>
          <w:color w:val="000000"/>
          <w:sz w:val="22"/>
          <w:szCs w:val="22"/>
          <w:vertAlign w:val="superscript"/>
          <w:lang w:eastAsia="en-US"/>
        </w:rPr>
        <w:t>2</w:t>
      </w:r>
      <w:r w:rsidRPr="00B65097">
        <w:rPr>
          <w:rFonts w:ascii="Calibri" w:eastAsia="Calibri" w:hAnsi="Calibri" w:cs="Calibri"/>
          <w:i/>
          <w:iCs/>
          <w:color w:val="000000"/>
          <w:sz w:val="22"/>
          <w:szCs w:val="22"/>
          <w:lang w:eastAsia="en-US"/>
        </w:rPr>
        <w:t xml:space="preserve"> provedeného mimořádného úklidu * sazba za jednotku provedeného úklidu v Kč</w:t>
      </w:r>
    </w:p>
    <w:p w14:paraId="16A26CA2" w14:textId="77777777" w:rsidR="00336CA5" w:rsidRPr="00B65097" w:rsidRDefault="00EB6519" w:rsidP="00E7049A">
      <w:pPr>
        <w:numPr>
          <w:ilvl w:val="0"/>
          <w:numId w:val="55"/>
        </w:numPr>
        <w:spacing w:after="120" w:line="245" w:lineRule="auto"/>
        <w:jc w:val="both"/>
        <w:outlineLvl w:val="0"/>
        <w:rPr>
          <w:rFonts w:ascii="Calibri" w:hAnsi="Calibri" w:cs="Calibri"/>
          <w:color w:val="000000"/>
          <w:sz w:val="22"/>
          <w:szCs w:val="22"/>
        </w:rPr>
      </w:pPr>
      <w:r w:rsidRPr="00B65097">
        <w:rPr>
          <w:rFonts w:ascii="Calibri" w:hAnsi="Calibri" w:cs="Calibri"/>
          <w:color w:val="000000"/>
          <w:sz w:val="22"/>
          <w:szCs w:val="22"/>
        </w:rPr>
        <w:t>v případě, že měrnou jednotkou bude počet kusů provedeného mimořádného úklidu:</w:t>
      </w:r>
    </w:p>
    <w:p w14:paraId="383A6270" w14:textId="77777777" w:rsidR="00EB6519" w:rsidRPr="00B65097" w:rsidRDefault="00EB6519" w:rsidP="00E7049A">
      <w:pPr>
        <w:spacing w:after="120" w:line="245" w:lineRule="auto"/>
        <w:ind w:left="720"/>
        <w:jc w:val="both"/>
        <w:outlineLvl w:val="0"/>
        <w:rPr>
          <w:rFonts w:ascii="Calibri" w:eastAsia="Calibri" w:hAnsi="Calibri" w:cs="Calibri"/>
          <w:i/>
          <w:iCs/>
          <w:color w:val="000000"/>
          <w:sz w:val="22"/>
          <w:szCs w:val="22"/>
          <w:lang w:eastAsia="en-US"/>
        </w:rPr>
      </w:pPr>
      <w:r w:rsidRPr="00B65097">
        <w:rPr>
          <w:rFonts w:ascii="Calibri" w:eastAsia="Calibri" w:hAnsi="Calibri" w:cs="Calibri"/>
          <w:i/>
          <w:iCs/>
          <w:color w:val="000000"/>
          <w:sz w:val="22"/>
          <w:szCs w:val="22"/>
          <w:lang w:eastAsia="en-US"/>
        </w:rPr>
        <w:t>cena za mimořádný úklid = počet kusů provedeného mimořádného úklidu * sazba za jednotku provedeného úklidu v Kč</w:t>
      </w:r>
    </w:p>
    <w:p w14:paraId="50E944DE" w14:textId="1DA9D020" w:rsidR="00AF248F" w:rsidRPr="00F209D7" w:rsidRDefault="00AF248F" w:rsidP="00E7049A">
      <w:pPr>
        <w:numPr>
          <w:ilvl w:val="0"/>
          <w:numId w:val="35"/>
        </w:numPr>
        <w:spacing w:after="120" w:line="245" w:lineRule="auto"/>
        <w:ind w:left="720" w:hanging="360"/>
        <w:jc w:val="both"/>
        <w:outlineLvl w:val="0"/>
        <w:rPr>
          <w:rFonts w:ascii="Calibri" w:hAnsi="Calibri" w:cs="Calibri"/>
          <w:sz w:val="22"/>
          <w:szCs w:val="22"/>
        </w:rPr>
      </w:pPr>
      <w:r w:rsidRPr="00F209D7">
        <w:rPr>
          <w:rFonts w:ascii="Calibri" w:hAnsi="Calibri" w:cs="Calibri"/>
          <w:sz w:val="22"/>
          <w:szCs w:val="22"/>
        </w:rPr>
        <w:t xml:space="preserve">Cena za skutečně provedený mimořádný úklid bude stanovena výpočtem z pevně stanovené jednotkové ceny a počtu provedených jednotek za práce, které budou </w:t>
      </w:r>
      <w:r w:rsidR="00E15D74" w:rsidRPr="00F209D7">
        <w:rPr>
          <w:rFonts w:ascii="Calibri" w:hAnsi="Calibri" w:cs="Calibri"/>
          <w:sz w:val="22"/>
          <w:szCs w:val="22"/>
        </w:rPr>
        <w:t>O</w:t>
      </w:r>
      <w:r w:rsidRPr="00F209D7">
        <w:rPr>
          <w:rFonts w:ascii="Calibri" w:hAnsi="Calibri" w:cs="Calibri"/>
          <w:sz w:val="22"/>
          <w:szCs w:val="22"/>
        </w:rPr>
        <w:t xml:space="preserve">bjednatelem objednány a </w:t>
      </w:r>
      <w:r w:rsidR="00293749" w:rsidRPr="00F209D7">
        <w:rPr>
          <w:rFonts w:ascii="Calibri" w:hAnsi="Calibri" w:cs="Calibri"/>
          <w:sz w:val="22"/>
          <w:szCs w:val="22"/>
        </w:rPr>
        <w:t>D</w:t>
      </w:r>
      <w:r w:rsidRPr="00F209D7">
        <w:rPr>
          <w:rFonts w:ascii="Calibri" w:hAnsi="Calibri" w:cs="Calibri"/>
          <w:sz w:val="22"/>
          <w:szCs w:val="22"/>
        </w:rPr>
        <w:t>odavatelem realizovány. K takto stanovené ceně bude připočtena DPH v zákonné výši k datu uskutečnění zdanitelného plnění.</w:t>
      </w:r>
    </w:p>
    <w:p w14:paraId="4E19324C" w14:textId="24D64BE3" w:rsidR="00E639E9" w:rsidRPr="00F209D7" w:rsidRDefault="00F61C53" w:rsidP="00E7049A">
      <w:pPr>
        <w:numPr>
          <w:ilvl w:val="0"/>
          <w:numId w:val="35"/>
        </w:numPr>
        <w:spacing w:after="120" w:line="245" w:lineRule="auto"/>
        <w:ind w:left="720" w:hanging="360"/>
        <w:jc w:val="both"/>
        <w:outlineLvl w:val="0"/>
        <w:rPr>
          <w:rFonts w:ascii="Calibri" w:hAnsi="Calibri" w:cs="Calibri"/>
          <w:sz w:val="22"/>
          <w:szCs w:val="22"/>
        </w:rPr>
      </w:pPr>
      <w:r w:rsidRPr="00F209D7">
        <w:rPr>
          <w:rFonts w:ascii="Calibri" w:hAnsi="Calibri" w:cs="Calibri"/>
          <w:sz w:val="22"/>
          <w:szCs w:val="22"/>
        </w:rPr>
        <w:t>Cena</w:t>
      </w:r>
      <w:r w:rsidR="0054212B" w:rsidRPr="00F209D7">
        <w:rPr>
          <w:rFonts w:ascii="Calibri" w:hAnsi="Calibri" w:cs="Calibri"/>
          <w:sz w:val="22"/>
          <w:szCs w:val="22"/>
        </w:rPr>
        <w:t xml:space="preserve"> za Služby bude</w:t>
      </w:r>
      <w:r w:rsidRPr="00F209D7">
        <w:rPr>
          <w:rFonts w:ascii="Calibri" w:hAnsi="Calibri" w:cs="Calibri"/>
          <w:sz w:val="22"/>
          <w:szCs w:val="22"/>
        </w:rPr>
        <w:t xml:space="preserve"> </w:t>
      </w:r>
      <w:r w:rsidR="00E15D74" w:rsidRPr="00F209D7">
        <w:rPr>
          <w:rFonts w:ascii="Calibri" w:hAnsi="Calibri" w:cs="Calibri"/>
          <w:sz w:val="22"/>
          <w:szCs w:val="22"/>
        </w:rPr>
        <w:t>O</w:t>
      </w:r>
      <w:r w:rsidRPr="00F209D7">
        <w:rPr>
          <w:rFonts w:ascii="Calibri" w:hAnsi="Calibri" w:cs="Calibri"/>
          <w:sz w:val="22"/>
          <w:szCs w:val="22"/>
        </w:rPr>
        <w:t xml:space="preserve">bjednatelem uhrazena dodavateli na základě jednotkových cen (tj. cen za měrnou jednotku) uvedených v příloze č. 1 </w:t>
      </w:r>
      <w:r w:rsidR="007C65A2" w:rsidRPr="00F209D7">
        <w:rPr>
          <w:rFonts w:ascii="Calibri" w:hAnsi="Calibri" w:cs="Calibri"/>
          <w:sz w:val="22"/>
          <w:szCs w:val="22"/>
        </w:rPr>
        <w:t>Cena plnění</w:t>
      </w:r>
      <w:r w:rsidRPr="00F209D7">
        <w:rPr>
          <w:rFonts w:ascii="Calibri" w:hAnsi="Calibri" w:cs="Calibri"/>
          <w:sz w:val="22"/>
          <w:szCs w:val="22"/>
        </w:rPr>
        <w:t xml:space="preserve"> podle druhu a množství skutečně poskytnutých </w:t>
      </w:r>
      <w:r w:rsidR="00B20FE9" w:rsidRPr="00F209D7">
        <w:rPr>
          <w:rFonts w:ascii="Calibri" w:hAnsi="Calibri" w:cs="Calibri"/>
          <w:sz w:val="22"/>
          <w:szCs w:val="22"/>
        </w:rPr>
        <w:t>S</w:t>
      </w:r>
      <w:r w:rsidRPr="00F209D7">
        <w:rPr>
          <w:rFonts w:ascii="Calibri" w:hAnsi="Calibri" w:cs="Calibri"/>
          <w:sz w:val="22"/>
          <w:szCs w:val="22"/>
        </w:rPr>
        <w:t xml:space="preserve">lužeb. Ceny za měrnou jednotku jsou závazné (měrnou jednotkou pravidelného úklidu je 1 měsíc). Dodavatel je povinen poskytnout úklidové </w:t>
      </w:r>
      <w:r w:rsidR="00B20FE9" w:rsidRPr="00F209D7">
        <w:rPr>
          <w:rFonts w:ascii="Calibri" w:hAnsi="Calibri" w:cs="Calibri"/>
          <w:sz w:val="22"/>
          <w:szCs w:val="22"/>
        </w:rPr>
        <w:t>S</w:t>
      </w:r>
      <w:r w:rsidRPr="00F209D7">
        <w:rPr>
          <w:rFonts w:ascii="Calibri" w:hAnsi="Calibri" w:cs="Calibri"/>
          <w:sz w:val="22"/>
          <w:szCs w:val="22"/>
        </w:rPr>
        <w:t xml:space="preserve">lužby v rozsahu dle požadavků </w:t>
      </w:r>
      <w:r w:rsidR="00E15D74" w:rsidRPr="00F209D7">
        <w:rPr>
          <w:rFonts w:ascii="Calibri" w:hAnsi="Calibri" w:cs="Calibri"/>
          <w:sz w:val="22"/>
          <w:szCs w:val="22"/>
        </w:rPr>
        <w:t>O</w:t>
      </w:r>
      <w:r w:rsidRPr="00F209D7">
        <w:rPr>
          <w:rFonts w:ascii="Calibri" w:hAnsi="Calibri" w:cs="Calibri"/>
          <w:sz w:val="22"/>
          <w:szCs w:val="22"/>
        </w:rPr>
        <w:t>bjednatele.</w:t>
      </w:r>
    </w:p>
    <w:p w14:paraId="37AB67F9" w14:textId="77777777" w:rsidR="002E55D2" w:rsidRPr="00B65097" w:rsidRDefault="002E55D2" w:rsidP="00E7049A">
      <w:pPr>
        <w:numPr>
          <w:ilvl w:val="0"/>
          <w:numId w:val="35"/>
        </w:numPr>
        <w:spacing w:after="120" w:line="245" w:lineRule="auto"/>
        <w:ind w:left="714" w:hanging="357"/>
        <w:jc w:val="both"/>
        <w:outlineLvl w:val="0"/>
        <w:rPr>
          <w:rFonts w:ascii="Calibri" w:hAnsi="Calibri" w:cs="Calibri"/>
          <w:sz w:val="22"/>
          <w:szCs w:val="22"/>
        </w:rPr>
      </w:pPr>
      <w:bookmarkStart w:id="4" w:name="_Ref207180696"/>
      <w:r w:rsidRPr="00B65097">
        <w:rPr>
          <w:rFonts w:ascii="Calibri" w:hAnsi="Calibri" w:cs="Calibri"/>
          <w:sz w:val="22"/>
          <w:szCs w:val="22"/>
        </w:rPr>
        <w:t xml:space="preserve">Cena </w:t>
      </w:r>
      <w:r w:rsidR="00A20306" w:rsidRPr="00B65097">
        <w:rPr>
          <w:rFonts w:ascii="Calibri" w:hAnsi="Calibri" w:cs="Calibri"/>
          <w:sz w:val="22"/>
          <w:szCs w:val="22"/>
        </w:rPr>
        <w:t>za Služby</w:t>
      </w:r>
      <w:r w:rsidRPr="00B65097">
        <w:rPr>
          <w:rFonts w:ascii="Calibri" w:hAnsi="Calibri" w:cs="Calibri"/>
          <w:sz w:val="22"/>
          <w:szCs w:val="22"/>
        </w:rPr>
        <w:t xml:space="preserve"> v jednotkových cenách je nepřekročitelná, s výjimkou:</w:t>
      </w:r>
      <w:bookmarkEnd w:id="4"/>
    </w:p>
    <w:p w14:paraId="45C0978B" w14:textId="77777777" w:rsidR="002E55D2" w:rsidRPr="00B65097" w:rsidRDefault="002E55D2" w:rsidP="00E7049A">
      <w:pPr>
        <w:numPr>
          <w:ilvl w:val="1"/>
          <w:numId w:val="35"/>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změny sazby DPH; v takovém případě není třeba uzavírat dodatek k této </w:t>
      </w:r>
      <w:r w:rsidR="00454F42" w:rsidRPr="00B65097">
        <w:rPr>
          <w:rFonts w:ascii="Calibri" w:hAnsi="Calibri" w:cs="Calibri"/>
          <w:sz w:val="22"/>
          <w:szCs w:val="22"/>
        </w:rPr>
        <w:t>S</w:t>
      </w:r>
      <w:r w:rsidRPr="00B65097">
        <w:rPr>
          <w:rFonts w:ascii="Calibri" w:hAnsi="Calibri" w:cs="Calibri"/>
          <w:sz w:val="22"/>
          <w:szCs w:val="22"/>
        </w:rPr>
        <w:t xml:space="preserve">mlouvě – cena plnění bude změněna (zvýšena nebo snížena) o příslušné navýšení nebo snížení sazby DPH ode dne účinnosti nové zákonné úpravy sazby DPH. </w:t>
      </w:r>
      <w:r w:rsidR="006A3232" w:rsidRPr="00B65097">
        <w:rPr>
          <w:rFonts w:ascii="Calibri" w:hAnsi="Calibri" w:cs="Calibri"/>
          <w:sz w:val="22"/>
          <w:szCs w:val="22"/>
        </w:rPr>
        <w:t xml:space="preserve">Dodavatel </w:t>
      </w:r>
      <w:r w:rsidRPr="00B65097">
        <w:rPr>
          <w:rFonts w:ascii="Calibri" w:hAnsi="Calibri" w:cs="Calibri"/>
          <w:sz w:val="22"/>
          <w:szCs w:val="22"/>
        </w:rPr>
        <w:t>bude fakturovat cenu s DPH dle sazby DPH platné v době uskutečnění zdanitelného plnění;</w:t>
      </w:r>
    </w:p>
    <w:p w14:paraId="08829268" w14:textId="0DC70F7C" w:rsidR="002E55D2" w:rsidRPr="00B65097" w:rsidRDefault="002E55D2" w:rsidP="00E7049A">
      <w:pPr>
        <w:numPr>
          <w:ilvl w:val="1"/>
          <w:numId w:val="35"/>
        </w:numPr>
        <w:spacing w:after="120" w:line="245" w:lineRule="auto"/>
        <w:jc w:val="both"/>
        <w:outlineLvl w:val="0"/>
        <w:rPr>
          <w:rFonts w:ascii="Calibri" w:hAnsi="Calibri" w:cs="Calibri"/>
          <w:sz w:val="22"/>
          <w:szCs w:val="22"/>
        </w:rPr>
      </w:pPr>
      <w:bookmarkStart w:id="5" w:name="_Ref207180704"/>
      <w:r w:rsidRPr="00B65097">
        <w:rPr>
          <w:rFonts w:ascii="Calibri" w:hAnsi="Calibri" w:cs="Calibri"/>
          <w:sz w:val="22"/>
          <w:szCs w:val="22"/>
        </w:rPr>
        <w:lastRenderedPageBreak/>
        <w:t>zvýšení minimální mzdy;</w:t>
      </w:r>
      <w:bookmarkStart w:id="6" w:name="_Ref491275652"/>
      <w:r w:rsidR="00DB4D7A" w:rsidRPr="00B65097">
        <w:rPr>
          <w:rFonts w:ascii="Calibri" w:hAnsi="Calibri" w:cs="Calibri"/>
          <w:sz w:val="22"/>
          <w:szCs w:val="22"/>
        </w:rPr>
        <w:t xml:space="preserve"> v takovém případě je </w:t>
      </w:r>
      <w:r w:rsidR="007C0958">
        <w:rPr>
          <w:rFonts w:ascii="Calibri" w:hAnsi="Calibri" w:cs="Calibri"/>
          <w:sz w:val="22"/>
          <w:szCs w:val="22"/>
        </w:rPr>
        <w:t>Dodavatel</w:t>
      </w:r>
      <w:r w:rsidR="007C0958" w:rsidRPr="00B65097">
        <w:rPr>
          <w:rFonts w:ascii="Calibri" w:hAnsi="Calibri" w:cs="Calibri"/>
          <w:sz w:val="22"/>
          <w:szCs w:val="22"/>
        </w:rPr>
        <w:t xml:space="preserve"> </w:t>
      </w:r>
      <w:r w:rsidR="00DB4D7A" w:rsidRPr="00B65097">
        <w:rPr>
          <w:rFonts w:ascii="Calibri" w:hAnsi="Calibri" w:cs="Calibri"/>
          <w:sz w:val="22"/>
          <w:szCs w:val="22"/>
        </w:rPr>
        <w:t xml:space="preserve">po dobu trvání závazku ze Smlouvy oprávněn jednotkové ceny zvýšit </w:t>
      </w:r>
      <w:bookmarkStart w:id="7" w:name="_Hlk5188985"/>
      <w:r w:rsidR="00DB4D7A" w:rsidRPr="00B65097">
        <w:rPr>
          <w:rFonts w:ascii="Calibri" w:hAnsi="Calibri" w:cs="Calibri"/>
          <w:sz w:val="22"/>
          <w:szCs w:val="22"/>
        </w:rPr>
        <w:t>o výši minimální mzdy v uplynulém kalendářním roce</w:t>
      </w:r>
      <w:bookmarkEnd w:id="7"/>
      <w:r w:rsidR="00DB4D7A" w:rsidRPr="00B65097">
        <w:rPr>
          <w:rFonts w:ascii="Calibri" w:hAnsi="Calibri" w:cs="Calibri"/>
          <w:sz w:val="22"/>
          <w:szCs w:val="22"/>
        </w:rPr>
        <w:t xml:space="preserve">, účastník je v takovém případě oprávněn ceny zvýšit o tolik procentních bodů, kolik činí </w:t>
      </w:r>
      <w:proofErr w:type="gramStart"/>
      <w:r w:rsidR="00DB4D7A" w:rsidRPr="00B65097">
        <w:rPr>
          <w:rFonts w:ascii="Calibri" w:hAnsi="Calibri" w:cs="Calibri"/>
          <w:sz w:val="22"/>
          <w:szCs w:val="22"/>
        </w:rPr>
        <w:t>0,3 násobek</w:t>
      </w:r>
      <w:proofErr w:type="gramEnd"/>
      <w:r w:rsidR="00DB4D7A" w:rsidRPr="00B65097">
        <w:rPr>
          <w:rFonts w:ascii="Calibri" w:hAnsi="Calibri" w:cs="Calibri"/>
          <w:sz w:val="22"/>
          <w:szCs w:val="22"/>
        </w:rPr>
        <w:t xml:space="preserve"> procentuální změny zákonné výše minimální mzdy</w:t>
      </w:r>
      <w:bookmarkEnd w:id="6"/>
      <w:r w:rsidR="00DB4D7A" w:rsidRPr="00B65097">
        <w:rPr>
          <w:rFonts w:ascii="Calibri" w:hAnsi="Calibri" w:cs="Calibri"/>
          <w:sz w:val="22"/>
          <w:szCs w:val="22"/>
        </w:rPr>
        <w:t xml:space="preserve"> a popíše způsob, jakým se náklady na mzdy těchto pracovníků zohledňují </w:t>
      </w:r>
      <w:r w:rsidR="00616DF0" w:rsidRPr="00B65097">
        <w:rPr>
          <w:rFonts w:ascii="Calibri" w:hAnsi="Calibri" w:cs="Calibri"/>
          <w:sz w:val="22"/>
          <w:szCs w:val="22"/>
        </w:rPr>
        <w:br/>
      </w:r>
      <w:r w:rsidR="00DB4D7A" w:rsidRPr="00B65097">
        <w:rPr>
          <w:rFonts w:ascii="Calibri" w:hAnsi="Calibri" w:cs="Calibri"/>
          <w:sz w:val="22"/>
          <w:szCs w:val="22"/>
        </w:rPr>
        <w:t xml:space="preserve">v jednotkových cenách za jednotlivé </w:t>
      </w:r>
      <w:r w:rsidR="00B20FE9" w:rsidRPr="00B65097">
        <w:rPr>
          <w:rFonts w:ascii="Calibri" w:hAnsi="Calibri" w:cs="Calibri"/>
          <w:sz w:val="22"/>
          <w:szCs w:val="22"/>
        </w:rPr>
        <w:t>S</w:t>
      </w:r>
      <w:r w:rsidR="00DB4D7A" w:rsidRPr="00B65097">
        <w:rPr>
          <w:rFonts w:ascii="Calibri" w:hAnsi="Calibri" w:cs="Calibri"/>
          <w:sz w:val="22"/>
          <w:szCs w:val="22"/>
        </w:rPr>
        <w:t>lužby.</w:t>
      </w:r>
      <w:bookmarkEnd w:id="5"/>
    </w:p>
    <w:p w14:paraId="14374A45" w14:textId="11AC432E" w:rsidR="002E55D2" w:rsidRPr="00B65097" w:rsidRDefault="00E639E9" w:rsidP="00E7049A">
      <w:pPr>
        <w:spacing w:after="120" w:line="245" w:lineRule="auto"/>
        <w:ind w:left="720"/>
        <w:jc w:val="both"/>
        <w:outlineLvl w:val="0"/>
        <w:rPr>
          <w:rFonts w:ascii="Calibri" w:hAnsi="Calibri" w:cs="Calibri"/>
          <w:sz w:val="22"/>
          <w:szCs w:val="22"/>
        </w:rPr>
      </w:pPr>
      <w:r w:rsidRPr="00B65097">
        <w:rPr>
          <w:rFonts w:ascii="Calibri" w:hAnsi="Calibri" w:cs="Calibri"/>
          <w:sz w:val="22"/>
          <w:szCs w:val="22"/>
        </w:rPr>
        <w:t xml:space="preserve">Dodavatel </w:t>
      </w:r>
      <w:r w:rsidR="002E55D2" w:rsidRPr="00B65097">
        <w:rPr>
          <w:rFonts w:ascii="Calibri" w:hAnsi="Calibri" w:cs="Calibri"/>
          <w:sz w:val="22"/>
          <w:szCs w:val="22"/>
        </w:rPr>
        <w:t>je oprávněn požadovat změnu ceny plnění z</w:t>
      </w:r>
      <w:r w:rsidR="00616DF0" w:rsidRPr="00B65097">
        <w:rPr>
          <w:rFonts w:ascii="Calibri" w:hAnsi="Calibri" w:cs="Calibri"/>
          <w:sz w:val="22"/>
          <w:szCs w:val="22"/>
        </w:rPr>
        <w:t> </w:t>
      </w:r>
      <w:r w:rsidR="002E55D2" w:rsidRPr="00B65097">
        <w:rPr>
          <w:rFonts w:ascii="Calibri" w:hAnsi="Calibri" w:cs="Calibri"/>
          <w:sz w:val="22"/>
          <w:szCs w:val="22"/>
        </w:rPr>
        <w:t xml:space="preserve">důvodů dle </w:t>
      </w:r>
      <w:r w:rsidR="002B5D44" w:rsidRPr="00B65097">
        <w:rPr>
          <w:rFonts w:ascii="Calibri" w:hAnsi="Calibri" w:cs="Calibri"/>
          <w:sz w:val="22"/>
          <w:szCs w:val="22"/>
        </w:rPr>
        <w:t xml:space="preserve">odst. </w:t>
      </w:r>
      <w:r w:rsidR="00DB4739">
        <w:rPr>
          <w:rFonts w:ascii="Calibri" w:hAnsi="Calibri" w:cs="Calibri"/>
          <w:sz w:val="22"/>
          <w:szCs w:val="22"/>
        </w:rPr>
        <w:fldChar w:fldCharType="begin"/>
      </w:r>
      <w:r w:rsidR="00DB4739">
        <w:rPr>
          <w:rFonts w:ascii="Calibri" w:hAnsi="Calibri" w:cs="Calibri"/>
          <w:sz w:val="22"/>
          <w:szCs w:val="22"/>
        </w:rPr>
        <w:instrText xml:space="preserve"> REF _Ref207180696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7</w:t>
      </w:r>
      <w:r w:rsidR="00DB4739">
        <w:rPr>
          <w:rFonts w:ascii="Calibri" w:hAnsi="Calibri" w:cs="Calibri"/>
          <w:sz w:val="22"/>
          <w:szCs w:val="22"/>
        </w:rPr>
        <w:fldChar w:fldCharType="end"/>
      </w:r>
      <w:r w:rsidR="002B5D44" w:rsidRPr="00B65097">
        <w:rPr>
          <w:rFonts w:ascii="Calibri" w:hAnsi="Calibri" w:cs="Calibri"/>
          <w:sz w:val="22"/>
          <w:szCs w:val="22"/>
        </w:rPr>
        <w:t xml:space="preserve"> </w:t>
      </w:r>
      <w:r w:rsidR="002E55D2" w:rsidRPr="00B65097">
        <w:rPr>
          <w:rFonts w:ascii="Calibri" w:hAnsi="Calibri" w:cs="Calibri"/>
          <w:sz w:val="22"/>
          <w:szCs w:val="22"/>
        </w:rPr>
        <w:t>pís</w:t>
      </w:r>
      <w:r w:rsidR="00DB4739">
        <w:rPr>
          <w:rFonts w:ascii="Calibri" w:hAnsi="Calibri" w:cs="Calibri"/>
          <w:sz w:val="22"/>
          <w:szCs w:val="22"/>
        </w:rPr>
        <w:t>m.</w:t>
      </w:r>
      <w:r w:rsidR="002E55D2" w:rsidRPr="00B65097">
        <w:rPr>
          <w:rFonts w:ascii="Calibri" w:hAnsi="Calibri" w:cs="Calibri"/>
          <w:sz w:val="22"/>
          <w:szCs w:val="22"/>
        </w:rPr>
        <w:t xml:space="preserve"> </w:t>
      </w:r>
      <w:r w:rsidR="00DB4739">
        <w:rPr>
          <w:rFonts w:ascii="Calibri" w:hAnsi="Calibri" w:cs="Calibri"/>
          <w:sz w:val="22"/>
          <w:szCs w:val="22"/>
        </w:rPr>
        <w:fldChar w:fldCharType="begin"/>
      </w:r>
      <w:r w:rsidR="00DB4739">
        <w:rPr>
          <w:rFonts w:ascii="Calibri" w:hAnsi="Calibri" w:cs="Calibri"/>
          <w:sz w:val="22"/>
          <w:szCs w:val="22"/>
        </w:rPr>
        <w:instrText xml:space="preserve"> REF _Ref207180704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b</w:t>
      </w:r>
      <w:r w:rsidR="00DB4739">
        <w:rPr>
          <w:rFonts w:ascii="Calibri" w:hAnsi="Calibri" w:cs="Calibri"/>
          <w:sz w:val="22"/>
          <w:szCs w:val="22"/>
        </w:rPr>
        <w:fldChar w:fldCharType="end"/>
      </w:r>
      <w:r w:rsidR="002E55D2" w:rsidRPr="00B65097">
        <w:rPr>
          <w:rFonts w:ascii="Calibri" w:hAnsi="Calibri" w:cs="Calibri"/>
          <w:sz w:val="22"/>
          <w:szCs w:val="22"/>
        </w:rPr>
        <w:t xml:space="preserve">) tohoto článku </w:t>
      </w:r>
      <w:r w:rsidR="00454F42" w:rsidRPr="00B65097">
        <w:rPr>
          <w:rFonts w:ascii="Calibri" w:hAnsi="Calibri" w:cs="Calibri"/>
          <w:sz w:val="22"/>
          <w:szCs w:val="22"/>
        </w:rPr>
        <w:t>S</w:t>
      </w:r>
      <w:r w:rsidR="002E55D2" w:rsidRPr="00B65097">
        <w:rPr>
          <w:rFonts w:ascii="Calibri" w:hAnsi="Calibri" w:cs="Calibri"/>
          <w:sz w:val="22"/>
          <w:szCs w:val="22"/>
        </w:rPr>
        <w:t xml:space="preserve">mlouvy nejdříve po uplynutí prvního celého kalendářního roku účinnosti </w:t>
      </w:r>
      <w:r w:rsidR="00454F42" w:rsidRPr="00B65097">
        <w:rPr>
          <w:rFonts w:ascii="Calibri" w:hAnsi="Calibri" w:cs="Calibri"/>
          <w:sz w:val="22"/>
          <w:szCs w:val="22"/>
        </w:rPr>
        <w:t>S</w:t>
      </w:r>
      <w:r w:rsidR="002E55D2" w:rsidRPr="00B65097">
        <w:rPr>
          <w:rFonts w:ascii="Calibri" w:hAnsi="Calibri" w:cs="Calibri"/>
          <w:sz w:val="22"/>
          <w:szCs w:val="22"/>
        </w:rPr>
        <w:t>mlouvy, a to každoročně vždy v</w:t>
      </w:r>
      <w:r w:rsidR="00616DF0" w:rsidRPr="00B65097">
        <w:rPr>
          <w:rFonts w:ascii="Calibri" w:hAnsi="Calibri" w:cs="Calibri"/>
          <w:sz w:val="22"/>
          <w:szCs w:val="22"/>
        </w:rPr>
        <w:t> </w:t>
      </w:r>
      <w:r w:rsidR="002E55D2" w:rsidRPr="00B65097">
        <w:rPr>
          <w:rFonts w:ascii="Calibri" w:hAnsi="Calibri" w:cs="Calibri"/>
          <w:sz w:val="22"/>
          <w:szCs w:val="22"/>
        </w:rPr>
        <w:t xml:space="preserve">1. čtvrtletí příslušného kalendářního roku na základě dodatku ke </w:t>
      </w:r>
      <w:r w:rsidR="00454F42" w:rsidRPr="00B65097">
        <w:rPr>
          <w:rFonts w:ascii="Calibri" w:hAnsi="Calibri" w:cs="Calibri"/>
          <w:sz w:val="22"/>
          <w:szCs w:val="22"/>
        </w:rPr>
        <w:t>S</w:t>
      </w:r>
      <w:r w:rsidR="002E55D2" w:rsidRPr="00B65097">
        <w:rPr>
          <w:rFonts w:ascii="Calibri" w:hAnsi="Calibri" w:cs="Calibri"/>
          <w:sz w:val="22"/>
          <w:szCs w:val="22"/>
        </w:rPr>
        <w:t>mlouvě. Zvýšení ceny plnění je účinné prvním dnem měsíce následujícího po měsíci, ve kterém byl dodatek uveřejněn v</w:t>
      </w:r>
      <w:r w:rsidR="00616DF0" w:rsidRPr="00B65097">
        <w:rPr>
          <w:rFonts w:ascii="Calibri" w:hAnsi="Calibri" w:cs="Calibri"/>
          <w:sz w:val="22"/>
          <w:szCs w:val="22"/>
        </w:rPr>
        <w:t> </w:t>
      </w:r>
      <w:r w:rsidR="002E55D2" w:rsidRPr="00B65097">
        <w:rPr>
          <w:rFonts w:ascii="Calibri" w:hAnsi="Calibri" w:cs="Calibri"/>
          <w:sz w:val="22"/>
          <w:szCs w:val="22"/>
        </w:rPr>
        <w:t>Registru smluv dle zákona</w:t>
      </w:r>
      <w:r w:rsidR="00082F7A">
        <w:rPr>
          <w:rFonts w:ascii="Calibri" w:hAnsi="Calibri" w:cs="Calibri"/>
          <w:sz w:val="22"/>
          <w:szCs w:val="22"/>
        </w:rPr>
        <w:t xml:space="preserve"> č. 340/2015 Sb.,</w:t>
      </w:r>
      <w:r w:rsidR="002E55D2" w:rsidRPr="00B65097">
        <w:rPr>
          <w:rFonts w:ascii="Calibri" w:hAnsi="Calibri" w:cs="Calibri"/>
          <w:sz w:val="22"/>
          <w:szCs w:val="22"/>
        </w:rPr>
        <w:t xml:space="preserve"> </w:t>
      </w:r>
      <w:r w:rsidR="00082F7A" w:rsidRPr="00082F7A">
        <w:rPr>
          <w:rFonts w:ascii="Calibri" w:hAnsi="Calibri" w:cs="Calibri"/>
          <w:sz w:val="22"/>
          <w:szCs w:val="22"/>
        </w:rPr>
        <w:t xml:space="preserve">o zvláštních podmínkách účinnosti některých smluv, uveřejňování </w:t>
      </w:r>
      <w:r w:rsidR="00082F7A" w:rsidRPr="00DB4739">
        <w:rPr>
          <w:rFonts w:ascii="Calibri" w:hAnsi="Calibri" w:cs="Calibri"/>
          <w:sz w:val="22"/>
          <w:szCs w:val="22"/>
        </w:rPr>
        <w:t>těchto </w:t>
      </w:r>
      <w:bookmarkStart w:id="8" w:name="lema0"/>
      <w:bookmarkEnd w:id="8"/>
      <w:r w:rsidR="00082F7A" w:rsidRPr="00DB4739">
        <w:rPr>
          <w:rFonts w:ascii="Calibri" w:hAnsi="Calibri" w:cs="Calibri"/>
          <w:sz w:val="22"/>
          <w:szCs w:val="22"/>
        </w:rPr>
        <w:fldChar w:fldCharType="begin"/>
      </w:r>
      <w:r w:rsidR="00082F7A" w:rsidRPr="00DB4739">
        <w:rPr>
          <w:rFonts w:ascii="Calibri" w:hAnsi="Calibri" w:cs="Calibri"/>
          <w:sz w:val="22"/>
          <w:szCs w:val="22"/>
        </w:rPr>
        <w:instrText>HYPERLINK "https://www.aspi.cz/products/lawText/1/85204/1/2/zakon-c-340-2015-sb-o-zvlastnich-podminkach-ucinnosti-nekterych-smluv-uverejnovani-techto-smluv-a-o-registru-smluv-zakon-o-registru-smluv?vtextu=registr%20smluv" \l "lema1"</w:instrText>
      </w:r>
      <w:r w:rsidR="00082F7A" w:rsidRPr="00DB4739">
        <w:rPr>
          <w:rFonts w:ascii="Calibri" w:hAnsi="Calibri" w:cs="Calibri"/>
          <w:sz w:val="22"/>
          <w:szCs w:val="22"/>
        </w:rPr>
      </w:r>
      <w:r w:rsidR="00082F7A" w:rsidRPr="00DB4739">
        <w:rPr>
          <w:rFonts w:ascii="Calibri" w:hAnsi="Calibri" w:cs="Calibri"/>
          <w:sz w:val="22"/>
          <w:szCs w:val="22"/>
        </w:rPr>
        <w:fldChar w:fldCharType="separate"/>
      </w:r>
      <w:r w:rsidR="00082F7A" w:rsidRPr="00DB4739">
        <w:rPr>
          <w:rFonts w:ascii="Calibri" w:hAnsi="Calibri" w:cs="Calibri"/>
          <w:sz w:val="22"/>
          <w:szCs w:val="22"/>
        </w:rPr>
        <w:t>smluv</w:t>
      </w:r>
      <w:r w:rsidR="00082F7A" w:rsidRPr="00DB4739">
        <w:rPr>
          <w:rFonts w:ascii="Calibri" w:hAnsi="Calibri" w:cs="Calibri"/>
          <w:sz w:val="22"/>
          <w:szCs w:val="22"/>
        </w:rPr>
        <w:fldChar w:fldCharType="end"/>
      </w:r>
      <w:r w:rsidR="00082F7A" w:rsidRPr="00DB4739">
        <w:rPr>
          <w:rFonts w:ascii="Calibri" w:hAnsi="Calibri" w:cs="Calibri"/>
          <w:sz w:val="22"/>
          <w:szCs w:val="22"/>
        </w:rPr>
        <w:t> a o </w:t>
      </w:r>
      <w:bookmarkStart w:id="9" w:name="lema1"/>
      <w:bookmarkEnd w:id="9"/>
      <w:r w:rsidR="00082F7A" w:rsidRPr="00DB4739">
        <w:rPr>
          <w:rFonts w:ascii="Calibri" w:hAnsi="Calibri" w:cs="Calibri"/>
          <w:sz w:val="22"/>
          <w:szCs w:val="22"/>
        </w:rPr>
        <w:fldChar w:fldCharType="begin"/>
      </w:r>
      <w:r w:rsidR="00082F7A" w:rsidRPr="00DB4739">
        <w:rPr>
          <w:rFonts w:ascii="Calibri" w:hAnsi="Calibri" w:cs="Calibri"/>
          <w:sz w:val="22"/>
          <w:szCs w:val="22"/>
        </w:rPr>
        <w:instrText>HYPERLINK "https://www.aspi.cz/products/lawText/1/85204/1/2/zakon-c-340-2015-sb-o-zvlastnich-podminkach-ucinnosti-nekterych-smluv-uverejnovani-techto-smluv-a-o-registru-smluv-zakon-o-registru-smluv?vtextu=registr%20smluv" \l "lema2"</w:instrText>
      </w:r>
      <w:r w:rsidR="00082F7A" w:rsidRPr="00DB4739">
        <w:rPr>
          <w:rFonts w:ascii="Calibri" w:hAnsi="Calibri" w:cs="Calibri"/>
          <w:sz w:val="22"/>
          <w:szCs w:val="22"/>
        </w:rPr>
      </w:r>
      <w:r w:rsidR="00082F7A" w:rsidRPr="00DB4739">
        <w:rPr>
          <w:rFonts w:ascii="Calibri" w:hAnsi="Calibri" w:cs="Calibri"/>
          <w:sz w:val="22"/>
          <w:szCs w:val="22"/>
        </w:rPr>
        <w:fldChar w:fldCharType="separate"/>
      </w:r>
      <w:r w:rsidR="00082F7A" w:rsidRPr="00DB4739">
        <w:rPr>
          <w:rFonts w:ascii="Calibri" w:hAnsi="Calibri" w:cs="Calibri"/>
          <w:sz w:val="22"/>
          <w:szCs w:val="22"/>
        </w:rPr>
        <w:t>registru</w:t>
      </w:r>
      <w:r w:rsidR="00082F7A" w:rsidRPr="00DB4739">
        <w:rPr>
          <w:rFonts w:ascii="Calibri" w:hAnsi="Calibri" w:cs="Calibri"/>
          <w:sz w:val="22"/>
          <w:szCs w:val="22"/>
        </w:rPr>
        <w:fldChar w:fldCharType="end"/>
      </w:r>
      <w:r w:rsidR="00082F7A" w:rsidRPr="00DB4739">
        <w:rPr>
          <w:rFonts w:ascii="Calibri" w:hAnsi="Calibri" w:cs="Calibri"/>
          <w:sz w:val="22"/>
          <w:szCs w:val="22"/>
        </w:rPr>
        <w:t> </w:t>
      </w:r>
      <w:bookmarkStart w:id="10" w:name="lema2"/>
      <w:bookmarkEnd w:id="10"/>
      <w:r w:rsidR="00082F7A" w:rsidRPr="00DB4739">
        <w:rPr>
          <w:rFonts w:ascii="Calibri" w:hAnsi="Calibri" w:cs="Calibri"/>
          <w:sz w:val="22"/>
          <w:szCs w:val="22"/>
        </w:rPr>
        <w:fldChar w:fldCharType="begin"/>
      </w:r>
      <w:r w:rsidR="00082F7A" w:rsidRPr="00DB4739">
        <w:rPr>
          <w:rFonts w:ascii="Calibri" w:hAnsi="Calibri" w:cs="Calibri"/>
          <w:sz w:val="22"/>
          <w:szCs w:val="22"/>
        </w:rPr>
        <w:instrText>HYPERLINK "https://www.aspi.cz/products/lawText/1/85204/1/2/zakon-c-340-2015-sb-o-zvlastnich-podminkach-ucinnosti-nekterych-smluv-uverejnovani-techto-smluv-a-o-registru-smluv-zakon-o-registru-smluv?vtextu=registr%20smluv" \l "lema3"</w:instrText>
      </w:r>
      <w:r w:rsidR="00082F7A" w:rsidRPr="00DB4739">
        <w:rPr>
          <w:rFonts w:ascii="Calibri" w:hAnsi="Calibri" w:cs="Calibri"/>
          <w:sz w:val="22"/>
          <w:szCs w:val="22"/>
        </w:rPr>
      </w:r>
      <w:r w:rsidR="00082F7A" w:rsidRPr="00DB4739">
        <w:rPr>
          <w:rFonts w:ascii="Calibri" w:hAnsi="Calibri" w:cs="Calibri"/>
          <w:sz w:val="22"/>
          <w:szCs w:val="22"/>
        </w:rPr>
        <w:fldChar w:fldCharType="separate"/>
      </w:r>
      <w:r w:rsidR="00082F7A" w:rsidRPr="00DB4739">
        <w:rPr>
          <w:rFonts w:ascii="Calibri" w:hAnsi="Calibri" w:cs="Calibri"/>
          <w:sz w:val="22"/>
          <w:szCs w:val="22"/>
        </w:rPr>
        <w:t>smluv</w:t>
      </w:r>
      <w:r w:rsidR="00082F7A" w:rsidRPr="00DB4739">
        <w:rPr>
          <w:rFonts w:ascii="Calibri" w:hAnsi="Calibri" w:cs="Calibri"/>
          <w:sz w:val="22"/>
          <w:szCs w:val="22"/>
        </w:rPr>
        <w:fldChar w:fldCharType="end"/>
      </w:r>
      <w:r w:rsidR="00082F7A" w:rsidRPr="00DB4739">
        <w:rPr>
          <w:rFonts w:ascii="Calibri" w:hAnsi="Calibri" w:cs="Calibri"/>
          <w:sz w:val="22"/>
          <w:szCs w:val="22"/>
        </w:rPr>
        <w:t> (zákon o </w:t>
      </w:r>
      <w:bookmarkStart w:id="11" w:name="lema3"/>
      <w:bookmarkEnd w:id="11"/>
      <w:r w:rsidR="00082F7A" w:rsidRPr="00DB4739">
        <w:rPr>
          <w:rFonts w:ascii="Calibri" w:hAnsi="Calibri" w:cs="Calibri"/>
          <w:sz w:val="22"/>
          <w:szCs w:val="22"/>
        </w:rPr>
        <w:fldChar w:fldCharType="begin"/>
      </w:r>
      <w:r w:rsidR="00082F7A" w:rsidRPr="00DB4739">
        <w:rPr>
          <w:rFonts w:ascii="Calibri" w:hAnsi="Calibri" w:cs="Calibri"/>
          <w:sz w:val="22"/>
          <w:szCs w:val="22"/>
        </w:rPr>
        <w:instrText>HYPERLINK "https://www.aspi.cz/products/lawText/1/85204/1/2/zakon-c-340-2015-sb-o-zvlastnich-podminkach-ucinnosti-nekterych-smluv-uverejnovani-techto-smluv-a-o-registru-smluv-zakon-o-registru-smluv?vtextu=registr%20smluv" \l "lema4"</w:instrText>
      </w:r>
      <w:r w:rsidR="00082F7A" w:rsidRPr="00DB4739">
        <w:rPr>
          <w:rFonts w:ascii="Calibri" w:hAnsi="Calibri" w:cs="Calibri"/>
          <w:sz w:val="22"/>
          <w:szCs w:val="22"/>
        </w:rPr>
      </w:r>
      <w:r w:rsidR="00082F7A" w:rsidRPr="00DB4739">
        <w:rPr>
          <w:rFonts w:ascii="Calibri" w:hAnsi="Calibri" w:cs="Calibri"/>
          <w:sz w:val="22"/>
          <w:szCs w:val="22"/>
        </w:rPr>
        <w:fldChar w:fldCharType="separate"/>
      </w:r>
      <w:r w:rsidR="00082F7A" w:rsidRPr="00DB4739">
        <w:rPr>
          <w:rFonts w:ascii="Calibri" w:hAnsi="Calibri" w:cs="Calibri"/>
          <w:sz w:val="22"/>
          <w:szCs w:val="22"/>
        </w:rPr>
        <w:t>registru</w:t>
      </w:r>
      <w:r w:rsidR="00082F7A" w:rsidRPr="00DB4739">
        <w:rPr>
          <w:rFonts w:ascii="Calibri" w:hAnsi="Calibri" w:cs="Calibri"/>
          <w:sz w:val="22"/>
          <w:szCs w:val="22"/>
        </w:rPr>
        <w:fldChar w:fldCharType="end"/>
      </w:r>
      <w:r w:rsidR="00082F7A" w:rsidRPr="00DB4739">
        <w:rPr>
          <w:rFonts w:ascii="Calibri" w:hAnsi="Calibri" w:cs="Calibri"/>
          <w:sz w:val="22"/>
          <w:szCs w:val="22"/>
        </w:rPr>
        <w:t> </w:t>
      </w:r>
      <w:bookmarkStart w:id="12" w:name="lema4"/>
      <w:bookmarkEnd w:id="12"/>
      <w:r w:rsidR="00082F7A" w:rsidRPr="00DB4739">
        <w:rPr>
          <w:rFonts w:ascii="Calibri" w:hAnsi="Calibri" w:cs="Calibri"/>
          <w:sz w:val="22"/>
          <w:szCs w:val="22"/>
        </w:rPr>
        <w:fldChar w:fldCharType="begin"/>
      </w:r>
      <w:r w:rsidR="00082F7A" w:rsidRPr="00DB4739">
        <w:rPr>
          <w:rFonts w:ascii="Calibri" w:hAnsi="Calibri" w:cs="Calibri"/>
          <w:sz w:val="22"/>
          <w:szCs w:val="22"/>
        </w:rPr>
        <w:instrText>HYPERLINK "https://www.aspi.cz/products/lawText/1/85204/1/2/zakon-c-340-2015-sb-o-zvlastnich-podminkach-ucinnosti-nekterych-smluv-uverejnovani-techto-smluv-a-o-registru-smluv-zakon-o-registru-smluv?vtextu=registr%20smluv" \l "lema5"</w:instrText>
      </w:r>
      <w:r w:rsidR="00082F7A" w:rsidRPr="00DB4739">
        <w:rPr>
          <w:rFonts w:ascii="Calibri" w:hAnsi="Calibri" w:cs="Calibri"/>
          <w:sz w:val="22"/>
          <w:szCs w:val="22"/>
        </w:rPr>
      </w:r>
      <w:r w:rsidR="00082F7A" w:rsidRPr="00DB4739">
        <w:rPr>
          <w:rFonts w:ascii="Calibri" w:hAnsi="Calibri" w:cs="Calibri"/>
          <w:sz w:val="22"/>
          <w:szCs w:val="22"/>
        </w:rPr>
        <w:fldChar w:fldCharType="separate"/>
      </w:r>
      <w:r w:rsidR="00082F7A" w:rsidRPr="00DB4739">
        <w:rPr>
          <w:rFonts w:ascii="Calibri" w:hAnsi="Calibri" w:cs="Calibri"/>
          <w:sz w:val="22"/>
          <w:szCs w:val="22"/>
        </w:rPr>
        <w:t>smluv)</w:t>
      </w:r>
      <w:r w:rsidR="00082F7A" w:rsidRPr="00DB4739">
        <w:rPr>
          <w:rFonts w:ascii="Calibri" w:hAnsi="Calibri" w:cs="Calibri"/>
          <w:sz w:val="22"/>
          <w:szCs w:val="22"/>
        </w:rPr>
        <w:fldChar w:fldCharType="end"/>
      </w:r>
      <w:r w:rsidR="00082F7A" w:rsidRPr="00DB4739">
        <w:rPr>
          <w:rFonts w:ascii="Calibri" w:hAnsi="Calibri" w:cs="Calibri"/>
          <w:sz w:val="22"/>
          <w:szCs w:val="22"/>
        </w:rPr>
        <w:t>, ve znění pozdějších předpis</w:t>
      </w:r>
      <w:r w:rsidR="00082F7A">
        <w:rPr>
          <w:rFonts w:ascii="Calibri" w:hAnsi="Calibri" w:cs="Calibri"/>
          <w:sz w:val="22"/>
          <w:szCs w:val="22"/>
        </w:rPr>
        <w:t>ů (dále jako „</w:t>
      </w:r>
      <w:r w:rsidR="00082F7A" w:rsidRPr="00082F7A">
        <w:rPr>
          <w:rFonts w:ascii="Calibri" w:hAnsi="Calibri" w:cs="Calibri"/>
          <w:b/>
          <w:bCs/>
          <w:i/>
          <w:iCs/>
          <w:sz w:val="22"/>
          <w:szCs w:val="22"/>
        </w:rPr>
        <w:t>zákon o registru smluv</w:t>
      </w:r>
      <w:r w:rsidR="00082F7A">
        <w:rPr>
          <w:rFonts w:ascii="Calibri" w:hAnsi="Calibri" w:cs="Calibri"/>
          <w:sz w:val="22"/>
          <w:szCs w:val="22"/>
        </w:rPr>
        <w:t>“)</w:t>
      </w:r>
      <w:r w:rsidR="002E55D2" w:rsidRPr="00B65097">
        <w:rPr>
          <w:rFonts w:ascii="Calibri" w:hAnsi="Calibri" w:cs="Calibri"/>
          <w:sz w:val="22"/>
          <w:szCs w:val="22"/>
        </w:rPr>
        <w:t xml:space="preserve">. </w:t>
      </w:r>
    </w:p>
    <w:p w14:paraId="01D9E14E" w14:textId="77777777" w:rsidR="0000019D" w:rsidRPr="00B65097" w:rsidRDefault="0000019D" w:rsidP="00936E08">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bookmarkStart w:id="13" w:name="_Ref207180742"/>
      <w:r w:rsidRPr="00B65097">
        <w:rPr>
          <w:rFonts w:ascii="Calibri" w:eastAsia="Times New Roman" w:hAnsi="Calibri" w:cs="Calibri"/>
          <w:kern w:val="0"/>
          <w:sz w:val="22"/>
          <w:szCs w:val="22"/>
          <w:lang w:val="cs-CZ" w:eastAsia="ar-SA"/>
        </w:rPr>
        <w:t>FAKTURACE A PLATEBNÍ PODMÍNKY</w:t>
      </w:r>
      <w:bookmarkEnd w:id="13"/>
    </w:p>
    <w:p w14:paraId="406FB729" w14:textId="0C36028C" w:rsidR="0000019D" w:rsidRPr="00B65097" w:rsidRDefault="0000019D" w:rsidP="00F209D7">
      <w:pPr>
        <w:numPr>
          <w:ilvl w:val="0"/>
          <w:numId w:val="30"/>
        </w:numPr>
        <w:spacing w:after="120" w:line="245" w:lineRule="auto"/>
        <w:ind w:left="714" w:hanging="357"/>
        <w:jc w:val="both"/>
        <w:rPr>
          <w:rFonts w:ascii="Calibri" w:hAnsi="Calibri" w:cs="Calibri"/>
          <w:sz w:val="22"/>
          <w:szCs w:val="22"/>
        </w:rPr>
      </w:pPr>
      <w:r w:rsidRPr="00B65097">
        <w:rPr>
          <w:rFonts w:ascii="Calibri" w:hAnsi="Calibri" w:cs="Calibri"/>
          <w:sz w:val="22"/>
          <w:szCs w:val="22"/>
        </w:rPr>
        <w:t xml:space="preserve">Je-li </w:t>
      </w:r>
      <w:r w:rsidR="00293749" w:rsidRPr="00B65097">
        <w:rPr>
          <w:rFonts w:ascii="Calibri" w:hAnsi="Calibri" w:cs="Calibri"/>
          <w:sz w:val="22"/>
          <w:szCs w:val="22"/>
        </w:rPr>
        <w:t>D</w:t>
      </w:r>
      <w:r w:rsidRPr="00B65097">
        <w:rPr>
          <w:rFonts w:ascii="Calibri" w:hAnsi="Calibri" w:cs="Calibri"/>
          <w:sz w:val="22"/>
          <w:szCs w:val="22"/>
        </w:rPr>
        <w:t>odavatel povinen podle</w:t>
      </w:r>
      <w:r w:rsidR="00C23DCC">
        <w:rPr>
          <w:rFonts w:ascii="Calibri" w:hAnsi="Calibri" w:cs="Calibri"/>
          <w:sz w:val="22"/>
          <w:szCs w:val="22"/>
        </w:rPr>
        <w:t xml:space="preserve"> zákona č. 235/2004 Sb., o dani z přidané hodnoty, ve znění pozdějších předpisů, (dále jako „</w:t>
      </w:r>
      <w:proofErr w:type="spellStart"/>
      <w:r w:rsidRPr="00DB4739">
        <w:rPr>
          <w:rFonts w:ascii="Calibri" w:hAnsi="Calibri" w:cs="Calibri"/>
          <w:b/>
          <w:bCs/>
          <w:i/>
          <w:iCs/>
          <w:sz w:val="22"/>
          <w:szCs w:val="22"/>
        </w:rPr>
        <w:t>ZoDPH</w:t>
      </w:r>
      <w:proofErr w:type="spellEnd"/>
      <w:r w:rsidR="00C23DCC">
        <w:rPr>
          <w:rFonts w:ascii="Calibri" w:hAnsi="Calibri" w:cs="Calibri"/>
          <w:sz w:val="22"/>
          <w:szCs w:val="22"/>
        </w:rPr>
        <w:t>“)</w:t>
      </w:r>
      <w:r w:rsidRPr="00B65097">
        <w:rPr>
          <w:rFonts w:ascii="Calibri" w:hAnsi="Calibri" w:cs="Calibri"/>
          <w:sz w:val="22"/>
          <w:szCs w:val="22"/>
        </w:rPr>
        <w:t xml:space="preserve"> uhradit v</w:t>
      </w:r>
      <w:r w:rsidR="00616DF0" w:rsidRPr="00B65097">
        <w:rPr>
          <w:rFonts w:ascii="Calibri" w:hAnsi="Calibri" w:cs="Calibri"/>
          <w:sz w:val="22"/>
          <w:szCs w:val="22"/>
        </w:rPr>
        <w:t> </w:t>
      </w:r>
      <w:r w:rsidRPr="00B65097">
        <w:rPr>
          <w:rFonts w:ascii="Calibri" w:hAnsi="Calibri" w:cs="Calibri"/>
          <w:sz w:val="22"/>
          <w:szCs w:val="22"/>
        </w:rPr>
        <w:t>souvislosti s</w:t>
      </w:r>
      <w:r w:rsidR="00616DF0" w:rsidRPr="00B65097">
        <w:rPr>
          <w:rFonts w:ascii="Calibri" w:hAnsi="Calibri" w:cs="Calibri"/>
          <w:sz w:val="22"/>
          <w:szCs w:val="22"/>
        </w:rPr>
        <w:t> </w:t>
      </w:r>
      <w:r w:rsidRPr="00B65097">
        <w:rPr>
          <w:rFonts w:ascii="Calibri" w:hAnsi="Calibri" w:cs="Calibri"/>
          <w:sz w:val="22"/>
          <w:szCs w:val="22"/>
        </w:rPr>
        <w:t xml:space="preserve">poskytováním plnění podle Smlouvy DPH, je Objednatel povinen </w:t>
      </w:r>
      <w:r w:rsidR="00293749" w:rsidRPr="00B65097">
        <w:rPr>
          <w:rFonts w:ascii="Calibri" w:hAnsi="Calibri" w:cs="Calibri"/>
          <w:sz w:val="22"/>
          <w:szCs w:val="22"/>
        </w:rPr>
        <w:t>D</w:t>
      </w:r>
      <w:r w:rsidRPr="00B65097">
        <w:rPr>
          <w:rFonts w:ascii="Calibri" w:hAnsi="Calibri" w:cs="Calibri"/>
          <w:sz w:val="22"/>
          <w:szCs w:val="22"/>
        </w:rPr>
        <w:t>odavateli takovou DPH uhradit vedle Ceny</w:t>
      </w:r>
      <w:r w:rsidR="00C23DCC">
        <w:rPr>
          <w:rFonts w:ascii="Calibri" w:hAnsi="Calibri" w:cs="Calibri"/>
          <w:sz w:val="22"/>
          <w:szCs w:val="22"/>
        </w:rPr>
        <w:t xml:space="preserve"> za poskytnuté služby</w:t>
      </w:r>
      <w:r w:rsidRPr="00B65097">
        <w:rPr>
          <w:rFonts w:ascii="Calibri" w:hAnsi="Calibri" w:cs="Calibri"/>
          <w:sz w:val="22"/>
          <w:szCs w:val="22"/>
        </w:rPr>
        <w:t xml:space="preserve">. </w:t>
      </w:r>
      <w:r w:rsidR="007C65A2" w:rsidRPr="00B65097">
        <w:rPr>
          <w:rFonts w:ascii="Calibri" w:hAnsi="Calibri" w:cs="Calibri"/>
          <w:sz w:val="22"/>
          <w:szCs w:val="22"/>
        </w:rPr>
        <w:t xml:space="preserve">Dodavatel </w:t>
      </w:r>
      <w:r w:rsidRPr="00B65097">
        <w:rPr>
          <w:rFonts w:ascii="Calibri" w:hAnsi="Calibri" w:cs="Calibri"/>
          <w:sz w:val="22"/>
          <w:szCs w:val="22"/>
        </w:rPr>
        <w:t>odpovídá za to, že sazba DPH bude ve vztahu ke všem plněním poskytovaným na základě Smlouvy stanovena v</w:t>
      </w:r>
      <w:r w:rsidR="00616DF0" w:rsidRPr="00B65097">
        <w:rPr>
          <w:rFonts w:ascii="Calibri" w:hAnsi="Calibri" w:cs="Calibri"/>
          <w:sz w:val="22"/>
          <w:szCs w:val="22"/>
        </w:rPr>
        <w:t> </w:t>
      </w:r>
      <w:r w:rsidRPr="00B65097">
        <w:rPr>
          <w:rFonts w:ascii="Calibri" w:hAnsi="Calibri" w:cs="Calibri"/>
          <w:sz w:val="22"/>
          <w:szCs w:val="22"/>
        </w:rPr>
        <w:t>souladu s</w:t>
      </w:r>
      <w:r w:rsidR="00616DF0" w:rsidRPr="00B65097">
        <w:rPr>
          <w:rFonts w:ascii="Calibri" w:hAnsi="Calibri" w:cs="Calibri"/>
          <w:sz w:val="22"/>
          <w:szCs w:val="22"/>
        </w:rPr>
        <w:t> </w:t>
      </w:r>
      <w:r w:rsidRPr="00B65097">
        <w:rPr>
          <w:rFonts w:ascii="Calibri" w:hAnsi="Calibri" w:cs="Calibri"/>
          <w:sz w:val="22"/>
          <w:szCs w:val="22"/>
        </w:rPr>
        <w:t>právními předpisy platnými a účinnými k</w:t>
      </w:r>
      <w:r w:rsidR="00616DF0" w:rsidRPr="00B65097">
        <w:rPr>
          <w:rFonts w:ascii="Calibri" w:hAnsi="Calibri" w:cs="Calibri"/>
          <w:sz w:val="22"/>
          <w:szCs w:val="22"/>
        </w:rPr>
        <w:t> </w:t>
      </w:r>
      <w:r w:rsidRPr="00B65097">
        <w:rPr>
          <w:rFonts w:ascii="Calibri" w:hAnsi="Calibri" w:cs="Calibri"/>
          <w:sz w:val="22"/>
          <w:szCs w:val="22"/>
        </w:rPr>
        <w:t>okamžiku uskutečnění zdanitelného plnění.</w:t>
      </w:r>
    </w:p>
    <w:p w14:paraId="5AEE917D" w14:textId="0F0C6711" w:rsidR="0000019D" w:rsidRPr="00B65097" w:rsidRDefault="007C65A2" w:rsidP="00F209D7">
      <w:pPr>
        <w:numPr>
          <w:ilvl w:val="0"/>
          <w:numId w:val="30"/>
        </w:numPr>
        <w:tabs>
          <w:tab w:val="left" w:pos="0"/>
        </w:tabs>
        <w:spacing w:after="120" w:line="245" w:lineRule="auto"/>
        <w:ind w:left="714" w:hanging="357"/>
        <w:jc w:val="both"/>
        <w:rPr>
          <w:rFonts w:ascii="Calibri" w:hAnsi="Calibri" w:cs="Calibri"/>
          <w:sz w:val="22"/>
          <w:szCs w:val="22"/>
        </w:rPr>
      </w:pPr>
      <w:r w:rsidRPr="00B65097">
        <w:rPr>
          <w:rFonts w:ascii="Calibri" w:hAnsi="Calibri" w:cs="Calibri"/>
          <w:sz w:val="22"/>
          <w:szCs w:val="22"/>
        </w:rPr>
        <w:t>Dodavatel</w:t>
      </w:r>
      <w:r w:rsidR="0000019D" w:rsidRPr="00B65097">
        <w:rPr>
          <w:rFonts w:ascii="Calibri" w:hAnsi="Calibri" w:cs="Calibri"/>
          <w:sz w:val="22"/>
          <w:szCs w:val="22"/>
        </w:rPr>
        <w:t xml:space="preserve"> vyúčtuje Objednateli Cenu a případnou DPH fakturou (dále jen „</w:t>
      </w:r>
      <w:r w:rsidR="0000019D" w:rsidRPr="00B65097">
        <w:rPr>
          <w:rFonts w:ascii="Calibri" w:hAnsi="Calibri" w:cs="Calibri"/>
          <w:b/>
          <w:i/>
          <w:sz w:val="22"/>
          <w:szCs w:val="22"/>
        </w:rPr>
        <w:t>Faktura</w:t>
      </w:r>
      <w:r w:rsidR="0000019D" w:rsidRPr="00B65097">
        <w:rPr>
          <w:rFonts w:ascii="Calibri" w:hAnsi="Calibri" w:cs="Calibri"/>
          <w:sz w:val="22"/>
          <w:szCs w:val="22"/>
        </w:rPr>
        <w:t xml:space="preserve">“) vystavenou </w:t>
      </w:r>
      <w:r w:rsidR="00293749" w:rsidRPr="00B65097">
        <w:rPr>
          <w:rFonts w:ascii="Calibri" w:hAnsi="Calibri" w:cs="Calibri"/>
          <w:sz w:val="22"/>
          <w:szCs w:val="22"/>
        </w:rPr>
        <w:t>D</w:t>
      </w:r>
      <w:r w:rsidRPr="00B65097">
        <w:rPr>
          <w:rFonts w:ascii="Calibri" w:hAnsi="Calibri" w:cs="Calibri"/>
          <w:sz w:val="22"/>
          <w:szCs w:val="22"/>
        </w:rPr>
        <w:t xml:space="preserve">odavatelem </w:t>
      </w:r>
      <w:r w:rsidR="0000019D" w:rsidRPr="00B65097">
        <w:rPr>
          <w:rFonts w:ascii="Calibri" w:hAnsi="Calibri" w:cs="Calibri"/>
          <w:sz w:val="22"/>
          <w:szCs w:val="22"/>
        </w:rPr>
        <w:t xml:space="preserve">vždy po uplynutí příslušného kalendářního měsíce, jíž bude vyúčtována Cena za </w:t>
      </w:r>
      <w:r w:rsidRPr="00B65097">
        <w:rPr>
          <w:rFonts w:ascii="Calibri" w:hAnsi="Calibri" w:cs="Calibri"/>
          <w:sz w:val="22"/>
          <w:szCs w:val="22"/>
        </w:rPr>
        <w:t xml:space="preserve">Služby </w:t>
      </w:r>
      <w:r w:rsidR="0000019D" w:rsidRPr="00B65097">
        <w:rPr>
          <w:rFonts w:ascii="Calibri" w:hAnsi="Calibri" w:cs="Calibri"/>
          <w:sz w:val="22"/>
          <w:szCs w:val="22"/>
        </w:rPr>
        <w:t>poskytnuté v</w:t>
      </w:r>
      <w:r w:rsidR="00616DF0" w:rsidRPr="00B65097">
        <w:rPr>
          <w:rFonts w:ascii="Calibri" w:hAnsi="Calibri" w:cs="Calibri"/>
          <w:sz w:val="22"/>
          <w:szCs w:val="22"/>
        </w:rPr>
        <w:t> </w:t>
      </w:r>
      <w:r w:rsidR="0000019D" w:rsidRPr="00B65097">
        <w:rPr>
          <w:rFonts w:ascii="Calibri" w:hAnsi="Calibri" w:cs="Calibri"/>
          <w:sz w:val="22"/>
          <w:szCs w:val="22"/>
        </w:rPr>
        <w:t>daném kalendářním měsíci.</w:t>
      </w:r>
      <w:r w:rsidRPr="00B65097">
        <w:rPr>
          <w:rFonts w:ascii="Calibri" w:hAnsi="Calibri" w:cs="Calibri"/>
          <w:sz w:val="22"/>
          <w:szCs w:val="22"/>
        </w:rPr>
        <w:t xml:space="preserve"> Ceny za </w:t>
      </w:r>
      <w:r w:rsidR="00C23DCC">
        <w:rPr>
          <w:rFonts w:ascii="Calibri" w:hAnsi="Calibri" w:cs="Calibri"/>
          <w:sz w:val="22"/>
          <w:szCs w:val="22"/>
        </w:rPr>
        <w:t>poskytnuté s</w:t>
      </w:r>
      <w:r w:rsidRPr="00B65097">
        <w:rPr>
          <w:rFonts w:ascii="Calibri" w:hAnsi="Calibri" w:cs="Calibri"/>
          <w:sz w:val="22"/>
          <w:szCs w:val="22"/>
        </w:rPr>
        <w:t>lužby spočívající v</w:t>
      </w:r>
      <w:r w:rsidR="00616DF0" w:rsidRPr="00B65097">
        <w:rPr>
          <w:rFonts w:ascii="Calibri" w:hAnsi="Calibri" w:cs="Calibri"/>
          <w:sz w:val="22"/>
          <w:szCs w:val="22"/>
        </w:rPr>
        <w:t> </w:t>
      </w:r>
      <w:r w:rsidRPr="00B65097">
        <w:rPr>
          <w:rFonts w:ascii="Calibri" w:hAnsi="Calibri" w:cs="Calibri"/>
          <w:sz w:val="22"/>
          <w:szCs w:val="22"/>
        </w:rPr>
        <w:t>pravidelných pracích nebo mimořádném úklidu bude fakturována spolu s</w:t>
      </w:r>
      <w:r w:rsidR="00616DF0" w:rsidRPr="00B65097">
        <w:rPr>
          <w:rFonts w:ascii="Calibri" w:hAnsi="Calibri" w:cs="Calibri"/>
          <w:sz w:val="22"/>
          <w:szCs w:val="22"/>
        </w:rPr>
        <w:t> </w:t>
      </w:r>
      <w:r w:rsidRPr="00B65097">
        <w:rPr>
          <w:rFonts w:ascii="Calibri" w:hAnsi="Calibri" w:cs="Calibri"/>
          <w:sz w:val="22"/>
          <w:szCs w:val="22"/>
        </w:rPr>
        <w:t>běžným úklidem dle předchozí věty.</w:t>
      </w:r>
    </w:p>
    <w:p w14:paraId="5CFE8C6B" w14:textId="77777777" w:rsidR="0000019D" w:rsidRPr="00B65097" w:rsidRDefault="0000019D" w:rsidP="00F209D7">
      <w:pPr>
        <w:numPr>
          <w:ilvl w:val="0"/>
          <w:numId w:val="30"/>
        </w:numPr>
        <w:tabs>
          <w:tab w:val="left" w:pos="0"/>
        </w:tabs>
        <w:spacing w:after="120" w:line="245" w:lineRule="auto"/>
        <w:ind w:left="714" w:hanging="357"/>
        <w:jc w:val="both"/>
        <w:rPr>
          <w:rFonts w:ascii="Calibri" w:hAnsi="Calibri" w:cs="Calibri"/>
          <w:sz w:val="22"/>
          <w:szCs w:val="22"/>
        </w:rPr>
      </w:pPr>
      <w:r w:rsidRPr="00B65097">
        <w:rPr>
          <w:rFonts w:ascii="Calibri" w:hAnsi="Calibri" w:cs="Calibri"/>
          <w:sz w:val="22"/>
          <w:szCs w:val="22"/>
        </w:rPr>
        <w:t xml:space="preserve">Faktura musí splňovat náležitosti daňového dokladu podle </w:t>
      </w:r>
      <w:proofErr w:type="spellStart"/>
      <w:r w:rsidRPr="00B65097">
        <w:rPr>
          <w:rFonts w:ascii="Calibri" w:hAnsi="Calibri" w:cs="Calibri"/>
          <w:sz w:val="22"/>
          <w:szCs w:val="22"/>
        </w:rPr>
        <w:t>ZoDPH</w:t>
      </w:r>
      <w:proofErr w:type="spellEnd"/>
      <w:r w:rsidRPr="00B65097">
        <w:rPr>
          <w:rFonts w:ascii="Calibri" w:hAnsi="Calibri" w:cs="Calibri"/>
          <w:sz w:val="22"/>
          <w:szCs w:val="22"/>
        </w:rPr>
        <w:t>. V</w:t>
      </w:r>
      <w:r w:rsidR="00616DF0" w:rsidRPr="00B65097">
        <w:rPr>
          <w:rFonts w:ascii="Calibri" w:hAnsi="Calibri" w:cs="Calibri"/>
          <w:sz w:val="22"/>
          <w:szCs w:val="22"/>
        </w:rPr>
        <w:t> </w:t>
      </w:r>
      <w:r w:rsidRPr="00B65097">
        <w:rPr>
          <w:rFonts w:ascii="Calibri" w:hAnsi="Calibri" w:cs="Calibri"/>
          <w:sz w:val="22"/>
          <w:szCs w:val="22"/>
        </w:rPr>
        <w:t xml:space="preserve">případě, že </w:t>
      </w:r>
      <w:r w:rsidR="006A3232" w:rsidRPr="00B65097">
        <w:rPr>
          <w:rFonts w:ascii="Calibri" w:hAnsi="Calibri" w:cs="Calibri"/>
          <w:sz w:val="22"/>
          <w:szCs w:val="22"/>
        </w:rPr>
        <w:t>Dodavatel</w:t>
      </w:r>
      <w:r w:rsidRPr="00B65097">
        <w:rPr>
          <w:rFonts w:ascii="Calibri" w:hAnsi="Calibri" w:cs="Calibri"/>
          <w:sz w:val="22"/>
          <w:szCs w:val="22"/>
        </w:rPr>
        <w:t xml:space="preserve"> není plátcem DPH, musí Faktura splňovat náležitosti účetního dokladu podle zákona č. 563/1991 Sb., o účetnictví, ve znění pozdějších předpisů. Faktura musí vždy splňovat náležitosti stanovené § 435 Občanského zákoníku</w:t>
      </w:r>
      <w:r w:rsidR="00EB6519" w:rsidRPr="00B65097">
        <w:rPr>
          <w:rFonts w:ascii="Calibri" w:hAnsi="Calibri" w:cs="Calibri"/>
          <w:sz w:val="22"/>
          <w:szCs w:val="22"/>
        </w:rPr>
        <w:t>.</w:t>
      </w:r>
    </w:p>
    <w:p w14:paraId="251F0A22" w14:textId="77777777" w:rsidR="0000019D" w:rsidRPr="00B65097" w:rsidRDefault="0000019D" w:rsidP="00F209D7">
      <w:pPr>
        <w:numPr>
          <w:ilvl w:val="0"/>
          <w:numId w:val="30"/>
        </w:numPr>
        <w:spacing w:after="120" w:line="245" w:lineRule="auto"/>
        <w:ind w:left="714" w:hanging="357"/>
        <w:jc w:val="both"/>
        <w:rPr>
          <w:rFonts w:ascii="Calibri" w:hAnsi="Calibri" w:cs="Calibri"/>
          <w:sz w:val="22"/>
          <w:szCs w:val="22"/>
        </w:rPr>
      </w:pPr>
      <w:bookmarkStart w:id="14" w:name="_Ref380675481"/>
      <w:r w:rsidRPr="00B65097">
        <w:rPr>
          <w:rFonts w:ascii="Calibri" w:hAnsi="Calibri" w:cs="Calibri"/>
          <w:sz w:val="22"/>
          <w:szCs w:val="22"/>
        </w:rPr>
        <w:t xml:space="preserve">Cenu a případnou DPH je </w:t>
      </w:r>
      <w:r w:rsidR="00E15D74" w:rsidRPr="00B65097">
        <w:rPr>
          <w:rFonts w:ascii="Calibri" w:hAnsi="Calibri" w:cs="Calibri"/>
          <w:sz w:val="22"/>
          <w:szCs w:val="22"/>
        </w:rPr>
        <w:t>O</w:t>
      </w:r>
      <w:r w:rsidRPr="00B65097">
        <w:rPr>
          <w:rFonts w:ascii="Calibri" w:hAnsi="Calibri" w:cs="Calibri"/>
          <w:sz w:val="22"/>
          <w:szCs w:val="22"/>
        </w:rPr>
        <w:t xml:space="preserve">bjednatel povinen uhradit </w:t>
      </w:r>
      <w:r w:rsidR="00293749" w:rsidRPr="00B65097">
        <w:rPr>
          <w:rFonts w:ascii="Calibri" w:hAnsi="Calibri" w:cs="Calibri"/>
          <w:sz w:val="22"/>
          <w:szCs w:val="22"/>
        </w:rPr>
        <w:t>D</w:t>
      </w:r>
      <w:r w:rsidR="007C65A2" w:rsidRPr="00B65097">
        <w:rPr>
          <w:rFonts w:ascii="Calibri" w:hAnsi="Calibri" w:cs="Calibri"/>
          <w:sz w:val="22"/>
          <w:szCs w:val="22"/>
        </w:rPr>
        <w:t>odavateli</w:t>
      </w:r>
      <w:r w:rsidRPr="00B65097">
        <w:rPr>
          <w:rFonts w:ascii="Calibri" w:hAnsi="Calibri" w:cs="Calibri"/>
          <w:sz w:val="22"/>
          <w:szCs w:val="22"/>
        </w:rPr>
        <w:t xml:space="preserve"> do 30 dnů ode dne skončení příslušného kalendářního měsíce, v</w:t>
      </w:r>
      <w:r w:rsidR="00616DF0" w:rsidRPr="00B65097">
        <w:rPr>
          <w:rFonts w:ascii="Calibri" w:hAnsi="Calibri" w:cs="Calibri"/>
          <w:sz w:val="22"/>
          <w:szCs w:val="22"/>
        </w:rPr>
        <w:t> </w:t>
      </w:r>
      <w:r w:rsidRPr="00B65097">
        <w:rPr>
          <w:rFonts w:ascii="Calibri" w:hAnsi="Calibri" w:cs="Calibri"/>
          <w:sz w:val="22"/>
          <w:szCs w:val="22"/>
        </w:rPr>
        <w:t xml:space="preserve">němž byly </w:t>
      </w:r>
      <w:r w:rsidR="007C65A2" w:rsidRPr="00B65097">
        <w:rPr>
          <w:rFonts w:ascii="Calibri" w:hAnsi="Calibri" w:cs="Calibri"/>
          <w:sz w:val="22"/>
          <w:szCs w:val="22"/>
        </w:rPr>
        <w:t xml:space="preserve">Služby </w:t>
      </w:r>
      <w:r w:rsidRPr="00B65097">
        <w:rPr>
          <w:rFonts w:ascii="Calibri" w:hAnsi="Calibri" w:cs="Calibri"/>
          <w:sz w:val="22"/>
          <w:szCs w:val="22"/>
        </w:rPr>
        <w:t>poskytovány.</w:t>
      </w:r>
      <w:bookmarkEnd w:id="14"/>
    </w:p>
    <w:p w14:paraId="1E51C3FA" w14:textId="636302A7" w:rsidR="0000019D" w:rsidRPr="00B65097" w:rsidRDefault="0000019D" w:rsidP="00F209D7">
      <w:pPr>
        <w:numPr>
          <w:ilvl w:val="0"/>
          <w:numId w:val="30"/>
        </w:numPr>
        <w:spacing w:after="120" w:line="245" w:lineRule="auto"/>
        <w:ind w:left="714" w:hanging="357"/>
        <w:jc w:val="both"/>
        <w:rPr>
          <w:rFonts w:ascii="Calibri" w:hAnsi="Calibri" w:cs="Calibri"/>
          <w:color w:val="000000"/>
          <w:sz w:val="22"/>
          <w:szCs w:val="22"/>
        </w:rPr>
      </w:pPr>
      <w:r w:rsidRPr="00B65097">
        <w:rPr>
          <w:rFonts w:ascii="Calibri" w:hAnsi="Calibri" w:cs="Calibri"/>
          <w:color w:val="000000"/>
          <w:sz w:val="22"/>
          <w:szCs w:val="22"/>
        </w:rPr>
        <w:t xml:space="preserve">Fakturu je </w:t>
      </w:r>
      <w:r w:rsidR="00293749" w:rsidRPr="00B65097">
        <w:rPr>
          <w:rFonts w:ascii="Calibri" w:hAnsi="Calibri" w:cs="Calibri"/>
          <w:color w:val="000000"/>
          <w:sz w:val="22"/>
          <w:szCs w:val="22"/>
        </w:rPr>
        <w:t>D</w:t>
      </w:r>
      <w:r w:rsidR="007C65A2" w:rsidRPr="00B65097">
        <w:rPr>
          <w:rFonts w:ascii="Calibri" w:hAnsi="Calibri" w:cs="Calibri"/>
          <w:color w:val="000000"/>
          <w:sz w:val="22"/>
          <w:szCs w:val="22"/>
        </w:rPr>
        <w:t xml:space="preserve">odavatel </w:t>
      </w:r>
      <w:r w:rsidRPr="00B65097">
        <w:rPr>
          <w:rFonts w:ascii="Calibri" w:hAnsi="Calibri" w:cs="Calibri"/>
          <w:color w:val="000000"/>
          <w:sz w:val="22"/>
          <w:szCs w:val="22"/>
        </w:rPr>
        <w:t xml:space="preserve">povinen doručit </w:t>
      </w:r>
      <w:r w:rsidR="00E15D74" w:rsidRPr="00B65097">
        <w:rPr>
          <w:rFonts w:ascii="Calibri" w:hAnsi="Calibri" w:cs="Calibri"/>
          <w:color w:val="000000"/>
          <w:sz w:val="22"/>
          <w:szCs w:val="22"/>
        </w:rPr>
        <w:t>O</w:t>
      </w:r>
      <w:r w:rsidRPr="00B65097">
        <w:rPr>
          <w:rFonts w:ascii="Calibri" w:hAnsi="Calibri" w:cs="Calibri"/>
          <w:color w:val="000000"/>
          <w:sz w:val="22"/>
          <w:szCs w:val="22"/>
        </w:rPr>
        <w:t xml:space="preserve">bjednateli nejpozději </w:t>
      </w:r>
      <w:r w:rsidR="00C6490B" w:rsidRPr="00B65097">
        <w:rPr>
          <w:rFonts w:ascii="Calibri" w:hAnsi="Calibri" w:cs="Calibri"/>
          <w:color w:val="000000"/>
          <w:sz w:val="22"/>
          <w:szCs w:val="22"/>
        </w:rPr>
        <w:t xml:space="preserve">15 </w:t>
      </w:r>
      <w:r w:rsidRPr="00B65097">
        <w:rPr>
          <w:rFonts w:ascii="Calibri" w:hAnsi="Calibri" w:cs="Calibri"/>
          <w:color w:val="000000"/>
          <w:sz w:val="22"/>
          <w:szCs w:val="22"/>
        </w:rPr>
        <w:t>dnů před uplynutím doby uvedené v</w:t>
      </w:r>
      <w:r w:rsidR="00616DF0" w:rsidRPr="00B65097">
        <w:rPr>
          <w:rFonts w:ascii="Calibri" w:hAnsi="Calibri" w:cs="Calibri"/>
          <w:color w:val="000000"/>
          <w:sz w:val="22"/>
          <w:szCs w:val="22"/>
        </w:rPr>
        <w:t> </w:t>
      </w:r>
      <w:r w:rsidR="00216C93" w:rsidRPr="00B65097">
        <w:rPr>
          <w:rFonts w:ascii="Calibri" w:hAnsi="Calibri" w:cs="Calibri"/>
          <w:color w:val="000000"/>
          <w:sz w:val="22"/>
          <w:szCs w:val="22"/>
        </w:rPr>
        <w:t xml:space="preserve">čl. </w:t>
      </w:r>
      <w:r w:rsidR="00DB4739">
        <w:rPr>
          <w:rFonts w:ascii="Calibri" w:hAnsi="Calibri" w:cs="Calibri"/>
          <w:color w:val="000000"/>
          <w:sz w:val="22"/>
          <w:szCs w:val="22"/>
        </w:rPr>
        <w:fldChar w:fldCharType="begin"/>
      </w:r>
      <w:r w:rsidR="00DB4739">
        <w:rPr>
          <w:rFonts w:ascii="Calibri" w:hAnsi="Calibri" w:cs="Calibri"/>
          <w:color w:val="000000"/>
          <w:sz w:val="22"/>
          <w:szCs w:val="22"/>
        </w:rPr>
        <w:instrText xml:space="preserve"> REF _Ref207180742 \r \h </w:instrText>
      </w:r>
      <w:r w:rsidR="00DB4739">
        <w:rPr>
          <w:rFonts w:ascii="Calibri" w:hAnsi="Calibri" w:cs="Calibri"/>
          <w:color w:val="000000"/>
          <w:sz w:val="22"/>
          <w:szCs w:val="22"/>
        </w:rPr>
      </w:r>
      <w:r w:rsidR="00DB4739">
        <w:rPr>
          <w:rFonts w:ascii="Calibri" w:hAnsi="Calibri" w:cs="Calibri"/>
          <w:color w:val="000000"/>
          <w:sz w:val="22"/>
          <w:szCs w:val="22"/>
        </w:rPr>
        <w:fldChar w:fldCharType="separate"/>
      </w:r>
      <w:r w:rsidR="00DB4739">
        <w:rPr>
          <w:rFonts w:ascii="Calibri" w:hAnsi="Calibri" w:cs="Calibri"/>
          <w:color w:val="000000"/>
          <w:sz w:val="22"/>
          <w:szCs w:val="22"/>
        </w:rPr>
        <w:t>VI</w:t>
      </w:r>
      <w:r w:rsidR="00DB4739">
        <w:rPr>
          <w:rFonts w:ascii="Calibri" w:hAnsi="Calibri" w:cs="Calibri"/>
          <w:color w:val="000000"/>
          <w:sz w:val="22"/>
          <w:szCs w:val="22"/>
        </w:rPr>
        <w:fldChar w:fldCharType="end"/>
      </w:r>
      <w:r w:rsidR="00216C93" w:rsidRPr="00B65097">
        <w:rPr>
          <w:rFonts w:ascii="Calibri" w:hAnsi="Calibri" w:cs="Calibri"/>
          <w:color w:val="000000"/>
          <w:sz w:val="22"/>
          <w:szCs w:val="22"/>
        </w:rPr>
        <w:t xml:space="preserve">. </w:t>
      </w:r>
      <w:r w:rsidRPr="00B65097">
        <w:rPr>
          <w:rFonts w:ascii="Calibri" w:hAnsi="Calibri" w:cs="Calibri"/>
          <w:color w:val="000000"/>
          <w:sz w:val="22"/>
          <w:szCs w:val="22"/>
        </w:rPr>
        <w:t>odst</w:t>
      </w:r>
      <w:r w:rsidR="00216C93" w:rsidRPr="00B65097">
        <w:rPr>
          <w:rFonts w:ascii="Calibri" w:hAnsi="Calibri" w:cs="Calibri"/>
          <w:color w:val="000000"/>
          <w:sz w:val="22"/>
          <w:szCs w:val="22"/>
        </w:rPr>
        <w:t>.</w:t>
      </w:r>
      <w:r w:rsidRPr="00B65097">
        <w:rPr>
          <w:rFonts w:ascii="Calibri" w:hAnsi="Calibri" w:cs="Calibri"/>
          <w:color w:val="000000"/>
          <w:sz w:val="22"/>
          <w:szCs w:val="22"/>
        </w:rPr>
        <w:t xml:space="preserve"> </w:t>
      </w:r>
      <w:r w:rsidR="00DB4739">
        <w:rPr>
          <w:rFonts w:ascii="Calibri" w:hAnsi="Calibri" w:cs="Calibri"/>
          <w:color w:val="000000"/>
          <w:sz w:val="22"/>
          <w:szCs w:val="22"/>
        </w:rPr>
        <w:fldChar w:fldCharType="begin"/>
      </w:r>
      <w:r w:rsidR="00DB4739">
        <w:rPr>
          <w:rFonts w:ascii="Calibri" w:hAnsi="Calibri" w:cs="Calibri"/>
          <w:color w:val="000000"/>
          <w:sz w:val="22"/>
          <w:szCs w:val="22"/>
        </w:rPr>
        <w:instrText xml:space="preserve"> REF _Ref380675481 \r \h </w:instrText>
      </w:r>
      <w:r w:rsidR="00DB4739">
        <w:rPr>
          <w:rFonts w:ascii="Calibri" w:hAnsi="Calibri" w:cs="Calibri"/>
          <w:color w:val="000000"/>
          <w:sz w:val="22"/>
          <w:szCs w:val="22"/>
        </w:rPr>
      </w:r>
      <w:r w:rsidR="00DB4739">
        <w:rPr>
          <w:rFonts w:ascii="Calibri" w:hAnsi="Calibri" w:cs="Calibri"/>
          <w:color w:val="000000"/>
          <w:sz w:val="22"/>
          <w:szCs w:val="22"/>
        </w:rPr>
        <w:fldChar w:fldCharType="separate"/>
      </w:r>
      <w:r w:rsidR="00DB4739">
        <w:rPr>
          <w:rFonts w:ascii="Calibri" w:hAnsi="Calibri" w:cs="Calibri"/>
          <w:color w:val="000000"/>
          <w:sz w:val="22"/>
          <w:szCs w:val="22"/>
        </w:rPr>
        <w:t>4</w:t>
      </w:r>
      <w:r w:rsidR="00DB4739">
        <w:rPr>
          <w:rFonts w:ascii="Calibri" w:hAnsi="Calibri" w:cs="Calibri"/>
          <w:color w:val="000000"/>
          <w:sz w:val="22"/>
          <w:szCs w:val="22"/>
        </w:rPr>
        <w:fldChar w:fldCharType="end"/>
      </w:r>
      <w:r w:rsidRPr="00B65097">
        <w:rPr>
          <w:rFonts w:ascii="Calibri" w:hAnsi="Calibri" w:cs="Calibri"/>
          <w:color w:val="000000"/>
          <w:sz w:val="22"/>
          <w:szCs w:val="22"/>
        </w:rPr>
        <w:t xml:space="preserve"> Smlouvy.</w:t>
      </w:r>
    </w:p>
    <w:p w14:paraId="1A9EE547" w14:textId="38B203DF" w:rsidR="0000019D" w:rsidRPr="00B65097" w:rsidRDefault="0000019D" w:rsidP="00F209D7">
      <w:pPr>
        <w:numPr>
          <w:ilvl w:val="0"/>
          <w:numId w:val="30"/>
        </w:numPr>
        <w:spacing w:after="120" w:line="245" w:lineRule="auto"/>
        <w:ind w:left="714" w:hanging="357"/>
        <w:jc w:val="both"/>
        <w:rPr>
          <w:rFonts w:ascii="Calibri" w:hAnsi="Calibri" w:cs="Calibri"/>
          <w:color w:val="000000"/>
          <w:sz w:val="22"/>
          <w:szCs w:val="22"/>
        </w:rPr>
      </w:pPr>
      <w:r w:rsidRPr="00B65097">
        <w:rPr>
          <w:rFonts w:ascii="Calibri" w:hAnsi="Calibri" w:cs="Calibri"/>
          <w:color w:val="000000"/>
          <w:sz w:val="22"/>
          <w:szCs w:val="22"/>
        </w:rPr>
        <w:t xml:space="preserve">Splatnost Faktury musí být stanovena tak, aby nenastala dříve, než uplyne doba stanovená </w:t>
      </w:r>
      <w:r w:rsidR="00216C93" w:rsidRPr="00B65097">
        <w:rPr>
          <w:rFonts w:ascii="Calibri" w:hAnsi="Calibri" w:cs="Calibri"/>
          <w:color w:val="000000"/>
          <w:sz w:val="22"/>
          <w:szCs w:val="22"/>
        </w:rPr>
        <w:br/>
      </w:r>
      <w:r w:rsidRPr="00B65097">
        <w:rPr>
          <w:rFonts w:ascii="Calibri" w:hAnsi="Calibri" w:cs="Calibri"/>
          <w:color w:val="000000"/>
          <w:sz w:val="22"/>
          <w:szCs w:val="22"/>
        </w:rPr>
        <w:t>v</w:t>
      </w:r>
      <w:r w:rsidR="00216C93" w:rsidRPr="00B65097">
        <w:rPr>
          <w:rFonts w:ascii="Calibri" w:hAnsi="Calibri" w:cs="Calibri"/>
          <w:color w:val="000000"/>
          <w:sz w:val="22"/>
          <w:szCs w:val="22"/>
        </w:rPr>
        <w:t xml:space="preserve"> čl. </w:t>
      </w:r>
      <w:r w:rsidR="00DB4739">
        <w:rPr>
          <w:rFonts w:ascii="Calibri" w:hAnsi="Calibri" w:cs="Calibri"/>
          <w:color w:val="000000"/>
          <w:sz w:val="22"/>
          <w:szCs w:val="22"/>
        </w:rPr>
        <w:fldChar w:fldCharType="begin"/>
      </w:r>
      <w:r w:rsidR="00DB4739">
        <w:rPr>
          <w:rFonts w:ascii="Calibri" w:hAnsi="Calibri" w:cs="Calibri"/>
          <w:color w:val="000000"/>
          <w:sz w:val="22"/>
          <w:szCs w:val="22"/>
        </w:rPr>
        <w:instrText xml:space="preserve"> REF _Ref207180742 \r \h </w:instrText>
      </w:r>
      <w:r w:rsidR="00DB4739">
        <w:rPr>
          <w:rFonts w:ascii="Calibri" w:hAnsi="Calibri" w:cs="Calibri"/>
          <w:color w:val="000000"/>
          <w:sz w:val="22"/>
          <w:szCs w:val="22"/>
        </w:rPr>
      </w:r>
      <w:r w:rsidR="00DB4739">
        <w:rPr>
          <w:rFonts w:ascii="Calibri" w:hAnsi="Calibri" w:cs="Calibri"/>
          <w:color w:val="000000"/>
          <w:sz w:val="22"/>
          <w:szCs w:val="22"/>
        </w:rPr>
        <w:fldChar w:fldCharType="separate"/>
      </w:r>
      <w:r w:rsidR="00DB4739">
        <w:rPr>
          <w:rFonts w:ascii="Calibri" w:hAnsi="Calibri" w:cs="Calibri"/>
          <w:color w:val="000000"/>
          <w:sz w:val="22"/>
          <w:szCs w:val="22"/>
        </w:rPr>
        <w:t>VI</w:t>
      </w:r>
      <w:r w:rsidR="00DB4739">
        <w:rPr>
          <w:rFonts w:ascii="Calibri" w:hAnsi="Calibri" w:cs="Calibri"/>
          <w:color w:val="000000"/>
          <w:sz w:val="22"/>
          <w:szCs w:val="22"/>
        </w:rPr>
        <w:fldChar w:fldCharType="end"/>
      </w:r>
      <w:r w:rsidR="00216C93" w:rsidRPr="00B65097">
        <w:rPr>
          <w:rFonts w:ascii="Calibri" w:hAnsi="Calibri" w:cs="Calibri"/>
          <w:color w:val="000000"/>
          <w:sz w:val="22"/>
          <w:szCs w:val="22"/>
        </w:rPr>
        <w:t xml:space="preserve">. </w:t>
      </w:r>
      <w:r w:rsidRPr="00B65097">
        <w:rPr>
          <w:rFonts w:ascii="Calibri" w:hAnsi="Calibri" w:cs="Calibri"/>
          <w:color w:val="000000"/>
          <w:sz w:val="22"/>
          <w:szCs w:val="22"/>
        </w:rPr>
        <w:t>odst</w:t>
      </w:r>
      <w:r w:rsidR="00216C93" w:rsidRPr="00B65097">
        <w:rPr>
          <w:rFonts w:ascii="Calibri" w:hAnsi="Calibri" w:cs="Calibri"/>
          <w:color w:val="000000"/>
          <w:sz w:val="22"/>
          <w:szCs w:val="22"/>
        </w:rPr>
        <w:t>.</w:t>
      </w:r>
      <w:r w:rsidRPr="00B65097">
        <w:rPr>
          <w:rFonts w:ascii="Calibri" w:hAnsi="Calibri" w:cs="Calibri"/>
          <w:color w:val="000000"/>
          <w:sz w:val="22"/>
          <w:szCs w:val="22"/>
        </w:rPr>
        <w:t xml:space="preserve"> </w:t>
      </w:r>
      <w:r w:rsidR="00DB4739">
        <w:rPr>
          <w:rFonts w:ascii="Calibri" w:hAnsi="Calibri" w:cs="Calibri"/>
          <w:color w:val="000000"/>
          <w:sz w:val="22"/>
          <w:szCs w:val="22"/>
        </w:rPr>
        <w:fldChar w:fldCharType="begin"/>
      </w:r>
      <w:r w:rsidR="00DB4739">
        <w:rPr>
          <w:rFonts w:ascii="Calibri" w:hAnsi="Calibri" w:cs="Calibri"/>
          <w:color w:val="000000"/>
          <w:sz w:val="22"/>
          <w:szCs w:val="22"/>
        </w:rPr>
        <w:instrText xml:space="preserve"> REF _Ref380675481 \r \h </w:instrText>
      </w:r>
      <w:r w:rsidR="00DB4739">
        <w:rPr>
          <w:rFonts w:ascii="Calibri" w:hAnsi="Calibri" w:cs="Calibri"/>
          <w:color w:val="000000"/>
          <w:sz w:val="22"/>
          <w:szCs w:val="22"/>
        </w:rPr>
      </w:r>
      <w:r w:rsidR="00DB4739">
        <w:rPr>
          <w:rFonts w:ascii="Calibri" w:hAnsi="Calibri" w:cs="Calibri"/>
          <w:color w:val="000000"/>
          <w:sz w:val="22"/>
          <w:szCs w:val="22"/>
        </w:rPr>
        <w:fldChar w:fldCharType="separate"/>
      </w:r>
      <w:r w:rsidR="00DB4739">
        <w:rPr>
          <w:rFonts w:ascii="Calibri" w:hAnsi="Calibri" w:cs="Calibri"/>
          <w:color w:val="000000"/>
          <w:sz w:val="22"/>
          <w:szCs w:val="22"/>
        </w:rPr>
        <w:t>4</w:t>
      </w:r>
      <w:r w:rsidR="00DB4739">
        <w:rPr>
          <w:rFonts w:ascii="Calibri" w:hAnsi="Calibri" w:cs="Calibri"/>
          <w:color w:val="000000"/>
          <w:sz w:val="22"/>
          <w:szCs w:val="22"/>
        </w:rPr>
        <w:fldChar w:fldCharType="end"/>
      </w:r>
      <w:r w:rsidRPr="00B65097">
        <w:rPr>
          <w:rFonts w:ascii="Calibri" w:hAnsi="Calibri" w:cs="Calibri"/>
          <w:color w:val="000000"/>
          <w:sz w:val="22"/>
          <w:szCs w:val="22"/>
        </w:rPr>
        <w:t xml:space="preserve"> Smlouvy.</w:t>
      </w:r>
    </w:p>
    <w:p w14:paraId="7DC9A8A5" w14:textId="77777777" w:rsidR="0000019D" w:rsidRPr="00B65097" w:rsidRDefault="0000019D" w:rsidP="00F209D7">
      <w:pPr>
        <w:numPr>
          <w:ilvl w:val="0"/>
          <w:numId w:val="30"/>
        </w:numPr>
        <w:spacing w:after="120" w:line="245" w:lineRule="auto"/>
        <w:ind w:left="714" w:hanging="357"/>
        <w:jc w:val="both"/>
        <w:rPr>
          <w:rFonts w:ascii="Calibri" w:hAnsi="Calibri" w:cs="Calibri"/>
          <w:sz w:val="22"/>
          <w:szCs w:val="22"/>
        </w:rPr>
      </w:pPr>
      <w:r w:rsidRPr="00B65097">
        <w:rPr>
          <w:rFonts w:ascii="Calibri" w:hAnsi="Calibri" w:cs="Calibri"/>
          <w:sz w:val="22"/>
          <w:szCs w:val="22"/>
        </w:rPr>
        <w:t>Stanoví-li Faktura splatnost delší, než je jako minimální stanovena v</w:t>
      </w:r>
      <w:r w:rsidR="00616DF0" w:rsidRPr="00B65097">
        <w:rPr>
          <w:rFonts w:ascii="Calibri" w:hAnsi="Calibri" w:cs="Calibri"/>
          <w:sz w:val="22"/>
          <w:szCs w:val="22"/>
        </w:rPr>
        <w:t> </w:t>
      </w:r>
      <w:r w:rsidRPr="00B65097">
        <w:rPr>
          <w:rFonts w:ascii="Calibri" w:hAnsi="Calibri" w:cs="Calibri"/>
          <w:sz w:val="22"/>
          <w:szCs w:val="22"/>
        </w:rPr>
        <w:t>předchozím odstavci, je Objednatel oprávněn uhradit Cenu a případnou DPH ve lhůtě splatnosti určené ve Faktuře.</w:t>
      </w:r>
    </w:p>
    <w:p w14:paraId="0BF3EBE2" w14:textId="77777777" w:rsidR="0000019D" w:rsidRPr="00B65097" w:rsidRDefault="0000019D" w:rsidP="00F209D7">
      <w:pPr>
        <w:numPr>
          <w:ilvl w:val="0"/>
          <w:numId w:val="30"/>
        </w:numPr>
        <w:spacing w:after="120" w:line="245" w:lineRule="auto"/>
        <w:ind w:left="714" w:hanging="357"/>
        <w:jc w:val="both"/>
        <w:rPr>
          <w:rFonts w:ascii="Calibri" w:hAnsi="Calibri" w:cs="Calibri"/>
          <w:sz w:val="22"/>
          <w:szCs w:val="22"/>
        </w:rPr>
      </w:pPr>
      <w:r w:rsidRPr="00B65097">
        <w:rPr>
          <w:rFonts w:ascii="Calibri" w:hAnsi="Calibri" w:cs="Calibri"/>
          <w:sz w:val="22"/>
          <w:szCs w:val="22"/>
        </w:rPr>
        <w:t>Cena a případná DPH je uhrazena dnem jejich odepsání z</w:t>
      </w:r>
      <w:r w:rsidR="00616DF0" w:rsidRPr="00B65097">
        <w:rPr>
          <w:rFonts w:ascii="Calibri" w:hAnsi="Calibri" w:cs="Calibri"/>
          <w:sz w:val="22"/>
          <w:szCs w:val="22"/>
        </w:rPr>
        <w:t> </w:t>
      </w:r>
      <w:r w:rsidRPr="00B65097">
        <w:rPr>
          <w:rFonts w:ascii="Calibri" w:hAnsi="Calibri" w:cs="Calibri"/>
          <w:sz w:val="22"/>
          <w:szCs w:val="22"/>
        </w:rPr>
        <w:t>bankovního účtu Objednatele.</w:t>
      </w:r>
    </w:p>
    <w:p w14:paraId="32A437C6" w14:textId="77777777" w:rsidR="0000019D" w:rsidRPr="00B65097" w:rsidRDefault="0000019D" w:rsidP="00F209D7">
      <w:pPr>
        <w:numPr>
          <w:ilvl w:val="0"/>
          <w:numId w:val="30"/>
        </w:numPr>
        <w:spacing w:after="120" w:line="245" w:lineRule="auto"/>
        <w:ind w:left="714" w:hanging="357"/>
        <w:jc w:val="both"/>
        <w:rPr>
          <w:rFonts w:ascii="Calibri" w:hAnsi="Calibri" w:cs="Calibri"/>
          <w:sz w:val="22"/>
          <w:szCs w:val="22"/>
        </w:rPr>
      </w:pPr>
      <w:r w:rsidRPr="00B65097">
        <w:rPr>
          <w:rFonts w:ascii="Calibri" w:hAnsi="Calibri" w:cs="Calibri"/>
          <w:sz w:val="22"/>
          <w:szCs w:val="22"/>
        </w:rPr>
        <w:t>Vyplývá-li z</w:t>
      </w:r>
      <w:r w:rsidR="00616DF0" w:rsidRPr="00B65097">
        <w:rPr>
          <w:rFonts w:ascii="Calibri" w:hAnsi="Calibri" w:cs="Calibri"/>
          <w:sz w:val="22"/>
          <w:szCs w:val="22"/>
        </w:rPr>
        <w:t> </w:t>
      </w:r>
      <w:r w:rsidRPr="00B65097">
        <w:rPr>
          <w:rFonts w:ascii="Calibri" w:hAnsi="Calibri" w:cs="Calibri"/>
          <w:sz w:val="22"/>
          <w:szCs w:val="22"/>
        </w:rPr>
        <w:t xml:space="preserve">informací zveřejněných správcem daně ve smyslu </w:t>
      </w:r>
      <w:proofErr w:type="spellStart"/>
      <w:r w:rsidRPr="00B65097">
        <w:rPr>
          <w:rFonts w:ascii="Calibri" w:hAnsi="Calibri" w:cs="Calibri"/>
          <w:sz w:val="22"/>
          <w:szCs w:val="22"/>
        </w:rPr>
        <w:t>ZoDPH</w:t>
      </w:r>
      <w:proofErr w:type="spellEnd"/>
      <w:r w:rsidRPr="00B65097">
        <w:rPr>
          <w:rFonts w:ascii="Calibri" w:hAnsi="Calibri" w:cs="Calibri"/>
          <w:sz w:val="22"/>
          <w:szCs w:val="22"/>
        </w:rPr>
        <w:t xml:space="preserve">, že </w:t>
      </w:r>
      <w:r w:rsidR="006A3232" w:rsidRPr="00B65097">
        <w:rPr>
          <w:rFonts w:ascii="Calibri" w:hAnsi="Calibri" w:cs="Calibri"/>
          <w:sz w:val="22"/>
          <w:szCs w:val="22"/>
        </w:rPr>
        <w:t>Dodavatel</w:t>
      </w:r>
      <w:r w:rsidRPr="00B65097">
        <w:rPr>
          <w:rFonts w:ascii="Calibri" w:hAnsi="Calibri" w:cs="Calibri"/>
          <w:sz w:val="22"/>
          <w:szCs w:val="22"/>
        </w:rPr>
        <w:t xml:space="preserve"> je nespolehlivým plátcem DPH, je Objednatel oprávněn příslušnou DPH uhradit přímo místně a věcně příslušnému správci daně </w:t>
      </w:r>
      <w:r w:rsidR="006A3232" w:rsidRPr="00B65097">
        <w:rPr>
          <w:rFonts w:ascii="Calibri" w:hAnsi="Calibri" w:cs="Calibri"/>
          <w:sz w:val="22"/>
          <w:szCs w:val="22"/>
        </w:rPr>
        <w:t>Dodavatele</w:t>
      </w:r>
      <w:r w:rsidRPr="00B65097">
        <w:rPr>
          <w:rFonts w:ascii="Calibri" w:hAnsi="Calibri" w:cs="Calibri"/>
          <w:sz w:val="22"/>
          <w:szCs w:val="22"/>
        </w:rPr>
        <w:t>.</w:t>
      </w:r>
    </w:p>
    <w:p w14:paraId="4E0AE399" w14:textId="77777777" w:rsidR="0000019D" w:rsidRPr="00B65097" w:rsidRDefault="0000019D" w:rsidP="00F209D7">
      <w:pPr>
        <w:numPr>
          <w:ilvl w:val="0"/>
          <w:numId w:val="30"/>
        </w:numPr>
        <w:spacing w:after="120" w:line="245" w:lineRule="auto"/>
        <w:ind w:left="714" w:hanging="357"/>
        <w:jc w:val="both"/>
        <w:rPr>
          <w:rFonts w:ascii="Calibri" w:hAnsi="Calibri" w:cs="Calibri"/>
          <w:sz w:val="22"/>
          <w:szCs w:val="22"/>
        </w:rPr>
      </w:pPr>
      <w:r w:rsidRPr="00B65097">
        <w:rPr>
          <w:rFonts w:ascii="Calibri" w:hAnsi="Calibri" w:cs="Calibri"/>
          <w:sz w:val="22"/>
          <w:szCs w:val="22"/>
        </w:rPr>
        <w:t>Bude-li Faktura obsahovat číslo bankovního účtu určeného k</w:t>
      </w:r>
      <w:r w:rsidR="00616DF0" w:rsidRPr="00B65097">
        <w:rPr>
          <w:rFonts w:ascii="Calibri" w:hAnsi="Calibri" w:cs="Calibri"/>
          <w:sz w:val="22"/>
          <w:szCs w:val="22"/>
        </w:rPr>
        <w:t> </w:t>
      </w:r>
      <w:r w:rsidRPr="00B65097">
        <w:rPr>
          <w:rFonts w:ascii="Calibri" w:hAnsi="Calibri" w:cs="Calibri"/>
          <w:sz w:val="22"/>
          <w:szCs w:val="22"/>
        </w:rPr>
        <w:t xml:space="preserve">úhradě Ceny a případné DPH, které není správcem daně ve smyslu </w:t>
      </w:r>
      <w:proofErr w:type="spellStart"/>
      <w:r w:rsidRPr="00B65097">
        <w:rPr>
          <w:rFonts w:ascii="Calibri" w:hAnsi="Calibri" w:cs="Calibri"/>
          <w:sz w:val="22"/>
          <w:szCs w:val="22"/>
        </w:rPr>
        <w:t>ZoDPH</w:t>
      </w:r>
      <w:proofErr w:type="spellEnd"/>
      <w:r w:rsidRPr="00B65097">
        <w:rPr>
          <w:rFonts w:ascii="Calibri" w:hAnsi="Calibri" w:cs="Calibri"/>
          <w:sz w:val="22"/>
          <w:szCs w:val="22"/>
        </w:rPr>
        <w:t xml:space="preserve"> zveřejněno jako číslo bankovního účtu, které je </w:t>
      </w:r>
      <w:r w:rsidR="006A3232" w:rsidRPr="00B65097">
        <w:rPr>
          <w:rFonts w:ascii="Calibri" w:hAnsi="Calibri" w:cs="Calibri"/>
          <w:sz w:val="22"/>
          <w:szCs w:val="22"/>
        </w:rPr>
        <w:t>Dodavatelem</w:t>
      </w:r>
      <w:r w:rsidRPr="00B65097">
        <w:rPr>
          <w:rFonts w:ascii="Calibri" w:hAnsi="Calibri" w:cs="Calibri"/>
          <w:sz w:val="22"/>
          <w:szCs w:val="22"/>
        </w:rPr>
        <w:t xml:space="preserve"> používáno pro ekonomickou činnost, je Objednatel oprávněn uhradit příslušnou </w:t>
      </w:r>
      <w:r w:rsidRPr="00B65097">
        <w:rPr>
          <w:rFonts w:ascii="Calibri" w:hAnsi="Calibri" w:cs="Calibri"/>
          <w:sz w:val="22"/>
          <w:szCs w:val="22"/>
        </w:rPr>
        <w:lastRenderedPageBreak/>
        <w:t xml:space="preserve">Cenu a případnou DPH na bankovní účet zveřejněný správcem daně ve smyslu </w:t>
      </w:r>
      <w:proofErr w:type="spellStart"/>
      <w:r w:rsidRPr="00B65097">
        <w:rPr>
          <w:rFonts w:ascii="Calibri" w:hAnsi="Calibri" w:cs="Calibri"/>
          <w:sz w:val="22"/>
          <w:szCs w:val="22"/>
        </w:rPr>
        <w:t>ZoDPH</w:t>
      </w:r>
      <w:proofErr w:type="spellEnd"/>
      <w:r w:rsidRPr="00B65097">
        <w:rPr>
          <w:rFonts w:ascii="Calibri" w:hAnsi="Calibri" w:cs="Calibri"/>
          <w:sz w:val="22"/>
          <w:szCs w:val="22"/>
        </w:rPr>
        <w:t xml:space="preserve"> jako bankovní účet, který je </w:t>
      </w:r>
      <w:r w:rsidR="006A3232" w:rsidRPr="00B65097">
        <w:rPr>
          <w:rFonts w:ascii="Calibri" w:hAnsi="Calibri" w:cs="Calibri"/>
          <w:sz w:val="22"/>
          <w:szCs w:val="22"/>
        </w:rPr>
        <w:t>D</w:t>
      </w:r>
      <w:r w:rsidR="00655796" w:rsidRPr="00B65097">
        <w:rPr>
          <w:rFonts w:ascii="Calibri" w:hAnsi="Calibri" w:cs="Calibri"/>
          <w:sz w:val="22"/>
          <w:szCs w:val="22"/>
        </w:rPr>
        <w:t>odavatelem</w:t>
      </w:r>
      <w:r w:rsidRPr="00B65097">
        <w:rPr>
          <w:rFonts w:ascii="Calibri" w:hAnsi="Calibri" w:cs="Calibri"/>
          <w:sz w:val="22"/>
          <w:szCs w:val="22"/>
        </w:rPr>
        <w:t xml:space="preserve"> používán pro ekonomickou činnost.</w:t>
      </w:r>
    </w:p>
    <w:p w14:paraId="72D531E5" w14:textId="77777777" w:rsidR="0000019D" w:rsidRPr="00B65097" w:rsidRDefault="0000019D" w:rsidP="00F209D7">
      <w:pPr>
        <w:numPr>
          <w:ilvl w:val="0"/>
          <w:numId w:val="30"/>
        </w:numPr>
        <w:spacing w:after="120" w:line="245" w:lineRule="auto"/>
        <w:ind w:left="714" w:hanging="357"/>
        <w:jc w:val="both"/>
        <w:rPr>
          <w:rFonts w:ascii="Calibri" w:hAnsi="Calibri" w:cs="Calibri"/>
          <w:sz w:val="22"/>
          <w:szCs w:val="22"/>
        </w:rPr>
      </w:pPr>
      <w:r w:rsidRPr="00B65097">
        <w:rPr>
          <w:rFonts w:ascii="Calibri" w:hAnsi="Calibri" w:cs="Calibri"/>
          <w:sz w:val="22"/>
          <w:szCs w:val="22"/>
        </w:rPr>
        <w:t xml:space="preserve">Nebude-li příslušná Faktura obsahovat některou povinnou nebo dohodnutou náležitost nebo bude-li chybně stanovena Cena či její část, DPH nebo jiná náležitost Faktury, je Objednatel oprávněn tuto Fakturu vrátit </w:t>
      </w:r>
      <w:r w:rsidR="006A3232" w:rsidRPr="00B65097">
        <w:rPr>
          <w:rFonts w:ascii="Calibri" w:hAnsi="Calibri" w:cs="Calibri"/>
          <w:sz w:val="22"/>
          <w:szCs w:val="22"/>
        </w:rPr>
        <w:t>Dodavateli</w:t>
      </w:r>
      <w:r w:rsidRPr="00B65097">
        <w:rPr>
          <w:rFonts w:ascii="Calibri" w:hAnsi="Calibri" w:cs="Calibri"/>
          <w:sz w:val="22"/>
          <w:szCs w:val="22"/>
        </w:rPr>
        <w:t xml:space="preserve"> k</w:t>
      </w:r>
      <w:r w:rsidR="00616DF0" w:rsidRPr="00B65097">
        <w:rPr>
          <w:rFonts w:ascii="Calibri" w:hAnsi="Calibri" w:cs="Calibri"/>
          <w:sz w:val="22"/>
          <w:szCs w:val="22"/>
        </w:rPr>
        <w:t> </w:t>
      </w:r>
      <w:r w:rsidRPr="00B65097">
        <w:rPr>
          <w:rFonts w:ascii="Calibri" w:hAnsi="Calibri" w:cs="Calibri"/>
          <w:sz w:val="22"/>
          <w:szCs w:val="22"/>
        </w:rPr>
        <w:t>provedení opravy s</w:t>
      </w:r>
      <w:r w:rsidR="00616DF0" w:rsidRPr="00B65097">
        <w:rPr>
          <w:rFonts w:ascii="Calibri" w:hAnsi="Calibri" w:cs="Calibri"/>
          <w:sz w:val="22"/>
          <w:szCs w:val="22"/>
        </w:rPr>
        <w:t> </w:t>
      </w:r>
      <w:r w:rsidRPr="00B65097">
        <w:rPr>
          <w:rFonts w:ascii="Calibri" w:hAnsi="Calibri" w:cs="Calibri"/>
          <w:sz w:val="22"/>
          <w:szCs w:val="22"/>
        </w:rPr>
        <w:t xml:space="preserve">vyznačením důvodu vrácení. </w:t>
      </w:r>
      <w:r w:rsidR="006A3232" w:rsidRPr="00B65097">
        <w:rPr>
          <w:rFonts w:ascii="Calibri" w:hAnsi="Calibri" w:cs="Calibri"/>
          <w:sz w:val="22"/>
          <w:szCs w:val="22"/>
        </w:rPr>
        <w:t>Doda</w:t>
      </w:r>
      <w:r w:rsidRPr="00B65097">
        <w:rPr>
          <w:rFonts w:ascii="Calibri" w:hAnsi="Calibri" w:cs="Calibri"/>
          <w:sz w:val="22"/>
          <w:szCs w:val="22"/>
        </w:rPr>
        <w:t>vatel je povinen opravit Fakturu podle pokynů Objednatele a opravenou Fakturu neprodleně doručit Objednateli. V</w:t>
      </w:r>
      <w:r w:rsidR="00616DF0" w:rsidRPr="00B65097">
        <w:rPr>
          <w:rFonts w:ascii="Calibri" w:hAnsi="Calibri" w:cs="Calibri"/>
          <w:sz w:val="22"/>
          <w:szCs w:val="22"/>
        </w:rPr>
        <w:t> </w:t>
      </w:r>
      <w:r w:rsidRPr="00B65097">
        <w:rPr>
          <w:rFonts w:ascii="Calibri" w:hAnsi="Calibri" w:cs="Calibri"/>
          <w:sz w:val="22"/>
          <w:szCs w:val="22"/>
        </w:rPr>
        <w:t>takovém případě běží nová lhůta splatnosti ode dne doručení opravené faktury.</w:t>
      </w:r>
    </w:p>
    <w:p w14:paraId="1F92327A" w14:textId="77777777" w:rsidR="0000019D" w:rsidRPr="00B65097" w:rsidRDefault="0000019D" w:rsidP="00F209D7">
      <w:pPr>
        <w:numPr>
          <w:ilvl w:val="0"/>
          <w:numId w:val="30"/>
        </w:numPr>
        <w:spacing w:after="120" w:line="245" w:lineRule="auto"/>
        <w:ind w:left="714" w:hanging="357"/>
        <w:jc w:val="both"/>
        <w:rPr>
          <w:rFonts w:ascii="Calibri" w:hAnsi="Calibri" w:cs="Calibri"/>
          <w:sz w:val="22"/>
          <w:szCs w:val="22"/>
        </w:rPr>
      </w:pPr>
      <w:r w:rsidRPr="00B65097">
        <w:rPr>
          <w:rFonts w:ascii="Calibri" w:hAnsi="Calibri" w:cs="Calibri"/>
          <w:sz w:val="22"/>
          <w:szCs w:val="22"/>
        </w:rPr>
        <w:t xml:space="preserve">Objednatel neposkytuje </w:t>
      </w:r>
      <w:r w:rsidR="006819F9" w:rsidRPr="00B65097">
        <w:rPr>
          <w:rFonts w:ascii="Calibri" w:hAnsi="Calibri" w:cs="Calibri"/>
          <w:sz w:val="22"/>
          <w:szCs w:val="22"/>
        </w:rPr>
        <w:t xml:space="preserve">Dodavateli </w:t>
      </w:r>
      <w:r w:rsidRPr="00B65097">
        <w:rPr>
          <w:rFonts w:ascii="Calibri" w:hAnsi="Calibri" w:cs="Calibri"/>
          <w:sz w:val="22"/>
          <w:szCs w:val="22"/>
        </w:rPr>
        <w:t>žádné zálohy.</w:t>
      </w:r>
    </w:p>
    <w:p w14:paraId="62C97D8D" w14:textId="77777777" w:rsidR="00266804" w:rsidRPr="00B65097" w:rsidRDefault="0044360C" w:rsidP="00936E08">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bookmarkStart w:id="15" w:name="_Ref207180955"/>
      <w:r w:rsidRPr="00B65097">
        <w:rPr>
          <w:rFonts w:ascii="Calibri" w:eastAsia="Times New Roman" w:hAnsi="Calibri" w:cs="Calibri"/>
          <w:kern w:val="0"/>
          <w:sz w:val="22"/>
          <w:szCs w:val="22"/>
          <w:lang w:val="cs-CZ" w:eastAsia="ar-SA"/>
        </w:rPr>
        <w:t xml:space="preserve">PRÁVA A POVINNOSTI </w:t>
      </w:r>
      <w:r w:rsidR="00C52AB2" w:rsidRPr="00B65097">
        <w:rPr>
          <w:rFonts w:ascii="Calibri" w:eastAsia="Times New Roman" w:hAnsi="Calibri" w:cs="Calibri"/>
          <w:kern w:val="0"/>
          <w:sz w:val="22"/>
          <w:szCs w:val="22"/>
          <w:lang w:val="cs-CZ" w:eastAsia="ar-SA"/>
        </w:rPr>
        <w:t>OBJEDNATELE</w:t>
      </w:r>
      <w:bookmarkEnd w:id="15"/>
    </w:p>
    <w:p w14:paraId="5BFE4DE8" w14:textId="74E38B9B" w:rsidR="00012EE9" w:rsidRPr="00F209D7" w:rsidRDefault="009804E0" w:rsidP="003B7D77">
      <w:pPr>
        <w:numPr>
          <w:ilvl w:val="0"/>
          <w:numId w:val="37"/>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 xml:space="preserve">Objednatel je povinen poskytnout </w:t>
      </w:r>
      <w:r w:rsidR="00293749" w:rsidRPr="00F209D7">
        <w:rPr>
          <w:rFonts w:ascii="Calibri" w:hAnsi="Calibri" w:cs="Calibri"/>
          <w:sz w:val="22"/>
          <w:szCs w:val="22"/>
        </w:rPr>
        <w:t>D</w:t>
      </w:r>
      <w:r w:rsidR="00C03966" w:rsidRPr="00F209D7">
        <w:rPr>
          <w:rFonts w:ascii="Calibri" w:hAnsi="Calibri" w:cs="Calibri"/>
          <w:sz w:val="22"/>
          <w:szCs w:val="22"/>
        </w:rPr>
        <w:t xml:space="preserve">odavateli </w:t>
      </w:r>
      <w:r w:rsidRPr="00F209D7">
        <w:rPr>
          <w:rFonts w:ascii="Calibri" w:hAnsi="Calibri" w:cs="Calibri"/>
          <w:sz w:val="22"/>
          <w:szCs w:val="22"/>
        </w:rPr>
        <w:t xml:space="preserve">potřebnou součinnost pro plnění předmětu této </w:t>
      </w:r>
      <w:r w:rsidR="00454F42" w:rsidRPr="00F209D7">
        <w:rPr>
          <w:rFonts w:ascii="Calibri" w:hAnsi="Calibri" w:cs="Calibri"/>
          <w:sz w:val="22"/>
          <w:szCs w:val="22"/>
        </w:rPr>
        <w:t>S</w:t>
      </w:r>
      <w:r w:rsidRPr="00F209D7">
        <w:rPr>
          <w:rFonts w:ascii="Calibri" w:hAnsi="Calibri" w:cs="Calibri"/>
          <w:sz w:val="22"/>
          <w:szCs w:val="22"/>
        </w:rPr>
        <w:t xml:space="preserve">mlouvy a předat </w:t>
      </w:r>
      <w:r w:rsidR="006A3232" w:rsidRPr="00F209D7">
        <w:rPr>
          <w:rFonts w:ascii="Calibri" w:hAnsi="Calibri" w:cs="Calibri"/>
          <w:sz w:val="22"/>
          <w:szCs w:val="22"/>
        </w:rPr>
        <w:t>Dodavatel</w:t>
      </w:r>
      <w:r w:rsidRPr="00F209D7">
        <w:rPr>
          <w:rFonts w:ascii="Calibri" w:hAnsi="Calibri" w:cs="Calibri"/>
          <w:sz w:val="22"/>
          <w:szCs w:val="22"/>
        </w:rPr>
        <w:t xml:space="preserve">i veškeré podklady potřebné pro řádné plnění předmětu této </w:t>
      </w:r>
      <w:r w:rsidR="00454F42" w:rsidRPr="00F209D7">
        <w:rPr>
          <w:rFonts w:ascii="Calibri" w:hAnsi="Calibri" w:cs="Calibri"/>
          <w:sz w:val="22"/>
          <w:szCs w:val="22"/>
        </w:rPr>
        <w:t>S</w:t>
      </w:r>
      <w:r w:rsidRPr="00F209D7">
        <w:rPr>
          <w:rFonts w:ascii="Calibri" w:hAnsi="Calibri" w:cs="Calibri"/>
          <w:sz w:val="22"/>
          <w:szCs w:val="22"/>
        </w:rPr>
        <w:t xml:space="preserve">mlouvy. </w:t>
      </w:r>
    </w:p>
    <w:p w14:paraId="7A0789EA" w14:textId="5F4502AD" w:rsidR="00012EE9" w:rsidRPr="00F209D7" w:rsidRDefault="00012EE9" w:rsidP="00A265C1">
      <w:pPr>
        <w:numPr>
          <w:ilvl w:val="0"/>
          <w:numId w:val="37"/>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 xml:space="preserve">Objednatel je rovněž povinen poskytnout pracovníkům </w:t>
      </w:r>
      <w:r w:rsidR="00293749" w:rsidRPr="00F209D7">
        <w:rPr>
          <w:rFonts w:ascii="Calibri" w:hAnsi="Calibri" w:cs="Calibri"/>
          <w:sz w:val="22"/>
          <w:szCs w:val="22"/>
        </w:rPr>
        <w:t>D</w:t>
      </w:r>
      <w:r w:rsidRPr="00F209D7">
        <w:rPr>
          <w:rFonts w:ascii="Calibri" w:hAnsi="Calibri" w:cs="Calibri"/>
          <w:sz w:val="22"/>
          <w:szCs w:val="22"/>
        </w:rPr>
        <w:t xml:space="preserve">odavatele pro výkon služeb </w:t>
      </w:r>
      <w:r w:rsidRPr="00F209D7">
        <w:rPr>
          <w:rFonts w:ascii="Calibri" w:hAnsi="Calibri" w:cs="Calibri"/>
          <w:sz w:val="22"/>
          <w:szCs w:val="22"/>
        </w:rPr>
        <w:br/>
        <w:t>v objektu místnosti pro uložení úklidové techniky, úklidových prostředků v</w:t>
      </w:r>
      <w:r w:rsidR="00616DF0" w:rsidRPr="00F209D7">
        <w:rPr>
          <w:rFonts w:ascii="Calibri" w:hAnsi="Calibri" w:cs="Calibri"/>
          <w:sz w:val="22"/>
          <w:szCs w:val="22"/>
        </w:rPr>
        <w:t> </w:t>
      </w:r>
      <w:r w:rsidRPr="00F209D7">
        <w:rPr>
          <w:rFonts w:ascii="Calibri" w:hAnsi="Calibri" w:cs="Calibri"/>
          <w:sz w:val="22"/>
          <w:szCs w:val="22"/>
        </w:rPr>
        <w:t xml:space="preserve">každé budově areálu </w:t>
      </w:r>
      <w:r w:rsidR="00E15D74" w:rsidRPr="00F209D7">
        <w:rPr>
          <w:rFonts w:ascii="Calibri" w:hAnsi="Calibri" w:cs="Calibri"/>
          <w:sz w:val="22"/>
          <w:szCs w:val="22"/>
        </w:rPr>
        <w:t>O</w:t>
      </w:r>
      <w:r w:rsidRPr="00F209D7">
        <w:rPr>
          <w:rFonts w:ascii="Calibri" w:hAnsi="Calibri" w:cs="Calibri"/>
          <w:sz w:val="22"/>
          <w:szCs w:val="22"/>
        </w:rPr>
        <w:t>bjednatele (dále společně také jen „</w:t>
      </w:r>
      <w:r w:rsidRPr="00F209D7">
        <w:rPr>
          <w:rFonts w:ascii="Calibri" w:hAnsi="Calibri" w:cs="Calibri"/>
          <w:b/>
          <w:bCs/>
          <w:i/>
          <w:iCs/>
          <w:sz w:val="22"/>
          <w:szCs w:val="22"/>
        </w:rPr>
        <w:t>poskytnuté prostory</w:t>
      </w:r>
      <w:r w:rsidRPr="00F209D7">
        <w:rPr>
          <w:rFonts w:ascii="Calibri" w:hAnsi="Calibri" w:cs="Calibri"/>
          <w:sz w:val="22"/>
          <w:szCs w:val="22"/>
        </w:rPr>
        <w:t>“). O předání poskytnutých prostor bude sepsán předávací protokol podepsaný</w:t>
      </w:r>
      <w:r w:rsidR="00C23DCC">
        <w:rPr>
          <w:rFonts w:ascii="Calibri" w:hAnsi="Calibri" w:cs="Calibri"/>
          <w:sz w:val="22"/>
          <w:szCs w:val="22"/>
        </w:rPr>
        <w:t xml:space="preserve"> oprávněnou</w:t>
      </w:r>
      <w:r w:rsidRPr="00F209D7">
        <w:rPr>
          <w:rFonts w:ascii="Calibri" w:hAnsi="Calibri" w:cs="Calibri"/>
          <w:sz w:val="22"/>
          <w:szCs w:val="22"/>
        </w:rPr>
        <w:t xml:space="preserve"> osobou </w:t>
      </w:r>
      <w:r w:rsidR="00E15D74" w:rsidRPr="00F209D7">
        <w:rPr>
          <w:rFonts w:ascii="Calibri" w:hAnsi="Calibri" w:cs="Calibri"/>
          <w:sz w:val="22"/>
          <w:szCs w:val="22"/>
        </w:rPr>
        <w:t>O</w:t>
      </w:r>
      <w:r w:rsidRPr="00F209D7">
        <w:rPr>
          <w:rFonts w:ascii="Calibri" w:hAnsi="Calibri" w:cs="Calibri"/>
          <w:sz w:val="22"/>
          <w:szCs w:val="22"/>
        </w:rPr>
        <w:t xml:space="preserve">bjednatele </w:t>
      </w:r>
      <w:r w:rsidRPr="00F209D7">
        <w:rPr>
          <w:rFonts w:ascii="Calibri" w:hAnsi="Calibri" w:cs="Calibri"/>
          <w:sz w:val="22"/>
          <w:szCs w:val="22"/>
        </w:rPr>
        <w:br/>
        <w:t xml:space="preserve">a </w:t>
      </w:r>
      <w:r w:rsidR="006A3232" w:rsidRPr="00F209D7">
        <w:rPr>
          <w:rFonts w:ascii="Calibri" w:hAnsi="Calibri" w:cs="Calibri"/>
          <w:sz w:val="22"/>
          <w:szCs w:val="22"/>
        </w:rPr>
        <w:t>Dodavatele</w:t>
      </w:r>
      <w:r w:rsidRPr="00F209D7">
        <w:rPr>
          <w:rFonts w:ascii="Calibri" w:hAnsi="Calibri" w:cs="Calibri"/>
          <w:sz w:val="22"/>
          <w:szCs w:val="22"/>
        </w:rPr>
        <w:t>, jehož přílohou bude rovněž seznam movitých věcí, kterými jsou tyto prostory vybaveny.</w:t>
      </w:r>
    </w:p>
    <w:p w14:paraId="3143D3DA" w14:textId="593215EF" w:rsidR="00671750" w:rsidRPr="00F209D7" w:rsidRDefault="00012EE9" w:rsidP="001D65F1">
      <w:pPr>
        <w:numPr>
          <w:ilvl w:val="0"/>
          <w:numId w:val="37"/>
        </w:numPr>
        <w:spacing w:after="120" w:line="245" w:lineRule="auto"/>
        <w:ind w:left="714" w:hanging="357"/>
        <w:jc w:val="both"/>
        <w:outlineLvl w:val="0"/>
        <w:rPr>
          <w:rFonts w:ascii="Calibri" w:hAnsi="Calibri" w:cs="Calibri"/>
          <w:sz w:val="22"/>
          <w:szCs w:val="22"/>
        </w:rPr>
      </w:pPr>
      <w:bookmarkStart w:id="16" w:name="_Ref207180962"/>
      <w:r w:rsidRPr="00F209D7">
        <w:rPr>
          <w:rFonts w:ascii="Calibri" w:hAnsi="Calibri" w:cs="Calibri"/>
          <w:sz w:val="22"/>
          <w:szCs w:val="22"/>
        </w:rPr>
        <w:t xml:space="preserve">Objednatel předá </w:t>
      </w:r>
      <w:r w:rsidR="00293749" w:rsidRPr="00F209D7">
        <w:rPr>
          <w:rFonts w:ascii="Calibri" w:hAnsi="Calibri" w:cs="Calibri"/>
          <w:sz w:val="22"/>
          <w:szCs w:val="22"/>
        </w:rPr>
        <w:t>D</w:t>
      </w:r>
      <w:r w:rsidR="00C03966" w:rsidRPr="00F209D7">
        <w:rPr>
          <w:rFonts w:ascii="Calibri" w:hAnsi="Calibri" w:cs="Calibri"/>
          <w:sz w:val="22"/>
          <w:szCs w:val="22"/>
        </w:rPr>
        <w:t xml:space="preserve">odavateli </w:t>
      </w:r>
      <w:r w:rsidRPr="00F209D7">
        <w:rPr>
          <w:rFonts w:ascii="Calibri" w:hAnsi="Calibri" w:cs="Calibri"/>
          <w:sz w:val="22"/>
          <w:szCs w:val="22"/>
        </w:rPr>
        <w:t xml:space="preserve">při podpisu </w:t>
      </w:r>
      <w:r w:rsidR="00454F42" w:rsidRPr="00F209D7">
        <w:rPr>
          <w:rFonts w:ascii="Calibri" w:hAnsi="Calibri" w:cs="Calibri"/>
          <w:sz w:val="22"/>
          <w:szCs w:val="22"/>
        </w:rPr>
        <w:t>S</w:t>
      </w:r>
      <w:r w:rsidRPr="00F209D7">
        <w:rPr>
          <w:rFonts w:ascii="Calibri" w:hAnsi="Calibri" w:cs="Calibri"/>
          <w:sz w:val="22"/>
          <w:szCs w:val="22"/>
        </w:rPr>
        <w:t xml:space="preserve">mlouvy všechny relevantní vnitřní předpisy </w:t>
      </w:r>
      <w:r w:rsidR="00E15D74" w:rsidRPr="00F209D7">
        <w:rPr>
          <w:rFonts w:ascii="Calibri" w:hAnsi="Calibri" w:cs="Calibri"/>
          <w:sz w:val="22"/>
          <w:szCs w:val="22"/>
        </w:rPr>
        <w:t>O</w:t>
      </w:r>
      <w:r w:rsidRPr="00F209D7">
        <w:rPr>
          <w:rFonts w:ascii="Calibri" w:hAnsi="Calibri" w:cs="Calibri"/>
          <w:sz w:val="22"/>
          <w:szCs w:val="22"/>
        </w:rPr>
        <w:t>bjednatele</w:t>
      </w:r>
      <w:r w:rsidR="00F209D7">
        <w:rPr>
          <w:rFonts w:ascii="Calibri" w:hAnsi="Calibri" w:cs="Calibri"/>
          <w:sz w:val="22"/>
          <w:szCs w:val="22"/>
        </w:rPr>
        <w:t>,</w:t>
      </w:r>
      <w:r w:rsidRPr="00F209D7">
        <w:rPr>
          <w:rFonts w:ascii="Calibri" w:hAnsi="Calibri" w:cs="Calibri"/>
          <w:sz w:val="22"/>
          <w:szCs w:val="22"/>
        </w:rPr>
        <w:t xml:space="preserve"> resp. jejich části stanovující provozně technické podmínky a bezpečnostní pravidla v</w:t>
      </w:r>
      <w:r w:rsidR="00616DF0" w:rsidRPr="00F209D7">
        <w:rPr>
          <w:rFonts w:ascii="Calibri" w:hAnsi="Calibri" w:cs="Calibri"/>
          <w:sz w:val="22"/>
          <w:szCs w:val="22"/>
        </w:rPr>
        <w:t> </w:t>
      </w:r>
      <w:r w:rsidRPr="00F209D7">
        <w:rPr>
          <w:rFonts w:ascii="Calibri" w:hAnsi="Calibri" w:cs="Calibri"/>
          <w:sz w:val="22"/>
          <w:szCs w:val="22"/>
        </w:rPr>
        <w:t xml:space="preserve">objektech </w:t>
      </w:r>
      <w:r w:rsidR="00E15D74" w:rsidRPr="00F209D7">
        <w:rPr>
          <w:rFonts w:ascii="Calibri" w:hAnsi="Calibri" w:cs="Calibri"/>
          <w:sz w:val="22"/>
          <w:szCs w:val="22"/>
        </w:rPr>
        <w:t>O</w:t>
      </w:r>
      <w:r w:rsidRPr="00F209D7">
        <w:rPr>
          <w:rFonts w:ascii="Calibri" w:hAnsi="Calibri" w:cs="Calibri"/>
          <w:sz w:val="22"/>
          <w:szCs w:val="22"/>
        </w:rPr>
        <w:t xml:space="preserve">bjednatele; nově vydané vnitřní předpisy </w:t>
      </w:r>
      <w:r w:rsidR="00E15D74" w:rsidRPr="00F209D7">
        <w:rPr>
          <w:rFonts w:ascii="Calibri" w:hAnsi="Calibri" w:cs="Calibri"/>
          <w:sz w:val="22"/>
          <w:szCs w:val="22"/>
        </w:rPr>
        <w:t>O</w:t>
      </w:r>
      <w:r w:rsidRPr="00F209D7">
        <w:rPr>
          <w:rFonts w:ascii="Calibri" w:hAnsi="Calibri" w:cs="Calibri"/>
          <w:sz w:val="22"/>
          <w:szCs w:val="22"/>
        </w:rPr>
        <w:t xml:space="preserve">bjednatele, příp. jejich změny či doplňky, předá </w:t>
      </w:r>
      <w:r w:rsidR="006A3232" w:rsidRPr="00F209D7">
        <w:rPr>
          <w:rFonts w:ascii="Calibri" w:hAnsi="Calibri" w:cs="Calibri"/>
          <w:sz w:val="22"/>
          <w:szCs w:val="22"/>
        </w:rPr>
        <w:t>Dodavateli</w:t>
      </w:r>
      <w:r w:rsidRPr="00F209D7">
        <w:rPr>
          <w:rFonts w:ascii="Calibri" w:hAnsi="Calibri" w:cs="Calibri"/>
          <w:sz w:val="22"/>
          <w:szCs w:val="22"/>
        </w:rPr>
        <w:t xml:space="preserve"> do 5 pracovních dnů od jejich vydání. V</w:t>
      </w:r>
      <w:r w:rsidR="00616DF0" w:rsidRPr="00F209D7">
        <w:rPr>
          <w:rFonts w:ascii="Calibri" w:hAnsi="Calibri" w:cs="Calibri"/>
          <w:sz w:val="22"/>
          <w:szCs w:val="22"/>
        </w:rPr>
        <w:t> </w:t>
      </w:r>
      <w:r w:rsidRPr="00F209D7">
        <w:rPr>
          <w:rFonts w:ascii="Calibri" w:hAnsi="Calibri" w:cs="Calibri"/>
          <w:sz w:val="22"/>
          <w:szCs w:val="22"/>
        </w:rPr>
        <w:t xml:space="preserve">případě, že má </w:t>
      </w:r>
      <w:r w:rsidR="006A3232" w:rsidRPr="00F209D7">
        <w:rPr>
          <w:rFonts w:ascii="Calibri" w:hAnsi="Calibri" w:cs="Calibri"/>
          <w:sz w:val="22"/>
          <w:szCs w:val="22"/>
        </w:rPr>
        <w:t>D</w:t>
      </w:r>
      <w:r w:rsidR="00C03966" w:rsidRPr="00F209D7">
        <w:rPr>
          <w:rFonts w:ascii="Calibri" w:hAnsi="Calibri" w:cs="Calibri"/>
          <w:sz w:val="22"/>
          <w:szCs w:val="22"/>
        </w:rPr>
        <w:t>odavatel</w:t>
      </w:r>
      <w:r w:rsidRPr="00F209D7">
        <w:rPr>
          <w:rFonts w:ascii="Calibri" w:hAnsi="Calibri" w:cs="Calibri"/>
          <w:sz w:val="22"/>
          <w:szCs w:val="22"/>
        </w:rPr>
        <w:t xml:space="preserve"> povinnost postupovat dle vnitřních předpisů </w:t>
      </w:r>
      <w:r w:rsidR="00E15D74" w:rsidRPr="00F209D7">
        <w:rPr>
          <w:rFonts w:ascii="Calibri" w:hAnsi="Calibri" w:cs="Calibri"/>
          <w:sz w:val="22"/>
          <w:szCs w:val="22"/>
        </w:rPr>
        <w:t>O</w:t>
      </w:r>
      <w:r w:rsidRPr="00F209D7">
        <w:rPr>
          <w:rFonts w:ascii="Calibri" w:hAnsi="Calibri" w:cs="Calibri"/>
          <w:sz w:val="22"/>
          <w:szCs w:val="22"/>
        </w:rPr>
        <w:t xml:space="preserve">bjednatele, vztahuje se na něj tato povinnost až od okamžiku předání těchto vnitřních předpisů </w:t>
      </w:r>
      <w:r w:rsidR="00E15D74" w:rsidRPr="00F209D7">
        <w:rPr>
          <w:rFonts w:ascii="Calibri" w:hAnsi="Calibri" w:cs="Calibri"/>
          <w:sz w:val="22"/>
          <w:szCs w:val="22"/>
        </w:rPr>
        <w:t>O</w:t>
      </w:r>
      <w:r w:rsidRPr="00F209D7">
        <w:rPr>
          <w:rFonts w:ascii="Calibri" w:hAnsi="Calibri" w:cs="Calibri"/>
          <w:sz w:val="22"/>
          <w:szCs w:val="22"/>
        </w:rPr>
        <w:t>bjednatelem.</w:t>
      </w:r>
      <w:bookmarkEnd w:id="16"/>
    </w:p>
    <w:p w14:paraId="6B123ECB" w14:textId="7D160FE9" w:rsidR="00012EE9" w:rsidRPr="00F209D7" w:rsidRDefault="00671750" w:rsidP="00F3088C">
      <w:pPr>
        <w:numPr>
          <w:ilvl w:val="0"/>
          <w:numId w:val="37"/>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 xml:space="preserve">Objednatel je povinen proškolit vybrané zástupce </w:t>
      </w:r>
      <w:r w:rsidR="00293749" w:rsidRPr="00F209D7">
        <w:rPr>
          <w:rFonts w:ascii="Calibri" w:hAnsi="Calibri" w:cs="Calibri"/>
          <w:sz w:val="22"/>
          <w:szCs w:val="22"/>
        </w:rPr>
        <w:t>D</w:t>
      </w:r>
      <w:r w:rsidRPr="00F209D7">
        <w:rPr>
          <w:rFonts w:ascii="Calibri" w:hAnsi="Calibri" w:cs="Calibri"/>
          <w:sz w:val="22"/>
          <w:szCs w:val="22"/>
        </w:rPr>
        <w:t>odavatele ze zásad na úseku požární ochrany (</w:t>
      </w:r>
      <w:r w:rsidR="006C7808" w:rsidRPr="00F209D7">
        <w:rPr>
          <w:rFonts w:ascii="Calibri" w:hAnsi="Calibri" w:cs="Calibri"/>
          <w:sz w:val="22"/>
          <w:szCs w:val="22"/>
        </w:rPr>
        <w:t>dále jako „</w:t>
      </w:r>
      <w:r w:rsidRPr="00F209D7">
        <w:rPr>
          <w:rFonts w:ascii="Calibri" w:hAnsi="Calibri" w:cs="Calibri"/>
          <w:b/>
          <w:bCs/>
          <w:i/>
          <w:iCs/>
          <w:sz w:val="22"/>
          <w:szCs w:val="22"/>
        </w:rPr>
        <w:t>PO</w:t>
      </w:r>
      <w:r w:rsidR="006C7808" w:rsidRPr="00F209D7">
        <w:rPr>
          <w:rFonts w:ascii="Calibri" w:hAnsi="Calibri" w:cs="Calibri"/>
          <w:sz w:val="22"/>
          <w:szCs w:val="22"/>
        </w:rPr>
        <w:t>“</w:t>
      </w:r>
      <w:r w:rsidRPr="00F209D7">
        <w:rPr>
          <w:rFonts w:ascii="Calibri" w:hAnsi="Calibri" w:cs="Calibri"/>
          <w:sz w:val="22"/>
          <w:szCs w:val="22"/>
        </w:rPr>
        <w:t>) a bezpečnosti a ochrany zdraví při práci (</w:t>
      </w:r>
      <w:r w:rsidR="006C7808" w:rsidRPr="00F209D7">
        <w:rPr>
          <w:rFonts w:ascii="Calibri" w:hAnsi="Calibri" w:cs="Calibri"/>
          <w:sz w:val="22"/>
          <w:szCs w:val="22"/>
        </w:rPr>
        <w:t>dále jako „</w:t>
      </w:r>
      <w:r w:rsidRPr="00F209D7">
        <w:rPr>
          <w:rFonts w:ascii="Calibri" w:hAnsi="Calibri" w:cs="Calibri"/>
          <w:b/>
          <w:bCs/>
          <w:i/>
          <w:iCs/>
          <w:sz w:val="22"/>
          <w:szCs w:val="22"/>
        </w:rPr>
        <w:t>BOZP</w:t>
      </w:r>
      <w:r w:rsidR="006C7808" w:rsidRPr="00F209D7">
        <w:rPr>
          <w:rFonts w:ascii="Calibri" w:hAnsi="Calibri" w:cs="Calibri"/>
          <w:sz w:val="22"/>
          <w:szCs w:val="22"/>
        </w:rPr>
        <w:t>“</w:t>
      </w:r>
      <w:r w:rsidRPr="00F209D7">
        <w:rPr>
          <w:rFonts w:ascii="Calibri" w:hAnsi="Calibri" w:cs="Calibri"/>
          <w:sz w:val="22"/>
          <w:szCs w:val="22"/>
        </w:rPr>
        <w:t xml:space="preserve">) (vstupní instruktáž). </w:t>
      </w:r>
      <w:r w:rsidR="006A3232" w:rsidRPr="00F209D7">
        <w:rPr>
          <w:rFonts w:ascii="Calibri" w:hAnsi="Calibri" w:cs="Calibri"/>
          <w:sz w:val="22"/>
          <w:szCs w:val="22"/>
        </w:rPr>
        <w:t>Doda</w:t>
      </w:r>
      <w:r w:rsidRPr="00F209D7">
        <w:rPr>
          <w:rFonts w:ascii="Calibri" w:hAnsi="Calibri" w:cs="Calibri"/>
          <w:sz w:val="22"/>
          <w:szCs w:val="22"/>
        </w:rPr>
        <w:t xml:space="preserve">vatel se zavazuje, že prokazatelně seznámí všechny svoje pracovníky </w:t>
      </w:r>
      <w:r w:rsidR="00616DF0" w:rsidRPr="00F209D7">
        <w:rPr>
          <w:rFonts w:ascii="Calibri" w:hAnsi="Calibri" w:cs="Calibri"/>
          <w:sz w:val="22"/>
          <w:szCs w:val="22"/>
        </w:rPr>
        <w:br/>
      </w:r>
      <w:r w:rsidRPr="00F209D7">
        <w:rPr>
          <w:rFonts w:ascii="Calibri" w:hAnsi="Calibri" w:cs="Calibri"/>
          <w:sz w:val="22"/>
          <w:szCs w:val="22"/>
        </w:rPr>
        <w:t>a další s ním spjaté osoby, které se budou podílet na realizaci předmětu plnění, se vstupní instruktáží o PO a BOZP.</w:t>
      </w:r>
    </w:p>
    <w:p w14:paraId="3276DC8D" w14:textId="53385BD6" w:rsidR="00423DDA" w:rsidRPr="00F209D7" w:rsidRDefault="00012EE9" w:rsidP="00AD13BC">
      <w:pPr>
        <w:numPr>
          <w:ilvl w:val="0"/>
          <w:numId w:val="37"/>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 xml:space="preserve">Objednatel </w:t>
      </w:r>
      <w:r w:rsidR="00423DDA" w:rsidRPr="00F209D7">
        <w:rPr>
          <w:rFonts w:ascii="Calibri" w:hAnsi="Calibri" w:cs="Calibri"/>
          <w:sz w:val="22"/>
          <w:szCs w:val="22"/>
        </w:rPr>
        <w:t>umožní</w:t>
      </w:r>
      <w:r w:rsidRPr="00F209D7">
        <w:rPr>
          <w:rFonts w:ascii="Calibri" w:hAnsi="Calibri" w:cs="Calibri"/>
          <w:sz w:val="22"/>
          <w:szCs w:val="22"/>
        </w:rPr>
        <w:t xml:space="preserve"> </w:t>
      </w:r>
      <w:r w:rsidR="00293749" w:rsidRPr="00F209D7">
        <w:rPr>
          <w:rFonts w:ascii="Calibri" w:hAnsi="Calibri" w:cs="Calibri"/>
          <w:sz w:val="22"/>
          <w:szCs w:val="22"/>
        </w:rPr>
        <w:t>D</w:t>
      </w:r>
      <w:r w:rsidRPr="00F209D7">
        <w:rPr>
          <w:rFonts w:ascii="Calibri" w:hAnsi="Calibri" w:cs="Calibri"/>
          <w:sz w:val="22"/>
          <w:szCs w:val="22"/>
        </w:rPr>
        <w:t xml:space="preserve">odavateli </w:t>
      </w:r>
      <w:r w:rsidR="00461339" w:rsidRPr="00F209D7">
        <w:rPr>
          <w:rFonts w:ascii="Calibri" w:hAnsi="Calibri" w:cs="Calibri"/>
          <w:sz w:val="22"/>
          <w:szCs w:val="22"/>
        </w:rPr>
        <w:t xml:space="preserve">k realizaci </w:t>
      </w:r>
      <w:r w:rsidR="00B20FE9" w:rsidRPr="00F209D7">
        <w:rPr>
          <w:rFonts w:ascii="Calibri" w:hAnsi="Calibri" w:cs="Calibri"/>
          <w:sz w:val="22"/>
          <w:szCs w:val="22"/>
        </w:rPr>
        <w:t>S</w:t>
      </w:r>
      <w:r w:rsidR="00461339" w:rsidRPr="00F209D7">
        <w:rPr>
          <w:rFonts w:ascii="Calibri" w:hAnsi="Calibri" w:cs="Calibri"/>
          <w:sz w:val="22"/>
          <w:szCs w:val="22"/>
        </w:rPr>
        <w:t>lužeb</w:t>
      </w:r>
      <w:r w:rsidR="00423DDA" w:rsidRPr="00F209D7">
        <w:rPr>
          <w:rFonts w:ascii="Calibri" w:hAnsi="Calibri" w:cs="Calibri"/>
          <w:sz w:val="22"/>
          <w:szCs w:val="22"/>
        </w:rPr>
        <w:t xml:space="preserve"> odběr vody a připojení na zdroj elektrické energie. </w:t>
      </w:r>
    </w:p>
    <w:p w14:paraId="048ACC72" w14:textId="5DCAFE17" w:rsidR="00671750" w:rsidRPr="00F209D7" w:rsidRDefault="00423DDA" w:rsidP="001B2EE6">
      <w:pPr>
        <w:numPr>
          <w:ilvl w:val="0"/>
          <w:numId w:val="37"/>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 xml:space="preserve">Objednatel umožní pracovníkům </w:t>
      </w:r>
      <w:r w:rsidR="00293749" w:rsidRPr="00F209D7">
        <w:rPr>
          <w:rFonts w:ascii="Calibri" w:hAnsi="Calibri" w:cs="Calibri"/>
          <w:sz w:val="22"/>
          <w:szCs w:val="22"/>
        </w:rPr>
        <w:t>D</w:t>
      </w:r>
      <w:r w:rsidRPr="00F209D7">
        <w:rPr>
          <w:rFonts w:ascii="Calibri" w:hAnsi="Calibri" w:cs="Calibri"/>
          <w:sz w:val="22"/>
          <w:szCs w:val="22"/>
        </w:rPr>
        <w:t>odavatele přístup do prostor</w:t>
      </w:r>
      <w:r w:rsidR="001A5DDC">
        <w:rPr>
          <w:rFonts w:ascii="Calibri" w:hAnsi="Calibri" w:cs="Calibri"/>
          <w:sz w:val="22"/>
          <w:szCs w:val="22"/>
        </w:rPr>
        <w:t>,</w:t>
      </w:r>
      <w:r w:rsidRPr="00F209D7">
        <w:rPr>
          <w:rFonts w:ascii="Calibri" w:hAnsi="Calibri" w:cs="Calibri"/>
          <w:sz w:val="22"/>
          <w:szCs w:val="22"/>
        </w:rPr>
        <w:t xml:space="preserve"> v nichž bude </w:t>
      </w:r>
      <w:r w:rsidR="00B20FE9" w:rsidRPr="00F209D7">
        <w:rPr>
          <w:rFonts w:ascii="Calibri" w:hAnsi="Calibri" w:cs="Calibri"/>
          <w:sz w:val="22"/>
          <w:szCs w:val="22"/>
        </w:rPr>
        <w:t>S</w:t>
      </w:r>
      <w:r w:rsidRPr="00F209D7">
        <w:rPr>
          <w:rFonts w:ascii="Calibri" w:hAnsi="Calibri" w:cs="Calibri"/>
          <w:sz w:val="22"/>
          <w:szCs w:val="22"/>
        </w:rPr>
        <w:t xml:space="preserve">lužba realizována tak, že denně předá pověřenému pracovníku </w:t>
      </w:r>
      <w:r w:rsidR="00293749" w:rsidRPr="00F209D7">
        <w:rPr>
          <w:rFonts w:ascii="Calibri" w:hAnsi="Calibri" w:cs="Calibri"/>
          <w:sz w:val="22"/>
          <w:szCs w:val="22"/>
        </w:rPr>
        <w:t>D</w:t>
      </w:r>
      <w:r w:rsidRPr="00F209D7">
        <w:rPr>
          <w:rFonts w:ascii="Calibri" w:hAnsi="Calibri" w:cs="Calibri"/>
          <w:sz w:val="22"/>
          <w:szCs w:val="22"/>
        </w:rPr>
        <w:t xml:space="preserve">odavatele potřebné klíče </w:t>
      </w:r>
      <w:r w:rsidR="002C36A2" w:rsidRPr="00F209D7">
        <w:rPr>
          <w:rFonts w:ascii="Calibri" w:hAnsi="Calibri" w:cs="Calibri"/>
          <w:sz w:val="22"/>
          <w:szCs w:val="22"/>
        </w:rPr>
        <w:br/>
      </w:r>
      <w:r w:rsidRPr="00F209D7">
        <w:rPr>
          <w:rFonts w:ascii="Calibri" w:hAnsi="Calibri" w:cs="Calibri"/>
          <w:sz w:val="22"/>
          <w:szCs w:val="22"/>
        </w:rPr>
        <w:t xml:space="preserve">od těchto prostor. Předávacím místem je recepce </w:t>
      </w:r>
      <w:r w:rsidR="00E15D74" w:rsidRPr="00F209D7">
        <w:rPr>
          <w:rFonts w:ascii="Calibri" w:hAnsi="Calibri" w:cs="Calibri"/>
          <w:sz w:val="22"/>
          <w:szCs w:val="22"/>
        </w:rPr>
        <w:t>O</w:t>
      </w:r>
      <w:r w:rsidRPr="00F209D7">
        <w:rPr>
          <w:rFonts w:ascii="Calibri" w:hAnsi="Calibri" w:cs="Calibri"/>
          <w:sz w:val="22"/>
          <w:szCs w:val="22"/>
        </w:rPr>
        <w:t>bjednatele</w:t>
      </w:r>
      <w:r w:rsidR="00602D42" w:rsidRPr="00F209D7">
        <w:rPr>
          <w:rFonts w:ascii="Calibri" w:hAnsi="Calibri" w:cs="Calibri"/>
          <w:sz w:val="22"/>
          <w:szCs w:val="22"/>
        </w:rPr>
        <w:t xml:space="preserve">. Klíče budou předány oproti podpisu pověřené osoby </w:t>
      </w:r>
      <w:r w:rsidR="00293749" w:rsidRPr="00F209D7">
        <w:rPr>
          <w:rFonts w:ascii="Calibri" w:hAnsi="Calibri" w:cs="Calibri"/>
          <w:sz w:val="22"/>
          <w:szCs w:val="22"/>
        </w:rPr>
        <w:t>D</w:t>
      </w:r>
      <w:r w:rsidR="00602D42" w:rsidRPr="00F209D7">
        <w:rPr>
          <w:rFonts w:ascii="Calibri" w:hAnsi="Calibri" w:cs="Calibri"/>
          <w:sz w:val="22"/>
          <w:szCs w:val="22"/>
        </w:rPr>
        <w:t>odavatele.</w:t>
      </w:r>
    </w:p>
    <w:p w14:paraId="1FC51F4D" w14:textId="0BDC3BEF" w:rsidR="00671750" w:rsidRPr="00F209D7" w:rsidRDefault="00671750" w:rsidP="00E600CD">
      <w:pPr>
        <w:numPr>
          <w:ilvl w:val="0"/>
          <w:numId w:val="37"/>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Objednatel je oprávněn</w:t>
      </w:r>
      <w:r w:rsidR="00F220E5" w:rsidRPr="00F209D7">
        <w:rPr>
          <w:rFonts w:ascii="Calibri" w:hAnsi="Calibri" w:cs="Calibri"/>
          <w:sz w:val="22"/>
          <w:szCs w:val="22"/>
        </w:rPr>
        <w:t>,</w:t>
      </w:r>
      <w:r w:rsidRPr="00F209D7">
        <w:rPr>
          <w:rFonts w:ascii="Calibri" w:hAnsi="Calibri" w:cs="Calibri"/>
          <w:sz w:val="22"/>
          <w:szCs w:val="22"/>
        </w:rPr>
        <w:t xml:space="preserve"> </w:t>
      </w:r>
      <w:r w:rsidR="00F220E5" w:rsidRPr="00F209D7">
        <w:rPr>
          <w:rFonts w:ascii="Calibri" w:hAnsi="Calibri" w:cs="Calibri"/>
          <w:sz w:val="22"/>
          <w:szCs w:val="22"/>
        </w:rPr>
        <w:t xml:space="preserve">v souvislosti s mimořádnými provozními událostmi majícími vliv na realizaci </w:t>
      </w:r>
      <w:r w:rsidR="00B20FE9" w:rsidRPr="00F209D7">
        <w:rPr>
          <w:rFonts w:ascii="Calibri" w:hAnsi="Calibri" w:cs="Calibri"/>
          <w:sz w:val="22"/>
          <w:szCs w:val="22"/>
        </w:rPr>
        <w:t>S</w:t>
      </w:r>
      <w:r w:rsidR="00F220E5" w:rsidRPr="00F209D7">
        <w:rPr>
          <w:rFonts w:ascii="Calibri" w:hAnsi="Calibri" w:cs="Calibri"/>
          <w:sz w:val="22"/>
          <w:szCs w:val="22"/>
        </w:rPr>
        <w:t xml:space="preserve">lužeb, </w:t>
      </w:r>
      <w:r w:rsidRPr="00F209D7">
        <w:rPr>
          <w:rFonts w:ascii="Calibri" w:hAnsi="Calibri" w:cs="Calibri"/>
          <w:sz w:val="22"/>
          <w:szCs w:val="22"/>
        </w:rPr>
        <w:t xml:space="preserve">jednostranně </w:t>
      </w:r>
      <w:r w:rsidR="00F220E5" w:rsidRPr="00F209D7">
        <w:rPr>
          <w:rFonts w:ascii="Calibri" w:hAnsi="Calibri" w:cs="Calibri"/>
          <w:sz w:val="22"/>
          <w:szCs w:val="22"/>
        </w:rPr>
        <w:t xml:space="preserve">změnit nebo </w:t>
      </w:r>
      <w:r w:rsidRPr="00F209D7">
        <w:rPr>
          <w:rFonts w:ascii="Calibri" w:hAnsi="Calibri" w:cs="Calibri"/>
          <w:sz w:val="22"/>
          <w:szCs w:val="22"/>
        </w:rPr>
        <w:t xml:space="preserve">omezit rozsah či četnost jednotlivých </w:t>
      </w:r>
      <w:r w:rsidR="00B20FE9" w:rsidRPr="00F209D7">
        <w:rPr>
          <w:rFonts w:ascii="Calibri" w:hAnsi="Calibri" w:cs="Calibri"/>
          <w:sz w:val="22"/>
          <w:szCs w:val="22"/>
        </w:rPr>
        <w:t>S</w:t>
      </w:r>
      <w:r w:rsidRPr="00F209D7">
        <w:rPr>
          <w:rFonts w:ascii="Calibri" w:hAnsi="Calibri" w:cs="Calibri"/>
          <w:sz w:val="22"/>
          <w:szCs w:val="22"/>
        </w:rPr>
        <w:t xml:space="preserve">lužeb, zejména z důvodu rekonstrukce, malování apod. Tuto změnu sdělí </w:t>
      </w:r>
      <w:r w:rsidR="00E15D74" w:rsidRPr="00F209D7">
        <w:rPr>
          <w:rFonts w:ascii="Calibri" w:hAnsi="Calibri" w:cs="Calibri"/>
          <w:sz w:val="22"/>
          <w:szCs w:val="22"/>
        </w:rPr>
        <w:t>O</w:t>
      </w:r>
      <w:r w:rsidRPr="00F209D7">
        <w:rPr>
          <w:rFonts w:ascii="Calibri" w:hAnsi="Calibri" w:cs="Calibri"/>
          <w:sz w:val="22"/>
          <w:szCs w:val="22"/>
        </w:rPr>
        <w:t xml:space="preserve">bjednatel </w:t>
      </w:r>
      <w:r w:rsidR="00F220E5" w:rsidRPr="00F209D7">
        <w:rPr>
          <w:rFonts w:ascii="Calibri" w:hAnsi="Calibri" w:cs="Calibri"/>
          <w:sz w:val="22"/>
          <w:szCs w:val="22"/>
        </w:rPr>
        <w:t xml:space="preserve">oblastnímu </w:t>
      </w:r>
      <w:r w:rsidRPr="00F209D7">
        <w:rPr>
          <w:rFonts w:ascii="Calibri" w:hAnsi="Calibri" w:cs="Calibri"/>
          <w:sz w:val="22"/>
          <w:szCs w:val="22"/>
        </w:rPr>
        <w:t xml:space="preserve">manažerovi zakázky písemně, telefonicky či e-mailem v dostatečném časovém předstihu, alespoň 3 dny předem. Cena plnění se pak řídí pravidly uvedenými v čl. </w:t>
      </w:r>
      <w:r w:rsidR="00DB4739">
        <w:rPr>
          <w:rFonts w:ascii="Calibri" w:hAnsi="Calibri" w:cs="Calibri"/>
          <w:sz w:val="22"/>
          <w:szCs w:val="22"/>
        </w:rPr>
        <w:fldChar w:fldCharType="begin"/>
      </w:r>
      <w:r w:rsidR="00DB4739">
        <w:rPr>
          <w:rFonts w:ascii="Calibri" w:hAnsi="Calibri" w:cs="Calibri"/>
          <w:sz w:val="22"/>
          <w:szCs w:val="22"/>
        </w:rPr>
        <w:instrText xml:space="preserve"> REF _Ref207180799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V</w:t>
      </w:r>
      <w:r w:rsidR="00DB4739">
        <w:rPr>
          <w:rFonts w:ascii="Calibri" w:hAnsi="Calibri" w:cs="Calibri"/>
          <w:sz w:val="22"/>
          <w:szCs w:val="22"/>
        </w:rPr>
        <w:fldChar w:fldCharType="end"/>
      </w:r>
      <w:r w:rsidR="00F220E5" w:rsidRPr="00F209D7">
        <w:rPr>
          <w:rFonts w:ascii="Calibri" w:hAnsi="Calibri" w:cs="Calibri"/>
          <w:sz w:val="22"/>
          <w:szCs w:val="22"/>
        </w:rPr>
        <w:t> </w:t>
      </w:r>
      <w:r w:rsidR="00454F42" w:rsidRPr="00F209D7">
        <w:rPr>
          <w:rFonts w:ascii="Calibri" w:hAnsi="Calibri" w:cs="Calibri"/>
          <w:sz w:val="22"/>
          <w:szCs w:val="22"/>
        </w:rPr>
        <w:t>S</w:t>
      </w:r>
      <w:r w:rsidR="00F220E5" w:rsidRPr="00F209D7">
        <w:rPr>
          <w:rFonts w:ascii="Calibri" w:hAnsi="Calibri" w:cs="Calibri"/>
          <w:sz w:val="22"/>
          <w:szCs w:val="22"/>
        </w:rPr>
        <w:t>mlouvy.</w:t>
      </w:r>
    </w:p>
    <w:p w14:paraId="684E9B58" w14:textId="60439BDF" w:rsidR="00671750" w:rsidRPr="00B65097" w:rsidRDefault="008A3E5E" w:rsidP="00F209D7">
      <w:pPr>
        <w:numPr>
          <w:ilvl w:val="0"/>
          <w:numId w:val="37"/>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 xml:space="preserve">Objednatel je oprávněn kdykoliv kontrolovat kvalitu poskytovaných </w:t>
      </w:r>
      <w:r w:rsidR="00B20FE9" w:rsidRPr="00B65097">
        <w:rPr>
          <w:rFonts w:ascii="Calibri" w:hAnsi="Calibri" w:cs="Calibri"/>
          <w:sz w:val="22"/>
          <w:szCs w:val="22"/>
        </w:rPr>
        <w:t>S</w:t>
      </w:r>
      <w:r w:rsidRPr="00B65097">
        <w:rPr>
          <w:rFonts w:ascii="Calibri" w:hAnsi="Calibri" w:cs="Calibri"/>
          <w:sz w:val="22"/>
          <w:szCs w:val="22"/>
        </w:rPr>
        <w:t xml:space="preserve">lužeb a dodržování této </w:t>
      </w:r>
      <w:r w:rsidR="00454F42" w:rsidRPr="00B65097">
        <w:rPr>
          <w:rFonts w:ascii="Calibri" w:hAnsi="Calibri" w:cs="Calibri"/>
          <w:sz w:val="22"/>
          <w:szCs w:val="22"/>
        </w:rPr>
        <w:t>S</w:t>
      </w:r>
      <w:r w:rsidRPr="00B65097">
        <w:rPr>
          <w:rFonts w:ascii="Calibri" w:hAnsi="Calibri" w:cs="Calibri"/>
          <w:sz w:val="22"/>
          <w:szCs w:val="22"/>
        </w:rPr>
        <w:t>mlouvy</w:t>
      </w:r>
      <w:r w:rsidR="009A62F0">
        <w:rPr>
          <w:rFonts w:ascii="Calibri" w:hAnsi="Calibri" w:cs="Calibri"/>
          <w:sz w:val="22"/>
          <w:szCs w:val="22"/>
        </w:rPr>
        <w:t>.</w:t>
      </w:r>
      <w:r w:rsidRPr="00B65097">
        <w:rPr>
          <w:rFonts w:ascii="Calibri" w:hAnsi="Calibri" w:cs="Calibri"/>
          <w:sz w:val="22"/>
          <w:szCs w:val="22"/>
        </w:rPr>
        <w:t xml:space="preserve"> </w:t>
      </w:r>
      <w:r w:rsidR="009A62F0">
        <w:rPr>
          <w:rFonts w:ascii="Calibri" w:hAnsi="Calibri" w:cs="Calibri"/>
          <w:sz w:val="22"/>
          <w:szCs w:val="22"/>
        </w:rPr>
        <w:t>V</w:t>
      </w:r>
      <w:r w:rsidRPr="00B65097">
        <w:rPr>
          <w:rFonts w:ascii="Calibri" w:hAnsi="Calibri" w:cs="Calibri"/>
          <w:sz w:val="22"/>
          <w:szCs w:val="22"/>
        </w:rPr>
        <w:t xml:space="preserve"> případě zjištěných nedostatků je </w:t>
      </w:r>
      <w:r w:rsidR="009A62F0">
        <w:rPr>
          <w:rFonts w:ascii="Calibri" w:hAnsi="Calibri" w:cs="Calibri"/>
          <w:sz w:val="22"/>
          <w:szCs w:val="22"/>
        </w:rPr>
        <w:t xml:space="preserve">Objednatel </w:t>
      </w:r>
      <w:r w:rsidRPr="00B65097">
        <w:rPr>
          <w:rFonts w:ascii="Calibri" w:hAnsi="Calibri" w:cs="Calibri"/>
          <w:sz w:val="22"/>
          <w:szCs w:val="22"/>
        </w:rPr>
        <w:t xml:space="preserve">povinen informovat </w:t>
      </w:r>
      <w:r w:rsidR="00293749" w:rsidRPr="00B65097">
        <w:rPr>
          <w:rFonts w:ascii="Calibri" w:hAnsi="Calibri" w:cs="Calibri"/>
          <w:sz w:val="22"/>
          <w:szCs w:val="22"/>
        </w:rPr>
        <w:t>D</w:t>
      </w:r>
      <w:r w:rsidRPr="00B65097">
        <w:rPr>
          <w:rFonts w:ascii="Calibri" w:hAnsi="Calibri" w:cs="Calibri"/>
          <w:sz w:val="22"/>
          <w:szCs w:val="22"/>
        </w:rPr>
        <w:t xml:space="preserve">odavatele </w:t>
      </w:r>
      <w:r w:rsidRPr="00B65097">
        <w:rPr>
          <w:rFonts w:ascii="Calibri" w:hAnsi="Calibri" w:cs="Calibri"/>
          <w:sz w:val="22"/>
          <w:szCs w:val="22"/>
        </w:rPr>
        <w:lastRenderedPageBreak/>
        <w:t xml:space="preserve">způsobem dále upraveným v čl. </w:t>
      </w:r>
      <w:r w:rsidR="00DB4739">
        <w:rPr>
          <w:rFonts w:ascii="Calibri" w:hAnsi="Calibri" w:cs="Calibri"/>
          <w:sz w:val="22"/>
          <w:szCs w:val="22"/>
        </w:rPr>
        <w:fldChar w:fldCharType="begin"/>
      </w:r>
      <w:r w:rsidR="00DB4739">
        <w:rPr>
          <w:rFonts w:ascii="Calibri" w:hAnsi="Calibri" w:cs="Calibri"/>
          <w:sz w:val="22"/>
          <w:szCs w:val="22"/>
        </w:rPr>
        <w:instrText xml:space="preserve"> REF _Ref207180814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VIII</w:t>
      </w:r>
      <w:r w:rsidR="00DB4739">
        <w:rPr>
          <w:rFonts w:ascii="Calibri" w:hAnsi="Calibri" w:cs="Calibri"/>
          <w:sz w:val="22"/>
          <w:szCs w:val="22"/>
        </w:rPr>
        <w:fldChar w:fldCharType="end"/>
      </w:r>
      <w:r w:rsidR="00DB4739">
        <w:rPr>
          <w:rFonts w:ascii="Calibri" w:hAnsi="Calibri" w:cs="Calibri"/>
          <w:sz w:val="22"/>
          <w:szCs w:val="22"/>
        </w:rPr>
        <w:t xml:space="preserve"> </w:t>
      </w:r>
      <w:r w:rsidRPr="00B65097">
        <w:rPr>
          <w:rFonts w:ascii="Calibri" w:hAnsi="Calibri" w:cs="Calibri"/>
          <w:sz w:val="22"/>
          <w:szCs w:val="22"/>
        </w:rPr>
        <w:t xml:space="preserve">této </w:t>
      </w:r>
      <w:r w:rsidR="00454F42" w:rsidRPr="00B65097">
        <w:rPr>
          <w:rFonts w:ascii="Calibri" w:hAnsi="Calibri" w:cs="Calibri"/>
          <w:sz w:val="22"/>
          <w:szCs w:val="22"/>
        </w:rPr>
        <w:t>S</w:t>
      </w:r>
      <w:r w:rsidRPr="00B65097">
        <w:rPr>
          <w:rFonts w:ascii="Calibri" w:hAnsi="Calibri" w:cs="Calibri"/>
          <w:sz w:val="22"/>
          <w:szCs w:val="22"/>
        </w:rPr>
        <w:t xml:space="preserve">mlouvy. Za tímto účelem vede Objednatel Spis interních kontrol a zajistí jeho fyzickou přístupnost </w:t>
      </w:r>
      <w:r w:rsidR="001A5CCF" w:rsidRPr="00B65097">
        <w:rPr>
          <w:rFonts w:ascii="Calibri" w:hAnsi="Calibri" w:cs="Calibri"/>
          <w:sz w:val="22"/>
          <w:szCs w:val="22"/>
        </w:rPr>
        <w:t>vedoucí</w:t>
      </w:r>
      <w:r w:rsidR="00A2267B">
        <w:rPr>
          <w:rFonts w:ascii="Calibri" w:hAnsi="Calibri" w:cs="Calibri"/>
          <w:sz w:val="22"/>
          <w:szCs w:val="22"/>
        </w:rPr>
        <w:t>mu</w:t>
      </w:r>
      <w:r w:rsidR="001A5CCF" w:rsidRPr="00B65097">
        <w:rPr>
          <w:rFonts w:ascii="Calibri" w:hAnsi="Calibri" w:cs="Calibri"/>
          <w:sz w:val="22"/>
          <w:szCs w:val="22"/>
        </w:rPr>
        <w:t xml:space="preserve"> úklidu </w:t>
      </w:r>
      <w:r w:rsidR="00293749" w:rsidRPr="00B65097">
        <w:rPr>
          <w:rFonts w:ascii="Calibri" w:hAnsi="Calibri" w:cs="Calibri"/>
          <w:sz w:val="22"/>
          <w:szCs w:val="22"/>
        </w:rPr>
        <w:t>D</w:t>
      </w:r>
      <w:r w:rsidR="001A5CCF" w:rsidRPr="00B65097">
        <w:rPr>
          <w:rFonts w:ascii="Calibri" w:hAnsi="Calibri" w:cs="Calibri"/>
          <w:sz w:val="22"/>
          <w:szCs w:val="22"/>
        </w:rPr>
        <w:t>odavatele.</w:t>
      </w:r>
    </w:p>
    <w:p w14:paraId="16DD0EA4" w14:textId="77777777" w:rsidR="00C52AB2" w:rsidRPr="00936E08" w:rsidRDefault="00C52AB2" w:rsidP="00936E08">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bookmarkStart w:id="17" w:name="_Ref207180814"/>
      <w:r w:rsidRPr="00B65097">
        <w:rPr>
          <w:rFonts w:ascii="Calibri" w:eastAsia="Times New Roman" w:hAnsi="Calibri" w:cs="Calibri"/>
          <w:kern w:val="0"/>
          <w:sz w:val="22"/>
          <w:szCs w:val="22"/>
          <w:lang w:val="cs-CZ" w:eastAsia="ar-SA"/>
        </w:rPr>
        <w:t xml:space="preserve">PRÁVA A POVINNOSTI </w:t>
      </w:r>
      <w:r w:rsidR="006819F9" w:rsidRPr="00B65097">
        <w:rPr>
          <w:rFonts w:ascii="Calibri" w:eastAsia="Times New Roman" w:hAnsi="Calibri" w:cs="Calibri"/>
          <w:kern w:val="0"/>
          <w:sz w:val="22"/>
          <w:szCs w:val="22"/>
          <w:lang w:val="cs-CZ" w:eastAsia="ar-SA"/>
        </w:rPr>
        <w:t>DODAVATELE</w:t>
      </w:r>
      <w:bookmarkEnd w:id="17"/>
    </w:p>
    <w:p w14:paraId="1CEF26E2" w14:textId="77777777" w:rsidR="006C3CF0" w:rsidRPr="00B65097" w:rsidRDefault="004E1992" w:rsidP="00F209D7">
      <w:pPr>
        <w:numPr>
          <w:ilvl w:val="0"/>
          <w:numId w:val="38"/>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 xml:space="preserve">Dodavatel </w:t>
      </w:r>
      <w:r w:rsidR="006C3CF0" w:rsidRPr="00B65097">
        <w:rPr>
          <w:rFonts w:ascii="Calibri" w:hAnsi="Calibri" w:cs="Calibri"/>
          <w:sz w:val="22"/>
          <w:szCs w:val="22"/>
        </w:rPr>
        <w:t xml:space="preserve">je povinen poskytovat </w:t>
      </w:r>
      <w:r w:rsidR="00B20FE9" w:rsidRPr="00B65097">
        <w:rPr>
          <w:rFonts w:ascii="Calibri" w:hAnsi="Calibri" w:cs="Calibri"/>
          <w:sz w:val="22"/>
          <w:szCs w:val="22"/>
        </w:rPr>
        <w:t>S</w:t>
      </w:r>
      <w:r w:rsidR="006C3CF0" w:rsidRPr="00B65097">
        <w:rPr>
          <w:rFonts w:ascii="Calibri" w:hAnsi="Calibri" w:cs="Calibri"/>
          <w:sz w:val="22"/>
          <w:szCs w:val="22"/>
        </w:rPr>
        <w:t xml:space="preserve">lužby v souladu s platnými právními předpisy a ostatními předpisy vztahujícími se k předmětu plnění této </w:t>
      </w:r>
      <w:r w:rsidR="00454F42" w:rsidRPr="00B65097">
        <w:rPr>
          <w:rFonts w:ascii="Calibri" w:hAnsi="Calibri" w:cs="Calibri"/>
          <w:sz w:val="22"/>
          <w:szCs w:val="22"/>
        </w:rPr>
        <w:t>S</w:t>
      </w:r>
      <w:r w:rsidR="006C3CF0" w:rsidRPr="00B65097">
        <w:rPr>
          <w:rFonts w:ascii="Calibri" w:hAnsi="Calibri" w:cs="Calibri"/>
          <w:sz w:val="22"/>
          <w:szCs w:val="22"/>
        </w:rPr>
        <w:t xml:space="preserve">mlouvy. </w:t>
      </w:r>
      <w:r w:rsidR="006A3232" w:rsidRPr="00B65097">
        <w:rPr>
          <w:rFonts w:ascii="Calibri" w:hAnsi="Calibri" w:cs="Calibri"/>
          <w:sz w:val="22"/>
          <w:szCs w:val="22"/>
        </w:rPr>
        <w:t>Doda</w:t>
      </w:r>
      <w:r w:rsidR="006C3CF0" w:rsidRPr="00B65097">
        <w:rPr>
          <w:rFonts w:ascii="Calibri" w:hAnsi="Calibri" w:cs="Calibri"/>
          <w:sz w:val="22"/>
          <w:szCs w:val="22"/>
        </w:rPr>
        <w:t xml:space="preserve">vatel je povinen provádět Služby samostatně, dle svých odborných schopností, znalostí, na svou odpovědnost a na svůj náklad. </w:t>
      </w:r>
      <w:r w:rsidR="006A3232" w:rsidRPr="00B65097">
        <w:rPr>
          <w:rFonts w:ascii="Calibri" w:hAnsi="Calibri" w:cs="Calibri"/>
          <w:sz w:val="22"/>
          <w:szCs w:val="22"/>
        </w:rPr>
        <w:t>Doda</w:t>
      </w:r>
      <w:r w:rsidR="006C3CF0" w:rsidRPr="00B65097">
        <w:rPr>
          <w:rFonts w:ascii="Calibri" w:hAnsi="Calibri" w:cs="Calibri"/>
          <w:sz w:val="22"/>
          <w:szCs w:val="22"/>
        </w:rPr>
        <w:t xml:space="preserve">vatel je především povinen dodržovat vhodnou technologii provádění jednotlivých Služeb. Při provádění Služeb musí být každý z výkonných pracovníků </w:t>
      </w:r>
      <w:r w:rsidR="006A3232" w:rsidRPr="00B65097">
        <w:rPr>
          <w:rFonts w:ascii="Calibri" w:hAnsi="Calibri" w:cs="Calibri"/>
          <w:sz w:val="22"/>
          <w:szCs w:val="22"/>
        </w:rPr>
        <w:t>Doda</w:t>
      </w:r>
      <w:r w:rsidR="006C3CF0" w:rsidRPr="00B65097">
        <w:rPr>
          <w:rFonts w:ascii="Calibri" w:hAnsi="Calibri" w:cs="Calibri"/>
          <w:sz w:val="22"/>
          <w:szCs w:val="22"/>
        </w:rPr>
        <w:t xml:space="preserve">vatele schopen provádět Služby, aniž by očekával od zaměstnanců Objednatele, že budou jeho práci řídit, dávat mu pokyny či rady. </w:t>
      </w:r>
    </w:p>
    <w:p w14:paraId="097FB33D" w14:textId="4BE60DC2" w:rsidR="006C3CF0" w:rsidRPr="00B65097" w:rsidRDefault="00C03966" w:rsidP="00F209D7">
      <w:pPr>
        <w:numPr>
          <w:ilvl w:val="0"/>
          <w:numId w:val="38"/>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Dodavatel</w:t>
      </w:r>
      <w:r w:rsidR="006C3CF0" w:rsidRPr="00B65097">
        <w:rPr>
          <w:rFonts w:ascii="Calibri" w:hAnsi="Calibri" w:cs="Calibri"/>
          <w:sz w:val="22"/>
          <w:szCs w:val="22"/>
        </w:rPr>
        <w:t xml:space="preserve"> je povinen provádět pravidelný úklid dle rozpisu prací uvedeného v příloze č. 2 </w:t>
      </w:r>
      <w:r w:rsidR="00454F42" w:rsidRPr="00B65097">
        <w:rPr>
          <w:rFonts w:ascii="Calibri" w:hAnsi="Calibri" w:cs="Calibri"/>
          <w:sz w:val="22"/>
          <w:szCs w:val="22"/>
        </w:rPr>
        <w:t>S</w:t>
      </w:r>
      <w:r w:rsidR="006C3CF0" w:rsidRPr="00B65097">
        <w:rPr>
          <w:rFonts w:ascii="Calibri" w:hAnsi="Calibri" w:cs="Calibri"/>
          <w:sz w:val="22"/>
          <w:szCs w:val="22"/>
        </w:rPr>
        <w:t xml:space="preserve">mlouvy </w:t>
      </w:r>
      <w:r w:rsidRPr="00B65097">
        <w:rPr>
          <w:rFonts w:ascii="Calibri" w:hAnsi="Calibri" w:cs="Calibri"/>
          <w:sz w:val="22"/>
          <w:szCs w:val="22"/>
        </w:rPr>
        <w:t xml:space="preserve">Specifikace </w:t>
      </w:r>
      <w:r w:rsidR="00B03635">
        <w:rPr>
          <w:rFonts w:ascii="Calibri" w:hAnsi="Calibri" w:cs="Calibri"/>
          <w:sz w:val="22"/>
          <w:szCs w:val="22"/>
        </w:rPr>
        <w:t>předmětu Smlouvy</w:t>
      </w:r>
      <w:r w:rsidR="006C3CF0" w:rsidRPr="00B65097">
        <w:rPr>
          <w:rFonts w:ascii="Calibri" w:hAnsi="Calibri" w:cs="Calibri"/>
          <w:sz w:val="22"/>
          <w:szCs w:val="22"/>
        </w:rPr>
        <w:t xml:space="preserve">. </w:t>
      </w:r>
    </w:p>
    <w:p w14:paraId="7824137F" w14:textId="26928E09" w:rsidR="00041E30" w:rsidRPr="00B65097" w:rsidRDefault="00041E30" w:rsidP="00F209D7">
      <w:pPr>
        <w:numPr>
          <w:ilvl w:val="0"/>
          <w:numId w:val="38"/>
        </w:numPr>
        <w:spacing w:after="120" w:line="245" w:lineRule="auto"/>
        <w:ind w:left="714" w:hanging="357"/>
        <w:jc w:val="both"/>
        <w:outlineLvl w:val="0"/>
        <w:rPr>
          <w:rFonts w:ascii="Calibri" w:hAnsi="Calibri" w:cs="Calibri"/>
          <w:sz w:val="22"/>
          <w:szCs w:val="22"/>
        </w:rPr>
      </w:pPr>
      <w:bookmarkStart w:id="18" w:name="_Ref207180985"/>
      <w:r w:rsidRPr="00B65097">
        <w:rPr>
          <w:rFonts w:ascii="Calibri" w:hAnsi="Calibri" w:cs="Calibri"/>
          <w:sz w:val="22"/>
          <w:szCs w:val="22"/>
        </w:rPr>
        <w:t>Dodavatel bere na vědomí a zavazuje se zajistit, že realizace Služeb bude probíhat v pracovní době, tj. v době 07:00 hod. – 13:00 hod. sedm dnů v týdnu (dále jako „</w:t>
      </w:r>
      <w:r w:rsidRPr="00B65097">
        <w:rPr>
          <w:rFonts w:ascii="Calibri" w:hAnsi="Calibri" w:cs="Calibri"/>
          <w:b/>
          <w:bCs/>
          <w:i/>
          <w:iCs/>
          <w:sz w:val="22"/>
          <w:szCs w:val="22"/>
        </w:rPr>
        <w:t>pracovní doba</w:t>
      </w:r>
      <w:r w:rsidRPr="00B65097">
        <w:rPr>
          <w:rFonts w:ascii="Calibri" w:hAnsi="Calibri" w:cs="Calibri"/>
          <w:sz w:val="22"/>
          <w:szCs w:val="22"/>
        </w:rPr>
        <w:t xml:space="preserve">“). Dodavatel </w:t>
      </w:r>
      <w:r w:rsidR="00B03635">
        <w:rPr>
          <w:rFonts w:ascii="Calibri" w:hAnsi="Calibri" w:cs="Calibri"/>
          <w:sz w:val="22"/>
          <w:szCs w:val="22"/>
        </w:rPr>
        <w:t xml:space="preserve">je </w:t>
      </w:r>
      <w:r w:rsidRPr="00B65097">
        <w:rPr>
          <w:rFonts w:ascii="Calibri" w:hAnsi="Calibri" w:cs="Calibri"/>
          <w:sz w:val="22"/>
          <w:szCs w:val="22"/>
        </w:rPr>
        <w:t xml:space="preserve">povinen provést </w:t>
      </w:r>
      <w:r w:rsidR="00B20FE9" w:rsidRPr="00B65097">
        <w:rPr>
          <w:rFonts w:ascii="Calibri" w:hAnsi="Calibri" w:cs="Calibri"/>
          <w:sz w:val="22"/>
          <w:szCs w:val="22"/>
        </w:rPr>
        <w:t>ú</w:t>
      </w:r>
      <w:r w:rsidRPr="00B65097">
        <w:rPr>
          <w:rFonts w:ascii="Calibri" w:hAnsi="Calibri" w:cs="Calibri"/>
          <w:sz w:val="22"/>
          <w:szCs w:val="22"/>
        </w:rPr>
        <w:t xml:space="preserve">klid prostor uvedených v příloze č. </w:t>
      </w:r>
      <w:r w:rsidR="00C03966" w:rsidRPr="00B65097">
        <w:rPr>
          <w:rFonts w:ascii="Calibri" w:hAnsi="Calibri" w:cs="Calibri"/>
          <w:sz w:val="22"/>
          <w:szCs w:val="22"/>
        </w:rPr>
        <w:t>2</w:t>
      </w:r>
      <w:r w:rsidRPr="00B65097">
        <w:rPr>
          <w:rFonts w:ascii="Calibri" w:hAnsi="Calibri" w:cs="Calibri"/>
          <w:sz w:val="22"/>
          <w:szCs w:val="22"/>
        </w:rPr>
        <w:t xml:space="preserve"> této Smlouvy. V případě výkonu tzv. mimořádn</w:t>
      </w:r>
      <w:r w:rsidR="009566C4" w:rsidRPr="00B65097">
        <w:rPr>
          <w:rFonts w:ascii="Calibri" w:hAnsi="Calibri" w:cs="Calibri"/>
          <w:sz w:val="22"/>
          <w:szCs w:val="22"/>
        </w:rPr>
        <w:t>ého úklidu</w:t>
      </w:r>
      <w:r w:rsidRPr="00B65097">
        <w:rPr>
          <w:rFonts w:ascii="Calibri" w:hAnsi="Calibri" w:cs="Calibri"/>
          <w:sz w:val="22"/>
          <w:szCs w:val="22"/>
        </w:rPr>
        <w:t>, bude čas jejich realizace předem dohodnut oběma Smluvními stranami, přičemž této dohodě bude předcházet písemný požadavek Objednatele na realizaci mimořádného úklidu</w:t>
      </w:r>
      <w:r w:rsidR="009566C4" w:rsidRPr="00B65097">
        <w:rPr>
          <w:rFonts w:ascii="Calibri" w:hAnsi="Calibri" w:cs="Calibri"/>
          <w:sz w:val="22"/>
          <w:szCs w:val="22"/>
        </w:rPr>
        <w:t xml:space="preserve">, není-li řečeno ve </w:t>
      </w:r>
      <w:r w:rsidR="00454F42" w:rsidRPr="00B65097">
        <w:rPr>
          <w:rFonts w:ascii="Calibri" w:hAnsi="Calibri" w:cs="Calibri"/>
          <w:sz w:val="22"/>
          <w:szCs w:val="22"/>
        </w:rPr>
        <w:t>S</w:t>
      </w:r>
      <w:r w:rsidR="009566C4" w:rsidRPr="00B65097">
        <w:rPr>
          <w:rFonts w:ascii="Calibri" w:hAnsi="Calibri" w:cs="Calibri"/>
          <w:sz w:val="22"/>
          <w:szCs w:val="22"/>
        </w:rPr>
        <w:t>mlouvě jinak</w:t>
      </w:r>
      <w:r w:rsidRPr="00B65097">
        <w:rPr>
          <w:rFonts w:ascii="Calibri" w:hAnsi="Calibri" w:cs="Calibri"/>
          <w:sz w:val="22"/>
          <w:szCs w:val="22"/>
        </w:rPr>
        <w:t>.</w:t>
      </w:r>
      <w:bookmarkEnd w:id="18"/>
      <w:r w:rsidRPr="00B65097">
        <w:rPr>
          <w:rFonts w:ascii="Calibri" w:hAnsi="Calibri" w:cs="Calibri"/>
          <w:sz w:val="22"/>
          <w:szCs w:val="22"/>
        </w:rPr>
        <w:t xml:space="preserve"> </w:t>
      </w:r>
    </w:p>
    <w:p w14:paraId="5B019CF3" w14:textId="77777777" w:rsidR="001F5B8F" w:rsidRPr="00B65097" w:rsidRDefault="00E068E1" w:rsidP="00F209D7">
      <w:pPr>
        <w:numPr>
          <w:ilvl w:val="0"/>
          <w:numId w:val="38"/>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 xml:space="preserve">V případě požadavku (objednávky) na mimořádný úklid je </w:t>
      </w:r>
      <w:r w:rsidR="00293749" w:rsidRPr="00B65097">
        <w:rPr>
          <w:rFonts w:ascii="Calibri" w:hAnsi="Calibri" w:cs="Calibri"/>
          <w:sz w:val="22"/>
          <w:szCs w:val="22"/>
        </w:rPr>
        <w:t>D</w:t>
      </w:r>
      <w:r w:rsidRPr="00B65097">
        <w:rPr>
          <w:rFonts w:ascii="Calibri" w:hAnsi="Calibri" w:cs="Calibri"/>
          <w:sz w:val="22"/>
          <w:szCs w:val="22"/>
        </w:rPr>
        <w:t>odavatel povinen zahájit tento úklid:</w:t>
      </w:r>
    </w:p>
    <w:p w14:paraId="5436A3CD" w14:textId="77777777" w:rsidR="00E068E1" w:rsidRPr="00B65097" w:rsidRDefault="00E068E1" w:rsidP="00F209D7">
      <w:pPr>
        <w:numPr>
          <w:ilvl w:val="1"/>
          <w:numId w:val="38"/>
        </w:numPr>
        <w:spacing w:after="120" w:line="245" w:lineRule="auto"/>
        <w:jc w:val="both"/>
        <w:outlineLvl w:val="0"/>
        <w:rPr>
          <w:rFonts w:ascii="Calibri" w:hAnsi="Calibri" w:cs="Calibri"/>
          <w:sz w:val="22"/>
          <w:szCs w:val="22"/>
        </w:rPr>
      </w:pPr>
      <w:r w:rsidRPr="00B65097">
        <w:rPr>
          <w:rFonts w:ascii="Calibri" w:hAnsi="Calibri" w:cs="Calibri"/>
          <w:sz w:val="22"/>
          <w:szCs w:val="22"/>
        </w:rPr>
        <w:t>v případě mimořádného úklidu po plánovaných činnostech (např. malování, stavební úpravy, rekonstrukce apod.) v čase a dle dohody s </w:t>
      </w:r>
      <w:r w:rsidR="00E15D74" w:rsidRPr="00B65097">
        <w:rPr>
          <w:rFonts w:ascii="Calibri" w:hAnsi="Calibri" w:cs="Calibri"/>
          <w:sz w:val="22"/>
          <w:szCs w:val="22"/>
        </w:rPr>
        <w:t>O</w:t>
      </w:r>
      <w:r w:rsidRPr="00B65097">
        <w:rPr>
          <w:rFonts w:ascii="Calibri" w:hAnsi="Calibri" w:cs="Calibri"/>
          <w:sz w:val="22"/>
          <w:szCs w:val="22"/>
        </w:rPr>
        <w:t>bjednatelem;</w:t>
      </w:r>
    </w:p>
    <w:p w14:paraId="4F36E329" w14:textId="77777777" w:rsidR="00041E30" w:rsidRPr="00B65097" w:rsidRDefault="00E068E1" w:rsidP="00F209D7">
      <w:pPr>
        <w:numPr>
          <w:ilvl w:val="1"/>
          <w:numId w:val="38"/>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v případě mimořádného úklidu po haváriích, které nastanou během pracovní doby, </w:t>
      </w:r>
      <w:r w:rsidR="00041E30" w:rsidRPr="00B65097">
        <w:rPr>
          <w:rFonts w:ascii="Calibri" w:hAnsi="Calibri" w:cs="Calibri"/>
          <w:sz w:val="22"/>
          <w:szCs w:val="22"/>
        </w:rPr>
        <w:t xml:space="preserve">prostřednictvím přítomných pracovníků </w:t>
      </w:r>
      <w:r w:rsidR="00293749" w:rsidRPr="00B65097">
        <w:rPr>
          <w:rFonts w:ascii="Calibri" w:hAnsi="Calibri" w:cs="Calibri"/>
          <w:sz w:val="22"/>
          <w:szCs w:val="22"/>
        </w:rPr>
        <w:t>D</w:t>
      </w:r>
      <w:r w:rsidR="00041E30" w:rsidRPr="00B65097">
        <w:rPr>
          <w:rFonts w:ascii="Calibri" w:hAnsi="Calibri" w:cs="Calibri"/>
          <w:sz w:val="22"/>
          <w:szCs w:val="22"/>
        </w:rPr>
        <w:t>odavatele do 30 minut od nahlášení potřeby mimořádného úklidu vedoucímu úklidu;</w:t>
      </w:r>
    </w:p>
    <w:p w14:paraId="07B5871F" w14:textId="77777777" w:rsidR="00E068E1" w:rsidRPr="00B65097" w:rsidRDefault="00041E30" w:rsidP="00F209D7">
      <w:pPr>
        <w:numPr>
          <w:ilvl w:val="1"/>
          <w:numId w:val="38"/>
        </w:numPr>
        <w:spacing w:after="120" w:line="245" w:lineRule="auto"/>
        <w:jc w:val="both"/>
        <w:outlineLvl w:val="0"/>
        <w:rPr>
          <w:rFonts w:ascii="Calibri" w:hAnsi="Calibri" w:cs="Calibri"/>
          <w:sz w:val="22"/>
          <w:szCs w:val="22"/>
        </w:rPr>
      </w:pPr>
      <w:r w:rsidRPr="00B65097">
        <w:rPr>
          <w:rFonts w:ascii="Calibri" w:hAnsi="Calibri" w:cs="Calibri"/>
          <w:sz w:val="22"/>
          <w:szCs w:val="22"/>
        </w:rPr>
        <w:t>v případě mimořádného úklidu po haváriích, které nastanou mimo pracovní dobu, nejpozději do 6 hodin od nahlášení potřeby mimořádného úklidu vedoucímu úklidu</w:t>
      </w:r>
      <w:r w:rsidR="00802B8E" w:rsidRPr="00B65097">
        <w:rPr>
          <w:rFonts w:ascii="Calibri" w:hAnsi="Calibri" w:cs="Calibri"/>
          <w:sz w:val="22"/>
          <w:szCs w:val="22"/>
        </w:rPr>
        <w:t>.</w:t>
      </w:r>
    </w:p>
    <w:p w14:paraId="4E4DC01E" w14:textId="6C7BE9B7" w:rsidR="00623814" w:rsidRPr="00B65097" w:rsidRDefault="00623814" w:rsidP="00F209D7">
      <w:pPr>
        <w:numPr>
          <w:ilvl w:val="0"/>
          <w:numId w:val="38"/>
        </w:numPr>
        <w:spacing w:after="120" w:line="245" w:lineRule="auto"/>
        <w:ind w:left="714" w:hanging="357"/>
        <w:jc w:val="both"/>
        <w:outlineLvl w:val="0"/>
        <w:rPr>
          <w:rFonts w:ascii="Calibri" w:hAnsi="Calibri" w:cs="Calibri"/>
          <w:sz w:val="22"/>
          <w:szCs w:val="22"/>
        </w:rPr>
      </w:pPr>
      <w:bookmarkStart w:id="19" w:name="_Ref207180854"/>
      <w:r w:rsidRPr="00B65097">
        <w:rPr>
          <w:rFonts w:ascii="Calibri" w:hAnsi="Calibri" w:cs="Calibri"/>
          <w:sz w:val="22"/>
          <w:szCs w:val="22"/>
        </w:rPr>
        <w:t xml:space="preserve">Dodavatel je povinen </w:t>
      </w:r>
      <w:r w:rsidR="00476A3B" w:rsidRPr="00B65097">
        <w:rPr>
          <w:rFonts w:ascii="Calibri" w:hAnsi="Calibri" w:cs="Calibri"/>
          <w:sz w:val="22"/>
          <w:szCs w:val="22"/>
        </w:rPr>
        <w:t xml:space="preserve">nejpozději do 3 </w:t>
      </w:r>
      <w:r w:rsidR="00476A3B" w:rsidRPr="00704BE7">
        <w:rPr>
          <w:rFonts w:ascii="Calibri" w:hAnsi="Calibri" w:cs="Calibri"/>
          <w:sz w:val="22"/>
          <w:szCs w:val="22"/>
        </w:rPr>
        <w:t xml:space="preserve">pracovních dnů od podpisu </w:t>
      </w:r>
      <w:r w:rsidRPr="00704BE7">
        <w:rPr>
          <w:rFonts w:ascii="Calibri" w:hAnsi="Calibri" w:cs="Calibri"/>
          <w:sz w:val="22"/>
          <w:szCs w:val="22"/>
        </w:rPr>
        <w:t>této Smlouvy předložit</w:t>
      </w:r>
      <w:r w:rsidR="00476A3B" w:rsidRPr="00704BE7">
        <w:rPr>
          <w:rFonts w:ascii="Calibri" w:hAnsi="Calibri" w:cs="Calibri"/>
          <w:sz w:val="22"/>
          <w:szCs w:val="22"/>
        </w:rPr>
        <w:t xml:space="preserve"> Objednateli </w:t>
      </w:r>
      <w:r w:rsidR="007608F5" w:rsidRPr="00704BE7">
        <w:rPr>
          <w:rFonts w:ascii="Calibri" w:hAnsi="Calibri" w:cs="Calibri"/>
          <w:sz w:val="22"/>
          <w:szCs w:val="22"/>
        </w:rPr>
        <w:t xml:space="preserve">seznam </w:t>
      </w:r>
      <w:r w:rsidR="002269CD">
        <w:rPr>
          <w:rFonts w:ascii="Calibri" w:hAnsi="Calibri" w:cs="Calibri"/>
          <w:sz w:val="22"/>
          <w:szCs w:val="22"/>
        </w:rPr>
        <w:t xml:space="preserve">pracovníků, tj. </w:t>
      </w:r>
      <w:r w:rsidR="007608F5" w:rsidRPr="00704BE7">
        <w:rPr>
          <w:rFonts w:ascii="Calibri" w:hAnsi="Calibri" w:cs="Calibri"/>
          <w:sz w:val="22"/>
          <w:szCs w:val="22"/>
        </w:rPr>
        <w:t>zaměstnanců,</w:t>
      </w:r>
      <w:r w:rsidR="00704BE7" w:rsidRPr="002269CD">
        <w:rPr>
          <w:rFonts w:ascii="Calibri" w:hAnsi="Calibri" w:cs="Calibri"/>
          <w:sz w:val="22"/>
          <w:szCs w:val="22"/>
        </w:rPr>
        <w:t xml:space="preserve"> nebo osob s nimiž má uzavřenou dohodu o pracích konaných mimo pracovní poměr dle zákona č. 262/2006 Sb., zákoník práce, ve znění pozdějších předpisů (dále jako „</w:t>
      </w:r>
      <w:r w:rsidR="00704BE7" w:rsidRPr="002269CD">
        <w:rPr>
          <w:rFonts w:ascii="Calibri" w:hAnsi="Calibri" w:cs="Calibri"/>
          <w:b/>
          <w:bCs/>
          <w:i/>
          <w:iCs/>
          <w:sz w:val="22"/>
          <w:szCs w:val="22"/>
        </w:rPr>
        <w:t>zaměstnanci</w:t>
      </w:r>
      <w:r w:rsidR="00704BE7" w:rsidRPr="002269CD">
        <w:rPr>
          <w:rFonts w:ascii="Calibri" w:hAnsi="Calibri" w:cs="Calibri"/>
          <w:sz w:val="22"/>
          <w:szCs w:val="22"/>
        </w:rPr>
        <w:t>“)</w:t>
      </w:r>
      <w:r w:rsidR="002269CD">
        <w:rPr>
          <w:rFonts w:ascii="Calibri" w:hAnsi="Calibri" w:cs="Calibri"/>
          <w:sz w:val="22"/>
          <w:szCs w:val="22"/>
        </w:rPr>
        <w:t>,</w:t>
      </w:r>
      <w:r w:rsidR="007608F5" w:rsidRPr="00704BE7">
        <w:rPr>
          <w:rFonts w:ascii="Calibri" w:hAnsi="Calibri" w:cs="Calibri"/>
          <w:sz w:val="22"/>
          <w:szCs w:val="22"/>
        </w:rPr>
        <w:t xml:space="preserve"> kteří</w:t>
      </w:r>
      <w:r w:rsidR="00476A3B" w:rsidRPr="00B65097">
        <w:rPr>
          <w:rFonts w:ascii="Calibri" w:hAnsi="Calibri" w:cs="Calibri"/>
          <w:sz w:val="22"/>
          <w:szCs w:val="22"/>
        </w:rPr>
        <w:t xml:space="preserve"> se budou podílet na provádění pravidelných úklidových Služeb</w:t>
      </w:r>
      <w:r w:rsidRPr="00B65097">
        <w:rPr>
          <w:rFonts w:ascii="Calibri" w:hAnsi="Calibri" w:cs="Calibri"/>
          <w:sz w:val="22"/>
          <w:szCs w:val="22"/>
        </w:rPr>
        <w:t xml:space="preserve"> a k těmto osobám doložit doklady o jejich bezúhonnosti (výpis z rejstříku trestů), zdravotní způsobilosti (očkování proti žloutence typu B) a čestné prohlášení o tom, že tyto osoby jsou schopny dorozumívání v</w:t>
      </w:r>
      <w:r w:rsidR="002C36A2" w:rsidRPr="00B65097">
        <w:rPr>
          <w:rFonts w:ascii="Calibri" w:hAnsi="Calibri" w:cs="Calibri"/>
          <w:sz w:val="22"/>
          <w:szCs w:val="22"/>
        </w:rPr>
        <w:t> </w:t>
      </w:r>
      <w:r w:rsidRPr="00B65097">
        <w:rPr>
          <w:rFonts w:ascii="Calibri" w:hAnsi="Calibri" w:cs="Calibri"/>
          <w:sz w:val="22"/>
          <w:szCs w:val="22"/>
        </w:rPr>
        <w:t xml:space="preserve">českém jazyce. Dodavatel bude po celou dobu plnění </w:t>
      </w:r>
      <w:r w:rsidR="00454F42" w:rsidRPr="00B65097">
        <w:rPr>
          <w:rFonts w:ascii="Calibri" w:hAnsi="Calibri" w:cs="Calibri"/>
          <w:sz w:val="22"/>
          <w:szCs w:val="22"/>
        </w:rPr>
        <w:t>S</w:t>
      </w:r>
      <w:r w:rsidRPr="00B65097">
        <w:rPr>
          <w:rFonts w:ascii="Calibri" w:hAnsi="Calibri" w:cs="Calibri"/>
          <w:sz w:val="22"/>
          <w:szCs w:val="22"/>
        </w:rPr>
        <w:t>mlouvy zodpovědný za zdravotní a odbornou způsobilost pracovníků úklidového provozu. V</w:t>
      </w:r>
      <w:r w:rsidR="002C36A2" w:rsidRPr="00B65097">
        <w:rPr>
          <w:rFonts w:ascii="Calibri" w:hAnsi="Calibri" w:cs="Calibri"/>
          <w:sz w:val="22"/>
          <w:szCs w:val="22"/>
        </w:rPr>
        <w:t> </w:t>
      </w:r>
      <w:r w:rsidRPr="00B65097">
        <w:rPr>
          <w:rFonts w:ascii="Calibri" w:hAnsi="Calibri" w:cs="Calibri"/>
          <w:sz w:val="22"/>
          <w:szCs w:val="22"/>
        </w:rPr>
        <w:t>případě změny pracovníka je povinen doložit k</w:t>
      </w:r>
      <w:r w:rsidR="002C36A2" w:rsidRPr="00B65097">
        <w:rPr>
          <w:rFonts w:ascii="Calibri" w:hAnsi="Calibri" w:cs="Calibri"/>
          <w:sz w:val="22"/>
          <w:szCs w:val="22"/>
        </w:rPr>
        <w:t> </w:t>
      </w:r>
      <w:r w:rsidRPr="00B65097">
        <w:rPr>
          <w:rFonts w:ascii="Calibri" w:hAnsi="Calibri" w:cs="Calibri"/>
          <w:sz w:val="22"/>
          <w:szCs w:val="22"/>
        </w:rPr>
        <w:t>takto nastupujícímu pracovníkovi požadované doklady nejméně 3 pracovní dny před jeho nástupem.</w:t>
      </w:r>
      <w:bookmarkEnd w:id="19"/>
    </w:p>
    <w:p w14:paraId="2144A659" w14:textId="5E3F2719" w:rsidR="006C7808" w:rsidRPr="00F209D7" w:rsidRDefault="006C7808" w:rsidP="00AA27A7">
      <w:pPr>
        <w:numPr>
          <w:ilvl w:val="0"/>
          <w:numId w:val="38"/>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 xml:space="preserve">Dodavatel odpovídá za bezpečnost svých pracovníků. Před zahájením realizace </w:t>
      </w:r>
      <w:r w:rsidR="00B20FE9" w:rsidRPr="00F209D7">
        <w:rPr>
          <w:rFonts w:ascii="Calibri" w:hAnsi="Calibri" w:cs="Calibri"/>
          <w:sz w:val="22"/>
          <w:szCs w:val="22"/>
        </w:rPr>
        <w:t>S</w:t>
      </w:r>
      <w:r w:rsidRPr="00F209D7">
        <w:rPr>
          <w:rFonts w:ascii="Calibri" w:hAnsi="Calibri" w:cs="Calibri"/>
          <w:sz w:val="22"/>
          <w:szCs w:val="22"/>
        </w:rPr>
        <w:t xml:space="preserve">lužeb je Dodavatel povinen všechny své pracovníky (i poddodavatele) podílející se na poskytování Služeb řádně proškolit ze zásad BOZP. </w:t>
      </w:r>
    </w:p>
    <w:p w14:paraId="61AE6B70" w14:textId="630067CE" w:rsidR="003100B0" w:rsidRPr="00B65097" w:rsidRDefault="003100B0" w:rsidP="00F209D7">
      <w:pPr>
        <w:numPr>
          <w:ilvl w:val="0"/>
          <w:numId w:val="38"/>
        </w:numPr>
        <w:spacing w:after="120" w:line="245" w:lineRule="auto"/>
        <w:ind w:left="714" w:hanging="357"/>
        <w:jc w:val="both"/>
        <w:outlineLvl w:val="0"/>
        <w:rPr>
          <w:rFonts w:ascii="Calibri" w:hAnsi="Calibri" w:cs="Calibri"/>
          <w:sz w:val="22"/>
          <w:szCs w:val="22"/>
        </w:rPr>
      </w:pPr>
      <w:bookmarkStart w:id="20" w:name="_Ref207180862"/>
      <w:r w:rsidRPr="00B65097">
        <w:rPr>
          <w:rFonts w:ascii="Calibri" w:hAnsi="Calibri" w:cs="Calibri"/>
          <w:sz w:val="22"/>
          <w:szCs w:val="22"/>
        </w:rPr>
        <w:t xml:space="preserve">Dodavatel je povinen proškolit své zaměstnance o nedotknutelnosti věcí Objednatele </w:t>
      </w:r>
      <w:r w:rsidR="00616DF0" w:rsidRPr="00B65097">
        <w:rPr>
          <w:rFonts w:ascii="Calibri" w:hAnsi="Calibri" w:cs="Calibri"/>
          <w:sz w:val="22"/>
          <w:szCs w:val="22"/>
        </w:rPr>
        <w:br/>
      </w:r>
      <w:r w:rsidRPr="00B65097">
        <w:rPr>
          <w:rFonts w:ascii="Calibri" w:hAnsi="Calibri" w:cs="Calibri"/>
          <w:sz w:val="22"/>
          <w:szCs w:val="22"/>
        </w:rPr>
        <w:t>a třetích osob. Dodavatel odpovídá za to, že jakékoli věci Objednatele nebudou Dodavatelem ani jeho pracovníky odcizeny, zničeny nebo zneužity. Dodavatel ani jeho výkonní pracovníci nesmí prohlížet písemné doklady, které jsou uloženy v</w:t>
      </w:r>
      <w:r w:rsidR="002C36A2" w:rsidRPr="00B65097">
        <w:rPr>
          <w:rFonts w:ascii="Calibri" w:hAnsi="Calibri" w:cs="Calibri"/>
          <w:sz w:val="22"/>
          <w:szCs w:val="22"/>
        </w:rPr>
        <w:t> </w:t>
      </w:r>
      <w:r w:rsidRPr="00B65097">
        <w:rPr>
          <w:rFonts w:ascii="Calibri" w:hAnsi="Calibri" w:cs="Calibri"/>
          <w:sz w:val="22"/>
          <w:szCs w:val="22"/>
        </w:rPr>
        <w:t xml:space="preserve">uklízených prostorách. Dodavatel se </w:t>
      </w:r>
      <w:r w:rsidRPr="00B65097">
        <w:rPr>
          <w:rFonts w:ascii="Calibri" w:hAnsi="Calibri" w:cs="Calibri"/>
          <w:sz w:val="22"/>
          <w:szCs w:val="22"/>
        </w:rPr>
        <w:lastRenderedPageBreak/>
        <w:t>zavazuje zajistit v</w:t>
      </w:r>
      <w:r w:rsidR="002C36A2" w:rsidRPr="00B65097">
        <w:rPr>
          <w:rFonts w:ascii="Calibri" w:hAnsi="Calibri" w:cs="Calibri"/>
          <w:sz w:val="22"/>
          <w:szCs w:val="22"/>
        </w:rPr>
        <w:t> </w:t>
      </w:r>
      <w:r w:rsidRPr="00B65097">
        <w:rPr>
          <w:rFonts w:ascii="Calibri" w:hAnsi="Calibri" w:cs="Calibri"/>
          <w:sz w:val="22"/>
          <w:szCs w:val="22"/>
        </w:rPr>
        <w:t xml:space="preserve">pracovních smlouvách svých zaměstnanců, kteří vykonávají předmět této </w:t>
      </w:r>
      <w:r w:rsidR="00454F42" w:rsidRPr="00B65097">
        <w:rPr>
          <w:rFonts w:ascii="Calibri" w:hAnsi="Calibri" w:cs="Calibri"/>
          <w:sz w:val="22"/>
          <w:szCs w:val="22"/>
        </w:rPr>
        <w:t>S</w:t>
      </w:r>
      <w:r w:rsidRPr="00B65097">
        <w:rPr>
          <w:rFonts w:ascii="Calibri" w:hAnsi="Calibri" w:cs="Calibri"/>
          <w:sz w:val="22"/>
          <w:szCs w:val="22"/>
        </w:rPr>
        <w:t>mlouvy, či jiných obdobných smlouvách uzavřených s</w:t>
      </w:r>
      <w:r w:rsidR="002C36A2" w:rsidRPr="00B65097">
        <w:rPr>
          <w:rFonts w:ascii="Calibri" w:hAnsi="Calibri" w:cs="Calibri"/>
          <w:sz w:val="22"/>
          <w:szCs w:val="22"/>
        </w:rPr>
        <w:t> </w:t>
      </w:r>
      <w:r w:rsidRPr="00B65097">
        <w:rPr>
          <w:rFonts w:ascii="Calibri" w:hAnsi="Calibri" w:cs="Calibri"/>
          <w:sz w:val="22"/>
          <w:szCs w:val="22"/>
        </w:rPr>
        <w:t xml:space="preserve">třetími osobami použitými pro plnění závazku Dodavatele, podepsání zákonem stanovené povinné mlčenlivosti o skutečnostech, </w:t>
      </w:r>
      <w:r w:rsidR="00616DF0" w:rsidRPr="00B65097">
        <w:rPr>
          <w:rFonts w:ascii="Calibri" w:hAnsi="Calibri" w:cs="Calibri"/>
          <w:sz w:val="22"/>
          <w:szCs w:val="22"/>
        </w:rPr>
        <w:br/>
      </w:r>
      <w:r w:rsidRPr="00B65097">
        <w:rPr>
          <w:rFonts w:ascii="Calibri" w:hAnsi="Calibri" w:cs="Calibri"/>
          <w:sz w:val="22"/>
          <w:szCs w:val="22"/>
        </w:rPr>
        <w:t>o nichž se dozvěděli v</w:t>
      </w:r>
      <w:r w:rsidR="002C36A2" w:rsidRPr="00B65097">
        <w:rPr>
          <w:rFonts w:ascii="Calibri" w:hAnsi="Calibri" w:cs="Calibri"/>
          <w:sz w:val="22"/>
          <w:szCs w:val="22"/>
        </w:rPr>
        <w:t> </w:t>
      </w:r>
      <w:r w:rsidRPr="00B65097">
        <w:rPr>
          <w:rFonts w:ascii="Calibri" w:hAnsi="Calibri" w:cs="Calibri"/>
          <w:sz w:val="22"/>
          <w:szCs w:val="22"/>
        </w:rPr>
        <w:t>souvislosti s</w:t>
      </w:r>
      <w:r w:rsidR="002C36A2" w:rsidRPr="00B65097">
        <w:rPr>
          <w:rFonts w:ascii="Calibri" w:hAnsi="Calibri" w:cs="Calibri"/>
          <w:sz w:val="22"/>
          <w:szCs w:val="22"/>
        </w:rPr>
        <w:t> </w:t>
      </w:r>
      <w:r w:rsidRPr="00B65097">
        <w:rPr>
          <w:rFonts w:ascii="Calibri" w:hAnsi="Calibri" w:cs="Calibri"/>
          <w:sz w:val="22"/>
          <w:szCs w:val="22"/>
        </w:rPr>
        <w:t xml:space="preserve">výkonem povolání u Objednatele </w:t>
      </w:r>
      <w:r w:rsidR="00553585">
        <w:rPr>
          <w:rFonts w:ascii="Calibri" w:hAnsi="Calibri" w:cs="Calibri"/>
          <w:sz w:val="22"/>
          <w:szCs w:val="22"/>
        </w:rPr>
        <w:t>[</w:t>
      </w:r>
      <w:r w:rsidRPr="00B65097">
        <w:rPr>
          <w:rFonts w:ascii="Calibri" w:hAnsi="Calibri" w:cs="Calibri"/>
          <w:sz w:val="22"/>
          <w:szCs w:val="22"/>
        </w:rPr>
        <w:t xml:space="preserve">zákon č. 372/2011 Sb., </w:t>
      </w:r>
      <w:r w:rsidR="005345D5">
        <w:rPr>
          <w:rFonts w:ascii="Calibri" w:hAnsi="Calibri" w:cs="Calibri"/>
          <w:sz w:val="22"/>
          <w:szCs w:val="22"/>
        </w:rPr>
        <w:br/>
      </w:r>
      <w:r w:rsidRPr="00B65097">
        <w:rPr>
          <w:rFonts w:ascii="Calibri" w:hAnsi="Calibri" w:cs="Calibri"/>
          <w:sz w:val="22"/>
          <w:szCs w:val="22"/>
        </w:rPr>
        <w:t xml:space="preserve">o zdravotních službách </w:t>
      </w:r>
      <w:r w:rsidR="005345D5">
        <w:rPr>
          <w:rFonts w:ascii="Calibri" w:hAnsi="Calibri" w:cs="Calibri"/>
          <w:sz w:val="22"/>
          <w:szCs w:val="22"/>
        </w:rPr>
        <w:t>a podmínkách jejich poskytování</w:t>
      </w:r>
      <w:r w:rsidR="00553585">
        <w:rPr>
          <w:rFonts w:ascii="Calibri" w:hAnsi="Calibri" w:cs="Calibri"/>
          <w:sz w:val="22"/>
          <w:szCs w:val="22"/>
        </w:rPr>
        <w:t xml:space="preserve"> (</w:t>
      </w:r>
      <w:r w:rsidR="005345D5">
        <w:rPr>
          <w:rFonts w:ascii="Calibri" w:hAnsi="Calibri" w:cs="Calibri"/>
          <w:sz w:val="22"/>
          <w:szCs w:val="22"/>
        </w:rPr>
        <w:t>zákon o zdravotních službách</w:t>
      </w:r>
      <w:r w:rsidR="00553585">
        <w:rPr>
          <w:rFonts w:ascii="Calibri" w:hAnsi="Calibri" w:cs="Calibri"/>
          <w:sz w:val="22"/>
          <w:szCs w:val="22"/>
        </w:rPr>
        <w:t>)</w:t>
      </w:r>
      <w:r w:rsidR="005345D5">
        <w:rPr>
          <w:rFonts w:ascii="Calibri" w:hAnsi="Calibri" w:cs="Calibri"/>
          <w:sz w:val="22"/>
          <w:szCs w:val="22"/>
        </w:rPr>
        <w:t xml:space="preserve"> </w:t>
      </w:r>
      <w:r w:rsidRPr="00B65097">
        <w:rPr>
          <w:rFonts w:ascii="Calibri" w:hAnsi="Calibri" w:cs="Calibri"/>
          <w:sz w:val="22"/>
          <w:szCs w:val="22"/>
        </w:rPr>
        <w:t>v</w:t>
      </w:r>
      <w:r w:rsidR="002C36A2" w:rsidRPr="00B65097">
        <w:rPr>
          <w:rFonts w:ascii="Calibri" w:hAnsi="Calibri" w:cs="Calibri"/>
          <w:sz w:val="22"/>
          <w:szCs w:val="22"/>
        </w:rPr>
        <w:t> </w:t>
      </w:r>
      <w:r w:rsidRPr="00B65097">
        <w:rPr>
          <w:rFonts w:ascii="Calibri" w:hAnsi="Calibri" w:cs="Calibri"/>
          <w:sz w:val="22"/>
          <w:szCs w:val="22"/>
        </w:rPr>
        <w:t>platném znění a zákon č. 108/2006 Sb., o sociálních službách v platném znění</w:t>
      </w:r>
      <w:r w:rsidR="00553585">
        <w:rPr>
          <w:rFonts w:ascii="Calibri" w:hAnsi="Calibri" w:cs="Calibri"/>
          <w:sz w:val="22"/>
          <w:szCs w:val="22"/>
        </w:rPr>
        <w:t>]</w:t>
      </w:r>
      <w:r w:rsidRPr="00B65097">
        <w:rPr>
          <w:rFonts w:ascii="Calibri" w:hAnsi="Calibri" w:cs="Calibri"/>
          <w:sz w:val="22"/>
          <w:szCs w:val="22"/>
        </w:rPr>
        <w:t>, zákaz zneužívání přístupu do prostor Objednatele k</w:t>
      </w:r>
      <w:r w:rsidR="002C36A2" w:rsidRPr="00B65097">
        <w:rPr>
          <w:rFonts w:ascii="Calibri" w:hAnsi="Calibri" w:cs="Calibri"/>
          <w:sz w:val="22"/>
          <w:szCs w:val="22"/>
        </w:rPr>
        <w:t> </w:t>
      </w:r>
      <w:r w:rsidRPr="00B65097">
        <w:rPr>
          <w:rFonts w:ascii="Calibri" w:hAnsi="Calibri" w:cs="Calibri"/>
          <w:sz w:val="22"/>
          <w:szCs w:val="22"/>
        </w:rPr>
        <w:t>soukromým účelům, informovat o zákazu kouření v</w:t>
      </w:r>
      <w:r w:rsidR="002C36A2" w:rsidRPr="00B65097">
        <w:rPr>
          <w:rFonts w:ascii="Calibri" w:hAnsi="Calibri" w:cs="Calibri"/>
          <w:sz w:val="22"/>
          <w:szCs w:val="22"/>
        </w:rPr>
        <w:t> </w:t>
      </w:r>
      <w:r w:rsidRPr="00B65097">
        <w:rPr>
          <w:rFonts w:ascii="Calibri" w:hAnsi="Calibri" w:cs="Calibri"/>
          <w:sz w:val="22"/>
          <w:szCs w:val="22"/>
        </w:rPr>
        <w:t>areálu Objednatele, zákaz manipulace s</w:t>
      </w:r>
      <w:r w:rsidR="002C36A2" w:rsidRPr="00B65097">
        <w:rPr>
          <w:rFonts w:ascii="Calibri" w:hAnsi="Calibri" w:cs="Calibri"/>
          <w:sz w:val="22"/>
          <w:szCs w:val="22"/>
        </w:rPr>
        <w:t> </w:t>
      </w:r>
      <w:r w:rsidRPr="00B65097">
        <w:rPr>
          <w:rFonts w:ascii="Calibri" w:hAnsi="Calibri" w:cs="Calibri"/>
          <w:sz w:val="22"/>
          <w:szCs w:val="22"/>
        </w:rPr>
        <w:t xml:space="preserve">vlastními elektrospotřebiči. Porušení kterékoli povinnosti dle tohoto odstavce se považuje za podstatné porušení </w:t>
      </w:r>
      <w:r w:rsidR="00454F42" w:rsidRPr="00B65097">
        <w:rPr>
          <w:rFonts w:ascii="Calibri" w:hAnsi="Calibri" w:cs="Calibri"/>
          <w:sz w:val="22"/>
          <w:szCs w:val="22"/>
        </w:rPr>
        <w:t>S</w:t>
      </w:r>
      <w:r w:rsidRPr="00B65097">
        <w:rPr>
          <w:rFonts w:ascii="Calibri" w:hAnsi="Calibri" w:cs="Calibri"/>
          <w:sz w:val="22"/>
          <w:szCs w:val="22"/>
        </w:rPr>
        <w:t xml:space="preserve">mlouvy a může být důvodem pro odstoupení od </w:t>
      </w:r>
      <w:r w:rsidR="00454F42" w:rsidRPr="00B65097">
        <w:rPr>
          <w:rFonts w:ascii="Calibri" w:hAnsi="Calibri" w:cs="Calibri"/>
          <w:sz w:val="22"/>
          <w:szCs w:val="22"/>
        </w:rPr>
        <w:t>S</w:t>
      </w:r>
      <w:r w:rsidRPr="00B65097">
        <w:rPr>
          <w:rFonts w:ascii="Calibri" w:hAnsi="Calibri" w:cs="Calibri"/>
          <w:sz w:val="22"/>
          <w:szCs w:val="22"/>
        </w:rPr>
        <w:t>mlouvy za strany Objednatele.</w:t>
      </w:r>
      <w:bookmarkEnd w:id="20"/>
    </w:p>
    <w:p w14:paraId="66E5BFD7" w14:textId="7A7DB356" w:rsidR="001C7985" w:rsidRPr="00F209D7" w:rsidRDefault="006C7808" w:rsidP="0088624E">
      <w:pPr>
        <w:numPr>
          <w:ilvl w:val="0"/>
          <w:numId w:val="38"/>
        </w:numPr>
        <w:spacing w:after="120" w:line="245" w:lineRule="auto"/>
        <w:ind w:left="714" w:hanging="357"/>
        <w:jc w:val="both"/>
        <w:outlineLvl w:val="0"/>
        <w:rPr>
          <w:rFonts w:ascii="Calibri" w:hAnsi="Calibri" w:cs="Calibri"/>
          <w:sz w:val="22"/>
          <w:szCs w:val="22"/>
        </w:rPr>
      </w:pPr>
      <w:bookmarkStart w:id="21" w:name="_Ref207181111"/>
      <w:r w:rsidRPr="00F209D7">
        <w:rPr>
          <w:rFonts w:ascii="Calibri" w:hAnsi="Calibri" w:cs="Calibri"/>
          <w:sz w:val="22"/>
          <w:szCs w:val="22"/>
        </w:rPr>
        <w:t xml:space="preserve">Pouze zaměstnanci, kteří budou oznámeni a proškoleni dle odst. </w:t>
      </w:r>
      <w:r w:rsidR="00DB4739">
        <w:rPr>
          <w:rFonts w:ascii="Calibri" w:hAnsi="Calibri" w:cs="Calibri"/>
          <w:sz w:val="22"/>
          <w:szCs w:val="22"/>
        </w:rPr>
        <w:fldChar w:fldCharType="begin"/>
      </w:r>
      <w:r w:rsidR="00DB4739">
        <w:rPr>
          <w:rFonts w:ascii="Calibri" w:hAnsi="Calibri" w:cs="Calibri"/>
          <w:sz w:val="22"/>
          <w:szCs w:val="22"/>
        </w:rPr>
        <w:instrText xml:space="preserve"> REF _Ref207180854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5</w:t>
      </w:r>
      <w:r w:rsidR="00DB4739">
        <w:rPr>
          <w:rFonts w:ascii="Calibri" w:hAnsi="Calibri" w:cs="Calibri"/>
          <w:sz w:val="22"/>
          <w:szCs w:val="22"/>
        </w:rPr>
        <w:fldChar w:fldCharType="end"/>
      </w:r>
      <w:r w:rsidRPr="00F209D7">
        <w:rPr>
          <w:rFonts w:ascii="Calibri" w:hAnsi="Calibri" w:cs="Calibri"/>
          <w:sz w:val="22"/>
          <w:szCs w:val="22"/>
        </w:rPr>
        <w:t xml:space="preserve"> </w:t>
      </w:r>
      <w:r w:rsidR="003100B0" w:rsidRPr="00F209D7">
        <w:rPr>
          <w:rFonts w:ascii="Calibri" w:hAnsi="Calibri" w:cs="Calibri"/>
          <w:sz w:val="22"/>
          <w:szCs w:val="22"/>
        </w:rPr>
        <w:t xml:space="preserve">až </w:t>
      </w:r>
      <w:r w:rsidR="00DB4739">
        <w:rPr>
          <w:rFonts w:ascii="Calibri" w:hAnsi="Calibri" w:cs="Calibri"/>
          <w:sz w:val="22"/>
          <w:szCs w:val="22"/>
        </w:rPr>
        <w:fldChar w:fldCharType="begin"/>
      </w:r>
      <w:r w:rsidR="00DB4739">
        <w:rPr>
          <w:rFonts w:ascii="Calibri" w:hAnsi="Calibri" w:cs="Calibri"/>
          <w:sz w:val="22"/>
          <w:szCs w:val="22"/>
        </w:rPr>
        <w:instrText xml:space="preserve"> REF _Ref207180862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7</w:t>
      </w:r>
      <w:r w:rsidR="00DB4739">
        <w:rPr>
          <w:rFonts w:ascii="Calibri" w:hAnsi="Calibri" w:cs="Calibri"/>
          <w:sz w:val="22"/>
          <w:szCs w:val="22"/>
        </w:rPr>
        <w:fldChar w:fldCharType="end"/>
      </w:r>
      <w:r w:rsidRPr="00F209D7">
        <w:rPr>
          <w:rFonts w:ascii="Calibri" w:hAnsi="Calibri" w:cs="Calibri"/>
          <w:sz w:val="22"/>
          <w:szCs w:val="22"/>
        </w:rPr>
        <w:t xml:space="preserve"> tohoto článku, jsou oprávněni ke vstupu do předmětných prostor a k</w:t>
      </w:r>
      <w:r w:rsidR="002C36A2" w:rsidRPr="00F209D7">
        <w:rPr>
          <w:rFonts w:ascii="Calibri" w:hAnsi="Calibri" w:cs="Calibri"/>
          <w:sz w:val="22"/>
          <w:szCs w:val="22"/>
        </w:rPr>
        <w:t> </w:t>
      </w:r>
      <w:r w:rsidRPr="00F209D7">
        <w:rPr>
          <w:rFonts w:ascii="Calibri" w:hAnsi="Calibri" w:cs="Calibri"/>
          <w:sz w:val="22"/>
          <w:szCs w:val="22"/>
        </w:rPr>
        <w:t>provádění pravidelných úklidových Služeb. Jakoukoliv změnu v</w:t>
      </w:r>
      <w:r w:rsidR="002C36A2" w:rsidRPr="00F209D7">
        <w:rPr>
          <w:rFonts w:ascii="Calibri" w:hAnsi="Calibri" w:cs="Calibri"/>
          <w:sz w:val="22"/>
          <w:szCs w:val="22"/>
        </w:rPr>
        <w:t> </w:t>
      </w:r>
      <w:r w:rsidRPr="00F209D7">
        <w:rPr>
          <w:rFonts w:ascii="Calibri" w:hAnsi="Calibri" w:cs="Calibri"/>
          <w:sz w:val="22"/>
          <w:szCs w:val="22"/>
        </w:rPr>
        <w:t>osobách Objednateli oznámených zaměstnanců je Dodavatel povinen neprodleně písemně oznámit Objednateli. Dodavatel bere na vědomí a souhlasí s</w:t>
      </w:r>
      <w:r w:rsidR="002C36A2" w:rsidRPr="00F209D7">
        <w:rPr>
          <w:rFonts w:ascii="Calibri" w:hAnsi="Calibri" w:cs="Calibri"/>
          <w:sz w:val="22"/>
          <w:szCs w:val="22"/>
        </w:rPr>
        <w:t> </w:t>
      </w:r>
      <w:r w:rsidRPr="00F209D7">
        <w:rPr>
          <w:rFonts w:ascii="Calibri" w:hAnsi="Calibri" w:cs="Calibri"/>
          <w:sz w:val="22"/>
          <w:szCs w:val="22"/>
        </w:rPr>
        <w:t xml:space="preserve">tím, že jiní než takto písemně oznámení zaměstnanci Dodavatele, nebudou do prostor Objednatele </w:t>
      </w:r>
      <w:r w:rsidR="001C7985" w:rsidRPr="00F209D7">
        <w:rPr>
          <w:rFonts w:ascii="Calibri" w:hAnsi="Calibri" w:cs="Calibri"/>
          <w:sz w:val="22"/>
          <w:szCs w:val="22"/>
        </w:rPr>
        <w:br/>
      </w:r>
      <w:r w:rsidRPr="00F209D7">
        <w:rPr>
          <w:rFonts w:ascii="Calibri" w:hAnsi="Calibri" w:cs="Calibri"/>
          <w:sz w:val="22"/>
          <w:szCs w:val="22"/>
        </w:rPr>
        <w:t xml:space="preserve">k provedení pravidelných úklidových </w:t>
      </w:r>
      <w:r w:rsidR="00B20FE9" w:rsidRPr="00F209D7">
        <w:rPr>
          <w:rFonts w:ascii="Calibri" w:hAnsi="Calibri" w:cs="Calibri"/>
          <w:sz w:val="22"/>
          <w:szCs w:val="22"/>
        </w:rPr>
        <w:t>S</w:t>
      </w:r>
      <w:r w:rsidRPr="00F209D7">
        <w:rPr>
          <w:rFonts w:ascii="Calibri" w:hAnsi="Calibri" w:cs="Calibri"/>
          <w:sz w:val="22"/>
          <w:szCs w:val="22"/>
        </w:rPr>
        <w:t>lužeb, vpuštěni.</w:t>
      </w:r>
      <w:bookmarkEnd w:id="21"/>
    </w:p>
    <w:p w14:paraId="18E02706" w14:textId="45D8CFFC" w:rsidR="001C7985" w:rsidRPr="00F209D7" w:rsidRDefault="001C7985" w:rsidP="0026425B">
      <w:pPr>
        <w:numPr>
          <w:ilvl w:val="0"/>
          <w:numId w:val="38"/>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 xml:space="preserve">Dodavatel se zavazuje pro plnění této </w:t>
      </w:r>
      <w:r w:rsidR="00454F42" w:rsidRPr="00F209D7">
        <w:rPr>
          <w:rFonts w:ascii="Calibri" w:hAnsi="Calibri" w:cs="Calibri"/>
          <w:sz w:val="22"/>
          <w:szCs w:val="22"/>
        </w:rPr>
        <w:t>S</w:t>
      </w:r>
      <w:r w:rsidRPr="00F209D7">
        <w:rPr>
          <w:rFonts w:ascii="Calibri" w:hAnsi="Calibri" w:cs="Calibri"/>
          <w:sz w:val="22"/>
          <w:szCs w:val="22"/>
        </w:rPr>
        <w:t xml:space="preserve">mlouvy zajistit kvalifikovaný pracovní tým </w:t>
      </w:r>
      <w:r w:rsidR="00616DF0" w:rsidRPr="00F209D7">
        <w:rPr>
          <w:rFonts w:ascii="Calibri" w:hAnsi="Calibri" w:cs="Calibri"/>
          <w:sz w:val="22"/>
          <w:szCs w:val="22"/>
        </w:rPr>
        <w:br/>
      </w:r>
      <w:r w:rsidRPr="00F209D7">
        <w:rPr>
          <w:rFonts w:ascii="Calibri" w:hAnsi="Calibri" w:cs="Calibri"/>
          <w:sz w:val="22"/>
          <w:szCs w:val="22"/>
        </w:rPr>
        <w:t>v dostatečném rozsahu, sestávající z</w:t>
      </w:r>
      <w:r w:rsidR="002C36A2" w:rsidRPr="00F209D7">
        <w:rPr>
          <w:rFonts w:ascii="Calibri" w:hAnsi="Calibri" w:cs="Calibri"/>
          <w:sz w:val="22"/>
          <w:szCs w:val="22"/>
        </w:rPr>
        <w:t> </w:t>
      </w:r>
      <w:r w:rsidRPr="00F209D7">
        <w:rPr>
          <w:rFonts w:ascii="Calibri" w:hAnsi="Calibri" w:cs="Calibri"/>
          <w:sz w:val="22"/>
          <w:szCs w:val="22"/>
        </w:rPr>
        <w:t>důvěryhodných, soudně netrestaných osob. Dodavatel je povinen každého ze svých výkonných pracovníků zaškolit, řádně poučit o náplni a rozsahu práce na jednotlivých pracovištích, o podmínkách BOZP a předpisech vztahujících se k</w:t>
      </w:r>
      <w:r w:rsidR="002C36A2" w:rsidRPr="00F209D7">
        <w:rPr>
          <w:rFonts w:ascii="Calibri" w:hAnsi="Calibri" w:cs="Calibri"/>
          <w:sz w:val="22"/>
          <w:szCs w:val="22"/>
        </w:rPr>
        <w:t> </w:t>
      </w:r>
      <w:r w:rsidRPr="00F209D7">
        <w:rPr>
          <w:rFonts w:ascii="Calibri" w:hAnsi="Calibri" w:cs="Calibri"/>
          <w:sz w:val="22"/>
          <w:szCs w:val="22"/>
        </w:rPr>
        <w:t xml:space="preserve">plnění této </w:t>
      </w:r>
      <w:r w:rsidR="00454F42" w:rsidRPr="00F209D7">
        <w:rPr>
          <w:rFonts w:ascii="Calibri" w:hAnsi="Calibri" w:cs="Calibri"/>
          <w:sz w:val="22"/>
          <w:szCs w:val="22"/>
        </w:rPr>
        <w:t>S</w:t>
      </w:r>
      <w:r w:rsidRPr="00F209D7">
        <w:rPr>
          <w:rFonts w:ascii="Calibri" w:hAnsi="Calibri" w:cs="Calibri"/>
          <w:sz w:val="22"/>
          <w:szCs w:val="22"/>
        </w:rPr>
        <w:t xml:space="preserve">mlouvy. </w:t>
      </w:r>
    </w:p>
    <w:p w14:paraId="1182139D" w14:textId="0FBE325A" w:rsidR="003100B0" w:rsidRPr="00F209D7" w:rsidRDefault="001C7985" w:rsidP="00F45259">
      <w:pPr>
        <w:numPr>
          <w:ilvl w:val="0"/>
          <w:numId w:val="38"/>
        </w:numPr>
        <w:spacing w:after="120" w:line="245" w:lineRule="auto"/>
        <w:ind w:left="714" w:hanging="357"/>
        <w:jc w:val="both"/>
        <w:outlineLvl w:val="0"/>
        <w:rPr>
          <w:rFonts w:ascii="Calibri" w:hAnsi="Calibri" w:cs="Calibri"/>
          <w:sz w:val="22"/>
          <w:szCs w:val="22"/>
        </w:rPr>
      </w:pPr>
      <w:bookmarkStart w:id="22" w:name="_Ref207181120"/>
      <w:r w:rsidRPr="00F209D7">
        <w:rPr>
          <w:rFonts w:ascii="Calibri" w:hAnsi="Calibri" w:cs="Calibri"/>
          <w:sz w:val="22"/>
          <w:szCs w:val="22"/>
        </w:rPr>
        <w:t xml:space="preserve">Dodavatel je povinen zajistit po dobu provádění </w:t>
      </w:r>
      <w:r w:rsidR="00B20FE9" w:rsidRPr="00F209D7">
        <w:rPr>
          <w:rFonts w:ascii="Calibri" w:hAnsi="Calibri" w:cs="Calibri"/>
          <w:sz w:val="22"/>
          <w:szCs w:val="22"/>
        </w:rPr>
        <w:t>S</w:t>
      </w:r>
      <w:r w:rsidRPr="00F209D7">
        <w:rPr>
          <w:rFonts w:ascii="Calibri" w:hAnsi="Calibri" w:cs="Calibri"/>
          <w:sz w:val="22"/>
          <w:szCs w:val="22"/>
        </w:rPr>
        <w:t>lužeb přítomnost vedoucí</w:t>
      </w:r>
      <w:r w:rsidR="00B82BA3">
        <w:rPr>
          <w:rFonts w:ascii="Calibri" w:hAnsi="Calibri" w:cs="Calibri"/>
          <w:sz w:val="22"/>
          <w:szCs w:val="22"/>
        </w:rPr>
        <w:t>ho</w:t>
      </w:r>
      <w:r w:rsidRPr="00F209D7">
        <w:rPr>
          <w:rFonts w:ascii="Calibri" w:hAnsi="Calibri" w:cs="Calibri"/>
          <w:sz w:val="22"/>
          <w:szCs w:val="22"/>
        </w:rPr>
        <w:t xml:space="preserve"> úklidu, který bude řídit a koordinovat provádění </w:t>
      </w:r>
      <w:r w:rsidR="00B20FE9" w:rsidRPr="00F209D7">
        <w:rPr>
          <w:rFonts w:ascii="Calibri" w:hAnsi="Calibri" w:cs="Calibri"/>
          <w:sz w:val="22"/>
          <w:szCs w:val="22"/>
        </w:rPr>
        <w:t>S</w:t>
      </w:r>
      <w:r w:rsidRPr="00F209D7">
        <w:rPr>
          <w:rFonts w:ascii="Calibri" w:hAnsi="Calibri" w:cs="Calibri"/>
          <w:sz w:val="22"/>
          <w:szCs w:val="22"/>
        </w:rPr>
        <w:t xml:space="preserve">lužby, kontrolovat kvalitu denní služby. </w:t>
      </w:r>
      <w:r w:rsidR="00F1281D" w:rsidRPr="00F209D7">
        <w:rPr>
          <w:rFonts w:ascii="Calibri" w:hAnsi="Calibri" w:cs="Calibri"/>
          <w:sz w:val="22"/>
          <w:szCs w:val="22"/>
        </w:rPr>
        <w:t>Vedoucí úklidu je</w:t>
      </w:r>
      <w:r w:rsidR="00C064DD" w:rsidRPr="00F209D7">
        <w:rPr>
          <w:rFonts w:ascii="Calibri" w:hAnsi="Calibri" w:cs="Calibri"/>
          <w:sz w:val="22"/>
          <w:szCs w:val="22"/>
        </w:rPr>
        <w:t xml:space="preserve"> jako člen realizačního týmu kontaktní osobou pro komunikaci s</w:t>
      </w:r>
      <w:r w:rsidR="002C36A2" w:rsidRPr="00F209D7">
        <w:rPr>
          <w:rFonts w:ascii="Calibri" w:hAnsi="Calibri" w:cs="Calibri"/>
          <w:sz w:val="22"/>
          <w:szCs w:val="22"/>
        </w:rPr>
        <w:t> </w:t>
      </w:r>
      <w:r w:rsidR="00C064DD" w:rsidRPr="00F209D7">
        <w:rPr>
          <w:rFonts w:ascii="Calibri" w:hAnsi="Calibri" w:cs="Calibri"/>
          <w:sz w:val="22"/>
          <w:szCs w:val="22"/>
        </w:rPr>
        <w:t>Objednatelem a je</w:t>
      </w:r>
      <w:r w:rsidR="00F1281D" w:rsidRPr="00F209D7">
        <w:rPr>
          <w:rFonts w:ascii="Calibri" w:hAnsi="Calibri" w:cs="Calibri"/>
          <w:sz w:val="22"/>
          <w:szCs w:val="22"/>
        </w:rPr>
        <w:t xml:space="preserve"> oprávněn s</w:t>
      </w:r>
      <w:r w:rsidR="002C36A2" w:rsidRPr="00F209D7">
        <w:rPr>
          <w:rFonts w:ascii="Calibri" w:hAnsi="Calibri" w:cs="Calibri"/>
          <w:sz w:val="22"/>
          <w:szCs w:val="22"/>
        </w:rPr>
        <w:t> </w:t>
      </w:r>
      <w:r w:rsidR="00F1281D" w:rsidRPr="00F209D7">
        <w:rPr>
          <w:rFonts w:ascii="Calibri" w:hAnsi="Calibri" w:cs="Calibri"/>
          <w:sz w:val="22"/>
          <w:szCs w:val="22"/>
        </w:rPr>
        <w:t xml:space="preserve">Objednatelem řešit drobné nedostatky postupem dle čl. </w:t>
      </w:r>
      <w:r w:rsidR="00DB4739">
        <w:rPr>
          <w:rFonts w:ascii="Calibri" w:hAnsi="Calibri" w:cs="Calibri"/>
          <w:sz w:val="22"/>
          <w:szCs w:val="22"/>
        </w:rPr>
        <w:fldChar w:fldCharType="begin"/>
      </w:r>
      <w:r w:rsidR="00DB4739">
        <w:rPr>
          <w:rFonts w:ascii="Calibri" w:hAnsi="Calibri" w:cs="Calibri"/>
          <w:sz w:val="22"/>
          <w:szCs w:val="22"/>
        </w:rPr>
        <w:instrText xml:space="preserve"> REF _Ref207180877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IX</w:t>
      </w:r>
      <w:r w:rsidR="00DB4739">
        <w:rPr>
          <w:rFonts w:ascii="Calibri" w:hAnsi="Calibri" w:cs="Calibri"/>
          <w:sz w:val="22"/>
          <w:szCs w:val="22"/>
        </w:rPr>
        <w:fldChar w:fldCharType="end"/>
      </w:r>
      <w:r w:rsidR="00F1281D" w:rsidRPr="00F209D7">
        <w:rPr>
          <w:rFonts w:ascii="Calibri" w:hAnsi="Calibri" w:cs="Calibri"/>
          <w:sz w:val="22"/>
          <w:szCs w:val="22"/>
        </w:rPr>
        <w:t xml:space="preserve"> této </w:t>
      </w:r>
      <w:r w:rsidR="00454F42" w:rsidRPr="00F209D7">
        <w:rPr>
          <w:rFonts w:ascii="Calibri" w:hAnsi="Calibri" w:cs="Calibri"/>
          <w:sz w:val="22"/>
          <w:szCs w:val="22"/>
        </w:rPr>
        <w:t>S</w:t>
      </w:r>
      <w:r w:rsidR="00F1281D" w:rsidRPr="00F209D7">
        <w:rPr>
          <w:rFonts w:ascii="Calibri" w:hAnsi="Calibri" w:cs="Calibri"/>
          <w:sz w:val="22"/>
          <w:szCs w:val="22"/>
        </w:rPr>
        <w:t>mlouvy.</w:t>
      </w:r>
      <w:bookmarkEnd w:id="22"/>
      <w:r w:rsidR="003100B0" w:rsidRPr="00F209D7">
        <w:rPr>
          <w:rFonts w:ascii="Calibri" w:hAnsi="Calibri" w:cs="Calibri"/>
          <w:sz w:val="22"/>
          <w:szCs w:val="22"/>
        </w:rPr>
        <w:t xml:space="preserve"> </w:t>
      </w:r>
    </w:p>
    <w:p w14:paraId="4A8F2176" w14:textId="181CA66E" w:rsidR="003C1EFE" w:rsidRPr="00F209D7" w:rsidRDefault="003C1EFE" w:rsidP="002B35FB">
      <w:pPr>
        <w:numPr>
          <w:ilvl w:val="0"/>
          <w:numId w:val="38"/>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Dodavatel se zavazuje, že provádění tzv. pravidelných úklidových Služeb bude realizov</w:t>
      </w:r>
      <w:r w:rsidR="00CC788A" w:rsidRPr="00F209D7">
        <w:rPr>
          <w:rFonts w:ascii="Calibri" w:hAnsi="Calibri" w:cs="Calibri"/>
          <w:sz w:val="22"/>
          <w:szCs w:val="22"/>
        </w:rPr>
        <w:t>at</w:t>
      </w:r>
      <w:r w:rsidRPr="00F209D7">
        <w:rPr>
          <w:rFonts w:ascii="Calibri" w:hAnsi="Calibri" w:cs="Calibri"/>
          <w:sz w:val="22"/>
          <w:szCs w:val="22"/>
        </w:rPr>
        <w:t xml:space="preserve"> vždy nejméně 5 jeho zaměstnanc</w:t>
      </w:r>
      <w:r w:rsidR="00CC788A" w:rsidRPr="00F209D7">
        <w:rPr>
          <w:rFonts w:ascii="Calibri" w:hAnsi="Calibri" w:cs="Calibri"/>
          <w:sz w:val="22"/>
          <w:szCs w:val="22"/>
        </w:rPr>
        <w:t>ů</w:t>
      </w:r>
      <w:r w:rsidRPr="00F209D7">
        <w:rPr>
          <w:rFonts w:ascii="Calibri" w:hAnsi="Calibri" w:cs="Calibri"/>
          <w:sz w:val="22"/>
          <w:szCs w:val="22"/>
        </w:rPr>
        <w:t xml:space="preserve"> najednou.</w:t>
      </w:r>
    </w:p>
    <w:p w14:paraId="70039045" w14:textId="77777777" w:rsidR="009C2A73" w:rsidRPr="00B65097" w:rsidRDefault="006A3232" w:rsidP="00F209D7">
      <w:pPr>
        <w:numPr>
          <w:ilvl w:val="0"/>
          <w:numId w:val="38"/>
        </w:numPr>
        <w:spacing w:after="120" w:line="245" w:lineRule="auto"/>
        <w:ind w:left="714" w:hanging="357"/>
        <w:jc w:val="both"/>
        <w:outlineLvl w:val="0"/>
        <w:rPr>
          <w:rFonts w:ascii="Calibri" w:hAnsi="Calibri" w:cs="Calibri"/>
          <w:sz w:val="22"/>
          <w:szCs w:val="22"/>
        </w:rPr>
      </w:pPr>
      <w:bookmarkStart w:id="23" w:name="_Ref207181132"/>
      <w:r w:rsidRPr="00B65097">
        <w:rPr>
          <w:rFonts w:ascii="Calibri" w:hAnsi="Calibri" w:cs="Calibri"/>
          <w:sz w:val="22"/>
          <w:szCs w:val="22"/>
        </w:rPr>
        <w:t>Doda</w:t>
      </w:r>
      <w:r w:rsidR="009C2A73" w:rsidRPr="00B65097">
        <w:rPr>
          <w:rFonts w:ascii="Calibri" w:hAnsi="Calibri" w:cs="Calibri"/>
          <w:sz w:val="22"/>
          <w:szCs w:val="22"/>
        </w:rPr>
        <w:t xml:space="preserve">vatel je povinen zajistit, aby jednotliví pracovníci při výkonu </w:t>
      </w:r>
      <w:r w:rsidR="00B20FE9" w:rsidRPr="00B65097">
        <w:rPr>
          <w:rFonts w:ascii="Calibri" w:hAnsi="Calibri" w:cs="Calibri"/>
          <w:sz w:val="22"/>
          <w:szCs w:val="22"/>
        </w:rPr>
        <w:t>S</w:t>
      </w:r>
      <w:r w:rsidR="009C2A73" w:rsidRPr="00B65097">
        <w:rPr>
          <w:rFonts w:ascii="Calibri" w:hAnsi="Calibri" w:cs="Calibri"/>
          <w:sz w:val="22"/>
          <w:szCs w:val="22"/>
        </w:rPr>
        <w:t>lužeb v</w:t>
      </w:r>
      <w:r w:rsidR="002C36A2" w:rsidRPr="00B65097">
        <w:rPr>
          <w:rFonts w:ascii="Calibri" w:hAnsi="Calibri" w:cs="Calibri"/>
          <w:sz w:val="22"/>
          <w:szCs w:val="22"/>
        </w:rPr>
        <w:t> </w:t>
      </w:r>
      <w:r w:rsidR="009C2A73" w:rsidRPr="00B65097">
        <w:rPr>
          <w:rFonts w:ascii="Calibri" w:hAnsi="Calibri" w:cs="Calibri"/>
          <w:sz w:val="22"/>
          <w:szCs w:val="22"/>
        </w:rPr>
        <w:t>objektech</w:t>
      </w:r>
      <w:bookmarkEnd w:id="23"/>
    </w:p>
    <w:p w14:paraId="53C29031" w14:textId="4E9DC42A" w:rsidR="009C2A73" w:rsidRPr="00B65097" w:rsidRDefault="009C2A73" w:rsidP="00F209D7">
      <w:pPr>
        <w:numPr>
          <w:ilvl w:val="0"/>
          <w:numId w:val="42"/>
        </w:numPr>
        <w:spacing w:after="120" w:line="245" w:lineRule="auto"/>
        <w:ind w:left="1276" w:hanging="283"/>
        <w:jc w:val="both"/>
        <w:outlineLvl w:val="0"/>
        <w:rPr>
          <w:rFonts w:ascii="Calibri" w:hAnsi="Calibri" w:cs="Calibri"/>
          <w:sz w:val="22"/>
          <w:szCs w:val="22"/>
        </w:rPr>
      </w:pPr>
      <w:r w:rsidRPr="00B65097">
        <w:rPr>
          <w:rFonts w:ascii="Calibri" w:hAnsi="Calibri" w:cs="Calibri"/>
          <w:sz w:val="22"/>
          <w:szCs w:val="22"/>
        </w:rPr>
        <w:t>používali jednotný pracovní oděv a obuv odpovídající povaze vykonávané činnosti a ročnímu období</w:t>
      </w:r>
      <w:r w:rsidR="00B82BA3">
        <w:rPr>
          <w:rFonts w:ascii="Calibri" w:hAnsi="Calibri" w:cs="Calibri"/>
          <w:sz w:val="22"/>
          <w:szCs w:val="22"/>
        </w:rPr>
        <w:t>;</w:t>
      </w:r>
    </w:p>
    <w:p w14:paraId="6A227BA5" w14:textId="6440C9FC" w:rsidR="009C2A73" w:rsidRPr="00B65097" w:rsidRDefault="009C2A73" w:rsidP="00F209D7">
      <w:pPr>
        <w:numPr>
          <w:ilvl w:val="0"/>
          <w:numId w:val="42"/>
        </w:numPr>
        <w:spacing w:after="120" w:line="245" w:lineRule="auto"/>
        <w:ind w:left="1276" w:hanging="283"/>
        <w:jc w:val="both"/>
        <w:outlineLvl w:val="0"/>
        <w:rPr>
          <w:rFonts w:ascii="Calibri" w:hAnsi="Calibri" w:cs="Calibri"/>
          <w:sz w:val="22"/>
          <w:szCs w:val="22"/>
        </w:rPr>
      </w:pPr>
      <w:r w:rsidRPr="00B65097">
        <w:rPr>
          <w:rFonts w:ascii="Calibri" w:hAnsi="Calibri" w:cs="Calibri"/>
          <w:sz w:val="22"/>
          <w:szCs w:val="22"/>
        </w:rPr>
        <w:t xml:space="preserve">byli viditelně označeni logem nebo názvem </w:t>
      </w:r>
      <w:r w:rsidR="006A3232" w:rsidRPr="00B65097">
        <w:rPr>
          <w:rFonts w:ascii="Calibri" w:hAnsi="Calibri" w:cs="Calibri"/>
          <w:sz w:val="22"/>
          <w:szCs w:val="22"/>
        </w:rPr>
        <w:t>Doda</w:t>
      </w:r>
      <w:r w:rsidRPr="00B65097">
        <w:rPr>
          <w:rFonts w:ascii="Calibri" w:hAnsi="Calibri" w:cs="Calibri"/>
          <w:sz w:val="22"/>
          <w:szCs w:val="22"/>
        </w:rPr>
        <w:t>vatele (firmy) nebo průkazem s</w:t>
      </w:r>
      <w:r w:rsidR="002C36A2" w:rsidRPr="00B65097">
        <w:rPr>
          <w:rFonts w:ascii="Calibri" w:hAnsi="Calibri" w:cs="Calibri"/>
          <w:sz w:val="22"/>
          <w:szCs w:val="22"/>
        </w:rPr>
        <w:t> </w:t>
      </w:r>
      <w:r w:rsidRPr="00B65097">
        <w:rPr>
          <w:rFonts w:ascii="Calibri" w:hAnsi="Calibri" w:cs="Calibri"/>
          <w:sz w:val="22"/>
          <w:szCs w:val="22"/>
        </w:rPr>
        <w:t xml:space="preserve">povolením ke vstupu do objektu </w:t>
      </w:r>
      <w:r w:rsidR="00E15D74" w:rsidRPr="00B65097">
        <w:rPr>
          <w:rFonts w:ascii="Calibri" w:hAnsi="Calibri" w:cs="Calibri"/>
          <w:sz w:val="22"/>
          <w:szCs w:val="22"/>
        </w:rPr>
        <w:t>O</w:t>
      </w:r>
      <w:r w:rsidRPr="00B65097">
        <w:rPr>
          <w:rFonts w:ascii="Calibri" w:hAnsi="Calibri" w:cs="Calibri"/>
          <w:sz w:val="22"/>
          <w:szCs w:val="22"/>
        </w:rPr>
        <w:t>bjednatele</w:t>
      </w:r>
      <w:r w:rsidR="00B82BA3">
        <w:rPr>
          <w:rFonts w:ascii="Calibri" w:hAnsi="Calibri" w:cs="Calibri"/>
          <w:sz w:val="22"/>
          <w:szCs w:val="22"/>
        </w:rPr>
        <w:t>;</w:t>
      </w:r>
    </w:p>
    <w:p w14:paraId="47EE4C99" w14:textId="77777777" w:rsidR="009C2A73" w:rsidRPr="00B65097" w:rsidRDefault="009C2A73" w:rsidP="00F209D7">
      <w:pPr>
        <w:numPr>
          <w:ilvl w:val="0"/>
          <w:numId w:val="42"/>
        </w:numPr>
        <w:spacing w:after="120" w:line="245" w:lineRule="auto"/>
        <w:ind w:left="1276" w:hanging="283"/>
        <w:jc w:val="both"/>
        <w:outlineLvl w:val="0"/>
        <w:rPr>
          <w:rFonts w:ascii="Calibri" w:hAnsi="Calibri" w:cs="Calibri"/>
          <w:sz w:val="22"/>
          <w:szCs w:val="22"/>
        </w:rPr>
      </w:pPr>
      <w:r w:rsidRPr="00B65097">
        <w:rPr>
          <w:rFonts w:ascii="Calibri" w:hAnsi="Calibri" w:cs="Calibri"/>
          <w:sz w:val="22"/>
          <w:szCs w:val="22"/>
        </w:rPr>
        <w:t>dodržovali čistotu pracovních oděvů a obuvi a osobní upravenost.</w:t>
      </w:r>
    </w:p>
    <w:p w14:paraId="1BFD5364" w14:textId="200D46C3" w:rsidR="009C2A73" w:rsidRPr="00B65097" w:rsidRDefault="009C2A73" w:rsidP="00F209D7">
      <w:pPr>
        <w:spacing w:after="120" w:line="245" w:lineRule="auto"/>
        <w:ind w:left="720"/>
        <w:jc w:val="both"/>
        <w:outlineLvl w:val="0"/>
        <w:rPr>
          <w:rFonts w:ascii="Calibri" w:hAnsi="Calibri" w:cs="Calibri"/>
          <w:sz w:val="22"/>
          <w:szCs w:val="22"/>
        </w:rPr>
      </w:pPr>
      <w:r w:rsidRPr="00B65097">
        <w:rPr>
          <w:rFonts w:ascii="Calibri" w:hAnsi="Calibri" w:cs="Calibri"/>
          <w:sz w:val="22"/>
          <w:szCs w:val="22"/>
        </w:rPr>
        <w:t>Vedoucí úklidu je povinen pravidelně kontrolovat dodržování povinností stanovených v</w:t>
      </w:r>
      <w:r w:rsidR="002C36A2" w:rsidRPr="00B65097">
        <w:rPr>
          <w:rFonts w:ascii="Calibri" w:hAnsi="Calibri" w:cs="Calibri"/>
          <w:sz w:val="22"/>
          <w:szCs w:val="22"/>
        </w:rPr>
        <w:t> </w:t>
      </w:r>
      <w:r w:rsidRPr="00B65097">
        <w:rPr>
          <w:rFonts w:ascii="Calibri" w:hAnsi="Calibri" w:cs="Calibri"/>
          <w:sz w:val="22"/>
          <w:szCs w:val="22"/>
        </w:rPr>
        <w:t xml:space="preserve">tomto odstavci jednotlivými pracovníky </w:t>
      </w:r>
      <w:r w:rsidR="006A3232" w:rsidRPr="00B65097">
        <w:rPr>
          <w:rFonts w:ascii="Calibri" w:hAnsi="Calibri" w:cs="Calibri"/>
          <w:sz w:val="22"/>
          <w:szCs w:val="22"/>
        </w:rPr>
        <w:t>Doda</w:t>
      </w:r>
      <w:r w:rsidRPr="00B65097">
        <w:rPr>
          <w:rFonts w:ascii="Calibri" w:hAnsi="Calibri" w:cs="Calibri"/>
          <w:sz w:val="22"/>
          <w:szCs w:val="22"/>
        </w:rPr>
        <w:t>vatele a v</w:t>
      </w:r>
      <w:r w:rsidR="00B82BA3">
        <w:rPr>
          <w:rFonts w:ascii="Calibri" w:hAnsi="Calibri" w:cs="Calibri"/>
          <w:sz w:val="22"/>
          <w:szCs w:val="22"/>
        </w:rPr>
        <w:t xml:space="preserve"> </w:t>
      </w:r>
      <w:r w:rsidRPr="00B65097">
        <w:rPr>
          <w:rFonts w:ascii="Calibri" w:hAnsi="Calibri" w:cs="Calibri"/>
          <w:sz w:val="22"/>
          <w:szCs w:val="22"/>
        </w:rPr>
        <w:t xml:space="preserve">případě zjištění nedostatků či porušování těchto povinností je povinen ihned </w:t>
      </w:r>
      <w:r w:rsidR="00B82BA3">
        <w:rPr>
          <w:rFonts w:ascii="Calibri" w:hAnsi="Calibri" w:cs="Calibri"/>
          <w:sz w:val="22"/>
          <w:szCs w:val="22"/>
        </w:rPr>
        <w:t>z</w:t>
      </w:r>
      <w:r w:rsidRPr="00B65097">
        <w:rPr>
          <w:rFonts w:ascii="Calibri" w:hAnsi="Calibri" w:cs="Calibri"/>
          <w:sz w:val="22"/>
          <w:szCs w:val="22"/>
        </w:rPr>
        <w:t>jednat nápravu. Objednatel je oprávněn namátkově kontrolovat dodržování povinností stanovených tímto odstavce</w:t>
      </w:r>
      <w:r w:rsidR="00B82BA3">
        <w:rPr>
          <w:rFonts w:ascii="Calibri" w:hAnsi="Calibri" w:cs="Calibri"/>
          <w:sz w:val="22"/>
          <w:szCs w:val="22"/>
        </w:rPr>
        <w:t>m</w:t>
      </w:r>
      <w:r w:rsidRPr="00B65097">
        <w:rPr>
          <w:rFonts w:ascii="Calibri" w:hAnsi="Calibri" w:cs="Calibri"/>
          <w:sz w:val="22"/>
          <w:szCs w:val="22"/>
        </w:rPr>
        <w:t xml:space="preserve"> a v</w:t>
      </w:r>
      <w:r w:rsidR="002C36A2" w:rsidRPr="00B65097">
        <w:rPr>
          <w:rFonts w:ascii="Calibri" w:hAnsi="Calibri" w:cs="Calibri"/>
          <w:sz w:val="22"/>
          <w:szCs w:val="22"/>
        </w:rPr>
        <w:t> </w:t>
      </w:r>
      <w:r w:rsidRPr="00B65097">
        <w:rPr>
          <w:rFonts w:ascii="Calibri" w:hAnsi="Calibri" w:cs="Calibri"/>
          <w:sz w:val="22"/>
          <w:szCs w:val="22"/>
        </w:rPr>
        <w:t xml:space="preserve">případě zjištění porušení je oprávněn uplatňovat na </w:t>
      </w:r>
      <w:r w:rsidR="006A3232" w:rsidRPr="00B65097">
        <w:rPr>
          <w:rFonts w:ascii="Calibri" w:hAnsi="Calibri" w:cs="Calibri"/>
          <w:sz w:val="22"/>
          <w:szCs w:val="22"/>
        </w:rPr>
        <w:t>Doda</w:t>
      </w:r>
      <w:r w:rsidRPr="00B65097">
        <w:rPr>
          <w:rFonts w:ascii="Calibri" w:hAnsi="Calibri" w:cs="Calibri"/>
          <w:sz w:val="22"/>
          <w:szCs w:val="22"/>
        </w:rPr>
        <w:t xml:space="preserve">vateli smluvní pokutu dle čl. </w:t>
      </w:r>
      <w:r w:rsidR="00DB4739">
        <w:rPr>
          <w:rFonts w:ascii="Calibri" w:hAnsi="Calibri" w:cs="Calibri"/>
          <w:sz w:val="22"/>
          <w:szCs w:val="22"/>
        </w:rPr>
        <w:fldChar w:fldCharType="begin"/>
      </w:r>
      <w:r w:rsidR="00DB4739">
        <w:rPr>
          <w:rFonts w:ascii="Calibri" w:hAnsi="Calibri" w:cs="Calibri"/>
          <w:sz w:val="22"/>
          <w:szCs w:val="22"/>
        </w:rPr>
        <w:instrText xml:space="preserve"> REF _Ref207180891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X</w:t>
      </w:r>
      <w:r w:rsidR="00DB4739">
        <w:rPr>
          <w:rFonts w:ascii="Calibri" w:hAnsi="Calibri" w:cs="Calibri"/>
          <w:sz w:val="22"/>
          <w:szCs w:val="22"/>
        </w:rPr>
        <w:fldChar w:fldCharType="end"/>
      </w:r>
      <w:r w:rsidRPr="00B65097">
        <w:rPr>
          <w:rFonts w:ascii="Calibri" w:hAnsi="Calibri" w:cs="Calibri"/>
          <w:sz w:val="22"/>
          <w:szCs w:val="22"/>
        </w:rPr>
        <w:t xml:space="preserve"> odst. </w:t>
      </w:r>
      <w:r w:rsidR="00DB4739">
        <w:rPr>
          <w:rFonts w:ascii="Calibri" w:hAnsi="Calibri" w:cs="Calibri"/>
          <w:sz w:val="22"/>
          <w:szCs w:val="22"/>
        </w:rPr>
        <w:fldChar w:fldCharType="begin"/>
      </w:r>
      <w:r w:rsidR="00DB4739">
        <w:rPr>
          <w:rFonts w:ascii="Calibri" w:hAnsi="Calibri" w:cs="Calibri"/>
          <w:sz w:val="22"/>
          <w:szCs w:val="22"/>
        </w:rPr>
        <w:instrText xml:space="preserve"> REF _Ref207180902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4</w:t>
      </w:r>
      <w:r w:rsidR="00DB4739">
        <w:rPr>
          <w:rFonts w:ascii="Calibri" w:hAnsi="Calibri" w:cs="Calibri"/>
          <w:sz w:val="22"/>
          <w:szCs w:val="22"/>
        </w:rPr>
        <w:fldChar w:fldCharType="end"/>
      </w:r>
      <w:r w:rsidRPr="00B65097">
        <w:rPr>
          <w:rFonts w:ascii="Calibri" w:hAnsi="Calibri" w:cs="Calibri"/>
          <w:sz w:val="22"/>
          <w:szCs w:val="22"/>
        </w:rPr>
        <w:t xml:space="preserve"> této </w:t>
      </w:r>
      <w:r w:rsidR="00454F42" w:rsidRPr="00B65097">
        <w:rPr>
          <w:rFonts w:ascii="Calibri" w:hAnsi="Calibri" w:cs="Calibri"/>
          <w:sz w:val="22"/>
          <w:szCs w:val="22"/>
        </w:rPr>
        <w:t>S</w:t>
      </w:r>
      <w:r w:rsidRPr="00B65097">
        <w:rPr>
          <w:rFonts w:ascii="Calibri" w:hAnsi="Calibri" w:cs="Calibri"/>
          <w:sz w:val="22"/>
          <w:szCs w:val="22"/>
        </w:rPr>
        <w:t>mlouvy.</w:t>
      </w:r>
    </w:p>
    <w:p w14:paraId="18058152" w14:textId="0EA837BC" w:rsidR="003A745F" w:rsidRPr="00F209D7" w:rsidRDefault="004E600E" w:rsidP="00125538">
      <w:pPr>
        <w:numPr>
          <w:ilvl w:val="0"/>
          <w:numId w:val="38"/>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 xml:space="preserve">Při kontaminaci prostor a ploch biologickým materiálem postupuje Dodavatel podle § 10 odst. č. 4 vyhlášky č. 306/2012 Sb., o podmínkách předcházení vzniku a šíření infekčních onemocnění a o hygienických požadavcích na provoz zdravotnických zařízení a </w:t>
      </w:r>
      <w:r w:rsidR="00B82BA3">
        <w:rPr>
          <w:rFonts w:ascii="Calibri" w:hAnsi="Calibri" w:cs="Calibri"/>
          <w:sz w:val="22"/>
          <w:szCs w:val="22"/>
        </w:rPr>
        <w:t>vybraných zařízení sociálních služeb</w:t>
      </w:r>
      <w:r w:rsidRPr="00F209D7">
        <w:rPr>
          <w:rFonts w:ascii="Calibri" w:hAnsi="Calibri" w:cs="Calibri"/>
          <w:sz w:val="22"/>
          <w:szCs w:val="22"/>
        </w:rPr>
        <w:t xml:space="preserve"> </w:t>
      </w:r>
      <w:r w:rsidR="008A7B61">
        <w:rPr>
          <w:rFonts w:ascii="Calibri" w:hAnsi="Calibri" w:cs="Calibri"/>
          <w:sz w:val="22"/>
          <w:szCs w:val="22"/>
        </w:rPr>
        <w:t xml:space="preserve">v platném znění </w:t>
      </w:r>
      <w:r w:rsidRPr="00F209D7">
        <w:rPr>
          <w:rFonts w:ascii="Calibri" w:hAnsi="Calibri" w:cs="Calibri"/>
          <w:sz w:val="22"/>
          <w:szCs w:val="22"/>
        </w:rPr>
        <w:t xml:space="preserve">(obsah vyhlášky č. 306/2012 Sb., je Dodavateli znám). Při poskytování úklidových </w:t>
      </w:r>
      <w:r w:rsidR="00B20FE9" w:rsidRPr="00F209D7">
        <w:rPr>
          <w:rFonts w:ascii="Calibri" w:hAnsi="Calibri" w:cs="Calibri"/>
          <w:sz w:val="22"/>
          <w:szCs w:val="22"/>
        </w:rPr>
        <w:t>S</w:t>
      </w:r>
      <w:r w:rsidRPr="00F209D7">
        <w:rPr>
          <w:rFonts w:ascii="Calibri" w:hAnsi="Calibri" w:cs="Calibri"/>
          <w:sz w:val="22"/>
          <w:szCs w:val="22"/>
        </w:rPr>
        <w:t xml:space="preserve">lužeb se řídí dle </w:t>
      </w:r>
      <w:r w:rsidR="00CC788A" w:rsidRPr="00F209D7">
        <w:rPr>
          <w:rFonts w:ascii="Calibri" w:hAnsi="Calibri" w:cs="Calibri"/>
          <w:sz w:val="22"/>
          <w:szCs w:val="22"/>
        </w:rPr>
        <w:t>Dezinfekčního řádu</w:t>
      </w:r>
      <w:r w:rsidRPr="00F209D7">
        <w:rPr>
          <w:rFonts w:ascii="Calibri" w:hAnsi="Calibri" w:cs="Calibri"/>
          <w:sz w:val="22"/>
          <w:szCs w:val="22"/>
        </w:rPr>
        <w:t xml:space="preserve"> Objednatele. Speciální režim bude také dodržován při vzniku epidemiologické situace ohrožující infekcí.</w:t>
      </w:r>
    </w:p>
    <w:p w14:paraId="263EE50E" w14:textId="799ED02B" w:rsidR="006918E4" w:rsidRPr="00B65097" w:rsidRDefault="006918E4" w:rsidP="00F209D7">
      <w:pPr>
        <w:numPr>
          <w:ilvl w:val="0"/>
          <w:numId w:val="38"/>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V</w:t>
      </w:r>
      <w:r w:rsidR="002C36A2" w:rsidRPr="00B65097">
        <w:rPr>
          <w:rFonts w:ascii="Calibri" w:hAnsi="Calibri" w:cs="Calibri"/>
          <w:sz w:val="22"/>
          <w:szCs w:val="22"/>
        </w:rPr>
        <w:t> </w:t>
      </w:r>
      <w:r w:rsidRPr="00B65097">
        <w:rPr>
          <w:rFonts w:ascii="Calibri" w:hAnsi="Calibri" w:cs="Calibri"/>
          <w:sz w:val="22"/>
          <w:szCs w:val="22"/>
        </w:rPr>
        <w:t xml:space="preserve">nenadálých případech </w:t>
      </w:r>
      <w:r w:rsidR="00B82BA3">
        <w:rPr>
          <w:rFonts w:ascii="Calibri" w:hAnsi="Calibri" w:cs="Calibri"/>
          <w:sz w:val="22"/>
          <w:szCs w:val="22"/>
        </w:rPr>
        <w:t xml:space="preserve">je Dodavatel povinen </w:t>
      </w:r>
      <w:r w:rsidRPr="00B65097">
        <w:rPr>
          <w:rFonts w:ascii="Calibri" w:hAnsi="Calibri" w:cs="Calibri"/>
          <w:sz w:val="22"/>
          <w:szCs w:val="22"/>
        </w:rPr>
        <w:t xml:space="preserve">provést úklid biologického materiálu dle předpisu stanoveném v hygienickém plánu </w:t>
      </w:r>
      <w:r w:rsidR="00E15D74" w:rsidRPr="00B65097">
        <w:rPr>
          <w:rFonts w:ascii="Calibri" w:hAnsi="Calibri" w:cs="Calibri"/>
          <w:sz w:val="22"/>
          <w:szCs w:val="22"/>
        </w:rPr>
        <w:t>O</w:t>
      </w:r>
      <w:r w:rsidRPr="00B65097">
        <w:rPr>
          <w:rFonts w:ascii="Calibri" w:hAnsi="Calibri" w:cs="Calibri"/>
          <w:sz w:val="22"/>
          <w:szCs w:val="22"/>
        </w:rPr>
        <w:t>bjednatele následovně:</w:t>
      </w:r>
    </w:p>
    <w:p w14:paraId="55E621C0" w14:textId="77777777" w:rsidR="006918E4" w:rsidRPr="00B65097" w:rsidRDefault="006918E4" w:rsidP="00F209D7">
      <w:pPr>
        <w:numPr>
          <w:ilvl w:val="0"/>
          <w:numId w:val="33"/>
        </w:numPr>
        <w:spacing w:after="120" w:line="245" w:lineRule="auto"/>
        <w:jc w:val="both"/>
        <w:outlineLvl w:val="0"/>
        <w:rPr>
          <w:rFonts w:ascii="Calibri" w:hAnsi="Calibri" w:cs="Calibri"/>
          <w:sz w:val="22"/>
          <w:szCs w:val="22"/>
        </w:rPr>
      </w:pPr>
      <w:r w:rsidRPr="00B65097">
        <w:rPr>
          <w:rFonts w:ascii="Calibri" w:hAnsi="Calibri" w:cs="Calibri"/>
          <w:sz w:val="22"/>
          <w:szCs w:val="22"/>
        </w:rPr>
        <w:lastRenderedPageBreak/>
        <w:t>překrytí místa utěrkou namočenou v</w:t>
      </w:r>
      <w:r w:rsidR="002C36A2" w:rsidRPr="00B65097">
        <w:rPr>
          <w:rFonts w:ascii="Calibri" w:hAnsi="Calibri" w:cs="Calibri"/>
          <w:sz w:val="22"/>
          <w:szCs w:val="22"/>
        </w:rPr>
        <w:t> </w:t>
      </w:r>
      <w:r w:rsidRPr="00B65097">
        <w:rPr>
          <w:rFonts w:ascii="Calibri" w:hAnsi="Calibri" w:cs="Calibri"/>
          <w:sz w:val="22"/>
          <w:szCs w:val="22"/>
        </w:rPr>
        <w:t>de</w:t>
      </w:r>
      <w:r w:rsidR="002C36A2" w:rsidRPr="00B65097">
        <w:rPr>
          <w:rFonts w:ascii="Calibri" w:hAnsi="Calibri" w:cs="Calibri"/>
          <w:sz w:val="22"/>
          <w:szCs w:val="22"/>
        </w:rPr>
        <w:t>z</w:t>
      </w:r>
      <w:r w:rsidRPr="00B65097">
        <w:rPr>
          <w:rFonts w:ascii="Calibri" w:hAnsi="Calibri" w:cs="Calibri"/>
          <w:sz w:val="22"/>
          <w:szCs w:val="22"/>
        </w:rPr>
        <w:t xml:space="preserve">infekčním prostředku dle </w:t>
      </w:r>
      <w:r w:rsidR="002C36A2" w:rsidRPr="00B65097">
        <w:rPr>
          <w:rFonts w:ascii="Calibri" w:hAnsi="Calibri" w:cs="Calibri"/>
          <w:sz w:val="22"/>
          <w:szCs w:val="22"/>
        </w:rPr>
        <w:t>D</w:t>
      </w:r>
      <w:r w:rsidRPr="00B65097">
        <w:rPr>
          <w:rFonts w:ascii="Calibri" w:hAnsi="Calibri" w:cs="Calibri"/>
          <w:sz w:val="22"/>
          <w:szCs w:val="22"/>
        </w:rPr>
        <w:t>e</w:t>
      </w:r>
      <w:r w:rsidR="002C36A2" w:rsidRPr="00B65097">
        <w:rPr>
          <w:rFonts w:ascii="Calibri" w:hAnsi="Calibri" w:cs="Calibri"/>
          <w:sz w:val="22"/>
          <w:szCs w:val="22"/>
        </w:rPr>
        <w:t>zi</w:t>
      </w:r>
      <w:r w:rsidRPr="00B65097">
        <w:rPr>
          <w:rFonts w:ascii="Calibri" w:hAnsi="Calibri" w:cs="Calibri"/>
          <w:sz w:val="22"/>
          <w:szCs w:val="22"/>
        </w:rPr>
        <w:t xml:space="preserve">nfekčního </w:t>
      </w:r>
      <w:r w:rsidR="002C36A2" w:rsidRPr="00B65097">
        <w:rPr>
          <w:rFonts w:ascii="Calibri" w:hAnsi="Calibri" w:cs="Calibri"/>
          <w:sz w:val="22"/>
          <w:szCs w:val="22"/>
        </w:rPr>
        <w:t>řádu</w:t>
      </w:r>
    </w:p>
    <w:p w14:paraId="78A9B084" w14:textId="77777777" w:rsidR="006918E4" w:rsidRPr="00B65097" w:rsidRDefault="006918E4" w:rsidP="00F209D7">
      <w:pPr>
        <w:numPr>
          <w:ilvl w:val="0"/>
          <w:numId w:val="33"/>
        </w:numPr>
        <w:spacing w:after="120" w:line="245" w:lineRule="auto"/>
        <w:jc w:val="both"/>
        <w:outlineLvl w:val="0"/>
        <w:rPr>
          <w:rFonts w:ascii="Calibri" w:hAnsi="Calibri" w:cs="Calibri"/>
          <w:sz w:val="22"/>
          <w:szCs w:val="22"/>
        </w:rPr>
      </w:pPr>
      <w:r w:rsidRPr="00B65097">
        <w:rPr>
          <w:rFonts w:ascii="Calibri" w:hAnsi="Calibri" w:cs="Calibri"/>
          <w:sz w:val="22"/>
          <w:szCs w:val="22"/>
        </w:rPr>
        <w:t>po expozici de</w:t>
      </w:r>
      <w:r w:rsidR="002C36A2" w:rsidRPr="00B65097">
        <w:rPr>
          <w:rFonts w:ascii="Calibri" w:hAnsi="Calibri" w:cs="Calibri"/>
          <w:sz w:val="22"/>
          <w:szCs w:val="22"/>
        </w:rPr>
        <w:t>z</w:t>
      </w:r>
      <w:r w:rsidRPr="00B65097">
        <w:rPr>
          <w:rFonts w:ascii="Calibri" w:hAnsi="Calibri" w:cs="Calibri"/>
          <w:sz w:val="22"/>
          <w:szCs w:val="22"/>
        </w:rPr>
        <w:t>infekce se provede mechanický úklid místa</w:t>
      </w:r>
    </w:p>
    <w:p w14:paraId="20E5BC21" w14:textId="77777777" w:rsidR="006918E4" w:rsidRPr="00B65097" w:rsidRDefault="006918E4" w:rsidP="00F209D7">
      <w:pPr>
        <w:numPr>
          <w:ilvl w:val="0"/>
          <w:numId w:val="33"/>
        </w:numPr>
        <w:spacing w:after="120" w:line="245" w:lineRule="auto"/>
        <w:jc w:val="both"/>
        <w:outlineLvl w:val="0"/>
        <w:rPr>
          <w:rFonts w:ascii="Calibri" w:hAnsi="Calibri" w:cs="Calibri"/>
          <w:sz w:val="22"/>
          <w:szCs w:val="22"/>
        </w:rPr>
      </w:pPr>
      <w:r w:rsidRPr="00B65097">
        <w:rPr>
          <w:rFonts w:ascii="Calibri" w:hAnsi="Calibri" w:cs="Calibri"/>
          <w:sz w:val="22"/>
          <w:szCs w:val="22"/>
        </w:rPr>
        <w:t>k</w:t>
      </w:r>
      <w:r w:rsidR="002C36A2" w:rsidRPr="00B65097">
        <w:rPr>
          <w:rFonts w:ascii="Calibri" w:hAnsi="Calibri" w:cs="Calibri"/>
          <w:sz w:val="22"/>
          <w:szCs w:val="22"/>
        </w:rPr>
        <w:t> </w:t>
      </w:r>
      <w:r w:rsidRPr="00B65097">
        <w:rPr>
          <w:rFonts w:ascii="Calibri" w:hAnsi="Calibri" w:cs="Calibri"/>
          <w:sz w:val="22"/>
          <w:szCs w:val="22"/>
        </w:rPr>
        <w:t>tomuto použijí jednorázové rukavice, vyčleněné náčiní, de</w:t>
      </w:r>
      <w:r w:rsidR="002C36A2" w:rsidRPr="00B65097">
        <w:rPr>
          <w:rFonts w:ascii="Calibri" w:hAnsi="Calibri" w:cs="Calibri"/>
          <w:sz w:val="22"/>
          <w:szCs w:val="22"/>
        </w:rPr>
        <w:t>z</w:t>
      </w:r>
      <w:r w:rsidRPr="00B65097">
        <w:rPr>
          <w:rFonts w:ascii="Calibri" w:hAnsi="Calibri" w:cs="Calibri"/>
          <w:sz w:val="22"/>
          <w:szCs w:val="22"/>
        </w:rPr>
        <w:t xml:space="preserve">infekční prostředky </w:t>
      </w:r>
      <w:r w:rsidR="00616DF0" w:rsidRPr="00B65097">
        <w:rPr>
          <w:rFonts w:ascii="Calibri" w:hAnsi="Calibri" w:cs="Calibri"/>
          <w:sz w:val="22"/>
          <w:szCs w:val="22"/>
        </w:rPr>
        <w:br/>
      </w:r>
      <w:r w:rsidRPr="00B65097">
        <w:rPr>
          <w:rFonts w:ascii="Calibri" w:hAnsi="Calibri" w:cs="Calibri"/>
          <w:sz w:val="22"/>
          <w:szCs w:val="22"/>
        </w:rPr>
        <w:t>a hadry na jedno použití.</w:t>
      </w:r>
    </w:p>
    <w:p w14:paraId="286F015A" w14:textId="137C5909" w:rsidR="006918E4" w:rsidRPr="00B65097" w:rsidRDefault="006918E4" w:rsidP="00F209D7">
      <w:pPr>
        <w:spacing w:after="120" w:line="245" w:lineRule="auto"/>
        <w:ind w:firstLine="709"/>
        <w:jc w:val="both"/>
        <w:outlineLvl w:val="0"/>
        <w:rPr>
          <w:rFonts w:ascii="Calibri" w:hAnsi="Calibri" w:cs="Calibri"/>
          <w:sz w:val="22"/>
          <w:szCs w:val="22"/>
        </w:rPr>
      </w:pPr>
      <w:r w:rsidRPr="00B65097">
        <w:rPr>
          <w:rFonts w:ascii="Calibri" w:hAnsi="Calibri" w:cs="Calibri"/>
          <w:sz w:val="22"/>
          <w:szCs w:val="22"/>
        </w:rPr>
        <w:t xml:space="preserve">Tento biologický odpad uloží na místo určené </w:t>
      </w:r>
      <w:r w:rsidR="00E15D74" w:rsidRPr="00B65097">
        <w:rPr>
          <w:rFonts w:ascii="Calibri" w:hAnsi="Calibri" w:cs="Calibri"/>
          <w:sz w:val="22"/>
          <w:szCs w:val="22"/>
        </w:rPr>
        <w:t>O</w:t>
      </w:r>
      <w:r w:rsidRPr="00B65097">
        <w:rPr>
          <w:rFonts w:ascii="Calibri" w:hAnsi="Calibri" w:cs="Calibri"/>
          <w:sz w:val="22"/>
          <w:szCs w:val="22"/>
        </w:rPr>
        <w:t>bjednatelem</w:t>
      </w:r>
      <w:r w:rsidR="00B82BA3">
        <w:rPr>
          <w:rFonts w:ascii="Calibri" w:hAnsi="Calibri" w:cs="Calibri"/>
          <w:sz w:val="22"/>
          <w:szCs w:val="22"/>
        </w:rPr>
        <w:t>:</w:t>
      </w:r>
    </w:p>
    <w:p w14:paraId="4A4DAF21" w14:textId="6C6C2B5A" w:rsidR="003A24A1" w:rsidRPr="00B82BA3" w:rsidRDefault="006918E4" w:rsidP="002269CD">
      <w:pPr>
        <w:numPr>
          <w:ilvl w:val="0"/>
          <w:numId w:val="34"/>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toto úklidové náčiní bude označeno a uloženo odděleně na místě určeném </w:t>
      </w:r>
      <w:r w:rsidR="00E15D74" w:rsidRPr="00B65097">
        <w:rPr>
          <w:rFonts w:ascii="Calibri" w:hAnsi="Calibri" w:cs="Calibri"/>
          <w:sz w:val="22"/>
          <w:szCs w:val="22"/>
        </w:rPr>
        <w:t>O</w:t>
      </w:r>
      <w:r w:rsidRPr="00B65097">
        <w:rPr>
          <w:rFonts w:ascii="Calibri" w:hAnsi="Calibri" w:cs="Calibri"/>
          <w:sz w:val="22"/>
          <w:szCs w:val="22"/>
        </w:rPr>
        <w:t>bjednatelem.</w:t>
      </w:r>
    </w:p>
    <w:p w14:paraId="214455EA" w14:textId="77777777" w:rsidR="009C2A73" w:rsidRPr="00B65097" w:rsidRDefault="00121FCA" w:rsidP="00F209D7">
      <w:pPr>
        <w:numPr>
          <w:ilvl w:val="0"/>
          <w:numId w:val="38"/>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Dodavatel</w:t>
      </w:r>
      <w:r w:rsidR="009C2A73" w:rsidRPr="00B65097">
        <w:rPr>
          <w:rFonts w:ascii="Calibri" w:hAnsi="Calibri" w:cs="Calibri"/>
          <w:sz w:val="22"/>
          <w:szCs w:val="22"/>
        </w:rPr>
        <w:t xml:space="preserve"> je povinen řídit se při výkonu </w:t>
      </w:r>
      <w:r w:rsidR="00B20FE9" w:rsidRPr="00B65097">
        <w:rPr>
          <w:rFonts w:ascii="Calibri" w:hAnsi="Calibri" w:cs="Calibri"/>
          <w:sz w:val="22"/>
          <w:szCs w:val="22"/>
        </w:rPr>
        <w:t>S</w:t>
      </w:r>
      <w:r w:rsidR="009C2A73" w:rsidRPr="00B65097">
        <w:rPr>
          <w:rFonts w:ascii="Calibri" w:hAnsi="Calibri" w:cs="Calibri"/>
          <w:sz w:val="22"/>
          <w:szCs w:val="22"/>
        </w:rPr>
        <w:t xml:space="preserve">lužeb pokyny </w:t>
      </w:r>
      <w:r w:rsidR="00E15D74" w:rsidRPr="00B65097">
        <w:rPr>
          <w:rFonts w:ascii="Calibri" w:hAnsi="Calibri" w:cs="Calibri"/>
          <w:sz w:val="22"/>
          <w:szCs w:val="22"/>
        </w:rPr>
        <w:t>O</w:t>
      </w:r>
      <w:r w:rsidR="009C2A73" w:rsidRPr="00B65097">
        <w:rPr>
          <w:rFonts w:ascii="Calibri" w:hAnsi="Calibri" w:cs="Calibri"/>
          <w:sz w:val="22"/>
          <w:szCs w:val="22"/>
        </w:rPr>
        <w:t xml:space="preserve">bjednavatele a informovat </w:t>
      </w:r>
      <w:r w:rsidR="00E15D74" w:rsidRPr="00B65097">
        <w:rPr>
          <w:rFonts w:ascii="Calibri" w:hAnsi="Calibri" w:cs="Calibri"/>
          <w:sz w:val="22"/>
          <w:szCs w:val="22"/>
        </w:rPr>
        <w:t>O</w:t>
      </w:r>
      <w:r w:rsidR="009C2A73" w:rsidRPr="00B65097">
        <w:rPr>
          <w:rFonts w:ascii="Calibri" w:hAnsi="Calibri" w:cs="Calibri"/>
          <w:sz w:val="22"/>
          <w:szCs w:val="22"/>
        </w:rPr>
        <w:t xml:space="preserve">bjednatele o skutečnostech, které mohou mít vliv na výkon </w:t>
      </w:r>
      <w:r w:rsidR="00B20FE9" w:rsidRPr="00B65097">
        <w:rPr>
          <w:rFonts w:ascii="Calibri" w:hAnsi="Calibri" w:cs="Calibri"/>
          <w:sz w:val="22"/>
          <w:szCs w:val="22"/>
        </w:rPr>
        <w:t>S</w:t>
      </w:r>
      <w:r w:rsidR="009C2A73" w:rsidRPr="00B65097">
        <w:rPr>
          <w:rFonts w:ascii="Calibri" w:hAnsi="Calibri" w:cs="Calibri"/>
          <w:sz w:val="22"/>
          <w:szCs w:val="22"/>
        </w:rPr>
        <w:t>lužby.</w:t>
      </w:r>
    </w:p>
    <w:p w14:paraId="0FF64C57" w14:textId="78A55413" w:rsidR="00FC503E" w:rsidRPr="00B65097" w:rsidRDefault="00FC503E" w:rsidP="00F209D7">
      <w:pPr>
        <w:numPr>
          <w:ilvl w:val="0"/>
          <w:numId w:val="38"/>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Dodavatel je povinen vé</w:t>
      </w:r>
      <w:r w:rsidR="004B5153">
        <w:rPr>
          <w:rFonts w:ascii="Calibri" w:hAnsi="Calibri" w:cs="Calibri"/>
          <w:sz w:val="22"/>
          <w:szCs w:val="22"/>
        </w:rPr>
        <w:t>s</w:t>
      </w:r>
      <w:r w:rsidRPr="00B65097">
        <w:rPr>
          <w:rFonts w:ascii="Calibri" w:hAnsi="Calibri" w:cs="Calibri"/>
          <w:sz w:val="22"/>
          <w:szCs w:val="22"/>
        </w:rPr>
        <w:t xml:space="preserve">t skladové hospodářství, tj. evidenci hygienických potřeb. Současně je povinen umožnit </w:t>
      </w:r>
      <w:r w:rsidR="00E15D74" w:rsidRPr="00B65097">
        <w:rPr>
          <w:rFonts w:ascii="Calibri" w:hAnsi="Calibri" w:cs="Calibri"/>
          <w:sz w:val="22"/>
          <w:szCs w:val="22"/>
        </w:rPr>
        <w:t>O</w:t>
      </w:r>
      <w:r w:rsidRPr="00B65097">
        <w:rPr>
          <w:rFonts w:ascii="Calibri" w:hAnsi="Calibri" w:cs="Calibri"/>
          <w:sz w:val="22"/>
          <w:szCs w:val="22"/>
        </w:rPr>
        <w:t>bjednateli do této evidence nahlédnout.</w:t>
      </w:r>
    </w:p>
    <w:p w14:paraId="5B08E8DD" w14:textId="3AAF1A0A" w:rsidR="009C2A73" w:rsidRPr="00B65097" w:rsidRDefault="009C2A73" w:rsidP="00F209D7">
      <w:pPr>
        <w:numPr>
          <w:ilvl w:val="0"/>
          <w:numId w:val="38"/>
        </w:numPr>
        <w:spacing w:after="120" w:line="245" w:lineRule="auto"/>
        <w:ind w:left="714" w:hanging="357"/>
        <w:jc w:val="both"/>
        <w:outlineLvl w:val="0"/>
        <w:rPr>
          <w:rFonts w:ascii="Calibri" w:hAnsi="Calibri" w:cs="Calibri"/>
          <w:sz w:val="22"/>
          <w:szCs w:val="22"/>
        </w:rPr>
      </w:pPr>
      <w:bookmarkStart w:id="24" w:name="_Ref207181140"/>
      <w:r w:rsidRPr="00B65097">
        <w:rPr>
          <w:rFonts w:ascii="Calibri" w:hAnsi="Calibri" w:cs="Calibri"/>
          <w:sz w:val="22"/>
          <w:szCs w:val="22"/>
        </w:rPr>
        <w:t xml:space="preserve">Pracovníci </w:t>
      </w:r>
      <w:r w:rsidR="00293749" w:rsidRPr="00B65097">
        <w:rPr>
          <w:rFonts w:ascii="Calibri" w:hAnsi="Calibri" w:cs="Calibri"/>
          <w:sz w:val="22"/>
          <w:szCs w:val="22"/>
        </w:rPr>
        <w:t>D</w:t>
      </w:r>
      <w:r w:rsidR="00121FCA" w:rsidRPr="00B65097">
        <w:rPr>
          <w:rFonts w:ascii="Calibri" w:hAnsi="Calibri" w:cs="Calibri"/>
          <w:sz w:val="22"/>
          <w:szCs w:val="22"/>
        </w:rPr>
        <w:t xml:space="preserve">odavatele </w:t>
      </w:r>
      <w:r w:rsidRPr="00B65097">
        <w:rPr>
          <w:rFonts w:ascii="Calibri" w:hAnsi="Calibri" w:cs="Calibri"/>
          <w:sz w:val="22"/>
          <w:szCs w:val="22"/>
        </w:rPr>
        <w:t>jsou povinni dodržovat pořádek, bezpečnostní, požární předpisy, hygienické, ekologické a další právní předpisy a normy a dále neznečišťovat prostory v</w:t>
      </w:r>
      <w:r w:rsidR="002C36A2" w:rsidRPr="00B65097">
        <w:rPr>
          <w:rFonts w:ascii="Calibri" w:hAnsi="Calibri" w:cs="Calibri"/>
          <w:sz w:val="22"/>
          <w:szCs w:val="22"/>
        </w:rPr>
        <w:t> </w:t>
      </w:r>
      <w:r w:rsidRPr="00B65097">
        <w:rPr>
          <w:rFonts w:ascii="Calibri" w:hAnsi="Calibri" w:cs="Calibri"/>
          <w:sz w:val="22"/>
          <w:szCs w:val="22"/>
        </w:rPr>
        <w:t>objektech nebo v</w:t>
      </w:r>
      <w:r w:rsidR="002C36A2" w:rsidRPr="00B65097">
        <w:rPr>
          <w:rFonts w:ascii="Calibri" w:hAnsi="Calibri" w:cs="Calibri"/>
          <w:sz w:val="22"/>
          <w:szCs w:val="22"/>
        </w:rPr>
        <w:t> </w:t>
      </w:r>
      <w:r w:rsidRPr="00B65097">
        <w:rPr>
          <w:rFonts w:ascii="Calibri" w:hAnsi="Calibri" w:cs="Calibri"/>
          <w:sz w:val="22"/>
          <w:szCs w:val="22"/>
        </w:rPr>
        <w:t xml:space="preserve">jejich okolí a řídit se při poskytování </w:t>
      </w:r>
      <w:r w:rsidR="00B20FE9" w:rsidRPr="00B65097">
        <w:rPr>
          <w:rFonts w:ascii="Calibri" w:hAnsi="Calibri" w:cs="Calibri"/>
          <w:sz w:val="22"/>
          <w:szCs w:val="22"/>
        </w:rPr>
        <w:t>S</w:t>
      </w:r>
      <w:r w:rsidRPr="00B65097">
        <w:rPr>
          <w:rFonts w:ascii="Calibri" w:hAnsi="Calibri" w:cs="Calibri"/>
          <w:sz w:val="22"/>
          <w:szCs w:val="22"/>
        </w:rPr>
        <w:t xml:space="preserve">lužeb vnitřními předpisy </w:t>
      </w:r>
      <w:r w:rsidR="00E15D74" w:rsidRPr="00B65097">
        <w:rPr>
          <w:rFonts w:ascii="Calibri" w:hAnsi="Calibri" w:cs="Calibri"/>
          <w:sz w:val="22"/>
          <w:szCs w:val="22"/>
        </w:rPr>
        <w:t>O</w:t>
      </w:r>
      <w:r w:rsidRPr="00B65097">
        <w:rPr>
          <w:rFonts w:ascii="Calibri" w:hAnsi="Calibri" w:cs="Calibri"/>
          <w:sz w:val="22"/>
          <w:szCs w:val="22"/>
        </w:rPr>
        <w:t xml:space="preserve">bjednatele, které </w:t>
      </w:r>
      <w:r w:rsidR="00E15D74" w:rsidRPr="00B65097">
        <w:rPr>
          <w:rFonts w:ascii="Calibri" w:hAnsi="Calibri" w:cs="Calibri"/>
          <w:sz w:val="22"/>
          <w:szCs w:val="22"/>
        </w:rPr>
        <w:t>O</w:t>
      </w:r>
      <w:r w:rsidRPr="00B65097">
        <w:rPr>
          <w:rFonts w:ascii="Calibri" w:hAnsi="Calibri" w:cs="Calibri"/>
          <w:sz w:val="22"/>
          <w:szCs w:val="22"/>
        </w:rPr>
        <w:t xml:space="preserve">bjednatel předal </w:t>
      </w:r>
      <w:r w:rsidR="00293749" w:rsidRPr="00B65097">
        <w:rPr>
          <w:rFonts w:ascii="Calibri" w:hAnsi="Calibri" w:cs="Calibri"/>
          <w:sz w:val="22"/>
          <w:szCs w:val="22"/>
        </w:rPr>
        <w:t>D</w:t>
      </w:r>
      <w:r w:rsidR="00121FCA" w:rsidRPr="00B65097">
        <w:rPr>
          <w:rFonts w:ascii="Calibri" w:hAnsi="Calibri" w:cs="Calibri"/>
          <w:sz w:val="22"/>
          <w:szCs w:val="22"/>
        </w:rPr>
        <w:t>odavateli</w:t>
      </w:r>
      <w:r w:rsidRPr="00B65097">
        <w:rPr>
          <w:rFonts w:ascii="Calibri" w:hAnsi="Calibri" w:cs="Calibri"/>
          <w:sz w:val="22"/>
          <w:szCs w:val="22"/>
        </w:rPr>
        <w:t xml:space="preserve"> dle čl. </w:t>
      </w:r>
      <w:r w:rsidR="00DB4739">
        <w:rPr>
          <w:rFonts w:ascii="Calibri" w:hAnsi="Calibri" w:cs="Calibri"/>
          <w:sz w:val="22"/>
          <w:szCs w:val="22"/>
        </w:rPr>
        <w:fldChar w:fldCharType="begin"/>
      </w:r>
      <w:r w:rsidR="00DB4739">
        <w:rPr>
          <w:rFonts w:ascii="Calibri" w:hAnsi="Calibri" w:cs="Calibri"/>
          <w:sz w:val="22"/>
          <w:szCs w:val="22"/>
        </w:rPr>
        <w:instrText xml:space="preserve"> REF _Ref207180955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VII</w:t>
      </w:r>
      <w:r w:rsidR="00DB4739">
        <w:rPr>
          <w:rFonts w:ascii="Calibri" w:hAnsi="Calibri" w:cs="Calibri"/>
          <w:sz w:val="22"/>
          <w:szCs w:val="22"/>
        </w:rPr>
        <w:fldChar w:fldCharType="end"/>
      </w:r>
      <w:r w:rsidR="002C36A2" w:rsidRPr="00B65097">
        <w:rPr>
          <w:rFonts w:ascii="Calibri" w:hAnsi="Calibri" w:cs="Calibri"/>
          <w:sz w:val="22"/>
          <w:szCs w:val="22"/>
        </w:rPr>
        <w:t> </w:t>
      </w:r>
      <w:r w:rsidRPr="00B65097">
        <w:rPr>
          <w:rFonts w:ascii="Calibri" w:hAnsi="Calibri" w:cs="Calibri"/>
          <w:sz w:val="22"/>
          <w:szCs w:val="22"/>
        </w:rPr>
        <w:t xml:space="preserve">odst. </w:t>
      </w:r>
      <w:r w:rsidR="00DB4739">
        <w:rPr>
          <w:rFonts w:ascii="Calibri" w:hAnsi="Calibri" w:cs="Calibri"/>
          <w:sz w:val="22"/>
          <w:szCs w:val="22"/>
        </w:rPr>
        <w:fldChar w:fldCharType="begin"/>
      </w:r>
      <w:r w:rsidR="00DB4739">
        <w:rPr>
          <w:rFonts w:ascii="Calibri" w:hAnsi="Calibri" w:cs="Calibri"/>
          <w:sz w:val="22"/>
          <w:szCs w:val="22"/>
        </w:rPr>
        <w:instrText xml:space="preserve"> REF _Ref207180962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3</w:t>
      </w:r>
      <w:r w:rsidR="00DB4739">
        <w:rPr>
          <w:rFonts w:ascii="Calibri" w:hAnsi="Calibri" w:cs="Calibri"/>
          <w:sz w:val="22"/>
          <w:szCs w:val="22"/>
        </w:rPr>
        <w:fldChar w:fldCharType="end"/>
      </w:r>
      <w:r w:rsidRPr="00B65097">
        <w:rPr>
          <w:rFonts w:ascii="Calibri" w:hAnsi="Calibri" w:cs="Calibri"/>
          <w:sz w:val="22"/>
          <w:szCs w:val="22"/>
        </w:rPr>
        <w:t xml:space="preserve"> této </w:t>
      </w:r>
      <w:r w:rsidR="00454F42" w:rsidRPr="00B65097">
        <w:rPr>
          <w:rFonts w:ascii="Calibri" w:hAnsi="Calibri" w:cs="Calibri"/>
          <w:sz w:val="22"/>
          <w:szCs w:val="22"/>
        </w:rPr>
        <w:t>S</w:t>
      </w:r>
      <w:r w:rsidRPr="00B65097">
        <w:rPr>
          <w:rFonts w:ascii="Calibri" w:hAnsi="Calibri" w:cs="Calibri"/>
          <w:sz w:val="22"/>
          <w:szCs w:val="22"/>
        </w:rPr>
        <w:t>mlouvy.</w:t>
      </w:r>
      <w:bookmarkEnd w:id="24"/>
    </w:p>
    <w:p w14:paraId="760B3891" w14:textId="21E9FF62" w:rsidR="009C2A73" w:rsidRPr="00B65097" w:rsidRDefault="00121FCA" w:rsidP="00F209D7">
      <w:pPr>
        <w:numPr>
          <w:ilvl w:val="0"/>
          <w:numId w:val="38"/>
        </w:numPr>
        <w:spacing w:after="120" w:line="245" w:lineRule="auto"/>
        <w:ind w:left="714" w:hanging="357"/>
        <w:jc w:val="both"/>
        <w:outlineLvl w:val="0"/>
        <w:rPr>
          <w:rFonts w:ascii="Calibri" w:hAnsi="Calibri" w:cs="Calibri"/>
          <w:sz w:val="22"/>
          <w:szCs w:val="22"/>
        </w:rPr>
      </w:pPr>
      <w:bookmarkStart w:id="25" w:name="_Ref207181149"/>
      <w:r w:rsidRPr="00B65097">
        <w:rPr>
          <w:rFonts w:ascii="Calibri" w:hAnsi="Calibri" w:cs="Calibri"/>
          <w:sz w:val="22"/>
          <w:szCs w:val="22"/>
        </w:rPr>
        <w:t>Dodavatel</w:t>
      </w:r>
      <w:r w:rsidR="009C2A73" w:rsidRPr="00B65097">
        <w:rPr>
          <w:rFonts w:ascii="Calibri" w:hAnsi="Calibri" w:cs="Calibri"/>
          <w:sz w:val="22"/>
          <w:szCs w:val="22"/>
        </w:rPr>
        <w:t xml:space="preserve"> je povinen při provádění </w:t>
      </w:r>
      <w:r w:rsidR="00B20FE9" w:rsidRPr="00B65097">
        <w:rPr>
          <w:rFonts w:ascii="Calibri" w:hAnsi="Calibri" w:cs="Calibri"/>
          <w:sz w:val="22"/>
          <w:szCs w:val="22"/>
        </w:rPr>
        <w:t>S</w:t>
      </w:r>
      <w:r w:rsidR="009C2A73" w:rsidRPr="00B65097">
        <w:rPr>
          <w:rFonts w:ascii="Calibri" w:hAnsi="Calibri" w:cs="Calibri"/>
          <w:sz w:val="22"/>
          <w:szCs w:val="22"/>
        </w:rPr>
        <w:t>lužeb používat ekologicky šetrné a zdravotně nezávadné úklidové prostředky a materiál a zároveň koncentrované úklidové prostředky</w:t>
      </w:r>
      <w:r w:rsidR="004B5153">
        <w:rPr>
          <w:rFonts w:ascii="Calibri" w:hAnsi="Calibri" w:cs="Calibri"/>
          <w:sz w:val="22"/>
          <w:szCs w:val="22"/>
        </w:rPr>
        <w:t>,</w:t>
      </w:r>
      <w:r w:rsidR="009C2A73" w:rsidRPr="00B65097">
        <w:rPr>
          <w:rFonts w:ascii="Calibri" w:hAnsi="Calibri" w:cs="Calibri"/>
          <w:sz w:val="22"/>
          <w:szCs w:val="22"/>
        </w:rPr>
        <w:t xml:space="preserve"> jejichž seznam předložil </w:t>
      </w:r>
      <w:r w:rsidRPr="00B65097">
        <w:rPr>
          <w:rFonts w:ascii="Calibri" w:hAnsi="Calibri" w:cs="Calibri"/>
          <w:sz w:val="22"/>
          <w:szCs w:val="22"/>
        </w:rPr>
        <w:t>dodavatel</w:t>
      </w:r>
      <w:r w:rsidR="009C2A73" w:rsidRPr="00B65097">
        <w:rPr>
          <w:rFonts w:ascii="Calibri" w:hAnsi="Calibri" w:cs="Calibri"/>
          <w:sz w:val="22"/>
          <w:szCs w:val="22"/>
        </w:rPr>
        <w:t xml:space="preserve"> </w:t>
      </w:r>
      <w:r w:rsidR="00E15D74" w:rsidRPr="00B65097">
        <w:rPr>
          <w:rFonts w:ascii="Calibri" w:hAnsi="Calibri" w:cs="Calibri"/>
          <w:sz w:val="22"/>
          <w:szCs w:val="22"/>
        </w:rPr>
        <w:t>O</w:t>
      </w:r>
      <w:r w:rsidR="009C2A73" w:rsidRPr="00B65097">
        <w:rPr>
          <w:rFonts w:ascii="Calibri" w:hAnsi="Calibri" w:cs="Calibri"/>
          <w:sz w:val="22"/>
          <w:szCs w:val="22"/>
        </w:rPr>
        <w:t xml:space="preserve">bjednateli před podpisem této </w:t>
      </w:r>
      <w:r w:rsidR="00454F42" w:rsidRPr="00B65097">
        <w:rPr>
          <w:rFonts w:ascii="Calibri" w:hAnsi="Calibri" w:cs="Calibri"/>
          <w:sz w:val="22"/>
          <w:szCs w:val="22"/>
        </w:rPr>
        <w:t>S</w:t>
      </w:r>
      <w:r w:rsidR="009C2A73" w:rsidRPr="00B65097">
        <w:rPr>
          <w:rFonts w:ascii="Calibri" w:hAnsi="Calibri" w:cs="Calibri"/>
          <w:sz w:val="22"/>
          <w:szCs w:val="22"/>
        </w:rPr>
        <w:t xml:space="preserve">mlouvy. Každá změna koncentrovaných úklidových prostředků musí být předložena </w:t>
      </w:r>
      <w:r w:rsidR="00E15D74" w:rsidRPr="00B65097">
        <w:rPr>
          <w:rFonts w:ascii="Calibri" w:hAnsi="Calibri" w:cs="Calibri"/>
          <w:sz w:val="22"/>
          <w:szCs w:val="22"/>
        </w:rPr>
        <w:t>O</w:t>
      </w:r>
      <w:r w:rsidR="009C2A73" w:rsidRPr="00B65097">
        <w:rPr>
          <w:rFonts w:ascii="Calibri" w:hAnsi="Calibri" w:cs="Calibri"/>
          <w:sz w:val="22"/>
          <w:szCs w:val="22"/>
        </w:rPr>
        <w:t>bjednateli k</w:t>
      </w:r>
      <w:r w:rsidR="002C36A2" w:rsidRPr="00B65097">
        <w:rPr>
          <w:rFonts w:ascii="Calibri" w:hAnsi="Calibri" w:cs="Calibri"/>
          <w:sz w:val="22"/>
          <w:szCs w:val="22"/>
        </w:rPr>
        <w:t> </w:t>
      </w:r>
      <w:r w:rsidR="009C2A73" w:rsidRPr="00B65097">
        <w:rPr>
          <w:rFonts w:ascii="Calibri" w:hAnsi="Calibri" w:cs="Calibri"/>
          <w:sz w:val="22"/>
          <w:szCs w:val="22"/>
        </w:rPr>
        <w:t>odsouhlasení a </w:t>
      </w:r>
      <w:r w:rsidR="00E15D74" w:rsidRPr="00B65097">
        <w:rPr>
          <w:rFonts w:ascii="Calibri" w:hAnsi="Calibri" w:cs="Calibri"/>
          <w:sz w:val="22"/>
          <w:szCs w:val="22"/>
        </w:rPr>
        <w:t>O</w:t>
      </w:r>
      <w:r w:rsidR="009C2A73" w:rsidRPr="00B65097">
        <w:rPr>
          <w:rFonts w:ascii="Calibri" w:hAnsi="Calibri" w:cs="Calibri"/>
          <w:sz w:val="22"/>
          <w:szCs w:val="22"/>
        </w:rPr>
        <w:t>bjednatel je oprávněn provádět namátkové kontroly přípravků a platnosti bezpečnostních listů.</w:t>
      </w:r>
      <w:bookmarkEnd w:id="25"/>
      <w:r w:rsidR="009C2A73" w:rsidRPr="00B65097">
        <w:rPr>
          <w:rFonts w:ascii="Calibri" w:hAnsi="Calibri" w:cs="Calibri"/>
          <w:sz w:val="22"/>
          <w:szCs w:val="22"/>
        </w:rPr>
        <w:t xml:space="preserve"> </w:t>
      </w:r>
    </w:p>
    <w:p w14:paraId="5A9835A0" w14:textId="77777777" w:rsidR="009C2A73" w:rsidRPr="00B65097" w:rsidRDefault="00121FCA" w:rsidP="00F209D7">
      <w:pPr>
        <w:numPr>
          <w:ilvl w:val="0"/>
          <w:numId w:val="38"/>
        </w:numPr>
        <w:spacing w:after="120" w:line="245" w:lineRule="auto"/>
        <w:ind w:left="714" w:hanging="357"/>
        <w:jc w:val="both"/>
        <w:outlineLvl w:val="0"/>
        <w:rPr>
          <w:rFonts w:ascii="Calibri" w:hAnsi="Calibri" w:cs="Calibri"/>
          <w:sz w:val="22"/>
          <w:szCs w:val="22"/>
        </w:rPr>
      </w:pPr>
      <w:bookmarkStart w:id="26" w:name="_Ref207181157"/>
      <w:r w:rsidRPr="00B65097">
        <w:rPr>
          <w:rFonts w:ascii="Calibri" w:hAnsi="Calibri" w:cs="Calibri"/>
          <w:sz w:val="22"/>
          <w:szCs w:val="22"/>
        </w:rPr>
        <w:t>Dodavatel</w:t>
      </w:r>
      <w:r w:rsidR="009C2A73" w:rsidRPr="00B65097">
        <w:rPr>
          <w:rFonts w:ascii="Calibri" w:hAnsi="Calibri" w:cs="Calibri"/>
          <w:sz w:val="22"/>
          <w:szCs w:val="22"/>
        </w:rPr>
        <w:t xml:space="preserve"> je povinen vybavit své pracovníky dostatkem utěrek, mopů apod. a zabezpečit jejich údržbu formou pravidelného praní tak, aby pracovníci </w:t>
      </w:r>
      <w:r w:rsidR="00293749" w:rsidRPr="00B65097">
        <w:rPr>
          <w:rFonts w:ascii="Calibri" w:hAnsi="Calibri" w:cs="Calibri"/>
          <w:sz w:val="22"/>
          <w:szCs w:val="22"/>
        </w:rPr>
        <w:t>D</w:t>
      </w:r>
      <w:r w:rsidRPr="00B65097">
        <w:rPr>
          <w:rFonts w:ascii="Calibri" w:hAnsi="Calibri" w:cs="Calibri"/>
          <w:sz w:val="22"/>
          <w:szCs w:val="22"/>
        </w:rPr>
        <w:t>odavatele</w:t>
      </w:r>
      <w:r w:rsidR="009C2A73" w:rsidRPr="00B65097">
        <w:rPr>
          <w:rFonts w:ascii="Calibri" w:hAnsi="Calibri" w:cs="Calibri"/>
          <w:sz w:val="22"/>
          <w:szCs w:val="22"/>
        </w:rPr>
        <w:t xml:space="preserve"> měli čisté pomůcky ke každému úklidu.</w:t>
      </w:r>
      <w:bookmarkEnd w:id="26"/>
    </w:p>
    <w:p w14:paraId="7D92165A" w14:textId="5F35CBCE" w:rsidR="009C2A73" w:rsidRPr="00B65097" w:rsidRDefault="00121FCA" w:rsidP="00F209D7">
      <w:pPr>
        <w:numPr>
          <w:ilvl w:val="0"/>
          <w:numId w:val="38"/>
        </w:numPr>
        <w:spacing w:after="120" w:line="245" w:lineRule="auto"/>
        <w:ind w:left="714" w:hanging="357"/>
        <w:jc w:val="both"/>
        <w:outlineLvl w:val="0"/>
        <w:rPr>
          <w:rFonts w:ascii="Calibri" w:hAnsi="Calibri" w:cs="Calibri"/>
          <w:sz w:val="22"/>
          <w:szCs w:val="22"/>
        </w:rPr>
      </w:pPr>
      <w:bookmarkStart w:id="27" w:name="_Ref207181165"/>
      <w:r w:rsidRPr="00B65097">
        <w:rPr>
          <w:rFonts w:ascii="Calibri" w:hAnsi="Calibri" w:cs="Calibri"/>
          <w:sz w:val="22"/>
          <w:szCs w:val="22"/>
        </w:rPr>
        <w:t>Dodavatel</w:t>
      </w:r>
      <w:r w:rsidR="009C2A73" w:rsidRPr="00B65097">
        <w:rPr>
          <w:rFonts w:ascii="Calibri" w:hAnsi="Calibri" w:cs="Calibri"/>
          <w:sz w:val="22"/>
          <w:szCs w:val="22"/>
        </w:rPr>
        <w:t xml:space="preserve"> je povinen používat takovou technologii úklidu a strojového čištění, aby nepoškodil jednotlivé komodity a podlahové krytiny. </w:t>
      </w:r>
      <w:r w:rsidRPr="00B65097">
        <w:rPr>
          <w:rFonts w:ascii="Calibri" w:hAnsi="Calibri" w:cs="Calibri"/>
          <w:sz w:val="22"/>
          <w:szCs w:val="22"/>
        </w:rPr>
        <w:t>Dodavatel</w:t>
      </w:r>
      <w:r w:rsidR="009C2A73" w:rsidRPr="00B65097">
        <w:rPr>
          <w:rFonts w:ascii="Calibri" w:hAnsi="Calibri" w:cs="Calibri"/>
          <w:sz w:val="22"/>
          <w:szCs w:val="22"/>
        </w:rPr>
        <w:t xml:space="preserve"> je povinen při provádění </w:t>
      </w:r>
      <w:r w:rsidR="00B20FE9" w:rsidRPr="00B65097">
        <w:rPr>
          <w:rFonts w:ascii="Calibri" w:hAnsi="Calibri" w:cs="Calibri"/>
          <w:sz w:val="22"/>
          <w:szCs w:val="22"/>
        </w:rPr>
        <w:t>S</w:t>
      </w:r>
      <w:r w:rsidR="009C2A73" w:rsidRPr="00B65097">
        <w:rPr>
          <w:rFonts w:ascii="Calibri" w:hAnsi="Calibri" w:cs="Calibri"/>
          <w:sz w:val="22"/>
          <w:szCs w:val="22"/>
        </w:rPr>
        <w:t>lužeb používat přístroje určené k</w:t>
      </w:r>
      <w:r w:rsidR="002C36A2" w:rsidRPr="00B65097">
        <w:rPr>
          <w:rFonts w:ascii="Calibri" w:hAnsi="Calibri" w:cs="Calibri"/>
          <w:sz w:val="22"/>
          <w:szCs w:val="22"/>
        </w:rPr>
        <w:t> </w:t>
      </w:r>
      <w:r w:rsidR="009C2A73" w:rsidRPr="00B65097">
        <w:rPr>
          <w:rFonts w:ascii="Calibri" w:hAnsi="Calibri" w:cs="Calibri"/>
          <w:sz w:val="22"/>
          <w:szCs w:val="22"/>
        </w:rPr>
        <w:t xml:space="preserve">profesionálnímu použití, a jejichž seznam předložil </w:t>
      </w:r>
      <w:r w:rsidR="00293749" w:rsidRPr="00B65097">
        <w:rPr>
          <w:rFonts w:ascii="Calibri" w:hAnsi="Calibri" w:cs="Calibri"/>
          <w:sz w:val="22"/>
          <w:szCs w:val="22"/>
        </w:rPr>
        <w:t>D</w:t>
      </w:r>
      <w:r w:rsidRPr="00B65097">
        <w:rPr>
          <w:rFonts w:ascii="Calibri" w:hAnsi="Calibri" w:cs="Calibri"/>
          <w:sz w:val="22"/>
          <w:szCs w:val="22"/>
        </w:rPr>
        <w:t>odavatel</w:t>
      </w:r>
      <w:r w:rsidR="009C2A73" w:rsidRPr="00B65097">
        <w:rPr>
          <w:rFonts w:ascii="Calibri" w:hAnsi="Calibri" w:cs="Calibri"/>
          <w:sz w:val="22"/>
          <w:szCs w:val="22"/>
        </w:rPr>
        <w:t xml:space="preserve"> </w:t>
      </w:r>
      <w:r w:rsidR="00E15D74" w:rsidRPr="00B65097">
        <w:rPr>
          <w:rFonts w:ascii="Calibri" w:hAnsi="Calibri" w:cs="Calibri"/>
          <w:sz w:val="22"/>
          <w:szCs w:val="22"/>
        </w:rPr>
        <w:t>O</w:t>
      </w:r>
      <w:r w:rsidR="009C2A73" w:rsidRPr="00B65097">
        <w:rPr>
          <w:rFonts w:ascii="Calibri" w:hAnsi="Calibri" w:cs="Calibri"/>
          <w:sz w:val="22"/>
          <w:szCs w:val="22"/>
        </w:rPr>
        <w:t xml:space="preserve">bjednateli před podpisem této </w:t>
      </w:r>
      <w:r w:rsidR="00454F42" w:rsidRPr="00B65097">
        <w:rPr>
          <w:rFonts w:ascii="Calibri" w:hAnsi="Calibri" w:cs="Calibri"/>
          <w:sz w:val="22"/>
          <w:szCs w:val="22"/>
        </w:rPr>
        <w:t>S</w:t>
      </w:r>
      <w:r w:rsidR="009C2A73" w:rsidRPr="00B65097">
        <w:rPr>
          <w:rFonts w:ascii="Calibri" w:hAnsi="Calibri" w:cs="Calibri"/>
          <w:sz w:val="22"/>
          <w:szCs w:val="22"/>
        </w:rPr>
        <w:t xml:space="preserve">mlouvy. Každá změna přístrojů požadovaných </w:t>
      </w:r>
      <w:r w:rsidR="00E15D74" w:rsidRPr="00B65097">
        <w:rPr>
          <w:rFonts w:ascii="Calibri" w:hAnsi="Calibri" w:cs="Calibri"/>
          <w:sz w:val="22"/>
          <w:szCs w:val="22"/>
        </w:rPr>
        <w:t>O</w:t>
      </w:r>
      <w:r w:rsidR="009C2A73" w:rsidRPr="00B65097">
        <w:rPr>
          <w:rFonts w:ascii="Calibri" w:hAnsi="Calibri" w:cs="Calibri"/>
          <w:sz w:val="22"/>
          <w:szCs w:val="22"/>
        </w:rPr>
        <w:t xml:space="preserve">bjednatelem musí být předložena </w:t>
      </w:r>
      <w:r w:rsidR="00E15D74" w:rsidRPr="00B65097">
        <w:rPr>
          <w:rFonts w:ascii="Calibri" w:hAnsi="Calibri" w:cs="Calibri"/>
          <w:sz w:val="22"/>
          <w:szCs w:val="22"/>
        </w:rPr>
        <w:t>O</w:t>
      </w:r>
      <w:r w:rsidR="009C2A73" w:rsidRPr="00B65097">
        <w:rPr>
          <w:rFonts w:ascii="Calibri" w:hAnsi="Calibri" w:cs="Calibri"/>
          <w:sz w:val="22"/>
          <w:szCs w:val="22"/>
        </w:rPr>
        <w:t>bjednateli k</w:t>
      </w:r>
      <w:r w:rsidR="002C36A2" w:rsidRPr="00B65097">
        <w:rPr>
          <w:rFonts w:ascii="Calibri" w:hAnsi="Calibri" w:cs="Calibri"/>
          <w:sz w:val="22"/>
          <w:szCs w:val="22"/>
        </w:rPr>
        <w:t> </w:t>
      </w:r>
      <w:r w:rsidR="009C2A73" w:rsidRPr="00B65097">
        <w:rPr>
          <w:rFonts w:ascii="Calibri" w:hAnsi="Calibri" w:cs="Calibri"/>
          <w:sz w:val="22"/>
          <w:szCs w:val="22"/>
        </w:rPr>
        <w:t xml:space="preserve">odsouhlasení a </w:t>
      </w:r>
      <w:r w:rsidR="00E15D74" w:rsidRPr="00B65097">
        <w:rPr>
          <w:rFonts w:ascii="Calibri" w:hAnsi="Calibri" w:cs="Calibri"/>
          <w:sz w:val="22"/>
          <w:szCs w:val="22"/>
        </w:rPr>
        <w:t>O</w:t>
      </w:r>
      <w:r w:rsidR="009C2A73" w:rsidRPr="00B65097">
        <w:rPr>
          <w:rFonts w:ascii="Calibri" w:hAnsi="Calibri" w:cs="Calibri"/>
          <w:sz w:val="22"/>
          <w:szCs w:val="22"/>
        </w:rPr>
        <w:t>bjednatel je oprávněn provádět namátkové kontroly používaných přístrojů a technických listů.</w:t>
      </w:r>
      <w:bookmarkEnd w:id="27"/>
      <w:r w:rsidR="009C2A73" w:rsidRPr="00B65097">
        <w:rPr>
          <w:rFonts w:ascii="Calibri" w:hAnsi="Calibri" w:cs="Calibri"/>
          <w:sz w:val="22"/>
          <w:szCs w:val="22"/>
        </w:rPr>
        <w:t xml:space="preserve"> </w:t>
      </w:r>
    </w:p>
    <w:p w14:paraId="6D26CA58" w14:textId="63BCDECA" w:rsidR="00121FCA" w:rsidRPr="002269CD" w:rsidRDefault="009C2A73" w:rsidP="002269CD">
      <w:pPr>
        <w:numPr>
          <w:ilvl w:val="0"/>
          <w:numId w:val="38"/>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 xml:space="preserve">Veškeré práce se musejí provádět za přísných bezpečnostních opatření, jenž mají za úkol ochránit zdraví pracovníků </w:t>
      </w:r>
      <w:r w:rsidR="00293749" w:rsidRPr="00B65097">
        <w:rPr>
          <w:rFonts w:ascii="Calibri" w:hAnsi="Calibri" w:cs="Calibri"/>
          <w:sz w:val="22"/>
          <w:szCs w:val="22"/>
        </w:rPr>
        <w:t>D</w:t>
      </w:r>
      <w:r w:rsidR="00121FCA" w:rsidRPr="00B65097">
        <w:rPr>
          <w:rFonts w:ascii="Calibri" w:hAnsi="Calibri" w:cs="Calibri"/>
          <w:sz w:val="22"/>
          <w:szCs w:val="22"/>
        </w:rPr>
        <w:t>odavatele</w:t>
      </w:r>
      <w:r w:rsidRPr="00B65097">
        <w:rPr>
          <w:rFonts w:ascii="Calibri" w:hAnsi="Calibri" w:cs="Calibri"/>
          <w:sz w:val="22"/>
          <w:szCs w:val="22"/>
        </w:rPr>
        <w:t xml:space="preserve"> i </w:t>
      </w:r>
      <w:r w:rsidR="00E15D74" w:rsidRPr="00B65097">
        <w:rPr>
          <w:rFonts w:ascii="Calibri" w:hAnsi="Calibri" w:cs="Calibri"/>
          <w:sz w:val="22"/>
          <w:szCs w:val="22"/>
        </w:rPr>
        <w:t>O</w:t>
      </w:r>
      <w:r w:rsidRPr="00B65097">
        <w:rPr>
          <w:rFonts w:ascii="Calibri" w:hAnsi="Calibri" w:cs="Calibri"/>
          <w:sz w:val="22"/>
          <w:szCs w:val="22"/>
        </w:rPr>
        <w:t xml:space="preserve">bjednatele. </w:t>
      </w:r>
      <w:r w:rsidR="00121FCA" w:rsidRPr="00B65097">
        <w:rPr>
          <w:rFonts w:ascii="Calibri" w:hAnsi="Calibri" w:cs="Calibri"/>
          <w:sz w:val="22"/>
          <w:szCs w:val="22"/>
        </w:rPr>
        <w:t>Dodavatel</w:t>
      </w:r>
      <w:r w:rsidRPr="00B65097">
        <w:rPr>
          <w:rFonts w:ascii="Calibri" w:hAnsi="Calibri" w:cs="Calibri"/>
          <w:sz w:val="22"/>
          <w:szCs w:val="22"/>
        </w:rPr>
        <w:t xml:space="preserve"> bere rovněž na vědomí, že pokud bude plnění realizováno v</w:t>
      </w:r>
      <w:r w:rsidR="002C36A2" w:rsidRPr="00B65097">
        <w:rPr>
          <w:rFonts w:ascii="Calibri" w:hAnsi="Calibri" w:cs="Calibri"/>
          <w:sz w:val="22"/>
          <w:szCs w:val="22"/>
        </w:rPr>
        <w:t> </w:t>
      </w:r>
      <w:r w:rsidRPr="00B65097">
        <w:rPr>
          <w:rFonts w:ascii="Calibri" w:hAnsi="Calibri" w:cs="Calibri"/>
          <w:sz w:val="22"/>
          <w:szCs w:val="22"/>
        </w:rPr>
        <w:t xml:space="preserve">době, kdy budou platit bezpečnostní a hygienická opatření přijatá </w:t>
      </w:r>
      <w:r w:rsidR="00E15D74" w:rsidRPr="00B65097">
        <w:rPr>
          <w:rFonts w:ascii="Calibri" w:hAnsi="Calibri" w:cs="Calibri"/>
          <w:sz w:val="22"/>
          <w:szCs w:val="22"/>
        </w:rPr>
        <w:t>O</w:t>
      </w:r>
      <w:r w:rsidRPr="00B65097">
        <w:rPr>
          <w:rFonts w:ascii="Calibri" w:hAnsi="Calibri" w:cs="Calibri"/>
          <w:sz w:val="22"/>
          <w:szCs w:val="22"/>
        </w:rPr>
        <w:t xml:space="preserve">bjednatelem, jsou pracovníci </w:t>
      </w:r>
      <w:r w:rsidR="00293749" w:rsidRPr="00B65097">
        <w:rPr>
          <w:rFonts w:ascii="Calibri" w:hAnsi="Calibri" w:cs="Calibri"/>
          <w:sz w:val="22"/>
          <w:szCs w:val="22"/>
        </w:rPr>
        <w:t>D</w:t>
      </w:r>
      <w:r w:rsidR="00121FCA" w:rsidRPr="00B65097">
        <w:rPr>
          <w:rFonts w:ascii="Calibri" w:hAnsi="Calibri" w:cs="Calibri"/>
          <w:sz w:val="22"/>
          <w:szCs w:val="22"/>
        </w:rPr>
        <w:t>odavatele</w:t>
      </w:r>
      <w:r w:rsidRPr="00B65097">
        <w:rPr>
          <w:rFonts w:ascii="Calibri" w:hAnsi="Calibri" w:cs="Calibri"/>
          <w:sz w:val="22"/>
          <w:szCs w:val="22"/>
        </w:rPr>
        <w:t xml:space="preserve"> případně poddodavatelů povinni tato opatření dodržovat a podrobit se jim.</w:t>
      </w:r>
    </w:p>
    <w:p w14:paraId="042D9552" w14:textId="77777777" w:rsidR="009C2A73" w:rsidRPr="00B65097" w:rsidRDefault="009C2A73" w:rsidP="00F209D7">
      <w:pPr>
        <w:numPr>
          <w:ilvl w:val="0"/>
          <w:numId w:val="38"/>
        </w:numPr>
        <w:spacing w:after="120" w:line="245" w:lineRule="auto"/>
        <w:ind w:left="714" w:hanging="357"/>
        <w:jc w:val="both"/>
        <w:outlineLvl w:val="0"/>
        <w:rPr>
          <w:rFonts w:ascii="Calibri" w:hAnsi="Calibri" w:cs="Calibri"/>
          <w:sz w:val="22"/>
          <w:szCs w:val="22"/>
        </w:rPr>
      </w:pPr>
      <w:bookmarkStart w:id="28" w:name="_Ref207181174"/>
      <w:r w:rsidRPr="00B65097">
        <w:rPr>
          <w:rFonts w:ascii="Calibri" w:hAnsi="Calibri" w:cs="Calibri"/>
          <w:sz w:val="22"/>
          <w:szCs w:val="22"/>
        </w:rPr>
        <w:t xml:space="preserve">Pracovníci </w:t>
      </w:r>
      <w:r w:rsidR="00293749" w:rsidRPr="00B65097">
        <w:rPr>
          <w:rFonts w:ascii="Calibri" w:hAnsi="Calibri" w:cs="Calibri"/>
          <w:sz w:val="22"/>
          <w:szCs w:val="22"/>
        </w:rPr>
        <w:t>D</w:t>
      </w:r>
      <w:r w:rsidR="00121FCA" w:rsidRPr="00B65097">
        <w:rPr>
          <w:rFonts w:ascii="Calibri" w:hAnsi="Calibri" w:cs="Calibri"/>
          <w:sz w:val="22"/>
          <w:szCs w:val="22"/>
        </w:rPr>
        <w:t>odavatele</w:t>
      </w:r>
      <w:r w:rsidRPr="00B65097">
        <w:rPr>
          <w:rFonts w:ascii="Calibri" w:hAnsi="Calibri" w:cs="Calibri"/>
          <w:sz w:val="22"/>
          <w:szCs w:val="22"/>
        </w:rPr>
        <w:t xml:space="preserve"> jsou povinni dodržovat v</w:t>
      </w:r>
      <w:r w:rsidR="002C36A2" w:rsidRPr="00B65097">
        <w:rPr>
          <w:rFonts w:ascii="Calibri" w:hAnsi="Calibri" w:cs="Calibri"/>
          <w:sz w:val="22"/>
          <w:szCs w:val="22"/>
        </w:rPr>
        <w:t> </w:t>
      </w:r>
      <w:r w:rsidRPr="00B65097">
        <w:rPr>
          <w:rFonts w:ascii="Calibri" w:hAnsi="Calibri" w:cs="Calibri"/>
          <w:sz w:val="22"/>
          <w:szCs w:val="22"/>
        </w:rPr>
        <w:t>celém objektu zákaz kouření, zákaz požívání alkoholických nápojů nebo jiných návykových látek, zákaz vstupu s</w:t>
      </w:r>
      <w:r w:rsidR="002C36A2" w:rsidRPr="00B65097">
        <w:rPr>
          <w:rFonts w:ascii="Calibri" w:hAnsi="Calibri" w:cs="Calibri"/>
          <w:sz w:val="22"/>
          <w:szCs w:val="22"/>
        </w:rPr>
        <w:t> </w:t>
      </w:r>
      <w:r w:rsidRPr="00B65097">
        <w:rPr>
          <w:rFonts w:ascii="Calibri" w:hAnsi="Calibri" w:cs="Calibri"/>
          <w:sz w:val="22"/>
          <w:szCs w:val="22"/>
        </w:rPr>
        <w:t>palnou, sečnou, bodnou zbraní, výbušninami všeho druhu, pyrotechnikou nebo nebezpečnými chemickými látkami nebo přípravky, zdržet se hrubého nebo jinak nevhodného chování k</w:t>
      </w:r>
      <w:r w:rsidR="002C36A2" w:rsidRPr="00B65097">
        <w:rPr>
          <w:rFonts w:ascii="Calibri" w:hAnsi="Calibri" w:cs="Calibri"/>
          <w:sz w:val="22"/>
          <w:szCs w:val="22"/>
        </w:rPr>
        <w:t> </w:t>
      </w:r>
      <w:r w:rsidRPr="00B65097">
        <w:rPr>
          <w:rFonts w:ascii="Calibri" w:hAnsi="Calibri" w:cs="Calibri"/>
          <w:sz w:val="22"/>
          <w:szCs w:val="22"/>
        </w:rPr>
        <w:t xml:space="preserve">zaměstnancům </w:t>
      </w:r>
      <w:r w:rsidR="00E15D74" w:rsidRPr="00B65097">
        <w:rPr>
          <w:rFonts w:ascii="Calibri" w:hAnsi="Calibri" w:cs="Calibri"/>
          <w:sz w:val="22"/>
          <w:szCs w:val="22"/>
        </w:rPr>
        <w:t>O</w:t>
      </w:r>
      <w:r w:rsidRPr="00B65097">
        <w:rPr>
          <w:rFonts w:ascii="Calibri" w:hAnsi="Calibri" w:cs="Calibri"/>
          <w:sz w:val="22"/>
          <w:szCs w:val="22"/>
        </w:rPr>
        <w:t>bjednatele nebo jiným osobám nacházejících se v</w:t>
      </w:r>
      <w:r w:rsidR="002C36A2" w:rsidRPr="00B65097">
        <w:rPr>
          <w:rFonts w:ascii="Calibri" w:hAnsi="Calibri" w:cs="Calibri"/>
          <w:sz w:val="22"/>
          <w:szCs w:val="22"/>
        </w:rPr>
        <w:t> </w:t>
      </w:r>
      <w:r w:rsidRPr="00B65097">
        <w:rPr>
          <w:rFonts w:ascii="Calibri" w:hAnsi="Calibri" w:cs="Calibri"/>
          <w:sz w:val="22"/>
          <w:szCs w:val="22"/>
        </w:rPr>
        <w:t>objektech nebo v</w:t>
      </w:r>
      <w:r w:rsidR="002C36A2" w:rsidRPr="00B65097">
        <w:rPr>
          <w:rFonts w:ascii="Calibri" w:hAnsi="Calibri" w:cs="Calibri"/>
          <w:sz w:val="22"/>
          <w:szCs w:val="22"/>
        </w:rPr>
        <w:t> </w:t>
      </w:r>
      <w:r w:rsidRPr="00B65097">
        <w:rPr>
          <w:rFonts w:ascii="Calibri" w:hAnsi="Calibri" w:cs="Calibri"/>
          <w:sz w:val="22"/>
          <w:szCs w:val="22"/>
        </w:rPr>
        <w:t>jejich okolí.</w:t>
      </w:r>
      <w:bookmarkEnd w:id="28"/>
      <w:r w:rsidRPr="00B65097">
        <w:rPr>
          <w:rFonts w:ascii="Calibri" w:hAnsi="Calibri" w:cs="Calibri"/>
          <w:sz w:val="22"/>
          <w:szCs w:val="22"/>
        </w:rPr>
        <w:t xml:space="preserve"> </w:t>
      </w:r>
    </w:p>
    <w:p w14:paraId="44EB0CB3" w14:textId="77777777" w:rsidR="009C2A73" w:rsidRPr="00B65097" w:rsidRDefault="006A3232" w:rsidP="00F209D7">
      <w:pPr>
        <w:numPr>
          <w:ilvl w:val="0"/>
          <w:numId w:val="38"/>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Doda</w:t>
      </w:r>
      <w:r w:rsidR="009C2A73" w:rsidRPr="00B65097">
        <w:rPr>
          <w:rFonts w:ascii="Calibri" w:hAnsi="Calibri" w:cs="Calibri"/>
          <w:sz w:val="22"/>
          <w:szCs w:val="22"/>
        </w:rPr>
        <w:t xml:space="preserve">vatel je odpovědný za případné škody na věcech vnesených do objektů pracovníky </w:t>
      </w:r>
      <w:r w:rsidRPr="00B65097">
        <w:rPr>
          <w:rFonts w:ascii="Calibri" w:hAnsi="Calibri" w:cs="Calibri"/>
          <w:sz w:val="22"/>
          <w:szCs w:val="22"/>
        </w:rPr>
        <w:t>Doda</w:t>
      </w:r>
      <w:r w:rsidR="009C2A73" w:rsidRPr="00B65097">
        <w:rPr>
          <w:rFonts w:ascii="Calibri" w:hAnsi="Calibri" w:cs="Calibri"/>
          <w:sz w:val="22"/>
          <w:szCs w:val="22"/>
        </w:rPr>
        <w:t>vatele nebo osobami zdržujícími se v</w:t>
      </w:r>
      <w:r w:rsidR="002C36A2" w:rsidRPr="00B65097">
        <w:rPr>
          <w:rFonts w:ascii="Calibri" w:hAnsi="Calibri" w:cs="Calibri"/>
          <w:sz w:val="22"/>
          <w:szCs w:val="22"/>
        </w:rPr>
        <w:t> </w:t>
      </w:r>
      <w:r w:rsidR="009C2A73" w:rsidRPr="00B65097">
        <w:rPr>
          <w:rFonts w:ascii="Calibri" w:hAnsi="Calibri" w:cs="Calibri"/>
          <w:sz w:val="22"/>
          <w:szCs w:val="22"/>
        </w:rPr>
        <w:t>objektech s</w:t>
      </w:r>
      <w:r w:rsidR="002C36A2" w:rsidRPr="00B65097">
        <w:rPr>
          <w:rFonts w:ascii="Calibri" w:hAnsi="Calibri" w:cs="Calibri"/>
          <w:sz w:val="22"/>
          <w:szCs w:val="22"/>
        </w:rPr>
        <w:t> </w:t>
      </w:r>
      <w:r w:rsidR="009C2A73" w:rsidRPr="00B65097">
        <w:rPr>
          <w:rFonts w:ascii="Calibri" w:hAnsi="Calibri" w:cs="Calibri"/>
          <w:sz w:val="22"/>
          <w:szCs w:val="22"/>
        </w:rPr>
        <w:t xml:space="preserve">jejich souhlasem, a za případné škody na majetku a za újmu na zdraví pracovníků </w:t>
      </w:r>
      <w:r w:rsidRPr="00B65097">
        <w:rPr>
          <w:rFonts w:ascii="Calibri" w:hAnsi="Calibri" w:cs="Calibri"/>
          <w:sz w:val="22"/>
          <w:szCs w:val="22"/>
        </w:rPr>
        <w:t>Doda</w:t>
      </w:r>
      <w:r w:rsidR="009C2A73" w:rsidRPr="00B65097">
        <w:rPr>
          <w:rFonts w:ascii="Calibri" w:hAnsi="Calibri" w:cs="Calibri"/>
          <w:sz w:val="22"/>
          <w:szCs w:val="22"/>
        </w:rPr>
        <w:t>vatele nebo osob zdržujících se v</w:t>
      </w:r>
      <w:r w:rsidR="002C36A2" w:rsidRPr="00B65097">
        <w:rPr>
          <w:rFonts w:ascii="Calibri" w:hAnsi="Calibri" w:cs="Calibri"/>
          <w:sz w:val="22"/>
          <w:szCs w:val="22"/>
        </w:rPr>
        <w:t> </w:t>
      </w:r>
      <w:r w:rsidR="009C2A73" w:rsidRPr="00B65097">
        <w:rPr>
          <w:rFonts w:ascii="Calibri" w:hAnsi="Calibri" w:cs="Calibri"/>
          <w:sz w:val="22"/>
          <w:szCs w:val="22"/>
        </w:rPr>
        <w:t>objektech s</w:t>
      </w:r>
      <w:r w:rsidR="002C36A2" w:rsidRPr="00B65097">
        <w:rPr>
          <w:rFonts w:ascii="Calibri" w:hAnsi="Calibri" w:cs="Calibri"/>
          <w:sz w:val="22"/>
          <w:szCs w:val="22"/>
        </w:rPr>
        <w:t> </w:t>
      </w:r>
      <w:r w:rsidR="009C2A73" w:rsidRPr="00B65097">
        <w:rPr>
          <w:rFonts w:ascii="Calibri" w:hAnsi="Calibri" w:cs="Calibri"/>
          <w:sz w:val="22"/>
          <w:szCs w:val="22"/>
        </w:rPr>
        <w:t>jejich souhlasem. Objednatel neodpovídá za odcizení, zničení nebo jakékoliv znehodnocení uvedených věcí nebo za újmu na zdraví osob.</w:t>
      </w:r>
    </w:p>
    <w:p w14:paraId="7487FE51" w14:textId="77777777" w:rsidR="009C2A73" w:rsidRPr="00B65097" w:rsidRDefault="006A3232" w:rsidP="00F209D7">
      <w:pPr>
        <w:numPr>
          <w:ilvl w:val="0"/>
          <w:numId w:val="38"/>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lastRenderedPageBreak/>
        <w:t>Doda</w:t>
      </w:r>
      <w:r w:rsidR="009C2A73" w:rsidRPr="00B65097">
        <w:rPr>
          <w:rFonts w:ascii="Calibri" w:hAnsi="Calibri" w:cs="Calibri"/>
          <w:sz w:val="22"/>
          <w:szCs w:val="22"/>
        </w:rPr>
        <w:t xml:space="preserve">vatel je povinen při provádění </w:t>
      </w:r>
      <w:r w:rsidR="00B20FE9" w:rsidRPr="00B65097">
        <w:rPr>
          <w:rFonts w:ascii="Calibri" w:hAnsi="Calibri" w:cs="Calibri"/>
          <w:sz w:val="22"/>
          <w:szCs w:val="22"/>
        </w:rPr>
        <w:t>S</w:t>
      </w:r>
      <w:r w:rsidR="009C2A73" w:rsidRPr="00B65097">
        <w:rPr>
          <w:rFonts w:ascii="Calibri" w:hAnsi="Calibri" w:cs="Calibri"/>
          <w:sz w:val="22"/>
          <w:szCs w:val="22"/>
        </w:rPr>
        <w:t xml:space="preserve">lužeb činit taková opatření a počínat si tak, aby nedocházelo ke vzniku škod. </w:t>
      </w:r>
      <w:r w:rsidRPr="00B65097">
        <w:rPr>
          <w:rFonts w:ascii="Calibri" w:hAnsi="Calibri" w:cs="Calibri"/>
          <w:sz w:val="22"/>
          <w:szCs w:val="22"/>
        </w:rPr>
        <w:t>Doda</w:t>
      </w:r>
      <w:r w:rsidR="009C2A73" w:rsidRPr="00B65097">
        <w:rPr>
          <w:rFonts w:ascii="Calibri" w:hAnsi="Calibri" w:cs="Calibri"/>
          <w:sz w:val="22"/>
          <w:szCs w:val="22"/>
        </w:rPr>
        <w:t xml:space="preserve">vatel se zavazuje uhradit </w:t>
      </w:r>
      <w:r w:rsidR="00E15D74" w:rsidRPr="00B65097">
        <w:rPr>
          <w:rFonts w:ascii="Calibri" w:hAnsi="Calibri" w:cs="Calibri"/>
          <w:sz w:val="22"/>
          <w:szCs w:val="22"/>
        </w:rPr>
        <w:t>O</w:t>
      </w:r>
      <w:r w:rsidR="009C2A73" w:rsidRPr="00B65097">
        <w:rPr>
          <w:rFonts w:ascii="Calibri" w:hAnsi="Calibri" w:cs="Calibri"/>
          <w:sz w:val="22"/>
          <w:szCs w:val="22"/>
        </w:rPr>
        <w:t>bjednateli veškeré škody v</w:t>
      </w:r>
      <w:r w:rsidR="002C36A2" w:rsidRPr="00B65097">
        <w:rPr>
          <w:rFonts w:ascii="Calibri" w:hAnsi="Calibri" w:cs="Calibri"/>
          <w:sz w:val="22"/>
          <w:szCs w:val="22"/>
        </w:rPr>
        <w:t> </w:t>
      </w:r>
      <w:r w:rsidR="009C2A73" w:rsidRPr="00B65097">
        <w:rPr>
          <w:rFonts w:ascii="Calibri" w:hAnsi="Calibri" w:cs="Calibri"/>
          <w:sz w:val="22"/>
          <w:szCs w:val="22"/>
        </w:rPr>
        <w:t>poskytnutých prostorách nebo v</w:t>
      </w:r>
      <w:r w:rsidR="002C36A2" w:rsidRPr="00B65097">
        <w:rPr>
          <w:rFonts w:ascii="Calibri" w:hAnsi="Calibri" w:cs="Calibri"/>
          <w:sz w:val="22"/>
          <w:szCs w:val="22"/>
        </w:rPr>
        <w:t> </w:t>
      </w:r>
      <w:r w:rsidR="009C2A73" w:rsidRPr="00B65097">
        <w:rPr>
          <w:rFonts w:ascii="Calibri" w:hAnsi="Calibri" w:cs="Calibri"/>
          <w:sz w:val="22"/>
          <w:szCs w:val="22"/>
        </w:rPr>
        <w:t>objektech prokazatelně vzniklé jeho činností.</w:t>
      </w:r>
    </w:p>
    <w:p w14:paraId="15B3D804" w14:textId="2D497B42" w:rsidR="003F5C90" w:rsidRPr="00B65097" w:rsidRDefault="003F5C90" w:rsidP="00F209D7">
      <w:pPr>
        <w:numPr>
          <w:ilvl w:val="0"/>
          <w:numId w:val="38"/>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 xml:space="preserve">Dodavatel je povinen zajistit, aby jeho pracovníci (příp. poddodavatelé) provádějící Služby vždy po provedení Služeb zavřeli okna (jedná se zejména o kanceláře, jídelny a zasedací místnost) </w:t>
      </w:r>
      <w:r w:rsidR="002A0681">
        <w:rPr>
          <w:rFonts w:ascii="Calibri" w:hAnsi="Calibri" w:cs="Calibri"/>
          <w:sz w:val="22"/>
          <w:szCs w:val="22"/>
        </w:rPr>
        <w:br/>
      </w:r>
      <w:r w:rsidRPr="00B65097">
        <w:rPr>
          <w:rFonts w:ascii="Calibri" w:hAnsi="Calibri" w:cs="Calibri"/>
          <w:sz w:val="22"/>
          <w:szCs w:val="22"/>
        </w:rPr>
        <w:t>a zhasli světla. Dodavatel bere na vědomí, že v</w:t>
      </w:r>
      <w:r w:rsidR="002C36A2" w:rsidRPr="00B65097">
        <w:rPr>
          <w:rFonts w:ascii="Calibri" w:hAnsi="Calibri" w:cs="Calibri"/>
          <w:sz w:val="22"/>
          <w:szCs w:val="22"/>
        </w:rPr>
        <w:t> </w:t>
      </w:r>
      <w:r w:rsidRPr="00B65097">
        <w:rPr>
          <w:rFonts w:ascii="Calibri" w:hAnsi="Calibri" w:cs="Calibri"/>
          <w:sz w:val="22"/>
          <w:szCs w:val="22"/>
        </w:rPr>
        <w:t>časech určených k</w:t>
      </w:r>
      <w:r w:rsidR="002C36A2" w:rsidRPr="00B65097">
        <w:rPr>
          <w:rFonts w:ascii="Calibri" w:hAnsi="Calibri" w:cs="Calibri"/>
          <w:sz w:val="22"/>
          <w:szCs w:val="22"/>
        </w:rPr>
        <w:t> </w:t>
      </w:r>
      <w:r w:rsidRPr="00B65097">
        <w:rPr>
          <w:rFonts w:ascii="Calibri" w:hAnsi="Calibri" w:cs="Calibri"/>
          <w:sz w:val="22"/>
          <w:szCs w:val="22"/>
        </w:rPr>
        <w:t xml:space="preserve">provádění Služeb (viz čl. </w:t>
      </w:r>
      <w:r w:rsidR="00DB4739">
        <w:rPr>
          <w:rFonts w:ascii="Calibri" w:hAnsi="Calibri" w:cs="Calibri"/>
          <w:sz w:val="22"/>
          <w:szCs w:val="22"/>
        </w:rPr>
        <w:fldChar w:fldCharType="begin"/>
      </w:r>
      <w:r w:rsidR="00DB4739">
        <w:rPr>
          <w:rFonts w:ascii="Calibri" w:hAnsi="Calibri" w:cs="Calibri"/>
          <w:sz w:val="22"/>
          <w:szCs w:val="22"/>
        </w:rPr>
        <w:instrText xml:space="preserve"> REF _Ref207180814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VIII</w:t>
      </w:r>
      <w:r w:rsidR="00DB4739">
        <w:rPr>
          <w:rFonts w:ascii="Calibri" w:hAnsi="Calibri" w:cs="Calibri"/>
          <w:sz w:val="22"/>
          <w:szCs w:val="22"/>
        </w:rPr>
        <w:fldChar w:fldCharType="end"/>
      </w:r>
      <w:r w:rsidRPr="00B65097">
        <w:rPr>
          <w:rFonts w:ascii="Calibri" w:hAnsi="Calibri" w:cs="Calibri"/>
          <w:sz w:val="22"/>
          <w:szCs w:val="22"/>
        </w:rPr>
        <w:t xml:space="preserve">. </w:t>
      </w:r>
      <w:r w:rsidR="002B5D44" w:rsidRPr="00B65097">
        <w:rPr>
          <w:rFonts w:ascii="Calibri" w:hAnsi="Calibri" w:cs="Calibri"/>
          <w:sz w:val="22"/>
          <w:szCs w:val="22"/>
        </w:rPr>
        <w:t xml:space="preserve">odst. </w:t>
      </w:r>
      <w:r w:rsidR="00DB4739">
        <w:rPr>
          <w:rFonts w:ascii="Calibri" w:hAnsi="Calibri" w:cs="Calibri"/>
          <w:sz w:val="22"/>
          <w:szCs w:val="22"/>
        </w:rPr>
        <w:fldChar w:fldCharType="begin"/>
      </w:r>
      <w:r w:rsidR="00DB4739">
        <w:rPr>
          <w:rFonts w:ascii="Calibri" w:hAnsi="Calibri" w:cs="Calibri"/>
          <w:sz w:val="22"/>
          <w:szCs w:val="22"/>
        </w:rPr>
        <w:instrText xml:space="preserve"> REF _Ref207180985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3</w:t>
      </w:r>
      <w:r w:rsidR="00DB4739">
        <w:rPr>
          <w:rFonts w:ascii="Calibri" w:hAnsi="Calibri" w:cs="Calibri"/>
          <w:sz w:val="22"/>
          <w:szCs w:val="22"/>
        </w:rPr>
        <w:fldChar w:fldCharType="end"/>
      </w:r>
      <w:r w:rsidRPr="00B65097">
        <w:rPr>
          <w:rFonts w:ascii="Calibri" w:hAnsi="Calibri" w:cs="Calibri"/>
          <w:sz w:val="22"/>
          <w:szCs w:val="22"/>
        </w:rPr>
        <w:t xml:space="preserve"> Smlouvy) budou pracovníci (případně poddodavatelé) Dodavatele vpuštěni do předmětných prostor zaměstnanci Objednatele. Dodavatel bere na vědomí a souhlasí </w:t>
      </w:r>
      <w:r w:rsidR="002C36A2" w:rsidRPr="00B65097">
        <w:rPr>
          <w:rFonts w:ascii="Calibri" w:hAnsi="Calibri" w:cs="Calibri"/>
          <w:sz w:val="22"/>
          <w:szCs w:val="22"/>
        </w:rPr>
        <w:br/>
      </w:r>
      <w:r w:rsidRPr="00B65097">
        <w:rPr>
          <w:rFonts w:ascii="Calibri" w:hAnsi="Calibri" w:cs="Calibri"/>
          <w:sz w:val="22"/>
          <w:szCs w:val="22"/>
        </w:rPr>
        <w:t>s tím, že pověřený pracovník Objednatele je oprávněn provést při odchodu jeho zaměstnanců (poddodavatelů) jejich prohlídku za účelem ověření, zda nedochází k odnesení věcí z majetku Objednatele nebo klientů Objednatele z uklízených prostor.</w:t>
      </w:r>
    </w:p>
    <w:p w14:paraId="5FE89C6B" w14:textId="77777777" w:rsidR="003F5C90" w:rsidRPr="00B65097" w:rsidRDefault="003F5C90" w:rsidP="00F209D7">
      <w:pPr>
        <w:numPr>
          <w:ilvl w:val="0"/>
          <w:numId w:val="38"/>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 xml:space="preserve">Dodavatel je povinen zajistit, aby jeho pracovníci provádějící Služby (jakož i poddodavatelé) nepoužívali v objektech Objednatele telefony Objednatele, počítače, kopírovací stroje, televizní přijímače, HI-FI věže, rádia, CD přehrávače a jinou spotřební elektroniku, která je umístěna v objektech Objednatele; rovněž nebrali volně položené ani skladované potraviny </w:t>
      </w:r>
      <w:r w:rsidRPr="00B65097">
        <w:rPr>
          <w:rFonts w:ascii="Calibri" w:hAnsi="Calibri" w:cs="Calibri"/>
          <w:sz w:val="22"/>
          <w:szCs w:val="22"/>
        </w:rPr>
        <w:br/>
        <w:t>a nápoje, které se nacházejí v objektech Objednatele, jakož i další hmotné věci, neotevírali skříně (i když nejsou zamčené), nenahlíželi do písemných materiálů nebo tyto materiály kopírovali.</w:t>
      </w:r>
    </w:p>
    <w:p w14:paraId="2C1D40FD" w14:textId="77777777" w:rsidR="003B29FF" w:rsidRPr="00B65097" w:rsidRDefault="003B29FF" w:rsidP="00F209D7">
      <w:pPr>
        <w:numPr>
          <w:ilvl w:val="0"/>
          <w:numId w:val="38"/>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Dodavatel je povinen zajistit, aby všechny věci, zjevně ztracené návštěvníky</w:t>
      </w:r>
      <w:r w:rsidR="0004658F" w:rsidRPr="00B65097">
        <w:rPr>
          <w:rFonts w:ascii="Calibri" w:hAnsi="Calibri" w:cs="Calibri"/>
          <w:sz w:val="22"/>
          <w:szCs w:val="22"/>
        </w:rPr>
        <w:t>, klienty</w:t>
      </w:r>
      <w:r w:rsidRPr="00B65097">
        <w:rPr>
          <w:rFonts w:ascii="Calibri" w:hAnsi="Calibri" w:cs="Calibri"/>
          <w:sz w:val="22"/>
          <w:szCs w:val="22"/>
        </w:rPr>
        <w:t xml:space="preserve"> či zaměstnanci Objednatele, byly protokolárně předány kontaktní osobě Objednatele</w:t>
      </w:r>
      <w:r w:rsidR="0004658F" w:rsidRPr="00B65097">
        <w:rPr>
          <w:rFonts w:ascii="Calibri" w:hAnsi="Calibri" w:cs="Calibri"/>
          <w:sz w:val="22"/>
          <w:szCs w:val="22"/>
        </w:rPr>
        <w:t>.</w:t>
      </w:r>
      <w:r w:rsidRPr="00B65097">
        <w:rPr>
          <w:rFonts w:ascii="Calibri" w:hAnsi="Calibri" w:cs="Calibri"/>
          <w:sz w:val="22"/>
          <w:szCs w:val="22"/>
        </w:rPr>
        <w:t xml:space="preserve"> </w:t>
      </w:r>
    </w:p>
    <w:p w14:paraId="7D0F1919" w14:textId="77777777" w:rsidR="003B29FF" w:rsidRPr="00B65097" w:rsidRDefault="003B29FF" w:rsidP="00F209D7">
      <w:pPr>
        <w:numPr>
          <w:ilvl w:val="0"/>
          <w:numId w:val="38"/>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 xml:space="preserve">Dodavatel je povinen zajistit, aby Objednateli byly neprodleně oznámeny veškeré závady </w:t>
      </w:r>
      <w:r w:rsidR="002C36A2" w:rsidRPr="00B65097">
        <w:rPr>
          <w:rFonts w:ascii="Calibri" w:hAnsi="Calibri" w:cs="Calibri"/>
          <w:sz w:val="22"/>
          <w:szCs w:val="22"/>
        </w:rPr>
        <w:br/>
      </w:r>
      <w:r w:rsidRPr="00B65097">
        <w:rPr>
          <w:rFonts w:ascii="Calibri" w:hAnsi="Calibri" w:cs="Calibri"/>
          <w:sz w:val="22"/>
          <w:szCs w:val="22"/>
        </w:rPr>
        <w:t xml:space="preserve">a škody zjištěné při poskytování Služeb na zařízení Objednatele, elektrických a vodovodních instalacích (např. na WC). </w:t>
      </w:r>
    </w:p>
    <w:p w14:paraId="669AEB83" w14:textId="77777777" w:rsidR="00A86A69" w:rsidRPr="00B65097" w:rsidRDefault="006A3232" w:rsidP="00F209D7">
      <w:pPr>
        <w:numPr>
          <w:ilvl w:val="0"/>
          <w:numId w:val="38"/>
        </w:numPr>
        <w:spacing w:after="120" w:line="245" w:lineRule="auto"/>
        <w:ind w:left="714" w:hanging="357"/>
        <w:jc w:val="both"/>
        <w:outlineLvl w:val="0"/>
        <w:rPr>
          <w:rFonts w:ascii="Calibri" w:hAnsi="Calibri" w:cs="Calibri"/>
          <w:sz w:val="22"/>
          <w:szCs w:val="22"/>
        </w:rPr>
      </w:pPr>
      <w:bookmarkStart w:id="29" w:name="_Ref207181198"/>
      <w:r w:rsidRPr="00B65097">
        <w:rPr>
          <w:rFonts w:ascii="Calibri" w:hAnsi="Calibri" w:cs="Calibri"/>
          <w:sz w:val="22"/>
          <w:szCs w:val="22"/>
        </w:rPr>
        <w:t>Dodavatel</w:t>
      </w:r>
      <w:r w:rsidR="00A86A69" w:rsidRPr="00B65097">
        <w:rPr>
          <w:rFonts w:ascii="Calibri" w:hAnsi="Calibri" w:cs="Calibri"/>
          <w:sz w:val="22"/>
          <w:szCs w:val="22"/>
        </w:rPr>
        <w:t xml:space="preserve"> je povinen po celou dobu plnění dle této </w:t>
      </w:r>
      <w:r w:rsidR="00454F42" w:rsidRPr="00B65097">
        <w:rPr>
          <w:rFonts w:ascii="Calibri" w:hAnsi="Calibri" w:cs="Calibri"/>
          <w:sz w:val="22"/>
          <w:szCs w:val="22"/>
        </w:rPr>
        <w:t>S</w:t>
      </w:r>
      <w:r w:rsidR="00A86A69" w:rsidRPr="00B65097">
        <w:rPr>
          <w:rFonts w:ascii="Calibri" w:hAnsi="Calibri" w:cs="Calibri"/>
          <w:sz w:val="22"/>
          <w:szCs w:val="22"/>
        </w:rPr>
        <w:t xml:space="preserve">mlouvy mít uzavřenu pojistnou smlouvu na pojištění odpovědnosti za škodu způsobenou </w:t>
      </w:r>
      <w:r w:rsidRPr="00B65097">
        <w:rPr>
          <w:rFonts w:ascii="Calibri" w:hAnsi="Calibri" w:cs="Calibri"/>
          <w:sz w:val="22"/>
          <w:szCs w:val="22"/>
        </w:rPr>
        <w:t>Doda</w:t>
      </w:r>
      <w:r w:rsidR="00A86A69" w:rsidRPr="00B65097">
        <w:rPr>
          <w:rFonts w:ascii="Calibri" w:hAnsi="Calibri" w:cs="Calibri"/>
          <w:sz w:val="22"/>
          <w:szCs w:val="22"/>
        </w:rPr>
        <w:t xml:space="preserve">vatelem třetím osobám (včetně </w:t>
      </w:r>
      <w:r w:rsidR="00E15D74" w:rsidRPr="00B65097">
        <w:rPr>
          <w:rFonts w:ascii="Calibri" w:hAnsi="Calibri" w:cs="Calibri"/>
          <w:sz w:val="22"/>
          <w:szCs w:val="22"/>
        </w:rPr>
        <w:t>O</w:t>
      </w:r>
      <w:r w:rsidR="00A86A69" w:rsidRPr="00B65097">
        <w:rPr>
          <w:rFonts w:ascii="Calibri" w:hAnsi="Calibri" w:cs="Calibri"/>
          <w:sz w:val="22"/>
          <w:szCs w:val="22"/>
        </w:rPr>
        <w:t xml:space="preserve">bjednatele) při výkonu podnikatelské činnosti pokrývající předmět plnění této </w:t>
      </w:r>
      <w:r w:rsidR="00454F42" w:rsidRPr="00B65097">
        <w:rPr>
          <w:rFonts w:ascii="Calibri" w:hAnsi="Calibri" w:cs="Calibri"/>
          <w:sz w:val="22"/>
          <w:szCs w:val="22"/>
        </w:rPr>
        <w:t>S</w:t>
      </w:r>
      <w:r w:rsidR="00A86A69" w:rsidRPr="00B65097">
        <w:rPr>
          <w:rFonts w:ascii="Calibri" w:hAnsi="Calibri" w:cs="Calibri"/>
          <w:sz w:val="22"/>
          <w:szCs w:val="22"/>
        </w:rPr>
        <w:t xml:space="preserve">mlouvy s minimálním celkovým limitem pojistného plnění ve výši 5.000.000 Kč. </w:t>
      </w:r>
      <w:r w:rsidRPr="00B65097">
        <w:rPr>
          <w:rFonts w:ascii="Calibri" w:hAnsi="Calibri" w:cs="Calibri"/>
          <w:sz w:val="22"/>
          <w:szCs w:val="22"/>
        </w:rPr>
        <w:t>Doda</w:t>
      </w:r>
      <w:r w:rsidR="00A86A69" w:rsidRPr="00B65097">
        <w:rPr>
          <w:rFonts w:ascii="Calibri" w:hAnsi="Calibri" w:cs="Calibri"/>
          <w:sz w:val="22"/>
          <w:szCs w:val="22"/>
        </w:rPr>
        <w:t xml:space="preserve">vatel předložil </w:t>
      </w:r>
      <w:r w:rsidR="00E15D74" w:rsidRPr="00B65097">
        <w:rPr>
          <w:rFonts w:ascii="Calibri" w:hAnsi="Calibri" w:cs="Calibri"/>
          <w:sz w:val="22"/>
          <w:szCs w:val="22"/>
        </w:rPr>
        <w:t>O</w:t>
      </w:r>
      <w:r w:rsidR="00A86A69" w:rsidRPr="00B65097">
        <w:rPr>
          <w:rFonts w:ascii="Calibri" w:hAnsi="Calibri" w:cs="Calibri"/>
          <w:sz w:val="22"/>
          <w:szCs w:val="22"/>
        </w:rPr>
        <w:t xml:space="preserve">bjednateli pojistnou smlouvu (certifikát pojištění) před podpisem této </w:t>
      </w:r>
      <w:r w:rsidR="00454F42" w:rsidRPr="00B65097">
        <w:rPr>
          <w:rFonts w:ascii="Calibri" w:hAnsi="Calibri" w:cs="Calibri"/>
          <w:sz w:val="22"/>
          <w:szCs w:val="22"/>
        </w:rPr>
        <w:t>S</w:t>
      </w:r>
      <w:r w:rsidR="00A86A69" w:rsidRPr="00B65097">
        <w:rPr>
          <w:rFonts w:ascii="Calibri" w:hAnsi="Calibri" w:cs="Calibri"/>
          <w:sz w:val="22"/>
          <w:szCs w:val="22"/>
        </w:rPr>
        <w:t xml:space="preserve">mlouvy </w:t>
      </w:r>
      <w:r w:rsidR="002C36A2" w:rsidRPr="00B65097">
        <w:rPr>
          <w:rFonts w:ascii="Calibri" w:hAnsi="Calibri" w:cs="Calibri"/>
          <w:sz w:val="22"/>
          <w:szCs w:val="22"/>
        </w:rPr>
        <w:br/>
      </w:r>
      <w:r w:rsidR="00A86A69" w:rsidRPr="00B65097">
        <w:rPr>
          <w:rFonts w:ascii="Calibri" w:hAnsi="Calibri" w:cs="Calibri"/>
          <w:sz w:val="22"/>
          <w:szCs w:val="22"/>
        </w:rPr>
        <w:t xml:space="preserve">a dále je povinen kdykoli v průběhu plnění </w:t>
      </w:r>
      <w:r w:rsidR="00454F42" w:rsidRPr="00B65097">
        <w:rPr>
          <w:rFonts w:ascii="Calibri" w:hAnsi="Calibri" w:cs="Calibri"/>
          <w:sz w:val="22"/>
          <w:szCs w:val="22"/>
        </w:rPr>
        <w:t>S</w:t>
      </w:r>
      <w:r w:rsidR="00A86A69" w:rsidRPr="00B65097">
        <w:rPr>
          <w:rFonts w:ascii="Calibri" w:hAnsi="Calibri" w:cs="Calibri"/>
          <w:sz w:val="22"/>
          <w:szCs w:val="22"/>
        </w:rPr>
        <w:t xml:space="preserve">mlouvy na žádost </w:t>
      </w:r>
      <w:r w:rsidR="00E15D74" w:rsidRPr="00B65097">
        <w:rPr>
          <w:rFonts w:ascii="Calibri" w:hAnsi="Calibri" w:cs="Calibri"/>
          <w:sz w:val="22"/>
          <w:szCs w:val="22"/>
        </w:rPr>
        <w:t>O</w:t>
      </w:r>
      <w:r w:rsidR="00A86A69" w:rsidRPr="00B65097">
        <w:rPr>
          <w:rFonts w:ascii="Calibri" w:hAnsi="Calibri" w:cs="Calibri"/>
          <w:sz w:val="22"/>
          <w:szCs w:val="22"/>
        </w:rPr>
        <w:t xml:space="preserve">bjednatele do 5 pracovních dnů předložit pojistnou smlouvu nebo jiný doklad prokazující pojištění požadované </w:t>
      </w:r>
      <w:r w:rsidR="00E15D74" w:rsidRPr="00B65097">
        <w:rPr>
          <w:rFonts w:ascii="Calibri" w:hAnsi="Calibri" w:cs="Calibri"/>
          <w:sz w:val="22"/>
          <w:szCs w:val="22"/>
        </w:rPr>
        <w:t>O</w:t>
      </w:r>
      <w:r w:rsidR="00A86A69" w:rsidRPr="00B65097">
        <w:rPr>
          <w:rFonts w:ascii="Calibri" w:hAnsi="Calibri" w:cs="Calibri"/>
          <w:sz w:val="22"/>
          <w:szCs w:val="22"/>
        </w:rPr>
        <w:t xml:space="preserve">bjednatelem a k ověření skutečnosti, že povinnost mít uzavřenou pojistnou smlouvu je </w:t>
      </w:r>
      <w:r w:rsidRPr="00B65097">
        <w:rPr>
          <w:rFonts w:ascii="Calibri" w:hAnsi="Calibri" w:cs="Calibri"/>
          <w:sz w:val="22"/>
          <w:szCs w:val="22"/>
        </w:rPr>
        <w:t>Doda</w:t>
      </w:r>
      <w:r w:rsidR="00A86A69" w:rsidRPr="00B65097">
        <w:rPr>
          <w:rFonts w:ascii="Calibri" w:hAnsi="Calibri" w:cs="Calibri"/>
          <w:sz w:val="22"/>
          <w:szCs w:val="22"/>
        </w:rPr>
        <w:t xml:space="preserve">vatelem plněna po celou dobu plnění předmětu této </w:t>
      </w:r>
      <w:r w:rsidR="00454F42" w:rsidRPr="00B65097">
        <w:rPr>
          <w:rFonts w:ascii="Calibri" w:hAnsi="Calibri" w:cs="Calibri"/>
          <w:sz w:val="22"/>
          <w:szCs w:val="22"/>
        </w:rPr>
        <w:t>S</w:t>
      </w:r>
      <w:r w:rsidR="00A86A69" w:rsidRPr="00B65097">
        <w:rPr>
          <w:rFonts w:ascii="Calibri" w:hAnsi="Calibri" w:cs="Calibri"/>
          <w:sz w:val="22"/>
          <w:szCs w:val="22"/>
        </w:rPr>
        <w:t>mlouvy.</w:t>
      </w:r>
      <w:bookmarkEnd w:id="29"/>
      <w:r w:rsidR="00A86A69" w:rsidRPr="00B65097">
        <w:rPr>
          <w:rFonts w:ascii="Calibri" w:hAnsi="Calibri" w:cs="Calibri"/>
          <w:sz w:val="22"/>
          <w:szCs w:val="22"/>
        </w:rPr>
        <w:t xml:space="preserve"> </w:t>
      </w:r>
    </w:p>
    <w:p w14:paraId="0CEB9886" w14:textId="77777777" w:rsidR="00A86A69" w:rsidRPr="00B65097" w:rsidRDefault="006A3232" w:rsidP="00F209D7">
      <w:pPr>
        <w:numPr>
          <w:ilvl w:val="0"/>
          <w:numId w:val="38"/>
        </w:numPr>
        <w:spacing w:after="120" w:line="245" w:lineRule="auto"/>
        <w:ind w:left="714" w:hanging="357"/>
        <w:jc w:val="both"/>
        <w:outlineLvl w:val="0"/>
        <w:rPr>
          <w:rFonts w:ascii="Calibri" w:hAnsi="Calibri" w:cs="Calibri"/>
          <w:sz w:val="22"/>
          <w:szCs w:val="22"/>
        </w:rPr>
      </w:pPr>
      <w:bookmarkStart w:id="30" w:name="_Ref207181235"/>
      <w:r w:rsidRPr="00B65097">
        <w:rPr>
          <w:rFonts w:ascii="Calibri" w:hAnsi="Calibri" w:cs="Calibri"/>
          <w:sz w:val="22"/>
          <w:szCs w:val="22"/>
        </w:rPr>
        <w:t>Dodav</w:t>
      </w:r>
      <w:r w:rsidR="00A86A69" w:rsidRPr="00B65097">
        <w:rPr>
          <w:rFonts w:ascii="Calibri" w:hAnsi="Calibri" w:cs="Calibri"/>
          <w:sz w:val="22"/>
          <w:szCs w:val="22"/>
        </w:rPr>
        <w:t xml:space="preserve">atel se zavazuje, že při plnění předmětu této </w:t>
      </w:r>
      <w:r w:rsidR="00454F42" w:rsidRPr="00B65097">
        <w:rPr>
          <w:rFonts w:ascii="Calibri" w:hAnsi="Calibri" w:cs="Calibri"/>
          <w:sz w:val="22"/>
          <w:szCs w:val="22"/>
        </w:rPr>
        <w:t>S</w:t>
      </w:r>
      <w:r w:rsidR="00A86A69" w:rsidRPr="00B65097">
        <w:rPr>
          <w:rFonts w:ascii="Calibri" w:hAnsi="Calibri" w:cs="Calibri"/>
          <w:sz w:val="22"/>
          <w:szCs w:val="22"/>
        </w:rPr>
        <w:t xml:space="preserve">mlouvy bude dbát o dodržování důstojných pracovních podmínek svých zaměstnanců, resp. všech osob, které se na plnění předmětu </w:t>
      </w:r>
      <w:r w:rsidR="00454F42" w:rsidRPr="00B65097">
        <w:rPr>
          <w:rFonts w:ascii="Calibri" w:hAnsi="Calibri" w:cs="Calibri"/>
          <w:sz w:val="22"/>
          <w:szCs w:val="22"/>
        </w:rPr>
        <w:t>S</w:t>
      </w:r>
      <w:r w:rsidR="00A86A69" w:rsidRPr="00B65097">
        <w:rPr>
          <w:rFonts w:ascii="Calibri" w:hAnsi="Calibri" w:cs="Calibri"/>
          <w:sz w:val="22"/>
          <w:szCs w:val="22"/>
        </w:rPr>
        <w:t>mlouvy podílejí, dodržováním pracovněprávních práv a povinností, mj. pravidel odměňování, pracovní doby a doby odpočinku, bezpečnosti a ochrany zdraví při práci (zejména před případným škodlivým působením chemikálií, elektrických zařízení nebo povětrnostních podmínek), zejména že bude:</w:t>
      </w:r>
      <w:bookmarkEnd w:id="30"/>
    </w:p>
    <w:p w14:paraId="4547033A" w14:textId="77777777" w:rsidR="00A86A69" w:rsidRPr="00B65097" w:rsidRDefault="00A86A69" w:rsidP="00F209D7">
      <w:pPr>
        <w:numPr>
          <w:ilvl w:val="0"/>
          <w:numId w:val="44"/>
        </w:numPr>
        <w:spacing w:after="120" w:line="245" w:lineRule="auto"/>
        <w:jc w:val="both"/>
        <w:outlineLvl w:val="0"/>
        <w:rPr>
          <w:rFonts w:ascii="Calibri" w:hAnsi="Calibri" w:cs="Calibri"/>
          <w:sz w:val="22"/>
          <w:szCs w:val="22"/>
        </w:rPr>
      </w:pPr>
      <w:r w:rsidRPr="00B65097">
        <w:rPr>
          <w:rFonts w:ascii="Calibri" w:hAnsi="Calibri" w:cs="Calibri"/>
          <w:sz w:val="22"/>
          <w:szCs w:val="22"/>
        </w:rPr>
        <w:t>plnění zakázky zajišťovat zaměstnanci s řádně uzavřenými pracovními smlouvami, resp. dohodami o pracích konaných mimo pracovní poměr;</w:t>
      </w:r>
    </w:p>
    <w:p w14:paraId="5053AAE6" w14:textId="77777777" w:rsidR="00A86A69" w:rsidRPr="00B65097" w:rsidRDefault="00A86A69" w:rsidP="00F209D7">
      <w:pPr>
        <w:numPr>
          <w:ilvl w:val="0"/>
          <w:numId w:val="44"/>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ve vztahu k zaměstnancům důsledně dodržovat pracovněprávní práva a povinnosti vyplývající z obecně závazných právních předpisů a smluv, zejména vytvářet slušné a důstojné pracovní podmínky, dbát na bezpečnost a o ochranu zdraví zaměstnanců při práci, poskytovat vhodné a dostatečné pracovní pomůcky a ochranné prostředky, dodržovat pravidla pro stanovování pracovní doby a doby odpočinku mezi směnami, placené přesčasy, zajišťovat vedení zaměstnanců v příslušných registrech (např. </w:t>
      </w:r>
      <w:r w:rsidRPr="00B65097">
        <w:rPr>
          <w:rFonts w:ascii="Calibri" w:hAnsi="Calibri" w:cs="Calibri"/>
          <w:sz w:val="22"/>
          <w:szCs w:val="22"/>
        </w:rPr>
        <w:lastRenderedPageBreak/>
        <w:t>v registru pojištěnců České správy sociálního zabezpečení), zajišťovat u zaměstnanců příslušná povolení k pobytu v České republice;</w:t>
      </w:r>
    </w:p>
    <w:p w14:paraId="34D029CC" w14:textId="77777777" w:rsidR="00A86A69" w:rsidRPr="00B65097" w:rsidRDefault="00A86A69" w:rsidP="00F209D7">
      <w:pPr>
        <w:numPr>
          <w:ilvl w:val="0"/>
          <w:numId w:val="44"/>
        </w:numPr>
        <w:spacing w:after="120" w:line="245" w:lineRule="auto"/>
        <w:jc w:val="both"/>
        <w:outlineLvl w:val="0"/>
        <w:rPr>
          <w:rFonts w:ascii="Calibri" w:hAnsi="Calibri" w:cs="Calibri"/>
          <w:sz w:val="22"/>
          <w:szCs w:val="22"/>
        </w:rPr>
      </w:pPr>
      <w:r w:rsidRPr="00B65097">
        <w:rPr>
          <w:rFonts w:ascii="Calibri" w:hAnsi="Calibri" w:cs="Calibri"/>
          <w:sz w:val="22"/>
          <w:szCs w:val="22"/>
        </w:rPr>
        <w:t>zaměstnancům poskytovat odměnu v souladu s právní úpravou odměňování v pracovněprávních vztazích včetně výplaty ve výplatním termínu a rovněž odpovídající odměnu (příplatek) za případnou práci přesčas, práci ve svátek atp.;</w:t>
      </w:r>
    </w:p>
    <w:p w14:paraId="30E054B2" w14:textId="77777777" w:rsidR="00A86A69" w:rsidRPr="00B65097" w:rsidRDefault="00A86A69" w:rsidP="00F209D7">
      <w:pPr>
        <w:numPr>
          <w:ilvl w:val="0"/>
          <w:numId w:val="44"/>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na výzvu </w:t>
      </w:r>
      <w:r w:rsidR="00E15D74" w:rsidRPr="00B65097">
        <w:rPr>
          <w:rFonts w:ascii="Calibri" w:hAnsi="Calibri" w:cs="Calibri"/>
          <w:sz w:val="22"/>
          <w:szCs w:val="22"/>
        </w:rPr>
        <w:t>O</w:t>
      </w:r>
      <w:r w:rsidRPr="00B65097">
        <w:rPr>
          <w:rFonts w:ascii="Calibri" w:hAnsi="Calibri" w:cs="Calibri"/>
          <w:sz w:val="22"/>
          <w:szCs w:val="22"/>
        </w:rPr>
        <w:t>bjednatele za účelem kontroly předkládat (či zajišťovat předložení) příslušné doklady (zejména, nikoli však výlučně pracovněprávních smluv a dokladu o vyplacení mzdy, dokladu o provedených platbách poddodavateli), a to bez zbytečného odkladu od výzvy, nejpozději však do 2 pracovních dnů;</w:t>
      </w:r>
    </w:p>
    <w:p w14:paraId="291E057C" w14:textId="77777777" w:rsidR="00A86A69" w:rsidRPr="00B65097" w:rsidRDefault="00A86A69" w:rsidP="00F209D7">
      <w:pPr>
        <w:numPr>
          <w:ilvl w:val="0"/>
          <w:numId w:val="44"/>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umožňovat </w:t>
      </w:r>
      <w:r w:rsidR="00E15D74" w:rsidRPr="00B65097">
        <w:rPr>
          <w:rFonts w:ascii="Calibri" w:hAnsi="Calibri" w:cs="Calibri"/>
          <w:sz w:val="22"/>
          <w:szCs w:val="22"/>
        </w:rPr>
        <w:t>O</w:t>
      </w:r>
      <w:r w:rsidRPr="00B65097">
        <w:rPr>
          <w:rFonts w:ascii="Calibri" w:hAnsi="Calibri" w:cs="Calibri"/>
          <w:sz w:val="22"/>
          <w:szCs w:val="22"/>
        </w:rPr>
        <w:t xml:space="preserve">bjednateli kontrolu výše uvedených důstojných pracovních podmínek svých zaměstnanců a poskytovat nezbytnou součinnost </w:t>
      </w:r>
      <w:r w:rsidR="00E15D74" w:rsidRPr="00B65097">
        <w:rPr>
          <w:rFonts w:ascii="Calibri" w:hAnsi="Calibri" w:cs="Calibri"/>
          <w:sz w:val="22"/>
          <w:szCs w:val="22"/>
        </w:rPr>
        <w:t>O</w:t>
      </w:r>
      <w:r w:rsidRPr="00B65097">
        <w:rPr>
          <w:rFonts w:ascii="Calibri" w:hAnsi="Calibri" w:cs="Calibri"/>
          <w:sz w:val="22"/>
          <w:szCs w:val="22"/>
        </w:rPr>
        <w:t>bjednateli k jejímu provedení;</w:t>
      </w:r>
    </w:p>
    <w:p w14:paraId="7FC53132" w14:textId="77777777" w:rsidR="00A86A69" w:rsidRPr="00B65097" w:rsidRDefault="00A86A69" w:rsidP="00F209D7">
      <w:pPr>
        <w:numPr>
          <w:ilvl w:val="0"/>
          <w:numId w:val="44"/>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oznamovat </w:t>
      </w:r>
      <w:r w:rsidR="00E15D74" w:rsidRPr="00B65097">
        <w:rPr>
          <w:rFonts w:ascii="Calibri" w:hAnsi="Calibri" w:cs="Calibri"/>
          <w:sz w:val="22"/>
          <w:szCs w:val="22"/>
        </w:rPr>
        <w:t>O</w:t>
      </w:r>
      <w:r w:rsidRPr="00B65097">
        <w:rPr>
          <w:rFonts w:ascii="Calibri" w:hAnsi="Calibri" w:cs="Calibri"/>
          <w:sz w:val="22"/>
          <w:szCs w:val="22"/>
        </w:rPr>
        <w:t xml:space="preserve">bjednateli, že vůči němu či jeho poddodavateli bylo orgánem veřejné moci (např. Státním úřadem inspekce práce či oblastními inspektoráty, Krajskou hygienickou stanicí) zahájeno řízení pro porušení právních předpisů, jichž se dotýká ujednání v tomto odstavci, a k němuž došlo při plnění této </w:t>
      </w:r>
      <w:r w:rsidR="00454F42" w:rsidRPr="00B65097">
        <w:rPr>
          <w:rFonts w:ascii="Calibri" w:hAnsi="Calibri" w:cs="Calibri"/>
          <w:sz w:val="22"/>
          <w:szCs w:val="22"/>
        </w:rPr>
        <w:t>S</w:t>
      </w:r>
      <w:r w:rsidRPr="00B65097">
        <w:rPr>
          <w:rFonts w:ascii="Calibri" w:hAnsi="Calibri" w:cs="Calibri"/>
          <w:sz w:val="22"/>
          <w:szCs w:val="22"/>
        </w:rPr>
        <w:t>mlouvy nebo v souvislosti s ní, a to nejpozději do 10 dnů ode dne doručení oznámení o zahájení řízení;</w:t>
      </w:r>
    </w:p>
    <w:p w14:paraId="4AFD527C" w14:textId="77777777" w:rsidR="00A86A69" w:rsidRPr="00B65097" w:rsidRDefault="00A86A69" w:rsidP="00F209D7">
      <w:pPr>
        <w:numPr>
          <w:ilvl w:val="0"/>
          <w:numId w:val="44"/>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předávat </w:t>
      </w:r>
      <w:r w:rsidR="00E15D74" w:rsidRPr="00B65097">
        <w:rPr>
          <w:rFonts w:ascii="Calibri" w:hAnsi="Calibri" w:cs="Calibri"/>
          <w:sz w:val="22"/>
          <w:szCs w:val="22"/>
        </w:rPr>
        <w:t>O</w:t>
      </w:r>
      <w:r w:rsidRPr="00B65097">
        <w:rPr>
          <w:rFonts w:ascii="Calibri" w:hAnsi="Calibri" w:cs="Calibri"/>
          <w:sz w:val="22"/>
          <w:szCs w:val="22"/>
        </w:rPr>
        <w:t>bjednateli kopii pravomocného rozhodnutí, jímž se řízení dle písmene f) tohoto odstavce končí, a to nejpozději do 10 dnů ode dne nabytí právní moci tohoto rozhodnutí;</w:t>
      </w:r>
    </w:p>
    <w:p w14:paraId="73523AAE" w14:textId="77777777" w:rsidR="00A86A69" w:rsidRPr="00B65097" w:rsidRDefault="00A86A69" w:rsidP="00F209D7">
      <w:pPr>
        <w:numPr>
          <w:ilvl w:val="0"/>
          <w:numId w:val="44"/>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v případě, že </w:t>
      </w:r>
      <w:r w:rsidR="00E15D74" w:rsidRPr="00B65097">
        <w:rPr>
          <w:rFonts w:ascii="Calibri" w:hAnsi="Calibri" w:cs="Calibri"/>
          <w:sz w:val="22"/>
          <w:szCs w:val="22"/>
        </w:rPr>
        <w:t xml:space="preserve">Dodavatel </w:t>
      </w:r>
      <w:r w:rsidRPr="00B65097">
        <w:rPr>
          <w:rFonts w:ascii="Calibri" w:hAnsi="Calibri" w:cs="Calibri"/>
          <w:sz w:val="22"/>
          <w:szCs w:val="22"/>
        </w:rPr>
        <w:t xml:space="preserve">či jeho poddodavatel bude v rámci řízení zahájeného dle písm. f) tohoto odstavce pravomocně uznán vinným ze spáchání přestupku, správního deliktu či jiného obdobného protiprávního jednání, bude </w:t>
      </w:r>
      <w:r w:rsidR="00E15D74" w:rsidRPr="00B65097">
        <w:rPr>
          <w:rFonts w:ascii="Calibri" w:hAnsi="Calibri" w:cs="Calibri"/>
          <w:sz w:val="22"/>
          <w:szCs w:val="22"/>
        </w:rPr>
        <w:t>Dodavatel</w:t>
      </w:r>
      <w:r w:rsidRPr="00B65097">
        <w:rPr>
          <w:rFonts w:ascii="Calibri" w:hAnsi="Calibri" w:cs="Calibri"/>
          <w:sz w:val="22"/>
          <w:szCs w:val="22"/>
        </w:rPr>
        <w:t xml:space="preserve"> povinen přijmout nápravná opatření a o těchto opatřeních písemně informovat </w:t>
      </w:r>
      <w:r w:rsidR="00E15D74" w:rsidRPr="00B65097">
        <w:rPr>
          <w:rFonts w:ascii="Calibri" w:hAnsi="Calibri" w:cs="Calibri"/>
          <w:sz w:val="22"/>
          <w:szCs w:val="22"/>
        </w:rPr>
        <w:t>O</w:t>
      </w:r>
      <w:r w:rsidRPr="00B65097">
        <w:rPr>
          <w:rFonts w:ascii="Calibri" w:hAnsi="Calibri" w:cs="Calibri"/>
          <w:sz w:val="22"/>
          <w:szCs w:val="22"/>
        </w:rPr>
        <w:t>bjednatele, a to v přiměřené lhůtě stanovené po dohodě s </w:t>
      </w:r>
      <w:r w:rsidR="00E15D74" w:rsidRPr="00B65097">
        <w:rPr>
          <w:rFonts w:ascii="Calibri" w:hAnsi="Calibri" w:cs="Calibri"/>
          <w:sz w:val="22"/>
          <w:szCs w:val="22"/>
        </w:rPr>
        <w:t>O</w:t>
      </w:r>
      <w:r w:rsidRPr="00B65097">
        <w:rPr>
          <w:rFonts w:ascii="Calibri" w:hAnsi="Calibri" w:cs="Calibri"/>
          <w:sz w:val="22"/>
          <w:szCs w:val="22"/>
        </w:rPr>
        <w:t>bjednatelem.</w:t>
      </w:r>
    </w:p>
    <w:p w14:paraId="4C59BBA1" w14:textId="77777777" w:rsidR="00A86A69" w:rsidRPr="00B65097" w:rsidRDefault="006A3232" w:rsidP="00F209D7">
      <w:pPr>
        <w:numPr>
          <w:ilvl w:val="0"/>
          <w:numId w:val="38"/>
        </w:numPr>
        <w:spacing w:after="120" w:line="245" w:lineRule="auto"/>
        <w:ind w:left="720" w:hanging="360"/>
        <w:jc w:val="both"/>
        <w:outlineLvl w:val="0"/>
        <w:rPr>
          <w:rFonts w:ascii="Calibri" w:hAnsi="Calibri" w:cs="Calibri"/>
          <w:sz w:val="22"/>
          <w:szCs w:val="22"/>
        </w:rPr>
      </w:pPr>
      <w:bookmarkStart w:id="31" w:name="_Ref207181245"/>
      <w:r w:rsidRPr="00B65097">
        <w:rPr>
          <w:rFonts w:ascii="Calibri" w:hAnsi="Calibri" w:cs="Calibri"/>
          <w:sz w:val="22"/>
          <w:szCs w:val="22"/>
        </w:rPr>
        <w:t>Doda</w:t>
      </w:r>
      <w:r w:rsidR="00A86A69" w:rsidRPr="00B65097">
        <w:rPr>
          <w:rFonts w:ascii="Calibri" w:hAnsi="Calibri" w:cs="Calibri"/>
          <w:sz w:val="22"/>
          <w:szCs w:val="22"/>
        </w:rPr>
        <w:t xml:space="preserve">vatel smluvně zaváže případné poddodavatele k dodržování stejných nebo lepších práv, která jsou uvedena v předchozím odstavci, ve vztahu k jejich zaměstnancům. Takovou smlouvu předloží na základě žádosti k nahlédnutí </w:t>
      </w:r>
      <w:r w:rsidR="00E15D74" w:rsidRPr="00B65097">
        <w:rPr>
          <w:rFonts w:ascii="Calibri" w:hAnsi="Calibri" w:cs="Calibri"/>
          <w:sz w:val="22"/>
          <w:szCs w:val="22"/>
        </w:rPr>
        <w:t>O</w:t>
      </w:r>
      <w:r w:rsidR="00A86A69" w:rsidRPr="00B65097">
        <w:rPr>
          <w:rFonts w:ascii="Calibri" w:hAnsi="Calibri" w:cs="Calibri"/>
          <w:sz w:val="22"/>
          <w:szCs w:val="22"/>
        </w:rPr>
        <w:t>bjednateli.</w:t>
      </w:r>
      <w:bookmarkEnd w:id="31"/>
    </w:p>
    <w:p w14:paraId="2CD919A9" w14:textId="0F2740B1" w:rsidR="00D45BFF" w:rsidRPr="00B65097" w:rsidRDefault="00D45BFF" w:rsidP="00F209D7">
      <w:pPr>
        <w:numPr>
          <w:ilvl w:val="0"/>
          <w:numId w:val="38"/>
        </w:numPr>
        <w:spacing w:after="120" w:line="245" w:lineRule="auto"/>
        <w:ind w:left="720" w:hanging="360"/>
        <w:jc w:val="both"/>
        <w:outlineLvl w:val="0"/>
        <w:rPr>
          <w:rFonts w:ascii="Calibri" w:hAnsi="Calibri" w:cs="Calibri"/>
          <w:sz w:val="22"/>
          <w:szCs w:val="22"/>
        </w:rPr>
      </w:pPr>
      <w:bookmarkStart w:id="32" w:name="_Ref207181306"/>
      <w:r w:rsidRPr="00B65097">
        <w:rPr>
          <w:rFonts w:ascii="Calibri" w:hAnsi="Calibri" w:cs="Calibri"/>
          <w:sz w:val="22"/>
          <w:szCs w:val="22"/>
        </w:rPr>
        <w:t xml:space="preserve">Dodavatel je povinen zajistit stejnou dobu splatnosti faktur vůči svým poddodavatelům jaká je stanovena v čl. </w:t>
      </w:r>
      <w:r w:rsidR="00DB4739">
        <w:rPr>
          <w:rFonts w:ascii="Calibri" w:hAnsi="Calibri" w:cs="Calibri"/>
          <w:sz w:val="22"/>
          <w:szCs w:val="22"/>
        </w:rPr>
        <w:fldChar w:fldCharType="begin"/>
      </w:r>
      <w:r w:rsidR="00DB4739">
        <w:rPr>
          <w:rFonts w:ascii="Calibri" w:hAnsi="Calibri" w:cs="Calibri"/>
          <w:sz w:val="22"/>
          <w:szCs w:val="22"/>
        </w:rPr>
        <w:instrText xml:space="preserve"> REF _Ref207180742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VI</w:t>
      </w:r>
      <w:r w:rsidR="00DB4739">
        <w:rPr>
          <w:rFonts w:ascii="Calibri" w:hAnsi="Calibri" w:cs="Calibri"/>
          <w:sz w:val="22"/>
          <w:szCs w:val="22"/>
        </w:rPr>
        <w:fldChar w:fldCharType="end"/>
      </w:r>
      <w:r w:rsidRPr="00B65097">
        <w:rPr>
          <w:rFonts w:ascii="Calibri" w:hAnsi="Calibri" w:cs="Calibri"/>
          <w:sz w:val="22"/>
          <w:szCs w:val="22"/>
        </w:rPr>
        <w:t xml:space="preserve"> odst. </w:t>
      </w:r>
      <w:r w:rsidR="0046177E">
        <w:rPr>
          <w:rFonts w:ascii="Calibri" w:hAnsi="Calibri" w:cs="Calibri"/>
          <w:sz w:val="22"/>
          <w:szCs w:val="22"/>
        </w:rPr>
        <w:fldChar w:fldCharType="begin"/>
      </w:r>
      <w:r w:rsidR="0046177E">
        <w:rPr>
          <w:rFonts w:ascii="Calibri" w:hAnsi="Calibri" w:cs="Calibri"/>
          <w:sz w:val="22"/>
          <w:szCs w:val="22"/>
        </w:rPr>
        <w:instrText xml:space="preserve"> REF _Ref380675481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4</w:t>
      </w:r>
      <w:r w:rsidR="0046177E">
        <w:rPr>
          <w:rFonts w:ascii="Calibri" w:hAnsi="Calibri" w:cs="Calibri"/>
          <w:sz w:val="22"/>
          <w:szCs w:val="22"/>
        </w:rPr>
        <w:fldChar w:fldCharType="end"/>
      </w:r>
      <w:r w:rsidRPr="00B65097">
        <w:rPr>
          <w:rFonts w:ascii="Calibri" w:hAnsi="Calibri" w:cs="Calibri"/>
          <w:sz w:val="22"/>
          <w:szCs w:val="22"/>
        </w:rPr>
        <w:t xml:space="preserve"> této </w:t>
      </w:r>
      <w:r w:rsidR="00454F42" w:rsidRPr="00B65097">
        <w:rPr>
          <w:rFonts w:ascii="Calibri" w:hAnsi="Calibri" w:cs="Calibri"/>
          <w:sz w:val="22"/>
          <w:szCs w:val="22"/>
        </w:rPr>
        <w:t>S</w:t>
      </w:r>
      <w:r w:rsidRPr="00B65097">
        <w:rPr>
          <w:rFonts w:ascii="Calibri" w:hAnsi="Calibri" w:cs="Calibri"/>
          <w:sz w:val="22"/>
          <w:szCs w:val="22"/>
        </w:rPr>
        <w:t xml:space="preserve">mlouvy. Dodavatel je rovněž povinen provádět platby svým poddodavatelům řádně a včas. Ve stejném rozsahu je dodavatel povinen zavázat i své poddodavatele ve vztahu k dalším článkům poddodavatelského řetězce. Objednatel </w:t>
      </w:r>
      <w:r w:rsidR="002C36A2" w:rsidRPr="00B65097">
        <w:rPr>
          <w:rFonts w:ascii="Calibri" w:hAnsi="Calibri" w:cs="Calibri"/>
          <w:sz w:val="22"/>
          <w:szCs w:val="22"/>
        </w:rPr>
        <w:br/>
      </w:r>
      <w:r w:rsidRPr="00B65097">
        <w:rPr>
          <w:rFonts w:ascii="Calibri" w:hAnsi="Calibri" w:cs="Calibri"/>
          <w:sz w:val="22"/>
          <w:szCs w:val="22"/>
        </w:rPr>
        <w:t xml:space="preserve">je oprávněn kontrolovat splnění těchto povinností namátkově, a to formou vyžádání </w:t>
      </w:r>
      <w:r w:rsidR="002C36A2" w:rsidRPr="00B65097">
        <w:rPr>
          <w:rFonts w:ascii="Calibri" w:hAnsi="Calibri" w:cs="Calibri"/>
          <w:sz w:val="22"/>
          <w:szCs w:val="22"/>
        </w:rPr>
        <w:br/>
      </w:r>
      <w:r w:rsidRPr="00B65097">
        <w:rPr>
          <w:rFonts w:ascii="Calibri" w:hAnsi="Calibri" w:cs="Calibri"/>
          <w:sz w:val="22"/>
          <w:szCs w:val="22"/>
        </w:rPr>
        <w:t xml:space="preserve">si relevantních podkladů od dodavatele či dalších subjektů v jeho poddodavatelském řetězci </w:t>
      </w:r>
      <w:r w:rsidR="002C36A2" w:rsidRPr="00B65097">
        <w:rPr>
          <w:rFonts w:ascii="Calibri" w:hAnsi="Calibri" w:cs="Calibri"/>
          <w:sz w:val="22"/>
          <w:szCs w:val="22"/>
        </w:rPr>
        <w:br/>
      </w:r>
      <w:r w:rsidRPr="00B65097">
        <w:rPr>
          <w:rFonts w:ascii="Calibri" w:hAnsi="Calibri" w:cs="Calibri"/>
          <w:sz w:val="22"/>
          <w:szCs w:val="22"/>
        </w:rPr>
        <w:t>a dodavatel je povinen takové doklady Objednateli poskytnout nejpozději do 10 pracovních dnů od výzvy. Za porušení tohoto odstavce se považuje jeden každý případ porušení zde uvedených povinností.</w:t>
      </w:r>
      <w:bookmarkEnd w:id="32"/>
    </w:p>
    <w:p w14:paraId="4635B8DC" w14:textId="694AEA96" w:rsidR="00290B04" w:rsidRPr="00B65097" w:rsidRDefault="00290B04" w:rsidP="00F209D7">
      <w:pPr>
        <w:numPr>
          <w:ilvl w:val="0"/>
          <w:numId w:val="38"/>
        </w:numPr>
        <w:spacing w:after="120" w:line="245" w:lineRule="auto"/>
        <w:ind w:left="720" w:hanging="360"/>
        <w:jc w:val="both"/>
        <w:outlineLvl w:val="0"/>
        <w:rPr>
          <w:rFonts w:ascii="Calibri" w:hAnsi="Calibri" w:cs="Calibri"/>
          <w:sz w:val="22"/>
          <w:szCs w:val="22"/>
        </w:rPr>
      </w:pPr>
      <w:r w:rsidRPr="00B65097">
        <w:rPr>
          <w:rFonts w:ascii="Calibri" w:hAnsi="Calibri" w:cs="Calibri"/>
          <w:sz w:val="22"/>
          <w:szCs w:val="22"/>
        </w:rPr>
        <w:t xml:space="preserve">Dodavatel </w:t>
      </w:r>
      <w:r w:rsidR="002269CD">
        <w:rPr>
          <w:rFonts w:ascii="Calibri" w:hAnsi="Calibri" w:cs="Calibri"/>
          <w:sz w:val="22"/>
          <w:szCs w:val="22"/>
        </w:rPr>
        <w:t xml:space="preserve">před uzavřením smlouvy předložil </w:t>
      </w:r>
      <w:r w:rsidRPr="00B65097">
        <w:rPr>
          <w:rFonts w:ascii="Calibri" w:hAnsi="Calibri" w:cs="Calibri"/>
          <w:sz w:val="22"/>
          <w:szCs w:val="22"/>
        </w:rPr>
        <w:t>následující dokumenty:</w:t>
      </w:r>
    </w:p>
    <w:p w14:paraId="1601A0FF" w14:textId="77777777" w:rsidR="00290B04" w:rsidRPr="00B65097" w:rsidRDefault="00290B04" w:rsidP="00F209D7">
      <w:pPr>
        <w:numPr>
          <w:ilvl w:val="0"/>
          <w:numId w:val="33"/>
        </w:numPr>
        <w:spacing w:after="120" w:line="245" w:lineRule="auto"/>
        <w:jc w:val="both"/>
        <w:outlineLvl w:val="0"/>
        <w:rPr>
          <w:rFonts w:ascii="Calibri" w:hAnsi="Calibri" w:cs="Calibri"/>
          <w:sz w:val="22"/>
          <w:szCs w:val="22"/>
        </w:rPr>
      </w:pPr>
      <w:r w:rsidRPr="00B65097">
        <w:rPr>
          <w:rFonts w:ascii="Calibri" w:hAnsi="Calibri" w:cs="Calibri"/>
          <w:sz w:val="22"/>
          <w:szCs w:val="22"/>
        </w:rPr>
        <w:t>podrobné technologické postupy úklidu – popis;</w:t>
      </w:r>
    </w:p>
    <w:p w14:paraId="578A1EA4" w14:textId="77777777" w:rsidR="00290B04" w:rsidRPr="00B65097" w:rsidRDefault="00290B04" w:rsidP="00F209D7">
      <w:pPr>
        <w:numPr>
          <w:ilvl w:val="0"/>
          <w:numId w:val="33"/>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počet osob potřebných pro realizaci </w:t>
      </w:r>
      <w:r w:rsidR="00236DDB" w:rsidRPr="00B65097">
        <w:rPr>
          <w:rFonts w:ascii="Calibri" w:hAnsi="Calibri" w:cs="Calibri"/>
          <w:sz w:val="22"/>
          <w:szCs w:val="22"/>
        </w:rPr>
        <w:t>Služeb</w:t>
      </w:r>
      <w:r w:rsidRPr="00B65097">
        <w:rPr>
          <w:rFonts w:ascii="Calibri" w:hAnsi="Calibri" w:cs="Calibri"/>
          <w:sz w:val="22"/>
          <w:szCs w:val="22"/>
        </w:rPr>
        <w:t>;</w:t>
      </w:r>
    </w:p>
    <w:p w14:paraId="68C668C5" w14:textId="77777777" w:rsidR="00290B04" w:rsidRPr="00B65097" w:rsidRDefault="00290B04" w:rsidP="00F209D7">
      <w:pPr>
        <w:numPr>
          <w:ilvl w:val="0"/>
          <w:numId w:val="33"/>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písemně jmenovat </w:t>
      </w:r>
      <w:r w:rsidR="00A8538B" w:rsidRPr="00B65097">
        <w:rPr>
          <w:rFonts w:ascii="Calibri" w:hAnsi="Calibri" w:cs="Calibri"/>
          <w:sz w:val="22"/>
          <w:szCs w:val="22"/>
        </w:rPr>
        <w:t xml:space="preserve">vedoucí úklidu </w:t>
      </w:r>
      <w:r w:rsidR="00293749" w:rsidRPr="00B65097">
        <w:rPr>
          <w:rFonts w:ascii="Calibri" w:hAnsi="Calibri" w:cs="Calibri"/>
          <w:sz w:val="22"/>
          <w:szCs w:val="22"/>
        </w:rPr>
        <w:t>D</w:t>
      </w:r>
      <w:r w:rsidRPr="00B65097">
        <w:rPr>
          <w:rFonts w:ascii="Calibri" w:hAnsi="Calibri" w:cs="Calibri"/>
          <w:sz w:val="22"/>
          <w:szCs w:val="22"/>
        </w:rPr>
        <w:t xml:space="preserve">odavatele, v jehož kompetenci bude operativně řešit provozní problémy při realizaci </w:t>
      </w:r>
      <w:r w:rsidR="00236DDB" w:rsidRPr="00B65097">
        <w:rPr>
          <w:rFonts w:ascii="Calibri" w:hAnsi="Calibri" w:cs="Calibri"/>
          <w:sz w:val="22"/>
          <w:szCs w:val="22"/>
        </w:rPr>
        <w:t>Služeb</w:t>
      </w:r>
      <w:r w:rsidRPr="00B65097">
        <w:rPr>
          <w:rFonts w:ascii="Calibri" w:hAnsi="Calibri" w:cs="Calibri"/>
          <w:sz w:val="22"/>
          <w:szCs w:val="22"/>
        </w:rPr>
        <w:t>;</w:t>
      </w:r>
    </w:p>
    <w:p w14:paraId="1EAE3CB0" w14:textId="204BCD01" w:rsidR="00A8538B" w:rsidRPr="00B65097" w:rsidRDefault="00A8538B" w:rsidP="00F209D7">
      <w:pPr>
        <w:numPr>
          <w:ilvl w:val="0"/>
          <w:numId w:val="33"/>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poskytnout kontaktní údaje oblastního manažera a kontaktní údaje </w:t>
      </w:r>
      <w:r w:rsidR="0095422F">
        <w:rPr>
          <w:rFonts w:ascii="Calibri" w:hAnsi="Calibri" w:cs="Calibri"/>
          <w:sz w:val="22"/>
          <w:szCs w:val="22"/>
        </w:rPr>
        <w:t xml:space="preserve">(telefonní číslo) </w:t>
      </w:r>
      <w:r w:rsidRPr="00B65097">
        <w:rPr>
          <w:rFonts w:ascii="Calibri" w:hAnsi="Calibri" w:cs="Calibri"/>
          <w:sz w:val="22"/>
          <w:szCs w:val="22"/>
        </w:rPr>
        <w:t xml:space="preserve">pro </w:t>
      </w:r>
      <w:r w:rsidR="0095422F">
        <w:rPr>
          <w:rFonts w:ascii="Calibri" w:hAnsi="Calibri" w:cs="Calibri"/>
          <w:sz w:val="22"/>
          <w:szCs w:val="22"/>
        </w:rPr>
        <w:t xml:space="preserve">pohotovostní služby (dispečink Dodavatele) a </w:t>
      </w:r>
      <w:r w:rsidRPr="00B65097">
        <w:rPr>
          <w:rFonts w:ascii="Calibri" w:hAnsi="Calibri" w:cs="Calibri"/>
          <w:sz w:val="22"/>
          <w:szCs w:val="22"/>
        </w:rPr>
        <w:t xml:space="preserve">řešení reklamací; </w:t>
      </w:r>
    </w:p>
    <w:p w14:paraId="1D5AEDBA" w14:textId="77777777" w:rsidR="00290B04" w:rsidRPr="00B65097" w:rsidRDefault="00290B04" w:rsidP="00F209D7">
      <w:pPr>
        <w:numPr>
          <w:ilvl w:val="0"/>
          <w:numId w:val="33"/>
        </w:numPr>
        <w:spacing w:after="120" w:line="245" w:lineRule="auto"/>
        <w:jc w:val="both"/>
        <w:outlineLvl w:val="0"/>
        <w:rPr>
          <w:rFonts w:ascii="Calibri" w:hAnsi="Calibri" w:cs="Calibri"/>
          <w:sz w:val="22"/>
          <w:szCs w:val="22"/>
        </w:rPr>
      </w:pPr>
      <w:r w:rsidRPr="00B65097">
        <w:rPr>
          <w:rFonts w:ascii="Calibri" w:hAnsi="Calibri" w:cs="Calibri"/>
          <w:sz w:val="22"/>
          <w:szCs w:val="22"/>
        </w:rPr>
        <w:lastRenderedPageBreak/>
        <w:t xml:space="preserve">návrh podrobného systému vnitřních kontrol </w:t>
      </w:r>
      <w:r w:rsidR="00293749" w:rsidRPr="00B65097">
        <w:rPr>
          <w:rFonts w:ascii="Calibri" w:hAnsi="Calibri" w:cs="Calibri"/>
          <w:sz w:val="22"/>
          <w:szCs w:val="22"/>
        </w:rPr>
        <w:t>D</w:t>
      </w:r>
      <w:r w:rsidR="00236DDB" w:rsidRPr="00B65097">
        <w:rPr>
          <w:rFonts w:ascii="Calibri" w:hAnsi="Calibri" w:cs="Calibri"/>
          <w:sz w:val="22"/>
          <w:szCs w:val="22"/>
        </w:rPr>
        <w:t>odavatele</w:t>
      </w:r>
      <w:r w:rsidRPr="00B65097">
        <w:rPr>
          <w:rFonts w:ascii="Calibri" w:hAnsi="Calibri" w:cs="Calibri"/>
          <w:sz w:val="22"/>
          <w:szCs w:val="22"/>
        </w:rPr>
        <w:t xml:space="preserve">, tj. podrobný popis činností </w:t>
      </w:r>
      <w:r w:rsidR="00293749" w:rsidRPr="00B65097">
        <w:rPr>
          <w:rFonts w:ascii="Calibri" w:hAnsi="Calibri" w:cs="Calibri"/>
          <w:sz w:val="22"/>
          <w:szCs w:val="22"/>
        </w:rPr>
        <w:t>D</w:t>
      </w:r>
      <w:r w:rsidR="00236DDB" w:rsidRPr="00B65097">
        <w:rPr>
          <w:rFonts w:ascii="Calibri" w:hAnsi="Calibri" w:cs="Calibri"/>
          <w:sz w:val="22"/>
          <w:szCs w:val="22"/>
        </w:rPr>
        <w:t>odavatele</w:t>
      </w:r>
      <w:r w:rsidRPr="00B65097">
        <w:rPr>
          <w:rFonts w:ascii="Calibri" w:hAnsi="Calibri" w:cs="Calibri"/>
          <w:sz w:val="22"/>
          <w:szCs w:val="22"/>
        </w:rPr>
        <w:t xml:space="preserve">, kterými bude </w:t>
      </w:r>
      <w:r w:rsidR="00293749" w:rsidRPr="00B65097">
        <w:rPr>
          <w:rFonts w:ascii="Calibri" w:hAnsi="Calibri" w:cs="Calibri"/>
          <w:sz w:val="22"/>
          <w:szCs w:val="22"/>
        </w:rPr>
        <w:t>D</w:t>
      </w:r>
      <w:r w:rsidR="00236DDB" w:rsidRPr="00B65097">
        <w:rPr>
          <w:rFonts w:ascii="Calibri" w:hAnsi="Calibri" w:cs="Calibri"/>
          <w:sz w:val="22"/>
          <w:szCs w:val="22"/>
        </w:rPr>
        <w:t>odavatel</w:t>
      </w:r>
      <w:r w:rsidRPr="00B65097">
        <w:rPr>
          <w:rFonts w:ascii="Calibri" w:hAnsi="Calibri" w:cs="Calibri"/>
          <w:sz w:val="22"/>
          <w:szCs w:val="22"/>
        </w:rPr>
        <w:t xml:space="preserve"> zajišťovat, aby byly </w:t>
      </w:r>
      <w:r w:rsidR="0041338B" w:rsidRPr="00B65097">
        <w:rPr>
          <w:rFonts w:ascii="Calibri" w:hAnsi="Calibri" w:cs="Calibri"/>
          <w:sz w:val="22"/>
          <w:szCs w:val="22"/>
        </w:rPr>
        <w:t>Služby</w:t>
      </w:r>
      <w:r w:rsidRPr="00B65097">
        <w:rPr>
          <w:rFonts w:ascii="Calibri" w:hAnsi="Calibri" w:cs="Calibri"/>
          <w:sz w:val="22"/>
          <w:szCs w:val="22"/>
        </w:rPr>
        <w:t xml:space="preserve"> představující plnění </w:t>
      </w:r>
      <w:r w:rsidR="00236DDB" w:rsidRPr="00B65097">
        <w:rPr>
          <w:rFonts w:ascii="Calibri" w:hAnsi="Calibri" w:cs="Calibri"/>
          <w:sz w:val="22"/>
          <w:szCs w:val="22"/>
        </w:rPr>
        <w:t xml:space="preserve">předmětu </w:t>
      </w:r>
      <w:r w:rsidR="009865DC" w:rsidRPr="00B65097">
        <w:rPr>
          <w:rFonts w:ascii="Calibri" w:hAnsi="Calibri" w:cs="Calibri"/>
          <w:sz w:val="22"/>
          <w:szCs w:val="22"/>
        </w:rPr>
        <w:t>S</w:t>
      </w:r>
      <w:r w:rsidR="00236DDB" w:rsidRPr="00B65097">
        <w:rPr>
          <w:rFonts w:ascii="Calibri" w:hAnsi="Calibri" w:cs="Calibri"/>
          <w:sz w:val="22"/>
          <w:szCs w:val="22"/>
        </w:rPr>
        <w:t>mlouvy</w:t>
      </w:r>
      <w:r w:rsidR="0041338B" w:rsidRPr="00B65097">
        <w:rPr>
          <w:rFonts w:ascii="Calibri" w:hAnsi="Calibri" w:cs="Calibri"/>
          <w:sz w:val="22"/>
          <w:szCs w:val="22"/>
        </w:rPr>
        <w:t xml:space="preserve"> </w:t>
      </w:r>
      <w:r w:rsidRPr="00B65097">
        <w:rPr>
          <w:rFonts w:ascii="Calibri" w:hAnsi="Calibri" w:cs="Calibri"/>
          <w:sz w:val="22"/>
          <w:szCs w:val="22"/>
        </w:rPr>
        <w:t xml:space="preserve">poskytovány řádně, a aby byly rychle a účinně napravovány všechny nedostatky </w:t>
      </w:r>
      <w:r w:rsidR="0041338B" w:rsidRPr="00B65097">
        <w:rPr>
          <w:rFonts w:ascii="Calibri" w:hAnsi="Calibri" w:cs="Calibri"/>
          <w:sz w:val="22"/>
          <w:szCs w:val="22"/>
        </w:rPr>
        <w:t>Služeb</w:t>
      </w:r>
      <w:r w:rsidRPr="00B65097">
        <w:rPr>
          <w:rFonts w:ascii="Calibri" w:hAnsi="Calibri" w:cs="Calibri"/>
          <w:sz w:val="22"/>
          <w:szCs w:val="22"/>
        </w:rPr>
        <w:t>;</w:t>
      </w:r>
    </w:p>
    <w:p w14:paraId="445EBE7A" w14:textId="122439FF" w:rsidR="00290B04" w:rsidRPr="00B65097" w:rsidRDefault="00290B04" w:rsidP="00F209D7">
      <w:pPr>
        <w:numPr>
          <w:ilvl w:val="0"/>
          <w:numId w:val="33"/>
        </w:numPr>
        <w:spacing w:after="120" w:line="245" w:lineRule="auto"/>
        <w:jc w:val="both"/>
        <w:outlineLvl w:val="0"/>
        <w:rPr>
          <w:rFonts w:ascii="Calibri" w:hAnsi="Calibri" w:cs="Calibri"/>
          <w:sz w:val="22"/>
          <w:szCs w:val="22"/>
        </w:rPr>
      </w:pPr>
      <w:r w:rsidRPr="00B65097">
        <w:rPr>
          <w:rFonts w:ascii="Calibri" w:hAnsi="Calibri" w:cs="Calibri"/>
          <w:sz w:val="22"/>
          <w:szCs w:val="22"/>
        </w:rPr>
        <w:t>podrobný seznam a popis používaných úklidových prostředků (mycích i ošetřujících)</w:t>
      </w:r>
      <w:r w:rsidR="00461D34">
        <w:rPr>
          <w:rFonts w:ascii="Calibri" w:hAnsi="Calibri" w:cs="Calibri"/>
          <w:sz w:val="22"/>
          <w:szCs w:val="22"/>
        </w:rPr>
        <w:t>;</w:t>
      </w:r>
    </w:p>
    <w:p w14:paraId="01BE3A39" w14:textId="77777777" w:rsidR="00290B04" w:rsidRPr="00B65097" w:rsidRDefault="00290B04" w:rsidP="00F209D7">
      <w:pPr>
        <w:numPr>
          <w:ilvl w:val="0"/>
          <w:numId w:val="33"/>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podrobný popis řešení BOZP a eliminace </w:t>
      </w:r>
      <w:proofErr w:type="gramStart"/>
      <w:r w:rsidRPr="00B65097">
        <w:rPr>
          <w:rFonts w:ascii="Calibri" w:hAnsi="Calibri" w:cs="Calibri"/>
          <w:sz w:val="22"/>
          <w:szCs w:val="22"/>
        </w:rPr>
        <w:t>škod - podrobný</w:t>
      </w:r>
      <w:proofErr w:type="gramEnd"/>
      <w:r w:rsidRPr="00B65097">
        <w:rPr>
          <w:rFonts w:ascii="Calibri" w:hAnsi="Calibri" w:cs="Calibri"/>
          <w:sz w:val="22"/>
          <w:szCs w:val="22"/>
        </w:rPr>
        <w:t xml:space="preserve"> popis činností </w:t>
      </w:r>
      <w:r w:rsidR="00293749" w:rsidRPr="00B65097">
        <w:rPr>
          <w:rFonts w:ascii="Calibri" w:hAnsi="Calibri" w:cs="Calibri"/>
          <w:sz w:val="22"/>
          <w:szCs w:val="22"/>
        </w:rPr>
        <w:t>D</w:t>
      </w:r>
      <w:r w:rsidR="0078595C" w:rsidRPr="00B65097">
        <w:rPr>
          <w:rFonts w:ascii="Calibri" w:hAnsi="Calibri" w:cs="Calibri"/>
          <w:sz w:val="22"/>
          <w:szCs w:val="22"/>
        </w:rPr>
        <w:t>odavatele</w:t>
      </w:r>
      <w:r w:rsidRPr="00B65097">
        <w:rPr>
          <w:rFonts w:ascii="Calibri" w:hAnsi="Calibri" w:cs="Calibri"/>
          <w:sz w:val="22"/>
          <w:szCs w:val="22"/>
        </w:rPr>
        <w:t>, kterými bude zajišťovat bezpečnost a ochran</w:t>
      </w:r>
      <w:r w:rsidR="0078595C" w:rsidRPr="00B65097">
        <w:rPr>
          <w:rFonts w:ascii="Calibri" w:hAnsi="Calibri" w:cs="Calibri"/>
          <w:sz w:val="22"/>
          <w:szCs w:val="22"/>
        </w:rPr>
        <w:t>u</w:t>
      </w:r>
      <w:r w:rsidRPr="00B65097">
        <w:rPr>
          <w:rFonts w:ascii="Calibri" w:hAnsi="Calibri" w:cs="Calibri"/>
          <w:sz w:val="22"/>
          <w:szCs w:val="22"/>
        </w:rPr>
        <w:t xml:space="preserve"> zdraví při práci a dále podrobný popis činností </w:t>
      </w:r>
      <w:r w:rsidR="00293749" w:rsidRPr="00B65097">
        <w:rPr>
          <w:rFonts w:ascii="Calibri" w:hAnsi="Calibri" w:cs="Calibri"/>
          <w:sz w:val="22"/>
          <w:szCs w:val="22"/>
        </w:rPr>
        <w:t>D</w:t>
      </w:r>
      <w:r w:rsidR="0078595C" w:rsidRPr="00B65097">
        <w:rPr>
          <w:rFonts w:ascii="Calibri" w:hAnsi="Calibri" w:cs="Calibri"/>
          <w:sz w:val="22"/>
          <w:szCs w:val="22"/>
        </w:rPr>
        <w:t>odavatele</w:t>
      </w:r>
      <w:r w:rsidRPr="00B65097">
        <w:rPr>
          <w:rFonts w:ascii="Calibri" w:hAnsi="Calibri" w:cs="Calibri"/>
          <w:sz w:val="22"/>
          <w:szCs w:val="22"/>
        </w:rPr>
        <w:t xml:space="preserve">, kterými bude zajišťovat, aby při provádění </w:t>
      </w:r>
      <w:r w:rsidR="0078595C" w:rsidRPr="00B65097">
        <w:rPr>
          <w:rFonts w:ascii="Calibri" w:hAnsi="Calibri" w:cs="Calibri"/>
          <w:sz w:val="22"/>
          <w:szCs w:val="22"/>
        </w:rPr>
        <w:t>Služeb</w:t>
      </w:r>
      <w:r w:rsidRPr="00B65097">
        <w:rPr>
          <w:rFonts w:ascii="Calibri" w:hAnsi="Calibri" w:cs="Calibri"/>
          <w:sz w:val="22"/>
          <w:szCs w:val="22"/>
        </w:rPr>
        <w:t xml:space="preserve"> bylo předcházeno škodám způsobeným </w:t>
      </w:r>
      <w:r w:rsidR="00E15D74" w:rsidRPr="00B65097">
        <w:rPr>
          <w:rFonts w:ascii="Calibri" w:hAnsi="Calibri" w:cs="Calibri"/>
          <w:sz w:val="22"/>
          <w:szCs w:val="22"/>
        </w:rPr>
        <w:t>O</w:t>
      </w:r>
      <w:r w:rsidR="0078595C" w:rsidRPr="00B65097">
        <w:rPr>
          <w:rFonts w:ascii="Calibri" w:hAnsi="Calibri" w:cs="Calibri"/>
          <w:sz w:val="22"/>
          <w:szCs w:val="22"/>
        </w:rPr>
        <w:t>bjednateli</w:t>
      </w:r>
      <w:r w:rsidRPr="00B65097">
        <w:rPr>
          <w:rFonts w:ascii="Calibri" w:hAnsi="Calibri" w:cs="Calibri"/>
          <w:sz w:val="22"/>
          <w:szCs w:val="22"/>
        </w:rPr>
        <w:t xml:space="preserve"> a třetím osobám včetně popisu opatření, kterými bude </w:t>
      </w:r>
      <w:r w:rsidR="00293749" w:rsidRPr="00B65097">
        <w:rPr>
          <w:rFonts w:ascii="Calibri" w:hAnsi="Calibri" w:cs="Calibri"/>
          <w:sz w:val="22"/>
          <w:szCs w:val="22"/>
        </w:rPr>
        <w:t>D</w:t>
      </w:r>
      <w:r w:rsidR="0078595C" w:rsidRPr="00B65097">
        <w:rPr>
          <w:rFonts w:ascii="Calibri" w:hAnsi="Calibri" w:cs="Calibri"/>
          <w:sz w:val="22"/>
          <w:szCs w:val="22"/>
        </w:rPr>
        <w:t>odavatel</w:t>
      </w:r>
      <w:r w:rsidRPr="00B65097">
        <w:rPr>
          <w:rFonts w:ascii="Calibri" w:hAnsi="Calibri" w:cs="Calibri"/>
          <w:sz w:val="22"/>
          <w:szCs w:val="22"/>
        </w:rPr>
        <w:t xml:space="preserve"> zajišťovat (v případě, kdy dojde ke vzniku takových škod), aby byla výše škod </w:t>
      </w:r>
      <w:r w:rsidR="00E15D74" w:rsidRPr="00B65097">
        <w:rPr>
          <w:rFonts w:ascii="Calibri" w:hAnsi="Calibri" w:cs="Calibri"/>
          <w:sz w:val="22"/>
          <w:szCs w:val="22"/>
        </w:rPr>
        <w:t>O</w:t>
      </w:r>
      <w:r w:rsidR="0078595C" w:rsidRPr="00B65097">
        <w:rPr>
          <w:rFonts w:ascii="Calibri" w:hAnsi="Calibri" w:cs="Calibri"/>
          <w:sz w:val="22"/>
          <w:szCs w:val="22"/>
        </w:rPr>
        <w:t>bjednatele</w:t>
      </w:r>
      <w:r w:rsidRPr="00B65097">
        <w:rPr>
          <w:rFonts w:ascii="Calibri" w:hAnsi="Calibri" w:cs="Calibri"/>
          <w:sz w:val="22"/>
          <w:szCs w:val="22"/>
        </w:rPr>
        <w:t xml:space="preserve"> v co největší míře minimalizována</w:t>
      </w:r>
      <w:r w:rsidR="008F796C" w:rsidRPr="00B65097">
        <w:rPr>
          <w:rFonts w:ascii="Calibri" w:hAnsi="Calibri" w:cs="Calibri"/>
          <w:sz w:val="22"/>
          <w:szCs w:val="22"/>
        </w:rPr>
        <w:t>.</w:t>
      </w:r>
    </w:p>
    <w:p w14:paraId="0EE6A459" w14:textId="77777777" w:rsidR="00266804" w:rsidRPr="00F209D7" w:rsidRDefault="00257BA5" w:rsidP="00F209D7">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bookmarkStart w:id="33" w:name="_Ref207180877"/>
      <w:r w:rsidRPr="00F209D7">
        <w:rPr>
          <w:rFonts w:ascii="Calibri" w:eastAsia="Times New Roman" w:hAnsi="Calibri" w:cs="Calibri"/>
          <w:kern w:val="0"/>
          <w:sz w:val="22"/>
          <w:szCs w:val="22"/>
          <w:lang w:val="cs-CZ" w:eastAsia="ar-SA"/>
        </w:rPr>
        <w:t>ODPOVĚDNOST ZA VADY A ODPOVĚDNOST ZA ŠKODU</w:t>
      </w:r>
      <w:bookmarkEnd w:id="33"/>
    </w:p>
    <w:p w14:paraId="29BFA1BD" w14:textId="77777777" w:rsidR="006D290B" w:rsidRPr="00B65097" w:rsidRDefault="006D290B" w:rsidP="00F209D7">
      <w:pPr>
        <w:numPr>
          <w:ilvl w:val="0"/>
          <w:numId w:val="45"/>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 xml:space="preserve">Dodavatel odpovídá za to, že </w:t>
      </w:r>
      <w:r w:rsidR="00B20FE9" w:rsidRPr="00B65097">
        <w:rPr>
          <w:rFonts w:ascii="Calibri" w:hAnsi="Calibri" w:cs="Calibri"/>
          <w:sz w:val="22"/>
          <w:szCs w:val="22"/>
        </w:rPr>
        <w:t>S</w:t>
      </w:r>
      <w:r w:rsidRPr="00B65097">
        <w:rPr>
          <w:rFonts w:ascii="Calibri" w:hAnsi="Calibri" w:cs="Calibri"/>
          <w:sz w:val="22"/>
          <w:szCs w:val="22"/>
        </w:rPr>
        <w:t>lužby budou poskyt</w:t>
      </w:r>
      <w:r w:rsidR="004B7A49" w:rsidRPr="00B65097">
        <w:rPr>
          <w:rFonts w:ascii="Calibri" w:hAnsi="Calibri" w:cs="Calibri"/>
          <w:sz w:val="22"/>
          <w:szCs w:val="22"/>
        </w:rPr>
        <w:t>ovány</w:t>
      </w:r>
      <w:r w:rsidRPr="00B65097">
        <w:rPr>
          <w:rFonts w:ascii="Calibri" w:hAnsi="Calibri" w:cs="Calibri"/>
          <w:sz w:val="22"/>
          <w:szCs w:val="22"/>
        </w:rPr>
        <w:t xml:space="preserve"> </w:t>
      </w:r>
      <w:r w:rsidR="00823F77" w:rsidRPr="00B65097">
        <w:rPr>
          <w:rFonts w:ascii="Calibri" w:hAnsi="Calibri" w:cs="Calibri"/>
          <w:sz w:val="22"/>
          <w:szCs w:val="22"/>
        </w:rPr>
        <w:t>v</w:t>
      </w:r>
      <w:r w:rsidR="004B7A49" w:rsidRPr="00B65097">
        <w:rPr>
          <w:rFonts w:ascii="Calibri" w:hAnsi="Calibri" w:cs="Calibri"/>
          <w:sz w:val="22"/>
          <w:szCs w:val="22"/>
        </w:rPr>
        <w:t> </w:t>
      </w:r>
      <w:r w:rsidR="00823F77" w:rsidRPr="00B65097">
        <w:rPr>
          <w:rFonts w:ascii="Calibri" w:hAnsi="Calibri" w:cs="Calibri"/>
          <w:sz w:val="22"/>
          <w:szCs w:val="22"/>
        </w:rPr>
        <w:t>souladu s</w:t>
      </w:r>
      <w:r w:rsidR="004B7A49" w:rsidRPr="00B65097">
        <w:rPr>
          <w:rFonts w:ascii="Calibri" w:hAnsi="Calibri" w:cs="Calibri"/>
          <w:sz w:val="22"/>
          <w:szCs w:val="22"/>
        </w:rPr>
        <w:t> </w:t>
      </w:r>
      <w:r w:rsidR="00823F77" w:rsidRPr="00B65097">
        <w:rPr>
          <w:rFonts w:ascii="Calibri" w:hAnsi="Calibri" w:cs="Calibri"/>
          <w:sz w:val="22"/>
          <w:szCs w:val="22"/>
        </w:rPr>
        <w:t xml:space="preserve">touto </w:t>
      </w:r>
      <w:r w:rsidR="009865DC" w:rsidRPr="00B65097">
        <w:rPr>
          <w:rFonts w:ascii="Calibri" w:hAnsi="Calibri" w:cs="Calibri"/>
          <w:sz w:val="22"/>
          <w:szCs w:val="22"/>
        </w:rPr>
        <w:t>S</w:t>
      </w:r>
      <w:r w:rsidR="00823F77" w:rsidRPr="00B65097">
        <w:rPr>
          <w:rFonts w:ascii="Calibri" w:hAnsi="Calibri" w:cs="Calibri"/>
          <w:sz w:val="22"/>
          <w:szCs w:val="22"/>
        </w:rPr>
        <w:t>mlouvou v</w:t>
      </w:r>
      <w:r w:rsidR="004B7A49" w:rsidRPr="00B65097">
        <w:rPr>
          <w:rFonts w:ascii="Calibri" w:hAnsi="Calibri" w:cs="Calibri"/>
          <w:sz w:val="22"/>
          <w:szCs w:val="22"/>
        </w:rPr>
        <w:t> </w:t>
      </w:r>
      <w:r w:rsidR="00823F77" w:rsidRPr="00B65097">
        <w:rPr>
          <w:rFonts w:ascii="Calibri" w:hAnsi="Calibri" w:cs="Calibri"/>
          <w:sz w:val="22"/>
          <w:szCs w:val="22"/>
        </w:rPr>
        <w:t xml:space="preserve">odpovídající odborné kvalitě. Vadou se pro účely této </w:t>
      </w:r>
      <w:r w:rsidR="009865DC" w:rsidRPr="00B65097">
        <w:rPr>
          <w:rFonts w:ascii="Calibri" w:hAnsi="Calibri" w:cs="Calibri"/>
          <w:sz w:val="22"/>
          <w:szCs w:val="22"/>
        </w:rPr>
        <w:t>S</w:t>
      </w:r>
      <w:r w:rsidR="00823F77" w:rsidRPr="00B65097">
        <w:rPr>
          <w:rFonts w:ascii="Calibri" w:hAnsi="Calibri" w:cs="Calibri"/>
          <w:sz w:val="22"/>
          <w:szCs w:val="22"/>
        </w:rPr>
        <w:t>mlouvy</w:t>
      </w:r>
      <w:r w:rsidR="004B7A49" w:rsidRPr="00B65097">
        <w:rPr>
          <w:rFonts w:ascii="Calibri" w:hAnsi="Calibri" w:cs="Calibri"/>
          <w:sz w:val="22"/>
          <w:szCs w:val="22"/>
        </w:rPr>
        <w:t xml:space="preserve"> rozumí </w:t>
      </w:r>
      <w:r w:rsidR="00B20FE9" w:rsidRPr="00B65097">
        <w:rPr>
          <w:rFonts w:ascii="Calibri" w:hAnsi="Calibri" w:cs="Calibri"/>
          <w:sz w:val="22"/>
          <w:szCs w:val="22"/>
        </w:rPr>
        <w:t>S</w:t>
      </w:r>
      <w:r w:rsidR="004B7A49" w:rsidRPr="00B65097">
        <w:rPr>
          <w:rFonts w:ascii="Calibri" w:hAnsi="Calibri" w:cs="Calibri"/>
          <w:sz w:val="22"/>
          <w:szCs w:val="22"/>
        </w:rPr>
        <w:t xml:space="preserve">lužba provedená neúplně či v nedostačující kvalitě </w:t>
      </w:r>
      <w:r w:rsidR="00A44B16" w:rsidRPr="00B65097">
        <w:rPr>
          <w:rFonts w:ascii="Calibri" w:hAnsi="Calibri" w:cs="Calibri"/>
          <w:sz w:val="22"/>
          <w:szCs w:val="22"/>
        </w:rPr>
        <w:t xml:space="preserve">nebo zcela neprovedená, případně </w:t>
      </w:r>
      <w:r w:rsidR="00B20FE9" w:rsidRPr="00B65097">
        <w:rPr>
          <w:rFonts w:ascii="Calibri" w:hAnsi="Calibri" w:cs="Calibri"/>
          <w:sz w:val="22"/>
          <w:szCs w:val="22"/>
        </w:rPr>
        <w:t>S</w:t>
      </w:r>
      <w:r w:rsidR="00A44B16" w:rsidRPr="00B65097">
        <w:rPr>
          <w:rFonts w:ascii="Calibri" w:hAnsi="Calibri" w:cs="Calibri"/>
          <w:sz w:val="22"/>
          <w:szCs w:val="22"/>
        </w:rPr>
        <w:t>lužba provedená nevhodnými čistícími prostředky či přístroji.</w:t>
      </w:r>
    </w:p>
    <w:p w14:paraId="75B307E2" w14:textId="5A59A51E" w:rsidR="00FF3E65" w:rsidRPr="00B65097" w:rsidRDefault="00A44B16" w:rsidP="00F209D7">
      <w:pPr>
        <w:numPr>
          <w:ilvl w:val="0"/>
          <w:numId w:val="45"/>
        </w:numPr>
        <w:spacing w:after="120" w:line="245" w:lineRule="auto"/>
        <w:ind w:left="714" w:hanging="357"/>
        <w:jc w:val="both"/>
        <w:outlineLvl w:val="0"/>
        <w:rPr>
          <w:rFonts w:ascii="Calibri" w:hAnsi="Calibri" w:cs="Calibri"/>
          <w:sz w:val="22"/>
          <w:szCs w:val="22"/>
        </w:rPr>
      </w:pPr>
      <w:bookmarkStart w:id="34" w:name="_Ref207181036"/>
      <w:r w:rsidRPr="00B65097">
        <w:rPr>
          <w:rFonts w:ascii="Calibri" w:hAnsi="Calibri" w:cs="Calibri"/>
          <w:sz w:val="22"/>
          <w:szCs w:val="22"/>
        </w:rPr>
        <w:t xml:space="preserve">V případě, že </w:t>
      </w:r>
      <w:r w:rsidR="00E15D74" w:rsidRPr="00B65097">
        <w:rPr>
          <w:rFonts w:ascii="Calibri" w:hAnsi="Calibri" w:cs="Calibri"/>
          <w:sz w:val="22"/>
          <w:szCs w:val="22"/>
        </w:rPr>
        <w:t>O</w:t>
      </w:r>
      <w:r w:rsidRPr="00B65097">
        <w:rPr>
          <w:rFonts w:ascii="Calibri" w:hAnsi="Calibri" w:cs="Calibri"/>
          <w:sz w:val="22"/>
          <w:szCs w:val="22"/>
        </w:rPr>
        <w:t xml:space="preserve">bjednatel zjistí vady plnění </w:t>
      </w:r>
      <w:r w:rsidR="00176890" w:rsidRPr="00B65097">
        <w:rPr>
          <w:rFonts w:ascii="Calibri" w:hAnsi="Calibri" w:cs="Calibri"/>
          <w:sz w:val="22"/>
          <w:szCs w:val="22"/>
        </w:rPr>
        <w:t>v pracovní době,</w:t>
      </w:r>
      <w:r w:rsidR="00930BC6" w:rsidRPr="00B65097">
        <w:rPr>
          <w:rFonts w:ascii="Calibri" w:hAnsi="Calibri" w:cs="Calibri"/>
          <w:sz w:val="22"/>
          <w:szCs w:val="22"/>
        </w:rPr>
        <w:t xml:space="preserve"> sdělí vedoucímu úklidu rozsah uplatněných vad. Vedoucí úklidu zajistí</w:t>
      </w:r>
      <w:r w:rsidR="00FF3E65" w:rsidRPr="00B65097">
        <w:rPr>
          <w:rFonts w:ascii="Calibri" w:hAnsi="Calibri" w:cs="Calibri"/>
          <w:sz w:val="22"/>
          <w:szCs w:val="22"/>
        </w:rPr>
        <w:t xml:space="preserve"> odstranění</w:t>
      </w:r>
      <w:r w:rsidR="00930BC6" w:rsidRPr="00B65097">
        <w:rPr>
          <w:rFonts w:ascii="Calibri" w:hAnsi="Calibri" w:cs="Calibri"/>
          <w:sz w:val="22"/>
          <w:szCs w:val="22"/>
        </w:rPr>
        <w:t xml:space="preserve"> takto nahlášen</w:t>
      </w:r>
      <w:r w:rsidR="00FF3E65" w:rsidRPr="00B65097">
        <w:rPr>
          <w:rFonts w:ascii="Calibri" w:hAnsi="Calibri" w:cs="Calibri"/>
          <w:sz w:val="22"/>
          <w:szCs w:val="22"/>
        </w:rPr>
        <w:t>é</w:t>
      </w:r>
      <w:r w:rsidR="00930BC6" w:rsidRPr="00B65097">
        <w:rPr>
          <w:rFonts w:ascii="Calibri" w:hAnsi="Calibri" w:cs="Calibri"/>
          <w:sz w:val="22"/>
          <w:szCs w:val="22"/>
        </w:rPr>
        <w:t xml:space="preserve"> vad</w:t>
      </w:r>
      <w:r w:rsidR="00FF3E65" w:rsidRPr="00B65097">
        <w:rPr>
          <w:rFonts w:ascii="Calibri" w:hAnsi="Calibri" w:cs="Calibri"/>
          <w:sz w:val="22"/>
          <w:szCs w:val="22"/>
        </w:rPr>
        <w:t>y</w:t>
      </w:r>
      <w:r w:rsidR="00930BC6" w:rsidRPr="00B65097">
        <w:rPr>
          <w:rFonts w:ascii="Calibri" w:hAnsi="Calibri" w:cs="Calibri"/>
          <w:sz w:val="22"/>
          <w:szCs w:val="22"/>
        </w:rPr>
        <w:t xml:space="preserve"> </w:t>
      </w:r>
      <w:r w:rsidR="00FF3E65" w:rsidRPr="00B65097">
        <w:rPr>
          <w:rFonts w:ascii="Calibri" w:hAnsi="Calibri" w:cs="Calibri"/>
          <w:sz w:val="22"/>
          <w:szCs w:val="22"/>
        </w:rPr>
        <w:t>téhož</w:t>
      </w:r>
      <w:r w:rsidR="00930BC6" w:rsidRPr="00B65097">
        <w:rPr>
          <w:rFonts w:ascii="Calibri" w:hAnsi="Calibri" w:cs="Calibri"/>
          <w:sz w:val="22"/>
          <w:szCs w:val="22"/>
        </w:rPr>
        <w:t xml:space="preserve"> dn</w:t>
      </w:r>
      <w:r w:rsidR="00FF3E65" w:rsidRPr="00B65097">
        <w:rPr>
          <w:rFonts w:ascii="Calibri" w:hAnsi="Calibri" w:cs="Calibri"/>
          <w:sz w:val="22"/>
          <w:szCs w:val="22"/>
        </w:rPr>
        <w:t>e</w:t>
      </w:r>
      <w:r w:rsidR="006762D9" w:rsidRPr="00B65097">
        <w:rPr>
          <w:rFonts w:ascii="Calibri" w:hAnsi="Calibri" w:cs="Calibri"/>
          <w:sz w:val="22"/>
          <w:szCs w:val="22"/>
        </w:rPr>
        <w:t>, kdy mu byla vada nahlášena</w:t>
      </w:r>
      <w:r w:rsidR="00FF3E65" w:rsidRPr="00B65097">
        <w:rPr>
          <w:rFonts w:ascii="Calibri" w:hAnsi="Calibri" w:cs="Calibri"/>
          <w:sz w:val="22"/>
          <w:szCs w:val="22"/>
        </w:rPr>
        <w:t>.</w:t>
      </w:r>
      <w:r w:rsidR="00930BC6" w:rsidRPr="00B65097">
        <w:rPr>
          <w:rFonts w:ascii="Calibri" w:hAnsi="Calibri" w:cs="Calibri"/>
          <w:sz w:val="22"/>
          <w:szCs w:val="22"/>
        </w:rPr>
        <w:t xml:space="preserve"> </w:t>
      </w:r>
      <w:r w:rsidR="00FF3E65" w:rsidRPr="00B65097">
        <w:rPr>
          <w:rFonts w:ascii="Calibri" w:hAnsi="Calibri" w:cs="Calibri"/>
          <w:sz w:val="22"/>
          <w:szCs w:val="22"/>
        </w:rPr>
        <w:t>V</w:t>
      </w:r>
      <w:r w:rsidR="00930BC6" w:rsidRPr="00B65097">
        <w:rPr>
          <w:rFonts w:ascii="Calibri" w:hAnsi="Calibri" w:cs="Calibri"/>
          <w:sz w:val="22"/>
          <w:szCs w:val="22"/>
        </w:rPr>
        <w:t xml:space="preserve"> případě, že </w:t>
      </w:r>
      <w:r w:rsidR="00FF3E65" w:rsidRPr="00B65097">
        <w:rPr>
          <w:rFonts w:ascii="Calibri" w:hAnsi="Calibri" w:cs="Calibri"/>
          <w:sz w:val="22"/>
          <w:szCs w:val="22"/>
        </w:rPr>
        <w:t>z provozních důvodů nelze vadu odstranit téhož dne, je vedoucí úklidu povinen zajistit</w:t>
      </w:r>
      <w:r w:rsidR="00EE3678">
        <w:rPr>
          <w:rFonts w:ascii="Calibri" w:hAnsi="Calibri" w:cs="Calibri"/>
          <w:sz w:val="22"/>
          <w:szCs w:val="22"/>
        </w:rPr>
        <w:t xml:space="preserve"> odstranění vady</w:t>
      </w:r>
      <w:r w:rsidR="00FF3E65" w:rsidRPr="00B65097">
        <w:rPr>
          <w:rFonts w:ascii="Calibri" w:hAnsi="Calibri" w:cs="Calibri"/>
          <w:sz w:val="22"/>
          <w:szCs w:val="22"/>
        </w:rPr>
        <w:t xml:space="preserve"> bezodkladně den následující.</w:t>
      </w:r>
      <w:bookmarkEnd w:id="34"/>
    </w:p>
    <w:p w14:paraId="4035F6D8" w14:textId="77777777" w:rsidR="00A44B16" w:rsidRPr="00B65097" w:rsidRDefault="00FF3E65" w:rsidP="00F209D7">
      <w:pPr>
        <w:numPr>
          <w:ilvl w:val="0"/>
          <w:numId w:val="45"/>
        </w:numPr>
        <w:spacing w:after="120" w:line="245" w:lineRule="auto"/>
        <w:ind w:left="714" w:hanging="357"/>
        <w:jc w:val="both"/>
        <w:outlineLvl w:val="0"/>
        <w:rPr>
          <w:rFonts w:ascii="Calibri" w:hAnsi="Calibri" w:cs="Calibri"/>
          <w:sz w:val="22"/>
          <w:szCs w:val="22"/>
        </w:rPr>
      </w:pPr>
      <w:bookmarkStart w:id="35" w:name="_Ref207181043"/>
      <w:r w:rsidRPr="00B65097">
        <w:rPr>
          <w:rFonts w:ascii="Calibri" w:hAnsi="Calibri" w:cs="Calibri"/>
          <w:sz w:val="22"/>
          <w:szCs w:val="22"/>
        </w:rPr>
        <w:t xml:space="preserve">V případě, že </w:t>
      </w:r>
      <w:r w:rsidR="00E15D74" w:rsidRPr="00B65097">
        <w:rPr>
          <w:rFonts w:ascii="Calibri" w:hAnsi="Calibri" w:cs="Calibri"/>
          <w:sz w:val="22"/>
          <w:szCs w:val="22"/>
        </w:rPr>
        <w:t>O</w:t>
      </w:r>
      <w:r w:rsidR="006762D9" w:rsidRPr="00B65097">
        <w:rPr>
          <w:rFonts w:ascii="Calibri" w:hAnsi="Calibri" w:cs="Calibri"/>
          <w:sz w:val="22"/>
          <w:szCs w:val="22"/>
        </w:rPr>
        <w:t xml:space="preserve">bjednatel zjistí vadu mimo </w:t>
      </w:r>
      <w:r w:rsidR="00176890" w:rsidRPr="00B65097">
        <w:rPr>
          <w:rFonts w:ascii="Calibri" w:hAnsi="Calibri" w:cs="Calibri"/>
          <w:sz w:val="22"/>
          <w:szCs w:val="22"/>
        </w:rPr>
        <w:t>pracovní dobu</w:t>
      </w:r>
      <w:r w:rsidR="006762D9" w:rsidRPr="00B65097">
        <w:rPr>
          <w:rFonts w:ascii="Calibri" w:hAnsi="Calibri" w:cs="Calibri"/>
          <w:sz w:val="22"/>
          <w:szCs w:val="22"/>
        </w:rPr>
        <w:t xml:space="preserve">, sdělí vedoucímu úklidu rozsah uplatněných vad </w:t>
      </w:r>
      <w:r w:rsidR="00176890" w:rsidRPr="00B65097">
        <w:rPr>
          <w:rFonts w:ascii="Calibri" w:hAnsi="Calibri" w:cs="Calibri"/>
          <w:sz w:val="22"/>
          <w:szCs w:val="22"/>
        </w:rPr>
        <w:t>na začátku následující pracovní doby. Vedoucí úklidu zajistí odstranění takto nahlášené vady v den, kdy mu byla vada nahlášena.</w:t>
      </w:r>
      <w:bookmarkEnd w:id="35"/>
    </w:p>
    <w:p w14:paraId="4A7A3C8B" w14:textId="3A15B17E" w:rsidR="00EF36A4" w:rsidRPr="00F209D7" w:rsidRDefault="00176890" w:rsidP="00D87532">
      <w:pPr>
        <w:numPr>
          <w:ilvl w:val="0"/>
          <w:numId w:val="45"/>
        </w:numPr>
        <w:spacing w:after="120" w:line="245" w:lineRule="auto"/>
        <w:ind w:left="714" w:hanging="357"/>
        <w:jc w:val="both"/>
        <w:outlineLvl w:val="0"/>
        <w:rPr>
          <w:rFonts w:ascii="Calibri" w:hAnsi="Calibri" w:cs="Calibri"/>
          <w:sz w:val="22"/>
          <w:szCs w:val="22"/>
        </w:rPr>
      </w:pPr>
      <w:bookmarkStart w:id="36" w:name="_Ref207181073"/>
      <w:r w:rsidRPr="00F209D7">
        <w:rPr>
          <w:rFonts w:ascii="Calibri" w:hAnsi="Calibri" w:cs="Calibri"/>
          <w:sz w:val="22"/>
          <w:szCs w:val="22"/>
        </w:rPr>
        <w:t xml:space="preserve">V případě, že </w:t>
      </w:r>
      <w:r w:rsidR="00257BA5" w:rsidRPr="00F209D7">
        <w:rPr>
          <w:rFonts w:ascii="Calibri" w:hAnsi="Calibri" w:cs="Calibri"/>
          <w:sz w:val="22"/>
          <w:szCs w:val="22"/>
        </w:rPr>
        <w:t xml:space="preserve">nedojde k odstranění vady postupem dle odst. </w:t>
      </w:r>
      <w:r w:rsidR="0046177E">
        <w:rPr>
          <w:rFonts w:ascii="Calibri" w:hAnsi="Calibri" w:cs="Calibri"/>
          <w:sz w:val="22"/>
          <w:szCs w:val="22"/>
        </w:rPr>
        <w:fldChar w:fldCharType="begin"/>
      </w:r>
      <w:r w:rsidR="0046177E">
        <w:rPr>
          <w:rFonts w:ascii="Calibri" w:hAnsi="Calibri" w:cs="Calibri"/>
          <w:sz w:val="22"/>
          <w:szCs w:val="22"/>
        </w:rPr>
        <w:instrText xml:space="preserve"> REF _Ref207181036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2</w:t>
      </w:r>
      <w:r w:rsidR="0046177E">
        <w:rPr>
          <w:rFonts w:ascii="Calibri" w:hAnsi="Calibri" w:cs="Calibri"/>
          <w:sz w:val="22"/>
          <w:szCs w:val="22"/>
        </w:rPr>
        <w:fldChar w:fldCharType="end"/>
      </w:r>
      <w:r w:rsidR="00257BA5" w:rsidRPr="00F209D7">
        <w:rPr>
          <w:rFonts w:ascii="Calibri" w:hAnsi="Calibri" w:cs="Calibri"/>
          <w:sz w:val="22"/>
          <w:szCs w:val="22"/>
        </w:rPr>
        <w:t xml:space="preserve"> a </w:t>
      </w:r>
      <w:r w:rsidR="0046177E">
        <w:rPr>
          <w:rFonts w:ascii="Calibri" w:hAnsi="Calibri" w:cs="Calibri"/>
          <w:sz w:val="22"/>
          <w:szCs w:val="22"/>
        </w:rPr>
        <w:fldChar w:fldCharType="begin"/>
      </w:r>
      <w:r w:rsidR="0046177E">
        <w:rPr>
          <w:rFonts w:ascii="Calibri" w:hAnsi="Calibri" w:cs="Calibri"/>
          <w:sz w:val="22"/>
          <w:szCs w:val="22"/>
        </w:rPr>
        <w:instrText xml:space="preserve"> REF _Ref207181043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3</w:t>
      </w:r>
      <w:r w:rsidR="0046177E">
        <w:rPr>
          <w:rFonts w:ascii="Calibri" w:hAnsi="Calibri" w:cs="Calibri"/>
          <w:sz w:val="22"/>
          <w:szCs w:val="22"/>
        </w:rPr>
        <w:fldChar w:fldCharType="end"/>
      </w:r>
      <w:r w:rsidR="00257BA5" w:rsidRPr="00F209D7">
        <w:rPr>
          <w:rFonts w:ascii="Calibri" w:hAnsi="Calibri" w:cs="Calibri"/>
          <w:sz w:val="22"/>
          <w:szCs w:val="22"/>
        </w:rPr>
        <w:t xml:space="preserve"> tohoto článku</w:t>
      </w:r>
      <w:r w:rsidR="003104BF">
        <w:rPr>
          <w:rFonts w:ascii="Calibri" w:hAnsi="Calibri" w:cs="Calibri"/>
          <w:sz w:val="22"/>
          <w:szCs w:val="22"/>
        </w:rPr>
        <w:t>,</w:t>
      </w:r>
      <w:r w:rsidR="00257BA5" w:rsidRPr="00F209D7">
        <w:rPr>
          <w:rFonts w:ascii="Calibri" w:hAnsi="Calibri" w:cs="Calibri"/>
          <w:sz w:val="22"/>
          <w:szCs w:val="22"/>
        </w:rPr>
        <w:t xml:space="preserve"> uplatní </w:t>
      </w:r>
      <w:r w:rsidR="00E15D74" w:rsidRPr="00F209D7">
        <w:rPr>
          <w:rFonts w:ascii="Calibri" w:hAnsi="Calibri" w:cs="Calibri"/>
          <w:sz w:val="22"/>
          <w:szCs w:val="22"/>
        </w:rPr>
        <w:t>O</w:t>
      </w:r>
      <w:r w:rsidR="00257BA5" w:rsidRPr="00F209D7">
        <w:rPr>
          <w:rFonts w:ascii="Calibri" w:hAnsi="Calibri" w:cs="Calibri"/>
          <w:sz w:val="22"/>
          <w:szCs w:val="22"/>
        </w:rPr>
        <w:t xml:space="preserve">bjednatel vadu u oblastního manažera </w:t>
      </w:r>
      <w:r w:rsidR="00EF36A4" w:rsidRPr="00F209D7">
        <w:rPr>
          <w:rFonts w:ascii="Calibri" w:hAnsi="Calibri" w:cs="Calibri"/>
          <w:sz w:val="22"/>
          <w:szCs w:val="22"/>
        </w:rPr>
        <w:t xml:space="preserve">telefonicky a poté písemně </w:t>
      </w:r>
      <w:r w:rsidR="00257BA5" w:rsidRPr="00F209D7">
        <w:rPr>
          <w:rFonts w:ascii="Calibri" w:hAnsi="Calibri" w:cs="Calibri"/>
          <w:sz w:val="22"/>
          <w:szCs w:val="22"/>
        </w:rPr>
        <w:t xml:space="preserve">na poskytnutou </w:t>
      </w:r>
      <w:r w:rsidR="00EF36A4" w:rsidRPr="00F209D7">
        <w:rPr>
          <w:rFonts w:ascii="Calibri" w:hAnsi="Calibri" w:cs="Calibri"/>
          <w:sz w:val="22"/>
          <w:szCs w:val="22"/>
        </w:rPr>
        <w:br/>
      </w:r>
      <w:r w:rsidR="00257BA5" w:rsidRPr="00F209D7">
        <w:rPr>
          <w:rFonts w:ascii="Calibri" w:hAnsi="Calibri" w:cs="Calibri"/>
          <w:sz w:val="22"/>
          <w:szCs w:val="22"/>
        </w:rPr>
        <w:t>e-mailovou adresu</w:t>
      </w:r>
      <w:r w:rsidR="00EF36A4" w:rsidRPr="00F209D7">
        <w:rPr>
          <w:rFonts w:ascii="Calibri" w:hAnsi="Calibri" w:cs="Calibri"/>
          <w:sz w:val="22"/>
          <w:szCs w:val="22"/>
        </w:rPr>
        <w:t>. Dodavatel je povinen takto nahlášenou vadu odstranit nejpozději do 2 dnů od jejího nahlášení.</w:t>
      </w:r>
      <w:bookmarkEnd w:id="36"/>
    </w:p>
    <w:p w14:paraId="71B70F30" w14:textId="3AE0D3B8" w:rsidR="00EF36A4" w:rsidRPr="00F209D7" w:rsidRDefault="00EF36A4" w:rsidP="000A789D">
      <w:pPr>
        <w:numPr>
          <w:ilvl w:val="0"/>
          <w:numId w:val="45"/>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Dodavatel odpovídá za vady poskytnutých</w:t>
      </w:r>
      <w:r w:rsidR="00B20FE9" w:rsidRPr="00F209D7">
        <w:rPr>
          <w:rFonts w:ascii="Calibri" w:hAnsi="Calibri" w:cs="Calibri"/>
          <w:sz w:val="22"/>
          <w:szCs w:val="22"/>
        </w:rPr>
        <w:t xml:space="preserve"> S</w:t>
      </w:r>
      <w:r w:rsidRPr="00F209D7">
        <w:rPr>
          <w:rFonts w:ascii="Calibri" w:hAnsi="Calibri" w:cs="Calibri"/>
          <w:sz w:val="22"/>
          <w:szCs w:val="22"/>
        </w:rPr>
        <w:t xml:space="preserve">lužeb v průběhu trvání této </w:t>
      </w:r>
      <w:r w:rsidR="009865DC" w:rsidRPr="00F209D7">
        <w:rPr>
          <w:rFonts w:ascii="Calibri" w:hAnsi="Calibri" w:cs="Calibri"/>
          <w:sz w:val="22"/>
          <w:szCs w:val="22"/>
        </w:rPr>
        <w:t>S</w:t>
      </w:r>
      <w:r w:rsidRPr="00F209D7">
        <w:rPr>
          <w:rFonts w:ascii="Calibri" w:hAnsi="Calibri" w:cs="Calibri"/>
          <w:sz w:val="22"/>
          <w:szCs w:val="22"/>
        </w:rPr>
        <w:t>mlouvy.</w:t>
      </w:r>
    </w:p>
    <w:p w14:paraId="0FC5C262" w14:textId="0B675AA2" w:rsidR="00EF36A4" w:rsidRPr="00F209D7" w:rsidRDefault="00EF36A4" w:rsidP="00323278">
      <w:pPr>
        <w:numPr>
          <w:ilvl w:val="0"/>
          <w:numId w:val="45"/>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Uplatněním odpovědnosti za vady nejsou dotčeny nároky na náhradu škody nebo na uplatnění smluvní pokuty.</w:t>
      </w:r>
    </w:p>
    <w:p w14:paraId="30BED12A" w14:textId="77777777" w:rsidR="009E30AC" w:rsidRPr="00B65097" w:rsidRDefault="009E30AC" w:rsidP="00F209D7">
      <w:pPr>
        <w:numPr>
          <w:ilvl w:val="0"/>
          <w:numId w:val="45"/>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 xml:space="preserve">Každá smluvní strana je povinna nahradit způsobenou škodu v rámci platných právních předpisů a této </w:t>
      </w:r>
      <w:r w:rsidR="009865DC" w:rsidRPr="00B65097">
        <w:rPr>
          <w:rFonts w:ascii="Calibri" w:hAnsi="Calibri" w:cs="Calibri"/>
          <w:sz w:val="22"/>
          <w:szCs w:val="22"/>
        </w:rPr>
        <w:t>S</w:t>
      </w:r>
      <w:r w:rsidRPr="00B65097">
        <w:rPr>
          <w:rFonts w:ascii="Calibri" w:hAnsi="Calibri" w:cs="Calibri"/>
          <w:sz w:val="22"/>
          <w:szCs w:val="22"/>
        </w:rPr>
        <w:t xml:space="preserve">mlouvy. Obě smluvní strany se zavazují k vyvinutí maximálního úsilí </w:t>
      </w:r>
      <w:r w:rsidR="00B96FE5" w:rsidRPr="00B65097">
        <w:rPr>
          <w:rFonts w:ascii="Calibri" w:hAnsi="Calibri" w:cs="Calibri"/>
          <w:sz w:val="22"/>
          <w:szCs w:val="22"/>
        </w:rPr>
        <w:br/>
      </w:r>
      <w:r w:rsidRPr="00B65097">
        <w:rPr>
          <w:rFonts w:ascii="Calibri" w:hAnsi="Calibri" w:cs="Calibri"/>
          <w:sz w:val="22"/>
          <w:szCs w:val="22"/>
        </w:rPr>
        <w:t xml:space="preserve">k předcházení škodám a k minimalizaci vzniklých škod. </w:t>
      </w:r>
    </w:p>
    <w:p w14:paraId="01B55CC1" w14:textId="37D6EC0F" w:rsidR="009E30AC" w:rsidRPr="00F209D7" w:rsidRDefault="009E30AC" w:rsidP="00561695">
      <w:pPr>
        <w:numPr>
          <w:ilvl w:val="0"/>
          <w:numId w:val="45"/>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Žádná ze stran neodpovídá za škodu, která vznikla v důsledku věcně nesprávného nebo jinak chybného zadání, které obdržela od druhé smluvní strany. V případě, že jedna ze smluvních stran poskytla druhé smluvní straně chybné zadání a příslušná smluvní strana s ohledem na svoji povinnost poskytovat plnění s odbornou péčí mohla a měla chybnost takového zadání zjistit, smí se ustanovení předchozí věty domáhat pouze v případě, že na chybné zadání příslušná smluvní strana druhou smluvní stranu písemně upozornila a druhá smluvní strana trvala na původním zadání.</w:t>
      </w:r>
    </w:p>
    <w:p w14:paraId="25B4145C" w14:textId="427D6A31" w:rsidR="00EF36A4" w:rsidRPr="00B65097" w:rsidRDefault="009E30AC" w:rsidP="00F209D7">
      <w:pPr>
        <w:numPr>
          <w:ilvl w:val="0"/>
          <w:numId w:val="45"/>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Případná náhrada škody bude nahrazena uvedením do původního stavu a v případě nemožnosti uvedení v původní stav bude uhrazena v měně platné na území České republiky</w:t>
      </w:r>
      <w:r w:rsidR="002269CD">
        <w:rPr>
          <w:rFonts w:ascii="Calibri" w:hAnsi="Calibri" w:cs="Calibri"/>
          <w:sz w:val="22"/>
          <w:szCs w:val="22"/>
        </w:rPr>
        <w:t>.</w:t>
      </w:r>
    </w:p>
    <w:p w14:paraId="5B979DA4" w14:textId="77777777" w:rsidR="00266804" w:rsidRPr="00B65097" w:rsidRDefault="009E30AC" w:rsidP="00F209D7">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bookmarkStart w:id="37" w:name="_Ref207180891"/>
      <w:r w:rsidRPr="00F209D7">
        <w:rPr>
          <w:rFonts w:ascii="Calibri" w:eastAsia="Times New Roman" w:hAnsi="Calibri" w:cs="Calibri"/>
          <w:kern w:val="0"/>
          <w:sz w:val="22"/>
          <w:szCs w:val="22"/>
          <w:lang w:val="cs-CZ" w:eastAsia="ar-SA"/>
        </w:rPr>
        <w:lastRenderedPageBreak/>
        <w:t>SMLUVNÍ POKUTY, SLEVA Z CENY, ÚROK Z PRODLENÍ</w:t>
      </w:r>
      <w:bookmarkEnd w:id="37"/>
      <w:r w:rsidRPr="00F209D7">
        <w:rPr>
          <w:rFonts w:ascii="Calibri" w:eastAsia="Times New Roman" w:hAnsi="Calibri" w:cs="Calibri"/>
          <w:kern w:val="0"/>
          <w:sz w:val="22"/>
          <w:szCs w:val="22"/>
          <w:lang w:val="cs-CZ" w:eastAsia="ar-SA"/>
        </w:rPr>
        <w:t xml:space="preserve"> </w:t>
      </w:r>
    </w:p>
    <w:p w14:paraId="054EF096" w14:textId="77777777" w:rsidR="0050554D" w:rsidRPr="00B65097" w:rsidRDefault="0050554D" w:rsidP="00E8588A">
      <w:pPr>
        <w:numPr>
          <w:ilvl w:val="0"/>
          <w:numId w:val="46"/>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 xml:space="preserve">Dodavatel bere na vědomí, že poskytování </w:t>
      </w:r>
      <w:r w:rsidR="00B20FE9" w:rsidRPr="00B65097">
        <w:rPr>
          <w:rFonts w:ascii="Calibri" w:hAnsi="Calibri" w:cs="Calibri"/>
          <w:sz w:val="22"/>
          <w:szCs w:val="22"/>
        </w:rPr>
        <w:t>S</w:t>
      </w:r>
      <w:r w:rsidRPr="00B65097">
        <w:rPr>
          <w:rFonts w:ascii="Calibri" w:hAnsi="Calibri" w:cs="Calibri"/>
          <w:sz w:val="22"/>
          <w:szCs w:val="22"/>
        </w:rPr>
        <w:t xml:space="preserve">lužby je nezbytné pro provoz </w:t>
      </w:r>
      <w:r w:rsidR="00E15D74" w:rsidRPr="00B65097">
        <w:rPr>
          <w:rFonts w:ascii="Calibri" w:hAnsi="Calibri" w:cs="Calibri"/>
          <w:sz w:val="22"/>
          <w:szCs w:val="22"/>
        </w:rPr>
        <w:t>O</w:t>
      </w:r>
      <w:r w:rsidRPr="00B65097">
        <w:rPr>
          <w:rFonts w:ascii="Calibri" w:hAnsi="Calibri" w:cs="Calibri"/>
          <w:sz w:val="22"/>
          <w:szCs w:val="22"/>
        </w:rPr>
        <w:t>bjednatele jakožto zařízení sociální péče a pro zajištění kvality poskytovaných služeb sociální péče o jeho klienty. Z tohoto důvodu je kladen zvýšený důraz na dodržení doby plnění.</w:t>
      </w:r>
    </w:p>
    <w:p w14:paraId="30A3F259" w14:textId="0CC0008A" w:rsidR="00AF1D56" w:rsidRPr="00B65097" w:rsidRDefault="0050554D" w:rsidP="00E8588A">
      <w:pPr>
        <w:numPr>
          <w:ilvl w:val="0"/>
          <w:numId w:val="46"/>
        </w:numPr>
        <w:spacing w:after="120" w:line="245" w:lineRule="auto"/>
        <w:ind w:left="714" w:hanging="357"/>
        <w:jc w:val="both"/>
        <w:rPr>
          <w:rFonts w:ascii="Calibri" w:hAnsi="Calibri" w:cs="Calibri"/>
          <w:sz w:val="22"/>
          <w:szCs w:val="22"/>
        </w:rPr>
      </w:pPr>
      <w:r w:rsidRPr="00B65097">
        <w:rPr>
          <w:rFonts w:ascii="Calibri" w:hAnsi="Calibri" w:cs="Calibri"/>
          <w:sz w:val="22"/>
          <w:szCs w:val="22"/>
        </w:rPr>
        <w:t xml:space="preserve">Objednatel je oprávněn požadovat na </w:t>
      </w:r>
      <w:r w:rsidR="006A3232" w:rsidRPr="00B65097">
        <w:rPr>
          <w:rFonts w:ascii="Calibri" w:hAnsi="Calibri" w:cs="Calibri"/>
          <w:sz w:val="22"/>
          <w:szCs w:val="22"/>
        </w:rPr>
        <w:t>Dodav</w:t>
      </w:r>
      <w:r w:rsidRPr="00B65097">
        <w:rPr>
          <w:rFonts w:ascii="Calibri" w:hAnsi="Calibri" w:cs="Calibri"/>
          <w:sz w:val="22"/>
          <w:szCs w:val="22"/>
        </w:rPr>
        <w:t xml:space="preserve">ateli zaplacení slevy z ceny plnění </w:t>
      </w:r>
      <w:r w:rsidR="00E8588A">
        <w:rPr>
          <w:rFonts w:ascii="Calibri" w:hAnsi="Calibri" w:cs="Calibri"/>
          <w:sz w:val="22"/>
          <w:szCs w:val="22"/>
        </w:rPr>
        <w:t xml:space="preserve">v </w:t>
      </w:r>
      <w:r w:rsidRPr="00B65097">
        <w:rPr>
          <w:rFonts w:ascii="Calibri" w:hAnsi="Calibri" w:cs="Calibri"/>
          <w:sz w:val="22"/>
          <w:szCs w:val="22"/>
        </w:rPr>
        <w:t xml:space="preserve">případě neposkytnutí </w:t>
      </w:r>
      <w:r w:rsidR="00B20FE9" w:rsidRPr="00B65097">
        <w:rPr>
          <w:rFonts w:ascii="Calibri" w:hAnsi="Calibri" w:cs="Calibri"/>
          <w:sz w:val="22"/>
          <w:szCs w:val="22"/>
        </w:rPr>
        <w:t>S</w:t>
      </w:r>
      <w:r w:rsidRPr="00B65097">
        <w:rPr>
          <w:rFonts w:ascii="Calibri" w:hAnsi="Calibri" w:cs="Calibri"/>
          <w:sz w:val="22"/>
          <w:szCs w:val="22"/>
        </w:rPr>
        <w:t>lužby, a to</w:t>
      </w:r>
      <w:r w:rsidR="00AF1D56" w:rsidRPr="00B65097">
        <w:rPr>
          <w:rFonts w:ascii="Calibri" w:hAnsi="Calibri" w:cs="Calibri"/>
          <w:sz w:val="22"/>
          <w:szCs w:val="22"/>
        </w:rPr>
        <w:t>:</w:t>
      </w:r>
    </w:p>
    <w:p w14:paraId="1C94FE13" w14:textId="1632B7F3" w:rsidR="0050554D" w:rsidRPr="00B65097" w:rsidRDefault="0050554D" w:rsidP="00DB4739">
      <w:pPr>
        <w:numPr>
          <w:ilvl w:val="1"/>
          <w:numId w:val="46"/>
        </w:numPr>
        <w:spacing w:after="120" w:line="245" w:lineRule="auto"/>
        <w:jc w:val="both"/>
        <w:rPr>
          <w:rFonts w:ascii="Calibri" w:hAnsi="Calibri" w:cs="Calibri"/>
          <w:sz w:val="22"/>
          <w:szCs w:val="22"/>
        </w:rPr>
      </w:pPr>
      <w:r w:rsidRPr="00B65097">
        <w:rPr>
          <w:rFonts w:ascii="Calibri" w:hAnsi="Calibri" w:cs="Calibri"/>
          <w:sz w:val="22"/>
          <w:szCs w:val="22"/>
        </w:rPr>
        <w:t xml:space="preserve">ve výši 5 000,- Kč za každý den, kdy </w:t>
      </w:r>
      <w:r w:rsidR="00B20FE9" w:rsidRPr="00B65097">
        <w:rPr>
          <w:rFonts w:ascii="Calibri" w:hAnsi="Calibri" w:cs="Calibri"/>
          <w:sz w:val="22"/>
          <w:szCs w:val="22"/>
        </w:rPr>
        <w:t>S</w:t>
      </w:r>
      <w:r w:rsidRPr="00B65097">
        <w:rPr>
          <w:rFonts w:ascii="Calibri" w:hAnsi="Calibri" w:cs="Calibri"/>
          <w:sz w:val="22"/>
          <w:szCs w:val="22"/>
        </w:rPr>
        <w:t>lužba nebyla vůbec poskytována</w:t>
      </w:r>
      <w:r w:rsidR="00AF1D56" w:rsidRPr="00B65097">
        <w:rPr>
          <w:rFonts w:ascii="Calibri" w:hAnsi="Calibri" w:cs="Calibri"/>
          <w:sz w:val="22"/>
          <w:szCs w:val="22"/>
        </w:rPr>
        <w:t>;</w:t>
      </w:r>
    </w:p>
    <w:p w14:paraId="34E7786C" w14:textId="308EFB04" w:rsidR="0050554D" w:rsidRPr="00DB4739" w:rsidRDefault="00AF1D56" w:rsidP="00DB4739">
      <w:pPr>
        <w:numPr>
          <w:ilvl w:val="1"/>
          <w:numId w:val="46"/>
        </w:numPr>
        <w:spacing w:after="120" w:line="245" w:lineRule="auto"/>
        <w:jc w:val="both"/>
        <w:rPr>
          <w:rFonts w:ascii="Calibri" w:hAnsi="Calibri" w:cs="Calibri"/>
          <w:sz w:val="22"/>
          <w:szCs w:val="22"/>
        </w:rPr>
      </w:pPr>
      <w:r w:rsidRPr="00B65097">
        <w:rPr>
          <w:rFonts w:ascii="Calibri" w:hAnsi="Calibri" w:cs="Calibri"/>
          <w:sz w:val="22"/>
          <w:szCs w:val="22"/>
        </w:rPr>
        <w:t xml:space="preserve">ve výši 50 % ceny za měrnou jednotku včetně DPH v případě neposkytnutí </w:t>
      </w:r>
      <w:r w:rsidR="002269CD">
        <w:rPr>
          <w:rFonts w:ascii="Calibri" w:hAnsi="Calibri" w:cs="Calibri"/>
          <w:sz w:val="22"/>
          <w:szCs w:val="22"/>
        </w:rPr>
        <w:t>s</w:t>
      </w:r>
      <w:r w:rsidRPr="00B65097">
        <w:rPr>
          <w:rFonts w:ascii="Calibri" w:hAnsi="Calibri" w:cs="Calibri"/>
          <w:sz w:val="22"/>
          <w:szCs w:val="22"/>
        </w:rPr>
        <w:t>lužby mimořádného úklidu.</w:t>
      </w:r>
    </w:p>
    <w:p w14:paraId="397AE53F" w14:textId="2F89C468" w:rsidR="00930A67" w:rsidRPr="00F209D7" w:rsidRDefault="00930A67" w:rsidP="00E8588A">
      <w:pPr>
        <w:numPr>
          <w:ilvl w:val="0"/>
          <w:numId w:val="46"/>
        </w:numPr>
        <w:spacing w:after="120" w:line="245" w:lineRule="auto"/>
        <w:ind w:left="714" w:hanging="357"/>
        <w:jc w:val="both"/>
        <w:rPr>
          <w:rFonts w:ascii="Calibri" w:hAnsi="Calibri" w:cs="Calibri"/>
          <w:sz w:val="22"/>
          <w:szCs w:val="22"/>
        </w:rPr>
      </w:pPr>
      <w:r w:rsidRPr="00F209D7">
        <w:rPr>
          <w:rFonts w:ascii="Calibri" w:hAnsi="Calibri" w:cs="Calibri"/>
          <w:sz w:val="22"/>
          <w:szCs w:val="22"/>
        </w:rPr>
        <w:t xml:space="preserve">Objednatel </w:t>
      </w:r>
      <w:r w:rsidR="002269CD">
        <w:rPr>
          <w:rFonts w:ascii="Calibri" w:hAnsi="Calibri" w:cs="Calibri"/>
          <w:sz w:val="22"/>
          <w:szCs w:val="22"/>
        </w:rPr>
        <w:t>má právo na slevu z ceny plnění</w:t>
      </w:r>
      <w:r w:rsidRPr="00F209D7">
        <w:rPr>
          <w:rFonts w:ascii="Calibri" w:hAnsi="Calibri" w:cs="Calibri"/>
          <w:sz w:val="22"/>
          <w:szCs w:val="22"/>
        </w:rPr>
        <w:t xml:space="preserve"> v případě, neodstranění vady plnění ve lhůtě stanovené dle čl. </w:t>
      </w:r>
      <w:r w:rsidR="0046177E">
        <w:rPr>
          <w:rFonts w:ascii="Calibri" w:hAnsi="Calibri" w:cs="Calibri"/>
          <w:sz w:val="22"/>
          <w:szCs w:val="22"/>
        </w:rPr>
        <w:fldChar w:fldCharType="begin"/>
      </w:r>
      <w:r w:rsidR="0046177E">
        <w:rPr>
          <w:rFonts w:ascii="Calibri" w:hAnsi="Calibri" w:cs="Calibri"/>
          <w:sz w:val="22"/>
          <w:szCs w:val="22"/>
        </w:rPr>
        <w:instrText xml:space="preserve"> REF _Ref207180877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IX</w:t>
      </w:r>
      <w:r w:rsidR="0046177E">
        <w:rPr>
          <w:rFonts w:ascii="Calibri" w:hAnsi="Calibri" w:cs="Calibri"/>
          <w:sz w:val="22"/>
          <w:szCs w:val="22"/>
        </w:rPr>
        <w:fldChar w:fldCharType="end"/>
      </w:r>
      <w:r w:rsidRPr="00F209D7">
        <w:rPr>
          <w:rFonts w:ascii="Calibri" w:hAnsi="Calibri" w:cs="Calibri"/>
          <w:sz w:val="22"/>
          <w:szCs w:val="22"/>
        </w:rPr>
        <w:t xml:space="preserve"> odst.</w:t>
      </w:r>
      <w:r w:rsidR="0046177E">
        <w:rPr>
          <w:rFonts w:ascii="Calibri" w:hAnsi="Calibri" w:cs="Calibri"/>
          <w:sz w:val="22"/>
          <w:szCs w:val="22"/>
        </w:rPr>
        <w:t xml:space="preserve"> </w:t>
      </w:r>
      <w:r w:rsidR="0046177E">
        <w:rPr>
          <w:rFonts w:ascii="Calibri" w:hAnsi="Calibri" w:cs="Calibri"/>
          <w:sz w:val="22"/>
          <w:szCs w:val="22"/>
        </w:rPr>
        <w:fldChar w:fldCharType="begin"/>
      </w:r>
      <w:r w:rsidR="0046177E">
        <w:rPr>
          <w:rFonts w:ascii="Calibri" w:hAnsi="Calibri" w:cs="Calibri"/>
          <w:sz w:val="22"/>
          <w:szCs w:val="22"/>
        </w:rPr>
        <w:instrText xml:space="preserve"> REF _Ref207181073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4</w:t>
      </w:r>
      <w:r w:rsidR="0046177E">
        <w:rPr>
          <w:rFonts w:ascii="Calibri" w:hAnsi="Calibri" w:cs="Calibri"/>
          <w:sz w:val="22"/>
          <w:szCs w:val="22"/>
        </w:rPr>
        <w:fldChar w:fldCharType="end"/>
      </w:r>
      <w:r w:rsidRPr="00F209D7">
        <w:rPr>
          <w:rFonts w:ascii="Calibri" w:hAnsi="Calibri" w:cs="Calibri"/>
          <w:sz w:val="22"/>
          <w:szCs w:val="22"/>
        </w:rPr>
        <w:t xml:space="preserve"> ve výši 1 000,- Kč za každý den prodlení a za každý jednotlivý případ.</w:t>
      </w:r>
    </w:p>
    <w:p w14:paraId="791CDC9E" w14:textId="043045EC" w:rsidR="00352714" w:rsidRPr="00F209D7" w:rsidRDefault="00930A67" w:rsidP="00E8588A">
      <w:pPr>
        <w:numPr>
          <w:ilvl w:val="0"/>
          <w:numId w:val="46"/>
        </w:numPr>
        <w:spacing w:after="120" w:line="245" w:lineRule="auto"/>
        <w:ind w:left="714" w:hanging="357"/>
        <w:jc w:val="both"/>
        <w:outlineLvl w:val="0"/>
        <w:rPr>
          <w:rFonts w:ascii="Calibri" w:hAnsi="Calibri" w:cs="Calibri"/>
          <w:sz w:val="22"/>
          <w:szCs w:val="22"/>
        </w:rPr>
      </w:pPr>
      <w:bookmarkStart w:id="38" w:name="_Ref207180902"/>
      <w:r w:rsidRPr="00F209D7">
        <w:rPr>
          <w:rFonts w:ascii="Calibri" w:hAnsi="Calibri" w:cs="Calibri"/>
          <w:sz w:val="22"/>
          <w:szCs w:val="22"/>
        </w:rPr>
        <w:t xml:space="preserve">Objednatel je oprávněn požadovat po </w:t>
      </w:r>
      <w:r w:rsidR="00293749" w:rsidRPr="00F209D7">
        <w:rPr>
          <w:rFonts w:ascii="Calibri" w:hAnsi="Calibri" w:cs="Calibri"/>
          <w:sz w:val="22"/>
          <w:szCs w:val="22"/>
        </w:rPr>
        <w:t>D</w:t>
      </w:r>
      <w:r w:rsidRPr="00F209D7">
        <w:rPr>
          <w:rFonts w:ascii="Calibri" w:hAnsi="Calibri" w:cs="Calibri"/>
          <w:sz w:val="22"/>
          <w:szCs w:val="22"/>
        </w:rPr>
        <w:t xml:space="preserve">odavateli zaplacení smluvní pokuty v případě porušení povinnosti dle čl. </w:t>
      </w:r>
      <w:r w:rsidR="0046177E">
        <w:rPr>
          <w:rFonts w:ascii="Calibri" w:hAnsi="Calibri" w:cs="Calibri"/>
          <w:sz w:val="22"/>
          <w:szCs w:val="22"/>
        </w:rPr>
        <w:fldChar w:fldCharType="begin"/>
      </w:r>
      <w:r w:rsidR="0046177E">
        <w:rPr>
          <w:rFonts w:ascii="Calibri" w:hAnsi="Calibri" w:cs="Calibri"/>
          <w:sz w:val="22"/>
          <w:szCs w:val="22"/>
        </w:rPr>
        <w:instrText xml:space="preserve"> REF _Ref207180814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VIII</w:t>
      </w:r>
      <w:r w:rsidR="0046177E">
        <w:rPr>
          <w:rFonts w:ascii="Calibri" w:hAnsi="Calibri" w:cs="Calibri"/>
          <w:sz w:val="22"/>
          <w:szCs w:val="22"/>
        </w:rPr>
        <w:fldChar w:fldCharType="end"/>
      </w:r>
      <w:r w:rsidR="00925FAC" w:rsidRPr="00F209D7">
        <w:rPr>
          <w:rFonts w:ascii="Calibri" w:hAnsi="Calibri" w:cs="Calibri"/>
          <w:sz w:val="22"/>
          <w:szCs w:val="22"/>
        </w:rPr>
        <w:t xml:space="preserve"> odst. </w:t>
      </w:r>
      <w:r w:rsidR="0046177E">
        <w:rPr>
          <w:rFonts w:ascii="Calibri" w:hAnsi="Calibri" w:cs="Calibri"/>
          <w:sz w:val="22"/>
          <w:szCs w:val="22"/>
        </w:rPr>
        <w:fldChar w:fldCharType="begin"/>
      </w:r>
      <w:r w:rsidR="0046177E">
        <w:rPr>
          <w:rFonts w:ascii="Calibri" w:hAnsi="Calibri" w:cs="Calibri"/>
          <w:sz w:val="22"/>
          <w:szCs w:val="22"/>
        </w:rPr>
        <w:instrText xml:space="preserve"> REF _Ref207180854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5</w:t>
      </w:r>
      <w:r w:rsidR="0046177E">
        <w:rPr>
          <w:rFonts w:ascii="Calibri" w:hAnsi="Calibri" w:cs="Calibri"/>
          <w:sz w:val="22"/>
          <w:szCs w:val="22"/>
        </w:rPr>
        <w:fldChar w:fldCharType="end"/>
      </w:r>
      <w:r w:rsidR="00925FAC" w:rsidRPr="00F209D7">
        <w:rPr>
          <w:rFonts w:ascii="Calibri" w:hAnsi="Calibri" w:cs="Calibri"/>
          <w:sz w:val="22"/>
          <w:szCs w:val="22"/>
        </w:rPr>
        <w:t xml:space="preserve">, </w:t>
      </w:r>
      <w:r w:rsidR="0046177E">
        <w:rPr>
          <w:rFonts w:ascii="Calibri" w:hAnsi="Calibri" w:cs="Calibri"/>
          <w:sz w:val="22"/>
          <w:szCs w:val="22"/>
        </w:rPr>
        <w:fldChar w:fldCharType="begin"/>
      </w:r>
      <w:r w:rsidR="0046177E">
        <w:rPr>
          <w:rFonts w:ascii="Calibri" w:hAnsi="Calibri" w:cs="Calibri"/>
          <w:sz w:val="22"/>
          <w:szCs w:val="22"/>
        </w:rPr>
        <w:instrText xml:space="preserve"> REF _Ref207181111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8</w:t>
      </w:r>
      <w:r w:rsidR="0046177E">
        <w:rPr>
          <w:rFonts w:ascii="Calibri" w:hAnsi="Calibri" w:cs="Calibri"/>
          <w:sz w:val="22"/>
          <w:szCs w:val="22"/>
        </w:rPr>
        <w:fldChar w:fldCharType="end"/>
      </w:r>
      <w:r w:rsidR="005652F1" w:rsidRPr="00F209D7">
        <w:rPr>
          <w:rFonts w:ascii="Calibri" w:hAnsi="Calibri" w:cs="Calibri"/>
          <w:sz w:val="22"/>
          <w:szCs w:val="22"/>
        </w:rPr>
        <w:t xml:space="preserve">, </w:t>
      </w:r>
      <w:r w:rsidR="0046177E">
        <w:rPr>
          <w:rFonts w:ascii="Calibri" w:hAnsi="Calibri" w:cs="Calibri"/>
          <w:sz w:val="22"/>
          <w:szCs w:val="22"/>
        </w:rPr>
        <w:fldChar w:fldCharType="begin"/>
      </w:r>
      <w:r w:rsidR="0046177E">
        <w:rPr>
          <w:rFonts w:ascii="Calibri" w:hAnsi="Calibri" w:cs="Calibri"/>
          <w:sz w:val="22"/>
          <w:szCs w:val="22"/>
        </w:rPr>
        <w:instrText xml:space="preserve"> REF _Ref207181120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10</w:t>
      </w:r>
      <w:r w:rsidR="0046177E">
        <w:rPr>
          <w:rFonts w:ascii="Calibri" w:hAnsi="Calibri" w:cs="Calibri"/>
          <w:sz w:val="22"/>
          <w:szCs w:val="22"/>
        </w:rPr>
        <w:fldChar w:fldCharType="end"/>
      </w:r>
      <w:r w:rsidR="005652F1" w:rsidRPr="00F209D7">
        <w:rPr>
          <w:rFonts w:ascii="Calibri" w:hAnsi="Calibri" w:cs="Calibri"/>
          <w:sz w:val="22"/>
          <w:szCs w:val="22"/>
        </w:rPr>
        <w:t xml:space="preserve">, </w:t>
      </w:r>
      <w:r w:rsidR="0046177E">
        <w:rPr>
          <w:rFonts w:ascii="Calibri" w:hAnsi="Calibri" w:cs="Calibri"/>
          <w:sz w:val="22"/>
          <w:szCs w:val="22"/>
        </w:rPr>
        <w:fldChar w:fldCharType="begin"/>
      </w:r>
      <w:r w:rsidR="0046177E">
        <w:rPr>
          <w:rFonts w:ascii="Calibri" w:hAnsi="Calibri" w:cs="Calibri"/>
          <w:sz w:val="22"/>
          <w:szCs w:val="22"/>
        </w:rPr>
        <w:instrText xml:space="preserve"> REF _Ref207181132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12</w:t>
      </w:r>
      <w:r w:rsidR="0046177E">
        <w:rPr>
          <w:rFonts w:ascii="Calibri" w:hAnsi="Calibri" w:cs="Calibri"/>
          <w:sz w:val="22"/>
          <w:szCs w:val="22"/>
        </w:rPr>
        <w:fldChar w:fldCharType="end"/>
      </w:r>
      <w:r w:rsidR="005652F1" w:rsidRPr="00F209D7">
        <w:rPr>
          <w:rFonts w:ascii="Calibri" w:hAnsi="Calibri" w:cs="Calibri"/>
          <w:sz w:val="22"/>
          <w:szCs w:val="22"/>
        </w:rPr>
        <w:t xml:space="preserve">, </w:t>
      </w:r>
      <w:r w:rsidR="0046177E">
        <w:rPr>
          <w:rFonts w:ascii="Calibri" w:hAnsi="Calibri" w:cs="Calibri"/>
          <w:sz w:val="22"/>
          <w:szCs w:val="22"/>
        </w:rPr>
        <w:fldChar w:fldCharType="begin"/>
      </w:r>
      <w:r w:rsidR="0046177E">
        <w:rPr>
          <w:rFonts w:ascii="Calibri" w:hAnsi="Calibri" w:cs="Calibri"/>
          <w:sz w:val="22"/>
          <w:szCs w:val="22"/>
        </w:rPr>
        <w:instrText xml:space="preserve"> REF _Ref207181140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17</w:t>
      </w:r>
      <w:r w:rsidR="0046177E">
        <w:rPr>
          <w:rFonts w:ascii="Calibri" w:hAnsi="Calibri" w:cs="Calibri"/>
          <w:sz w:val="22"/>
          <w:szCs w:val="22"/>
        </w:rPr>
        <w:fldChar w:fldCharType="end"/>
      </w:r>
      <w:r w:rsidR="005652F1" w:rsidRPr="00F209D7">
        <w:rPr>
          <w:rFonts w:ascii="Calibri" w:hAnsi="Calibri" w:cs="Calibri"/>
          <w:sz w:val="22"/>
          <w:szCs w:val="22"/>
        </w:rPr>
        <w:t xml:space="preserve">, </w:t>
      </w:r>
      <w:r w:rsidR="0046177E">
        <w:rPr>
          <w:rFonts w:ascii="Calibri" w:hAnsi="Calibri" w:cs="Calibri"/>
          <w:sz w:val="22"/>
          <w:szCs w:val="22"/>
        </w:rPr>
        <w:fldChar w:fldCharType="begin"/>
      </w:r>
      <w:r w:rsidR="0046177E">
        <w:rPr>
          <w:rFonts w:ascii="Calibri" w:hAnsi="Calibri" w:cs="Calibri"/>
          <w:sz w:val="22"/>
          <w:szCs w:val="22"/>
        </w:rPr>
        <w:instrText xml:space="preserve"> REF _Ref207181149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18</w:t>
      </w:r>
      <w:r w:rsidR="0046177E">
        <w:rPr>
          <w:rFonts w:ascii="Calibri" w:hAnsi="Calibri" w:cs="Calibri"/>
          <w:sz w:val="22"/>
          <w:szCs w:val="22"/>
        </w:rPr>
        <w:fldChar w:fldCharType="end"/>
      </w:r>
      <w:r w:rsidR="005652F1" w:rsidRPr="00F209D7">
        <w:rPr>
          <w:rFonts w:ascii="Calibri" w:hAnsi="Calibri" w:cs="Calibri"/>
          <w:sz w:val="22"/>
          <w:szCs w:val="22"/>
        </w:rPr>
        <w:t xml:space="preserve">, </w:t>
      </w:r>
      <w:r w:rsidR="0046177E">
        <w:rPr>
          <w:rFonts w:ascii="Calibri" w:hAnsi="Calibri" w:cs="Calibri"/>
          <w:sz w:val="22"/>
          <w:szCs w:val="22"/>
        </w:rPr>
        <w:fldChar w:fldCharType="begin"/>
      </w:r>
      <w:r w:rsidR="0046177E">
        <w:rPr>
          <w:rFonts w:ascii="Calibri" w:hAnsi="Calibri" w:cs="Calibri"/>
          <w:sz w:val="22"/>
          <w:szCs w:val="22"/>
        </w:rPr>
        <w:instrText xml:space="preserve"> REF _Ref207181157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19</w:t>
      </w:r>
      <w:r w:rsidR="0046177E">
        <w:rPr>
          <w:rFonts w:ascii="Calibri" w:hAnsi="Calibri" w:cs="Calibri"/>
          <w:sz w:val="22"/>
          <w:szCs w:val="22"/>
        </w:rPr>
        <w:fldChar w:fldCharType="end"/>
      </w:r>
      <w:r w:rsidR="005652F1" w:rsidRPr="00F209D7">
        <w:rPr>
          <w:rFonts w:ascii="Calibri" w:hAnsi="Calibri" w:cs="Calibri"/>
          <w:sz w:val="22"/>
          <w:szCs w:val="22"/>
        </w:rPr>
        <w:t xml:space="preserve">, </w:t>
      </w:r>
      <w:r w:rsidR="0046177E">
        <w:rPr>
          <w:rFonts w:ascii="Calibri" w:hAnsi="Calibri" w:cs="Calibri"/>
          <w:sz w:val="22"/>
          <w:szCs w:val="22"/>
        </w:rPr>
        <w:fldChar w:fldCharType="begin"/>
      </w:r>
      <w:r w:rsidR="0046177E">
        <w:rPr>
          <w:rFonts w:ascii="Calibri" w:hAnsi="Calibri" w:cs="Calibri"/>
          <w:sz w:val="22"/>
          <w:szCs w:val="22"/>
        </w:rPr>
        <w:instrText xml:space="preserve"> REF _Ref207181165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20</w:t>
      </w:r>
      <w:r w:rsidR="0046177E">
        <w:rPr>
          <w:rFonts w:ascii="Calibri" w:hAnsi="Calibri" w:cs="Calibri"/>
          <w:sz w:val="22"/>
          <w:szCs w:val="22"/>
        </w:rPr>
        <w:fldChar w:fldCharType="end"/>
      </w:r>
      <w:r w:rsidR="00352714" w:rsidRPr="00F209D7">
        <w:rPr>
          <w:rFonts w:ascii="Calibri" w:hAnsi="Calibri" w:cs="Calibri"/>
          <w:sz w:val="22"/>
          <w:szCs w:val="22"/>
        </w:rPr>
        <w:t xml:space="preserve"> a </w:t>
      </w:r>
      <w:r w:rsidR="0046177E">
        <w:rPr>
          <w:rFonts w:ascii="Calibri" w:hAnsi="Calibri" w:cs="Calibri"/>
          <w:sz w:val="22"/>
          <w:szCs w:val="22"/>
        </w:rPr>
        <w:fldChar w:fldCharType="begin"/>
      </w:r>
      <w:r w:rsidR="0046177E">
        <w:rPr>
          <w:rFonts w:ascii="Calibri" w:hAnsi="Calibri" w:cs="Calibri"/>
          <w:sz w:val="22"/>
          <w:szCs w:val="22"/>
        </w:rPr>
        <w:instrText xml:space="preserve"> REF _Ref207181174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22</w:t>
      </w:r>
      <w:r w:rsidR="0046177E">
        <w:rPr>
          <w:rFonts w:ascii="Calibri" w:hAnsi="Calibri" w:cs="Calibri"/>
          <w:sz w:val="22"/>
          <w:szCs w:val="22"/>
        </w:rPr>
        <w:fldChar w:fldCharType="end"/>
      </w:r>
      <w:r w:rsidR="00352714" w:rsidRPr="00F209D7">
        <w:rPr>
          <w:rFonts w:ascii="Calibri" w:hAnsi="Calibri" w:cs="Calibri"/>
          <w:sz w:val="22"/>
          <w:szCs w:val="22"/>
        </w:rPr>
        <w:t xml:space="preserve"> ve výši 500,- Kč za každý jednotlivý případ.</w:t>
      </w:r>
      <w:bookmarkEnd w:id="38"/>
    </w:p>
    <w:p w14:paraId="731CBBFC" w14:textId="0A289897" w:rsidR="00352714" w:rsidRPr="00EF7F60" w:rsidRDefault="00352714" w:rsidP="00E8588A">
      <w:pPr>
        <w:numPr>
          <w:ilvl w:val="0"/>
          <w:numId w:val="46"/>
        </w:numPr>
        <w:spacing w:after="120" w:line="245" w:lineRule="auto"/>
        <w:ind w:left="714" w:hanging="357"/>
        <w:jc w:val="both"/>
        <w:outlineLvl w:val="0"/>
        <w:rPr>
          <w:rFonts w:ascii="Calibri" w:hAnsi="Calibri" w:cs="Calibri"/>
          <w:sz w:val="22"/>
          <w:szCs w:val="22"/>
        </w:rPr>
      </w:pPr>
      <w:r w:rsidRPr="00EF7F60">
        <w:rPr>
          <w:rFonts w:ascii="Calibri" w:hAnsi="Calibri" w:cs="Calibri"/>
          <w:sz w:val="22"/>
          <w:szCs w:val="22"/>
        </w:rPr>
        <w:t xml:space="preserve">Objednatel je oprávněn požadovat po </w:t>
      </w:r>
      <w:r w:rsidR="00293749" w:rsidRPr="00EF7F60">
        <w:rPr>
          <w:rFonts w:ascii="Calibri" w:hAnsi="Calibri" w:cs="Calibri"/>
          <w:sz w:val="22"/>
          <w:szCs w:val="22"/>
        </w:rPr>
        <w:t>D</w:t>
      </w:r>
      <w:r w:rsidRPr="00EF7F60">
        <w:rPr>
          <w:rFonts w:ascii="Calibri" w:hAnsi="Calibri" w:cs="Calibri"/>
          <w:sz w:val="22"/>
          <w:szCs w:val="22"/>
        </w:rPr>
        <w:t xml:space="preserve">odavateli zaplacení smluvní pokuty v případě nepředložení pojistné smlouvy (potvrzení o pojištění) </w:t>
      </w:r>
      <w:r w:rsidR="00E15D74" w:rsidRPr="00EF7F60">
        <w:rPr>
          <w:rFonts w:ascii="Calibri" w:hAnsi="Calibri" w:cs="Calibri"/>
          <w:sz w:val="22"/>
          <w:szCs w:val="22"/>
        </w:rPr>
        <w:t>O</w:t>
      </w:r>
      <w:r w:rsidRPr="00EF7F60">
        <w:rPr>
          <w:rFonts w:ascii="Calibri" w:hAnsi="Calibri" w:cs="Calibri"/>
          <w:sz w:val="22"/>
          <w:szCs w:val="22"/>
        </w:rPr>
        <w:t xml:space="preserve">bjednateli dle čl. </w:t>
      </w:r>
      <w:r w:rsidR="0046177E">
        <w:rPr>
          <w:rFonts w:ascii="Calibri" w:hAnsi="Calibri" w:cs="Calibri"/>
          <w:sz w:val="22"/>
          <w:szCs w:val="22"/>
        </w:rPr>
        <w:fldChar w:fldCharType="begin"/>
      </w:r>
      <w:r w:rsidR="0046177E">
        <w:rPr>
          <w:rFonts w:ascii="Calibri" w:hAnsi="Calibri" w:cs="Calibri"/>
          <w:sz w:val="22"/>
          <w:szCs w:val="22"/>
        </w:rPr>
        <w:instrText xml:space="preserve"> REF _Ref207180814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VIII</w:t>
      </w:r>
      <w:r w:rsidR="0046177E">
        <w:rPr>
          <w:rFonts w:ascii="Calibri" w:hAnsi="Calibri" w:cs="Calibri"/>
          <w:sz w:val="22"/>
          <w:szCs w:val="22"/>
        </w:rPr>
        <w:fldChar w:fldCharType="end"/>
      </w:r>
      <w:r w:rsidRPr="00EF7F60">
        <w:rPr>
          <w:rFonts w:ascii="Calibri" w:hAnsi="Calibri" w:cs="Calibri"/>
          <w:sz w:val="22"/>
          <w:szCs w:val="22"/>
        </w:rPr>
        <w:t xml:space="preserve"> odst. </w:t>
      </w:r>
      <w:r w:rsidR="0046177E">
        <w:rPr>
          <w:rFonts w:ascii="Calibri" w:hAnsi="Calibri" w:cs="Calibri"/>
          <w:sz w:val="22"/>
          <w:szCs w:val="22"/>
        </w:rPr>
        <w:fldChar w:fldCharType="begin"/>
      </w:r>
      <w:r w:rsidR="0046177E">
        <w:rPr>
          <w:rFonts w:ascii="Calibri" w:hAnsi="Calibri" w:cs="Calibri"/>
          <w:sz w:val="22"/>
          <w:szCs w:val="22"/>
        </w:rPr>
        <w:instrText xml:space="preserve"> REF _Ref207181198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29</w:t>
      </w:r>
      <w:r w:rsidR="0046177E">
        <w:rPr>
          <w:rFonts w:ascii="Calibri" w:hAnsi="Calibri" w:cs="Calibri"/>
          <w:sz w:val="22"/>
          <w:szCs w:val="22"/>
        </w:rPr>
        <w:fldChar w:fldCharType="end"/>
      </w:r>
      <w:r w:rsidR="00A253B7" w:rsidRPr="00EF7F60">
        <w:rPr>
          <w:rFonts w:ascii="Calibri" w:hAnsi="Calibri" w:cs="Calibri"/>
          <w:sz w:val="22"/>
          <w:szCs w:val="22"/>
        </w:rPr>
        <w:t xml:space="preserve"> </w:t>
      </w:r>
      <w:r w:rsidRPr="00EF7F60">
        <w:rPr>
          <w:rFonts w:ascii="Calibri" w:hAnsi="Calibri" w:cs="Calibri"/>
          <w:sz w:val="22"/>
          <w:szCs w:val="22"/>
        </w:rPr>
        <w:t xml:space="preserve">ve lhůtě poskytnuté </w:t>
      </w:r>
      <w:r w:rsidR="00E15D74" w:rsidRPr="00EF7F60">
        <w:rPr>
          <w:rFonts w:ascii="Calibri" w:hAnsi="Calibri" w:cs="Calibri"/>
          <w:sz w:val="22"/>
          <w:szCs w:val="22"/>
        </w:rPr>
        <w:t>O</w:t>
      </w:r>
      <w:r w:rsidRPr="00EF7F60">
        <w:rPr>
          <w:rFonts w:ascii="Calibri" w:hAnsi="Calibri" w:cs="Calibri"/>
          <w:sz w:val="22"/>
          <w:szCs w:val="22"/>
        </w:rPr>
        <w:t>bjednatelem, ve výši 5 000,- Kč. Tato smluvní pokuta může být po poskytnutí dodatečné přiměřené lhůty uplatněna i opakovaně.</w:t>
      </w:r>
    </w:p>
    <w:p w14:paraId="1DD1D379" w14:textId="70A8390B" w:rsidR="00352714" w:rsidRPr="00EF7F60" w:rsidRDefault="00352714" w:rsidP="00E8588A">
      <w:pPr>
        <w:numPr>
          <w:ilvl w:val="0"/>
          <w:numId w:val="46"/>
        </w:numPr>
        <w:spacing w:after="120" w:line="245" w:lineRule="auto"/>
        <w:ind w:left="714" w:hanging="357"/>
        <w:jc w:val="both"/>
        <w:outlineLvl w:val="0"/>
        <w:rPr>
          <w:rFonts w:ascii="Calibri" w:hAnsi="Calibri" w:cs="Calibri"/>
          <w:sz w:val="22"/>
          <w:szCs w:val="22"/>
        </w:rPr>
      </w:pPr>
      <w:r w:rsidRPr="00EF7F60">
        <w:rPr>
          <w:rFonts w:ascii="Calibri" w:hAnsi="Calibri" w:cs="Calibri"/>
          <w:sz w:val="22"/>
          <w:szCs w:val="22"/>
        </w:rPr>
        <w:t xml:space="preserve">Objednatel je oprávněn požadovat na </w:t>
      </w:r>
      <w:r w:rsidR="006A3232" w:rsidRPr="00EF7F60">
        <w:rPr>
          <w:rFonts w:ascii="Calibri" w:hAnsi="Calibri" w:cs="Calibri"/>
          <w:sz w:val="22"/>
          <w:szCs w:val="22"/>
        </w:rPr>
        <w:t>Doda</w:t>
      </w:r>
      <w:r w:rsidRPr="00EF7F60">
        <w:rPr>
          <w:rFonts w:ascii="Calibri" w:hAnsi="Calibri" w:cs="Calibri"/>
          <w:sz w:val="22"/>
          <w:szCs w:val="22"/>
        </w:rPr>
        <w:t xml:space="preserve">vateli zaplacení smluvní pokuty v případě nepředání poskytnutých prostor </w:t>
      </w:r>
      <w:r w:rsidR="00E15D74" w:rsidRPr="00EF7F60">
        <w:rPr>
          <w:rFonts w:ascii="Calibri" w:hAnsi="Calibri" w:cs="Calibri"/>
          <w:sz w:val="22"/>
          <w:szCs w:val="22"/>
        </w:rPr>
        <w:t>O</w:t>
      </w:r>
      <w:r w:rsidRPr="00EF7F60">
        <w:rPr>
          <w:rFonts w:ascii="Calibri" w:hAnsi="Calibri" w:cs="Calibri"/>
          <w:sz w:val="22"/>
          <w:szCs w:val="22"/>
        </w:rPr>
        <w:t xml:space="preserve">bjednateli ve </w:t>
      </w:r>
      <w:r w:rsidR="00EF7F60" w:rsidRPr="00EF7F60">
        <w:rPr>
          <w:rFonts w:ascii="Calibri" w:hAnsi="Calibri" w:cs="Calibri"/>
          <w:sz w:val="22"/>
          <w:szCs w:val="22"/>
        </w:rPr>
        <w:t>stavu,</w:t>
      </w:r>
      <w:r w:rsidRPr="00EF7F60">
        <w:rPr>
          <w:rFonts w:ascii="Calibri" w:hAnsi="Calibri" w:cs="Calibri"/>
          <w:sz w:val="22"/>
          <w:szCs w:val="22"/>
        </w:rPr>
        <w:t xml:space="preserve"> v jakém byly převzaty s přihlédnutím </w:t>
      </w:r>
      <w:r w:rsidR="00B96FE5" w:rsidRPr="00EF7F60">
        <w:rPr>
          <w:rFonts w:ascii="Calibri" w:hAnsi="Calibri" w:cs="Calibri"/>
          <w:sz w:val="22"/>
          <w:szCs w:val="22"/>
        </w:rPr>
        <w:br/>
      </w:r>
      <w:r w:rsidRPr="00EF7F60">
        <w:rPr>
          <w:rFonts w:ascii="Calibri" w:hAnsi="Calibri" w:cs="Calibri"/>
          <w:sz w:val="22"/>
          <w:szCs w:val="22"/>
        </w:rPr>
        <w:t>k běžnému opotřebení ve výši 5</w:t>
      </w:r>
      <w:r w:rsidR="00741E50" w:rsidRPr="00EF7F60">
        <w:rPr>
          <w:rFonts w:ascii="Calibri" w:hAnsi="Calibri" w:cs="Calibri"/>
          <w:sz w:val="22"/>
          <w:szCs w:val="22"/>
        </w:rPr>
        <w:t> </w:t>
      </w:r>
      <w:r w:rsidRPr="00EF7F60">
        <w:rPr>
          <w:rFonts w:ascii="Calibri" w:hAnsi="Calibri" w:cs="Calibri"/>
          <w:sz w:val="22"/>
          <w:szCs w:val="22"/>
        </w:rPr>
        <w:t>000</w:t>
      </w:r>
      <w:r w:rsidR="00741E50" w:rsidRPr="00EF7F60">
        <w:rPr>
          <w:rFonts w:ascii="Calibri" w:hAnsi="Calibri" w:cs="Calibri"/>
          <w:sz w:val="22"/>
          <w:szCs w:val="22"/>
        </w:rPr>
        <w:t>,-</w:t>
      </w:r>
      <w:r w:rsidRPr="00EF7F60">
        <w:rPr>
          <w:rFonts w:ascii="Calibri" w:hAnsi="Calibri" w:cs="Calibri"/>
          <w:sz w:val="22"/>
          <w:szCs w:val="22"/>
        </w:rPr>
        <w:t xml:space="preserve"> Kč.</w:t>
      </w:r>
    </w:p>
    <w:p w14:paraId="4BAD7AE1" w14:textId="313EBC73" w:rsidR="00D45BFF" w:rsidRPr="00EF7F60" w:rsidRDefault="00F6633C" w:rsidP="00E8588A">
      <w:pPr>
        <w:numPr>
          <w:ilvl w:val="0"/>
          <w:numId w:val="46"/>
        </w:numPr>
        <w:spacing w:after="120" w:line="245" w:lineRule="auto"/>
        <w:ind w:left="714" w:hanging="357"/>
        <w:jc w:val="both"/>
        <w:outlineLvl w:val="0"/>
        <w:rPr>
          <w:rFonts w:ascii="Calibri" w:hAnsi="Calibri" w:cs="Calibri"/>
          <w:sz w:val="22"/>
          <w:szCs w:val="22"/>
        </w:rPr>
      </w:pPr>
      <w:r w:rsidRPr="00EF7F60">
        <w:rPr>
          <w:rFonts w:ascii="Calibri" w:hAnsi="Calibri" w:cs="Calibri"/>
          <w:sz w:val="22"/>
          <w:szCs w:val="22"/>
        </w:rPr>
        <w:t xml:space="preserve">Objednatel je oprávněn požadovat na </w:t>
      </w:r>
      <w:r w:rsidR="006A3232" w:rsidRPr="00EF7F60">
        <w:rPr>
          <w:rFonts w:ascii="Calibri" w:hAnsi="Calibri" w:cs="Calibri"/>
          <w:sz w:val="22"/>
          <w:szCs w:val="22"/>
        </w:rPr>
        <w:t>Doda</w:t>
      </w:r>
      <w:r w:rsidRPr="00EF7F60">
        <w:rPr>
          <w:rFonts w:ascii="Calibri" w:hAnsi="Calibri" w:cs="Calibri"/>
          <w:sz w:val="22"/>
          <w:szCs w:val="22"/>
        </w:rPr>
        <w:t xml:space="preserve">vateli zaplacení smluvní pokuty v případě porušení povinnosti dle čl. </w:t>
      </w:r>
      <w:r w:rsidR="0046177E">
        <w:rPr>
          <w:rFonts w:ascii="Calibri" w:hAnsi="Calibri" w:cs="Calibri"/>
          <w:sz w:val="22"/>
          <w:szCs w:val="22"/>
        </w:rPr>
        <w:fldChar w:fldCharType="begin"/>
      </w:r>
      <w:r w:rsidR="0046177E">
        <w:rPr>
          <w:rFonts w:ascii="Calibri" w:hAnsi="Calibri" w:cs="Calibri"/>
          <w:sz w:val="22"/>
          <w:szCs w:val="22"/>
        </w:rPr>
        <w:instrText xml:space="preserve"> REF _Ref207180814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VIII</w:t>
      </w:r>
      <w:r w:rsidR="0046177E">
        <w:rPr>
          <w:rFonts w:ascii="Calibri" w:hAnsi="Calibri" w:cs="Calibri"/>
          <w:sz w:val="22"/>
          <w:szCs w:val="22"/>
        </w:rPr>
        <w:fldChar w:fldCharType="end"/>
      </w:r>
      <w:r w:rsidRPr="00EF7F60">
        <w:rPr>
          <w:rFonts w:ascii="Calibri" w:hAnsi="Calibri" w:cs="Calibri"/>
          <w:sz w:val="22"/>
          <w:szCs w:val="22"/>
        </w:rPr>
        <w:t xml:space="preserve"> odst. </w:t>
      </w:r>
      <w:r w:rsidR="0046177E">
        <w:rPr>
          <w:rFonts w:ascii="Calibri" w:hAnsi="Calibri" w:cs="Calibri"/>
          <w:sz w:val="22"/>
          <w:szCs w:val="22"/>
        </w:rPr>
        <w:fldChar w:fldCharType="begin"/>
      </w:r>
      <w:r w:rsidR="0046177E">
        <w:rPr>
          <w:rFonts w:ascii="Calibri" w:hAnsi="Calibri" w:cs="Calibri"/>
          <w:sz w:val="22"/>
          <w:szCs w:val="22"/>
        </w:rPr>
        <w:instrText xml:space="preserve"> REF _Ref207181235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30</w:t>
      </w:r>
      <w:r w:rsidR="0046177E">
        <w:rPr>
          <w:rFonts w:ascii="Calibri" w:hAnsi="Calibri" w:cs="Calibri"/>
          <w:sz w:val="22"/>
          <w:szCs w:val="22"/>
        </w:rPr>
        <w:fldChar w:fldCharType="end"/>
      </w:r>
      <w:r w:rsidR="00A253B7" w:rsidRPr="00EF7F60">
        <w:rPr>
          <w:rFonts w:ascii="Calibri" w:hAnsi="Calibri" w:cs="Calibri"/>
          <w:sz w:val="22"/>
          <w:szCs w:val="22"/>
        </w:rPr>
        <w:t xml:space="preserve"> </w:t>
      </w:r>
      <w:r w:rsidRPr="00EF7F60">
        <w:rPr>
          <w:rFonts w:ascii="Calibri" w:hAnsi="Calibri" w:cs="Calibri"/>
          <w:sz w:val="22"/>
          <w:szCs w:val="22"/>
        </w:rPr>
        <w:t xml:space="preserve">nebo </w:t>
      </w:r>
      <w:r w:rsidR="0046177E">
        <w:rPr>
          <w:rFonts w:ascii="Calibri" w:hAnsi="Calibri" w:cs="Calibri"/>
          <w:sz w:val="22"/>
          <w:szCs w:val="22"/>
        </w:rPr>
        <w:fldChar w:fldCharType="begin"/>
      </w:r>
      <w:r w:rsidR="0046177E">
        <w:rPr>
          <w:rFonts w:ascii="Calibri" w:hAnsi="Calibri" w:cs="Calibri"/>
          <w:sz w:val="22"/>
          <w:szCs w:val="22"/>
        </w:rPr>
        <w:instrText xml:space="preserve"> REF _Ref207181245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31</w:t>
      </w:r>
      <w:r w:rsidR="0046177E">
        <w:rPr>
          <w:rFonts w:ascii="Calibri" w:hAnsi="Calibri" w:cs="Calibri"/>
          <w:sz w:val="22"/>
          <w:szCs w:val="22"/>
        </w:rPr>
        <w:fldChar w:fldCharType="end"/>
      </w:r>
      <w:r w:rsidRPr="00EF7F60">
        <w:rPr>
          <w:rFonts w:ascii="Calibri" w:hAnsi="Calibri" w:cs="Calibri"/>
          <w:sz w:val="22"/>
          <w:szCs w:val="22"/>
        </w:rPr>
        <w:t xml:space="preserve"> této </w:t>
      </w:r>
      <w:r w:rsidR="009865DC" w:rsidRPr="00EF7F60">
        <w:rPr>
          <w:rFonts w:ascii="Calibri" w:hAnsi="Calibri" w:cs="Calibri"/>
          <w:sz w:val="22"/>
          <w:szCs w:val="22"/>
        </w:rPr>
        <w:t>S</w:t>
      </w:r>
      <w:r w:rsidRPr="00EF7F60">
        <w:rPr>
          <w:rFonts w:ascii="Calibri" w:hAnsi="Calibri" w:cs="Calibri"/>
          <w:sz w:val="22"/>
          <w:szCs w:val="22"/>
        </w:rPr>
        <w:t>mlouvy, tj. v případě porušování sociálních aspektů, ve výši 1</w:t>
      </w:r>
      <w:r w:rsidR="00741E50" w:rsidRPr="00EF7F60">
        <w:rPr>
          <w:rFonts w:ascii="Calibri" w:hAnsi="Calibri" w:cs="Calibri"/>
          <w:sz w:val="22"/>
          <w:szCs w:val="22"/>
        </w:rPr>
        <w:t> </w:t>
      </w:r>
      <w:r w:rsidRPr="00EF7F60">
        <w:rPr>
          <w:rFonts w:ascii="Calibri" w:hAnsi="Calibri" w:cs="Calibri"/>
          <w:sz w:val="22"/>
          <w:szCs w:val="22"/>
        </w:rPr>
        <w:t>000</w:t>
      </w:r>
      <w:r w:rsidR="00741E50" w:rsidRPr="00EF7F60">
        <w:rPr>
          <w:rFonts w:ascii="Calibri" w:hAnsi="Calibri" w:cs="Calibri"/>
          <w:sz w:val="22"/>
          <w:szCs w:val="22"/>
        </w:rPr>
        <w:t>,-</w:t>
      </w:r>
      <w:r w:rsidRPr="00EF7F60">
        <w:rPr>
          <w:rFonts w:ascii="Calibri" w:hAnsi="Calibri" w:cs="Calibri"/>
          <w:sz w:val="22"/>
          <w:szCs w:val="22"/>
        </w:rPr>
        <w:t xml:space="preserve"> Kč za každý jednotlivý případ porušení povinnosti. Dvě taková porušení </w:t>
      </w:r>
      <w:r w:rsidR="002F4C64">
        <w:rPr>
          <w:rFonts w:ascii="Calibri" w:hAnsi="Calibri" w:cs="Calibri"/>
          <w:sz w:val="22"/>
          <w:szCs w:val="22"/>
        </w:rPr>
        <w:t xml:space="preserve">za každý uvedený článek samostatně, </w:t>
      </w:r>
      <w:r w:rsidRPr="00EF7F60">
        <w:rPr>
          <w:rFonts w:ascii="Calibri" w:hAnsi="Calibri" w:cs="Calibri"/>
          <w:sz w:val="22"/>
          <w:szCs w:val="22"/>
        </w:rPr>
        <w:t xml:space="preserve">během šesti kalendářních měsíců trvání této </w:t>
      </w:r>
      <w:r w:rsidR="009865DC" w:rsidRPr="00EF7F60">
        <w:rPr>
          <w:rFonts w:ascii="Calibri" w:hAnsi="Calibri" w:cs="Calibri"/>
          <w:sz w:val="22"/>
          <w:szCs w:val="22"/>
        </w:rPr>
        <w:t>S</w:t>
      </w:r>
      <w:r w:rsidRPr="00EF7F60">
        <w:rPr>
          <w:rFonts w:ascii="Calibri" w:hAnsi="Calibri" w:cs="Calibri"/>
          <w:sz w:val="22"/>
          <w:szCs w:val="22"/>
        </w:rPr>
        <w:t xml:space="preserve">mlouvy se považují za podstatné porušení této </w:t>
      </w:r>
      <w:r w:rsidR="009865DC" w:rsidRPr="00EF7F60">
        <w:rPr>
          <w:rFonts w:ascii="Calibri" w:hAnsi="Calibri" w:cs="Calibri"/>
          <w:sz w:val="22"/>
          <w:szCs w:val="22"/>
        </w:rPr>
        <w:t>S</w:t>
      </w:r>
      <w:r w:rsidRPr="00EF7F60">
        <w:rPr>
          <w:rFonts w:ascii="Calibri" w:hAnsi="Calibri" w:cs="Calibri"/>
          <w:sz w:val="22"/>
          <w:szCs w:val="22"/>
        </w:rPr>
        <w:t xml:space="preserve">mlouvy, které je důvodem pro odstoupení od této </w:t>
      </w:r>
      <w:r w:rsidR="009865DC" w:rsidRPr="00EF7F60">
        <w:rPr>
          <w:rFonts w:ascii="Calibri" w:hAnsi="Calibri" w:cs="Calibri"/>
          <w:sz w:val="22"/>
          <w:szCs w:val="22"/>
        </w:rPr>
        <w:t>S</w:t>
      </w:r>
      <w:r w:rsidRPr="00EF7F60">
        <w:rPr>
          <w:rFonts w:ascii="Calibri" w:hAnsi="Calibri" w:cs="Calibri"/>
          <w:sz w:val="22"/>
          <w:szCs w:val="22"/>
        </w:rPr>
        <w:t xml:space="preserve">mlouvy postupem uvedeným v čl. </w:t>
      </w:r>
      <w:r w:rsidR="0046177E">
        <w:rPr>
          <w:rFonts w:ascii="Calibri" w:hAnsi="Calibri" w:cs="Calibri"/>
          <w:sz w:val="22"/>
          <w:szCs w:val="22"/>
        </w:rPr>
        <w:fldChar w:fldCharType="begin"/>
      </w:r>
      <w:r w:rsidR="0046177E">
        <w:rPr>
          <w:rFonts w:ascii="Calibri" w:hAnsi="Calibri" w:cs="Calibri"/>
          <w:sz w:val="22"/>
          <w:szCs w:val="22"/>
        </w:rPr>
        <w:instrText xml:space="preserve"> REF _Ref207181273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XII</w:t>
      </w:r>
      <w:r w:rsidR="0046177E">
        <w:rPr>
          <w:rFonts w:ascii="Calibri" w:hAnsi="Calibri" w:cs="Calibri"/>
          <w:sz w:val="22"/>
          <w:szCs w:val="22"/>
        </w:rPr>
        <w:fldChar w:fldCharType="end"/>
      </w:r>
      <w:r w:rsidRPr="00EF7F60">
        <w:rPr>
          <w:rFonts w:ascii="Calibri" w:hAnsi="Calibri" w:cs="Calibri"/>
          <w:sz w:val="22"/>
          <w:szCs w:val="22"/>
        </w:rPr>
        <w:t xml:space="preserve"> této </w:t>
      </w:r>
      <w:r w:rsidR="009865DC" w:rsidRPr="00EF7F60">
        <w:rPr>
          <w:rFonts w:ascii="Calibri" w:hAnsi="Calibri" w:cs="Calibri"/>
          <w:sz w:val="22"/>
          <w:szCs w:val="22"/>
        </w:rPr>
        <w:t>S</w:t>
      </w:r>
      <w:r w:rsidRPr="00EF7F60">
        <w:rPr>
          <w:rFonts w:ascii="Calibri" w:hAnsi="Calibri" w:cs="Calibri"/>
          <w:sz w:val="22"/>
          <w:szCs w:val="22"/>
        </w:rPr>
        <w:t>mlouvy.</w:t>
      </w:r>
    </w:p>
    <w:p w14:paraId="69C34BF6" w14:textId="7061C3AE" w:rsidR="00F6633C" w:rsidRPr="00DB4739" w:rsidRDefault="00D45BFF" w:rsidP="00DB4739">
      <w:pPr>
        <w:numPr>
          <w:ilvl w:val="0"/>
          <w:numId w:val="46"/>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 xml:space="preserve">Objednatel je oprávněn požadovat na </w:t>
      </w:r>
      <w:r w:rsidR="00293749" w:rsidRPr="00B65097">
        <w:rPr>
          <w:rFonts w:ascii="Calibri" w:hAnsi="Calibri" w:cs="Calibri"/>
          <w:sz w:val="22"/>
          <w:szCs w:val="22"/>
        </w:rPr>
        <w:t>D</w:t>
      </w:r>
      <w:r w:rsidRPr="00B65097">
        <w:rPr>
          <w:rFonts w:ascii="Calibri" w:hAnsi="Calibri" w:cs="Calibri"/>
          <w:sz w:val="22"/>
          <w:szCs w:val="22"/>
        </w:rPr>
        <w:t xml:space="preserve">odavateli smluvní pokutu ve výši 10 000,- Kč za každý jednotlivý případ porušení povinnosti </w:t>
      </w:r>
      <w:r w:rsidR="00293749" w:rsidRPr="00B65097">
        <w:rPr>
          <w:rFonts w:ascii="Calibri" w:hAnsi="Calibri" w:cs="Calibri"/>
          <w:sz w:val="22"/>
          <w:szCs w:val="22"/>
        </w:rPr>
        <w:t>D</w:t>
      </w:r>
      <w:r w:rsidRPr="00B65097">
        <w:rPr>
          <w:rFonts w:ascii="Calibri" w:hAnsi="Calibri" w:cs="Calibri"/>
          <w:sz w:val="22"/>
          <w:szCs w:val="22"/>
        </w:rPr>
        <w:t xml:space="preserve">odavatele dle čl. </w:t>
      </w:r>
      <w:r w:rsidR="0046177E">
        <w:rPr>
          <w:rFonts w:ascii="Calibri" w:hAnsi="Calibri" w:cs="Calibri"/>
          <w:sz w:val="22"/>
          <w:szCs w:val="22"/>
        </w:rPr>
        <w:fldChar w:fldCharType="begin"/>
      </w:r>
      <w:r w:rsidR="0046177E">
        <w:rPr>
          <w:rFonts w:ascii="Calibri" w:hAnsi="Calibri" w:cs="Calibri"/>
          <w:sz w:val="22"/>
          <w:szCs w:val="22"/>
        </w:rPr>
        <w:instrText xml:space="preserve"> REF _Ref207180814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VIII</w:t>
      </w:r>
      <w:r w:rsidR="0046177E">
        <w:rPr>
          <w:rFonts w:ascii="Calibri" w:hAnsi="Calibri" w:cs="Calibri"/>
          <w:sz w:val="22"/>
          <w:szCs w:val="22"/>
        </w:rPr>
        <w:fldChar w:fldCharType="end"/>
      </w:r>
      <w:r w:rsidRPr="00B65097">
        <w:rPr>
          <w:rFonts w:ascii="Calibri" w:hAnsi="Calibri" w:cs="Calibri"/>
          <w:sz w:val="22"/>
          <w:szCs w:val="22"/>
        </w:rPr>
        <w:t xml:space="preserve"> odst. </w:t>
      </w:r>
      <w:r w:rsidR="0046177E">
        <w:rPr>
          <w:rFonts w:ascii="Calibri" w:hAnsi="Calibri" w:cs="Calibri"/>
          <w:sz w:val="22"/>
          <w:szCs w:val="22"/>
        </w:rPr>
        <w:fldChar w:fldCharType="begin"/>
      </w:r>
      <w:r w:rsidR="0046177E">
        <w:rPr>
          <w:rFonts w:ascii="Calibri" w:hAnsi="Calibri" w:cs="Calibri"/>
          <w:sz w:val="22"/>
          <w:szCs w:val="22"/>
        </w:rPr>
        <w:instrText xml:space="preserve"> REF _Ref207181306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32</w:t>
      </w:r>
      <w:r w:rsidR="0046177E">
        <w:rPr>
          <w:rFonts w:ascii="Calibri" w:hAnsi="Calibri" w:cs="Calibri"/>
          <w:sz w:val="22"/>
          <w:szCs w:val="22"/>
        </w:rPr>
        <w:fldChar w:fldCharType="end"/>
      </w:r>
      <w:r w:rsidR="00A253B7" w:rsidRPr="00B65097">
        <w:rPr>
          <w:rFonts w:ascii="Calibri" w:hAnsi="Calibri" w:cs="Calibri"/>
          <w:sz w:val="22"/>
          <w:szCs w:val="22"/>
        </w:rPr>
        <w:t xml:space="preserve"> </w:t>
      </w:r>
      <w:r w:rsidRPr="00B65097">
        <w:rPr>
          <w:rFonts w:ascii="Calibri" w:hAnsi="Calibri" w:cs="Calibri"/>
          <w:sz w:val="22"/>
          <w:szCs w:val="22"/>
        </w:rPr>
        <w:t xml:space="preserve">Smlouvy zajistit stejnou dobu splatnosti faktur vůči svým poddodavatelům jaká je stanovena v čl. </w:t>
      </w:r>
      <w:r w:rsidR="0046177E">
        <w:rPr>
          <w:rFonts w:ascii="Calibri" w:hAnsi="Calibri" w:cs="Calibri"/>
          <w:sz w:val="22"/>
          <w:szCs w:val="22"/>
        </w:rPr>
        <w:fldChar w:fldCharType="begin"/>
      </w:r>
      <w:r w:rsidR="0046177E">
        <w:rPr>
          <w:rFonts w:ascii="Calibri" w:hAnsi="Calibri" w:cs="Calibri"/>
          <w:sz w:val="22"/>
          <w:szCs w:val="22"/>
        </w:rPr>
        <w:instrText xml:space="preserve"> REF _Ref207180742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VI</w:t>
      </w:r>
      <w:r w:rsidR="0046177E">
        <w:rPr>
          <w:rFonts w:ascii="Calibri" w:hAnsi="Calibri" w:cs="Calibri"/>
          <w:sz w:val="22"/>
          <w:szCs w:val="22"/>
        </w:rPr>
        <w:fldChar w:fldCharType="end"/>
      </w:r>
      <w:r w:rsidRPr="00B65097">
        <w:rPr>
          <w:rFonts w:ascii="Calibri" w:hAnsi="Calibri" w:cs="Calibri"/>
          <w:sz w:val="22"/>
          <w:szCs w:val="22"/>
        </w:rPr>
        <w:t xml:space="preserve"> odst. </w:t>
      </w:r>
      <w:r w:rsidR="0046177E">
        <w:rPr>
          <w:rFonts w:ascii="Calibri" w:hAnsi="Calibri" w:cs="Calibri"/>
          <w:sz w:val="22"/>
          <w:szCs w:val="22"/>
        </w:rPr>
        <w:fldChar w:fldCharType="begin"/>
      </w:r>
      <w:r w:rsidR="0046177E">
        <w:rPr>
          <w:rFonts w:ascii="Calibri" w:hAnsi="Calibri" w:cs="Calibri"/>
          <w:sz w:val="22"/>
          <w:szCs w:val="22"/>
        </w:rPr>
        <w:instrText xml:space="preserve"> REF _Ref380675481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4</w:t>
      </w:r>
      <w:r w:rsidR="0046177E">
        <w:rPr>
          <w:rFonts w:ascii="Calibri" w:hAnsi="Calibri" w:cs="Calibri"/>
          <w:sz w:val="22"/>
          <w:szCs w:val="22"/>
        </w:rPr>
        <w:fldChar w:fldCharType="end"/>
      </w:r>
      <w:r w:rsidRPr="00B65097">
        <w:rPr>
          <w:rFonts w:ascii="Calibri" w:hAnsi="Calibri" w:cs="Calibri"/>
          <w:sz w:val="22"/>
          <w:szCs w:val="22"/>
        </w:rPr>
        <w:t xml:space="preserve"> Smlouvy a/nebo povinnosti provádět platby svým poddodavatelům řádně a včas, a to i opakovaně.</w:t>
      </w:r>
    </w:p>
    <w:p w14:paraId="0CA9ADEB" w14:textId="5422C854" w:rsidR="00F6633C" w:rsidRPr="00EF7F60" w:rsidRDefault="00F6633C" w:rsidP="00E8588A">
      <w:pPr>
        <w:numPr>
          <w:ilvl w:val="0"/>
          <w:numId w:val="46"/>
        </w:numPr>
        <w:spacing w:after="120" w:line="245" w:lineRule="auto"/>
        <w:ind w:left="714" w:hanging="357"/>
        <w:jc w:val="both"/>
        <w:outlineLvl w:val="0"/>
        <w:rPr>
          <w:rFonts w:ascii="Calibri" w:hAnsi="Calibri" w:cs="Calibri"/>
          <w:sz w:val="22"/>
          <w:szCs w:val="22"/>
        </w:rPr>
      </w:pPr>
      <w:r w:rsidRPr="00EF7F60">
        <w:rPr>
          <w:rFonts w:ascii="Calibri" w:hAnsi="Calibri" w:cs="Calibri"/>
          <w:sz w:val="22"/>
          <w:szCs w:val="22"/>
        </w:rPr>
        <w:t xml:space="preserve">Přestane-li </w:t>
      </w:r>
      <w:r w:rsidR="00293749" w:rsidRPr="00EF7F60">
        <w:rPr>
          <w:rFonts w:ascii="Calibri" w:hAnsi="Calibri" w:cs="Calibri"/>
          <w:sz w:val="22"/>
          <w:szCs w:val="22"/>
        </w:rPr>
        <w:t>D</w:t>
      </w:r>
      <w:r w:rsidRPr="00EF7F60">
        <w:rPr>
          <w:rFonts w:ascii="Calibri" w:hAnsi="Calibri" w:cs="Calibri"/>
          <w:sz w:val="22"/>
          <w:szCs w:val="22"/>
        </w:rPr>
        <w:t xml:space="preserve">odavatel splňovat povinnost podle čl. </w:t>
      </w:r>
      <w:r w:rsidR="0046177E">
        <w:rPr>
          <w:rFonts w:ascii="Calibri" w:hAnsi="Calibri" w:cs="Calibri"/>
          <w:sz w:val="22"/>
          <w:szCs w:val="22"/>
        </w:rPr>
        <w:fldChar w:fldCharType="begin"/>
      </w:r>
      <w:r w:rsidR="0046177E">
        <w:rPr>
          <w:rFonts w:ascii="Calibri" w:hAnsi="Calibri" w:cs="Calibri"/>
          <w:sz w:val="22"/>
          <w:szCs w:val="22"/>
        </w:rPr>
        <w:instrText xml:space="preserve"> REF _Ref207181355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XIII</w:t>
      </w:r>
      <w:r w:rsidR="0046177E">
        <w:rPr>
          <w:rFonts w:ascii="Calibri" w:hAnsi="Calibri" w:cs="Calibri"/>
          <w:sz w:val="22"/>
          <w:szCs w:val="22"/>
        </w:rPr>
        <w:fldChar w:fldCharType="end"/>
      </w:r>
      <w:r w:rsidRPr="00EF7F60">
        <w:rPr>
          <w:rFonts w:ascii="Calibri" w:hAnsi="Calibri" w:cs="Calibri"/>
          <w:sz w:val="22"/>
          <w:szCs w:val="22"/>
        </w:rPr>
        <w:t xml:space="preserve"> odst</w:t>
      </w:r>
      <w:r w:rsidR="001751BD" w:rsidRPr="00EF7F60">
        <w:rPr>
          <w:rFonts w:ascii="Calibri" w:hAnsi="Calibri" w:cs="Calibri"/>
          <w:sz w:val="22"/>
          <w:szCs w:val="22"/>
        </w:rPr>
        <w:t xml:space="preserve">. </w:t>
      </w:r>
      <w:r w:rsidR="0046177E">
        <w:rPr>
          <w:rFonts w:ascii="Calibri" w:hAnsi="Calibri" w:cs="Calibri"/>
          <w:sz w:val="22"/>
          <w:szCs w:val="22"/>
        </w:rPr>
        <w:fldChar w:fldCharType="begin"/>
      </w:r>
      <w:r w:rsidR="0046177E">
        <w:rPr>
          <w:rFonts w:ascii="Calibri" w:hAnsi="Calibri" w:cs="Calibri"/>
          <w:sz w:val="22"/>
          <w:szCs w:val="22"/>
        </w:rPr>
        <w:instrText xml:space="preserve"> REF _Ref207181364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10</w:t>
      </w:r>
      <w:r w:rsidR="0046177E">
        <w:rPr>
          <w:rFonts w:ascii="Calibri" w:hAnsi="Calibri" w:cs="Calibri"/>
          <w:sz w:val="22"/>
          <w:szCs w:val="22"/>
        </w:rPr>
        <w:fldChar w:fldCharType="end"/>
      </w:r>
      <w:r w:rsidRPr="00EF7F60">
        <w:rPr>
          <w:rFonts w:ascii="Calibri" w:hAnsi="Calibri" w:cs="Calibri"/>
          <w:sz w:val="22"/>
          <w:szCs w:val="22"/>
        </w:rPr>
        <w:t xml:space="preserve"> </w:t>
      </w:r>
      <w:r w:rsidR="009865DC" w:rsidRPr="00EF7F60">
        <w:rPr>
          <w:rFonts w:ascii="Calibri" w:hAnsi="Calibri" w:cs="Calibri"/>
          <w:sz w:val="22"/>
          <w:szCs w:val="22"/>
        </w:rPr>
        <w:t>S</w:t>
      </w:r>
      <w:r w:rsidRPr="00EF7F60">
        <w:rPr>
          <w:rFonts w:ascii="Calibri" w:hAnsi="Calibri" w:cs="Calibri"/>
          <w:sz w:val="22"/>
          <w:szCs w:val="22"/>
        </w:rPr>
        <w:t>mlouvy, je povinen uh</w:t>
      </w:r>
      <w:r w:rsidR="001751BD" w:rsidRPr="00EF7F60">
        <w:rPr>
          <w:rFonts w:ascii="Calibri" w:hAnsi="Calibri" w:cs="Calibri"/>
          <w:sz w:val="22"/>
          <w:szCs w:val="22"/>
        </w:rPr>
        <w:t>r</w:t>
      </w:r>
      <w:r w:rsidRPr="00EF7F60">
        <w:rPr>
          <w:rFonts w:ascii="Calibri" w:hAnsi="Calibri" w:cs="Calibri"/>
          <w:sz w:val="22"/>
          <w:szCs w:val="22"/>
        </w:rPr>
        <w:t xml:space="preserve">adit </w:t>
      </w:r>
      <w:r w:rsidR="00E15D74" w:rsidRPr="00EF7F60">
        <w:rPr>
          <w:rFonts w:ascii="Calibri" w:hAnsi="Calibri" w:cs="Calibri"/>
          <w:sz w:val="22"/>
          <w:szCs w:val="22"/>
        </w:rPr>
        <w:t>O</w:t>
      </w:r>
      <w:r w:rsidRPr="00EF7F60">
        <w:rPr>
          <w:rFonts w:ascii="Calibri" w:hAnsi="Calibri" w:cs="Calibri"/>
          <w:sz w:val="22"/>
          <w:szCs w:val="22"/>
        </w:rPr>
        <w:t>bjednateli jednorázovou smluvní pokutu ve výši 100 000,- Kč.</w:t>
      </w:r>
    </w:p>
    <w:p w14:paraId="62658071" w14:textId="15781FDB" w:rsidR="00F6633C" w:rsidRPr="00EF7F60" w:rsidRDefault="00F6633C" w:rsidP="00E8588A">
      <w:pPr>
        <w:numPr>
          <w:ilvl w:val="0"/>
          <w:numId w:val="46"/>
        </w:numPr>
        <w:spacing w:after="120" w:line="245" w:lineRule="auto"/>
        <w:ind w:left="714" w:hanging="357"/>
        <w:jc w:val="both"/>
        <w:outlineLvl w:val="0"/>
        <w:rPr>
          <w:rFonts w:ascii="Calibri" w:hAnsi="Calibri" w:cs="Calibri"/>
          <w:sz w:val="22"/>
          <w:szCs w:val="22"/>
        </w:rPr>
      </w:pPr>
      <w:r w:rsidRPr="00EF7F60">
        <w:rPr>
          <w:rFonts w:ascii="Calibri" w:hAnsi="Calibri" w:cs="Calibri"/>
          <w:sz w:val="22"/>
          <w:szCs w:val="22"/>
        </w:rPr>
        <w:t xml:space="preserve">Celková výše smluvních pokut je omezena limitem do výše 50 % celkové nabídkové ceny včetně DPH uvedené </w:t>
      </w:r>
      <w:r w:rsidR="006A3232" w:rsidRPr="00EF7F60">
        <w:rPr>
          <w:rFonts w:ascii="Calibri" w:hAnsi="Calibri" w:cs="Calibri"/>
          <w:sz w:val="22"/>
          <w:szCs w:val="22"/>
        </w:rPr>
        <w:t>Doda</w:t>
      </w:r>
      <w:r w:rsidRPr="00EF7F60">
        <w:rPr>
          <w:rFonts w:ascii="Calibri" w:hAnsi="Calibri" w:cs="Calibri"/>
          <w:sz w:val="22"/>
          <w:szCs w:val="22"/>
        </w:rPr>
        <w:t xml:space="preserve">vatelem v nabídce a smluvní pokuty mohou být kombinovány (tzn., že uplatnění jedné smluvní pokuty nevylučuje souběžné uplatnění jakékoliv jiné smluvní pokuty). </w:t>
      </w:r>
    </w:p>
    <w:p w14:paraId="12AE3B52" w14:textId="693ED533" w:rsidR="00F6633C" w:rsidRPr="00EF7F60" w:rsidRDefault="00F6633C" w:rsidP="00E8588A">
      <w:pPr>
        <w:numPr>
          <w:ilvl w:val="0"/>
          <w:numId w:val="46"/>
        </w:numPr>
        <w:spacing w:after="120" w:line="245" w:lineRule="auto"/>
        <w:ind w:left="714" w:hanging="357"/>
        <w:jc w:val="both"/>
        <w:outlineLvl w:val="0"/>
        <w:rPr>
          <w:rFonts w:ascii="Calibri" w:hAnsi="Calibri" w:cs="Calibri"/>
          <w:sz w:val="22"/>
          <w:szCs w:val="22"/>
        </w:rPr>
      </w:pPr>
      <w:r w:rsidRPr="00EF7F60">
        <w:rPr>
          <w:rFonts w:ascii="Calibri" w:hAnsi="Calibri" w:cs="Calibri"/>
          <w:sz w:val="22"/>
          <w:szCs w:val="22"/>
        </w:rPr>
        <w:t xml:space="preserve">Smluvní pokutu uplatní </w:t>
      </w:r>
      <w:r w:rsidR="00E15D74" w:rsidRPr="00EF7F60">
        <w:rPr>
          <w:rFonts w:ascii="Calibri" w:hAnsi="Calibri" w:cs="Calibri"/>
          <w:sz w:val="22"/>
          <w:szCs w:val="22"/>
        </w:rPr>
        <w:t>O</w:t>
      </w:r>
      <w:r w:rsidRPr="00EF7F60">
        <w:rPr>
          <w:rFonts w:ascii="Calibri" w:hAnsi="Calibri" w:cs="Calibri"/>
          <w:sz w:val="22"/>
          <w:szCs w:val="22"/>
        </w:rPr>
        <w:t xml:space="preserve">bjednatel zasláním oznámení o uložení smluvní pokuty </w:t>
      </w:r>
      <w:r w:rsidR="006A3232" w:rsidRPr="00EF7F60">
        <w:rPr>
          <w:rFonts w:ascii="Calibri" w:hAnsi="Calibri" w:cs="Calibri"/>
          <w:sz w:val="22"/>
          <w:szCs w:val="22"/>
        </w:rPr>
        <w:t>Doda</w:t>
      </w:r>
      <w:r w:rsidRPr="00EF7F60">
        <w:rPr>
          <w:rFonts w:ascii="Calibri" w:hAnsi="Calibri" w:cs="Calibri"/>
          <w:sz w:val="22"/>
          <w:szCs w:val="22"/>
        </w:rPr>
        <w:t xml:space="preserve">vateli. Smluvní pokuta je splatná do 21 dnů ode dne doručení příslušného oznámení </w:t>
      </w:r>
      <w:r w:rsidR="006A3232" w:rsidRPr="00EF7F60">
        <w:rPr>
          <w:rFonts w:ascii="Calibri" w:hAnsi="Calibri" w:cs="Calibri"/>
          <w:sz w:val="22"/>
          <w:szCs w:val="22"/>
        </w:rPr>
        <w:t>Doda</w:t>
      </w:r>
      <w:r w:rsidRPr="00EF7F60">
        <w:rPr>
          <w:rFonts w:ascii="Calibri" w:hAnsi="Calibri" w:cs="Calibri"/>
          <w:sz w:val="22"/>
          <w:szCs w:val="22"/>
        </w:rPr>
        <w:t>vateli. Pro případ pochybností o doručení oznámení o uložení smluvní pokuty se sjednává, že se oznámení považuje za doručené druhé straně třetím dnem od jeho odeslání.</w:t>
      </w:r>
    </w:p>
    <w:p w14:paraId="7C2AE651" w14:textId="7A4352DB" w:rsidR="00F6633C" w:rsidRPr="00EF7F60" w:rsidRDefault="00F6633C" w:rsidP="00E8588A">
      <w:pPr>
        <w:numPr>
          <w:ilvl w:val="0"/>
          <w:numId w:val="46"/>
        </w:numPr>
        <w:spacing w:after="120" w:line="245" w:lineRule="auto"/>
        <w:ind w:left="714" w:hanging="357"/>
        <w:jc w:val="both"/>
        <w:outlineLvl w:val="0"/>
        <w:rPr>
          <w:rFonts w:ascii="Calibri" w:hAnsi="Calibri" w:cs="Calibri"/>
          <w:sz w:val="22"/>
          <w:szCs w:val="22"/>
        </w:rPr>
      </w:pPr>
      <w:r w:rsidRPr="00EF7F60">
        <w:rPr>
          <w:rFonts w:ascii="Calibri" w:hAnsi="Calibri" w:cs="Calibri"/>
          <w:sz w:val="22"/>
          <w:szCs w:val="22"/>
        </w:rPr>
        <w:t xml:space="preserve">V případě prodlení </w:t>
      </w:r>
      <w:r w:rsidR="00E15D74" w:rsidRPr="00EF7F60">
        <w:rPr>
          <w:rFonts w:ascii="Calibri" w:hAnsi="Calibri" w:cs="Calibri"/>
          <w:sz w:val="22"/>
          <w:szCs w:val="22"/>
        </w:rPr>
        <w:t>O</w:t>
      </w:r>
      <w:r w:rsidRPr="00EF7F60">
        <w:rPr>
          <w:rFonts w:ascii="Calibri" w:hAnsi="Calibri" w:cs="Calibri"/>
          <w:sz w:val="22"/>
          <w:szCs w:val="22"/>
        </w:rPr>
        <w:t xml:space="preserve">bjednatele se zaplacením faktury </w:t>
      </w:r>
      <w:r w:rsidR="006A3232" w:rsidRPr="00EF7F60">
        <w:rPr>
          <w:rFonts w:ascii="Calibri" w:hAnsi="Calibri" w:cs="Calibri"/>
          <w:sz w:val="22"/>
          <w:szCs w:val="22"/>
        </w:rPr>
        <w:t>Dodav</w:t>
      </w:r>
      <w:r w:rsidRPr="00EF7F60">
        <w:rPr>
          <w:rFonts w:ascii="Calibri" w:hAnsi="Calibri" w:cs="Calibri"/>
          <w:sz w:val="22"/>
          <w:szCs w:val="22"/>
        </w:rPr>
        <w:t xml:space="preserve">atele je </w:t>
      </w:r>
      <w:r w:rsidR="006A3232" w:rsidRPr="00EF7F60">
        <w:rPr>
          <w:rFonts w:ascii="Calibri" w:hAnsi="Calibri" w:cs="Calibri"/>
          <w:sz w:val="22"/>
          <w:szCs w:val="22"/>
        </w:rPr>
        <w:t>Doda</w:t>
      </w:r>
      <w:r w:rsidRPr="00EF7F60">
        <w:rPr>
          <w:rFonts w:ascii="Calibri" w:hAnsi="Calibri" w:cs="Calibri"/>
          <w:sz w:val="22"/>
          <w:szCs w:val="22"/>
        </w:rPr>
        <w:t xml:space="preserve">vatel oprávněn účtovat </w:t>
      </w:r>
      <w:r w:rsidR="00E15D74" w:rsidRPr="00EF7F60">
        <w:rPr>
          <w:rFonts w:ascii="Calibri" w:hAnsi="Calibri" w:cs="Calibri"/>
          <w:sz w:val="22"/>
          <w:szCs w:val="22"/>
        </w:rPr>
        <w:t>O</w:t>
      </w:r>
      <w:r w:rsidRPr="00EF7F60">
        <w:rPr>
          <w:rFonts w:ascii="Calibri" w:hAnsi="Calibri" w:cs="Calibri"/>
          <w:sz w:val="22"/>
          <w:szCs w:val="22"/>
        </w:rPr>
        <w:t xml:space="preserve">bjednateli úroky z prodlení v zákonné výši z dlužné částky za každý den prodlení. </w:t>
      </w:r>
    </w:p>
    <w:p w14:paraId="14D2B1EE" w14:textId="77777777" w:rsidR="00F6633C" w:rsidRPr="00B65097" w:rsidRDefault="00F6633C" w:rsidP="00E8588A">
      <w:pPr>
        <w:numPr>
          <w:ilvl w:val="0"/>
          <w:numId w:val="46"/>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 xml:space="preserve">Zaplacením smluvní pokuty </w:t>
      </w:r>
      <w:proofErr w:type="gramStart"/>
      <w:r w:rsidRPr="00B65097">
        <w:rPr>
          <w:rFonts w:ascii="Calibri" w:hAnsi="Calibri" w:cs="Calibri"/>
          <w:sz w:val="22"/>
          <w:szCs w:val="22"/>
        </w:rPr>
        <w:t>není</w:t>
      </w:r>
      <w:proofErr w:type="gramEnd"/>
      <w:r w:rsidRPr="00B65097">
        <w:rPr>
          <w:rFonts w:ascii="Calibri" w:hAnsi="Calibri" w:cs="Calibri"/>
          <w:sz w:val="22"/>
          <w:szCs w:val="22"/>
        </w:rPr>
        <w:t xml:space="preserve"> jakkoliv dotčen nárok </w:t>
      </w:r>
      <w:r w:rsidR="006A3232" w:rsidRPr="00B65097">
        <w:rPr>
          <w:rFonts w:ascii="Calibri" w:hAnsi="Calibri" w:cs="Calibri"/>
          <w:sz w:val="22"/>
          <w:szCs w:val="22"/>
        </w:rPr>
        <w:t>O</w:t>
      </w:r>
      <w:r w:rsidRPr="00B65097">
        <w:rPr>
          <w:rFonts w:ascii="Calibri" w:hAnsi="Calibri" w:cs="Calibri"/>
          <w:sz w:val="22"/>
          <w:szCs w:val="22"/>
        </w:rPr>
        <w:t xml:space="preserve">bjednatele na náhradu škody </w:t>
      </w:r>
      <w:r w:rsidR="00B96FE5" w:rsidRPr="00B65097">
        <w:rPr>
          <w:rFonts w:ascii="Calibri" w:hAnsi="Calibri" w:cs="Calibri"/>
          <w:sz w:val="22"/>
          <w:szCs w:val="22"/>
        </w:rPr>
        <w:br/>
      </w:r>
      <w:r w:rsidRPr="00B65097">
        <w:rPr>
          <w:rFonts w:ascii="Calibri" w:hAnsi="Calibri" w:cs="Calibri"/>
          <w:sz w:val="22"/>
          <w:szCs w:val="22"/>
        </w:rPr>
        <w:t xml:space="preserve">a nemajetkové újmy; nárok na náhradu škody a nemajetkové újmy je </w:t>
      </w:r>
      <w:r w:rsidR="006A3232" w:rsidRPr="00B65097">
        <w:rPr>
          <w:rFonts w:ascii="Calibri" w:hAnsi="Calibri" w:cs="Calibri"/>
          <w:sz w:val="22"/>
          <w:szCs w:val="22"/>
        </w:rPr>
        <w:t>O</w:t>
      </w:r>
      <w:r w:rsidRPr="00B65097">
        <w:rPr>
          <w:rFonts w:ascii="Calibri" w:hAnsi="Calibri" w:cs="Calibri"/>
          <w:sz w:val="22"/>
          <w:szCs w:val="22"/>
        </w:rPr>
        <w:t xml:space="preserve">bjednatel oprávněn </w:t>
      </w:r>
      <w:r w:rsidRPr="00B65097">
        <w:rPr>
          <w:rFonts w:ascii="Calibri" w:hAnsi="Calibri" w:cs="Calibri"/>
          <w:sz w:val="22"/>
          <w:szCs w:val="22"/>
        </w:rPr>
        <w:lastRenderedPageBreak/>
        <w:t>uplatnit vedle smluvní pokuty v plné výši. Zaplacením smluvní pokuty není dotčeno splnění povinnosti, která je prostřednictvím smluvní pokuty zajištěna.</w:t>
      </w:r>
    </w:p>
    <w:p w14:paraId="483B2699" w14:textId="77777777" w:rsidR="00266804" w:rsidRPr="00B65097" w:rsidRDefault="00D16A47" w:rsidP="00F209D7">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r w:rsidRPr="00B65097">
        <w:rPr>
          <w:rFonts w:ascii="Calibri" w:eastAsia="Times New Roman" w:hAnsi="Calibri" w:cs="Calibri"/>
          <w:kern w:val="0"/>
          <w:sz w:val="22"/>
          <w:szCs w:val="22"/>
          <w:lang w:val="cs-CZ" w:eastAsia="ar-SA"/>
        </w:rPr>
        <w:t>DOBA TRVÁNÍ SMLOUVY</w:t>
      </w:r>
    </w:p>
    <w:p w14:paraId="797D589A" w14:textId="0BBFDB98" w:rsidR="00CE343B" w:rsidRPr="00F209D7" w:rsidRDefault="00D16A47" w:rsidP="00CE343B">
      <w:pPr>
        <w:numPr>
          <w:ilvl w:val="0"/>
          <w:numId w:val="47"/>
        </w:numPr>
        <w:suppressAutoHyphens w:val="0"/>
        <w:spacing w:line="280" w:lineRule="atLeast"/>
        <w:ind w:left="720" w:hanging="360"/>
        <w:jc w:val="both"/>
        <w:outlineLvl w:val="0"/>
        <w:rPr>
          <w:rFonts w:ascii="Calibri" w:hAnsi="Calibri" w:cs="Calibri"/>
          <w:sz w:val="22"/>
          <w:szCs w:val="22"/>
        </w:rPr>
      </w:pPr>
      <w:r w:rsidRPr="00EF7F60">
        <w:rPr>
          <w:rFonts w:ascii="Calibri" w:hAnsi="Calibri" w:cs="Calibri"/>
          <w:sz w:val="22"/>
          <w:szCs w:val="22"/>
        </w:rPr>
        <w:t>Smlouva se sjednává na dobu určitou</w:t>
      </w:r>
      <w:r w:rsidR="008D3902">
        <w:rPr>
          <w:rFonts w:ascii="Calibri" w:hAnsi="Calibri" w:cs="Calibri"/>
          <w:sz w:val="22"/>
          <w:szCs w:val="22"/>
        </w:rPr>
        <w:t xml:space="preserve"> tří </w:t>
      </w:r>
      <w:r w:rsidR="00FD127A">
        <w:rPr>
          <w:rFonts w:ascii="Calibri" w:hAnsi="Calibri" w:cs="Calibri"/>
          <w:sz w:val="22"/>
          <w:szCs w:val="22"/>
        </w:rPr>
        <w:t xml:space="preserve">(3) </w:t>
      </w:r>
      <w:r w:rsidR="008D3902">
        <w:rPr>
          <w:rFonts w:ascii="Calibri" w:hAnsi="Calibri" w:cs="Calibri"/>
          <w:sz w:val="22"/>
          <w:szCs w:val="22"/>
        </w:rPr>
        <w:t>let</w:t>
      </w:r>
      <w:r w:rsidR="00CE343B">
        <w:rPr>
          <w:rFonts w:ascii="Calibri" w:hAnsi="Calibri" w:cs="Calibri"/>
          <w:sz w:val="22"/>
          <w:szCs w:val="22"/>
        </w:rPr>
        <w:t xml:space="preserve"> ode dne nabytí účinnosti Smlouvy. </w:t>
      </w:r>
    </w:p>
    <w:p w14:paraId="50EEF016" w14:textId="77777777" w:rsidR="00CE343B" w:rsidRPr="00EF7F60" w:rsidRDefault="00CE343B" w:rsidP="00CE343B">
      <w:pPr>
        <w:suppressAutoHyphens w:val="0"/>
        <w:spacing w:line="280" w:lineRule="atLeast"/>
        <w:ind w:left="720"/>
        <w:jc w:val="both"/>
        <w:outlineLvl w:val="0"/>
        <w:rPr>
          <w:rFonts w:ascii="Calibri" w:hAnsi="Calibri" w:cs="Calibri"/>
          <w:snapToGrid w:val="0"/>
          <w:sz w:val="22"/>
          <w:szCs w:val="22"/>
        </w:rPr>
      </w:pPr>
    </w:p>
    <w:p w14:paraId="49B52A3E" w14:textId="77777777" w:rsidR="00D16A47" w:rsidRPr="00B65097" w:rsidRDefault="00AA1A26" w:rsidP="00F209D7">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bookmarkStart w:id="39" w:name="_Ref207181273"/>
      <w:r w:rsidRPr="00B65097">
        <w:rPr>
          <w:rFonts w:ascii="Calibri" w:eastAsia="Times New Roman" w:hAnsi="Calibri" w:cs="Calibri"/>
          <w:kern w:val="0"/>
          <w:sz w:val="22"/>
          <w:szCs w:val="22"/>
          <w:lang w:val="cs-CZ" w:eastAsia="ar-SA"/>
        </w:rPr>
        <w:t>ODSTOUPENÍ OD SMLOUVY</w:t>
      </w:r>
      <w:bookmarkEnd w:id="39"/>
    </w:p>
    <w:p w14:paraId="3119CB52" w14:textId="77777777" w:rsidR="000B6A22" w:rsidRPr="00B65097" w:rsidRDefault="000B6A22" w:rsidP="00DB4739">
      <w:pPr>
        <w:numPr>
          <w:ilvl w:val="0"/>
          <w:numId w:val="48"/>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 xml:space="preserve">Smluvní vztah vzniklý na základě této </w:t>
      </w:r>
      <w:r w:rsidR="009865DC" w:rsidRPr="00B65097">
        <w:rPr>
          <w:rFonts w:ascii="Calibri" w:hAnsi="Calibri" w:cs="Calibri"/>
          <w:snapToGrid w:val="0"/>
          <w:sz w:val="22"/>
          <w:szCs w:val="22"/>
        </w:rPr>
        <w:t>S</w:t>
      </w:r>
      <w:r w:rsidRPr="00B65097">
        <w:rPr>
          <w:rFonts w:ascii="Calibri" w:hAnsi="Calibri" w:cs="Calibri"/>
          <w:snapToGrid w:val="0"/>
          <w:sz w:val="22"/>
          <w:szCs w:val="22"/>
        </w:rPr>
        <w:t>mlouvy lze ukončit těmito způsoby:</w:t>
      </w:r>
    </w:p>
    <w:p w14:paraId="4599D165" w14:textId="77777777" w:rsidR="000B6A22" w:rsidRPr="00B65097" w:rsidRDefault="000B6A22" w:rsidP="00DB4739">
      <w:pPr>
        <w:numPr>
          <w:ilvl w:val="1"/>
          <w:numId w:val="48"/>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 xml:space="preserve">odstoupením od </w:t>
      </w:r>
      <w:r w:rsidR="009865DC" w:rsidRPr="00B65097">
        <w:rPr>
          <w:rFonts w:ascii="Calibri" w:hAnsi="Calibri" w:cs="Calibri"/>
          <w:snapToGrid w:val="0"/>
          <w:sz w:val="22"/>
          <w:szCs w:val="22"/>
        </w:rPr>
        <w:t>S</w:t>
      </w:r>
      <w:r w:rsidRPr="00B65097">
        <w:rPr>
          <w:rFonts w:ascii="Calibri" w:hAnsi="Calibri" w:cs="Calibri"/>
          <w:snapToGrid w:val="0"/>
          <w:sz w:val="22"/>
          <w:szCs w:val="22"/>
        </w:rPr>
        <w:t>mlouvy:</w:t>
      </w:r>
    </w:p>
    <w:p w14:paraId="3902E9E8" w14:textId="48CECF60" w:rsidR="000B6A22" w:rsidRPr="00B65097" w:rsidRDefault="000B6A22" w:rsidP="00DB4739">
      <w:pPr>
        <w:numPr>
          <w:ilvl w:val="2"/>
          <w:numId w:val="48"/>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 xml:space="preserve">za podmínek uvedených v § 2002 a násl. </w:t>
      </w:r>
      <w:r w:rsidR="00CF6DDB">
        <w:rPr>
          <w:rFonts w:ascii="Calibri" w:hAnsi="Calibri" w:cs="Calibri"/>
          <w:snapToGrid w:val="0"/>
          <w:sz w:val="22"/>
          <w:szCs w:val="22"/>
        </w:rPr>
        <w:t>O</w:t>
      </w:r>
      <w:r w:rsidRPr="00B65097">
        <w:rPr>
          <w:rFonts w:ascii="Calibri" w:hAnsi="Calibri" w:cs="Calibri"/>
          <w:snapToGrid w:val="0"/>
          <w:sz w:val="22"/>
          <w:szCs w:val="22"/>
        </w:rPr>
        <w:t xml:space="preserve">bčanského zákoníku v případě porušení </w:t>
      </w:r>
      <w:r w:rsidR="009865DC" w:rsidRPr="00B65097">
        <w:rPr>
          <w:rFonts w:ascii="Calibri" w:hAnsi="Calibri" w:cs="Calibri"/>
          <w:snapToGrid w:val="0"/>
          <w:sz w:val="22"/>
          <w:szCs w:val="22"/>
        </w:rPr>
        <w:t>S</w:t>
      </w:r>
      <w:r w:rsidRPr="00B65097">
        <w:rPr>
          <w:rFonts w:ascii="Calibri" w:hAnsi="Calibri" w:cs="Calibri"/>
          <w:snapToGrid w:val="0"/>
          <w:sz w:val="22"/>
          <w:szCs w:val="22"/>
        </w:rPr>
        <w:t>mlouvy druhou smluvní stranou podstatným způsobem,</w:t>
      </w:r>
    </w:p>
    <w:p w14:paraId="3FD4376F" w14:textId="77777777" w:rsidR="000B6A22" w:rsidRPr="00B65097" w:rsidRDefault="000B6A22" w:rsidP="00DB4739">
      <w:pPr>
        <w:numPr>
          <w:ilvl w:val="2"/>
          <w:numId w:val="48"/>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za podmínek stanovených ZZVZ,</w:t>
      </w:r>
    </w:p>
    <w:p w14:paraId="4B5F621C" w14:textId="40F68332" w:rsidR="000B6A22" w:rsidRPr="00B65097" w:rsidRDefault="000B6A22" w:rsidP="00DB4739">
      <w:pPr>
        <w:numPr>
          <w:ilvl w:val="2"/>
          <w:numId w:val="48"/>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 xml:space="preserve">v případech, které si </w:t>
      </w:r>
      <w:r w:rsidR="00CF6DDB">
        <w:rPr>
          <w:rFonts w:ascii="Calibri" w:hAnsi="Calibri" w:cs="Calibri"/>
          <w:snapToGrid w:val="0"/>
          <w:sz w:val="22"/>
          <w:szCs w:val="22"/>
        </w:rPr>
        <w:t>S</w:t>
      </w:r>
      <w:r w:rsidRPr="00B65097">
        <w:rPr>
          <w:rFonts w:ascii="Calibri" w:hAnsi="Calibri" w:cs="Calibri"/>
          <w:snapToGrid w:val="0"/>
          <w:sz w:val="22"/>
          <w:szCs w:val="22"/>
        </w:rPr>
        <w:t xml:space="preserve">mluvní strany ujednaly dále v tomto článku </w:t>
      </w:r>
      <w:r w:rsidR="009865DC" w:rsidRPr="00B65097">
        <w:rPr>
          <w:rFonts w:ascii="Calibri" w:hAnsi="Calibri" w:cs="Calibri"/>
          <w:snapToGrid w:val="0"/>
          <w:sz w:val="22"/>
          <w:szCs w:val="22"/>
        </w:rPr>
        <w:t>S</w:t>
      </w:r>
      <w:r w:rsidRPr="00B65097">
        <w:rPr>
          <w:rFonts w:ascii="Calibri" w:hAnsi="Calibri" w:cs="Calibri"/>
          <w:snapToGrid w:val="0"/>
          <w:sz w:val="22"/>
          <w:szCs w:val="22"/>
        </w:rPr>
        <w:t xml:space="preserve">mlouvy, </w:t>
      </w:r>
    </w:p>
    <w:p w14:paraId="25439C46" w14:textId="4C13EF87" w:rsidR="000B6A22" w:rsidRPr="00B65097" w:rsidRDefault="000B6A22" w:rsidP="00DB4739">
      <w:pPr>
        <w:numPr>
          <w:ilvl w:val="1"/>
          <w:numId w:val="48"/>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 xml:space="preserve">dohodou </w:t>
      </w:r>
      <w:r w:rsidR="00CF6DDB">
        <w:rPr>
          <w:rFonts w:ascii="Calibri" w:hAnsi="Calibri" w:cs="Calibri"/>
          <w:snapToGrid w:val="0"/>
          <w:sz w:val="22"/>
          <w:szCs w:val="22"/>
        </w:rPr>
        <w:t>S</w:t>
      </w:r>
      <w:r w:rsidRPr="00B65097">
        <w:rPr>
          <w:rFonts w:ascii="Calibri" w:hAnsi="Calibri" w:cs="Calibri"/>
          <w:snapToGrid w:val="0"/>
          <w:sz w:val="22"/>
          <w:szCs w:val="22"/>
        </w:rPr>
        <w:t>mluvních stran,</w:t>
      </w:r>
    </w:p>
    <w:p w14:paraId="74FD5671" w14:textId="33D8EA22" w:rsidR="000B6A22" w:rsidRPr="00CF6DDB" w:rsidRDefault="000B6A22" w:rsidP="00DB4739">
      <w:pPr>
        <w:numPr>
          <w:ilvl w:val="1"/>
          <w:numId w:val="48"/>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výpovědí.</w:t>
      </w:r>
    </w:p>
    <w:p w14:paraId="708CAE53" w14:textId="0632E00B" w:rsidR="000B6A22" w:rsidRPr="00B65097" w:rsidRDefault="000B6A22" w:rsidP="00DB4739">
      <w:pPr>
        <w:spacing w:after="120" w:line="245" w:lineRule="auto"/>
        <w:ind w:left="11" w:firstLine="709"/>
        <w:jc w:val="both"/>
        <w:outlineLvl w:val="0"/>
        <w:rPr>
          <w:rFonts w:ascii="Calibri" w:hAnsi="Calibri" w:cs="Calibri"/>
          <w:snapToGrid w:val="0"/>
          <w:sz w:val="22"/>
          <w:szCs w:val="22"/>
        </w:rPr>
      </w:pPr>
      <w:r w:rsidRPr="00B65097">
        <w:rPr>
          <w:rFonts w:ascii="Calibri" w:hAnsi="Calibri" w:cs="Calibri"/>
          <w:snapToGrid w:val="0"/>
          <w:sz w:val="22"/>
          <w:szCs w:val="22"/>
        </w:rPr>
        <w:t>Projev vůle odstoupení, dohoda nebo výpověď musí být učiněn vždy v písemné formě.</w:t>
      </w:r>
    </w:p>
    <w:p w14:paraId="60089FAF" w14:textId="4B7D3CE8" w:rsidR="00AA1A26" w:rsidRPr="00B65097" w:rsidRDefault="00AA1A26" w:rsidP="00CF6DDB">
      <w:pPr>
        <w:numPr>
          <w:ilvl w:val="0"/>
          <w:numId w:val="48"/>
        </w:numPr>
        <w:spacing w:after="120" w:line="245" w:lineRule="auto"/>
        <w:ind w:left="720" w:hanging="360"/>
        <w:jc w:val="both"/>
        <w:outlineLvl w:val="0"/>
        <w:rPr>
          <w:rFonts w:ascii="Calibri" w:hAnsi="Calibri" w:cs="Calibri"/>
          <w:snapToGrid w:val="0"/>
          <w:sz w:val="22"/>
          <w:szCs w:val="22"/>
        </w:rPr>
      </w:pPr>
      <w:r w:rsidRPr="00B65097">
        <w:rPr>
          <w:rFonts w:ascii="Calibri" w:hAnsi="Calibri" w:cs="Calibri"/>
          <w:snapToGrid w:val="0"/>
          <w:sz w:val="22"/>
          <w:szCs w:val="22"/>
        </w:rPr>
        <w:t xml:space="preserve">Objednatel je oprávněn odstoupit od </w:t>
      </w:r>
      <w:r w:rsidR="009865DC" w:rsidRPr="00B65097">
        <w:rPr>
          <w:rFonts w:ascii="Calibri" w:hAnsi="Calibri" w:cs="Calibri"/>
          <w:snapToGrid w:val="0"/>
          <w:sz w:val="22"/>
          <w:szCs w:val="22"/>
        </w:rPr>
        <w:t>S</w:t>
      </w:r>
      <w:r w:rsidRPr="00B65097">
        <w:rPr>
          <w:rFonts w:ascii="Calibri" w:hAnsi="Calibri" w:cs="Calibri"/>
          <w:snapToGrid w:val="0"/>
          <w:sz w:val="22"/>
          <w:szCs w:val="22"/>
        </w:rPr>
        <w:t>mlouvy zejména</w:t>
      </w:r>
      <w:r w:rsidR="00CF6DDB">
        <w:rPr>
          <w:rFonts w:ascii="Calibri" w:hAnsi="Calibri" w:cs="Calibri"/>
          <w:snapToGrid w:val="0"/>
          <w:sz w:val="22"/>
          <w:szCs w:val="22"/>
        </w:rPr>
        <w:t xml:space="preserve"> v případě</w:t>
      </w:r>
      <w:r w:rsidRPr="00B65097">
        <w:rPr>
          <w:rFonts w:ascii="Calibri" w:hAnsi="Calibri" w:cs="Calibri"/>
          <w:snapToGrid w:val="0"/>
          <w:sz w:val="22"/>
          <w:szCs w:val="22"/>
        </w:rPr>
        <w:t>:</w:t>
      </w:r>
    </w:p>
    <w:p w14:paraId="2DE048CC" w14:textId="183BDBD2" w:rsidR="00AA1A26" w:rsidRPr="00B65097" w:rsidRDefault="00AA1A26" w:rsidP="00DB4739">
      <w:pPr>
        <w:numPr>
          <w:ilvl w:val="1"/>
          <w:numId w:val="48"/>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 xml:space="preserve">nepředložení pojistné smlouvy </w:t>
      </w:r>
      <w:r w:rsidR="006A3232" w:rsidRPr="00B65097">
        <w:rPr>
          <w:rFonts w:ascii="Calibri" w:hAnsi="Calibri" w:cs="Calibri"/>
          <w:snapToGrid w:val="0"/>
          <w:sz w:val="22"/>
          <w:szCs w:val="22"/>
        </w:rPr>
        <w:t>O</w:t>
      </w:r>
      <w:r w:rsidRPr="00B65097">
        <w:rPr>
          <w:rFonts w:ascii="Calibri" w:hAnsi="Calibri" w:cs="Calibri"/>
          <w:snapToGrid w:val="0"/>
          <w:sz w:val="22"/>
          <w:szCs w:val="22"/>
        </w:rPr>
        <w:t xml:space="preserve">bjednateli dle čl. </w:t>
      </w:r>
      <w:r w:rsidR="0046177E">
        <w:rPr>
          <w:rFonts w:ascii="Calibri" w:hAnsi="Calibri" w:cs="Calibri"/>
          <w:snapToGrid w:val="0"/>
          <w:sz w:val="22"/>
          <w:szCs w:val="22"/>
        </w:rPr>
        <w:fldChar w:fldCharType="begin"/>
      </w:r>
      <w:r w:rsidR="0046177E">
        <w:rPr>
          <w:rFonts w:ascii="Calibri" w:hAnsi="Calibri" w:cs="Calibri"/>
          <w:snapToGrid w:val="0"/>
          <w:sz w:val="22"/>
          <w:szCs w:val="22"/>
        </w:rPr>
        <w:instrText xml:space="preserve"> REF _Ref207180814 \r \h </w:instrText>
      </w:r>
      <w:r w:rsidR="0046177E">
        <w:rPr>
          <w:rFonts w:ascii="Calibri" w:hAnsi="Calibri" w:cs="Calibri"/>
          <w:snapToGrid w:val="0"/>
          <w:sz w:val="22"/>
          <w:szCs w:val="22"/>
        </w:rPr>
      </w:r>
      <w:r w:rsidR="0046177E">
        <w:rPr>
          <w:rFonts w:ascii="Calibri" w:hAnsi="Calibri" w:cs="Calibri"/>
          <w:snapToGrid w:val="0"/>
          <w:sz w:val="22"/>
          <w:szCs w:val="22"/>
        </w:rPr>
        <w:fldChar w:fldCharType="separate"/>
      </w:r>
      <w:r w:rsidR="0046177E">
        <w:rPr>
          <w:rFonts w:ascii="Calibri" w:hAnsi="Calibri" w:cs="Calibri"/>
          <w:snapToGrid w:val="0"/>
          <w:sz w:val="22"/>
          <w:szCs w:val="22"/>
        </w:rPr>
        <w:t>VIII</w:t>
      </w:r>
      <w:r w:rsidR="0046177E">
        <w:rPr>
          <w:rFonts w:ascii="Calibri" w:hAnsi="Calibri" w:cs="Calibri"/>
          <w:snapToGrid w:val="0"/>
          <w:sz w:val="22"/>
          <w:szCs w:val="22"/>
        </w:rPr>
        <w:fldChar w:fldCharType="end"/>
      </w:r>
      <w:r w:rsidRPr="00B65097">
        <w:rPr>
          <w:rFonts w:ascii="Calibri" w:hAnsi="Calibri" w:cs="Calibri"/>
          <w:snapToGrid w:val="0"/>
          <w:sz w:val="22"/>
          <w:szCs w:val="22"/>
        </w:rPr>
        <w:t xml:space="preserve"> odst. </w:t>
      </w:r>
      <w:r w:rsidR="0046177E">
        <w:rPr>
          <w:rFonts w:ascii="Calibri" w:hAnsi="Calibri" w:cs="Calibri"/>
          <w:snapToGrid w:val="0"/>
          <w:sz w:val="22"/>
          <w:szCs w:val="22"/>
        </w:rPr>
        <w:fldChar w:fldCharType="begin"/>
      </w:r>
      <w:r w:rsidR="0046177E">
        <w:rPr>
          <w:rFonts w:ascii="Calibri" w:hAnsi="Calibri" w:cs="Calibri"/>
          <w:snapToGrid w:val="0"/>
          <w:sz w:val="22"/>
          <w:szCs w:val="22"/>
        </w:rPr>
        <w:instrText xml:space="preserve"> REF _Ref207181198 \r \h </w:instrText>
      </w:r>
      <w:r w:rsidR="0046177E">
        <w:rPr>
          <w:rFonts w:ascii="Calibri" w:hAnsi="Calibri" w:cs="Calibri"/>
          <w:snapToGrid w:val="0"/>
          <w:sz w:val="22"/>
          <w:szCs w:val="22"/>
        </w:rPr>
      </w:r>
      <w:r w:rsidR="0046177E">
        <w:rPr>
          <w:rFonts w:ascii="Calibri" w:hAnsi="Calibri" w:cs="Calibri"/>
          <w:snapToGrid w:val="0"/>
          <w:sz w:val="22"/>
          <w:szCs w:val="22"/>
        </w:rPr>
        <w:fldChar w:fldCharType="separate"/>
      </w:r>
      <w:r w:rsidR="0046177E">
        <w:rPr>
          <w:rFonts w:ascii="Calibri" w:hAnsi="Calibri" w:cs="Calibri"/>
          <w:snapToGrid w:val="0"/>
          <w:sz w:val="22"/>
          <w:szCs w:val="22"/>
        </w:rPr>
        <w:t>29</w:t>
      </w:r>
      <w:r w:rsidR="0046177E">
        <w:rPr>
          <w:rFonts w:ascii="Calibri" w:hAnsi="Calibri" w:cs="Calibri"/>
          <w:snapToGrid w:val="0"/>
          <w:sz w:val="22"/>
          <w:szCs w:val="22"/>
        </w:rPr>
        <w:fldChar w:fldCharType="end"/>
      </w:r>
      <w:r w:rsidRPr="00B65097">
        <w:rPr>
          <w:rFonts w:ascii="Calibri" w:hAnsi="Calibri" w:cs="Calibri"/>
          <w:snapToGrid w:val="0"/>
          <w:sz w:val="22"/>
          <w:szCs w:val="22"/>
        </w:rPr>
        <w:t xml:space="preserve"> ani v dodatečně přiměřené lhůtě </w:t>
      </w:r>
      <w:r w:rsidR="00293749" w:rsidRPr="00B65097">
        <w:rPr>
          <w:rFonts w:ascii="Calibri" w:hAnsi="Calibri" w:cs="Calibri"/>
          <w:snapToGrid w:val="0"/>
          <w:sz w:val="22"/>
          <w:szCs w:val="22"/>
        </w:rPr>
        <w:t>poskytnuté</w:t>
      </w:r>
      <w:r w:rsidRPr="00B65097">
        <w:rPr>
          <w:rFonts w:ascii="Calibri" w:hAnsi="Calibri" w:cs="Calibri"/>
          <w:snapToGrid w:val="0"/>
          <w:sz w:val="22"/>
          <w:szCs w:val="22"/>
        </w:rPr>
        <w:t xml:space="preserve"> </w:t>
      </w:r>
      <w:r w:rsidR="006A3232" w:rsidRPr="00B65097">
        <w:rPr>
          <w:rFonts w:ascii="Calibri" w:hAnsi="Calibri" w:cs="Calibri"/>
          <w:snapToGrid w:val="0"/>
          <w:sz w:val="22"/>
          <w:szCs w:val="22"/>
        </w:rPr>
        <w:t>O</w:t>
      </w:r>
      <w:r w:rsidRPr="00B65097">
        <w:rPr>
          <w:rFonts w:ascii="Calibri" w:hAnsi="Calibri" w:cs="Calibri"/>
          <w:snapToGrid w:val="0"/>
          <w:sz w:val="22"/>
          <w:szCs w:val="22"/>
        </w:rPr>
        <w:t>bjednatelem, nebo</w:t>
      </w:r>
    </w:p>
    <w:p w14:paraId="1055851E" w14:textId="77777777" w:rsidR="00AA1A26" w:rsidRPr="00B65097" w:rsidRDefault="00AA1A26" w:rsidP="00DB4739">
      <w:pPr>
        <w:numPr>
          <w:ilvl w:val="1"/>
          <w:numId w:val="48"/>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 xml:space="preserve">budou-li poskytované </w:t>
      </w:r>
      <w:r w:rsidR="00B20FE9" w:rsidRPr="00B65097">
        <w:rPr>
          <w:rFonts w:ascii="Calibri" w:hAnsi="Calibri" w:cs="Calibri"/>
          <w:snapToGrid w:val="0"/>
          <w:sz w:val="22"/>
          <w:szCs w:val="22"/>
        </w:rPr>
        <w:t>S</w:t>
      </w:r>
      <w:r w:rsidRPr="00B65097">
        <w:rPr>
          <w:rFonts w:ascii="Calibri" w:hAnsi="Calibri" w:cs="Calibri"/>
          <w:snapToGrid w:val="0"/>
          <w:sz w:val="22"/>
          <w:szCs w:val="22"/>
        </w:rPr>
        <w:t>lužby opakovaně vykazovat vady, nebo</w:t>
      </w:r>
    </w:p>
    <w:p w14:paraId="3BE07C8E" w14:textId="77777777" w:rsidR="00AA1A26" w:rsidRPr="00B65097" w:rsidRDefault="00AA1A26" w:rsidP="00DB4739">
      <w:pPr>
        <w:numPr>
          <w:ilvl w:val="1"/>
          <w:numId w:val="48"/>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 xml:space="preserve">nebude-li </w:t>
      </w:r>
      <w:r w:rsidR="00293749" w:rsidRPr="00B65097">
        <w:rPr>
          <w:rFonts w:ascii="Calibri" w:hAnsi="Calibri" w:cs="Calibri"/>
          <w:snapToGrid w:val="0"/>
          <w:sz w:val="22"/>
          <w:szCs w:val="22"/>
        </w:rPr>
        <w:t>D</w:t>
      </w:r>
      <w:r w:rsidRPr="00B65097">
        <w:rPr>
          <w:rFonts w:ascii="Calibri" w:hAnsi="Calibri" w:cs="Calibri"/>
          <w:snapToGrid w:val="0"/>
          <w:sz w:val="22"/>
          <w:szCs w:val="22"/>
        </w:rPr>
        <w:t>odavatel opakovaně plnit své povinnosti řádně a včas, nebo</w:t>
      </w:r>
    </w:p>
    <w:p w14:paraId="2E173751" w14:textId="77777777" w:rsidR="00AA1A26" w:rsidRPr="00B65097" w:rsidRDefault="00597FC9" w:rsidP="00DB4739">
      <w:pPr>
        <w:numPr>
          <w:ilvl w:val="1"/>
          <w:numId w:val="48"/>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 xml:space="preserve">změny pracovníka bez souhlasu </w:t>
      </w:r>
      <w:r w:rsidR="006A3232" w:rsidRPr="00B65097">
        <w:rPr>
          <w:rFonts w:ascii="Calibri" w:hAnsi="Calibri" w:cs="Calibri"/>
          <w:snapToGrid w:val="0"/>
          <w:sz w:val="22"/>
          <w:szCs w:val="22"/>
        </w:rPr>
        <w:t>O</w:t>
      </w:r>
      <w:r w:rsidRPr="00B65097">
        <w:rPr>
          <w:rFonts w:ascii="Calibri" w:hAnsi="Calibri" w:cs="Calibri"/>
          <w:snapToGrid w:val="0"/>
          <w:sz w:val="22"/>
          <w:szCs w:val="22"/>
        </w:rPr>
        <w:t>bjednatele, nebo</w:t>
      </w:r>
    </w:p>
    <w:p w14:paraId="4BB1EF33" w14:textId="77777777" w:rsidR="00597FC9" w:rsidRPr="00B65097" w:rsidRDefault="00597FC9" w:rsidP="00DB4739">
      <w:pPr>
        <w:numPr>
          <w:ilvl w:val="1"/>
          <w:numId w:val="48"/>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 xml:space="preserve">ukáže-li se jako nepravdivé jakékoliv prohlášení </w:t>
      </w:r>
      <w:r w:rsidR="00293749" w:rsidRPr="00B65097">
        <w:rPr>
          <w:rFonts w:ascii="Calibri" w:hAnsi="Calibri" w:cs="Calibri"/>
          <w:snapToGrid w:val="0"/>
          <w:sz w:val="22"/>
          <w:szCs w:val="22"/>
        </w:rPr>
        <w:t>D</w:t>
      </w:r>
      <w:r w:rsidRPr="00B65097">
        <w:rPr>
          <w:rFonts w:ascii="Calibri" w:hAnsi="Calibri" w:cs="Calibri"/>
          <w:snapToGrid w:val="0"/>
          <w:sz w:val="22"/>
          <w:szCs w:val="22"/>
        </w:rPr>
        <w:t xml:space="preserve">odavatele ve </w:t>
      </w:r>
      <w:r w:rsidR="009865DC" w:rsidRPr="00B65097">
        <w:rPr>
          <w:rFonts w:ascii="Calibri" w:hAnsi="Calibri" w:cs="Calibri"/>
          <w:snapToGrid w:val="0"/>
          <w:sz w:val="22"/>
          <w:szCs w:val="22"/>
        </w:rPr>
        <w:t>S</w:t>
      </w:r>
      <w:r w:rsidRPr="00B65097">
        <w:rPr>
          <w:rFonts w:ascii="Calibri" w:hAnsi="Calibri" w:cs="Calibri"/>
          <w:snapToGrid w:val="0"/>
          <w:sz w:val="22"/>
          <w:szCs w:val="22"/>
        </w:rPr>
        <w:t xml:space="preserve">mlouvě, nebo ocitne-li se </w:t>
      </w:r>
      <w:r w:rsidR="00293749" w:rsidRPr="00B65097">
        <w:rPr>
          <w:rFonts w:ascii="Calibri" w:hAnsi="Calibri" w:cs="Calibri"/>
          <w:snapToGrid w:val="0"/>
          <w:sz w:val="22"/>
          <w:szCs w:val="22"/>
        </w:rPr>
        <w:t>D</w:t>
      </w:r>
      <w:r w:rsidRPr="00B65097">
        <w:rPr>
          <w:rFonts w:ascii="Calibri" w:hAnsi="Calibri" w:cs="Calibri"/>
          <w:snapToGrid w:val="0"/>
          <w:sz w:val="22"/>
          <w:szCs w:val="22"/>
        </w:rPr>
        <w:t>odavatel ve stavu úpadku nebo hrozícím úpadku, nebo</w:t>
      </w:r>
    </w:p>
    <w:p w14:paraId="184EA17F" w14:textId="26860ED5" w:rsidR="00597FC9" w:rsidRPr="00CF6DDB" w:rsidRDefault="00597FC9" w:rsidP="00DB4739">
      <w:pPr>
        <w:numPr>
          <w:ilvl w:val="1"/>
          <w:numId w:val="48"/>
        </w:numPr>
        <w:spacing w:after="120" w:line="245" w:lineRule="auto"/>
        <w:jc w:val="both"/>
        <w:outlineLvl w:val="0"/>
        <w:rPr>
          <w:rFonts w:ascii="Calibri" w:hAnsi="Calibri" w:cs="Calibri"/>
          <w:snapToGrid w:val="0"/>
          <w:sz w:val="22"/>
          <w:szCs w:val="22"/>
        </w:rPr>
      </w:pPr>
      <w:bookmarkStart w:id="40" w:name="_Hlk101439772"/>
      <w:r w:rsidRPr="00B65097">
        <w:rPr>
          <w:rFonts w:ascii="Calibri" w:hAnsi="Calibri" w:cs="Calibri"/>
          <w:snapToGrid w:val="0"/>
          <w:sz w:val="22"/>
          <w:szCs w:val="22"/>
        </w:rPr>
        <w:t xml:space="preserve">přestane-li </w:t>
      </w:r>
      <w:r w:rsidR="006A3232" w:rsidRPr="00B65097">
        <w:rPr>
          <w:rFonts w:ascii="Calibri" w:hAnsi="Calibri" w:cs="Calibri"/>
          <w:snapToGrid w:val="0"/>
          <w:sz w:val="22"/>
          <w:szCs w:val="22"/>
        </w:rPr>
        <w:t>Doda</w:t>
      </w:r>
      <w:r w:rsidRPr="00B65097">
        <w:rPr>
          <w:rFonts w:ascii="Calibri" w:hAnsi="Calibri" w:cs="Calibri"/>
          <w:snapToGrid w:val="0"/>
          <w:sz w:val="22"/>
          <w:szCs w:val="22"/>
        </w:rPr>
        <w:t xml:space="preserve">vatel nebo </w:t>
      </w:r>
      <w:r w:rsidR="00CF6DDB">
        <w:rPr>
          <w:rFonts w:ascii="Calibri" w:hAnsi="Calibri" w:cs="Calibri"/>
          <w:snapToGrid w:val="0"/>
          <w:sz w:val="22"/>
          <w:szCs w:val="22"/>
        </w:rPr>
        <w:t>p</w:t>
      </w:r>
      <w:r w:rsidRPr="00B65097">
        <w:rPr>
          <w:rFonts w:ascii="Calibri" w:hAnsi="Calibri" w:cs="Calibri"/>
          <w:snapToGrid w:val="0"/>
          <w:sz w:val="22"/>
          <w:szCs w:val="22"/>
        </w:rPr>
        <w:t xml:space="preserve">oddodavatel, který se na plnění z Rámcové dohody podílí z více než 10 %, splňovat podmínky dle Nařízení Rady (EU) 2022/576 ze dne 8. dubna 2022, kterým se mění nařízení (EU) č. 833/2014 o omezujících opatřeních vzhledem </w:t>
      </w:r>
      <w:r w:rsidR="00CF6DDB">
        <w:rPr>
          <w:rFonts w:ascii="Calibri" w:hAnsi="Calibri" w:cs="Calibri"/>
          <w:snapToGrid w:val="0"/>
          <w:sz w:val="22"/>
          <w:szCs w:val="22"/>
        </w:rPr>
        <w:br/>
      </w:r>
      <w:r w:rsidRPr="00B65097">
        <w:rPr>
          <w:rFonts w:ascii="Calibri" w:hAnsi="Calibri" w:cs="Calibri"/>
          <w:snapToGrid w:val="0"/>
          <w:sz w:val="22"/>
          <w:szCs w:val="22"/>
        </w:rPr>
        <w:t>k činnostem Ruska destabilizujícím situaci na Ukrajině</w:t>
      </w:r>
      <w:bookmarkEnd w:id="40"/>
      <w:r w:rsidRPr="00B65097">
        <w:rPr>
          <w:rFonts w:ascii="Calibri" w:hAnsi="Calibri" w:cs="Calibri"/>
          <w:snapToGrid w:val="0"/>
          <w:sz w:val="22"/>
          <w:szCs w:val="22"/>
        </w:rPr>
        <w:t>.</w:t>
      </w:r>
    </w:p>
    <w:p w14:paraId="1B964C65" w14:textId="77777777" w:rsidR="00597FC9" w:rsidRPr="00B65097" w:rsidRDefault="00597FC9" w:rsidP="00CF6DDB">
      <w:pPr>
        <w:numPr>
          <w:ilvl w:val="0"/>
          <w:numId w:val="48"/>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 xml:space="preserve">Objednatel je oprávněn odstoupit z výše uvedených důvodů i jen pro budoucí plnění. </w:t>
      </w:r>
    </w:p>
    <w:p w14:paraId="6D531C47" w14:textId="77777777" w:rsidR="00597FC9" w:rsidRPr="00B65097" w:rsidRDefault="006A3232" w:rsidP="00CF6DDB">
      <w:pPr>
        <w:numPr>
          <w:ilvl w:val="0"/>
          <w:numId w:val="48"/>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Doda</w:t>
      </w:r>
      <w:r w:rsidR="00597FC9" w:rsidRPr="00B65097">
        <w:rPr>
          <w:rFonts w:ascii="Calibri" w:hAnsi="Calibri" w:cs="Calibri"/>
          <w:snapToGrid w:val="0"/>
          <w:sz w:val="22"/>
          <w:szCs w:val="22"/>
        </w:rPr>
        <w:t xml:space="preserve">vatel je oprávněn odstoupit od </w:t>
      </w:r>
      <w:r w:rsidR="009865DC" w:rsidRPr="00B65097">
        <w:rPr>
          <w:rFonts w:ascii="Calibri" w:hAnsi="Calibri" w:cs="Calibri"/>
          <w:snapToGrid w:val="0"/>
          <w:sz w:val="22"/>
          <w:szCs w:val="22"/>
        </w:rPr>
        <w:t>S</w:t>
      </w:r>
      <w:r w:rsidR="00597FC9" w:rsidRPr="00B65097">
        <w:rPr>
          <w:rFonts w:ascii="Calibri" w:hAnsi="Calibri" w:cs="Calibri"/>
          <w:snapToGrid w:val="0"/>
          <w:sz w:val="22"/>
          <w:szCs w:val="22"/>
        </w:rPr>
        <w:t xml:space="preserve">mlouvy v případě prodlení </w:t>
      </w:r>
      <w:r w:rsidRPr="00B65097">
        <w:rPr>
          <w:rFonts w:ascii="Calibri" w:hAnsi="Calibri" w:cs="Calibri"/>
          <w:snapToGrid w:val="0"/>
          <w:sz w:val="22"/>
          <w:szCs w:val="22"/>
        </w:rPr>
        <w:t>O</w:t>
      </w:r>
      <w:r w:rsidR="00597FC9" w:rsidRPr="00B65097">
        <w:rPr>
          <w:rFonts w:ascii="Calibri" w:hAnsi="Calibri" w:cs="Calibri"/>
          <w:snapToGrid w:val="0"/>
          <w:sz w:val="22"/>
          <w:szCs w:val="22"/>
        </w:rPr>
        <w:t xml:space="preserve">bjednatele se zaplacením ceny za plnění předmětu </w:t>
      </w:r>
      <w:r w:rsidR="009865DC" w:rsidRPr="00B65097">
        <w:rPr>
          <w:rFonts w:ascii="Calibri" w:hAnsi="Calibri" w:cs="Calibri"/>
          <w:snapToGrid w:val="0"/>
          <w:sz w:val="22"/>
          <w:szCs w:val="22"/>
        </w:rPr>
        <w:t>S</w:t>
      </w:r>
      <w:r w:rsidR="00597FC9" w:rsidRPr="00B65097">
        <w:rPr>
          <w:rFonts w:ascii="Calibri" w:hAnsi="Calibri" w:cs="Calibri"/>
          <w:snapToGrid w:val="0"/>
          <w:sz w:val="22"/>
          <w:szCs w:val="22"/>
        </w:rPr>
        <w:t xml:space="preserve">mlouvy </w:t>
      </w:r>
      <w:r w:rsidRPr="00B65097">
        <w:rPr>
          <w:rFonts w:ascii="Calibri" w:hAnsi="Calibri" w:cs="Calibri"/>
          <w:snapToGrid w:val="0"/>
          <w:sz w:val="22"/>
          <w:szCs w:val="22"/>
        </w:rPr>
        <w:t>O</w:t>
      </w:r>
      <w:r w:rsidR="00597FC9" w:rsidRPr="00B65097">
        <w:rPr>
          <w:rFonts w:ascii="Calibri" w:hAnsi="Calibri" w:cs="Calibri"/>
          <w:snapToGrid w:val="0"/>
          <w:sz w:val="22"/>
          <w:szCs w:val="22"/>
        </w:rPr>
        <w:t xml:space="preserve">bjednatelem delším než </w:t>
      </w:r>
      <w:r w:rsidR="000B6A22" w:rsidRPr="00B65097">
        <w:rPr>
          <w:rFonts w:ascii="Calibri" w:hAnsi="Calibri" w:cs="Calibri"/>
          <w:snapToGrid w:val="0"/>
          <w:sz w:val="22"/>
          <w:szCs w:val="22"/>
        </w:rPr>
        <w:t>30</w:t>
      </w:r>
      <w:r w:rsidR="00597FC9" w:rsidRPr="00B65097">
        <w:rPr>
          <w:rFonts w:ascii="Calibri" w:hAnsi="Calibri" w:cs="Calibri"/>
          <w:snapToGrid w:val="0"/>
          <w:sz w:val="22"/>
          <w:szCs w:val="22"/>
        </w:rPr>
        <w:t xml:space="preserve"> dní.</w:t>
      </w:r>
    </w:p>
    <w:p w14:paraId="06C0AB3D" w14:textId="77777777" w:rsidR="00597FC9" w:rsidRPr="00B65097" w:rsidRDefault="00597FC9" w:rsidP="00CF6DDB">
      <w:pPr>
        <w:numPr>
          <w:ilvl w:val="0"/>
          <w:numId w:val="48"/>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 xml:space="preserve">Účinky každého odstoupení od </w:t>
      </w:r>
      <w:r w:rsidR="009865DC" w:rsidRPr="00B65097">
        <w:rPr>
          <w:rFonts w:ascii="Calibri" w:hAnsi="Calibri" w:cs="Calibri"/>
          <w:snapToGrid w:val="0"/>
          <w:sz w:val="22"/>
          <w:szCs w:val="22"/>
        </w:rPr>
        <w:t>S</w:t>
      </w:r>
      <w:r w:rsidRPr="00B65097">
        <w:rPr>
          <w:rFonts w:ascii="Calibri" w:hAnsi="Calibri" w:cs="Calibri"/>
          <w:snapToGrid w:val="0"/>
          <w:sz w:val="22"/>
          <w:szCs w:val="22"/>
        </w:rPr>
        <w:t xml:space="preserve">mlouvy nastávají okamžikem doručení písemného projevu vůle odstoupit od této </w:t>
      </w:r>
      <w:r w:rsidR="009865DC" w:rsidRPr="00B65097">
        <w:rPr>
          <w:rFonts w:ascii="Calibri" w:hAnsi="Calibri" w:cs="Calibri"/>
          <w:snapToGrid w:val="0"/>
          <w:sz w:val="22"/>
          <w:szCs w:val="22"/>
        </w:rPr>
        <w:t>S</w:t>
      </w:r>
      <w:r w:rsidRPr="00B65097">
        <w:rPr>
          <w:rFonts w:ascii="Calibri" w:hAnsi="Calibri" w:cs="Calibri"/>
          <w:snapToGrid w:val="0"/>
          <w:sz w:val="22"/>
          <w:szCs w:val="22"/>
        </w:rPr>
        <w:t xml:space="preserve">mlouvy druhé smluvní straně. Pro případ pochybností o doručení odstoupení se sjednává, že se odstoupení považuje za doručené druhé straně třetím dnem od odeslání odstoupení. Odstoupení od </w:t>
      </w:r>
      <w:r w:rsidR="009865DC" w:rsidRPr="00B65097">
        <w:rPr>
          <w:rFonts w:ascii="Calibri" w:hAnsi="Calibri" w:cs="Calibri"/>
          <w:snapToGrid w:val="0"/>
          <w:sz w:val="22"/>
          <w:szCs w:val="22"/>
        </w:rPr>
        <w:t>S</w:t>
      </w:r>
      <w:r w:rsidRPr="00B65097">
        <w:rPr>
          <w:rFonts w:ascii="Calibri" w:hAnsi="Calibri" w:cs="Calibri"/>
          <w:snapToGrid w:val="0"/>
          <w:sz w:val="22"/>
          <w:szCs w:val="22"/>
        </w:rPr>
        <w:t>mlouvy se nedotýká zejména nároku na náhradu škody, nemajetkové újmy, smluvní pokuty a povinnosti mlčenlivosti.</w:t>
      </w:r>
    </w:p>
    <w:p w14:paraId="50080272" w14:textId="77777777" w:rsidR="004E1992" w:rsidRPr="00B65097" w:rsidRDefault="00597FC9" w:rsidP="00CF6DDB">
      <w:pPr>
        <w:numPr>
          <w:ilvl w:val="0"/>
          <w:numId w:val="48"/>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 xml:space="preserve">Odstoupením od </w:t>
      </w:r>
      <w:r w:rsidR="009865DC" w:rsidRPr="00B65097">
        <w:rPr>
          <w:rFonts w:ascii="Calibri" w:hAnsi="Calibri" w:cs="Calibri"/>
          <w:snapToGrid w:val="0"/>
          <w:sz w:val="22"/>
          <w:szCs w:val="22"/>
        </w:rPr>
        <w:t>S</w:t>
      </w:r>
      <w:r w:rsidRPr="00B65097">
        <w:rPr>
          <w:rFonts w:ascii="Calibri" w:hAnsi="Calibri" w:cs="Calibri"/>
          <w:snapToGrid w:val="0"/>
          <w:sz w:val="22"/>
          <w:szCs w:val="22"/>
        </w:rPr>
        <w:t>mlouvy není dotčen případný nárok na náhradu škody.</w:t>
      </w:r>
    </w:p>
    <w:p w14:paraId="27B1EC11" w14:textId="121A8EE7" w:rsidR="000B6A22" w:rsidRPr="00B65097" w:rsidRDefault="000B6A22" w:rsidP="00CF6DDB">
      <w:pPr>
        <w:numPr>
          <w:ilvl w:val="0"/>
          <w:numId w:val="48"/>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lastRenderedPageBreak/>
        <w:t xml:space="preserve">Kterákoliv ze </w:t>
      </w:r>
      <w:r w:rsidR="006A0DF4">
        <w:rPr>
          <w:rFonts w:ascii="Calibri" w:hAnsi="Calibri" w:cs="Calibri"/>
          <w:snapToGrid w:val="0"/>
          <w:sz w:val="22"/>
          <w:szCs w:val="22"/>
        </w:rPr>
        <w:t>S</w:t>
      </w:r>
      <w:r w:rsidRPr="00B65097">
        <w:rPr>
          <w:rFonts w:ascii="Calibri" w:hAnsi="Calibri" w:cs="Calibri"/>
          <w:snapToGrid w:val="0"/>
          <w:sz w:val="22"/>
          <w:szCs w:val="22"/>
        </w:rPr>
        <w:t xml:space="preserve">mluvních stran je oprávněna ukončit tuto </w:t>
      </w:r>
      <w:r w:rsidR="009865DC" w:rsidRPr="00B65097">
        <w:rPr>
          <w:rFonts w:ascii="Calibri" w:hAnsi="Calibri" w:cs="Calibri"/>
          <w:snapToGrid w:val="0"/>
          <w:sz w:val="22"/>
          <w:szCs w:val="22"/>
        </w:rPr>
        <w:t>S</w:t>
      </w:r>
      <w:r w:rsidRPr="00B65097">
        <w:rPr>
          <w:rFonts w:ascii="Calibri" w:hAnsi="Calibri" w:cs="Calibri"/>
          <w:snapToGrid w:val="0"/>
          <w:sz w:val="22"/>
          <w:szCs w:val="22"/>
        </w:rPr>
        <w:t xml:space="preserve">mlouvu písemnou výpovědí, a to i bez udání důvodu. Výpovědní lhůta činí 6 měsíců. Výpovědní lhůta počíná běžet 1. dnem měsíce následujícího po měsíci, v němž byla výpověď doručena druhé smluvní straně. </w:t>
      </w:r>
    </w:p>
    <w:p w14:paraId="504DC0EE" w14:textId="72460A36" w:rsidR="000B6A22" w:rsidRPr="00B65097" w:rsidRDefault="000B6A22" w:rsidP="00CF6DDB">
      <w:pPr>
        <w:numPr>
          <w:ilvl w:val="0"/>
          <w:numId w:val="48"/>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 xml:space="preserve">V případě ukončení této </w:t>
      </w:r>
      <w:r w:rsidR="009865DC" w:rsidRPr="00B65097">
        <w:rPr>
          <w:rFonts w:ascii="Calibri" w:hAnsi="Calibri" w:cs="Calibri"/>
          <w:snapToGrid w:val="0"/>
          <w:sz w:val="22"/>
          <w:szCs w:val="22"/>
        </w:rPr>
        <w:t>S</w:t>
      </w:r>
      <w:r w:rsidRPr="00B65097">
        <w:rPr>
          <w:rFonts w:ascii="Calibri" w:hAnsi="Calibri" w:cs="Calibri"/>
          <w:snapToGrid w:val="0"/>
          <w:sz w:val="22"/>
          <w:szCs w:val="22"/>
        </w:rPr>
        <w:t xml:space="preserve">mlouvy je </w:t>
      </w:r>
      <w:r w:rsidR="006A3232" w:rsidRPr="00B65097">
        <w:rPr>
          <w:rFonts w:ascii="Calibri" w:hAnsi="Calibri" w:cs="Calibri"/>
          <w:snapToGrid w:val="0"/>
          <w:sz w:val="22"/>
          <w:szCs w:val="22"/>
        </w:rPr>
        <w:t>Doda</w:t>
      </w:r>
      <w:r w:rsidRPr="00B65097">
        <w:rPr>
          <w:rFonts w:ascii="Calibri" w:hAnsi="Calibri" w:cs="Calibri"/>
          <w:snapToGrid w:val="0"/>
          <w:sz w:val="22"/>
          <w:szCs w:val="22"/>
        </w:rPr>
        <w:t xml:space="preserve">vatel povinen předat poskytnuté prostory </w:t>
      </w:r>
      <w:r w:rsidR="006A3232" w:rsidRPr="00B65097">
        <w:rPr>
          <w:rFonts w:ascii="Calibri" w:hAnsi="Calibri" w:cs="Calibri"/>
          <w:snapToGrid w:val="0"/>
          <w:sz w:val="22"/>
          <w:szCs w:val="22"/>
        </w:rPr>
        <w:t>O</w:t>
      </w:r>
      <w:r w:rsidRPr="00B65097">
        <w:rPr>
          <w:rFonts w:ascii="Calibri" w:hAnsi="Calibri" w:cs="Calibri"/>
          <w:snapToGrid w:val="0"/>
          <w:sz w:val="22"/>
          <w:szCs w:val="22"/>
        </w:rPr>
        <w:t>bjednateli ve stavu</w:t>
      </w:r>
      <w:r w:rsidR="006A0DF4">
        <w:rPr>
          <w:rFonts w:ascii="Calibri" w:hAnsi="Calibri" w:cs="Calibri"/>
          <w:snapToGrid w:val="0"/>
          <w:sz w:val="22"/>
          <w:szCs w:val="22"/>
        </w:rPr>
        <w:t>,</w:t>
      </w:r>
      <w:r w:rsidRPr="00B65097">
        <w:rPr>
          <w:rFonts w:ascii="Calibri" w:hAnsi="Calibri" w:cs="Calibri"/>
          <w:snapToGrid w:val="0"/>
          <w:sz w:val="22"/>
          <w:szCs w:val="22"/>
        </w:rPr>
        <w:t xml:space="preserve"> v jakém byly převzaty s přihlédnutím k běžnému opotřebení, a to do 3 dnů od ukončení </w:t>
      </w:r>
      <w:r w:rsidR="009865DC" w:rsidRPr="00B65097">
        <w:rPr>
          <w:rFonts w:ascii="Calibri" w:hAnsi="Calibri" w:cs="Calibri"/>
          <w:snapToGrid w:val="0"/>
          <w:sz w:val="22"/>
          <w:szCs w:val="22"/>
        </w:rPr>
        <w:t>S</w:t>
      </w:r>
      <w:r w:rsidRPr="00B65097">
        <w:rPr>
          <w:rFonts w:ascii="Calibri" w:hAnsi="Calibri" w:cs="Calibri"/>
          <w:snapToGrid w:val="0"/>
          <w:sz w:val="22"/>
          <w:szCs w:val="22"/>
        </w:rPr>
        <w:t xml:space="preserve">mlouvy. O zpětném předání poskytnutých prostor a movitých věcí bude sepsán předávací protokol podepsaný kontaktními osobami </w:t>
      </w:r>
      <w:r w:rsidR="006A3232" w:rsidRPr="00B65097">
        <w:rPr>
          <w:rFonts w:ascii="Calibri" w:hAnsi="Calibri" w:cs="Calibri"/>
          <w:snapToGrid w:val="0"/>
          <w:sz w:val="22"/>
          <w:szCs w:val="22"/>
        </w:rPr>
        <w:t>O</w:t>
      </w:r>
      <w:r w:rsidRPr="00B65097">
        <w:rPr>
          <w:rFonts w:ascii="Calibri" w:hAnsi="Calibri" w:cs="Calibri"/>
          <w:snapToGrid w:val="0"/>
          <w:sz w:val="22"/>
          <w:szCs w:val="22"/>
        </w:rPr>
        <w:t xml:space="preserve">bjednatele a </w:t>
      </w:r>
      <w:r w:rsidR="006A3232" w:rsidRPr="00B65097">
        <w:rPr>
          <w:rFonts w:ascii="Calibri" w:hAnsi="Calibri" w:cs="Calibri"/>
          <w:snapToGrid w:val="0"/>
          <w:sz w:val="22"/>
          <w:szCs w:val="22"/>
        </w:rPr>
        <w:t>D</w:t>
      </w:r>
      <w:r w:rsidRPr="00B65097">
        <w:rPr>
          <w:rFonts w:ascii="Calibri" w:hAnsi="Calibri" w:cs="Calibri"/>
          <w:snapToGrid w:val="0"/>
          <w:sz w:val="22"/>
          <w:szCs w:val="22"/>
        </w:rPr>
        <w:t>o</w:t>
      </w:r>
      <w:r w:rsidR="006A3232" w:rsidRPr="00B65097">
        <w:rPr>
          <w:rFonts w:ascii="Calibri" w:hAnsi="Calibri" w:cs="Calibri"/>
          <w:snapToGrid w:val="0"/>
          <w:sz w:val="22"/>
          <w:szCs w:val="22"/>
        </w:rPr>
        <w:t>da</w:t>
      </w:r>
      <w:r w:rsidRPr="00B65097">
        <w:rPr>
          <w:rFonts w:ascii="Calibri" w:hAnsi="Calibri" w:cs="Calibri"/>
          <w:snapToGrid w:val="0"/>
          <w:sz w:val="22"/>
          <w:szCs w:val="22"/>
        </w:rPr>
        <w:t xml:space="preserve">vatele. </w:t>
      </w:r>
    </w:p>
    <w:p w14:paraId="3AAB3985" w14:textId="77777777" w:rsidR="00450C68" w:rsidRPr="00F209D7" w:rsidRDefault="00E278EB" w:rsidP="00F209D7">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bookmarkStart w:id="41" w:name="_Ref207181355"/>
      <w:r w:rsidRPr="00B65097">
        <w:rPr>
          <w:rFonts w:ascii="Calibri" w:eastAsia="Times New Roman" w:hAnsi="Calibri" w:cs="Calibri"/>
          <w:kern w:val="0"/>
          <w:sz w:val="22"/>
          <w:szCs w:val="22"/>
          <w:lang w:val="cs-CZ" w:eastAsia="ar-SA"/>
        </w:rPr>
        <w:t>OSTATNÍ UJEDNÁNÍ</w:t>
      </w:r>
      <w:bookmarkEnd w:id="41"/>
      <w:r w:rsidRPr="00B65097">
        <w:rPr>
          <w:rFonts w:ascii="Calibri" w:eastAsia="Times New Roman" w:hAnsi="Calibri" w:cs="Calibri"/>
          <w:kern w:val="0"/>
          <w:sz w:val="22"/>
          <w:szCs w:val="22"/>
          <w:lang w:val="cs-CZ" w:eastAsia="ar-SA"/>
        </w:rPr>
        <w:t xml:space="preserve"> </w:t>
      </w:r>
    </w:p>
    <w:p w14:paraId="54EB10CC" w14:textId="445B26DD" w:rsidR="00450C68" w:rsidRPr="00B65097" w:rsidRDefault="005A2FB1" w:rsidP="00EF7F60">
      <w:pPr>
        <w:numPr>
          <w:ilvl w:val="0"/>
          <w:numId w:val="52"/>
        </w:numPr>
        <w:spacing w:after="120" w:line="245" w:lineRule="auto"/>
        <w:ind w:left="714" w:hanging="357"/>
        <w:jc w:val="both"/>
        <w:outlineLvl w:val="0"/>
        <w:rPr>
          <w:rFonts w:ascii="Calibri" w:hAnsi="Calibri" w:cs="Calibri"/>
          <w:sz w:val="22"/>
          <w:szCs w:val="22"/>
        </w:rPr>
      </w:pPr>
      <w:r w:rsidRPr="00B65097">
        <w:rPr>
          <w:rFonts w:ascii="Calibri" w:hAnsi="Calibri" w:cs="Calibri"/>
          <w:snapToGrid w:val="0"/>
          <w:sz w:val="22"/>
          <w:szCs w:val="22"/>
        </w:rPr>
        <w:t xml:space="preserve">Kontaktní osoby včetně kontaktních údajů za </w:t>
      </w:r>
      <w:r w:rsidR="002B1B27">
        <w:rPr>
          <w:rFonts w:ascii="Calibri" w:hAnsi="Calibri" w:cs="Calibri"/>
          <w:snapToGrid w:val="0"/>
          <w:sz w:val="22"/>
          <w:szCs w:val="22"/>
        </w:rPr>
        <w:t>S</w:t>
      </w:r>
      <w:r w:rsidRPr="00B65097">
        <w:rPr>
          <w:rFonts w:ascii="Calibri" w:hAnsi="Calibri" w:cs="Calibri"/>
          <w:snapToGrid w:val="0"/>
          <w:sz w:val="22"/>
          <w:szCs w:val="22"/>
        </w:rPr>
        <w:t xml:space="preserve">mluvní strany jsou specifikovány </w:t>
      </w:r>
      <w:r w:rsidR="002B1B27">
        <w:rPr>
          <w:rFonts w:ascii="Calibri" w:hAnsi="Calibri" w:cs="Calibri"/>
          <w:snapToGrid w:val="0"/>
          <w:sz w:val="22"/>
          <w:szCs w:val="22"/>
        </w:rPr>
        <w:t xml:space="preserve">v </w:t>
      </w:r>
      <w:r w:rsidRPr="00B65097">
        <w:rPr>
          <w:rFonts w:ascii="Calibri" w:hAnsi="Calibri" w:cs="Calibri"/>
          <w:snapToGrid w:val="0"/>
          <w:sz w:val="22"/>
          <w:szCs w:val="22"/>
        </w:rPr>
        <w:t xml:space="preserve">Příloze č. </w:t>
      </w:r>
      <w:r w:rsidR="0095422F">
        <w:rPr>
          <w:rFonts w:ascii="Calibri" w:hAnsi="Calibri" w:cs="Calibri"/>
          <w:snapToGrid w:val="0"/>
          <w:sz w:val="22"/>
          <w:szCs w:val="22"/>
        </w:rPr>
        <w:t>3</w:t>
      </w:r>
      <w:r w:rsidRPr="00B65097">
        <w:rPr>
          <w:rFonts w:ascii="Calibri" w:hAnsi="Calibri" w:cs="Calibri"/>
          <w:snapToGrid w:val="0"/>
          <w:sz w:val="22"/>
          <w:szCs w:val="22"/>
        </w:rPr>
        <w:t xml:space="preserve"> této </w:t>
      </w:r>
      <w:r w:rsidR="009865DC" w:rsidRPr="00B65097">
        <w:rPr>
          <w:rFonts w:ascii="Calibri" w:hAnsi="Calibri" w:cs="Calibri"/>
          <w:snapToGrid w:val="0"/>
          <w:sz w:val="22"/>
          <w:szCs w:val="22"/>
        </w:rPr>
        <w:t>S</w:t>
      </w:r>
      <w:r w:rsidRPr="00B65097">
        <w:rPr>
          <w:rFonts w:ascii="Calibri" w:hAnsi="Calibri" w:cs="Calibri"/>
          <w:snapToGrid w:val="0"/>
          <w:sz w:val="22"/>
          <w:szCs w:val="22"/>
        </w:rPr>
        <w:t>mlouvy</w:t>
      </w:r>
      <w:r w:rsidRPr="00B65097">
        <w:rPr>
          <w:rFonts w:ascii="Calibri" w:hAnsi="Calibri" w:cs="Calibri"/>
          <w:sz w:val="22"/>
          <w:szCs w:val="22"/>
        </w:rPr>
        <w:t>.</w:t>
      </w:r>
    </w:p>
    <w:p w14:paraId="13414A90" w14:textId="77777777" w:rsidR="00450C68" w:rsidRPr="00B65097" w:rsidRDefault="00450C68" w:rsidP="00EF7F60">
      <w:pPr>
        <w:numPr>
          <w:ilvl w:val="0"/>
          <w:numId w:val="52"/>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 xml:space="preserve">Změna kontaktní osoby musí být neprodleně písemně oznámena druhé Smluvní straně. Změna je účinná teprve doručením tohoto oznámení druhé Smluvní straně.  </w:t>
      </w:r>
    </w:p>
    <w:p w14:paraId="18E22FF5" w14:textId="77777777" w:rsidR="00450C68" w:rsidRPr="00B65097" w:rsidRDefault="00450C68" w:rsidP="00EF7F60">
      <w:pPr>
        <w:numPr>
          <w:ilvl w:val="0"/>
          <w:numId w:val="52"/>
        </w:numPr>
        <w:spacing w:after="120" w:line="245" w:lineRule="auto"/>
        <w:ind w:left="714" w:hanging="357"/>
        <w:jc w:val="both"/>
        <w:outlineLvl w:val="0"/>
        <w:rPr>
          <w:rFonts w:ascii="Calibri" w:hAnsi="Calibri" w:cs="Calibri"/>
          <w:snapToGrid w:val="0"/>
          <w:sz w:val="22"/>
          <w:szCs w:val="22"/>
        </w:rPr>
      </w:pPr>
      <w:bookmarkStart w:id="42" w:name="_Ref275511911"/>
      <w:r w:rsidRPr="00B65097">
        <w:rPr>
          <w:rFonts w:ascii="Calibri" w:hAnsi="Calibri" w:cs="Calibri"/>
          <w:snapToGrid w:val="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(kontaktních) osob dle této Smlouvy.</w:t>
      </w:r>
      <w:bookmarkEnd w:id="42"/>
    </w:p>
    <w:p w14:paraId="6B26B1B0" w14:textId="77777777" w:rsidR="00E278EB" w:rsidRPr="00B65097" w:rsidRDefault="00E278EB" w:rsidP="00EF7F60">
      <w:pPr>
        <w:numPr>
          <w:ilvl w:val="0"/>
          <w:numId w:val="52"/>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 xml:space="preserve">Tvoří-li </w:t>
      </w:r>
      <w:r w:rsidR="00454F42" w:rsidRPr="00B65097">
        <w:rPr>
          <w:rFonts w:ascii="Calibri" w:hAnsi="Calibri" w:cs="Calibri"/>
          <w:snapToGrid w:val="0"/>
          <w:sz w:val="22"/>
          <w:szCs w:val="22"/>
        </w:rPr>
        <w:t>D</w:t>
      </w:r>
      <w:r w:rsidR="00CE056A" w:rsidRPr="00B65097">
        <w:rPr>
          <w:rFonts w:ascii="Calibri" w:hAnsi="Calibri" w:cs="Calibri"/>
          <w:snapToGrid w:val="0"/>
          <w:sz w:val="22"/>
          <w:szCs w:val="22"/>
        </w:rPr>
        <w:t>odavatele</w:t>
      </w:r>
      <w:r w:rsidRPr="00B65097">
        <w:rPr>
          <w:rFonts w:ascii="Calibri" w:hAnsi="Calibri" w:cs="Calibri"/>
          <w:snapToGrid w:val="0"/>
          <w:sz w:val="22"/>
          <w:szCs w:val="22"/>
        </w:rPr>
        <w:t xml:space="preserve"> více osob, platí následující:</w:t>
      </w:r>
    </w:p>
    <w:p w14:paraId="467B9370" w14:textId="77777777" w:rsidR="00E278EB" w:rsidRPr="00B65097" w:rsidRDefault="00E278EB" w:rsidP="00EF7F60">
      <w:pPr>
        <w:numPr>
          <w:ilvl w:val="1"/>
          <w:numId w:val="52"/>
        </w:numPr>
        <w:spacing w:after="120" w:line="280" w:lineRule="atLeast"/>
        <w:jc w:val="both"/>
        <w:outlineLvl w:val="0"/>
        <w:rPr>
          <w:rFonts w:ascii="Calibri" w:hAnsi="Calibri" w:cs="Calibri"/>
          <w:snapToGrid w:val="0"/>
          <w:sz w:val="22"/>
          <w:szCs w:val="22"/>
        </w:rPr>
      </w:pPr>
      <w:r w:rsidRPr="00B65097">
        <w:rPr>
          <w:rFonts w:ascii="Calibri" w:hAnsi="Calibri" w:cs="Calibri"/>
          <w:snapToGrid w:val="0"/>
          <w:sz w:val="22"/>
          <w:szCs w:val="22"/>
        </w:rPr>
        <w:t xml:space="preserve">všechny osoby tvořící </w:t>
      </w:r>
      <w:r w:rsidR="00454F42" w:rsidRPr="00B65097">
        <w:rPr>
          <w:rFonts w:ascii="Calibri" w:hAnsi="Calibri" w:cs="Calibri"/>
          <w:snapToGrid w:val="0"/>
          <w:sz w:val="22"/>
          <w:szCs w:val="22"/>
        </w:rPr>
        <w:t>D</w:t>
      </w:r>
      <w:r w:rsidR="00CE056A" w:rsidRPr="00B65097">
        <w:rPr>
          <w:rFonts w:ascii="Calibri" w:hAnsi="Calibri" w:cs="Calibri"/>
          <w:snapToGrid w:val="0"/>
          <w:sz w:val="22"/>
          <w:szCs w:val="22"/>
        </w:rPr>
        <w:t xml:space="preserve">odavatele </w:t>
      </w:r>
      <w:r w:rsidRPr="00B65097">
        <w:rPr>
          <w:rFonts w:ascii="Calibri" w:hAnsi="Calibri" w:cs="Calibri"/>
          <w:snapToGrid w:val="0"/>
          <w:sz w:val="22"/>
          <w:szCs w:val="22"/>
        </w:rPr>
        <w:t>jsou ze Smlouvy zavázány společně a nerozdílně;</w:t>
      </w:r>
    </w:p>
    <w:p w14:paraId="0DD41C1D" w14:textId="77777777" w:rsidR="00E278EB" w:rsidRPr="00B65097" w:rsidRDefault="00E278EB" w:rsidP="00EF7F60">
      <w:pPr>
        <w:numPr>
          <w:ilvl w:val="1"/>
          <w:numId w:val="52"/>
        </w:numPr>
        <w:spacing w:after="120" w:line="280" w:lineRule="atLeast"/>
        <w:jc w:val="both"/>
        <w:outlineLvl w:val="0"/>
        <w:rPr>
          <w:rFonts w:ascii="Calibri" w:hAnsi="Calibri" w:cs="Calibri"/>
          <w:snapToGrid w:val="0"/>
          <w:sz w:val="22"/>
          <w:szCs w:val="22"/>
        </w:rPr>
      </w:pPr>
      <w:r w:rsidRPr="00B65097">
        <w:rPr>
          <w:rFonts w:ascii="Calibri" w:hAnsi="Calibri" w:cs="Calibri"/>
          <w:snapToGrid w:val="0"/>
          <w:sz w:val="22"/>
          <w:szCs w:val="22"/>
        </w:rPr>
        <w:t>jednání kterékoli z</w:t>
      </w:r>
      <w:r w:rsidR="00CE056A" w:rsidRPr="00B65097">
        <w:rPr>
          <w:rFonts w:ascii="Calibri" w:hAnsi="Calibri" w:cs="Calibri"/>
          <w:snapToGrid w:val="0"/>
          <w:sz w:val="22"/>
          <w:szCs w:val="22"/>
        </w:rPr>
        <w:t> </w:t>
      </w:r>
      <w:r w:rsidRPr="00B65097">
        <w:rPr>
          <w:rFonts w:ascii="Calibri" w:hAnsi="Calibri" w:cs="Calibri"/>
          <w:snapToGrid w:val="0"/>
          <w:sz w:val="22"/>
          <w:szCs w:val="22"/>
        </w:rPr>
        <w:t xml:space="preserve">osob tvořících </w:t>
      </w:r>
      <w:r w:rsidR="00454F42" w:rsidRPr="00B65097">
        <w:rPr>
          <w:rFonts w:ascii="Calibri" w:hAnsi="Calibri" w:cs="Calibri"/>
          <w:snapToGrid w:val="0"/>
          <w:sz w:val="22"/>
          <w:szCs w:val="22"/>
        </w:rPr>
        <w:t>D</w:t>
      </w:r>
      <w:r w:rsidR="00CE056A" w:rsidRPr="00B65097">
        <w:rPr>
          <w:rFonts w:ascii="Calibri" w:hAnsi="Calibri" w:cs="Calibri"/>
          <w:snapToGrid w:val="0"/>
          <w:sz w:val="22"/>
          <w:szCs w:val="22"/>
        </w:rPr>
        <w:t xml:space="preserve">odavatele </w:t>
      </w:r>
      <w:r w:rsidRPr="00B65097">
        <w:rPr>
          <w:rFonts w:ascii="Calibri" w:hAnsi="Calibri" w:cs="Calibri"/>
          <w:snapToGrid w:val="0"/>
          <w:sz w:val="22"/>
          <w:szCs w:val="22"/>
        </w:rPr>
        <w:t xml:space="preserve">je přičítáno </w:t>
      </w:r>
      <w:r w:rsidR="00454F42" w:rsidRPr="00B65097">
        <w:rPr>
          <w:rFonts w:ascii="Calibri" w:hAnsi="Calibri" w:cs="Calibri"/>
          <w:snapToGrid w:val="0"/>
          <w:sz w:val="22"/>
          <w:szCs w:val="22"/>
        </w:rPr>
        <w:t>D</w:t>
      </w:r>
      <w:r w:rsidR="00CE056A" w:rsidRPr="00B65097">
        <w:rPr>
          <w:rFonts w:ascii="Calibri" w:hAnsi="Calibri" w:cs="Calibri"/>
          <w:snapToGrid w:val="0"/>
          <w:sz w:val="22"/>
          <w:szCs w:val="22"/>
        </w:rPr>
        <w:t xml:space="preserve">odavateli </w:t>
      </w:r>
      <w:r w:rsidRPr="00B65097">
        <w:rPr>
          <w:rFonts w:ascii="Calibri" w:hAnsi="Calibri" w:cs="Calibri"/>
          <w:snapToGrid w:val="0"/>
          <w:sz w:val="22"/>
          <w:szCs w:val="22"/>
        </w:rPr>
        <w:t xml:space="preserve">bez ohledu na vnitřní vztahy mezi jednotlivými osobami tvořícími </w:t>
      </w:r>
      <w:r w:rsidR="00454F42" w:rsidRPr="00B65097">
        <w:rPr>
          <w:rFonts w:ascii="Calibri" w:hAnsi="Calibri" w:cs="Calibri"/>
          <w:snapToGrid w:val="0"/>
          <w:sz w:val="22"/>
          <w:szCs w:val="22"/>
        </w:rPr>
        <w:t>D</w:t>
      </w:r>
      <w:r w:rsidR="00CE056A" w:rsidRPr="00B65097">
        <w:rPr>
          <w:rFonts w:ascii="Calibri" w:hAnsi="Calibri" w:cs="Calibri"/>
          <w:snapToGrid w:val="0"/>
          <w:sz w:val="22"/>
          <w:szCs w:val="22"/>
        </w:rPr>
        <w:t>odavatele</w:t>
      </w:r>
      <w:r w:rsidRPr="00B65097">
        <w:rPr>
          <w:rFonts w:ascii="Calibri" w:hAnsi="Calibri" w:cs="Calibri"/>
          <w:snapToGrid w:val="0"/>
          <w:sz w:val="22"/>
          <w:szCs w:val="22"/>
        </w:rPr>
        <w:t>;</w:t>
      </w:r>
    </w:p>
    <w:p w14:paraId="1D4731A5" w14:textId="77777777" w:rsidR="00E278EB" w:rsidRPr="00B65097" w:rsidRDefault="00E278EB" w:rsidP="00EF7F60">
      <w:pPr>
        <w:numPr>
          <w:ilvl w:val="1"/>
          <w:numId w:val="52"/>
        </w:numPr>
        <w:spacing w:after="120" w:line="280" w:lineRule="atLeast"/>
        <w:jc w:val="both"/>
        <w:outlineLvl w:val="0"/>
        <w:rPr>
          <w:rFonts w:ascii="Calibri" w:hAnsi="Calibri" w:cs="Calibri"/>
          <w:snapToGrid w:val="0"/>
          <w:sz w:val="22"/>
          <w:szCs w:val="22"/>
        </w:rPr>
      </w:pPr>
      <w:r w:rsidRPr="00B65097">
        <w:rPr>
          <w:rFonts w:ascii="Calibri" w:hAnsi="Calibri" w:cs="Calibri"/>
          <w:snapToGrid w:val="0"/>
          <w:sz w:val="22"/>
          <w:szCs w:val="22"/>
        </w:rPr>
        <w:t xml:space="preserve">za </w:t>
      </w:r>
      <w:r w:rsidR="00454F42" w:rsidRPr="00B65097">
        <w:rPr>
          <w:rFonts w:ascii="Calibri" w:hAnsi="Calibri" w:cs="Calibri"/>
          <w:snapToGrid w:val="0"/>
          <w:sz w:val="22"/>
          <w:szCs w:val="22"/>
        </w:rPr>
        <w:t>D</w:t>
      </w:r>
      <w:r w:rsidR="00CE056A" w:rsidRPr="00B65097">
        <w:rPr>
          <w:rFonts w:ascii="Calibri" w:hAnsi="Calibri" w:cs="Calibri"/>
          <w:snapToGrid w:val="0"/>
          <w:sz w:val="22"/>
          <w:szCs w:val="22"/>
        </w:rPr>
        <w:t>odavatele</w:t>
      </w:r>
      <w:r w:rsidRPr="00B65097">
        <w:rPr>
          <w:rFonts w:ascii="Calibri" w:hAnsi="Calibri" w:cs="Calibri"/>
          <w:snapToGrid w:val="0"/>
          <w:sz w:val="22"/>
          <w:szCs w:val="22"/>
        </w:rPr>
        <w:t xml:space="preserve"> může jednat kterákoli z osob tvořících </w:t>
      </w:r>
      <w:r w:rsidR="00454F42" w:rsidRPr="00B65097">
        <w:rPr>
          <w:rFonts w:ascii="Calibri" w:hAnsi="Calibri" w:cs="Calibri"/>
          <w:snapToGrid w:val="0"/>
          <w:sz w:val="22"/>
          <w:szCs w:val="22"/>
        </w:rPr>
        <w:t>D</w:t>
      </w:r>
      <w:r w:rsidR="00CE056A" w:rsidRPr="00B65097">
        <w:rPr>
          <w:rFonts w:ascii="Calibri" w:hAnsi="Calibri" w:cs="Calibri"/>
          <w:snapToGrid w:val="0"/>
          <w:sz w:val="22"/>
          <w:szCs w:val="22"/>
        </w:rPr>
        <w:t>odavatele</w:t>
      </w:r>
      <w:r w:rsidRPr="00B65097">
        <w:rPr>
          <w:rFonts w:ascii="Calibri" w:hAnsi="Calibri" w:cs="Calibri"/>
          <w:snapToGrid w:val="0"/>
          <w:sz w:val="22"/>
          <w:szCs w:val="22"/>
        </w:rPr>
        <w:t>.</w:t>
      </w:r>
    </w:p>
    <w:p w14:paraId="42760A6C" w14:textId="62DB7116" w:rsidR="00E278EB" w:rsidRPr="006A0DF4" w:rsidRDefault="00CE056A" w:rsidP="00DB4739">
      <w:pPr>
        <w:numPr>
          <w:ilvl w:val="0"/>
          <w:numId w:val="52"/>
        </w:numPr>
        <w:spacing w:after="120" w:line="280" w:lineRule="atLeast"/>
        <w:ind w:left="720" w:hanging="360"/>
        <w:jc w:val="both"/>
        <w:outlineLvl w:val="0"/>
        <w:rPr>
          <w:rFonts w:ascii="Calibri" w:hAnsi="Calibri" w:cs="Calibri"/>
          <w:snapToGrid w:val="0"/>
          <w:sz w:val="22"/>
          <w:szCs w:val="22"/>
        </w:rPr>
      </w:pPr>
      <w:r w:rsidRPr="00B65097">
        <w:rPr>
          <w:rFonts w:ascii="Calibri" w:hAnsi="Calibri" w:cs="Calibri"/>
          <w:snapToGrid w:val="0"/>
          <w:sz w:val="22"/>
          <w:szCs w:val="22"/>
        </w:rPr>
        <w:t>Dodavate</w:t>
      </w:r>
      <w:r w:rsidR="00E278EB" w:rsidRPr="00B65097">
        <w:rPr>
          <w:rFonts w:ascii="Calibri" w:hAnsi="Calibri" w:cs="Calibri"/>
          <w:snapToGrid w:val="0"/>
          <w:sz w:val="22"/>
          <w:szCs w:val="22"/>
        </w:rPr>
        <w:t xml:space="preserve">l je povinen neprodleně písemně informovat Objednatele o skutečnostech majících </w:t>
      </w:r>
      <w:r w:rsidR="002B1B27">
        <w:rPr>
          <w:rFonts w:ascii="Calibri" w:hAnsi="Calibri" w:cs="Calibri"/>
          <w:snapToGrid w:val="0"/>
          <w:sz w:val="22"/>
          <w:szCs w:val="22"/>
        </w:rPr>
        <w:br/>
      </w:r>
      <w:r w:rsidR="00E278EB" w:rsidRPr="00B65097">
        <w:rPr>
          <w:rFonts w:ascii="Calibri" w:hAnsi="Calibri" w:cs="Calibri"/>
          <w:snapToGrid w:val="0"/>
          <w:sz w:val="22"/>
          <w:szCs w:val="22"/>
        </w:rPr>
        <w:t xml:space="preserve">i potencionálně vliv na plnění povinností vyplývajících ze Smlouvy, a není-li to možné, nejpozději následující den poté, kdy příslušná skutečnost nastane nebo </w:t>
      </w:r>
      <w:r w:rsidRPr="00B65097">
        <w:rPr>
          <w:rFonts w:ascii="Calibri" w:hAnsi="Calibri" w:cs="Calibri"/>
          <w:snapToGrid w:val="0"/>
          <w:sz w:val="22"/>
          <w:szCs w:val="22"/>
        </w:rPr>
        <w:t>Dodavate</w:t>
      </w:r>
      <w:r w:rsidR="00E278EB" w:rsidRPr="00B65097">
        <w:rPr>
          <w:rFonts w:ascii="Calibri" w:hAnsi="Calibri" w:cs="Calibri"/>
          <w:snapToGrid w:val="0"/>
          <w:sz w:val="22"/>
          <w:szCs w:val="22"/>
        </w:rPr>
        <w:t xml:space="preserve">l zjistí, že by nastat mohla. Současně je </w:t>
      </w:r>
      <w:r w:rsidRPr="00B65097">
        <w:rPr>
          <w:rFonts w:ascii="Calibri" w:hAnsi="Calibri" w:cs="Calibri"/>
          <w:snapToGrid w:val="0"/>
          <w:sz w:val="22"/>
          <w:szCs w:val="22"/>
        </w:rPr>
        <w:t>Dodavatel</w:t>
      </w:r>
      <w:r w:rsidR="00E278EB" w:rsidRPr="00B65097">
        <w:rPr>
          <w:rFonts w:ascii="Calibri" w:hAnsi="Calibri" w:cs="Calibri"/>
          <w:snapToGrid w:val="0"/>
          <w:sz w:val="22"/>
          <w:szCs w:val="22"/>
        </w:rPr>
        <w:t xml:space="preserve"> povinen učinit veškeré nezbytné kroky vedoucí </w:t>
      </w:r>
      <w:r w:rsidR="00454F42" w:rsidRPr="00B65097">
        <w:rPr>
          <w:rFonts w:ascii="Calibri" w:hAnsi="Calibri" w:cs="Calibri"/>
          <w:snapToGrid w:val="0"/>
          <w:sz w:val="22"/>
          <w:szCs w:val="22"/>
        </w:rPr>
        <w:br/>
      </w:r>
      <w:r w:rsidR="00E278EB" w:rsidRPr="00B65097">
        <w:rPr>
          <w:rFonts w:ascii="Calibri" w:hAnsi="Calibri" w:cs="Calibri"/>
          <w:snapToGrid w:val="0"/>
          <w:sz w:val="22"/>
          <w:szCs w:val="22"/>
        </w:rPr>
        <w:t>k eliminaci případné škody hrozící Objednateli, a to zejména obstarat neprodleně náhradní plnění, přičemž je povinen nést případný rozdíl ceny.</w:t>
      </w:r>
    </w:p>
    <w:p w14:paraId="1082CCBD" w14:textId="6D414272" w:rsidR="00E278EB" w:rsidRPr="00EF7F60" w:rsidRDefault="00CE056A" w:rsidP="008622FE">
      <w:pPr>
        <w:numPr>
          <w:ilvl w:val="0"/>
          <w:numId w:val="52"/>
        </w:numPr>
        <w:spacing w:after="120" w:line="245" w:lineRule="auto"/>
        <w:ind w:left="714" w:hanging="357"/>
        <w:jc w:val="both"/>
        <w:outlineLvl w:val="0"/>
        <w:rPr>
          <w:rFonts w:ascii="Calibri" w:hAnsi="Calibri" w:cs="Calibri"/>
          <w:snapToGrid w:val="0"/>
          <w:sz w:val="22"/>
          <w:szCs w:val="22"/>
        </w:rPr>
      </w:pPr>
      <w:r w:rsidRPr="00EF7F60">
        <w:rPr>
          <w:rFonts w:ascii="Calibri" w:hAnsi="Calibri" w:cs="Calibri"/>
          <w:snapToGrid w:val="0"/>
          <w:sz w:val="22"/>
          <w:szCs w:val="22"/>
        </w:rPr>
        <w:t>Dodavatel</w:t>
      </w:r>
      <w:r w:rsidR="00E278EB" w:rsidRPr="00EF7F60">
        <w:rPr>
          <w:rFonts w:ascii="Calibri" w:hAnsi="Calibri" w:cs="Calibri"/>
          <w:snapToGrid w:val="0"/>
          <w:sz w:val="22"/>
          <w:szCs w:val="22"/>
        </w:rPr>
        <w:t xml:space="preserve"> je povinen při plnění předmětu Smlouvy dodržovat v areálu Objednatele veškeré zásady platné pro pohyb osob, vozidel a manipulaci s věcmi v tomto areálu, jakož </w:t>
      </w:r>
      <w:r w:rsidR="00B96FE5" w:rsidRPr="00EF7F60">
        <w:rPr>
          <w:rFonts w:ascii="Calibri" w:hAnsi="Calibri" w:cs="Calibri"/>
          <w:snapToGrid w:val="0"/>
          <w:sz w:val="22"/>
          <w:szCs w:val="22"/>
        </w:rPr>
        <w:br/>
      </w:r>
      <w:r w:rsidR="00E278EB" w:rsidRPr="00EF7F60">
        <w:rPr>
          <w:rFonts w:ascii="Calibri" w:hAnsi="Calibri" w:cs="Calibri"/>
          <w:snapToGrid w:val="0"/>
          <w:sz w:val="22"/>
          <w:szCs w:val="22"/>
        </w:rPr>
        <w:t>i respektovat zavedená bezpečnostní opatření. Za areál Objednatele se pro účely Smlouvy považují veškeré prostory v užívání Objednatele, které jsou nebo mohou být dotčeny plněním předmětu Smlouvy.</w:t>
      </w:r>
    </w:p>
    <w:p w14:paraId="4B5C4830" w14:textId="5C5DF547" w:rsidR="00E278EB" w:rsidRPr="00EF7F60" w:rsidRDefault="00CE056A" w:rsidP="00F34C43">
      <w:pPr>
        <w:numPr>
          <w:ilvl w:val="0"/>
          <w:numId w:val="52"/>
        </w:numPr>
        <w:spacing w:after="120" w:line="245" w:lineRule="auto"/>
        <w:ind w:left="714" w:hanging="357"/>
        <w:jc w:val="both"/>
        <w:outlineLvl w:val="0"/>
        <w:rPr>
          <w:rFonts w:ascii="Calibri" w:hAnsi="Calibri" w:cs="Calibri"/>
          <w:snapToGrid w:val="0"/>
          <w:sz w:val="22"/>
          <w:szCs w:val="22"/>
        </w:rPr>
      </w:pPr>
      <w:r w:rsidRPr="00EF7F60">
        <w:rPr>
          <w:rFonts w:ascii="Calibri" w:hAnsi="Calibri" w:cs="Calibri"/>
          <w:snapToGrid w:val="0"/>
          <w:sz w:val="22"/>
          <w:szCs w:val="22"/>
        </w:rPr>
        <w:t>Dodavatel</w:t>
      </w:r>
      <w:r w:rsidR="00E278EB" w:rsidRPr="00EF7F60">
        <w:rPr>
          <w:rFonts w:ascii="Calibri" w:hAnsi="Calibri" w:cs="Calibri"/>
          <w:snapToGrid w:val="0"/>
          <w:sz w:val="22"/>
          <w:szCs w:val="22"/>
        </w:rPr>
        <w:t xml:space="preserve"> bere na vědomí, že Objednatel je povinným subjektem podle zákona č. 106/1999 Sb., o svobodném přístupu k informacím, ve znění pozdějších předpisů.</w:t>
      </w:r>
    </w:p>
    <w:p w14:paraId="708C91BA" w14:textId="32E5FC15" w:rsidR="00E278EB" w:rsidRPr="00EF7F60" w:rsidRDefault="00CE056A" w:rsidP="000A155F">
      <w:pPr>
        <w:numPr>
          <w:ilvl w:val="0"/>
          <w:numId w:val="52"/>
        </w:numPr>
        <w:spacing w:after="120" w:line="245" w:lineRule="auto"/>
        <w:ind w:left="714" w:hanging="357"/>
        <w:jc w:val="both"/>
        <w:outlineLvl w:val="0"/>
        <w:rPr>
          <w:rFonts w:ascii="Calibri" w:hAnsi="Calibri" w:cs="Calibri"/>
          <w:snapToGrid w:val="0"/>
          <w:sz w:val="22"/>
          <w:szCs w:val="22"/>
        </w:rPr>
      </w:pPr>
      <w:r w:rsidRPr="00EF7F60">
        <w:rPr>
          <w:rFonts w:ascii="Calibri" w:hAnsi="Calibri" w:cs="Calibri"/>
          <w:snapToGrid w:val="0"/>
          <w:sz w:val="22"/>
          <w:szCs w:val="22"/>
        </w:rPr>
        <w:t>Dodavatel</w:t>
      </w:r>
      <w:r w:rsidR="00E278EB" w:rsidRPr="00EF7F60">
        <w:rPr>
          <w:rFonts w:ascii="Calibri" w:hAnsi="Calibri" w:cs="Calibri"/>
          <w:snapToGrid w:val="0"/>
          <w:sz w:val="22"/>
          <w:szCs w:val="22"/>
        </w:rPr>
        <w:t xml:space="preserve"> souhlasí se zveřejněním Smlouvy Objednatelem v souladu s jeho povinnostmi </w:t>
      </w:r>
      <w:r w:rsidR="00293749" w:rsidRPr="00EF7F60">
        <w:rPr>
          <w:rFonts w:ascii="Calibri" w:hAnsi="Calibri" w:cs="Calibri"/>
          <w:snapToGrid w:val="0"/>
          <w:sz w:val="22"/>
          <w:szCs w:val="22"/>
        </w:rPr>
        <w:br/>
      </w:r>
      <w:r w:rsidR="00E278EB" w:rsidRPr="00EF7F60">
        <w:rPr>
          <w:rFonts w:ascii="Calibri" w:hAnsi="Calibri" w:cs="Calibri"/>
          <w:snapToGrid w:val="0"/>
          <w:sz w:val="22"/>
          <w:szCs w:val="22"/>
        </w:rPr>
        <w:t xml:space="preserve">za podmínek vyplývajících z příslušných právních předpisů, zejména souhlasí se zveřejněním Smlouvy, včetně všech jejích změn a dodatků, výše skutečně uhrazené ceny na základě Smlouvy a dalších údajů na profilu zadavatele Objednatele podle § 219 </w:t>
      </w:r>
      <w:r w:rsidR="002B1B27">
        <w:rPr>
          <w:rFonts w:ascii="Calibri" w:hAnsi="Calibri" w:cs="Calibri"/>
          <w:snapToGrid w:val="0"/>
          <w:sz w:val="22"/>
          <w:szCs w:val="22"/>
        </w:rPr>
        <w:t>ZZVZ</w:t>
      </w:r>
      <w:r w:rsidR="00E278EB" w:rsidRPr="00EF7F60">
        <w:rPr>
          <w:rFonts w:ascii="Calibri" w:hAnsi="Calibri" w:cs="Calibri"/>
          <w:snapToGrid w:val="0"/>
          <w:sz w:val="22"/>
          <w:szCs w:val="22"/>
        </w:rPr>
        <w:t xml:space="preserve"> a v registru smluv podle </w:t>
      </w:r>
      <w:r w:rsidR="00082F7A">
        <w:rPr>
          <w:rFonts w:ascii="Calibri" w:hAnsi="Calibri" w:cs="Calibri"/>
          <w:snapToGrid w:val="0"/>
          <w:sz w:val="22"/>
          <w:szCs w:val="22"/>
        </w:rPr>
        <w:t>z</w:t>
      </w:r>
      <w:r w:rsidR="002B1B27">
        <w:rPr>
          <w:rFonts w:ascii="Calibri" w:hAnsi="Calibri" w:cs="Calibri"/>
          <w:snapToGrid w:val="0"/>
          <w:sz w:val="22"/>
          <w:szCs w:val="22"/>
        </w:rPr>
        <w:t>ákona o registru smluv</w:t>
      </w:r>
      <w:r w:rsidR="00E278EB" w:rsidRPr="00EF7F60">
        <w:rPr>
          <w:rFonts w:ascii="Calibri" w:hAnsi="Calibri" w:cs="Calibri"/>
          <w:snapToGrid w:val="0"/>
          <w:sz w:val="22"/>
          <w:szCs w:val="22"/>
        </w:rPr>
        <w:t xml:space="preserve">. </w:t>
      </w:r>
      <w:r w:rsidR="006A3232" w:rsidRPr="00EF7F60">
        <w:rPr>
          <w:rFonts w:ascii="Calibri" w:hAnsi="Calibri" w:cs="Calibri"/>
          <w:snapToGrid w:val="0"/>
          <w:sz w:val="22"/>
          <w:szCs w:val="22"/>
        </w:rPr>
        <w:t>Doda</w:t>
      </w:r>
      <w:r w:rsidR="00E278EB" w:rsidRPr="00EF7F60">
        <w:rPr>
          <w:rFonts w:ascii="Calibri" w:hAnsi="Calibri" w:cs="Calibri"/>
          <w:snapToGrid w:val="0"/>
          <w:sz w:val="22"/>
          <w:szCs w:val="22"/>
        </w:rPr>
        <w:t xml:space="preserve">vatel prohlašuje, že Smlouva ani žádná její část nejsou obchodním tajemstvím </w:t>
      </w:r>
      <w:r w:rsidR="00293749" w:rsidRPr="00EF7F60">
        <w:rPr>
          <w:rFonts w:ascii="Calibri" w:hAnsi="Calibri" w:cs="Calibri"/>
          <w:snapToGrid w:val="0"/>
          <w:sz w:val="22"/>
          <w:szCs w:val="22"/>
        </w:rPr>
        <w:t>Doda</w:t>
      </w:r>
      <w:r w:rsidR="00E278EB" w:rsidRPr="00EF7F60">
        <w:rPr>
          <w:rFonts w:ascii="Calibri" w:hAnsi="Calibri" w:cs="Calibri"/>
          <w:snapToGrid w:val="0"/>
          <w:sz w:val="22"/>
          <w:szCs w:val="22"/>
        </w:rPr>
        <w:t>vatele ve smyslu § 504 Občanského zákoníku.</w:t>
      </w:r>
    </w:p>
    <w:p w14:paraId="5EF2B4D1" w14:textId="60472071" w:rsidR="00E278EB" w:rsidRPr="00EF7F60" w:rsidRDefault="00CE056A" w:rsidP="0015760F">
      <w:pPr>
        <w:numPr>
          <w:ilvl w:val="0"/>
          <w:numId w:val="52"/>
        </w:numPr>
        <w:spacing w:after="120" w:line="245" w:lineRule="auto"/>
        <w:ind w:left="714" w:hanging="357"/>
        <w:jc w:val="both"/>
        <w:outlineLvl w:val="0"/>
        <w:rPr>
          <w:rFonts w:ascii="Calibri" w:hAnsi="Calibri" w:cs="Calibri"/>
          <w:snapToGrid w:val="0"/>
          <w:sz w:val="22"/>
          <w:szCs w:val="22"/>
        </w:rPr>
      </w:pPr>
      <w:r w:rsidRPr="00EF7F60">
        <w:rPr>
          <w:rFonts w:ascii="Calibri" w:hAnsi="Calibri" w:cs="Calibri"/>
          <w:snapToGrid w:val="0"/>
          <w:sz w:val="22"/>
          <w:szCs w:val="22"/>
        </w:rPr>
        <w:t>Dodavatel</w:t>
      </w:r>
      <w:r w:rsidR="00E278EB" w:rsidRPr="00EF7F60">
        <w:rPr>
          <w:rFonts w:ascii="Calibri" w:hAnsi="Calibri" w:cs="Calibri"/>
          <w:snapToGrid w:val="0"/>
          <w:sz w:val="22"/>
          <w:szCs w:val="22"/>
        </w:rPr>
        <w:t xml:space="preserve"> je povinen chránit osobní údaje a při jejich ochraně postupovat v souladu </w:t>
      </w:r>
      <w:r w:rsidR="00B96FE5" w:rsidRPr="00EF7F60">
        <w:rPr>
          <w:rFonts w:ascii="Calibri" w:hAnsi="Calibri" w:cs="Calibri"/>
          <w:snapToGrid w:val="0"/>
          <w:sz w:val="22"/>
          <w:szCs w:val="22"/>
        </w:rPr>
        <w:br/>
      </w:r>
      <w:r w:rsidR="00E278EB" w:rsidRPr="00EF7F60">
        <w:rPr>
          <w:rFonts w:ascii="Calibri" w:hAnsi="Calibri" w:cs="Calibri"/>
          <w:snapToGrid w:val="0"/>
          <w:sz w:val="22"/>
          <w:szCs w:val="22"/>
        </w:rPr>
        <w:t xml:space="preserve">s příslušnými právními předpisy, zejména zákonem č. 110/2019 Sb., o zpracování osobních </w:t>
      </w:r>
      <w:r w:rsidR="00E278EB" w:rsidRPr="00EF7F60">
        <w:rPr>
          <w:rFonts w:ascii="Calibri" w:hAnsi="Calibri" w:cs="Calibri"/>
          <w:snapToGrid w:val="0"/>
          <w:sz w:val="22"/>
          <w:szCs w:val="22"/>
        </w:rPr>
        <w:lastRenderedPageBreak/>
        <w:t xml:space="preserve">údajů, ve znění pozdějších předpisů, a nařízení Evropského parlamentu a Rady (EU) 2016/679 ze dne 27. dubna 2016, o ochraně fyzických osob v souvislosti se zpracováním osobních údajů a o volném pohybu těchto údajů a o zrušení směrnice 95/46/EU (obecné nařízení o ochraně osobních údajů). </w:t>
      </w:r>
    </w:p>
    <w:p w14:paraId="1A590700" w14:textId="383CC471" w:rsidR="00E278EB" w:rsidRPr="00EF7F60" w:rsidRDefault="00CE056A" w:rsidP="00571B1E">
      <w:pPr>
        <w:numPr>
          <w:ilvl w:val="0"/>
          <w:numId w:val="52"/>
        </w:numPr>
        <w:spacing w:after="120" w:line="245" w:lineRule="auto"/>
        <w:ind w:left="714" w:hanging="357"/>
        <w:jc w:val="both"/>
        <w:outlineLvl w:val="0"/>
        <w:rPr>
          <w:rFonts w:ascii="Calibri" w:hAnsi="Calibri" w:cs="Calibri"/>
          <w:snapToGrid w:val="0"/>
          <w:sz w:val="22"/>
          <w:szCs w:val="22"/>
        </w:rPr>
      </w:pPr>
      <w:bookmarkStart w:id="43" w:name="_Ref207181364"/>
      <w:r w:rsidRPr="00EF7F60">
        <w:rPr>
          <w:rFonts w:ascii="Calibri" w:hAnsi="Calibri" w:cs="Calibri"/>
          <w:snapToGrid w:val="0"/>
          <w:sz w:val="22"/>
          <w:szCs w:val="22"/>
        </w:rPr>
        <w:t>Dodavate</w:t>
      </w:r>
      <w:r w:rsidR="00E278EB" w:rsidRPr="00EF7F60">
        <w:rPr>
          <w:rFonts w:ascii="Calibri" w:hAnsi="Calibri" w:cs="Calibri"/>
          <w:snapToGrid w:val="0"/>
          <w:sz w:val="22"/>
          <w:szCs w:val="22"/>
        </w:rPr>
        <w:t>l je povinen po celou dobu trvání smluvního vztahu naplňovat podmínky dle Nařízení Rady (EU) 2022/576 ze dne 8. dubna 2022, kterým se mění nařízení (EU) č. 833/2014 o</w:t>
      </w:r>
      <w:r w:rsidR="00EF7F60">
        <w:rPr>
          <w:rFonts w:ascii="Calibri" w:hAnsi="Calibri" w:cs="Calibri"/>
          <w:snapToGrid w:val="0"/>
          <w:sz w:val="22"/>
          <w:szCs w:val="22"/>
        </w:rPr>
        <w:t> </w:t>
      </w:r>
      <w:r w:rsidR="00E278EB" w:rsidRPr="00EF7F60">
        <w:rPr>
          <w:rFonts w:ascii="Calibri" w:hAnsi="Calibri" w:cs="Calibri"/>
          <w:snapToGrid w:val="0"/>
          <w:sz w:val="22"/>
          <w:szCs w:val="22"/>
        </w:rPr>
        <w:t xml:space="preserve">omezujících opatřeních vzhledem k činnostem Ruska destabilizujícím situaci na Ukrajině. </w:t>
      </w:r>
      <w:r w:rsidR="00293749" w:rsidRPr="00EF7F60">
        <w:rPr>
          <w:rFonts w:ascii="Calibri" w:hAnsi="Calibri" w:cs="Calibri"/>
          <w:snapToGrid w:val="0"/>
          <w:sz w:val="22"/>
          <w:szCs w:val="22"/>
        </w:rPr>
        <w:t>Doda</w:t>
      </w:r>
      <w:r w:rsidR="00E278EB" w:rsidRPr="00EF7F60">
        <w:rPr>
          <w:rFonts w:ascii="Calibri" w:hAnsi="Calibri" w:cs="Calibri"/>
          <w:snapToGrid w:val="0"/>
          <w:sz w:val="22"/>
          <w:szCs w:val="22"/>
        </w:rPr>
        <w:t>vatel se zavazuje, že podmínky uvedené v předchozí větě splňuje také Poddodavatel, který se na plnění ze Smlouvy podílí z více než 10 %.</w:t>
      </w:r>
      <w:bookmarkEnd w:id="43"/>
    </w:p>
    <w:p w14:paraId="78C66D4B" w14:textId="7D0A6402" w:rsidR="00E278EB" w:rsidRPr="00EF7F60" w:rsidRDefault="00CE056A" w:rsidP="00645A88">
      <w:pPr>
        <w:numPr>
          <w:ilvl w:val="0"/>
          <w:numId w:val="52"/>
        </w:numPr>
        <w:spacing w:after="120" w:line="245" w:lineRule="auto"/>
        <w:ind w:left="714" w:hanging="357"/>
        <w:jc w:val="both"/>
        <w:outlineLvl w:val="0"/>
        <w:rPr>
          <w:rFonts w:ascii="Calibri" w:hAnsi="Calibri" w:cs="Calibri"/>
          <w:snapToGrid w:val="0"/>
          <w:sz w:val="22"/>
          <w:szCs w:val="22"/>
        </w:rPr>
      </w:pPr>
      <w:r w:rsidRPr="00EF7F60">
        <w:rPr>
          <w:rFonts w:ascii="Calibri" w:hAnsi="Calibri" w:cs="Calibri"/>
          <w:snapToGrid w:val="0"/>
          <w:sz w:val="22"/>
          <w:szCs w:val="22"/>
        </w:rPr>
        <w:t>Dodavatel</w:t>
      </w:r>
      <w:r w:rsidR="00E278EB" w:rsidRPr="00EF7F60">
        <w:rPr>
          <w:rFonts w:ascii="Calibri" w:hAnsi="Calibri" w:cs="Calibri"/>
          <w:snapToGrid w:val="0"/>
          <w:sz w:val="22"/>
          <w:szCs w:val="22"/>
        </w:rPr>
        <w:t xml:space="preserve"> není oprávněn postoupit žádnou svou pohledávku za Objednatelem vyplývající ze Smlouvy nebo vzniklou v souvislosti se Smlouvou.</w:t>
      </w:r>
    </w:p>
    <w:p w14:paraId="308C938B" w14:textId="0AEC9470" w:rsidR="00E278EB" w:rsidRPr="00EF7F60" w:rsidRDefault="00CE056A" w:rsidP="00F6669D">
      <w:pPr>
        <w:numPr>
          <w:ilvl w:val="0"/>
          <w:numId w:val="52"/>
        </w:numPr>
        <w:spacing w:after="120" w:line="245" w:lineRule="auto"/>
        <w:ind w:left="714" w:hanging="357"/>
        <w:jc w:val="both"/>
        <w:outlineLvl w:val="0"/>
        <w:rPr>
          <w:rFonts w:ascii="Calibri" w:hAnsi="Calibri" w:cs="Calibri"/>
          <w:snapToGrid w:val="0"/>
          <w:sz w:val="22"/>
          <w:szCs w:val="22"/>
        </w:rPr>
      </w:pPr>
      <w:r w:rsidRPr="00EF7F60">
        <w:rPr>
          <w:rFonts w:ascii="Calibri" w:hAnsi="Calibri" w:cs="Calibri"/>
          <w:snapToGrid w:val="0"/>
          <w:sz w:val="22"/>
          <w:szCs w:val="22"/>
        </w:rPr>
        <w:t>Dodavatel</w:t>
      </w:r>
      <w:r w:rsidR="00E278EB" w:rsidRPr="00EF7F60">
        <w:rPr>
          <w:rFonts w:ascii="Calibri" w:hAnsi="Calibri" w:cs="Calibri"/>
          <w:snapToGrid w:val="0"/>
          <w:sz w:val="22"/>
          <w:szCs w:val="22"/>
        </w:rPr>
        <w:t xml:space="preserve"> není oprávněn provést jednostranné započtení žádné své pohledávky </w:t>
      </w:r>
      <w:r w:rsidR="00B96FE5" w:rsidRPr="00EF7F60">
        <w:rPr>
          <w:rFonts w:ascii="Calibri" w:hAnsi="Calibri" w:cs="Calibri"/>
          <w:snapToGrid w:val="0"/>
          <w:sz w:val="22"/>
          <w:szCs w:val="22"/>
        </w:rPr>
        <w:br/>
      </w:r>
      <w:r w:rsidR="00E278EB" w:rsidRPr="00EF7F60">
        <w:rPr>
          <w:rFonts w:ascii="Calibri" w:hAnsi="Calibri" w:cs="Calibri"/>
          <w:snapToGrid w:val="0"/>
          <w:sz w:val="22"/>
          <w:szCs w:val="22"/>
        </w:rPr>
        <w:t xml:space="preserve">za Objednatelem vyplývající ze Smlouvy nebo vzniklé v souvislosti se Smlouvou na jakoukoliv pohledávku Objednatele za </w:t>
      </w:r>
      <w:r w:rsidRPr="00EF7F60">
        <w:rPr>
          <w:rFonts w:ascii="Calibri" w:hAnsi="Calibri" w:cs="Calibri"/>
          <w:snapToGrid w:val="0"/>
          <w:sz w:val="22"/>
          <w:szCs w:val="22"/>
        </w:rPr>
        <w:t>Dodavatelem</w:t>
      </w:r>
      <w:r w:rsidR="00E278EB" w:rsidRPr="00EF7F60">
        <w:rPr>
          <w:rFonts w:ascii="Calibri" w:hAnsi="Calibri" w:cs="Calibri"/>
          <w:snapToGrid w:val="0"/>
          <w:sz w:val="22"/>
          <w:szCs w:val="22"/>
        </w:rPr>
        <w:t>.</w:t>
      </w:r>
    </w:p>
    <w:p w14:paraId="0919210A" w14:textId="2EA07C9A" w:rsidR="00E278EB" w:rsidRPr="00EF7F60" w:rsidRDefault="00E278EB" w:rsidP="00233468">
      <w:pPr>
        <w:numPr>
          <w:ilvl w:val="0"/>
          <w:numId w:val="52"/>
        </w:numPr>
        <w:spacing w:after="120" w:line="245" w:lineRule="auto"/>
        <w:ind w:left="714" w:hanging="357"/>
        <w:jc w:val="both"/>
        <w:outlineLvl w:val="0"/>
        <w:rPr>
          <w:rFonts w:ascii="Calibri" w:hAnsi="Calibri" w:cs="Calibri"/>
          <w:snapToGrid w:val="0"/>
          <w:sz w:val="22"/>
          <w:szCs w:val="22"/>
        </w:rPr>
      </w:pPr>
      <w:r w:rsidRPr="00EF7F60">
        <w:rPr>
          <w:rFonts w:ascii="Calibri" w:hAnsi="Calibri" w:cs="Calibri"/>
          <w:snapToGrid w:val="0"/>
          <w:sz w:val="22"/>
          <w:szCs w:val="22"/>
        </w:rPr>
        <w:t xml:space="preserve">Objednatel je oprávněn provést jednostranné započtení jakékoliv své splatné i nesplatné pohledávky za </w:t>
      </w:r>
      <w:r w:rsidR="00CE056A" w:rsidRPr="00EF7F60">
        <w:rPr>
          <w:rFonts w:ascii="Calibri" w:hAnsi="Calibri" w:cs="Calibri"/>
          <w:snapToGrid w:val="0"/>
          <w:sz w:val="22"/>
          <w:szCs w:val="22"/>
        </w:rPr>
        <w:t>Dodavatelem</w:t>
      </w:r>
      <w:r w:rsidRPr="00EF7F60">
        <w:rPr>
          <w:rFonts w:ascii="Calibri" w:hAnsi="Calibri" w:cs="Calibri"/>
          <w:snapToGrid w:val="0"/>
          <w:sz w:val="22"/>
          <w:szCs w:val="22"/>
        </w:rPr>
        <w:t xml:space="preserve"> vyplývající ze Smlouvy nebo vzniklé v</w:t>
      </w:r>
      <w:r w:rsidR="00CE056A" w:rsidRPr="00EF7F60">
        <w:rPr>
          <w:rFonts w:ascii="Calibri" w:hAnsi="Calibri" w:cs="Calibri"/>
          <w:snapToGrid w:val="0"/>
          <w:sz w:val="22"/>
          <w:szCs w:val="22"/>
        </w:rPr>
        <w:t> </w:t>
      </w:r>
      <w:r w:rsidRPr="00EF7F60">
        <w:rPr>
          <w:rFonts w:ascii="Calibri" w:hAnsi="Calibri" w:cs="Calibri"/>
          <w:snapToGrid w:val="0"/>
          <w:sz w:val="22"/>
          <w:szCs w:val="22"/>
        </w:rPr>
        <w:t xml:space="preserve">souvislosti se Smlouvou (zejm. smluvní pokutu) na jakoukoliv splatnou i nesplatnou pohledávku </w:t>
      </w:r>
      <w:r w:rsidR="00CE056A" w:rsidRPr="00EF7F60">
        <w:rPr>
          <w:rFonts w:ascii="Calibri" w:hAnsi="Calibri" w:cs="Calibri"/>
          <w:snapToGrid w:val="0"/>
          <w:sz w:val="22"/>
          <w:szCs w:val="22"/>
        </w:rPr>
        <w:t xml:space="preserve">Dodavatele </w:t>
      </w:r>
      <w:r w:rsidR="00B96FE5" w:rsidRPr="00EF7F60">
        <w:rPr>
          <w:rFonts w:ascii="Calibri" w:hAnsi="Calibri" w:cs="Calibri"/>
          <w:snapToGrid w:val="0"/>
          <w:sz w:val="22"/>
          <w:szCs w:val="22"/>
        </w:rPr>
        <w:br/>
      </w:r>
      <w:r w:rsidRPr="00EF7F60">
        <w:rPr>
          <w:rFonts w:ascii="Calibri" w:hAnsi="Calibri" w:cs="Calibri"/>
          <w:snapToGrid w:val="0"/>
          <w:sz w:val="22"/>
          <w:szCs w:val="22"/>
        </w:rPr>
        <w:t>za Objednatelem.</w:t>
      </w:r>
    </w:p>
    <w:p w14:paraId="5D30E4D7" w14:textId="46CE35C0" w:rsidR="00E278EB" w:rsidRPr="00EF7F60" w:rsidRDefault="00CE056A" w:rsidP="000618B1">
      <w:pPr>
        <w:numPr>
          <w:ilvl w:val="0"/>
          <w:numId w:val="52"/>
        </w:numPr>
        <w:spacing w:after="120" w:line="245" w:lineRule="auto"/>
        <w:ind w:left="714" w:hanging="357"/>
        <w:jc w:val="both"/>
        <w:outlineLvl w:val="0"/>
        <w:rPr>
          <w:rFonts w:ascii="Calibri" w:hAnsi="Calibri" w:cs="Calibri"/>
          <w:snapToGrid w:val="0"/>
          <w:sz w:val="22"/>
          <w:szCs w:val="22"/>
        </w:rPr>
      </w:pPr>
      <w:r w:rsidRPr="00EF7F60">
        <w:rPr>
          <w:rFonts w:ascii="Calibri" w:hAnsi="Calibri" w:cs="Calibri"/>
          <w:snapToGrid w:val="0"/>
          <w:sz w:val="22"/>
          <w:szCs w:val="22"/>
        </w:rPr>
        <w:t>Dodavatel</w:t>
      </w:r>
      <w:r w:rsidR="00E278EB" w:rsidRPr="00EF7F60">
        <w:rPr>
          <w:rFonts w:ascii="Calibri" w:hAnsi="Calibri" w:cs="Calibri"/>
          <w:snapToGrid w:val="0"/>
          <w:sz w:val="22"/>
          <w:szCs w:val="22"/>
        </w:rPr>
        <w:t xml:space="preserve"> je povinen zachovávat mlčenlivost o všech skutečnostech a informacích, které jsou obsažené ve Smlouvě a dále o všech skutečnostech a informacích, které mu byly v souvislosti se Smlouvou nebo jejím </w:t>
      </w:r>
      <w:proofErr w:type="gramStart"/>
      <w:r w:rsidR="00E278EB" w:rsidRPr="00EF7F60">
        <w:rPr>
          <w:rFonts w:ascii="Calibri" w:hAnsi="Calibri" w:cs="Calibri"/>
          <w:snapToGrid w:val="0"/>
          <w:sz w:val="22"/>
          <w:szCs w:val="22"/>
        </w:rPr>
        <w:t>plněním</w:t>
      </w:r>
      <w:proofErr w:type="gramEnd"/>
      <w:r w:rsidR="00E278EB" w:rsidRPr="00EF7F60">
        <w:rPr>
          <w:rFonts w:ascii="Calibri" w:hAnsi="Calibri" w:cs="Calibri"/>
          <w:snapToGrid w:val="0"/>
          <w:sz w:val="22"/>
          <w:szCs w:val="22"/>
        </w:rPr>
        <w:t xml:space="preserve"> jakkoliv zpřístupněny, předány či sděleny, nebo o nichž </w:t>
      </w:r>
      <w:r w:rsidR="00B96FE5" w:rsidRPr="00EF7F60">
        <w:rPr>
          <w:rFonts w:ascii="Calibri" w:hAnsi="Calibri" w:cs="Calibri"/>
          <w:snapToGrid w:val="0"/>
          <w:sz w:val="22"/>
          <w:szCs w:val="22"/>
        </w:rPr>
        <w:br/>
      </w:r>
      <w:proofErr w:type="gramStart"/>
      <w:r w:rsidR="00E278EB" w:rsidRPr="00EF7F60">
        <w:rPr>
          <w:rFonts w:ascii="Calibri" w:hAnsi="Calibri" w:cs="Calibri"/>
          <w:snapToGrid w:val="0"/>
          <w:sz w:val="22"/>
          <w:szCs w:val="22"/>
        </w:rPr>
        <w:t>se</w:t>
      </w:r>
      <w:proofErr w:type="gramEnd"/>
      <w:r w:rsidR="00E278EB" w:rsidRPr="00EF7F60">
        <w:rPr>
          <w:rFonts w:ascii="Calibri" w:hAnsi="Calibri" w:cs="Calibri"/>
          <w:snapToGrid w:val="0"/>
          <w:sz w:val="22"/>
          <w:szCs w:val="22"/>
        </w:rPr>
        <w:t xml:space="preserve"> jakkoliv dozvěděl, vyjma těch, které jsou v okamžiku, kdy se s nimi </w:t>
      </w:r>
      <w:r w:rsidRPr="00EF7F60">
        <w:rPr>
          <w:rFonts w:ascii="Calibri" w:hAnsi="Calibri" w:cs="Calibri"/>
          <w:snapToGrid w:val="0"/>
          <w:sz w:val="22"/>
          <w:szCs w:val="22"/>
        </w:rPr>
        <w:t xml:space="preserve">Dodavatel </w:t>
      </w:r>
      <w:r w:rsidR="00E278EB" w:rsidRPr="00EF7F60">
        <w:rPr>
          <w:rFonts w:ascii="Calibri" w:hAnsi="Calibri" w:cs="Calibri"/>
          <w:snapToGrid w:val="0"/>
          <w:sz w:val="22"/>
          <w:szCs w:val="22"/>
        </w:rPr>
        <w:t xml:space="preserve">seznámil, prokazatelně veřejně přístupné nebo těch, které se bez zavinění </w:t>
      </w:r>
      <w:r w:rsidRPr="00EF7F60">
        <w:rPr>
          <w:rFonts w:ascii="Calibri" w:hAnsi="Calibri" w:cs="Calibri"/>
          <w:snapToGrid w:val="0"/>
          <w:sz w:val="22"/>
          <w:szCs w:val="22"/>
        </w:rPr>
        <w:t>Dodavatele</w:t>
      </w:r>
      <w:r w:rsidR="00E278EB" w:rsidRPr="00EF7F60">
        <w:rPr>
          <w:rFonts w:ascii="Calibri" w:hAnsi="Calibri" w:cs="Calibri"/>
          <w:snapToGrid w:val="0"/>
          <w:sz w:val="22"/>
          <w:szCs w:val="22"/>
        </w:rPr>
        <w:t xml:space="preserve"> veřejně přístupnými stanou. </w:t>
      </w:r>
      <w:r w:rsidRPr="00EF7F60">
        <w:rPr>
          <w:rFonts w:ascii="Calibri" w:hAnsi="Calibri" w:cs="Calibri"/>
          <w:snapToGrid w:val="0"/>
          <w:sz w:val="22"/>
          <w:szCs w:val="22"/>
        </w:rPr>
        <w:t>Dodavatel</w:t>
      </w:r>
      <w:r w:rsidR="00E278EB" w:rsidRPr="00EF7F60">
        <w:rPr>
          <w:rFonts w:ascii="Calibri" w:hAnsi="Calibri" w:cs="Calibri"/>
          <w:snapToGrid w:val="0"/>
          <w:sz w:val="22"/>
          <w:szCs w:val="22"/>
        </w:rPr>
        <w:t xml:space="preserve"> nesmí takové skutečnosti a informace použít v rozporu s jejich účelem, nesmí je použít ve prospěch svůj nebo jiných osob a nesmí je použít ani </w:t>
      </w:r>
      <w:r w:rsidR="00B96FE5" w:rsidRPr="00EF7F60">
        <w:rPr>
          <w:rFonts w:ascii="Calibri" w:hAnsi="Calibri" w:cs="Calibri"/>
          <w:snapToGrid w:val="0"/>
          <w:sz w:val="22"/>
          <w:szCs w:val="22"/>
        </w:rPr>
        <w:br/>
      </w:r>
      <w:r w:rsidR="00E278EB" w:rsidRPr="00EF7F60">
        <w:rPr>
          <w:rFonts w:ascii="Calibri" w:hAnsi="Calibri" w:cs="Calibri"/>
          <w:snapToGrid w:val="0"/>
          <w:sz w:val="22"/>
          <w:szCs w:val="22"/>
        </w:rPr>
        <w:t xml:space="preserve">v neprospěch Objednatele. Povinnosti podle tohoto odstavce je </w:t>
      </w:r>
      <w:r w:rsidRPr="00EF7F60">
        <w:rPr>
          <w:rFonts w:ascii="Calibri" w:hAnsi="Calibri" w:cs="Calibri"/>
          <w:snapToGrid w:val="0"/>
          <w:sz w:val="22"/>
          <w:szCs w:val="22"/>
        </w:rPr>
        <w:t xml:space="preserve">Dodavatel </w:t>
      </w:r>
      <w:r w:rsidR="00E278EB" w:rsidRPr="00EF7F60">
        <w:rPr>
          <w:rFonts w:ascii="Calibri" w:hAnsi="Calibri" w:cs="Calibri"/>
          <w:snapToGrid w:val="0"/>
          <w:sz w:val="22"/>
          <w:szCs w:val="22"/>
        </w:rPr>
        <w:t xml:space="preserve">povinen zachovávat i po zániku závazku ze Smlouvy, vyjma případů, kdy se takové skutečnosti a informace stanou prokazatelně veřejně přístupné bez zavinění </w:t>
      </w:r>
      <w:r w:rsidR="00293749" w:rsidRPr="00EF7F60">
        <w:rPr>
          <w:rFonts w:ascii="Calibri" w:hAnsi="Calibri" w:cs="Calibri"/>
          <w:snapToGrid w:val="0"/>
          <w:sz w:val="22"/>
          <w:szCs w:val="22"/>
        </w:rPr>
        <w:t>Doda</w:t>
      </w:r>
      <w:r w:rsidR="00E278EB" w:rsidRPr="00EF7F60">
        <w:rPr>
          <w:rFonts w:ascii="Calibri" w:hAnsi="Calibri" w:cs="Calibri"/>
          <w:snapToGrid w:val="0"/>
          <w:sz w:val="22"/>
          <w:szCs w:val="22"/>
        </w:rPr>
        <w:t xml:space="preserve">vatele. Povinnosti podle tohoto odstavce se nevztahují na případy, kdy je </w:t>
      </w:r>
      <w:r w:rsidR="008E0996" w:rsidRPr="00EF7F60">
        <w:rPr>
          <w:rFonts w:ascii="Calibri" w:hAnsi="Calibri" w:cs="Calibri"/>
          <w:snapToGrid w:val="0"/>
          <w:sz w:val="22"/>
          <w:szCs w:val="22"/>
        </w:rPr>
        <w:t>Dodavatel</w:t>
      </w:r>
      <w:r w:rsidR="00E278EB" w:rsidRPr="00EF7F60">
        <w:rPr>
          <w:rFonts w:ascii="Calibri" w:hAnsi="Calibri" w:cs="Calibri"/>
          <w:snapToGrid w:val="0"/>
          <w:sz w:val="22"/>
          <w:szCs w:val="22"/>
        </w:rPr>
        <w:t xml:space="preserve"> povinen zveřejnit takové skutečnosti nebo informace na základě povinnosti uložené mu právním předpisem nebo rozhodnutím orgánu veřejné moci.</w:t>
      </w:r>
    </w:p>
    <w:p w14:paraId="37C7FA2D" w14:textId="77777777" w:rsidR="00E278EB" w:rsidRPr="00B65097" w:rsidRDefault="00E278EB" w:rsidP="00EF7F60">
      <w:pPr>
        <w:numPr>
          <w:ilvl w:val="0"/>
          <w:numId w:val="52"/>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 xml:space="preserve">Poruší-li </w:t>
      </w:r>
      <w:r w:rsidR="008E0996" w:rsidRPr="00B65097">
        <w:rPr>
          <w:rFonts w:ascii="Calibri" w:hAnsi="Calibri" w:cs="Calibri"/>
          <w:snapToGrid w:val="0"/>
          <w:sz w:val="22"/>
          <w:szCs w:val="22"/>
        </w:rPr>
        <w:t>Dodavatel</w:t>
      </w:r>
      <w:r w:rsidRPr="00B65097">
        <w:rPr>
          <w:rFonts w:ascii="Calibri" w:hAnsi="Calibri" w:cs="Calibri"/>
          <w:snapToGrid w:val="0"/>
          <w:sz w:val="22"/>
          <w:szCs w:val="22"/>
        </w:rPr>
        <w:t xml:space="preserve"> v souvislosti se Smlouvou jakoukoli svoji povinnost, nahradí Objednateli škodu a nemajetkovou újmu z toho vzniklou. Povinnosti k náhradě se </w:t>
      </w:r>
      <w:r w:rsidR="008E0996" w:rsidRPr="00B65097">
        <w:rPr>
          <w:rFonts w:ascii="Calibri" w:hAnsi="Calibri" w:cs="Calibri"/>
          <w:snapToGrid w:val="0"/>
          <w:sz w:val="22"/>
          <w:szCs w:val="22"/>
        </w:rPr>
        <w:t>Dodavatel</w:t>
      </w:r>
      <w:r w:rsidRPr="00B65097">
        <w:rPr>
          <w:rFonts w:ascii="Calibri" w:hAnsi="Calibri" w:cs="Calibri"/>
          <w:snapToGrid w:val="0"/>
          <w:sz w:val="22"/>
          <w:szCs w:val="22"/>
        </w:rPr>
        <w:t xml:space="preserve"> zprostí, prokáže-li, že mu ve splnění povinnosti zabránila mimořádná, nepředvídatelná </w:t>
      </w:r>
      <w:r w:rsidR="00B96FE5" w:rsidRPr="00B65097">
        <w:rPr>
          <w:rFonts w:ascii="Calibri" w:hAnsi="Calibri" w:cs="Calibri"/>
          <w:snapToGrid w:val="0"/>
          <w:sz w:val="22"/>
          <w:szCs w:val="22"/>
        </w:rPr>
        <w:br/>
      </w:r>
      <w:r w:rsidRPr="00B65097">
        <w:rPr>
          <w:rFonts w:ascii="Calibri" w:hAnsi="Calibri" w:cs="Calibri"/>
          <w:snapToGrid w:val="0"/>
          <w:sz w:val="22"/>
          <w:szCs w:val="22"/>
        </w:rPr>
        <w:t xml:space="preserve">a nepřekonatelná překážka vzniklá nezávisle na jeho vůli. Překážka vzniklá z osobních poměrů </w:t>
      </w:r>
      <w:r w:rsidR="008E0996" w:rsidRPr="00B65097">
        <w:rPr>
          <w:rFonts w:ascii="Calibri" w:hAnsi="Calibri" w:cs="Calibri"/>
          <w:snapToGrid w:val="0"/>
          <w:sz w:val="22"/>
          <w:szCs w:val="22"/>
        </w:rPr>
        <w:t>Dodavatele</w:t>
      </w:r>
      <w:r w:rsidRPr="00B65097">
        <w:rPr>
          <w:rFonts w:ascii="Calibri" w:hAnsi="Calibri" w:cs="Calibri"/>
          <w:snapToGrid w:val="0"/>
          <w:sz w:val="22"/>
          <w:szCs w:val="22"/>
        </w:rPr>
        <w:t xml:space="preserve"> nebo vzniklá až v době, kdy byl </w:t>
      </w:r>
      <w:r w:rsidR="008E0996" w:rsidRPr="00B65097">
        <w:rPr>
          <w:rFonts w:ascii="Calibri" w:hAnsi="Calibri" w:cs="Calibri"/>
          <w:snapToGrid w:val="0"/>
          <w:sz w:val="22"/>
          <w:szCs w:val="22"/>
        </w:rPr>
        <w:t xml:space="preserve">Dodavatel </w:t>
      </w:r>
      <w:r w:rsidRPr="00B65097">
        <w:rPr>
          <w:rFonts w:ascii="Calibri" w:hAnsi="Calibri" w:cs="Calibri"/>
          <w:snapToGrid w:val="0"/>
          <w:sz w:val="22"/>
          <w:szCs w:val="22"/>
        </w:rPr>
        <w:t xml:space="preserve">s plněním povinnosti v prodlení, ani překážka, kterou byl </w:t>
      </w:r>
      <w:r w:rsidR="008E0996" w:rsidRPr="00B65097">
        <w:rPr>
          <w:rFonts w:ascii="Calibri" w:hAnsi="Calibri" w:cs="Calibri"/>
          <w:snapToGrid w:val="0"/>
          <w:sz w:val="22"/>
          <w:szCs w:val="22"/>
        </w:rPr>
        <w:t xml:space="preserve">Dodavatel </w:t>
      </w:r>
      <w:r w:rsidRPr="00B65097">
        <w:rPr>
          <w:rFonts w:ascii="Calibri" w:hAnsi="Calibri" w:cs="Calibri"/>
          <w:snapToGrid w:val="0"/>
          <w:sz w:val="22"/>
          <w:szCs w:val="22"/>
        </w:rPr>
        <w:t>povinen překonat, jej však povinnosti k náhradě nezprostí.</w:t>
      </w:r>
    </w:p>
    <w:p w14:paraId="71AC6012" w14:textId="77777777" w:rsidR="00FA20DB" w:rsidRPr="00B65097" w:rsidRDefault="00FA20DB" w:rsidP="00F209D7">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bookmarkStart w:id="44" w:name="_Ref207181456"/>
      <w:r w:rsidRPr="00B65097">
        <w:rPr>
          <w:rFonts w:ascii="Calibri" w:eastAsia="Times New Roman" w:hAnsi="Calibri" w:cs="Calibri"/>
          <w:kern w:val="0"/>
          <w:sz w:val="22"/>
          <w:szCs w:val="22"/>
          <w:lang w:val="cs-CZ" w:eastAsia="ar-SA"/>
        </w:rPr>
        <w:t>PODDODAVATELÉ</w:t>
      </w:r>
      <w:bookmarkEnd w:id="44"/>
    </w:p>
    <w:p w14:paraId="66A01EDB" w14:textId="113B3F51" w:rsidR="00FA20DB" w:rsidRPr="00B65097" w:rsidRDefault="008E0996" w:rsidP="00901B93">
      <w:pPr>
        <w:numPr>
          <w:ilvl w:val="0"/>
          <w:numId w:val="53"/>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Dodavatel</w:t>
      </w:r>
      <w:r w:rsidR="00FA20DB" w:rsidRPr="00B65097">
        <w:rPr>
          <w:rFonts w:ascii="Calibri" w:hAnsi="Calibri" w:cs="Calibri"/>
          <w:snapToGrid w:val="0"/>
          <w:sz w:val="22"/>
          <w:szCs w:val="22"/>
        </w:rPr>
        <w:t xml:space="preserve"> je oprávněn </w:t>
      </w:r>
      <w:r w:rsidR="00190C4A">
        <w:rPr>
          <w:rFonts w:ascii="Calibri" w:hAnsi="Calibri" w:cs="Calibri"/>
          <w:snapToGrid w:val="0"/>
          <w:sz w:val="22"/>
          <w:szCs w:val="22"/>
        </w:rPr>
        <w:t xml:space="preserve">plnit své povinnosti </w:t>
      </w:r>
      <w:r w:rsidR="00190C4A" w:rsidRPr="00B65097">
        <w:rPr>
          <w:rFonts w:ascii="Calibri" w:hAnsi="Calibri" w:cs="Calibri"/>
          <w:snapToGrid w:val="0"/>
          <w:sz w:val="22"/>
          <w:szCs w:val="22"/>
        </w:rPr>
        <w:t xml:space="preserve">vyplývající ze Smlouvy </w:t>
      </w:r>
      <w:r w:rsidR="00190C4A">
        <w:rPr>
          <w:rFonts w:ascii="Calibri" w:hAnsi="Calibri" w:cs="Calibri"/>
          <w:snapToGrid w:val="0"/>
          <w:sz w:val="22"/>
          <w:szCs w:val="22"/>
        </w:rPr>
        <w:t xml:space="preserve">osobně, prostřednictvím svých zaměstnanců, případně </w:t>
      </w:r>
      <w:r w:rsidR="00FA20DB" w:rsidRPr="00B65097">
        <w:rPr>
          <w:rFonts w:ascii="Calibri" w:hAnsi="Calibri" w:cs="Calibri"/>
          <w:snapToGrid w:val="0"/>
          <w:sz w:val="22"/>
          <w:szCs w:val="22"/>
        </w:rPr>
        <w:t>pověřit plněním svých povinností jiné osoby</w:t>
      </w:r>
      <w:r w:rsidR="00190C4A">
        <w:rPr>
          <w:rFonts w:ascii="Calibri" w:hAnsi="Calibri" w:cs="Calibri"/>
          <w:snapToGrid w:val="0"/>
          <w:sz w:val="22"/>
          <w:szCs w:val="22"/>
        </w:rPr>
        <w:t>, jež jsou výslovně</w:t>
      </w:r>
      <w:r w:rsidR="00FA20DB" w:rsidRPr="00B65097">
        <w:rPr>
          <w:rFonts w:ascii="Calibri" w:hAnsi="Calibri" w:cs="Calibri"/>
          <w:snapToGrid w:val="0"/>
          <w:sz w:val="22"/>
          <w:szCs w:val="22"/>
        </w:rPr>
        <w:t xml:space="preserve"> uveden</w:t>
      </w:r>
      <w:r w:rsidR="00190C4A">
        <w:rPr>
          <w:rFonts w:ascii="Calibri" w:hAnsi="Calibri" w:cs="Calibri"/>
          <w:snapToGrid w:val="0"/>
          <w:sz w:val="22"/>
          <w:szCs w:val="22"/>
        </w:rPr>
        <w:t>y</w:t>
      </w:r>
      <w:r w:rsidR="00FA20DB" w:rsidRPr="00B65097">
        <w:rPr>
          <w:rFonts w:ascii="Calibri" w:hAnsi="Calibri" w:cs="Calibri"/>
          <w:snapToGrid w:val="0"/>
          <w:sz w:val="22"/>
          <w:szCs w:val="22"/>
        </w:rPr>
        <w:t xml:space="preserve"> v příloze Smlouvy (Příloha č. </w:t>
      </w:r>
      <w:r w:rsidR="0095422F">
        <w:rPr>
          <w:rFonts w:ascii="Calibri" w:hAnsi="Calibri" w:cs="Calibri"/>
          <w:snapToGrid w:val="0"/>
          <w:sz w:val="22"/>
          <w:szCs w:val="22"/>
        </w:rPr>
        <w:t>4</w:t>
      </w:r>
      <w:r w:rsidR="00FA20DB" w:rsidRPr="00B65097">
        <w:rPr>
          <w:rFonts w:ascii="Calibri" w:hAnsi="Calibri" w:cs="Calibri"/>
          <w:snapToGrid w:val="0"/>
          <w:sz w:val="22"/>
          <w:szCs w:val="22"/>
        </w:rPr>
        <w:t xml:space="preserve"> Smlouvy), nebo písemně odsouhlasené Objednatelem (dále jen jednotlivě „</w:t>
      </w:r>
      <w:r w:rsidR="00FA20DB" w:rsidRPr="00B65097">
        <w:rPr>
          <w:rFonts w:ascii="Calibri" w:hAnsi="Calibri" w:cs="Calibri"/>
          <w:b/>
          <w:bCs/>
          <w:i/>
          <w:iCs/>
          <w:snapToGrid w:val="0"/>
          <w:sz w:val="22"/>
          <w:szCs w:val="22"/>
        </w:rPr>
        <w:t>Poddodavatel</w:t>
      </w:r>
      <w:r w:rsidR="00FA20DB" w:rsidRPr="00B65097">
        <w:rPr>
          <w:rFonts w:ascii="Calibri" w:hAnsi="Calibri" w:cs="Calibri"/>
          <w:snapToGrid w:val="0"/>
          <w:sz w:val="22"/>
          <w:szCs w:val="22"/>
        </w:rPr>
        <w:t>“ nebo společně „</w:t>
      </w:r>
      <w:r w:rsidR="00FA20DB" w:rsidRPr="00B65097">
        <w:rPr>
          <w:rFonts w:ascii="Calibri" w:hAnsi="Calibri" w:cs="Calibri"/>
          <w:b/>
          <w:bCs/>
          <w:i/>
          <w:iCs/>
          <w:snapToGrid w:val="0"/>
          <w:sz w:val="22"/>
          <w:szCs w:val="22"/>
        </w:rPr>
        <w:t>Poddodavatelé</w:t>
      </w:r>
      <w:r w:rsidR="00FA20DB" w:rsidRPr="00B65097">
        <w:rPr>
          <w:rFonts w:ascii="Calibri" w:hAnsi="Calibri" w:cs="Calibri"/>
          <w:snapToGrid w:val="0"/>
          <w:sz w:val="22"/>
          <w:szCs w:val="22"/>
        </w:rPr>
        <w:t>“).</w:t>
      </w:r>
    </w:p>
    <w:p w14:paraId="711D6341" w14:textId="77777777" w:rsidR="00FA20DB" w:rsidRPr="00B65097" w:rsidRDefault="008E0996" w:rsidP="00901B93">
      <w:pPr>
        <w:numPr>
          <w:ilvl w:val="0"/>
          <w:numId w:val="53"/>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Dodavatel</w:t>
      </w:r>
      <w:r w:rsidR="00FA20DB" w:rsidRPr="00B65097">
        <w:rPr>
          <w:rFonts w:ascii="Calibri" w:hAnsi="Calibri" w:cs="Calibri"/>
          <w:snapToGrid w:val="0"/>
          <w:sz w:val="22"/>
          <w:szCs w:val="22"/>
        </w:rPr>
        <w:t xml:space="preserve"> odpovídá za plnění Poddodavatele tak, jako by plnil sám.</w:t>
      </w:r>
    </w:p>
    <w:p w14:paraId="7D391F98" w14:textId="08A3F308" w:rsidR="00704BE7" w:rsidRDefault="00704BE7" w:rsidP="00901B93">
      <w:pPr>
        <w:numPr>
          <w:ilvl w:val="0"/>
          <w:numId w:val="53"/>
        </w:numPr>
        <w:spacing w:after="120" w:line="245" w:lineRule="auto"/>
        <w:ind w:left="714" w:hanging="357"/>
        <w:jc w:val="both"/>
        <w:outlineLvl w:val="0"/>
        <w:rPr>
          <w:rFonts w:ascii="Calibri" w:hAnsi="Calibri" w:cs="Calibri"/>
          <w:snapToGrid w:val="0"/>
          <w:sz w:val="22"/>
          <w:szCs w:val="22"/>
        </w:rPr>
      </w:pPr>
      <w:r>
        <w:rPr>
          <w:rFonts w:ascii="Calibri" w:hAnsi="Calibri" w:cs="Calibri"/>
          <w:snapToGrid w:val="0"/>
          <w:sz w:val="22"/>
          <w:szCs w:val="22"/>
        </w:rPr>
        <w:t>Dodavatel je oprávněn využít Poddodavatele pouze k činnostem uvedeným v Příloze č. 2 Smlouvy v bodu 11 Pravidelné práce, a to:</w:t>
      </w:r>
    </w:p>
    <w:p w14:paraId="0DEDB05A" w14:textId="2DC4B775" w:rsidR="00704BE7" w:rsidRDefault="00704BE7" w:rsidP="00704BE7">
      <w:pPr>
        <w:numPr>
          <w:ilvl w:val="1"/>
          <w:numId w:val="53"/>
        </w:numPr>
        <w:spacing w:after="120" w:line="245" w:lineRule="auto"/>
        <w:jc w:val="both"/>
        <w:outlineLvl w:val="0"/>
        <w:rPr>
          <w:rFonts w:ascii="Calibri" w:hAnsi="Calibri" w:cs="Calibri"/>
          <w:snapToGrid w:val="0"/>
          <w:sz w:val="22"/>
          <w:szCs w:val="22"/>
        </w:rPr>
      </w:pPr>
      <w:r>
        <w:rPr>
          <w:rFonts w:ascii="Calibri" w:hAnsi="Calibri" w:cs="Calibri"/>
          <w:snapToGrid w:val="0"/>
          <w:sz w:val="22"/>
          <w:szCs w:val="22"/>
        </w:rPr>
        <w:lastRenderedPageBreak/>
        <w:t>čištění oken,</w:t>
      </w:r>
    </w:p>
    <w:p w14:paraId="0C03499D" w14:textId="31A2C1A6" w:rsidR="00704BE7" w:rsidRPr="00DB4739" w:rsidRDefault="00704BE7" w:rsidP="00DB4739">
      <w:pPr>
        <w:numPr>
          <w:ilvl w:val="1"/>
          <w:numId w:val="53"/>
        </w:numPr>
        <w:spacing w:after="120" w:line="245" w:lineRule="auto"/>
        <w:jc w:val="both"/>
        <w:outlineLvl w:val="0"/>
        <w:rPr>
          <w:rFonts w:ascii="Calibri" w:hAnsi="Calibri" w:cs="Calibri"/>
          <w:snapToGrid w:val="0"/>
          <w:sz w:val="22"/>
          <w:szCs w:val="22"/>
        </w:rPr>
      </w:pPr>
      <w:r w:rsidRPr="00DB4739">
        <w:rPr>
          <w:rFonts w:ascii="Calibri" w:hAnsi="Calibri" w:cs="Calibri"/>
          <w:snapToGrid w:val="0"/>
          <w:sz w:val="22"/>
          <w:szCs w:val="22"/>
        </w:rPr>
        <w:t>umytí radiátorů ve všech prostorách</w:t>
      </w:r>
      <w:r>
        <w:rPr>
          <w:rFonts w:ascii="Calibri" w:hAnsi="Calibri" w:cs="Calibri"/>
          <w:snapToGrid w:val="0"/>
          <w:sz w:val="22"/>
          <w:szCs w:val="22"/>
        </w:rPr>
        <w:t>,</w:t>
      </w:r>
    </w:p>
    <w:p w14:paraId="752BC068" w14:textId="55054ABE" w:rsidR="00704BE7" w:rsidRPr="00DB4739" w:rsidRDefault="00704BE7" w:rsidP="00DB4739">
      <w:pPr>
        <w:numPr>
          <w:ilvl w:val="1"/>
          <w:numId w:val="53"/>
        </w:numPr>
        <w:spacing w:after="120" w:line="245" w:lineRule="auto"/>
        <w:jc w:val="both"/>
        <w:outlineLvl w:val="0"/>
        <w:rPr>
          <w:rFonts w:ascii="Calibri" w:hAnsi="Calibri" w:cs="Calibri"/>
          <w:snapToGrid w:val="0"/>
          <w:sz w:val="22"/>
          <w:szCs w:val="22"/>
        </w:rPr>
      </w:pPr>
      <w:r w:rsidRPr="00DB4739">
        <w:rPr>
          <w:rFonts w:ascii="Calibri" w:hAnsi="Calibri" w:cs="Calibri"/>
          <w:snapToGrid w:val="0"/>
          <w:sz w:val="22"/>
          <w:szCs w:val="22"/>
        </w:rPr>
        <w:t>- umývání veškerých osvětlovacích těles</w:t>
      </w:r>
      <w:r>
        <w:rPr>
          <w:rFonts w:ascii="Calibri" w:hAnsi="Calibri" w:cs="Calibri"/>
          <w:snapToGrid w:val="0"/>
          <w:sz w:val="22"/>
          <w:szCs w:val="22"/>
        </w:rPr>
        <w:t>, a</w:t>
      </w:r>
    </w:p>
    <w:p w14:paraId="04F9CDF0" w14:textId="12B83FC9" w:rsidR="00704BE7" w:rsidRDefault="00704BE7" w:rsidP="00DB4739">
      <w:pPr>
        <w:numPr>
          <w:ilvl w:val="1"/>
          <w:numId w:val="53"/>
        </w:numPr>
        <w:spacing w:after="120" w:line="245" w:lineRule="auto"/>
        <w:jc w:val="both"/>
        <w:outlineLvl w:val="0"/>
        <w:rPr>
          <w:rFonts w:ascii="Calibri" w:hAnsi="Calibri" w:cs="Calibri"/>
          <w:snapToGrid w:val="0"/>
          <w:sz w:val="22"/>
          <w:szCs w:val="22"/>
        </w:rPr>
      </w:pPr>
      <w:r w:rsidRPr="00DB4739">
        <w:rPr>
          <w:rFonts w:ascii="Calibri" w:hAnsi="Calibri" w:cs="Calibri"/>
          <w:snapToGrid w:val="0"/>
          <w:sz w:val="22"/>
          <w:szCs w:val="22"/>
        </w:rPr>
        <w:t>- čištění žaluzií</w:t>
      </w:r>
      <w:r>
        <w:rPr>
          <w:rFonts w:ascii="Calibri" w:hAnsi="Calibri" w:cs="Calibri"/>
          <w:snapToGrid w:val="0"/>
          <w:sz w:val="22"/>
          <w:szCs w:val="22"/>
        </w:rPr>
        <w:t>.</w:t>
      </w:r>
    </w:p>
    <w:p w14:paraId="2FE61BD9" w14:textId="390E860B" w:rsidR="00FA20DB" w:rsidRPr="00B65097" w:rsidRDefault="008E0996" w:rsidP="00901B93">
      <w:pPr>
        <w:numPr>
          <w:ilvl w:val="0"/>
          <w:numId w:val="53"/>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Dodavatel</w:t>
      </w:r>
      <w:r w:rsidR="00FA20DB" w:rsidRPr="00B65097">
        <w:rPr>
          <w:rFonts w:ascii="Calibri" w:hAnsi="Calibri" w:cs="Calibri"/>
          <w:snapToGrid w:val="0"/>
          <w:sz w:val="22"/>
          <w:szCs w:val="22"/>
        </w:rPr>
        <w:t xml:space="preserve"> prohlašuje a zavazuje se, že jako ručitel uspokojí za jakéhokoliv Poddodavatele jeho povinnost nahradit újmu způsobenou Poddodavatelem Objednateli při plnění nebo </w:t>
      </w:r>
      <w:r w:rsidR="00B96FE5" w:rsidRPr="00B65097">
        <w:rPr>
          <w:rFonts w:ascii="Calibri" w:hAnsi="Calibri" w:cs="Calibri"/>
          <w:snapToGrid w:val="0"/>
          <w:sz w:val="22"/>
          <w:szCs w:val="22"/>
        </w:rPr>
        <w:br/>
      </w:r>
      <w:r w:rsidR="00FA20DB" w:rsidRPr="00B65097">
        <w:rPr>
          <w:rFonts w:ascii="Calibri" w:hAnsi="Calibri" w:cs="Calibri"/>
          <w:snapToGrid w:val="0"/>
          <w:sz w:val="22"/>
          <w:szCs w:val="22"/>
        </w:rPr>
        <w:t xml:space="preserve">v souvislosti s plněním povinností ze Smlouvy, jestliže Poddodavatel povinnost k náhradě újmy nesplní. Objednatel </w:t>
      </w:r>
      <w:r w:rsidRPr="00B65097">
        <w:rPr>
          <w:rFonts w:ascii="Calibri" w:hAnsi="Calibri" w:cs="Calibri"/>
          <w:snapToGrid w:val="0"/>
          <w:sz w:val="22"/>
          <w:szCs w:val="22"/>
        </w:rPr>
        <w:t>Dodavatel</w:t>
      </w:r>
      <w:r w:rsidR="00FA20DB" w:rsidRPr="00B65097">
        <w:rPr>
          <w:rFonts w:ascii="Calibri" w:hAnsi="Calibri" w:cs="Calibri"/>
          <w:snapToGrid w:val="0"/>
          <w:sz w:val="22"/>
          <w:szCs w:val="22"/>
        </w:rPr>
        <w:t xml:space="preserve"> jako ručitele podle předchozí věty přijímá.</w:t>
      </w:r>
    </w:p>
    <w:p w14:paraId="58C595F1" w14:textId="68B02835" w:rsidR="00FA20DB" w:rsidRPr="00B65097" w:rsidRDefault="008E0996" w:rsidP="00901B93">
      <w:pPr>
        <w:numPr>
          <w:ilvl w:val="0"/>
          <w:numId w:val="53"/>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Dodavatel</w:t>
      </w:r>
      <w:r w:rsidR="00FA20DB" w:rsidRPr="00B65097">
        <w:rPr>
          <w:rFonts w:ascii="Calibri" w:hAnsi="Calibri" w:cs="Calibri"/>
          <w:snapToGrid w:val="0"/>
          <w:sz w:val="22"/>
          <w:szCs w:val="22"/>
        </w:rPr>
        <w:t xml:space="preserve"> se zavazuje, že Poddodavatelé, kterými prokazoval splnění kvalifikace v</w:t>
      </w:r>
      <w:r w:rsidRPr="00B65097">
        <w:rPr>
          <w:rFonts w:ascii="Calibri" w:hAnsi="Calibri" w:cs="Calibri"/>
          <w:snapToGrid w:val="0"/>
          <w:sz w:val="22"/>
          <w:szCs w:val="22"/>
        </w:rPr>
        <w:t> </w:t>
      </w:r>
      <w:r w:rsidR="004D18C9">
        <w:rPr>
          <w:rFonts w:ascii="Calibri" w:hAnsi="Calibri" w:cs="Calibri"/>
          <w:snapToGrid w:val="0"/>
          <w:sz w:val="22"/>
          <w:szCs w:val="22"/>
        </w:rPr>
        <w:t>Z</w:t>
      </w:r>
      <w:r w:rsidR="00FA20DB" w:rsidRPr="00B65097">
        <w:rPr>
          <w:rFonts w:ascii="Calibri" w:hAnsi="Calibri" w:cs="Calibri"/>
          <w:snapToGrid w:val="0"/>
          <w:sz w:val="22"/>
          <w:szCs w:val="22"/>
        </w:rPr>
        <w:t xml:space="preserve">adávacím řízení, se budou podílet na plnění povinností </w:t>
      </w:r>
      <w:r w:rsidRPr="00B65097">
        <w:rPr>
          <w:rFonts w:ascii="Calibri" w:hAnsi="Calibri" w:cs="Calibri"/>
          <w:snapToGrid w:val="0"/>
          <w:sz w:val="22"/>
          <w:szCs w:val="22"/>
        </w:rPr>
        <w:t xml:space="preserve">Dodavatele </w:t>
      </w:r>
      <w:r w:rsidR="00FA20DB" w:rsidRPr="00B65097">
        <w:rPr>
          <w:rFonts w:ascii="Calibri" w:hAnsi="Calibri" w:cs="Calibri"/>
          <w:snapToGrid w:val="0"/>
          <w:sz w:val="22"/>
          <w:szCs w:val="22"/>
        </w:rPr>
        <w:t xml:space="preserve">vyplývajících ze Smlouvy v rozsahu podle nabídky </w:t>
      </w:r>
      <w:r w:rsidRPr="00B65097">
        <w:rPr>
          <w:rFonts w:ascii="Calibri" w:hAnsi="Calibri" w:cs="Calibri"/>
          <w:snapToGrid w:val="0"/>
          <w:sz w:val="22"/>
          <w:szCs w:val="22"/>
        </w:rPr>
        <w:t>Dodavatele</w:t>
      </w:r>
      <w:r w:rsidR="00FA20DB" w:rsidRPr="00B65097">
        <w:rPr>
          <w:rFonts w:ascii="Calibri" w:hAnsi="Calibri" w:cs="Calibri"/>
          <w:snapToGrid w:val="0"/>
          <w:sz w:val="22"/>
          <w:szCs w:val="22"/>
        </w:rPr>
        <w:t xml:space="preserve"> podané v </w:t>
      </w:r>
      <w:r w:rsidR="004D18C9">
        <w:rPr>
          <w:rFonts w:ascii="Calibri" w:hAnsi="Calibri" w:cs="Calibri"/>
          <w:snapToGrid w:val="0"/>
          <w:sz w:val="22"/>
          <w:szCs w:val="22"/>
        </w:rPr>
        <w:t>Z</w:t>
      </w:r>
      <w:r w:rsidR="00FA20DB" w:rsidRPr="00B65097">
        <w:rPr>
          <w:rFonts w:ascii="Calibri" w:hAnsi="Calibri" w:cs="Calibri"/>
          <w:snapToGrid w:val="0"/>
          <w:sz w:val="22"/>
          <w:szCs w:val="22"/>
        </w:rPr>
        <w:t>adávacím řízení.</w:t>
      </w:r>
    </w:p>
    <w:p w14:paraId="7D7BE874" w14:textId="77777777" w:rsidR="00FA20DB" w:rsidRPr="00B65097" w:rsidRDefault="00FA20DB" w:rsidP="00901B93">
      <w:pPr>
        <w:numPr>
          <w:ilvl w:val="0"/>
          <w:numId w:val="53"/>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 xml:space="preserve">Objednatel je oprávněn požadovat a </w:t>
      </w:r>
      <w:r w:rsidR="008E0996" w:rsidRPr="00B65097">
        <w:rPr>
          <w:rFonts w:ascii="Calibri" w:hAnsi="Calibri" w:cs="Calibri"/>
          <w:snapToGrid w:val="0"/>
          <w:sz w:val="22"/>
          <w:szCs w:val="22"/>
        </w:rPr>
        <w:t xml:space="preserve">Dodavatel </w:t>
      </w:r>
      <w:r w:rsidRPr="00B65097">
        <w:rPr>
          <w:rFonts w:ascii="Calibri" w:hAnsi="Calibri" w:cs="Calibri"/>
          <w:snapToGrid w:val="0"/>
          <w:sz w:val="22"/>
          <w:szCs w:val="22"/>
        </w:rPr>
        <w:t>je povinen zabezpečit změnu Poddodavatele, a to zejména v případech, kdy:</w:t>
      </w:r>
    </w:p>
    <w:p w14:paraId="15C43812" w14:textId="77777777" w:rsidR="00FA20DB" w:rsidRDefault="00FA20DB" w:rsidP="00DB4739">
      <w:pPr>
        <w:numPr>
          <w:ilvl w:val="1"/>
          <w:numId w:val="53"/>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bude Poddodavatel pravomocně odsouzen za trestný čin nebo</w:t>
      </w:r>
    </w:p>
    <w:p w14:paraId="57F1A5DC" w14:textId="3EDD7E0B" w:rsidR="00EF7F60" w:rsidRPr="00B65097" w:rsidRDefault="00EF7F60" w:rsidP="00DB4739">
      <w:pPr>
        <w:numPr>
          <w:ilvl w:val="1"/>
          <w:numId w:val="53"/>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bude Poddodavatel vůči Objednateli v prodlení se splněním povinnosti z jiného závazku nebo</w:t>
      </w:r>
    </w:p>
    <w:p w14:paraId="23A7D625" w14:textId="77777777" w:rsidR="00FA20DB" w:rsidRPr="00B65097" w:rsidRDefault="00FA20DB" w:rsidP="00DB4739">
      <w:pPr>
        <w:numPr>
          <w:ilvl w:val="1"/>
          <w:numId w:val="53"/>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se Poddodavatel ocitne ve stavu úpadku nebo hrozícího úpadku nebo</w:t>
      </w:r>
    </w:p>
    <w:p w14:paraId="78CF077B" w14:textId="77777777" w:rsidR="00FA20DB" w:rsidRPr="00B65097" w:rsidRDefault="00FA20DB" w:rsidP="00DB4739">
      <w:pPr>
        <w:numPr>
          <w:ilvl w:val="1"/>
          <w:numId w:val="53"/>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bude Poddodavateli uložen zákaz plnění veřejných zakázek nebo</w:t>
      </w:r>
    </w:p>
    <w:p w14:paraId="395EE2CF" w14:textId="77777777" w:rsidR="00FA20DB" w:rsidRPr="00B65097" w:rsidRDefault="00FA20DB" w:rsidP="00DB4739">
      <w:pPr>
        <w:numPr>
          <w:ilvl w:val="1"/>
          <w:numId w:val="53"/>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Poddodavatel, který se podílí na plnění podle Smlouvy z více než 10 %, nesplní podmínky dle Nařízení Rady (EU) 2022/576 ze dne 8. dubna 2022, kterým se mění nařízení (EU) č. 833/2014 o omezujících opatřeních vzhledem k činnostem Ruska destabilizujícím situaci na Ukrajině nebo</w:t>
      </w:r>
    </w:p>
    <w:p w14:paraId="328BD0A7" w14:textId="4903794E" w:rsidR="001751BD" w:rsidRPr="00901B93" w:rsidRDefault="00FA20DB" w:rsidP="00DB4739">
      <w:pPr>
        <w:numPr>
          <w:ilvl w:val="1"/>
          <w:numId w:val="53"/>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bude dán jiný závažný důvod pro změnu Poddodavatele.</w:t>
      </w:r>
    </w:p>
    <w:p w14:paraId="38D06079" w14:textId="48474AB3" w:rsidR="00FA20DB" w:rsidRPr="00B65097" w:rsidRDefault="008E0996" w:rsidP="00901B93">
      <w:pPr>
        <w:numPr>
          <w:ilvl w:val="0"/>
          <w:numId w:val="53"/>
        </w:numPr>
        <w:spacing w:after="120" w:line="245" w:lineRule="auto"/>
        <w:ind w:left="714" w:hanging="357"/>
        <w:jc w:val="both"/>
        <w:outlineLvl w:val="0"/>
        <w:rPr>
          <w:rFonts w:ascii="Calibri" w:hAnsi="Calibri" w:cs="Calibri"/>
          <w:snapToGrid w:val="0"/>
          <w:sz w:val="22"/>
          <w:szCs w:val="22"/>
        </w:rPr>
      </w:pPr>
      <w:bookmarkStart w:id="45" w:name="_Ref207181465"/>
      <w:r w:rsidRPr="00B65097">
        <w:rPr>
          <w:rFonts w:ascii="Calibri" w:hAnsi="Calibri" w:cs="Calibri"/>
          <w:snapToGrid w:val="0"/>
          <w:sz w:val="22"/>
          <w:szCs w:val="22"/>
        </w:rPr>
        <w:t>Dodavatel</w:t>
      </w:r>
      <w:r w:rsidR="00FA20DB" w:rsidRPr="00B65097">
        <w:rPr>
          <w:rFonts w:ascii="Calibri" w:hAnsi="Calibri" w:cs="Calibri"/>
          <w:snapToGrid w:val="0"/>
          <w:sz w:val="22"/>
          <w:szCs w:val="22"/>
        </w:rPr>
        <w:t xml:space="preserve"> je povinen navrhnout nového Poddodavatele do 10 dnů od doručení žádosti Objednatele. Pokud </w:t>
      </w:r>
      <w:r w:rsidRPr="00B65097">
        <w:rPr>
          <w:rFonts w:ascii="Calibri" w:hAnsi="Calibri" w:cs="Calibri"/>
          <w:snapToGrid w:val="0"/>
          <w:sz w:val="22"/>
          <w:szCs w:val="22"/>
        </w:rPr>
        <w:t xml:space="preserve">Dodavatel </w:t>
      </w:r>
      <w:r w:rsidR="00FA20DB" w:rsidRPr="00B65097">
        <w:rPr>
          <w:rFonts w:ascii="Calibri" w:hAnsi="Calibri" w:cs="Calibri"/>
          <w:snapToGrid w:val="0"/>
          <w:sz w:val="22"/>
          <w:szCs w:val="22"/>
        </w:rPr>
        <w:t xml:space="preserve">v </w:t>
      </w:r>
      <w:r w:rsidR="004D18C9">
        <w:rPr>
          <w:rFonts w:ascii="Calibri" w:hAnsi="Calibri" w:cs="Calibri"/>
          <w:snapToGrid w:val="0"/>
          <w:sz w:val="22"/>
          <w:szCs w:val="22"/>
        </w:rPr>
        <w:t>Z</w:t>
      </w:r>
      <w:r w:rsidR="00FA20DB" w:rsidRPr="00B65097">
        <w:rPr>
          <w:rFonts w:ascii="Calibri" w:hAnsi="Calibri" w:cs="Calibri"/>
          <w:snapToGrid w:val="0"/>
          <w:sz w:val="22"/>
          <w:szCs w:val="22"/>
        </w:rPr>
        <w:t xml:space="preserve">adávacím řízení prokazoval původním Poddodavatelem kvalifikaci, nový Poddodavatel musí splňovat kvalifikaci stanovenou v </w:t>
      </w:r>
      <w:r w:rsidR="004D18C9">
        <w:rPr>
          <w:rFonts w:ascii="Calibri" w:hAnsi="Calibri" w:cs="Calibri"/>
          <w:snapToGrid w:val="0"/>
          <w:sz w:val="22"/>
          <w:szCs w:val="22"/>
        </w:rPr>
        <w:t>Z</w:t>
      </w:r>
      <w:r w:rsidR="00FA20DB" w:rsidRPr="00B65097">
        <w:rPr>
          <w:rFonts w:ascii="Calibri" w:hAnsi="Calibri" w:cs="Calibri"/>
          <w:snapToGrid w:val="0"/>
          <w:sz w:val="22"/>
          <w:szCs w:val="22"/>
        </w:rPr>
        <w:t xml:space="preserve">adávacím řízení prokazovanou původním nahrazovaným Poddodavatelem a musí doložit příslušné doklady prokazující splnění této kvalifikace. Nový Poddodavatel musí být odsouhlasen Objednatelem postupem obdobným postupu podle </w:t>
      </w:r>
      <w:r w:rsidR="008B1EE4" w:rsidRPr="00B65097">
        <w:rPr>
          <w:rFonts w:ascii="Calibri" w:hAnsi="Calibri" w:cs="Calibri"/>
          <w:snapToGrid w:val="0"/>
          <w:sz w:val="22"/>
          <w:szCs w:val="22"/>
        </w:rPr>
        <w:t xml:space="preserve">čl. </w:t>
      </w:r>
      <w:r w:rsidR="0046177E">
        <w:rPr>
          <w:rFonts w:ascii="Calibri" w:hAnsi="Calibri" w:cs="Calibri"/>
          <w:snapToGrid w:val="0"/>
          <w:sz w:val="22"/>
          <w:szCs w:val="22"/>
        </w:rPr>
        <w:fldChar w:fldCharType="begin"/>
      </w:r>
      <w:r w:rsidR="0046177E">
        <w:rPr>
          <w:rFonts w:ascii="Calibri" w:hAnsi="Calibri" w:cs="Calibri"/>
          <w:snapToGrid w:val="0"/>
          <w:sz w:val="22"/>
          <w:szCs w:val="22"/>
        </w:rPr>
        <w:instrText xml:space="preserve"> REF _Ref207181456 \r \h </w:instrText>
      </w:r>
      <w:r w:rsidR="0046177E">
        <w:rPr>
          <w:rFonts w:ascii="Calibri" w:hAnsi="Calibri" w:cs="Calibri"/>
          <w:snapToGrid w:val="0"/>
          <w:sz w:val="22"/>
          <w:szCs w:val="22"/>
        </w:rPr>
      </w:r>
      <w:r w:rsidR="0046177E">
        <w:rPr>
          <w:rFonts w:ascii="Calibri" w:hAnsi="Calibri" w:cs="Calibri"/>
          <w:snapToGrid w:val="0"/>
          <w:sz w:val="22"/>
          <w:szCs w:val="22"/>
        </w:rPr>
        <w:fldChar w:fldCharType="separate"/>
      </w:r>
      <w:r w:rsidR="0046177E">
        <w:rPr>
          <w:rFonts w:ascii="Calibri" w:hAnsi="Calibri" w:cs="Calibri"/>
          <w:snapToGrid w:val="0"/>
          <w:sz w:val="22"/>
          <w:szCs w:val="22"/>
        </w:rPr>
        <w:t>XIV</w:t>
      </w:r>
      <w:r w:rsidR="0046177E">
        <w:rPr>
          <w:rFonts w:ascii="Calibri" w:hAnsi="Calibri" w:cs="Calibri"/>
          <w:snapToGrid w:val="0"/>
          <w:sz w:val="22"/>
          <w:szCs w:val="22"/>
        </w:rPr>
        <w:fldChar w:fldCharType="end"/>
      </w:r>
      <w:r w:rsidR="008B1EE4" w:rsidRPr="00B65097">
        <w:rPr>
          <w:rFonts w:ascii="Calibri" w:hAnsi="Calibri" w:cs="Calibri"/>
          <w:snapToGrid w:val="0"/>
          <w:sz w:val="22"/>
          <w:szCs w:val="22"/>
        </w:rPr>
        <w:t xml:space="preserve"> odst. </w:t>
      </w:r>
      <w:r w:rsidR="0046177E">
        <w:rPr>
          <w:rFonts w:ascii="Calibri" w:hAnsi="Calibri" w:cs="Calibri"/>
          <w:snapToGrid w:val="0"/>
          <w:sz w:val="22"/>
          <w:szCs w:val="22"/>
        </w:rPr>
        <w:fldChar w:fldCharType="begin"/>
      </w:r>
      <w:r w:rsidR="0046177E">
        <w:rPr>
          <w:rFonts w:ascii="Calibri" w:hAnsi="Calibri" w:cs="Calibri"/>
          <w:snapToGrid w:val="0"/>
          <w:sz w:val="22"/>
          <w:szCs w:val="22"/>
        </w:rPr>
        <w:instrText xml:space="preserve"> REF _Ref207181465 \r \h </w:instrText>
      </w:r>
      <w:r w:rsidR="0046177E">
        <w:rPr>
          <w:rFonts w:ascii="Calibri" w:hAnsi="Calibri" w:cs="Calibri"/>
          <w:snapToGrid w:val="0"/>
          <w:sz w:val="22"/>
          <w:szCs w:val="22"/>
        </w:rPr>
      </w:r>
      <w:r w:rsidR="0046177E">
        <w:rPr>
          <w:rFonts w:ascii="Calibri" w:hAnsi="Calibri" w:cs="Calibri"/>
          <w:snapToGrid w:val="0"/>
          <w:sz w:val="22"/>
          <w:szCs w:val="22"/>
        </w:rPr>
        <w:fldChar w:fldCharType="separate"/>
      </w:r>
      <w:r w:rsidR="0046177E">
        <w:rPr>
          <w:rFonts w:ascii="Calibri" w:hAnsi="Calibri" w:cs="Calibri"/>
          <w:snapToGrid w:val="0"/>
          <w:sz w:val="22"/>
          <w:szCs w:val="22"/>
        </w:rPr>
        <w:t>7</w:t>
      </w:r>
      <w:r w:rsidR="0046177E">
        <w:rPr>
          <w:rFonts w:ascii="Calibri" w:hAnsi="Calibri" w:cs="Calibri"/>
          <w:snapToGrid w:val="0"/>
          <w:sz w:val="22"/>
          <w:szCs w:val="22"/>
        </w:rPr>
        <w:fldChar w:fldCharType="end"/>
      </w:r>
      <w:r w:rsidR="00FA20DB" w:rsidRPr="00B65097">
        <w:rPr>
          <w:rFonts w:ascii="Calibri" w:hAnsi="Calibri" w:cs="Calibri"/>
          <w:snapToGrid w:val="0"/>
          <w:sz w:val="22"/>
          <w:szCs w:val="22"/>
        </w:rPr>
        <w:t xml:space="preserve"> Smlouvy.</w:t>
      </w:r>
      <w:bookmarkEnd w:id="45"/>
    </w:p>
    <w:p w14:paraId="5B7FF2BF" w14:textId="75E6DB7A" w:rsidR="0036029E" w:rsidRPr="00DB4739" w:rsidRDefault="008E0996" w:rsidP="00DB4739">
      <w:pPr>
        <w:numPr>
          <w:ilvl w:val="0"/>
          <w:numId w:val="53"/>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 xml:space="preserve">Dodavatel </w:t>
      </w:r>
      <w:r w:rsidR="00FA20DB" w:rsidRPr="00B65097">
        <w:rPr>
          <w:rFonts w:ascii="Calibri" w:hAnsi="Calibri" w:cs="Calibri"/>
          <w:snapToGrid w:val="0"/>
          <w:sz w:val="22"/>
          <w:szCs w:val="22"/>
        </w:rPr>
        <w:t xml:space="preserve">je oprávněn změnit Poddodavatele z důvodů na straně </w:t>
      </w:r>
      <w:r w:rsidR="0036029E" w:rsidRPr="00B65097">
        <w:rPr>
          <w:rFonts w:ascii="Calibri" w:hAnsi="Calibri" w:cs="Calibri"/>
          <w:snapToGrid w:val="0"/>
          <w:sz w:val="22"/>
          <w:szCs w:val="22"/>
        </w:rPr>
        <w:t xml:space="preserve">Dodavatele </w:t>
      </w:r>
      <w:r w:rsidR="00FA20DB" w:rsidRPr="00B65097">
        <w:rPr>
          <w:rFonts w:ascii="Calibri" w:hAnsi="Calibri" w:cs="Calibri"/>
          <w:snapToGrid w:val="0"/>
          <w:sz w:val="22"/>
          <w:szCs w:val="22"/>
        </w:rPr>
        <w:t xml:space="preserve">pouze </w:t>
      </w:r>
      <w:r w:rsidR="00B96FE5" w:rsidRPr="00B65097">
        <w:rPr>
          <w:rFonts w:ascii="Calibri" w:hAnsi="Calibri" w:cs="Calibri"/>
          <w:snapToGrid w:val="0"/>
          <w:sz w:val="22"/>
          <w:szCs w:val="22"/>
        </w:rPr>
        <w:br/>
      </w:r>
      <w:r w:rsidR="00FA20DB" w:rsidRPr="00B65097">
        <w:rPr>
          <w:rFonts w:ascii="Calibri" w:hAnsi="Calibri" w:cs="Calibri"/>
          <w:snapToGrid w:val="0"/>
          <w:sz w:val="22"/>
          <w:szCs w:val="22"/>
        </w:rPr>
        <w:t xml:space="preserve">s předchozím písemným souhlasem Objednatele. Objednatel vydá písemný souhlas se změnou do 10 dnů od doručení žádosti </w:t>
      </w:r>
      <w:r w:rsidR="0036029E" w:rsidRPr="00B65097">
        <w:rPr>
          <w:rFonts w:ascii="Calibri" w:hAnsi="Calibri" w:cs="Calibri"/>
          <w:snapToGrid w:val="0"/>
          <w:sz w:val="22"/>
          <w:szCs w:val="22"/>
        </w:rPr>
        <w:t>Dodavatele</w:t>
      </w:r>
      <w:r w:rsidR="00FA20DB" w:rsidRPr="00B65097">
        <w:rPr>
          <w:rFonts w:ascii="Calibri" w:hAnsi="Calibri" w:cs="Calibri"/>
          <w:snapToGrid w:val="0"/>
          <w:sz w:val="22"/>
          <w:szCs w:val="22"/>
        </w:rPr>
        <w:t xml:space="preserve">. Objednatel souhlas se změnou nevydá, pokud: </w:t>
      </w:r>
    </w:p>
    <w:p w14:paraId="56906DDD" w14:textId="347ECC82" w:rsidR="00FA20DB" w:rsidRPr="00B65097" w:rsidRDefault="00FA20DB" w:rsidP="00DB4739">
      <w:pPr>
        <w:numPr>
          <w:ilvl w:val="1"/>
          <w:numId w:val="53"/>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 xml:space="preserve">prostřednictvím původního Poddodavatele </w:t>
      </w:r>
      <w:r w:rsidR="0036029E" w:rsidRPr="00B65097">
        <w:rPr>
          <w:rFonts w:ascii="Calibri" w:hAnsi="Calibri" w:cs="Calibri"/>
          <w:snapToGrid w:val="0"/>
          <w:sz w:val="22"/>
          <w:szCs w:val="22"/>
        </w:rPr>
        <w:t xml:space="preserve">Dodavatel </w:t>
      </w:r>
      <w:r w:rsidRPr="00B65097">
        <w:rPr>
          <w:rFonts w:ascii="Calibri" w:hAnsi="Calibri" w:cs="Calibri"/>
          <w:snapToGrid w:val="0"/>
          <w:sz w:val="22"/>
          <w:szCs w:val="22"/>
        </w:rPr>
        <w:t xml:space="preserve">v </w:t>
      </w:r>
      <w:r w:rsidR="004D18C9">
        <w:rPr>
          <w:rFonts w:ascii="Calibri" w:hAnsi="Calibri" w:cs="Calibri"/>
          <w:snapToGrid w:val="0"/>
          <w:sz w:val="22"/>
          <w:szCs w:val="22"/>
        </w:rPr>
        <w:t>Z</w:t>
      </w:r>
      <w:r w:rsidRPr="00B65097">
        <w:rPr>
          <w:rFonts w:ascii="Calibri" w:hAnsi="Calibri" w:cs="Calibri"/>
          <w:snapToGrid w:val="0"/>
          <w:sz w:val="22"/>
          <w:szCs w:val="22"/>
        </w:rPr>
        <w:t>adávacím řízení prokazoval kvalifikaci a nový Poddodavatel nebude mít stejnou či vyšší kvalifikaci jako původní nahrazovaný Poddodavatel nebo</w:t>
      </w:r>
    </w:p>
    <w:p w14:paraId="7DD3A760" w14:textId="63799940" w:rsidR="00FA20DB" w:rsidRPr="00B65097" w:rsidRDefault="00FA20DB" w:rsidP="00DB4739">
      <w:pPr>
        <w:numPr>
          <w:ilvl w:val="1"/>
          <w:numId w:val="53"/>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po Objednateli nelze spravedlivě požadovat, aby s takovou změnou souhlasil</w:t>
      </w:r>
      <w:r w:rsidR="00901B93">
        <w:rPr>
          <w:rFonts w:ascii="Calibri" w:hAnsi="Calibri" w:cs="Calibri"/>
          <w:snapToGrid w:val="0"/>
          <w:sz w:val="22"/>
          <w:szCs w:val="22"/>
        </w:rPr>
        <w:t>.</w:t>
      </w:r>
    </w:p>
    <w:p w14:paraId="059BFD52" w14:textId="77777777" w:rsidR="00450C68" w:rsidRPr="00B65097" w:rsidRDefault="009F1ACF" w:rsidP="00F209D7">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r w:rsidRPr="00B65097">
        <w:rPr>
          <w:rFonts w:ascii="Calibri" w:eastAsia="Times New Roman" w:hAnsi="Calibri" w:cs="Calibri"/>
          <w:kern w:val="0"/>
          <w:sz w:val="22"/>
          <w:szCs w:val="22"/>
          <w:lang w:val="cs-CZ" w:eastAsia="ar-SA"/>
        </w:rPr>
        <w:t>ZÁVĚREČNÁ UJEDNÁNÍ</w:t>
      </w:r>
    </w:p>
    <w:p w14:paraId="7E7CBF0B" w14:textId="77777777" w:rsidR="008B1EE4" w:rsidRPr="00B65097" w:rsidRDefault="008B1EE4" w:rsidP="00EF7F60">
      <w:pPr>
        <w:numPr>
          <w:ilvl w:val="0"/>
          <w:numId w:val="54"/>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03A9D62E" w14:textId="4B14E528" w:rsidR="008B1EE4" w:rsidRPr="00B65097" w:rsidRDefault="002F4C64" w:rsidP="00EF7F60">
      <w:pPr>
        <w:numPr>
          <w:ilvl w:val="0"/>
          <w:numId w:val="54"/>
        </w:numPr>
        <w:spacing w:after="120" w:line="245" w:lineRule="auto"/>
        <w:ind w:left="714" w:hanging="357"/>
        <w:jc w:val="both"/>
        <w:outlineLvl w:val="0"/>
        <w:rPr>
          <w:rFonts w:ascii="Calibri" w:hAnsi="Calibri" w:cs="Calibri"/>
          <w:snapToGrid w:val="0"/>
          <w:sz w:val="22"/>
          <w:szCs w:val="22"/>
        </w:rPr>
      </w:pPr>
      <w:r w:rsidRPr="000E4A35">
        <w:rPr>
          <w:rFonts w:ascii="Calibri" w:hAnsi="Calibri" w:cs="Calibri"/>
          <w:sz w:val="22"/>
          <w:szCs w:val="22"/>
        </w:rPr>
        <w:lastRenderedPageBreak/>
        <w:t>Veškeré případné spory ze Smlouvy budou v prvé řadě řešeny smírem. Pokud smíru nebude dosaženo během 30 dnů, všechny spory ze Smlouvy a v souvislosti s ní budou řešeny věcně a místně příslušným soudem v České republice</w:t>
      </w:r>
      <w:r w:rsidR="008B1EE4" w:rsidRPr="00B65097">
        <w:rPr>
          <w:rFonts w:ascii="Calibri" w:hAnsi="Calibri" w:cs="Calibri"/>
          <w:snapToGrid w:val="0"/>
          <w:sz w:val="22"/>
          <w:szCs w:val="22"/>
        </w:rPr>
        <w:t>.</w:t>
      </w:r>
    </w:p>
    <w:p w14:paraId="444D8150" w14:textId="15F44259" w:rsidR="008B1EE4" w:rsidRPr="00B65097" w:rsidRDefault="008B1EE4" w:rsidP="00EF7F60">
      <w:pPr>
        <w:numPr>
          <w:ilvl w:val="0"/>
          <w:numId w:val="54"/>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Smlouvu lze měnit pouze písemnými dodatky. Jakékoli změny Smlouvy učiněné jinou než písemnou formou</w:t>
      </w:r>
      <w:r w:rsidR="004D18C9">
        <w:rPr>
          <w:rFonts w:ascii="Calibri" w:hAnsi="Calibri" w:cs="Calibri"/>
          <w:snapToGrid w:val="0"/>
          <w:sz w:val="22"/>
          <w:szCs w:val="22"/>
        </w:rPr>
        <w:t>,</w:t>
      </w:r>
      <w:r w:rsidRPr="00B65097">
        <w:rPr>
          <w:rFonts w:ascii="Calibri" w:hAnsi="Calibri" w:cs="Calibri"/>
          <w:snapToGrid w:val="0"/>
          <w:sz w:val="22"/>
          <w:szCs w:val="22"/>
        </w:rPr>
        <w:t xml:space="preserve"> jsou vyloučeny.</w:t>
      </w:r>
    </w:p>
    <w:p w14:paraId="398C680D" w14:textId="77777777" w:rsidR="008B1EE4" w:rsidRPr="00B65097" w:rsidRDefault="008B1EE4" w:rsidP="00EF7F60">
      <w:pPr>
        <w:numPr>
          <w:ilvl w:val="0"/>
          <w:numId w:val="54"/>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Smlouva nabývá platnosti dnem podpisu oběma Smluvními stranami a účinnosti dnem jejího zveřejnění v Registru smluv.</w:t>
      </w:r>
    </w:p>
    <w:p w14:paraId="7A63F65C" w14:textId="69F84CBE" w:rsidR="0036029E" w:rsidRPr="004D18C9" w:rsidRDefault="004D18C9" w:rsidP="00DB4739">
      <w:pPr>
        <w:numPr>
          <w:ilvl w:val="0"/>
          <w:numId w:val="54"/>
        </w:numPr>
        <w:spacing w:after="120" w:line="245" w:lineRule="auto"/>
        <w:ind w:left="714" w:hanging="357"/>
        <w:jc w:val="both"/>
        <w:outlineLvl w:val="0"/>
        <w:rPr>
          <w:rFonts w:ascii="Calibri" w:hAnsi="Calibri" w:cs="Calibri"/>
          <w:sz w:val="22"/>
          <w:szCs w:val="22"/>
        </w:rPr>
      </w:pPr>
      <w:r>
        <w:rPr>
          <w:rFonts w:ascii="Calibri" w:hAnsi="Calibri" w:cs="Calibri"/>
          <w:snapToGrid w:val="0"/>
          <w:sz w:val="22"/>
          <w:szCs w:val="22"/>
        </w:rPr>
        <w:t>Přílohy</w:t>
      </w:r>
      <w:r w:rsidR="0099523A" w:rsidRPr="00B65097">
        <w:rPr>
          <w:rFonts w:ascii="Calibri" w:hAnsi="Calibri" w:cs="Calibri"/>
          <w:snapToGrid w:val="0"/>
          <w:sz w:val="22"/>
          <w:szCs w:val="22"/>
        </w:rPr>
        <w:t>:</w:t>
      </w:r>
    </w:p>
    <w:p w14:paraId="67EF2DB1" w14:textId="77777777" w:rsidR="0036029E" w:rsidRPr="00B65097" w:rsidRDefault="0036029E" w:rsidP="00C20E31">
      <w:pPr>
        <w:spacing w:line="276" w:lineRule="auto"/>
        <w:ind w:firstLine="709"/>
        <w:jc w:val="both"/>
        <w:rPr>
          <w:rFonts w:ascii="Calibri" w:hAnsi="Calibri" w:cs="Calibri"/>
          <w:sz w:val="22"/>
          <w:szCs w:val="22"/>
        </w:rPr>
      </w:pPr>
      <w:r w:rsidRPr="00B65097">
        <w:rPr>
          <w:rFonts w:ascii="Calibri" w:hAnsi="Calibri" w:cs="Calibri"/>
          <w:sz w:val="22"/>
          <w:szCs w:val="22"/>
        </w:rPr>
        <w:t>Příloha č. 1</w:t>
      </w:r>
      <w:r w:rsidRPr="00B65097">
        <w:rPr>
          <w:rFonts w:ascii="Calibri" w:hAnsi="Calibri" w:cs="Calibri"/>
          <w:sz w:val="22"/>
          <w:szCs w:val="22"/>
        </w:rPr>
        <w:tab/>
        <w:t>Cena plnění</w:t>
      </w:r>
    </w:p>
    <w:p w14:paraId="5DB8CC52" w14:textId="77777777" w:rsidR="000F6D08" w:rsidRPr="00B65097" w:rsidRDefault="000F6D08" w:rsidP="00C20E31">
      <w:pPr>
        <w:numPr>
          <w:ilvl w:val="3"/>
          <w:numId w:val="53"/>
        </w:numPr>
        <w:spacing w:line="276" w:lineRule="auto"/>
        <w:jc w:val="both"/>
        <w:rPr>
          <w:rFonts w:ascii="Calibri" w:hAnsi="Calibri" w:cs="Calibri"/>
          <w:sz w:val="22"/>
          <w:szCs w:val="22"/>
        </w:rPr>
      </w:pPr>
      <w:r w:rsidRPr="00B65097">
        <w:rPr>
          <w:rFonts w:ascii="Calibri" w:hAnsi="Calibri" w:cs="Calibri"/>
          <w:sz w:val="22"/>
          <w:szCs w:val="22"/>
        </w:rPr>
        <w:t>Hlavní budova</w:t>
      </w:r>
    </w:p>
    <w:p w14:paraId="15834AA5" w14:textId="77777777" w:rsidR="000F6D08" w:rsidRPr="00B65097" w:rsidRDefault="000F6D08" w:rsidP="00C20E31">
      <w:pPr>
        <w:numPr>
          <w:ilvl w:val="3"/>
          <w:numId w:val="53"/>
        </w:numPr>
        <w:spacing w:line="276" w:lineRule="auto"/>
        <w:jc w:val="both"/>
        <w:rPr>
          <w:rFonts w:ascii="Calibri" w:hAnsi="Calibri" w:cs="Calibri"/>
          <w:sz w:val="22"/>
          <w:szCs w:val="22"/>
        </w:rPr>
      </w:pPr>
      <w:r w:rsidRPr="00B65097">
        <w:rPr>
          <w:rFonts w:ascii="Calibri" w:hAnsi="Calibri" w:cs="Calibri"/>
          <w:sz w:val="22"/>
          <w:szCs w:val="22"/>
        </w:rPr>
        <w:t>Přístavba</w:t>
      </w:r>
    </w:p>
    <w:p w14:paraId="68D36226" w14:textId="77777777" w:rsidR="000F6D08" w:rsidRPr="00B65097" w:rsidRDefault="000F6D08" w:rsidP="00C20E31">
      <w:pPr>
        <w:numPr>
          <w:ilvl w:val="3"/>
          <w:numId w:val="53"/>
        </w:numPr>
        <w:spacing w:line="276" w:lineRule="auto"/>
        <w:jc w:val="both"/>
        <w:rPr>
          <w:rFonts w:ascii="Calibri" w:hAnsi="Calibri" w:cs="Calibri"/>
          <w:sz w:val="22"/>
          <w:szCs w:val="22"/>
        </w:rPr>
      </w:pPr>
      <w:r w:rsidRPr="00B65097">
        <w:rPr>
          <w:rFonts w:ascii="Calibri" w:hAnsi="Calibri" w:cs="Calibri"/>
          <w:sz w:val="22"/>
          <w:szCs w:val="22"/>
        </w:rPr>
        <w:t>Pravidelné práce</w:t>
      </w:r>
    </w:p>
    <w:p w14:paraId="10692D37" w14:textId="77777777" w:rsidR="000F6D08" w:rsidRPr="00B65097" w:rsidRDefault="00330BE9" w:rsidP="00C20E31">
      <w:pPr>
        <w:numPr>
          <w:ilvl w:val="3"/>
          <w:numId w:val="53"/>
        </w:numPr>
        <w:spacing w:line="276" w:lineRule="auto"/>
        <w:jc w:val="both"/>
        <w:rPr>
          <w:rFonts w:ascii="Calibri" w:hAnsi="Calibri" w:cs="Calibri"/>
          <w:sz w:val="22"/>
          <w:szCs w:val="22"/>
        </w:rPr>
      </w:pPr>
      <w:r w:rsidRPr="00B65097">
        <w:rPr>
          <w:rFonts w:ascii="Calibri" w:hAnsi="Calibri" w:cs="Calibri"/>
          <w:sz w:val="22"/>
          <w:szCs w:val="22"/>
        </w:rPr>
        <w:t>Mimořádný úklid</w:t>
      </w:r>
    </w:p>
    <w:p w14:paraId="2DF84F8E" w14:textId="77777777" w:rsidR="0099523A" w:rsidRPr="00B65097" w:rsidRDefault="0036029E" w:rsidP="00C20E31">
      <w:pPr>
        <w:spacing w:line="276" w:lineRule="auto"/>
        <w:ind w:firstLine="709"/>
        <w:jc w:val="both"/>
        <w:rPr>
          <w:rFonts w:ascii="Calibri" w:hAnsi="Calibri" w:cs="Calibri"/>
          <w:sz w:val="22"/>
          <w:szCs w:val="22"/>
        </w:rPr>
      </w:pPr>
      <w:r w:rsidRPr="00B65097">
        <w:rPr>
          <w:rFonts w:ascii="Calibri" w:hAnsi="Calibri" w:cs="Calibri"/>
          <w:sz w:val="22"/>
          <w:szCs w:val="22"/>
        </w:rPr>
        <w:t>Příloha č. 2.</w:t>
      </w:r>
      <w:r w:rsidRPr="00B65097">
        <w:rPr>
          <w:rFonts w:ascii="Calibri" w:hAnsi="Calibri" w:cs="Calibri"/>
          <w:sz w:val="22"/>
          <w:szCs w:val="22"/>
        </w:rPr>
        <w:tab/>
      </w:r>
      <w:r w:rsidR="00DD3554" w:rsidRPr="00B65097">
        <w:rPr>
          <w:rFonts w:ascii="Calibri" w:hAnsi="Calibri" w:cs="Calibri"/>
          <w:sz w:val="22"/>
          <w:szCs w:val="22"/>
        </w:rPr>
        <w:t>Specifikace předmětu Smlouvy</w:t>
      </w:r>
    </w:p>
    <w:p w14:paraId="70E665AC" w14:textId="60E45D28" w:rsidR="0099523A" w:rsidRPr="00B65097" w:rsidRDefault="00933F5A" w:rsidP="00C20E31">
      <w:pPr>
        <w:pStyle w:val="Zkladntext11"/>
        <w:shd w:val="clear" w:color="auto" w:fill="auto"/>
        <w:spacing w:line="276" w:lineRule="auto"/>
        <w:ind w:left="2127" w:hanging="1418"/>
        <w:jc w:val="both"/>
        <w:rPr>
          <w:rFonts w:ascii="Calibri" w:hAnsi="Calibri" w:cs="Calibri"/>
        </w:rPr>
      </w:pPr>
      <w:r w:rsidRPr="00B65097">
        <w:rPr>
          <w:rFonts w:ascii="Calibri" w:hAnsi="Calibri" w:cs="Calibri"/>
        </w:rPr>
        <w:t xml:space="preserve">Příloha č. </w:t>
      </w:r>
      <w:r w:rsidR="002F4C64">
        <w:rPr>
          <w:rFonts w:ascii="Calibri" w:hAnsi="Calibri" w:cs="Calibri"/>
        </w:rPr>
        <w:t>3</w:t>
      </w:r>
      <w:r w:rsidRPr="00B65097">
        <w:rPr>
          <w:rFonts w:ascii="Calibri" w:hAnsi="Calibri" w:cs="Calibri"/>
        </w:rPr>
        <w:tab/>
        <w:t xml:space="preserve">Kontaktní osoby </w:t>
      </w:r>
      <w:r w:rsidR="00D0260F">
        <w:rPr>
          <w:rFonts w:ascii="Calibri" w:hAnsi="Calibri" w:cs="Calibri"/>
        </w:rPr>
        <w:t>S</w:t>
      </w:r>
      <w:r w:rsidRPr="00B65097">
        <w:rPr>
          <w:rFonts w:ascii="Calibri" w:hAnsi="Calibri" w:cs="Calibri"/>
        </w:rPr>
        <w:t>mluvních stran s údaji vedoucí</w:t>
      </w:r>
      <w:r w:rsidR="00D0260F">
        <w:rPr>
          <w:rFonts w:ascii="Calibri" w:hAnsi="Calibri" w:cs="Calibri"/>
        </w:rPr>
        <w:t>ho</w:t>
      </w:r>
      <w:r w:rsidRPr="00B65097">
        <w:rPr>
          <w:rFonts w:ascii="Calibri" w:hAnsi="Calibri" w:cs="Calibri"/>
        </w:rPr>
        <w:t xml:space="preserve"> úklidu, oblastního manažera</w:t>
      </w:r>
      <w:r w:rsidR="005C0FBA" w:rsidRPr="00B65097">
        <w:rPr>
          <w:rFonts w:ascii="Calibri" w:hAnsi="Calibri" w:cs="Calibri"/>
        </w:rPr>
        <w:t xml:space="preserve"> a </w:t>
      </w:r>
      <w:r w:rsidRPr="00B65097">
        <w:rPr>
          <w:rFonts w:ascii="Calibri" w:hAnsi="Calibri" w:cs="Calibri"/>
        </w:rPr>
        <w:t xml:space="preserve">o počtu </w:t>
      </w:r>
      <w:r w:rsidR="0099523A" w:rsidRPr="00B65097">
        <w:rPr>
          <w:rFonts w:ascii="Calibri" w:hAnsi="Calibri" w:cs="Calibri"/>
        </w:rPr>
        <w:t>osob potřebných pro realizaci Služeb</w:t>
      </w:r>
    </w:p>
    <w:p w14:paraId="51D7604F" w14:textId="33D6B18E" w:rsidR="00933F5A" w:rsidRPr="00B65097" w:rsidRDefault="00933F5A" w:rsidP="00C20E31">
      <w:pPr>
        <w:pStyle w:val="Zkladntext11"/>
        <w:shd w:val="clear" w:color="auto" w:fill="auto"/>
        <w:spacing w:line="276" w:lineRule="auto"/>
        <w:ind w:left="709" w:right="20" w:firstLine="0"/>
        <w:jc w:val="both"/>
        <w:rPr>
          <w:rFonts w:ascii="Calibri" w:hAnsi="Calibri" w:cs="Calibri"/>
        </w:rPr>
      </w:pPr>
      <w:r w:rsidRPr="00B65097">
        <w:rPr>
          <w:rFonts w:ascii="Calibri" w:hAnsi="Calibri" w:cs="Calibri"/>
        </w:rPr>
        <w:t xml:space="preserve">Příloha č. </w:t>
      </w:r>
      <w:r w:rsidR="002F4C64">
        <w:rPr>
          <w:rFonts w:ascii="Calibri" w:hAnsi="Calibri" w:cs="Calibri"/>
        </w:rPr>
        <w:t>4</w:t>
      </w:r>
      <w:r w:rsidRPr="00B65097">
        <w:rPr>
          <w:rFonts w:ascii="Calibri" w:hAnsi="Calibri" w:cs="Calibri"/>
        </w:rPr>
        <w:tab/>
        <w:t>Poddodavatelé</w:t>
      </w:r>
    </w:p>
    <w:p w14:paraId="5FAAAA76" w14:textId="77777777" w:rsidR="00DD3554" w:rsidRPr="00B65097" w:rsidRDefault="00DD3554" w:rsidP="00450C68">
      <w:pPr>
        <w:spacing w:line="280" w:lineRule="atLeast"/>
        <w:jc w:val="both"/>
        <w:rPr>
          <w:rFonts w:ascii="Calibri" w:hAnsi="Calibri" w:cs="Calibri"/>
          <w:sz w:val="22"/>
          <w:szCs w:val="22"/>
        </w:rPr>
      </w:pPr>
    </w:p>
    <w:p w14:paraId="2FA68491" w14:textId="77777777" w:rsidR="00901B93" w:rsidRDefault="00901B93" w:rsidP="00266804">
      <w:pPr>
        <w:spacing w:line="280" w:lineRule="atLeast"/>
        <w:jc w:val="both"/>
        <w:rPr>
          <w:rFonts w:ascii="Calibri" w:hAnsi="Calibri" w:cs="Calibri"/>
          <w:sz w:val="22"/>
          <w:szCs w:val="22"/>
        </w:rPr>
      </w:pPr>
    </w:p>
    <w:p w14:paraId="315A6681" w14:textId="52CA22D1" w:rsidR="00266804" w:rsidRPr="00B65097" w:rsidRDefault="00266804" w:rsidP="00266804">
      <w:pPr>
        <w:spacing w:line="280" w:lineRule="atLeast"/>
        <w:jc w:val="both"/>
        <w:rPr>
          <w:rFonts w:ascii="Calibri" w:hAnsi="Calibri" w:cs="Calibri"/>
          <w:sz w:val="22"/>
          <w:szCs w:val="22"/>
        </w:rPr>
      </w:pPr>
      <w:r w:rsidRPr="00B65097">
        <w:rPr>
          <w:rFonts w:ascii="Calibri" w:hAnsi="Calibri" w:cs="Calibri"/>
          <w:sz w:val="22"/>
          <w:szCs w:val="22"/>
        </w:rPr>
        <w:t>V ******* dne ******</w:t>
      </w:r>
      <w:r w:rsidRPr="00B65097">
        <w:rPr>
          <w:rFonts w:ascii="Calibri" w:hAnsi="Calibri" w:cs="Calibri"/>
          <w:sz w:val="22"/>
          <w:szCs w:val="22"/>
        </w:rPr>
        <w:tab/>
      </w:r>
      <w:r w:rsidRPr="00B65097">
        <w:rPr>
          <w:rFonts w:ascii="Calibri" w:hAnsi="Calibri" w:cs="Calibri"/>
          <w:sz w:val="22"/>
          <w:szCs w:val="22"/>
        </w:rPr>
        <w:tab/>
      </w:r>
      <w:r w:rsidRPr="00B65097">
        <w:rPr>
          <w:rFonts w:ascii="Calibri" w:hAnsi="Calibri" w:cs="Calibri"/>
          <w:sz w:val="22"/>
          <w:szCs w:val="22"/>
        </w:rPr>
        <w:tab/>
      </w:r>
      <w:r w:rsidRPr="00B65097">
        <w:rPr>
          <w:rFonts w:ascii="Calibri" w:hAnsi="Calibri" w:cs="Calibri"/>
          <w:sz w:val="22"/>
          <w:szCs w:val="22"/>
        </w:rPr>
        <w:tab/>
      </w:r>
      <w:r w:rsidRPr="00B65097">
        <w:rPr>
          <w:rFonts w:ascii="Calibri" w:hAnsi="Calibri" w:cs="Calibri"/>
          <w:sz w:val="22"/>
          <w:szCs w:val="22"/>
        </w:rPr>
        <w:tab/>
      </w:r>
      <w:r w:rsidRPr="00B65097">
        <w:rPr>
          <w:rFonts w:ascii="Calibri" w:hAnsi="Calibri" w:cs="Calibri"/>
          <w:sz w:val="22"/>
          <w:szCs w:val="22"/>
        </w:rPr>
        <w:tab/>
        <w:t xml:space="preserve">V Blansku dne </w:t>
      </w:r>
    </w:p>
    <w:p w14:paraId="741B4371" w14:textId="77777777" w:rsidR="00266804" w:rsidRPr="00B65097" w:rsidRDefault="00266804" w:rsidP="00266804">
      <w:pPr>
        <w:spacing w:line="280" w:lineRule="atLeast"/>
        <w:jc w:val="both"/>
        <w:rPr>
          <w:rFonts w:ascii="Calibri" w:hAnsi="Calibri" w:cs="Calibri"/>
          <w:sz w:val="22"/>
          <w:szCs w:val="22"/>
        </w:rPr>
      </w:pPr>
    </w:p>
    <w:tbl>
      <w:tblPr>
        <w:tblW w:w="0" w:type="auto"/>
        <w:tblLook w:val="04A0" w:firstRow="1" w:lastRow="0" w:firstColumn="1" w:lastColumn="0" w:noHBand="0" w:noVBand="1"/>
      </w:tblPr>
      <w:tblGrid>
        <w:gridCol w:w="4515"/>
        <w:gridCol w:w="4557"/>
      </w:tblGrid>
      <w:tr w:rsidR="00A22C9D" w:rsidRPr="00B65097" w14:paraId="03523D5E" w14:textId="77777777" w:rsidTr="001A1262">
        <w:trPr>
          <w:trHeight w:val="1848"/>
        </w:trPr>
        <w:tc>
          <w:tcPr>
            <w:tcW w:w="4606" w:type="dxa"/>
          </w:tcPr>
          <w:p w14:paraId="54F74B6C" w14:textId="1B1B9CB4" w:rsidR="00B96FE5" w:rsidRPr="00B65097" w:rsidRDefault="00B96FE5" w:rsidP="001A1262">
            <w:pPr>
              <w:spacing w:line="280" w:lineRule="atLeast"/>
              <w:jc w:val="both"/>
              <w:rPr>
                <w:rFonts w:ascii="Calibri" w:hAnsi="Calibri" w:cs="Calibri"/>
                <w:sz w:val="22"/>
                <w:szCs w:val="22"/>
              </w:rPr>
            </w:pPr>
          </w:p>
        </w:tc>
        <w:tc>
          <w:tcPr>
            <w:tcW w:w="4606" w:type="dxa"/>
          </w:tcPr>
          <w:p w14:paraId="2E15545D" w14:textId="77777777" w:rsidR="00B96FE5" w:rsidRPr="00B65097" w:rsidRDefault="00B96FE5" w:rsidP="001A1262">
            <w:pPr>
              <w:spacing w:line="280" w:lineRule="atLeast"/>
              <w:jc w:val="both"/>
              <w:rPr>
                <w:rFonts w:ascii="Calibri" w:hAnsi="Calibri" w:cs="Calibri"/>
                <w:sz w:val="22"/>
                <w:szCs w:val="22"/>
              </w:rPr>
            </w:pPr>
          </w:p>
        </w:tc>
      </w:tr>
      <w:tr w:rsidR="00A22C9D" w:rsidRPr="00B65097" w14:paraId="434E6705" w14:textId="77777777" w:rsidTr="001A1262">
        <w:tc>
          <w:tcPr>
            <w:tcW w:w="4606" w:type="dxa"/>
          </w:tcPr>
          <w:p w14:paraId="050900DD" w14:textId="77777777" w:rsidR="00A22C9D" w:rsidRPr="00B65097" w:rsidRDefault="00A22C9D" w:rsidP="001A1262">
            <w:pPr>
              <w:spacing w:line="280" w:lineRule="atLeast"/>
              <w:jc w:val="center"/>
              <w:rPr>
                <w:rFonts w:ascii="Calibri" w:hAnsi="Calibri" w:cs="Calibri"/>
                <w:b/>
                <w:bCs/>
                <w:sz w:val="22"/>
                <w:szCs w:val="22"/>
              </w:rPr>
            </w:pPr>
            <w:r w:rsidRPr="00B65097">
              <w:rPr>
                <w:rFonts w:ascii="Calibri" w:hAnsi="Calibri" w:cs="Calibri"/>
                <w:b/>
                <w:bCs/>
                <w:sz w:val="22"/>
                <w:szCs w:val="22"/>
              </w:rPr>
              <w:t>____________________________________</w:t>
            </w:r>
          </w:p>
          <w:p w14:paraId="4572DD3A" w14:textId="77777777" w:rsidR="00B96FE5" w:rsidRPr="00B65097" w:rsidRDefault="00A22C9D" w:rsidP="001A1262">
            <w:pPr>
              <w:spacing w:line="280" w:lineRule="atLeast"/>
              <w:jc w:val="center"/>
              <w:rPr>
                <w:rFonts w:ascii="Calibri" w:hAnsi="Calibri" w:cs="Calibri"/>
                <w:b/>
                <w:bCs/>
                <w:sz w:val="22"/>
                <w:szCs w:val="22"/>
              </w:rPr>
            </w:pPr>
            <w:r w:rsidRPr="00B65097">
              <w:rPr>
                <w:rFonts w:ascii="Calibri" w:hAnsi="Calibri" w:cs="Calibri"/>
                <w:b/>
                <w:bCs/>
                <w:sz w:val="22"/>
                <w:szCs w:val="22"/>
              </w:rPr>
              <w:t>D</w:t>
            </w:r>
            <w:r w:rsidR="00B96FE5" w:rsidRPr="00B65097">
              <w:rPr>
                <w:rFonts w:ascii="Calibri" w:hAnsi="Calibri" w:cs="Calibri"/>
                <w:b/>
                <w:bCs/>
                <w:sz w:val="22"/>
                <w:szCs w:val="22"/>
              </w:rPr>
              <w:t>odavatel</w:t>
            </w:r>
          </w:p>
          <w:p w14:paraId="629DDAB7" w14:textId="77777777" w:rsidR="00A22C9D" w:rsidRPr="00B65097" w:rsidRDefault="00A22C9D" w:rsidP="001A1262">
            <w:pPr>
              <w:spacing w:line="280" w:lineRule="atLeast"/>
              <w:jc w:val="center"/>
              <w:rPr>
                <w:rFonts w:ascii="Calibri" w:hAnsi="Calibri" w:cs="Calibri"/>
                <w:b/>
                <w:bCs/>
                <w:sz w:val="22"/>
                <w:szCs w:val="22"/>
              </w:rPr>
            </w:pPr>
          </w:p>
        </w:tc>
        <w:tc>
          <w:tcPr>
            <w:tcW w:w="4606" w:type="dxa"/>
          </w:tcPr>
          <w:p w14:paraId="5CDC9B89" w14:textId="77777777" w:rsidR="00A22C9D" w:rsidRPr="00B65097" w:rsidRDefault="00A22C9D" w:rsidP="001A1262">
            <w:pPr>
              <w:spacing w:line="280" w:lineRule="atLeast"/>
              <w:jc w:val="center"/>
              <w:rPr>
                <w:rFonts w:ascii="Calibri" w:hAnsi="Calibri" w:cs="Calibri"/>
                <w:b/>
                <w:bCs/>
                <w:sz w:val="22"/>
                <w:szCs w:val="22"/>
              </w:rPr>
            </w:pPr>
            <w:r w:rsidRPr="00B65097">
              <w:rPr>
                <w:rFonts w:ascii="Calibri" w:hAnsi="Calibri" w:cs="Calibri"/>
                <w:b/>
                <w:bCs/>
                <w:sz w:val="22"/>
                <w:szCs w:val="22"/>
              </w:rPr>
              <w:t>__________________________________</w:t>
            </w:r>
          </w:p>
          <w:p w14:paraId="1647B6AE" w14:textId="77777777" w:rsidR="00B96FE5" w:rsidRPr="00B65097" w:rsidRDefault="00B96FE5" w:rsidP="001A1262">
            <w:pPr>
              <w:spacing w:line="280" w:lineRule="atLeast"/>
              <w:jc w:val="center"/>
              <w:rPr>
                <w:rFonts w:ascii="Calibri" w:hAnsi="Calibri" w:cs="Calibri"/>
                <w:b/>
                <w:bCs/>
                <w:sz w:val="22"/>
                <w:szCs w:val="22"/>
              </w:rPr>
            </w:pPr>
            <w:r w:rsidRPr="00B65097">
              <w:rPr>
                <w:rFonts w:ascii="Calibri" w:hAnsi="Calibri" w:cs="Calibri"/>
                <w:b/>
                <w:bCs/>
                <w:sz w:val="22"/>
                <w:szCs w:val="22"/>
              </w:rPr>
              <w:t>Objednatel</w:t>
            </w:r>
          </w:p>
          <w:p w14:paraId="5837F7DE" w14:textId="77777777" w:rsidR="00B96FE5" w:rsidRPr="00B65097" w:rsidRDefault="00B96FE5" w:rsidP="001A1262">
            <w:pPr>
              <w:ind w:left="3402" w:hanging="2976"/>
              <w:jc w:val="center"/>
              <w:rPr>
                <w:rFonts w:ascii="Calibri" w:hAnsi="Calibri" w:cs="Calibri"/>
                <w:bCs/>
                <w:sz w:val="22"/>
                <w:szCs w:val="22"/>
              </w:rPr>
            </w:pPr>
            <w:r w:rsidRPr="00B65097">
              <w:rPr>
                <w:rFonts w:ascii="Calibri" w:hAnsi="Calibri" w:cs="Calibri"/>
                <w:bCs/>
                <w:sz w:val="22"/>
                <w:szCs w:val="22"/>
              </w:rPr>
              <w:t xml:space="preserve">Ing. Jiří Charvát, </w:t>
            </w:r>
            <w:proofErr w:type="spellStart"/>
            <w:r w:rsidRPr="00B65097">
              <w:rPr>
                <w:rFonts w:ascii="Calibri" w:hAnsi="Calibri" w:cs="Calibri"/>
                <w:bCs/>
                <w:sz w:val="22"/>
                <w:szCs w:val="22"/>
              </w:rPr>
              <w:t>MSc</w:t>
            </w:r>
            <w:proofErr w:type="spellEnd"/>
            <w:r w:rsidRPr="00B65097">
              <w:rPr>
                <w:rFonts w:ascii="Calibri" w:hAnsi="Calibri" w:cs="Calibri"/>
                <w:bCs/>
                <w:sz w:val="22"/>
                <w:szCs w:val="22"/>
              </w:rPr>
              <w:t>, MBA,</w:t>
            </w:r>
          </w:p>
          <w:p w14:paraId="762CE480" w14:textId="77777777" w:rsidR="00B96FE5" w:rsidRPr="00B65097" w:rsidRDefault="00B96FE5" w:rsidP="00C20E31">
            <w:pPr>
              <w:ind w:left="3402" w:hanging="1628"/>
              <w:rPr>
                <w:rFonts w:ascii="Calibri" w:hAnsi="Calibri" w:cs="Calibri"/>
                <w:bCs/>
                <w:sz w:val="22"/>
                <w:szCs w:val="22"/>
              </w:rPr>
            </w:pPr>
            <w:r w:rsidRPr="00B65097">
              <w:rPr>
                <w:rFonts w:ascii="Calibri" w:hAnsi="Calibri" w:cs="Calibri"/>
                <w:bCs/>
                <w:sz w:val="22"/>
                <w:szCs w:val="22"/>
              </w:rPr>
              <w:t>ředitel</w:t>
            </w:r>
          </w:p>
          <w:p w14:paraId="3346EF12" w14:textId="77777777" w:rsidR="00B96FE5" w:rsidRPr="00B65097" w:rsidRDefault="00B96FE5" w:rsidP="001A1262">
            <w:pPr>
              <w:spacing w:line="280" w:lineRule="atLeast"/>
              <w:jc w:val="center"/>
              <w:rPr>
                <w:rFonts w:ascii="Calibri" w:hAnsi="Calibri" w:cs="Calibri"/>
                <w:b/>
                <w:bCs/>
                <w:sz w:val="22"/>
                <w:szCs w:val="22"/>
              </w:rPr>
            </w:pPr>
          </w:p>
        </w:tc>
      </w:tr>
      <w:tr w:rsidR="00C20E31" w:rsidRPr="00B65097" w14:paraId="5A93D52D" w14:textId="77777777" w:rsidTr="001A1262">
        <w:tc>
          <w:tcPr>
            <w:tcW w:w="4606" w:type="dxa"/>
          </w:tcPr>
          <w:p w14:paraId="31D310B8" w14:textId="77777777" w:rsidR="00C20E31" w:rsidRPr="00B65097" w:rsidRDefault="00C20E31" w:rsidP="001A1262">
            <w:pPr>
              <w:spacing w:line="280" w:lineRule="atLeast"/>
              <w:jc w:val="center"/>
              <w:rPr>
                <w:rFonts w:ascii="Calibri" w:hAnsi="Calibri" w:cs="Calibri"/>
                <w:b/>
                <w:bCs/>
                <w:sz w:val="22"/>
                <w:szCs w:val="22"/>
              </w:rPr>
            </w:pPr>
          </w:p>
        </w:tc>
        <w:tc>
          <w:tcPr>
            <w:tcW w:w="4606" w:type="dxa"/>
          </w:tcPr>
          <w:p w14:paraId="09353DE3" w14:textId="77777777" w:rsidR="00C20E31" w:rsidRPr="00B65097" w:rsidRDefault="00C20E31" w:rsidP="001A1262">
            <w:pPr>
              <w:spacing w:line="280" w:lineRule="atLeast"/>
              <w:jc w:val="center"/>
              <w:rPr>
                <w:rFonts w:ascii="Calibri" w:hAnsi="Calibri" w:cs="Calibri"/>
                <w:b/>
                <w:bCs/>
                <w:sz w:val="22"/>
                <w:szCs w:val="22"/>
              </w:rPr>
            </w:pPr>
          </w:p>
        </w:tc>
      </w:tr>
    </w:tbl>
    <w:p w14:paraId="4FA2B879" w14:textId="77777777" w:rsidR="004D329D" w:rsidRPr="00B65097" w:rsidRDefault="004D329D" w:rsidP="00F209D7">
      <w:pPr>
        <w:pStyle w:val="Nadpis1"/>
        <w:suppressAutoHyphens/>
        <w:overflowPunct w:val="0"/>
        <w:autoSpaceDE w:val="0"/>
        <w:spacing w:before="360" w:after="240" w:line="245" w:lineRule="auto"/>
        <w:contextualSpacing/>
        <w:textAlignment w:val="baseline"/>
        <w:rPr>
          <w:rFonts w:ascii="Calibri" w:hAnsi="Calibri" w:cs="Calibri"/>
        </w:rPr>
      </w:pPr>
    </w:p>
    <w:sectPr w:rsidR="004D329D" w:rsidRPr="00B65097" w:rsidSect="00F61737">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A0CD3" w14:textId="77777777" w:rsidR="00625E69" w:rsidRDefault="00625E69" w:rsidP="007604F1">
      <w:r>
        <w:separator/>
      </w:r>
    </w:p>
  </w:endnote>
  <w:endnote w:type="continuationSeparator" w:id="0">
    <w:p w14:paraId="37F3E821" w14:textId="77777777" w:rsidR="00625E69" w:rsidRDefault="00625E69" w:rsidP="0076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975416509"/>
      <w:docPartObj>
        <w:docPartGallery w:val="Page Numbers (Bottom of Page)"/>
        <w:docPartUnique/>
      </w:docPartObj>
    </w:sdtPr>
    <w:sdtEndPr/>
    <w:sdtContent>
      <w:p w14:paraId="0A2E625B" w14:textId="1CE52039" w:rsidR="00F61737" w:rsidRPr="00F61737" w:rsidRDefault="00F61737">
        <w:pPr>
          <w:pStyle w:val="Zpat"/>
          <w:rPr>
            <w:rFonts w:ascii="Calibri" w:hAnsi="Calibri" w:cs="Calibri"/>
          </w:rPr>
        </w:pPr>
        <w:r w:rsidRPr="00F61737">
          <w:rPr>
            <w:rFonts w:ascii="Calibri" w:hAnsi="Calibri" w:cs="Calibri"/>
          </w:rPr>
          <w:t xml:space="preserve">Stránka | </w:t>
        </w:r>
        <w:r w:rsidRPr="00F61737">
          <w:rPr>
            <w:rFonts w:ascii="Calibri" w:hAnsi="Calibri" w:cs="Calibri"/>
          </w:rPr>
          <w:fldChar w:fldCharType="begin"/>
        </w:r>
        <w:r w:rsidRPr="00F61737">
          <w:rPr>
            <w:rFonts w:ascii="Calibri" w:hAnsi="Calibri" w:cs="Calibri"/>
          </w:rPr>
          <w:instrText>PAGE   \* MERGEFORMAT</w:instrText>
        </w:r>
        <w:r w:rsidRPr="00F61737">
          <w:rPr>
            <w:rFonts w:ascii="Calibri" w:hAnsi="Calibri" w:cs="Calibri"/>
          </w:rPr>
          <w:fldChar w:fldCharType="separate"/>
        </w:r>
        <w:r w:rsidRPr="00F61737">
          <w:rPr>
            <w:rFonts w:ascii="Calibri" w:hAnsi="Calibri" w:cs="Calibri"/>
          </w:rPr>
          <w:t>2</w:t>
        </w:r>
        <w:r w:rsidRPr="00F61737">
          <w:rPr>
            <w:rFonts w:ascii="Calibri" w:hAnsi="Calibri" w:cs="Calibri"/>
          </w:rPr>
          <w:fldChar w:fldCharType="end"/>
        </w:r>
      </w:p>
    </w:sdtContent>
  </w:sdt>
  <w:p w14:paraId="41C6A97C" w14:textId="77777777" w:rsidR="00F61737" w:rsidRDefault="00F6173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346821843"/>
      <w:docPartObj>
        <w:docPartGallery w:val="Page Numbers (Bottom of Page)"/>
        <w:docPartUnique/>
      </w:docPartObj>
    </w:sdtPr>
    <w:sdtEndPr/>
    <w:sdtContent>
      <w:p w14:paraId="56A8255C" w14:textId="0738C67D" w:rsidR="00F61737" w:rsidRPr="00DB4739" w:rsidRDefault="00F61737">
        <w:pPr>
          <w:pStyle w:val="Zpat"/>
          <w:rPr>
            <w:rFonts w:ascii="Calibri" w:hAnsi="Calibri" w:cs="Calibri"/>
          </w:rPr>
        </w:pPr>
        <w:r w:rsidRPr="00DB4739">
          <w:rPr>
            <w:rFonts w:ascii="Calibri" w:hAnsi="Calibri" w:cs="Calibri"/>
          </w:rPr>
          <w:t xml:space="preserve">Stránka | </w:t>
        </w:r>
        <w:r w:rsidRPr="00DB4739">
          <w:rPr>
            <w:rFonts w:ascii="Calibri" w:hAnsi="Calibri" w:cs="Calibri"/>
          </w:rPr>
          <w:fldChar w:fldCharType="begin"/>
        </w:r>
        <w:r w:rsidRPr="00DB4739">
          <w:rPr>
            <w:rFonts w:ascii="Calibri" w:hAnsi="Calibri" w:cs="Calibri"/>
          </w:rPr>
          <w:instrText>PAGE   \* MERGEFORMAT</w:instrText>
        </w:r>
        <w:r w:rsidRPr="00DB4739">
          <w:rPr>
            <w:rFonts w:ascii="Calibri" w:hAnsi="Calibri" w:cs="Calibri"/>
          </w:rPr>
          <w:fldChar w:fldCharType="separate"/>
        </w:r>
        <w:r w:rsidRPr="00DB4739">
          <w:rPr>
            <w:rFonts w:ascii="Calibri" w:hAnsi="Calibri" w:cs="Calibri"/>
          </w:rPr>
          <w:t>2</w:t>
        </w:r>
        <w:r w:rsidRPr="00DB4739">
          <w:rPr>
            <w:rFonts w:ascii="Calibri" w:hAnsi="Calibri" w:cs="Calibri"/>
          </w:rPr>
          <w:fldChar w:fldCharType="end"/>
        </w:r>
      </w:p>
    </w:sdtContent>
  </w:sdt>
  <w:p w14:paraId="0560179B" w14:textId="77777777" w:rsidR="00F61737" w:rsidRDefault="00F617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DE102" w14:textId="77777777" w:rsidR="00625E69" w:rsidRDefault="00625E69" w:rsidP="007604F1">
      <w:r>
        <w:separator/>
      </w:r>
    </w:p>
  </w:footnote>
  <w:footnote w:type="continuationSeparator" w:id="0">
    <w:p w14:paraId="2C97DBDD" w14:textId="77777777" w:rsidR="00625E69" w:rsidRDefault="00625E69" w:rsidP="00760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ECF6" w14:textId="3F551A27" w:rsidR="007604F1" w:rsidRDefault="006500E1" w:rsidP="00767B1E">
    <w:pPr>
      <w:pStyle w:val="Zhlav"/>
      <w:tabs>
        <w:tab w:val="clear" w:pos="4536"/>
      </w:tabs>
      <w:jc w:val="center"/>
    </w:pPr>
    <w:r w:rsidRPr="00767B1E">
      <w:rPr>
        <w:rFonts w:cs="Arial"/>
        <w:noProof/>
        <w:kern w:val="32"/>
        <w:sz w:val="36"/>
        <w:szCs w:val="36"/>
      </w:rPr>
      <w:drawing>
        <wp:inline distT="0" distB="0" distL="0" distR="0" wp14:anchorId="1AB4CA29" wp14:editId="1A5EBBBE">
          <wp:extent cx="2257425" cy="876300"/>
          <wp:effectExtent l="0" t="0" r="0" b="0"/>
          <wp:docPr id="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hybridMultilevel"/>
    <w:tmpl w:val="21AC2834"/>
    <w:lvl w:ilvl="0" w:tplc="EBE451B6">
      <w:start w:val="1"/>
      <w:numFmt w:val="decimal"/>
      <w:lvlText w:val="%1."/>
      <w:lvlJc w:val="left"/>
      <w:pPr>
        <w:ind w:left="720" w:hanging="360"/>
      </w:pPr>
      <w:rPr>
        <w:rFonts w:eastAsia="Times New Roman" w:cs="Times New Roman"/>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rPr>
    </w:lvl>
  </w:abstractNum>
  <w:abstractNum w:abstractNumId="2" w15:restartNumberingAfterBreak="0">
    <w:nsid w:val="00457EFC"/>
    <w:multiLevelType w:val="hybridMultilevel"/>
    <w:tmpl w:val="A04C2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0A01E8C"/>
    <w:multiLevelType w:val="hybridMultilevel"/>
    <w:tmpl w:val="149E5402"/>
    <w:lvl w:ilvl="0" w:tplc="FFFFFFFF">
      <w:start w:val="1"/>
      <w:numFmt w:val="decimal"/>
      <w:lvlText w:val="%1."/>
      <w:lvlJc w:val="left"/>
      <w:rPr>
        <w:rFonts w:ascii="Calibri" w:hAnsi="Calibri" w:cs="Calibri"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8E3E9F"/>
    <w:multiLevelType w:val="hybridMultilevel"/>
    <w:tmpl w:val="6040FC0A"/>
    <w:lvl w:ilvl="0" w:tplc="CC4890F6">
      <w:start w:val="1"/>
      <w:numFmt w:val="decimal"/>
      <w:lvlText w:val="%1."/>
      <w:lvlJc w:val="left"/>
      <w:rPr>
        <w:rFonts w:ascii="Calibri" w:eastAsia="Times New Roman" w:hAnsi="Calibri" w:cs="Calibri" w:hint="default"/>
      </w:rPr>
    </w:lvl>
    <w:lvl w:ilvl="1" w:tplc="64B01F90">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2C55F74"/>
    <w:multiLevelType w:val="hybridMultilevel"/>
    <w:tmpl w:val="A4362E06"/>
    <w:lvl w:ilvl="0" w:tplc="040C7BFC">
      <w:start w:val="1"/>
      <w:numFmt w:val="decimal"/>
      <w:lvlText w:val="%1."/>
      <w:lvlJc w:val="left"/>
      <w:pPr>
        <w:ind w:left="2148" w:hanging="360"/>
      </w:pPr>
      <w:rPr>
        <w:rFonts w:hint="default"/>
        <w:b/>
        <w:sz w:val="22"/>
        <w:szCs w:val="22"/>
      </w:rPr>
    </w:lvl>
    <w:lvl w:ilvl="1" w:tplc="04050019">
      <w:start w:val="1"/>
      <w:numFmt w:val="lowerLetter"/>
      <w:lvlText w:val="%2."/>
      <w:lvlJc w:val="left"/>
      <w:pPr>
        <w:ind w:left="2868" w:hanging="360"/>
      </w:pPr>
    </w:lvl>
    <w:lvl w:ilvl="2" w:tplc="0405001B" w:tentative="1">
      <w:start w:val="1"/>
      <w:numFmt w:val="lowerRoman"/>
      <w:lvlText w:val="%3."/>
      <w:lvlJc w:val="right"/>
      <w:pPr>
        <w:ind w:left="3588" w:hanging="180"/>
      </w:pPr>
    </w:lvl>
    <w:lvl w:ilvl="3" w:tplc="0405000F" w:tentative="1">
      <w:start w:val="1"/>
      <w:numFmt w:val="decimal"/>
      <w:lvlText w:val="%4."/>
      <w:lvlJc w:val="left"/>
      <w:pPr>
        <w:ind w:left="4308" w:hanging="360"/>
      </w:pPr>
    </w:lvl>
    <w:lvl w:ilvl="4" w:tplc="04050019" w:tentative="1">
      <w:start w:val="1"/>
      <w:numFmt w:val="lowerLetter"/>
      <w:lvlText w:val="%5."/>
      <w:lvlJc w:val="left"/>
      <w:pPr>
        <w:ind w:left="5028" w:hanging="360"/>
      </w:pPr>
    </w:lvl>
    <w:lvl w:ilvl="5" w:tplc="0405001B" w:tentative="1">
      <w:start w:val="1"/>
      <w:numFmt w:val="lowerRoman"/>
      <w:lvlText w:val="%6."/>
      <w:lvlJc w:val="right"/>
      <w:pPr>
        <w:ind w:left="5748" w:hanging="180"/>
      </w:pPr>
    </w:lvl>
    <w:lvl w:ilvl="6" w:tplc="0405000F" w:tentative="1">
      <w:start w:val="1"/>
      <w:numFmt w:val="decimal"/>
      <w:lvlText w:val="%7."/>
      <w:lvlJc w:val="left"/>
      <w:pPr>
        <w:ind w:left="6468" w:hanging="360"/>
      </w:pPr>
    </w:lvl>
    <w:lvl w:ilvl="7" w:tplc="04050019" w:tentative="1">
      <w:start w:val="1"/>
      <w:numFmt w:val="lowerLetter"/>
      <w:lvlText w:val="%8."/>
      <w:lvlJc w:val="left"/>
      <w:pPr>
        <w:ind w:left="7188" w:hanging="360"/>
      </w:pPr>
    </w:lvl>
    <w:lvl w:ilvl="8" w:tplc="0405001B" w:tentative="1">
      <w:start w:val="1"/>
      <w:numFmt w:val="lowerRoman"/>
      <w:lvlText w:val="%9."/>
      <w:lvlJc w:val="right"/>
      <w:pPr>
        <w:ind w:left="7908" w:hanging="180"/>
      </w:pPr>
    </w:lvl>
  </w:abstractNum>
  <w:abstractNum w:abstractNumId="6" w15:restartNumberingAfterBreak="0">
    <w:nsid w:val="059C61AD"/>
    <w:multiLevelType w:val="hybridMultilevel"/>
    <w:tmpl w:val="ED14A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9510924"/>
    <w:multiLevelType w:val="hybridMultilevel"/>
    <w:tmpl w:val="CCAEBF7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AEB1574"/>
    <w:multiLevelType w:val="hybridMultilevel"/>
    <w:tmpl w:val="01B025E2"/>
    <w:lvl w:ilvl="0" w:tplc="E6D63B42">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0E25594F"/>
    <w:multiLevelType w:val="hybridMultilevel"/>
    <w:tmpl w:val="8DBCEC94"/>
    <w:lvl w:ilvl="0" w:tplc="FFFFFFFF">
      <w:start w:val="1"/>
      <w:numFmt w:val="decimal"/>
      <w:lvlText w:val="%1."/>
      <w:lvlJc w:val="left"/>
      <w:rPr>
        <w:rFonts w:ascii="Calibri" w:hAnsi="Calibri" w:cs="Calibri"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838E6F0E">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CB345B"/>
    <w:multiLevelType w:val="hybridMultilevel"/>
    <w:tmpl w:val="149E5402"/>
    <w:lvl w:ilvl="0" w:tplc="FFFFFFFF">
      <w:start w:val="1"/>
      <w:numFmt w:val="decimal"/>
      <w:lvlText w:val="%1."/>
      <w:lvlJc w:val="left"/>
      <w:rPr>
        <w:rFonts w:ascii="Calibri" w:hAnsi="Calibri" w:cs="Calibri"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2E5124"/>
    <w:multiLevelType w:val="hybridMultilevel"/>
    <w:tmpl w:val="1A34B8D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2" w15:restartNumberingAfterBreak="0">
    <w:nsid w:val="220E2941"/>
    <w:multiLevelType w:val="hybridMultilevel"/>
    <w:tmpl w:val="149E5402"/>
    <w:lvl w:ilvl="0" w:tplc="FFFFFFFF">
      <w:start w:val="1"/>
      <w:numFmt w:val="decimal"/>
      <w:lvlText w:val="%1."/>
      <w:lvlJc w:val="left"/>
      <w:rPr>
        <w:rFonts w:ascii="Calibri" w:hAnsi="Calibri" w:cs="Calibri"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8F3BA4"/>
    <w:multiLevelType w:val="hybridMultilevel"/>
    <w:tmpl w:val="C12C4E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B605F0"/>
    <w:multiLevelType w:val="hybridMultilevel"/>
    <w:tmpl w:val="D3BA08C4"/>
    <w:lvl w:ilvl="0" w:tplc="DB04CDD0">
      <w:start w:val="4"/>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8F1D89"/>
    <w:multiLevelType w:val="hybridMultilevel"/>
    <w:tmpl w:val="70946FF0"/>
    <w:lvl w:ilvl="0" w:tplc="FFFFFFFF">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F24578"/>
    <w:multiLevelType w:val="hybridMultilevel"/>
    <w:tmpl w:val="DCAEB7CC"/>
    <w:lvl w:ilvl="0" w:tplc="3F2CE520">
      <w:start w:val="1"/>
      <w:numFmt w:val="bullet"/>
      <w:lvlText w:val="-"/>
      <w:lvlJc w:val="left"/>
      <w:pPr>
        <w:tabs>
          <w:tab w:val="num" w:pos="644"/>
        </w:tabs>
        <w:ind w:left="644" w:hanging="360"/>
      </w:pPr>
      <w:rPr>
        <w:rFonts w:ascii="Verdana" w:eastAsia="Times New Roman" w:hAnsi="Verdana" w:hint="default"/>
      </w:rPr>
    </w:lvl>
    <w:lvl w:ilvl="1" w:tplc="04050003">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18A2897"/>
    <w:multiLevelType w:val="hybridMultilevel"/>
    <w:tmpl w:val="C6961654"/>
    <w:lvl w:ilvl="0" w:tplc="04050001">
      <w:start w:val="1"/>
      <w:numFmt w:val="bullet"/>
      <w:lvlText w:val=""/>
      <w:lvlJc w:val="left"/>
      <w:pPr>
        <w:ind w:left="1100" w:hanging="360"/>
      </w:pPr>
      <w:rPr>
        <w:rFonts w:ascii="Symbol" w:hAnsi="Symbol" w:hint="default"/>
      </w:rPr>
    </w:lvl>
    <w:lvl w:ilvl="1" w:tplc="04050003">
      <w:start w:val="1"/>
      <w:numFmt w:val="bullet"/>
      <w:lvlText w:val="o"/>
      <w:lvlJc w:val="left"/>
      <w:pPr>
        <w:ind w:left="1820" w:hanging="360"/>
      </w:pPr>
      <w:rPr>
        <w:rFonts w:ascii="Courier New" w:hAnsi="Courier New" w:cs="Courier New" w:hint="default"/>
      </w:rPr>
    </w:lvl>
    <w:lvl w:ilvl="2" w:tplc="04050005">
      <w:start w:val="1"/>
      <w:numFmt w:val="bullet"/>
      <w:lvlText w:val=""/>
      <w:lvlJc w:val="left"/>
      <w:pPr>
        <w:ind w:left="2540" w:hanging="360"/>
      </w:pPr>
      <w:rPr>
        <w:rFonts w:ascii="Wingdings" w:hAnsi="Wingdings" w:hint="default"/>
      </w:rPr>
    </w:lvl>
    <w:lvl w:ilvl="3" w:tplc="04050001" w:tentative="1">
      <w:start w:val="1"/>
      <w:numFmt w:val="bullet"/>
      <w:lvlText w:val=""/>
      <w:lvlJc w:val="left"/>
      <w:pPr>
        <w:ind w:left="3260" w:hanging="360"/>
      </w:pPr>
      <w:rPr>
        <w:rFonts w:ascii="Symbol" w:hAnsi="Symbol" w:hint="default"/>
      </w:rPr>
    </w:lvl>
    <w:lvl w:ilvl="4" w:tplc="04050003" w:tentative="1">
      <w:start w:val="1"/>
      <w:numFmt w:val="bullet"/>
      <w:lvlText w:val="o"/>
      <w:lvlJc w:val="left"/>
      <w:pPr>
        <w:ind w:left="3980" w:hanging="360"/>
      </w:pPr>
      <w:rPr>
        <w:rFonts w:ascii="Courier New" w:hAnsi="Courier New" w:cs="Courier New" w:hint="default"/>
      </w:rPr>
    </w:lvl>
    <w:lvl w:ilvl="5" w:tplc="04050005" w:tentative="1">
      <w:start w:val="1"/>
      <w:numFmt w:val="bullet"/>
      <w:lvlText w:val=""/>
      <w:lvlJc w:val="left"/>
      <w:pPr>
        <w:ind w:left="4700" w:hanging="360"/>
      </w:pPr>
      <w:rPr>
        <w:rFonts w:ascii="Wingdings" w:hAnsi="Wingdings" w:hint="default"/>
      </w:rPr>
    </w:lvl>
    <w:lvl w:ilvl="6" w:tplc="04050001" w:tentative="1">
      <w:start w:val="1"/>
      <w:numFmt w:val="bullet"/>
      <w:lvlText w:val=""/>
      <w:lvlJc w:val="left"/>
      <w:pPr>
        <w:ind w:left="5420" w:hanging="360"/>
      </w:pPr>
      <w:rPr>
        <w:rFonts w:ascii="Symbol" w:hAnsi="Symbol" w:hint="default"/>
      </w:rPr>
    </w:lvl>
    <w:lvl w:ilvl="7" w:tplc="04050003" w:tentative="1">
      <w:start w:val="1"/>
      <w:numFmt w:val="bullet"/>
      <w:lvlText w:val="o"/>
      <w:lvlJc w:val="left"/>
      <w:pPr>
        <w:ind w:left="6140" w:hanging="360"/>
      </w:pPr>
      <w:rPr>
        <w:rFonts w:ascii="Courier New" w:hAnsi="Courier New" w:cs="Courier New" w:hint="default"/>
      </w:rPr>
    </w:lvl>
    <w:lvl w:ilvl="8" w:tplc="04050005" w:tentative="1">
      <w:start w:val="1"/>
      <w:numFmt w:val="bullet"/>
      <w:lvlText w:val=""/>
      <w:lvlJc w:val="left"/>
      <w:pPr>
        <w:ind w:left="6860" w:hanging="360"/>
      </w:pPr>
      <w:rPr>
        <w:rFonts w:ascii="Wingdings" w:hAnsi="Wingdings" w:hint="default"/>
      </w:rPr>
    </w:lvl>
  </w:abstractNum>
  <w:abstractNum w:abstractNumId="18" w15:restartNumberingAfterBreak="0">
    <w:nsid w:val="39467AD7"/>
    <w:multiLevelType w:val="hybridMultilevel"/>
    <w:tmpl w:val="9190D4DC"/>
    <w:lvl w:ilvl="0" w:tplc="19B8022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103FD3"/>
    <w:multiLevelType w:val="hybridMultilevel"/>
    <w:tmpl w:val="8E84D534"/>
    <w:lvl w:ilvl="0" w:tplc="0405000F">
      <w:start w:val="1"/>
      <w:numFmt w:val="decimal"/>
      <w:lvlText w:val="%1."/>
      <w:lvlJc w:val="left"/>
      <w:pPr>
        <w:tabs>
          <w:tab w:val="num" w:pos="360"/>
        </w:tabs>
        <w:ind w:left="360" w:hanging="360"/>
      </w:pPr>
    </w:lvl>
    <w:lvl w:ilvl="1" w:tplc="4C2A6B2E">
      <w:start w:val="2"/>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3C147BC8"/>
    <w:multiLevelType w:val="hybridMultilevel"/>
    <w:tmpl w:val="A04C2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99633F"/>
    <w:multiLevelType w:val="hybridMultilevel"/>
    <w:tmpl w:val="622804C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3027540"/>
    <w:multiLevelType w:val="hybridMultilevel"/>
    <w:tmpl w:val="149E5402"/>
    <w:lvl w:ilvl="0" w:tplc="2856F6C6">
      <w:start w:val="1"/>
      <w:numFmt w:val="decimal"/>
      <w:lvlText w:val="%1."/>
      <w:lvlJc w:val="left"/>
      <w:rPr>
        <w:rFonts w:ascii="Calibri" w:hAnsi="Calibri" w:cs="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2C6DFB"/>
    <w:multiLevelType w:val="hybridMultilevel"/>
    <w:tmpl w:val="149E5402"/>
    <w:lvl w:ilvl="0" w:tplc="FFFFFFFF">
      <w:start w:val="1"/>
      <w:numFmt w:val="decimal"/>
      <w:lvlText w:val="%1."/>
      <w:lvlJc w:val="left"/>
      <w:rPr>
        <w:rFonts w:ascii="Calibri" w:hAnsi="Calibri" w:cs="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BB0487"/>
    <w:multiLevelType w:val="hybridMultilevel"/>
    <w:tmpl w:val="AAD2EF5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9B558AF"/>
    <w:multiLevelType w:val="multilevel"/>
    <w:tmpl w:val="AA88ADEA"/>
    <w:lvl w:ilvl="0">
      <w:start w:val="1"/>
      <w:numFmt w:val="decimal"/>
      <w:lvlText w:val="%1."/>
      <w:lvlJc w:val="left"/>
      <w:rPr>
        <w:rFonts w:ascii="Calibri" w:hAnsi="Calibri" w:cs="Calibri" w:hint="default"/>
        <w:b w:val="0"/>
        <w:color w:val="auto"/>
      </w:rPr>
    </w:lvl>
    <w:lvl w:ilvl="1">
      <w:start w:val="1"/>
      <w:numFmt w:val="decimal"/>
      <w:lvlText w:val="%1.%2."/>
      <w:lvlJc w:val="left"/>
      <w:rPr>
        <w:rFonts w:ascii="Calibri" w:hAnsi="Calibri" w:cs="Calibri" w:hint="default"/>
        <w:strike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4A2F3045"/>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4BDD2174"/>
    <w:multiLevelType w:val="hybridMultilevel"/>
    <w:tmpl w:val="0016C5E2"/>
    <w:lvl w:ilvl="0" w:tplc="E11EDF98">
      <w:start w:val="1"/>
      <w:numFmt w:val="upperRoman"/>
      <w:lvlText w:val="%1."/>
      <w:lvlJc w:val="right"/>
      <w:rPr>
        <w:rFonts w:ascii="Calibri" w:hAnsi="Calibri" w:cs="Calibri"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77040F"/>
    <w:multiLevelType w:val="hybridMultilevel"/>
    <w:tmpl w:val="A7D2BC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04A6D98"/>
    <w:multiLevelType w:val="hybridMultilevel"/>
    <w:tmpl w:val="149E5402"/>
    <w:lvl w:ilvl="0" w:tplc="FFFFFFFF">
      <w:start w:val="1"/>
      <w:numFmt w:val="decimal"/>
      <w:lvlText w:val="%1."/>
      <w:lvlJc w:val="left"/>
      <w:rPr>
        <w:rFonts w:ascii="Calibri" w:hAnsi="Calibri" w:cs="Calibri"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380846"/>
    <w:multiLevelType w:val="hybridMultilevel"/>
    <w:tmpl w:val="1674AC08"/>
    <w:lvl w:ilvl="0" w:tplc="EAB26D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606232"/>
    <w:multiLevelType w:val="hybridMultilevel"/>
    <w:tmpl w:val="D57815DE"/>
    <w:lvl w:ilvl="0" w:tplc="9E7C839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C805368"/>
    <w:multiLevelType w:val="hybridMultilevel"/>
    <w:tmpl w:val="F084841C"/>
    <w:lvl w:ilvl="0" w:tplc="0405000F">
      <w:start w:val="1"/>
      <w:numFmt w:val="decimal"/>
      <w:lvlText w:val="%1."/>
      <w:lvlJc w:val="left"/>
      <w:pPr>
        <w:ind w:left="1145" w:hanging="360"/>
      </w:pPr>
      <w:rPr>
        <w:rFonts w:hint="default"/>
      </w:rPr>
    </w:lvl>
    <w:lvl w:ilvl="1" w:tplc="7766E254">
      <w:start w:val="1"/>
      <w:numFmt w:val="bullet"/>
      <w:lvlText w:val=""/>
      <w:lvlJc w:val="left"/>
      <w:pPr>
        <w:ind w:left="1865" w:hanging="360"/>
      </w:pPr>
      <w:rPr>
        <w:rFonts w:ascii="Symbol" w:eastAsia="Calibri" w:hAnsi="Symbol" w:cs="Arial" w:hint="default"/>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15:restartNumberingAfterBreak="0">
    <w:nsid w:val="6042079A"/>
    <w:multiLevelType w:val="multilevel"/>
    <w:tmpl w:val="A51813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445571"/>
    <w:multiLevelType w:val="hybridMultilevel"/>
    <w:tmpl w:val="149E5402"/>
    <w:lvl w:ilvl="0" w:tplc="FFFFFFFF">
      <w:start w:val="1"/>
      <w:numFmt w:val="decimal"/>
      <w:lvlText w:val="%1."/>
      <w:lvlJc w:val="left"/>
      <w:rPr>
        <w:rFonts w:ascii="Calibri" w:hAnsi="Calibri" w:cs="Calibri"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BC03A1"/>
    <w:multiLevelType w:val="hybridMultilevel"/>
    <w:tmpl w:val="149E5402"/>
    <w:lvl w:ilvl="0" w:tplc="FFFFFFFF">
      <w:start w:val="1"/>
      <w:numFmt w:val="decimal"/>
      <w:lvlText w:val="%1."/>
      <w:lvlJc w:val="left"/>
      <w:rPr>
        <w:rFonts w:ascii="Calibri" w:hAnsi="Calibri" w:cs="Calibri"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BD7789"/>
    <w:multiLevelType w:val="hybridMultilevel"/>
    <w:tmpl w:val="149E5402"/>
    <w:lvl w:ilvl="0" w:tplc="FFFFFFFF">
      <w:start w:val="1"/>
      <w:numFmt w:val="decimal"/>
      <w:lvlText w:val="%1."/>
      <w:lvlJc w:val="left"/>
      <w:rPr>
        <w:rFonts w:ascii="Calibri" w:hAnsi="Calibri" w:cs="Calibri"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425E31"/>
    <w:multiLevelType w:val="hybridMultilevel"/>
    <w:tmpl w:val="711A897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8304CAC"/>
    <w:multiLevelType w:val="hybridMultilevel"/>
    <w:tmpl w:val="149E5402"/>
    <w:lvl w:ilvl="0" w:tplc="FFFFFFFF">
      <w:start w:val="1"/>
      <w:numFmt w:val="decimal"/>
      <w:lvlText w:val="%1."/>
      <w:lvlJc w:val="left"/>
      <w:rPr>
        <w:rFonts w:ascii="Calibri" w:hAnsi="Calibri" w:cs="Calibri"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426A64"/>
    <w:multiLevelType w:val="hybridMultilevel"/>
    <w:tmpl w:val="2202110A"/>
    <w:lvl w:ilvl="0" w:tplc="164824BC">
      <w:start w:val="1"/>
      <w:numFmt w:val="lowerLetter"/>
      <w:pStyle w:val="Styl4"/>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9E53CB6"/>
    <w:multiLevelType w:val="multilevel"/>
    <w:tmpl w:val="A99AF836"/>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
      </w:rPr>
    </w:lvl>
    <w:lvl w:ilvl="1">
      <w:start w:val="4"/>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A3D7F24"/>
    <w:multiLevelType w:val="hybridMultilevel"/>
    <w:tmpl w:val="A75E53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D577E86"/>
    <w:multiLevelType w:val="hybridMultilevel"/>
    <w:tmpl w:val="47FC0066"/>
    <w:lvl w:ilvl="0" w:tplc="4E22F156">
      <w:start w:val="1"/>
      <w:numFmt w:val="bullet"/>
      <w:lvlText w:val="-"/>
      <w:lvlJc w:val="left"/>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1E535DF"/>
    <w:multiLevelType w:val="multilevel"/>
    <w:tmpl w:val="D124F6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
      </w:rPr>
    </w:lvl>
    <w:lvl w:ilvl="1">
      <w:start w:val="6"/>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4163181"/>
    <w:multiLevelType w:val="hybridMultilevel"/>
    <w:tmpl w:val="D9D680D6"/>
    <w:lvl w:ilvl="0" w:tplc="5396127E">
      <w:start w:val="5"/>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74BD3F32"/>
    <w:multiLevelType w:val="hybridMultilevel"/>
    <w:tmpl w:val="4FF8323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6" w15:restartNumberingAfterBreak="0">
    <w:nsid w:val="75936B75"/>
    <w:multiLevelType w:val="hybridMultilevel"/>
    <w:tmpl w:val="497A1AB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7" w15:restartNumberingAfterBreak="0">
    <w:nsid w:val="77571D59"/>
    <w:multiLevelType w:val="singleLevel"/>
    <w:tmpl w:val="42F660AE"/>
    <w:lvl w:ilvl="0">
      <w:start w:val="1"/>
      <w:numFmt w:val="decimal"/>
      <w:lvlText w:val="%1."/>
      <w:legacy w:legacy="1" w:legacySpace="0" w:legacyIndent="283"/>
      <w:lvlJc w:val="left"/>
      <w:pPr>
        <w:ind w:left="283" w:hanging="283"/>
      </w:pPr>
    </w:lvl>
  </w:abstractNum>
  <w:abstractNum w:abstractNumId="48" w15:restartNumberingAfterBreak="0">
    <w:nsid w:val="77D03F2D"/>
    <w:multiLevelType w:val="hybridMultilevel"/>
    <w:tmpl w:val="C7023A9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9" w15:restartNumberingAfterBreak="0">
    <w:nsid w:val="79700F3A"/>
    <w:multiLevelType w:val="hybridMultilevel"/>
    <w:tmpl w:val="149E5402"/>
    <w:lvl w:ilvl="0" w:tplc="FFFFFFFF">
      <w:start w:val="1"/>
      <w:numFmt w:val="decimal"/>
      <w:lvlText w:val="%1."/>
      <w:lvlJc w:val="left"/>
      <w:rPr>
        <w:rFonts w:ascii="Calibri" w:hAnsi="Calibri" w:cs="Calibri"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DC1CF2"/>
    <w:multiLevelType w:val="hybridMultilevel"/>
    <w:tmpl w:val="36280A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BCE6C31"/>
    <w:multiLevelType w:val="hybridMultilevel"/>
    <w:tmpl w:val="5F6C31C8"/>
    <w:lvl w:ilvl="0" w:tplc="04050001">
      <w:start w:val="1"/>
      <w:numFmt w:val="bullet"/>
      <w:lvlText w:val=""/>
      <w:lvlJc w:val="left"/>
      <w:rPr>
        <w:rFonts w:ascii="Symbol" w:hAnsi="Symbol" w:hint="default"/>
        <w:sz w:val="22"/>
        <w:szCs w:val="22"/>
      </w:rPr>
    </w:lvl>
    <w:lvl w:ilvl="1" w:tplc="FFFFFFFF">
      <w:start w:val="1"/>
      <w:numFmt w:val="lowerLetter"/>
      <w:lvlText w:val="%2."/>
      <w:lvlJc w:val="left"/>
      <w:pPr>
        <w:ind w:left="3883" w:hanging="360"/>
      </w:pPr>
    </w:lvl>
    <w:lvl w:ilvl="2" w:tplc="FFFFFFFF" w:tentative="1">
      <w:start w:val="1"/>
      <w:numFmt w:val="lowerRoman"/>
      <w:lvlText w:val="%3."/>
      <w:lvlJc w:val="right"/>
      <w:pPr>
        <w:ind w:left="4603" w:hanging="180"/>
      </w:pPr>
    </w:lvl>
    <w:lvl w:ilvl="3" w:tplc="FFFFFFFF" w:tentative="1">
      <w:start w:val="1"/>
      <w:numFmt w:val="decimal"/>
      <w:lvlText w:val="%4."/>
      <w:lvlJc w:val="left"/>
      <w:pPr>
        <w:ind w:left="5323" w:hanging="360"/>
      </w:pPr>
    </w:lvl>
    <w:lvl w:ilvl="4" w:tplc="FFFFFFFF" w:tentative="1">
      <w:start w:val="1"/>
      <w:numFmt w:val="lowerLetter"/>
      <w:lvlText w:val="%5."/>
      <w:lvlJc w:val="left"/>
      <w:pPr>
        <w:ind w:left="6043" w:hanging="360"/>
      </w:pPr>
    </w:lvl>
    <w:lvl w:ilvl="5" w:tplc="FFFFFFFF" w:tentative="1">
      <w:start w:val="1"/>
      <w:numFmt w:val="lowerRoman"/>
      <w:lvlText w:val="%6."/>
      <w:lvlJc w:val="right"/>
      <w:pPr>
        <w:ind w:left="6763" w:hanging="180"/>
      </w:pPr>
    </w:lvl>
    <w:lvl w:ilvl="6" w:tplc="FFFFFFFF" w:tentative="1">
      <w:start w:val="1"/>
      <w:numFmt w:val="decimal"/>
      <w:lvlText w:val="%7."/>
      <w:lvlJc w:val="left"/>
      <w:pPr>
        <w:ind w:left="7483" w:hanging="360"/>
      </w:pPr>
    </w:lvl>
    <w:lvl w:ilvl="7" w:tplc="FFFFFFFF" w:tentative="1">
      <w:start w:val="1"/>
      <w:numFmt w:val="lowerLetter"/>
      <w:lvlText w:val="%8."/>
      <w:lvlJc w:val="left"/>
      <w:pPr>
        <w:ind w:left="8203" w:hanging="360"/>
      </w:pPr>
    </w:lvl>
    <w:lvl w:ilvl="8" w:tplc="FFFFFFFF" w:tentative="1">
      <w:start w:val="1"/>
      <w:numFmt w:val="lowerRoman"/>
      <w:lvlText w:val="%9."/>
      <w:lvlJc w:val="right"/>
      <w:pPr>
        <w:ind w:left="8923" w:hanging="180"/>
      </w:pPr>
    </w:lvl>
  </w:abstractNum>
  <w:abstractNum w:abstractNumId="52" w15:restartNumberingAfterBreak="0">
    <w:nsid w:val="7CED728D"/>
    <w:multiLevelType w:val="hybridMultilevel"/>
    <w:tmpl w:val="149E5402"/>
    <w:lvl w:ilvl="0" w:tplc="FFFFFFFF">
      <w:start w:val="1"/>
      <w:numFmt w:val="decimal"/>
      <w:lvlText w:val="%1."/>
      <w:lvlJc w:val="left"/>
      <w:rPr>
        <w:rFonts w:ascii="Calibri" w:hAnsi="Calibri" w:cs="Calibri"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D3A6C9B"/>
    <w:multiLevelType w:val="hybridMultilevel"/>
    <w:tmpl w:val="AC04C732"/>
    <w:lvl w:ilvl="0" w:tplc="04050001">
      <w:start w:val="1"/>
      <w:numFmt w:val="bullet"/>
      <w:lvlText w:val=""/>
      <w:lvlJc w:val="left"/>
      <w:pPr>
        <w:tabs>
          <w:tab w:val="num" w:pos="1776"/>
        </w:tabs>
        <w:ind w:left="1776" w:hanging="360"/>
      </w:pPr>
      <w:rPr>
        <w:rFonts w:ascii="Symbol" w:hAnsi="Symbol" w:hint="default"/>
      </w:rPr>
    </w:lvl>
    <w:lvl w:ilvl="1" w:tplc="04050019" w:tentative="1">
      <w:start w:val="1"/>
      <w:numFmt w:val="lowerLetter"/>
      <w:lvlText w:val="%2."/>
      <w:lvlJc w:val="left"/>
      <w:pPr>
        <w:tabs>
          <w:tab w:val="num" w:pos="2496"/>
        </w:tabs>
        <w:ind w:left="2496" w:hanging="360"/>
      </w:pPr>
      <w:rPr>
        <w:rFonts w:cs="Times New Roman"/>
      </w:rPr>
    </w:lvl>
    <w:lvl w:ilvl="2" w:tplc="0405001B" w:tentative="1">
      <w:start w:val="1"/>
      <w:numFmt w:val="lowerRoman"/>
      <w:lvlText w:val="%3."/>
      <w:lvlJc w:val="right"/>
      <w:pPr>
        <w:tabs>
          <w:tab w:val="num" w:pos="3216"/>
        </w:tabs>
        <w:ind w:left="3216" w:hanging="180"/>
      </w:pPr>
      <w:rPr>
        <w:rFonts w:cs="Times New Roman"/>
      </w:rPr>
    </w:lvl>
    <w:lvl w:ilvl="3" w:tplc="0405000F" w:tentative="1">
      <w:start w:val="1"/>
      <w:numFmt w:val="decimal"/>
      <w:lvlText w:val="%4."/>
      <w:lvlJc w:val="left"/>
      <w:pPr>
        <w:tabs>
          <w:tab w:val="num" w:pos="3936"/>
        </w:tabs>
        <w:ind w:left="3936" w:hanging="360"/>
      </w:pPr>
      <w:rPr>
        <w:rFonts w:cs="Times New Roman"/>
      </w:rPr>
    </w:lvl>
    <w:lvl w:ilvl="4" w:tplc="04050019" w:tentative="1">
      <w:start w:val="1"/>
      <w:numFmt w:val="lowerLetter"/>
      <w:lvlText w:val="%5."/>
      <w:lvlJc w:val="left"/>
      <w:pPr>
        <w:tabs>
          <w:tab w:val="num" w:pos="4656"/>
        </w:tabs>
        <w:ind w:left="4656" w:hanging="360"/>
      </w:pPr>
      <w:rPr>
        <w:rFonts w:cs="Times New Roman"/>
      </w:rPr>
    </w:lvl>
    <w:lvl w:ilvl="5" w:tplc="0405001B" w:tentative="1">
      <w:start w:val="1"/>
      <w:numFmt w:val="lowerRoman"/>
      <w:lvlText w:val="%6."/>
      <w:lvlJc w:val="right"/>
      <w:pPr>
        <w:tabs>
          <w:tab w:val="num" w:pos="5376"/>
        </w:tabs>
        <w:ind w:left="5376" w:hanging="180"/>
      </w:pPr>
      <w:rPr>
        <w:rFonts w:cs="Times New Roman"/>
      </w:rPr>
    </w:lvl>
    <w:lvl w:ilvl="6" w:tplc="0405000F" w:tentative="1">
      <w:start w:val="1"/>
      <w:numFmt w:val="decimal"/>
      <w:lvlText w:val="%7."/>
      <w:lvlJc w:val="left"/>
      <w:pPr>
        <w:tabs>
          <w:tab w:val="num" w:pos="6096"/>
        </w:tabs>
        <w:ind w:left="6096" w:hanging="360"/>
      </w:pPr>
      <w:rPr>
        <w:rFonts w:cs="Times New Roman"/>
      </w:rPr>
    </w:lvl>
    <w:lvl w:ilvl="7" w:tplc="04050019" w:tentative="1">
      <w:start w:val="1"/>
      <w:numFmt w:val="lowerLetter"/>
      <w:lvlText w:val="%8."/>
      <w:lvlJc w:val="left"/>
      <w:pPr>
        <w:tabs>
          <w:tab w:val="num" w:pos="6816"/>
        </w:tabs>
        <w:ind w:left="6816" w:hanging="360"/>
      </w:pPr>
      <w:rPr>
        <w:rFonts w:cs="Times New Roman"/>
      </w:rPr>
    </w:lvl>
    <w:lvl w:ilvl="8" w:tplc="0405001B" w:tentative="1">
      <w:start w:val="1"/>
      <w:numFmt w:val="lowerRoman"/>
      <w:lvlText w:val="%9."/>
      <w:lvlJc w:val="right"/>
      <w:pPr>
        <w:tabs>
          <w:tab w:val="num" w:pos="7536"/>
        </w:tabs>
        <w:ind w:left="7536" w:hanging="180"/>
      </w:pPr>
      <w:rPr>
        <w:rFonts w:cs="Times New Roman"/>
      </w:rPr>
    </w:lvl>
  </w:abstractNum>
  <w:abstractNum w:abstractNumId="54" w15:restartNumberingAfterBreak="0">
    <w:nsid w:val="7E8206E4"/>
    <w:multiLevelType w:val="hybridMultilevel"/>
    <w:tmpl w:val="FC888462"/>
    <w:lvl w:ilvl="0" w:tplc="C5BC3E8A">
      <w:start w:val="1"/>
      <w:numFmt w:val="decimal"/>
      <w:lvlText w:val="%1."/>
      <w:lvlJc w:val="left"/>
      <w:pPr>
        <w:tabs>
          <w:tab w:val="num" w:pos="1800"/>
        </w:tabs>
        <w:ind w:left="180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16cid:durableId="1221795119">
    <w:abstractNumId w:val="1"/>
  </w:num>
  <w:num w:numId="2" w16cid:durableId="990324911">
    <w:abstractNumId w:val="47"/>
  </w:num>
  <w:num w:numId="3" w16cid:durableId="12195971">
    <w:abstractNumId w:val="39"/>
  </w:num>
  <w:num w:numId="4" w16cid:durableId="207960693">
    <w:abstractNumId w:val="48"/>
  </w:num>
  <w:num w:numId="5" w16cid:durableId="1643922798">
    <w:abstractNumId w:val="19"/>
  </w:num>
  <w:num w:numId="6" w16cid:durableId="1200702117">
    <w:abstractNumId w:val="54"/>
  </w:num>
  <w:num w:numId="7" w16cid:durableId="1966616178">
    <w:abstractNumId w:val="4"/>
  </w:num>
  <w:num w:numId="8" w16cid:durableId="344329453">
    <w:abstractNumId w:val="24"/>
  </w:num>
  <w:num w:numId="9" w16cid:durableId="91433943">
    <w:abstractNumId w:val="7"/>
  </w:num>
  <w:num w:numId="10" w16cid:durableId="239288378">
    <w:abstractNumId w:val="16"/>
  </w:num>
  <w:num w:numId="11" w16cid:durableId="1077896026">
    <w:abstractNumId w:val="26"/>
  </w:num>
  <w:num w:numId="12" w16cid:durableId="973217095">
    <w:abstractNumId w:val="37"/>
  </w:num>
  <w:num w:numId="13" w16cid:durableId="1602685949">
    <w:abstractNumId w:val="40"/>
  </w:num>
  <w:num w:numId="14" w16cid:durableId="300381201">
    <w:abstractNumId w:val="43"/>
  </w:num>
  <w:num w:numId="15" w16cid:durableId="16390563">
    <w:abstractNumId w:val="50"/>
  </w:num>
  <w:num w:numId="16" w16cid:durableId="1017536803">
    <w:abstractNumId w:val="6"/>
  </w:num>
  <w:num w:numId="17" w16cid:durableId="1171213729">
    <w:abstractNumId w:val="17"/>
  </w:num>
  <w:num w:numId="18" w16cid:durableId="1395860736">
    <w:abstractNumId w:val="13"/>
  </w:num>
  <w:num w:numId="19" w16cid:durableId="744113116">
    <w:abstractNumId w:val="11"/>
  </w:num>
  <w:num w:numId="20" w16cid:durableId="478572305">
    <w:abstractNumId w:val="41"/>
  </w:num>
  <w:num w:numId="21" w16cid:durableId="876434962">
    <w:abstractNumId w:val="53"/>
  </w:num>
  <w:num w:numId="22" w16cid:durableId="962686991">
    <w:abstractNumId w:val="44"/>
  </w:num>
  <w:num w:numId="23" w16cid:durableId="1203402438">
    <w:abstractNumId w:val="14"/>
  </w:num>
  <w:num w:numId="24" w16cid:durableId="1280599615">
    <w:abstractNumId w:val="5"/>
  </w:num>
  <w:num w:numId="25" w16cid:durableId="1192691733">
    <w:abstractNumId w:val="30"/>
  </w:num>
  <w:num w:numId="26" w16cid:durableId="1205673648">
    <w:abstractNumId w:val="18"/>
  </w:num>
  <w:num w:numId="27" w16cid:durableId="2065761243">
    <w:abstractNumId w:val="27"/>
  </w:num>
  <w:num w:numId="28" w16cid:durableId="476340990">
    <w:abstractNumId w:val="28"/>
  </w:num>
  <w:num w:numId="29" w16cid:durableId="126440776">
    <w:abstractNumId w:val="2"/>
  </w:num>
  <w:num w:numId="30" w16cid:durableId="1960911426">
    <w:abstractNumId w:val="25"/>
  </w:num>
  <w:num w:numId="31" w16cid:durableId="128062423">
    <w:abstractNumId w:val="20"/>
  </w:num>
  <w:num w:numId="32" w16cid:durableId="1304429910">
    <w:abstractNumId w:val="22"/>
  </w:num>
  <w:num w:numId="33" w16cid:durableId="1530869510">
    <w:abstractNumId w:val="21"/>
  </w:num>
  <w:num w:numId="34" w16cid:durableId="453837060">
    <w:abstractNumId w:val="45"/>
  </w:num>
  <w:num w:numId="35" w16cid:durableId="698554401">
    <w:abstractNumId w:val="38"/>
  </w:num>
  <w:num w:numId="36" w16cid:durableId="1792287911">
    <w:abstractNumId w:val="34"/>
  </w:num>
  <w:num w:numId="37" w16cid:durableId="1480927885">
    <w:abstractNumId w:val="10"/>
  </w:num>
  <w:num w:numId="38" w16cid:durableId="315569319">
    <w:abstractNumId w:val="35"/>
  </w:num>
  <w:num w:numId="39" w16cid:durableId="473956549">
    <w:abstractNumId w:val="42"/>
  </w:num>
  <w:num w:numId="40" w16cid:durableId="721707121">
    <w:abstractNumId w:val="46"/>
  </w:num>
  <w:num w:numId="41" w16cid:durableId="231892580">
    <w:abstractNumId w:val="32"/>
  </w:num>
  <w:num w:numId="42" w16cid:durableId="1593784871">
    <w:abstractNumId w:val="51"/>
  </w:num>
  <w:num w:numId="43" w16cid:durableId="532617624">
    <w:abstractNumId w:val="33"/>
  </w:num>
  <w:num w:numId="44" w16cid:durableId="86392822">
    <w:abstractNumId w:val="8"/>
  </w:num>
  <w:num w:numId="45" w16cid:durableId="1930772870">
    <w:abstractNumId w:val="36"/>
  </w:num>
  <w:num w:numId="46" w16cid:durableId="1725370891">
    <w:abstractNumId w:val="52"/>
  </w:num>
  <w:num w:numId="47" w16cid:durableId="1491172362">
    <w:abstractNumId w:val="23"/>
  </w:num>
  <w:num w:numId="48" w16cid:durableId="1870072523">
    <w:abstractNumId w:val="29"/>
  </w:num>
  <w:num w:numId="49" w16cid:durableId="1103381768">
    <w:abstractNumId w:val="49"/>
  </w:num>
  <w:num w:numId="50" w16cid:durableId="83500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19319396">
    <w:abstractNumId w:val="0"/>
  </w:num>
  <w:num w:numId="52" w16cid:durableId="1252353519">
    <w:abstractNumId w:val="3"/>
  </w:num>
  <w:num w:numId="53" w16cid:durableId="1049575759">
    <w:abstractNumId w:val="9"/>
  </w:num>
  <w:num w:numId="54" w16cid:durableId="1030491382">
    <w:abstractNumId w:val="12"/>
  </w:num>
  <w:num w:numId="55" w16cid:durableId="1506749201">
    <w:abstractNumId w:val="31"/>
  </w:num>
  <w:num w:numId="56" w16cid:durableId="752245226">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04"/>
    <w:rsid w:val="0000019D"/>
    <w:rsid w:val="0001057D"/>
    <w:rsid w:val="00012EE9"/>
    <w:rsid w:val="00035098"/>
    <w:rsid w:val="00035EE5"/>
    <w:rsid w:val="00041E30"/>
    <w:rsid w:val="000459BC"/>
    <w:rsid w:val="0004658F"/>
    <w:rsid w:val="00082F7A"/>
    <w:rsid w:val="00087541"/>
    <w:rsid w:val="00087889"/>
    <w:rsid w:val="00094047"/>
    <w:rsid w:val="000A2402"/>
    <w:rsid w:val="000B6A22"/>
    <w:rsid w:val="000C2FBD"/>
    <w:rsid w:val="000C5B12"/>
    <w:rsid w:val="000F6D08"/>
    <w:rsid w:val="00121FCA"/>
    <w:rsid w:val="00132772"/>
    <w:rsid w:val="00160A4A"/>
    <w:rsid w:val="001751BD"/>
    <w:rsid w:val="00176890"/>
    <w:rsid w:val="00181C9C"/>
    <w:rsid w:val="00190C4A"/>
    <w:rsid w:val="00196C6A"/>
    <w:rsid w:val="001A1262"/>
    <w:rsid w:val="001A1EB4"/>
    <w:rsid w:val="001A5CCF"/>
    <w:rsid w:val="001A5DDC"/>
    <w:rsid w:val="001C7985"/>
    <w:rsid w:val="001E5A3D"/>
    <w:rsid w:val="001F10C5"/>
    <w:rsid w:val="001F5B8F"/>
    <w:rsid w:val="00201948"/>
    <w:rsid w:val="0020290F"/>
    <w:rsid w:val="00216C93"/>
    <w:rsid w:val="0022278B"/>
    <w:rsid w:val="0022515A"/>
    <w:rsid w:val="002269CD"/>
    <w:rsid w:val="00236DDB"/>
    <w:rsid w:val="00237DFA"/>
    <w:rsid w:val="002558E9"/>
    <w:rsid w:val="00257BA5"/>
    <w:rsid w:val="00257CD9"/>
    <w:rsid w:val="00266804"/>
    <w:rsid w:val="00276DA6"/>
    <w:rsid w:val="00290B04"/>
    <w:rsid w:val="00293749"/>
    <w:rsid w:val="002A0681"/>
    <w:rsid w:val="002B1B27"/>
    <w:rsid w:val="002B2D6C"/>
    <w:rsid w:val="002B5D44"/>
    <w:rsid w:val="002C36A2"/>
    <w:rsid w:val="002C78E1"/>
    <w:rsid w:val="002E028F"/>
    <w:rsid w:val="002E55D2"/>
    <w:rsid w:val="002F4C64"/>
    <w:rsid w:val="00304C33"/>
    <w:rsid w:val="003100B0"/>
    <w:rsid w:val="003104BF"/>
    <w:rsid w:val="00322CC1"/>
    <w:rsid w:val="00330BE9"/>
    <w:rsid w:val="0033524A"/>
    <w:rsid w:val="00336CA5"/>
    <w:rsid w:val="00352714"/>
    <w:rsid w:val="0036029E"/>
    <w:rsid w:val="00360E59"/>
    <w:rsid w:val="003615C9"/>
    <w:rsid w:val="00374C71"/>
    <w:rsid w:val="00390E19"/>
    <w:rsid w:val="003A0B33"/>
    <w:rsid w:val="003A24A1"/>
    <w:rsid w:val="003A745F"/>
    <w:rsid w:val="003B03D1"/>
    <w:rsid w:val="003B29FF"/>
    <w:rsid w:val="003C1EFE"/>
    <w:rsid w:val="003F5C90"/>
    <w:rsid w:val="0041338B"/>
    <w:rsid w:val="00423DDA"/>
    <w:rsid w:val="004341DC"/>
    <w:rsid w:val="0044360C"/>
    <w:rsid w:val="00450C68"/>
    <w:rsid w:val="00454F42"/>
    <w:rsid w:val="00455C26"/>
    <w:rsid w:val="00461339"/>
    <w:rsid w:val="0046177E"/>
    <w:rsid w:val="00461D34"/>
    <w:rsid w:val="004760A1"/>
    <w:rsid w:val="00476A3B"/>
    <w:rsid w:val="00482489"/>
    <w:rsid w:val="00487442"/>
    <w:rsid w:val="00493E48"/>
    <w:rsid w:val="004A109C"/>
    <w:rsid w:val="004B5153"/>
    <w:rsid w:val="004B7A49"/>
    <w:rsid w:val="004C7C7E"/>
    <w:rsid w:val="004D18C9"/>
    <w:rsid w:val="004D329D"/>
    <w:rsid w:val="004D62EB"/>
    <w:rsid w:val="004E1992"/>
    <w:rsid w:val="004E600E"/>
    <w:rsid w:val="004F2B49"/>
    <w:rsid w:val="005012F2"/>
    <w:rsid w:val="0050554D"/>
    <w:rsid w:val="005122B6"/>
    <w:rsid w:val="00515EC3"/>
    <w:rsid w:val="005345D5"/>
    <w:rsid w:val="0053789F"/>
    <w:rsid w:val="0054212B"/>
    <w:rsid w:val="00550EAD"/>
    <w:rsid w:val="00553585"/>
    <w:rsid w:val="00556B09"/>
    <w:rsid w:val="0056360F"/>
    <w:rsid w:val="005652F1"/>
    <w:rsid w:val="00570317"/>
    <w:rsid w:val="00572078"/>
    <w:rsid w:val="00573B9C"/>
    <w:rsid w:val="00574001"/>
    <w:rsid w:val="00574CD4"/>
    <w:rsid w:val="00586EC9"/>
    <w:rsid w:val="00597FC9"/>
    <w:rsid w:val="005A2FB1"/>
    <w:rsid w:val="005A63D3"/>
    <w:rsid w:val="005B382F"/>
    <w:rsid w:val="005C0FBA"/>
    <w:rsid w:val="005C4754"/>
    <w:rsid w:val="00602D42"/>
    <w:rsid w:val="00603D79"/>
    <w:rsid w:val="0060628B"/>
    <w:rsid w:val="00607BF2"/>
    <w:rsid w:val="00616DF0"/>
    <w:rsid w:val="00623814"/>
    <w:rsid w:val="00625E69"/>
    <w:rsid w:val="00647972"/>
    <w:rsid w:val="006500E1"/>
    <w:rsid w:val="00655796"/>
    <w:rsid w:val="0067060C"/>
    <w:rsid w:val="00671750"/>
    <w:rsid w:val="006762D9"/>
    <w:rsid w:val="006768C6"/>
    <w:rsid w:val="006819F9"/>
    <w:rsid w:val="006918E4"/>
    <w:rsid w:val="006A0DF4"/>
    <w:rsid w:val="006A3232"/>
    <w:rsid w:val="006B179D"/>
    <w:rsid w:val="006C3CF0"/>
    <w:rsid w:val="006C7808"/>
    <w:rsid w:val="006D290B"/>
    <w:rsid w:val="006E45EB"/>
    <w:rsid w:val="006F5079"/>
    <w:rsid w:val="00701782"/>
    <w:rsid w:val="00704BE7"/>
    <w:rsid w:val="00730F36"/>
    <w:rsid w:val="00741E50"/>
    <w:rsid w:val="0074510E"/>
    <w:rsid w:val="00751F2F"/>
    <w:rsid w:val="007560EE"/>
    <w:rsid w:val="007604F1"/>
    <w:rsid w:val="007608F5"/>
    <w:rsid w:val="00765490"/>
    <w:rsid w:val="00767B1E"/>
    <w:rsid w:val="0078595C"/>
    <w:rsid w:val="007920E6"/>
    <w:rsid w:val="00793074"/>
    <w:rsid w:val="00794FF9"/>
    <w:rsid w:val="007A2E77"/>
    <w:rsid w:val="007A484A"/>
    <w:rsid w:val="007B2828"/>
    <w:rsid w:val="007B66C6"/>
    <w:rsid w:val="007C0958"/>
    <w:rsid w:val="007C65A2"/>
    <w:rsid w:val="00800A57"/>
    <w:rsid w:val="00802B8E"/>
    <w:rsid w:val="00821986"/>
    <w:rsid w:val="00821A3F"/>
    <w:rsid w:val="00823F77"/>
    <w:rsid w:val="00826B22"/>
    <w:rsid w:val="00827D1C"/>
    <w:rsid w:val="00853CFD"/>
    <w:rsid w:val="008A3E5E"/>
    <w:rsid w:val="008A6DAE"/>
    <w:rsid w:val="008A7B4E"/>
    <w:rsid w:val="008A7B61"/>
    <w:rsid w:val="008B1EE4"/>
    <w:rsid w:val="008C33B3"/>
    <w:rsid w:val="008D3902"/>
    <w:rsid w:val="008E0996"/>
    <w:rsid w:val="008E09F7"/>
    <w:rsid w:val="008F796C"/>
    <w:rsid w:val="00901B93"/>
    <w:rsid w:val="00912EB4"/>
    <w:rsid w:val="00925FAC"/>
    <w:rsid w:val="0092601C"/>
    <w:rsid w:val="00930A67"/>
    <w:rsid w:val="00930BC6"/>
    <w:rsid w:val="00933759"/>
    <w:rsid w:val="00933F5A"/>
    <w:rsid w:val="00936E08"/>
    <w:rsid w:val="00937FF1"/>
    <w:rsid w:val="0095422F"/>
    <w:rsid w:val="009557E4"/>
    <w:rsid w:val="009566C4"/>
    <w:rsid w:val="0097268C"/>
    <w:rsid w:val="009804E0"/>
    <w:rsid w:val="009836C8"/>
    <w:rsid w:val="009865DC"/>
    <w:rsid w:val="00993723"/>
    <w:rsid w:val="0099523A"/>
    <w:rsid w:val="009A1E4B"/>
    <w:rsid w:val="009A62F0"/>
    <w:rsid w:val="009B54A6"/>
    <w:rsid w:val="009C2A73"/>
    <w:rsid w:val="009C68CB"/>
    <w:rsid w:val="009D424D"/>
    <w:rsid w:val="009D52D5"/>
    <w:rsid w:val="009E30AC"/>
    <w:rsid w:val="009E6469"/>
    <w:rsid w:val="009F1ACF"/>
    <w:rsid w:val="009F6AC7"/>
    <w:rsid w:val="00A00B0D"/>
    <w:rsid w:val="00A05011"/>
    <w:rsid w:val="00A1129A"/>
    <w:rsid w:val="00A114CB"/>
    <w:rsid w:val="00A20306"/>
    <w:rsid w:val="00A20B6D"/>
    <w:rsid w:val="00A2267B"/>
    <w:rsid w:val="00A22C9D"/>
    <w:rsid w:val="00A246F5"/>
    <w:rsid w:val="00A253B7"/>
    <w:rsid w:val="00A31CC6"/>
    <w:rsid w:val="00A379D2"/>
    <w:rsid w:val="00A44B16"/>
    <w:rsid w:val="00A53ED1"/>
    <w:rsid w:val="00A63CF1"/>
    <w:rsid w:val="00A76C67"/>
    <w:rsid w:val="00A805AF"/>
    <w:rsid w:val="00A8538B"/>
    <w:rsid w:val="00A86A69"/>
    <w:rsid w:val="00AA1A26"/>
    <w:rsid w:val="00AB3821"/>
    <w:rsid w:val="00AC1D89"/>
    <w:rsid w:val="00AC2685"/>
    <w:rsid w:val="00AD0895"/>
    <w:rsid w:val="00AD5796"/>
    <w:rsid w:val="00AE072F"/>
    <w:rsid w:val="00AE2D0C"/>
    <w:rsid w:val="00AF0E16"/>
    <w:rsid w:val="00AF1D56"/>
    <w:rsid w:val="00AF248F"/>
    <w:rsid w:val="00AF56AE"/>
    <w:rsid w:val="00B026E0"/>
    <w:rsid w:val="00B03635"/>
    <w:rsid w:val="00B100B1"/>
    <w:rsid w:val="00B1665B"/>
    <w:rsid w:val="00B20593"/>
    <w:rsid w:val="00B20FE9"/>
    <w:rsid w:val="00B224E2"/>
    <w:rsid w:val="00B27DAF"/>
    <w:rsid w:val="00B339D9"/>
    <w:rsid w:val="00B45225"/>
    <w:rsid w:val="00B55900"/>
    <w:rsid w:val="00B61290"/>
    <w:rsid w:val="00B65097"/>
    <w:rsid w:val="00B82BA3"/>
    <w:rsid w:val="00B838B1"/>
    <w:rsid w:val="00B85835"/>
    <w:rsid w:val="00B8660A"/>
    <w:rsid w:val="00B92BB2"/>
    <w:rsid w:val="00B96FE5"/>
    <w:rsid w:val="00BA6C97"/>
    <w:rsid w:val="00BA7FA9"/>
    <w:rsid w:val="00BC10F8"/>
    <w:rsid w:val="00BC1B60"/>
    <w:rsid w:val="00BD614D"/>
    <w:rsid w:val="00C03966"/>
    <w:rsid w:val="00C064DD"/>
    <w:rsid w:val="00C20E31"/>
    <w:rsid w:val="00C23BB5"/>
    <w:rsid w:val="00C23DCC"/>
    <w:rsid w:val="00C2766C"/>
    <w:rsid w:val="00C47EE0"/>
    <w:rsid w:val="00C52AB2"/>
    <w:rsid w:val="00C56283"/>
    <w:rsid w:val="00C6490B"/>
    <w:rsid w:val="00C96E33"/>
    <w:rsid w:val="00CA1C6D"/>
    <w:rsid w:val="00CB51F5"/>
    <w:rsid w:val="00CC788A"/>
    <w:rsid w:val="00CD2EBA"/>
    <w:rsid w:val="00CD5A4C"/>
    <w:rsid w:val="00CD7A20"/>
    <w:rsid w:val="00CE056A"/>
    <w:rsid w:val="00CE343B"/>
    <w:rsid w:val="00CF2695"/>
    <w:rsid w:val="00CF389E"/>
    <w:rsid w:val="00CF6DDB"/>
    <w:rsid w:val="00D0260F"/>
    <w:rsid w:val="00D14D52"/>
    <w:rsid w:val="00D16A47"/>
    <w:rsid w:val="00D419A2"/>
    <w:rsid w:val="00D44826"/>
    <w:rsid w:val="00D45AF4"/>
    <w:rsid w:val="00D45BFF"/>
    <w:rsid w:val="00D50A36"/>
    <w:rsid w:val="00D5148C"/>
    <w:rsid w:val="00D57972"/>
    <w:rsid w:val="00D63556"/>
    <w:rsid w:val="00DA5DDD"/>
    <w:rsid w:val="00DB4739"/>
    <w:rsid w:val="00DB4D7A"/>
    <w:rsid w:val="00DB58E2"/>
    <w:rsid w:val="00DB5978"/>
    <w:rsid w:val="00DC65EB"/>
    <w:rsid w:val="00DD3554"/>
    <w:rsid w:val="00DE0805"/>
    <w:rsid w:val="00E068E1"/>
    <w:rsid w:val="00E10085"/>
    <w:rsid w:val="00E15D74"/>
    <w:rsid w:val="00E278EB"/>
    <w:rsid w:val="00E4542C"/>
    <w:rsid w:val="00E639E9"/>
    <w:rsid w:val="00E66ABF"/>
    <w:rsid w:val="00E7049A"/>
    <w:rsid w:val="00E739B6"/>
    <w:rsid w:val="00E8588A"/>
    <w:rsid w:val="00EB4DEB"/>
    <w:rsid w:val="00EB5648"/>
    <w:rsid w:val="00EB6519"/>
    <w:rsid w:val="00EC4BD9"/>
    <w:rsid w:val="00ED10A3"/>
    <w:rsid w:val="00EE3678"/>
    <w:rsid w:val="00EF36A4"/>
    <w:rsid w:val="00EF7F60"/>
    <w:rsid w:val="00F1281D"/>
    <w:rsid w:val="00F209D7"/>
    <w:rsid w:val="00F220E5"/>
    <w:rsid w:val="00F245AC"/>
    <w:rsid w:val="00F3446F"/>
    <w:rsid w:val="00F61737"/>
    <w:rsid w:val="00F61C53"/>
    <w:rsid w:val="00F6633C"/>
    <w:rsid w:val="00F81A5A"/>
    <w:rsid w:val="00FA20DB"/>
    <w:rsid w:val="00FA7C1A"/>
    <w:rsid w:val="00FB15DC"/>
    <w:rsid w:val="00FB5E61"/>
    <w:rsid w:val="00FC0C53"/>
    <w:rsid w:val="00FC503E"/>
    <w:rsid w:val="00FD127A"/>
    <w:rsid w:val="00FF02BC"/>
    <w:rsid w:val="00FF3E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EE96"/>
  <w15:chartTrackingRefBased/>
  <w15:docId w15:val="{35834108-B5D6-4712-B1EA-EE4B884A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343B"/>
    <w:pPr>
      <w:suppressAutoHyphens/>
    </w:pPr>
    <w:rPr>
      <w:rFonts w:ascii="Times New Roman" w:eastAsia="Times New Roman" w:hAnsi="Times New Roman"/>
      <w:lang w:eastAsia="ar-SA"/>
    </w:rPr>
  </w:style>
  <w:style w:type="paragraph" w:styleId="Nadpis1">
    <w:name w:val="heading 1"/>
    <w:basedOn w:val="Normln"/>
    <w:next w:val="Normln"/>
    <w:link w:val="Nadpis1Char"/>
    <w:qFormat/>
    <w:rsid w:val="00C96E33"/>
    <w:pPr>
      <w:keepNext/>
      <w:suppressAutoHyphens w:val="0"/>
      <w:spacing w:before="240" w:after="60" w:line="276" w:lineRule="auto"/>
      <w:outlineLvl w:val="0"/>
    </w:pPr>
    <w:rPr>
      <w:rFonts w:ascii="Cambria" w:eastAsia="Calibri" w:hAnsi="Cambria"/>
      <w:b/>
      <w:kern w:val="32"/>
      <w:sz w:val="32"/>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266804"/>
    <w:pPr>
      <w:spacing w:after="120"/>
      <w:ind w:left="283"/>
    </w:pPr>
    <w:rPr>
      <w:lang w:val="x-none"/>
    </w:rPr>
  </w:style>
  <w:style w:type="character" w:customStyle="1" w:styleId="ZkladntextodsazenChar">
    <w:name w:val="Základní text odsazený Char"/>
    <w:link w:val="Zkladntextodsazen"/>
    <w:semiHidden/>
    <w:rsid w:val="00266804"/>
    <w:rPr>
      <w:rFonts w:ascii="Times New Roman" w:eastAsia="Times New Roman" w:hAnsi="Times New Roman" w:cs="Times New Roman"/>
      <w:sz w:val="20"/>
      <w:szCs w:val="20"/>
      <w:lang w:eastAsia="ar-SA"/>
    </w:rPr>
  </w:style>
  <w:style w:type="paragraph" w:customStyle="1" w:styleId="Styl2">
    <w:name w:val="Styl2"/>
    <w:basedOn w:val="Normln"/>
    <w:next w:val="Normln"/>
    <w:rsid w:val="00266804"/>
    <w:pPr>
      <w:tabs>
        <w:tab w:val="left" w:pos="2880"/>
      </w:tabs>
      <w:ind w:left="1440" w:hanging="360"/>
    </w:pPr>
    <w:rPr>
      <w:sz w:val="24"/>
      <w:szCs w:val="24"/>
    </w:rPr>
  </w:style>
  <w:style w:type="paragraph" w:customStyle="1" w:styleId="Normln0">
    <w:name w:val="Normální~"/>
    <w:basedOn w:val="Normln"/>
    <w:rsid w:val="00266804"/>
    <w:pPr>
      <w:widowControl w:val="0"/>
    </w:pPr>
    <w:rPr>
      <w:sz w:val="24"/>
    </w:rPr>
  </w:style>
  <w:style w:type="paragraph" w:customStyle="1" w:styleId="Styl3">
    <w:name w:val="Styl3"/>
    <w:basedOn w:val="Normln"/>
    <w:rsid w:val="00266804"/>
    <w:pPr>
      <w:tabs>
        <w:tab w:val="num" w:pos="360"/>
      </w:tabs>
      <w:suppressAutoHyphens w:val="0"/>
      <w:spacing w:before="120"/>
      <w:ind w:left="360" w:hanging="331"/>
      <w:jc w:val="both"/>
    </w:pPr>
    <w:rPr>
      <w:b/>
      <w:bCs/>
      <w:sz w:val="24"/>
      <w:szCs w:val="24"/>
      <w:lang w:eastAsia="cs-CZ"/>
    </w:rPr>
  </w:style>
  <w:style w:type="paragraph" w:customStyle="1" w:styleId="Styl4">
    <w:name w:val="Styl4"/>
    <w:basedOn w:val="Normln"/>
    <w:rsid w:val="00266804"/>
    <w:pPr>
      <w:numPr>
        <w:numId w:val="3"/>
      </w:numPr>
      <w:suppressAutoHyphens w:val="0"/>
      <w:spacing w:before="120"/>
      <w:jc w:val="both"/>
    </w:pPr>
    <w:rPr>
      <w:sz w:val="24"/>
      <w:szCs w:val="24"/>
      <w:lang w:eastAsia="cs-CZ"/>
    </w:rPr>
  </w:style>
  <w:style w:type="paragraph" w:customStyle="1" w:styleId="Zkladntext">
    <w:name w:val="Základní text~"/>
    <w:basedOn w:val="Normln"/>
    <w:rsid w:val="00266804"/>
    <w:pPr>
      <w:widowControl w:val="0"/>
      <w:suppressAutoHyphens w:val="0"/>
      <w:spacing w:line="288" w:lineRule="auto"/>
    </w:pPr>
    <w:rPr>
      <w:rFonts w:ascii="Arial" w:hAnsi="Arial"/>
      <w:sz w:val="24"/>
      <w:lang w:eastAsia="cs-CZ"/>
    </w:rPr>
  </w:style>
  <w:style w:type="paragraph" w:styleId="Zkladntext2">
    <w:name w:val="Body Text 2"/>
    <w:basedOn w:val="Normln"/>
    <w:link w:val="Zkladntext2Char"/>
    <w:rsid w:val="00266804"/>
    <w:pPr>
      <w:suppressAutoHyphens w:val="0"/>
      <w:overflowPunct w:val="0"/>
      <w:autoSpaceDE w:val="0"/>
      <w:autoSpaceDN w:val="0"/>
      <w:adjustRightInd w:val="0"/>
      <w:spacing w:after="120" w:line="480" w:lineRule="auto"/>
      <w:textAlignment w:val="baseline"/>
    </w:pPr>
    <w:rPr>
      <w:sz w:val="24"/>
      <w:lang w:val="x-none" w:eastAsia="x-none"/>
    </w:rPr>
  </w:style>
  <w:style w:type="character" w:customStyle="1" w:styleId="Zkladntext2Char">
    <w:name w:val="Základní text 2 Char"/>
    <w:link w:val="Zkladntext2"/>
    <w:rsid w:val="00266804"/>
    <w:rPr>
      <w:rFonts w:ascii="Times New Roman" w:eastAsia="Times New Roman" w:hAnsi="Times New Roman" w:cs="Times New Roman"/>
      <w:sz w:val="24"/>
      <w:szCs w:val="20"/>
      <w:lang w:val="x-none" w:eastAsia="x-none"/>
    </w:rPr>
  </w:style>
  <w:style w:type="paragraph" w:customStyle="1" w:styleId="VZ">
    <w:name w:val="VZ"/>
    <w:basedOn w:val="Normln"/>
    <w:autoRedefine/>
    <w:rsid w:val="00266804"/>
    <w:pPr>
      <w:suppressAutoHyphens w:val="0"/>
      <w:overflowPunct w:val="0"/>
      <w:autoSpaceDE w:val="0"/>
      <w:autoSpaceDN w:val="0"/>
      <w:adjustRightInd w:val="0"/>
      <w:jc w:val="both"/>
      <w:textAlignment w:val="baseline"/>
    </w:pPr>
    <w:rPr>
      <w:rFonts w:ascii="Book Antiqua" w:eastAsia="MS Mincho" w:hAnsi="Book Antiqua" w:cs="Arial"/>
      <w:sz w:val="22"/>
      <w:szCs w:val="22"/>
      <w:lang w:eastAsia="cs-CZ"/>
    </w:rPr>
  </w:style>
  <w:style w:type="character" w:customStyle="1" w:styleId="Nadpis1Char">
    <w:name w:val="Nadpis 1 Char"/>
    <w:link w:val="Nadpis1"/>
    <w:rsid w:val="00C96E33"/>
    <w:rPr>
      <w:rFonts w:ascii="Cambria" w:hAnsi="Cambria"/>
      <w:b/>
      <w:kern w:val="32"/>
      <w:sz w:val="32"/>
      <w:lang w:eastAsia="en-US"/>
    </w:rPr>
  </w:style>
  <w:style w:type="paragraph" w:styleId="Zkladntext0">
    <w:name w:val="Body Text"/>
    <w:basedOn w:val="Normln"/>
    <w:link w:val="ZkladntextChar"/>
    <w:uiPriority w:val="99"/>
    <w:semiHidden/>
    <w:unhideWhenUsed/>
    <w:rsid w:val="00DD3554"/>
    <w:pPr>
      <w:spacing w:after="120"/>
    </w:pPr>
    <w:rPr>
      <w:lang w:val="x-none"/>
    </w:rPr>
  </w:style>
  <w:style w:type="character" w:customStyle="1" w:styleId="ZkladntextChar">
    <w:name w:val="Základní text Char"/>
    <w:link w:val="Zkladntext0"/>
    <w:uiPriority w:val="99"/>
    <w:semiHidden/>
    <w:rsid w:val="00DD3554"/>
    <w:rPr>
      <w:rFonts w:ascii="Times New Roman" w:eastAsia="Times New Roman" w:hAnsi="Times New Roman"/>
      <w:lang w:eastAsia="ar-SA"/>
    </w:rPr>
  </w:style>
  <w:style w:type="character" w:customStyle="1" w:styleId="Bodytext2">
    <w:name w:val="Body text (2)_"/>
    <w:rsid w:val="005012F2"/>
    <w:rPr>
      <w:rFonts w:ascii="Times New Roman" w:eastAsia="Times New Roman" w:hAnsi="Times New Roman" w:cs="Times New Roman"/>
      <w:b w:val="0"/>
      <w:bCs w:val="0"/>
      <w:i w:val="0"/>
      <w:iCs w:val="0"/>
      <w:smallCaps w:val="0"/>
      <w:strike w:val="0"/>
      <w:spacing w:val="0"/>
      <w:sz w:val="20"/>
      <w:szCs w:val="20"/>
    </w:rPr>
  </w:style>
  <w:style w:type="character" w:customStyle="1" w:styleId="Bodytext20">
    <w:name w:val="Body text (2)"/>
    <w:rsid w:val="005012F2"/>
  </w:style>
  <w:style w:type="character" w:styleId="Odkaznakoment">
    <w:name w:val="annotation reference"/>
    <w:uiPriority w:val="99"/>
    <w:semiHidden/>
    <w:unhideWhenUsed/>
    <w:rsid w:val="000C2FBD"/>
    <w:rPr>
      <w:sz w:val="16"/>
      <w:szCs w:val="16"/>
    </w:rPr>
  </w:style>
  <w:style w:type="paragraph" w:styleId="Textkomente">
    <w:name w:val="annotation text"/>
    <w:basedOn w:val="Normln"/>
    <w:link w:val="TextkomenteChar"/>
    <w:uiPriority w:val="99"/>
    <w:unhideWhenUsed/>
    <w:rsid w:val="000C2FBD"/>
  </w:style>
  <w:style w:type="character" w:customStyle="1" w:styleId="TextkomenteChar">
    <w:name w:val="Text komentáře Char"/>
    <w:link w:val="Textkomente"/>
    <w:uiPriority w:val="99"/>
    <w:rsid w:val="000C2FBD"/>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0C2FBD"/>
    <w:rPr>
      <w:b/>
      <w:bCs/>
    </w:rPr>
  </w:style>
  <w:style w:type="character" w:customStyle="1" w:styleId="PedmtkomenteChar">
    <w:name w:val="Předmět komentáře Char"/>
    <w:link w:val="Pedmtkomente"/>
    <w:uiPriority w:val="99"/>
    <w:semiHidden/>
    <w:rsid w:val="000C2FBD"/>
    <w:rPr>
      <w:rFonts w:ascii="Times New Roman" w:eastAsia="Times New Roman" w:hAnsi="Times New Roman"/>
      <w:b/>
      <w:bCs/>
      <w:lang w:eastAsia="ar-SA"/>
    </w:rPr>
  </w:style>
  <w:style w:type="paragraph" w:styleId="Textbubliny">
    <w:name w:val="Balloon Text"/>
    <w:basedOn w:val="Normln"/>
    <w:link w:val="TextbublinyChar"/>
    <w:uiPriority w:val="99"/>
    <w:semiHidden/>
    <w:unhideWhenUsed/>
    <w:rsid w:val="000C2FBD"/>
    <w:rPr>
      <w:rFonts w:ascii="Tahoma" w:hAnsi="Tahoma" w:cs="Tahoma"/>
      <w:sz w:val="16"/>
      <w:szCs w:val="16"/>
    </w:rPr>
  </w:style>
  <w:style w:type="character" w:customStyle="1" w:styleId="TextbublinyChar">
    <w:name w:val="Text bubliny Char"/>
    <w:link w:val="Textbubliny"/>
    <w:uiPriority w:val="99"/>
    <w:semiHidden/>
    <w:rsid w:val="000C2FBD"/>
    <w:rPr>
      <w:rFonts w:ascii="Tahoma" w:eastAsia="Times New Roman" w:hAnsi="Tahoma" w:cs="Tahoma"/>
      <w:sz w:val="16"/>
      <w:szCs w:val="16"/>
      <w:lang w:eastAsia="ar-SA"/>
    </w:rPr>
  </w:style>
  <w:style w:type="character" w:customStyle="1" w:styleId="Bodytext">
    <w:name w:val="Body text_"/>
    <w:link w:val="Zkladntext11"/>
    <w:rsid w:val="00290B04"/>
    <w:rPr>
      <w:rFonts w:ascii="Arial" w:eastAsia="Arial" w:hAnsi="Arial" w:cs="Arial"/>
      <w:sz w:val="22"/>
      <w:szCs w:val="22"/>
      <w:shd w:val="clear" w:color="auto" w:fill="FFFFFF"/>
    </w:rPr>
  </w:style>
  <w:style w:type="paragraph" w:customStyle="1" w:styleId="Zkladntext11">
    <w:name w:val="Základní text11"/>
    <w:basedOn w:val="Normln"/>
    <w:link w:val="Bodytext"/>
    <w:rsid w:val="00290B04"/>
    <w:pPr>
      <w:shd w:val="clear" w:color="auto" w:fill="FFFFFF"/>
      <w:suppressAutoHyphens w:val="0"/>
      <w:spacing w:line="0" w:lineRule="atLeast"/>
      <w:ind w:hanging="360"/>
    </w:pPr>
    <w:rPr>
      <w:rFonts w:ascii="Arial" w:eastAsia="Arial" w:hAnsi="Arial" w:cs="Arial"/>
      <w:sz w:val="22"/>
      <w:szCs w:val="22"/>
      <w:lang w:eastAsia="cs-CZ"/>
    </w:rPr>
  </w:style>
  <w:style w:type="paragraph" w:styleId="Zhlav">
    <w:name w:val="header"/>
    <w:aliases w:val="záhlaví"/>
    <w:basedOn w:val="Normln"/>
    <w:link w:val="ZhlavChar"/>
    <w:uiPriority w:val="99"/>
    <w:unhideWhenUsed/>
    <w:rsid w:val="007604F1"/>
    <w:pPr>
      <w:tabs>
        <w:tab w:val="center" w:pos="4536"/>
        <w:tab w:val="right" w:pos="9072"/>
      </w:tabs>
    </w:pPr>
  </w:style>
  <w:style w:type="character" w:customStyle="1" w:styleId="ZhlavChar">
    <w:name w:val="Záhlaví Char"/>
    <w:aliases w:val="záhlaví Char"/>
    <w:link w:val="Zhlav"/>
    <w:uiPriority w:val="99"/>
    <w:rsid w:val="007604F1"/>
    <w:rPr>
      <w:rFonts w:ascii="Times New Roman" w:eastAsia="Times New Roman" w:hAnsi="Times New Roman"/>
      <w:lang w:eastAsia="ar-SA"/>
    </w:rPr>
  </w:style>
  <w:style w:type="paragraph" w:styleId="Zpat">
    <w:name w:val="footer"/>
    <w:basedOn w:val="Normln"/>
    <w:link w:val="ZpatChar"/>
    <w:uiPriority w:val="99"/>
    <w:unhideWhenUsed/>
    <w:rsid w:val="007604F1"/>
    <w:pPr>
      <w:tabs>
        <w:tab w:val="center" w:pos="4536"/>
        <w:tab w:val="right" w:pos="9072"/>
      </w:tabs>
    </w:pPr>
  </w:style>
  <w:style w:type="character" w:customStyle="1" w:styleId="ZpatChar">
    <w:name w:val="Zápatí Char"/>
    <w:link w:val="Zpat"/>
    <w:uiPriority w:val="99"/>
    <w:rsid w:val="007604F1"/>
    <w:rPr>
      <w:rFonts w:ascii="Times New Roman" w:eastAsia="Times New Roman" w:hAnsi="Times New Roman"/>
      <w:lang w:eastAsia="ar-SA"/>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3A24A1"/>
    <w:pPr>
      <w:ind w:left="708"/>
    </w:p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locked/>
    <w:rsid w:val="00FB5E61"/>
    <w:rPr>
      <w:rFonts w:ascii="Times New Roman" w:eastAsia="Times New Roman" w:hAnsi="Times New Roman"/>
      <w:lang w:eastAsia="ar-SA"/>
    </w:rPr>
  </w:style>
  <w:style w:type="paragraph" w:styleId="Revize">
    <w:name w:val="Revision"/>
    <w:hidden/>
    <w:uiPriority w:val="99"/>
    <w:semiHidden/>
    <w:rsid w:val="0097268C"/>
    <w:rPr>
      <w:rFonts w:ascii="Times New Roman" w:eastAsia="Times New Roman" w:hAnsi="Times New Roman"/>
      <w:lang w:eastAsia="ar-SA"/>
    </w:rPr>
  </w:style>
  <w:style w:type="paragraph" w:customStyle="1" w:styleId="Standard">
    <w:name w:val="Standard"/>
    <w:uiPriority w:val="99"/>
    <w:rsid w:val="00A86A69"/>
    <w:pPr>
      <w:autoSpaceDN w:val="0"/>
      <w:textAlignment w:val="baseline"/>
    </w:pPr>
    <w:rPr>
      <w:rFonts w:ascii="Courier New" w:eastAsia="Times New Roman" w:hAnsi="Courier New"/>
      <w:kern w:val="3"/>
      <w:sz w:val="24"/>
      <w:szCs w:val="24"/>
    </w:rPr>
  </w:style>
  <w:style w:type="table" w:styleId="Mkatabulky">
    <w:name w:val="Table Grid"/>
    <w:basedOn w:val="Normlntabulka"/>
    <w:uiPriority w:val="59"/>
    <w:rsid w:val="00B96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459BC"/>
    <w:rPr>
      <w:color w:val="467886" w:themeColor="hyperlink"/>
      <w:u w:val="single"/>
    </w:rPr>
  </w:style>
  <w:style w:type="character" w:styleId="Nevyeenzmnka">
    <w:name w:val="Unresolved Mention"/>
    <w:basedOn w:val="Standardnpsmoodstavce"/>
    <w:uiPriority w:val="99"/>
    <w:semiHidden/>
    <w:unhideWhenUsed/>
    <w:rsid w:val="00045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24189">
      <w:bodyDiv w:val="1"/>
      <w:marLeft w:val="0"/>
      <w:marRight w:val="0"/>
      <w:marTop w:val="0"/>
      <w:marBottom w:val="0"/>
      <w:divBdr>
        <w:top w:val="none" w:sz="0" w:space="0" w:color="auto"/>
        <w:left w:val="none" w:sz="0" w:space="0" w:color="auto"/>
        <w:bottom w:val="none" w:sz="0" w:space="0" w:color="auto"/>
        <w:right w:val="none" w:sz="0" w:space="0" w:color="auto"/>
      </w:divBdr>
    </w:div>
    <w:div w:id="1462771158">
      <w:bodyDiv w:val="1"/>
      <w:marLeft w:val="0"/>
      <w:marRight w:val="0"/>
      <w:marTop w:val="0"/>
      <w:marBottom w:val="0"/>
      <w:divBdr>
        <w:top w:val="none" w:sz="0" w:space="0" w:color="auto"/>
        <w:left w:val="none" w:sz="0" w:space="0" w:color="auto"/>
        <w:bottom w:val="none" w:sz="0" w:space="0" w:color="auto"/>
        <w:right w:val="none" w:sz="0" w:space="0" w:color="auto"/>
      </w:divBdr>
      <w:divsChild>
        <w:div w:id="2102408124">
          <w:marLeft w:val="0"/>
          <w:marRight w:val="0"/>
          <w:marTop w:val="0"/>
          <w:marBottom w:val="0"/>
          <w:divBdr>
            <w:top w:val="none" w:sz="0" w:space="0" w:color="auto"/>
            <w:left w:val="none" w:sz="0" w:space="0" w:color="auto"/>
            <w:bottom w:val="none" w:sz="0" w:space="0" w:color="auto"/>
            <w:right w:val="none" w:sz="0" w:space="0" w:color="auto"/>
          </w:divBdr>
          <w:divsChild>
            <w:div w:id="2040548027">
              <w:marLeft w:val="0"/>
              <w:marRight w:val="0"/>
              <w:marTop w:val="0"/>
              <w:marBottom w:val="0"/>
              <w:divBdr>
                <w:top w:val="none" w:sz="0" w:space="0" w:color="auto"/>
                <w:left w:val="none" w:sz="0" w:space="0" w:color="auto"/>
                <w:bottom w:val="none" w:sz="0" w:space="0" w:color="auto"/>
                <w:right w:val="none" w:sz="0" w:space="0" w:color="auto"/>
              </w:divBdr>
              <w:divsChild>
                <w:div w:id="176506156">
                  <w:marLeft w:val="0"/>
                  <w:marRight w:val="0"/>
                  <w:marTop w:val="0"/>
                  <w:marBottom w:val="0"/>
                  <w:divBdr>
                    <w:top w:val="none" w:sz="0" w:space="0" w:color="auto"/>
                    <w:left w:val="none" w:sz="0" w:space="0" w:color="auto"/>
                    <w:bottom w:val="none" w:sz="0" w:space="0" w:color="auto"/>
                    <w:right w:val="none" w:sz="0" w:space="0" w:color="auto"/>
                  </w:divBdr>
                </w:div>
                <w:div w:id="884564145">
                  <w:marLeft w:val="0"/>
                  <w:marRight w:val="0"/>
                  <w:marTop w:val="0"/>
                  <w:marBottom w:val="0"/>
                  <w:divBdr>
                    <w:top w:val="none" w:sz="0" w:space="0" w:color="auto"/>
                    <w:left w:val="none" w:sz="0" w:space="0" w:color="auto"/>
                    <w:bottom w:val="none" w:sz="0" w:space="0" w:color="auto"/>
                    <w:right w:val="none" w:sz="0" w:space="0" w:color="auto"/>
                  </w:divBdr>
                </w:div>
                <w:div w:id="1125731618">
                  <w:marLeft w:val="0"/>
                  <w:marRight w:val="0"/>
                  <w:marTop w:val="0"/>
                  <w:marBottom w:val="0"/>
                  <w:divBdr>
                    <w:top w:val="none" w:sz="0" w:space="0" w:color="auto"/>
                    <w:left w:val="none" w:sz="0" w:space="0" w:color="auto"/>
                    <w:bottom w:val="none" w:sz="0" w:space="0" w:color="auto"/>
                    <w:right w:val="none" w:sz="0" w:space="0" w:color="auto"/>
                  </w:divBdr>
                </w:div>
                <w:div w:id="12884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rvat.jiri@ddblansk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7D859-C5AA-4031-A543-04ABD9DBF20B}">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7826</Words>
  <Characters>46175</Characters>
  <Application>Microsoft Office Word</Application>
  <DocSecurity>4</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 Budiš</dc:creator>
  <cp:keywords/>
  <cp:lastModifiedBy>Monika Málková</cp:lastModifiedBy>
  <cp:revision>2</cp:revision>
  <dcterms:created xsi:type="dcterms:W3CDTF">2025-10-08T08:43:00Z</dcterms:created>
  <dcterms:modified xsi:type="dcterms:W3CDTF">2025-10-08T08:43:00Z</dcterms:modified>
</cp:coreProperties>
</file>