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13749" w14:textId="77777777" w:rsidR="00051D07" w:rsidRDefault="00051D07" w:rsidP="00E615D4">
      <w:pPr>
        <w:pStyle w:val="Nadpis2"/>
        <w:ind w:left="0" w:firstLine="0"/>
        <w:rPr>
          <w:rFonts w:ascii="Arial" w:hAnsi="Arial" w:cs="Arial"/>
          <w:b/>
          <w:i w:val="0"/>
          <w:sz w:val="28"/>
          <w:szCs w:val="28"/>
        </w:rPr>
      </w:pPr>
    </w:p>
    <w:p w14:paraId="51803440" w14:textId="77777777" w:rsidR="001D28D7" w:rsidRPr="001D28D7" w:rsidRDefault="001D28D7" w:rsidP="001D28D7"/>
    <w:p w14:paraId="7C7C41FB" w14:textId="77777777" w:rsidR="00772F05" w:rsidRPr="006F4722" w:rsidRDefault="00772F05" w:rsidP="00772F05">
      <w:pPr>
        <w:spacing w:before="120"/>
        <w:jc w:val="center"/>
        <w:rPr>
          <w:rFonts w:ascii="Arial" w:hAnsi="Arial" w:cs="Arial"/>
          <w:b/>
        </w:rPr>
      </w:pPr>
      <w:r w:rsidRPr="006F4722">
        <w:rPr>
          <w:rFonts w:ascii="Arial" w:hAnsi="Arial" w:cs="Arial"/>
          <w:b/>
        </w:rPr>
        <w:t>KUPNÍ SMLOUVA</w:t>
      </w:r>
    </w:p>
    <w:p w14:paraId="407D972D" w14:textId="1E7CED3D" w:rsidR="00777AFE" w:rsidRDefault="00772F05" w:rsidP="001D28D7">
      <w:pPr>
        <w:spacing w:before="120" w:line="276" w:lineRule="auto"/>
        <w:jc w:val="center"/>
        <w:rPr>
          <w:rFonts w:ascii="Arial" w:hAnsi="Arial" w:cs="Arial"/>
          <w:sz w:val="20"/>
          <w:szCs w:val="20"/>
        </w:rPr>
      </w:pPr>
      <w:r w:rsidRPr="00551C0A">
        <w:rPr>
          <w:rFonts w:ascii="Arial" w:hAnsi="Arial" w:cs="Arial"/>
          <w:sz w:val="20"/>
          <w:szCs w:val="20"/>
        </w:rPr>
        <w:t xml:space="preserve">uzavřená podle § 2079 a násl. zákona č. 89/2012 Sb., Občanský zákoník v platném znění </w:t>
      </w:r>
    </w:p>
    <w:p w14:paraId="0AAF9C64" w14:textId="77777777" w:rsidR="001D28D7" w:rsidRPr="00551C0A" w:rsidRDefault="001D28D7" w:rsidP="001D28D7">
      <w:pPr>
        <w:spacing w:before="120" w:line="276" w:lineRule="auto"/>
        <w:jc w:val="center"/>
        <w:rPr>
          <w:rFonts w:ascii="Arial" w:hAnsi="Arial" w:cs="Arial"/>
          <w:sz w:val="20"/>
          <w:szCs w:val="20"/>
        </w:rPr>
      </w:pPr>
    </w:p>
    <w:p w14:paraId="03459503" w14:textId="77777777" w:rsidR="00772F05" w:rsidRPr="00551C0A" w:rsidRDefault="00772F05" w:rsidP="00772F05">
      <w:pPr>
        <w:pStyle w:val="Styl1"/>
      </w:pPr>
      <w:r w:rsidRPr="00551C0A">
        <w:t>Smluvní strany:</w:t>
      </w:r>
    </w:p>
    <w:p w14:paraId="1F72482B" w14:textId="77777777" w:rsidR="00772F05" w:rsidRPr="00551C0A" w:rsidRDefault="00772F05" w:rsidP="00772F05">
      <w:pPr>
        <w:pStyle w:val="Styl1"/>
        <w:numPr>
          <w:ilvl w:val="0"/>
          <w:numId w:val="0"/>
        </w:numPr>
        <w:ind w:left="360"/>
      </w:pPr>
    </w:p>
    <w:p w14:paraId="7E475650" w14:textId="77777777" w:rsidR="00772F05" w:rsidRPr="00551C0A" w:rsidRDefault="00772F05" w:rsidP="00772F05">
      <w:pPr>
        <w:spacing w:line="360" w:lineRule="auto"/>
        <w:rPr>
          <w:rFonts w:ascii="Arial" w:hAnsi="Arial" w:cs="Arial"/>
          <w:sz w:val="20"/>
          <w:szCs w:val="20"/>
        </w:rPr>
      </w:pPr>
      <w:r w:rsidRPr="00551C0A">
        <w:rPr>
          <w:rFonts w:ascii="Arial" w:hAnsi="Arial" w:cs="Arial"/>
          <w:sz w:val="20"/>
          <w:szCs w:val="20"/>
        </w:rPr>
        <w:t>na straně jedné:</w:t>
      </w:r>
      <w:r w:rsidRPr="00551C0A">
        <w:rPr>
          <w:rFonts w:ascii="Arial" w:hAnsi="Arial" w:cs="Arial"/>
          <w:sz w:val="20"/>
          <w:szCs w:val="20"/>
        </w:rPr>
        <w:tab/>
      </w:r>
      <w:r w:rsidRPr="00551C0A">
        <w:rPr>
          <w:rFonts w:ascii="Arial" w:hAnsi="Arial" w:cs="Arial"/>
          <w:sz w:val="20"/>
          <w:szCs w:val="20"/>
        </w:rPr>
        <w:tab/>
      </w:r>
    </w:p>
    <w:p w14:paraId="11C730DA" w14:textId="77777777" w:rsidR="00772F05" w:rsidRPr="00551C0A" w:rsidRDefault="00772F05" w:rsidP="00772F05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551C0A">
        <w:rPr>
          <w:rFonts w:ascii="Arial" w:hAnsi="Arial" w:cs="Arial"/>
          <w:sz w:val="20"/>
          <w:szCs w:val="20"/>
        </w:rPr>
        <w:tab/>
      </w:r>
      <w:r w:rsidRPr="00551C0A">
        <w:rPr>
          <w:rFonts w:ascii="Arial" w:hAnsi="Arial" w:cs="Arial"/>
          <w:sz w:val="20"/>
          <w:szCs w:val="20"/>
        </w:rPr>
        <w:tab/>
      </w:r>
      <w:r w:rsidRPr="00551C0A">
        <w:rPr>
          <w:rFonts w:ascii="Arial" w:hAnsi="Arial" w:cs="Arial"/>
          <w:sz w:val="20"/>
          <w:szCs w:val="20"/>
        </w:rPr>
        <w:tab/>
      </w:r>
      <w:r w:rsidRPr="00551C0A">
        <w:rPr>
          <w:rFonts w:ascii="Arial" w:hAnsi="Arial" w:cs="Arial"/>
          <w:b/>
          <w:sz w:val="20"/>
          <w:szCs w:val="20"/>
        </w:rPr>
        <w:t>Nemocnice Ivančice, příspěvková organizace</w:t>
      </w:r>
    </w:p>
    <w:p w14:paraId="21A9E35A" w14:textId="77777777" w:rsidR="00772F05" w:rsidRPr="00551C0A" w:rsidRDefault="00772F05" w:rsidP="00772F05">
      <w:pPr>
        <w:spacing w:line="360" w:lineRule="auto"/>
        <w:rPr>
          <w:rFonts w:ascii="Arial" w:hAnsi="Arial" w:cs="Arial"/>
          <w:sz w:val="20"/>
          <w:szCs w:val="20"/>
        </w:rPr>
      </w:pPr>
      <w:r w:rsidRPr="00551C0A">
        <w:rPr>
          <w:rFonts w:ascii="Arial" w:hAnsi="Arial" w:cs="Arial"/>
          <w:sz w:val="20"/>
          <w:szCs w:val="20"/>
        </w:rPr>
        <w:t>se sídlem:</w:t>
      </w:r>
      <w:r w:rsidRPr="00551C0A">
        <w:rPr>
          <w:rFonts w:ascii="Arial" w:hAnsi="Arial" w:cs="Arial"/>
          <w:sz w:val="20"/>
          <w:szCs w:val="20"/>
        </w:rPr>
        <w:tab/>
      </w:r>
      <w:r w:rsidRPr="00551C0A">
        <w:rPr>
          <w:rFonts w:ascii="Arial" w:hAnsi="Arial" w:cs="Arial"/>
          <w:sz w:val="20"/>
          <w:szCs w:val="20"/>
        </w:rPr>
        <w:tab/>
        <w:t>Široká 390/16, 664 91 Ivančice</w:t>
      </w:r>
    </w:p>
    <w:p w14:paraId="0D83CA77" w14:textId="07E1283D" w:rsidR="00772F05" w:rsidRPr="00551C0A" w:rsidRDefault="00772F05" w:rsidP="00772F05">
      <w:pPr>
        <w:spacing w:line="360" w:lineRule="auto"/>
        <w:rPr>
          <w:rFonts w:ascii="Arial" w:hAnsi="Arial" w:cs="Arial"/>
          <w:sz w:val="20"/>
          <w:szCs w:val="20"/>
        </w:rPr>
      </w:pPr>
      <w:r w:rsidRPr="00551C0A">
        <w:rPr>
          <w:rFonts w:ascii="Arial" w:hAnsi="Arial" w:cs="Arial"/>
          <w:sz w:val="20"/>
          <w:szCs w:val="20"/>
        </w:rPr>
        <w:t>zastoupena:</w:t>
      </w:r>
      <w:r w:rsidRPr="00551C0A">
        <w:rPr>
          <w:rFonts w:ascii="Arial" w:hAnsi="Arial" w:cs="Arial"/>
          <w:sz w:val="20"/>
          <w:szCs w:val="20"/>
        </w:rPr>
        <w:tab/>
      </w:r>
      <w:r w:rsidRPr="00551C0A">
        <w:rPr>
          <w:rFonts w:ascii="Arial" w:hAnsi="Arial" w:cs="Arial"/>
          <w:sz w:val="20"/>
          <w:szCs w:val="20"/>
        </w:rPr>
        <w:tab/>
      </w:r>
      <w:r w:rsidR="00777AFE" w:rsidRPr="00551C0A">
        <w:rPr>
          <w:rFonts w:ascii="Arial" w:hAnsi="Arial" w:cs="Arial"/>
          <w:sz w:val="20"/>
          <w:szCs w:val="20"/>
        </w:rPr>
        <w:t xml:space="preserve">MUDr. </w:t>
      </w:r>
      <w:r w:rsidR="00CA7A9A">
        <w:rPr>
          <w:rFonts w:ascii="Arial" w:hAnsi="Arial" w:cs="Arial"/>
          <w:sz w:val="20"/>
          <w:szCs w:val="20"/>
        </w:rPr>
        <w:t>Jitka Hálová Novotná, MBA, ředitelka</w:t>
      </w:r>
    </w:p>
    <w:p w14:paraId="13FAF7BF" w14:textId="77777777" w:rsidR="00772F05" w:rsidRPr="00551C0A" w:rsidRDefault="00772F05" w:rsidP="00772F05">
      <w:pPr>
        <w:spacing w:line="360" w:lineRule="auto"/>
        <w:rPr>
          <w:rFonts w:ascii="Arial" w:hAnsi="Arial" w:cs="Arial"/>
          <w:sz w:val="20"/>
          <w:szCs w:val="20"/>
        </w:rPr>
      </w:pPr>
      <w:r w:rsidRPr="00551C0A">
        <w:rPr>
          <w:rFonts w:ascii="Arial" w:hAnsi="Arial" w:cs="Arial"/>
          <w:sz w:val="20"/>
          <w:szCs w:val="20"/>
        </w:rPr>
        <w:t xml:space="preserve">zapsána: </w:t>
      </w:r>
      <w:r w:rsidRPr="00551C0A">
        <w:rPr>
          <w:rFonts w:ascii="Arial" w:hAnsi="Arial" w:cs="Arial"/>
          <w:sz w:val="20"/>
          <w:szCs w:val="20"/>
        </w:rPr>
        <w:tab/>
      </w:r>
      <w:r w:rsidRPr="00551C0A">
        <w:rPr>
          <w:rFonts w:ascii="Arial" w:hAnsi="Arial" w:cs="Arial"/>
          <w:sz w:val="20"/>
          <w:szCs w:val="20"/>
        </w:rPr>
        <w:tab/>
        <w:t xml:space="preserve">v obchodním rejstříku vedeném u Krajského soudu v Brně, v oddíle </w:t>
      </w:r>
      <w:proofErr w:type="spellStart"/>
      <w:r w:rsidRPr="00551C0A">
        <w:rPr>
          <w:rFonts w:ascii="Arial" w:hAnsi="Arial" w:cs="Arial"/>
          <w:sz w:val="20"/>
          <w:szCs w:val="20"/>
        </w:rPr>
        <w:t>Pr</w:t>
      </w:r>
      <w:proofErr w:type="spellEnd"/>
      <w:r w:rsidRPr="00551C0A">
        <w:rPr>
          <w:rFonts w:ascii="Arial" w:hAnsi="Arial" w:cs="Arial"/>
          <w:sz w:val="20"/>
          <w:szCs w:val="20"/>
        </w:rPr>
        <w:t>,</w:t>
      </w:r>
    </w:p>
    <w:p w14:paraId="1DFF1CED" w14:textId="77777777" w:rsidR="00772F05" w:rsidRPr="00551C0A" w:rsidRDefault="00772F05" w:rsidP="00772F05">
      <w:pPr>
        <w:spacing w:line="360" w:lineRule="auto"/>
        <w:rPr>
          <w:rFonts w:ascii="Arial" w:hAnsi="Arial" w:cs="Arial"/>
          <w:sz w:val="20"/>
          <w:szCs w:val="20"/>
        </w:rPr>
      </w:pPr>
      <w:r w:rsidRPr="00551C0A">
        <w:rPr>
          <w:rFonts w:ascii="Arial" w:hAnsi="Arial" w:cs="Arial"/>
          <w:sz w:val="20"/>
          <w:szCs w:val="20"/>
        </w:rPr>
        <w:tab/>
      </w:r>
      <w:r w:rsidRPr="00551C0A">
        <w:rPr>
          <w:rFonts w:ascii="Arial" w:hAnsi="Arial" w:cs="Arial"/>
          <w:sz w:val="20"/>
          <w:szCs w:val="20"/>
        </w:rPr>
        <w:tab/>
      </w:r>
      <w:r w:rsidRPr="00551C0A">
        <w:rPr>
          <w:rFonts w:ascii="Arial" w:hAnsi="Arial" w:cs="Arial"/>
          <w:sz w:val="20"/>
          <w:szCs w:val="20"/>
        </w:rPr>
        <w:tab/>
        <w:t>vložce č. 1227</w:t>
      </w:r>
    </w:p>
    <w:p w14:paraId="5F056EF6" w14:textId="77777777" w:rsidR="00772F05" w:rsidRPr="00551C0A" w:rsidRDefault="00772F05" w:rsidP="00772F05">
      <w:pPr>
        <w:spacing w:line="360" w:lineRule="auto"/>
        <w:rPr>
          <w:rFonts w:ascii="Arial" w:hAnsi="Arial" w:cs="Arial"/>
          <w:sz w:val="20"/>
          <w:szCs w:val="20"/>
        </w:rPr>
      </w:pPr>
      <w:r w:rsidRPr="00551C0A">
        <w:rPr>
          <w:rFonts w:ascii="Arial" w:hAnsi="Arial" w:cs="Arial"/>
          <w:sz w:val="20"/>
          <w:szCs w:val="20"/>
        </w:rPr>
        <w:t xml:space="preserve">IČ: </w:t>
      </w:r>
      <w:r w:rsidRPr="00551C0A">
        <w:rPr>
          <w:rFonts w:ascii="Arial" w:hAnsi="Arial" w:cs="Arial"/>
          <w:sz w:val="20"/>
          <w:szCs w:val="20"/>
        </w:rPr>
        <w:tab/>
      </w:r>
      <w:r w:rsidRPr="00551C0A">
        <w:rPr>
          <w:rFonts w:ascii="Arial" w:hAnsi="Arial" w:cs="Arial"/>
          <w:sz w:val="20"/>
          <w:szCs w:val="20"/>
        </w:rPr>
        <w:tab/>
      </w:r>
      <w:r w:rsidRPr="00551C0A">
        <w:rPr>
          <w:rFonts w:ascii="Arial" w:hAnsi="Arial" w:cs="Arial"/>
          <w:sz w:val="20"/>
          <w:szCs w:val="20"/>
        </w:rPr>
        <w:tab/>
        <w:t>00225827</w:t>
      </w:r>
    </w:p>
    <w:p w14:paraId="6E7EBC6A" w14:textId="77777777" w:rsidR="00772F05" w:rsidRPr="00551C0A" w:rsidRDefault="00772F05" w:rsidP="00772F05">
      <w:pPr>
        <w:spacing w:line="360" w:lineRule="auto"/>
        <w:rPr>
          <w:rFonts w:ascii="Arial" w:hAnsi="Arial" w:cs="Arial"/>
          <w:sz w:val="20"/>
          <w:szCs w:val="20"/>
        </w:rPr>
      </w:pPr>
      <w:r w:rsidRPr="00551C0A">
        <w:rPr>
          <w:rFonts w:ascii="Arial" w:hAnsi="Arial" w:cs="Arial"/>
          <w:sz w:val="20"/>
          <w:szCs w:val="20"/>
        </w:rPr>
        <w:t xml:space="preserve">DIČ: </w:t>
      </w:r>
      <w:r w:rsidRPr="00551C0A">
        <w:rPr>
          <w:rFonts w:ascii="Arial" w:hAnsi="Arial" w:cs="Arial"/>
          <w:sz w:val="20"/>
          <w:szCs w:val="20"/>
        </w:rPr>
        <w:tab/>
      </w:r>
      <w:r w:rsidRPr="00551C0A">
        <w:rPr>
          <w:rFonts w:ascii="Arial" w:hAnsi="Arial" w:cs="Arial"/>
          <w:sz w:val="20"/>
          <w:szCs w:val="20"/>
        </w:rPr>
        <w:tab/>
      </w:r>
      <w:r w:rsidRPr="00551C0A">
        <w:rPr>
          <w:rFonts w:ascii="Arial" w:hAnsi="Arial" w:cs="Arial"/>
          <w:sz w:val="20"/>
          <w:szCs w:val="20"/>
        </w:rPr>
        <w:tab/>
      </w:r>
      <w:proofErr w:type="spellStart"/>
      <w:r w:rsidRPr="00551C0A">
        <w:rPr>
          <w:rFonts w:ascii="Arial" w:hAnsi="Arial" w:cs="Arial"/>
          <w:sz w:val="20"/>
          <w:szCs w:val="20"/>
        </w:rPr>
        <w:t>CZ00225827</w:t>
      </w:r>
      <w:proofErr w:type="spellEnd"/>
    </w:p>
    <w:p w14:paraId="0F0F21AD" w14:textId="77777777" w:rsidR="00772F05" w:rsidRPr="00551C0A" w:rsidRDefault="00772F05" w:rsidP="00772F05">
      <w:pPr>
        <w:spacing w:line="360" w:lineRule="auto"/>
        <w:rPr>
          <w:rFonts w:ascii="Arial" w:hAnsi="Arial" w:cs="Arial"/>
          <w:sz w:val="20"/>
          <w:szCs w:val="20"/>
        </w:rPr>
      </w:pPr>
      <w:r w:rsidRPr="00551C0A">
        <w:rPr>
          <w:rFonts w:ascii="Arial" w:hAnsi="Arial" w:cs="Arial"/>
          <w:sz w:val="20"/>
          <w:szCs w:val="20"/>
        </w:rPr>
        <w:t>bankovní spojení:</w:t>
      </w:r>
      <w:r w:rsidRPr="00551C0A">
        <w:rPr>
          <w:rFonts w:ascii="Arial" w:hAnsi="Arial" w:cs="Arial"/>
          <w:sz w:val="20"/>
          <w:szCs w:val="20"/>
        </w:rPr>
        <w:tab/>
        <w:t>Komerční banka</w:t>
      </w:r>
    </w:p>
    <w:p w14:paraId="528BA45E" w14:textId="77777777" w:rsidR="00772F05" w:rsidRPr="00551C0A" w:rsidRDefault="00772F05" w:rsidP="00772F05">
      <w:pPr>
        <w:spacing w:line="360" w:lineRule="auto"/>
        <w:rPr>
          <w:rFonts w:ascii="Arial" w:hAnsi="Arial" w:cs="Arial"/>
          <w:sz w:val="20"/>
          <w:szCs w:val="20"/>
        </w:rPr>
      </w:pPr>
      <w:r w:rsidRPr="00551C0A">
        <w:rPr>
          <w:rFonts w:ascii="Arial" w:hAnsi="Arial" w:cs="Arial"/>
          <w:sz w:val="20"/>
          <w:szCs w:val="20"/>
        </w:rPr>
        <w:t>číslo účtu:</w:t>
      </w:r>
      <w:r w:rsidRPr="00551C0A">
        <w:rPr>
          <w:rFonts w:ascii="Arial" w:hAnsi="Arial" w:cs="Arial"/>
          <w:sz w:val="20"/>
          <w:szCs w:val="20"/>
        </w:rPr>
        <w:tab/>
      </w:r>
      <w:r w:rsidRPr="00551C0A">
        <w:rPr>
          <w:rFonts w:ascii="Arial" w:hAnsi="Arial" w:cs="Arial"/>
          <w:sz w:val="20"/>
          <w:szCs w:val="20"/>
        </w:rPr>
        <w:tab/>
        <w:t>193911/0100</w:t>
      </w:r>
    </w:p>
    <w:p w14:paraId="522D7EAB" w14:textId="02ED4E5E" w:rsidR="00772F05" w:rsidRPr="00551C0A" w:rsidRDefault="00772F05" w:rsidP="00772F05">
      <w:pPr>
        <w:spacing w:line="360" w:lineRule="auto"/>
        <w:rPr>
          <w:rFonts w:ascii="Arial" w:hAnsi="Arial" w:cs="Arial"/>
          <w:sz w:val="20"/>
          <w:szCs w:val="20"/>
        </w:rPr>
      </w:pPr>
      <w:r w:rsidRPr="00551C0A">
        <w:rPr>
          <w:rFonts w:ascii="Arial" w:hAnsi="Arial" w:cs="Arial"/>
          <w:sz w:val="20"/>
          <w:szCs w:val="20"/>
        </w:rPr>
        <w:t xml:space="preserve">dále také </w:t>
      </w:r>
      <w:r w:rsidR="009D56BA">
        <w:rPr>
          <w:rFonts w:ascii="Arial" w:hAnsi="Arial" w:cs="Arial"/>
          <w:sz w:val="20"/>
          <w:szCs w:val="20"/>
        </w:rPr>
        <w:t>„</w:t>
      </w:r>
      <w:r w:rsidRPr="00551C0A">
        <w:rPr>
          <w:rFonts w:ascii="Arial" w:hAnsi="Arial" w:cs="Arial"/>
          <w:b/>
          <w:sz w:val="20"/>
          <w:szCs w:val="20"/>
        </w:rPr>
        <w:t>Kupující</w:t>
      </w:r>
      <w:r w:rsidR="009D56BA">
        <w:rPr>
          <w:rFonts w:ascii="Arial" w:hAnsi="Arial" w:cs="Arial"/>
          <w:b/>
          <w:sz w:val="20"/>
          <w:szCs w:val="20"/>
        </w:rPr>
        <w:t>“</w:t>
      </w:r>
    </w:p>
    <w:p w14:paraId="5C54BB91" w14:textId="77777777" w:rsidR="00777AFE" w:rsidRPr="00551C0A" w:rsidRDefault="00777AFE" w:rsidP="00772F05">
      <w:pPr>
        <w:rPr>
          <w:rFonts w:ascii="Arial" w:hAnsi="Arial" w:cs="Arial"/>
          <w:sz w:val="20"/>
          <w:szCs w:val="20"/>
        </w:rPr>
      </w:pPr>
    </w:p>
    <w:p w14:paraId="4B3E9948" w14:textId="77777777" w:rsidR="00772F05" w:rsidRPr="00551C0A" w:rsidRDefault="00772F05" w:rsidP="00772F05">
      <w:pPr>
        <w:rPr>
          <w:rFonts w:ascii="Arial" w:hAnsi="Arial" w:cs="Arial"/>
          <w:sz w:val="20"/>
          <w:szCs w:val="20"/>
        </w:rPr>
      </w:pPr>
      <w:r w:rsidRPr="00551C0A">
        <w:rPr>
          <w:rFonts w:ascii="Arial" w:hAnsi="Arial" w:cs="Arial"/>
          <w:sz w:val="20"/>
          <w:szCs w:val="20"/>
        </w:rPr>
        <w:t>a</w:t>
      </w:r>
    </w:p>
    <w:p w14:paraId="3B8B3925" w14:textId="77777777" w:rsidR="00772F05" w:rsidRPr="00551C0A" w:rsidRDefault="00772F05" w:rsidP="00772F05">
      <w:pPr>
        <w:rPr>
          <w:rFonts w:ascii="Arial" w:hAnsi="Arial" w:cs="Arial"/>
          <w:sz w:val="20"/>
          <w:szCs w:val="20"/>
        </w:rPr>
      </w:pPr>
    </w:p>
    <w:p w14:paraId="671C200C" w14:textId="77777777" w:rsidR="00772F05" w:rsidRPr="00551C0A" w:rsidRDefault="00772F05" w:rsidP="00772F05">
      <w:pPr>
        <w:spacing w:line="360" w:lineRule="auto"/>
        <w:rPr>
          <w:rFonts w:ascii="Arial" w:hAnsi="Arial" w:cs="Arial"/>
          <w:sz w:val="20"/>
          <w:szCs w:val="20"/>
        </w:rPr>
      </w:pPr>
      <w:r w:rsidRPr="00551C0A">
        <w:rPr>
          <w:rFonts w:ascii="Arial" w:hAnsi="Arial" w:cs="Arial"/>
          <w:sz w:val="20"/>
          <w:szCs w:val="20"/>
        </w:rPr>
        <w:t>na straně druhé:</w:t>
      </w:r>
      <w:r w:rsidRPr="00551C0A">
        <w:rPr>
          <w:rFonts w:ascii="Arial" w:hAnsi="Arial" w:cs="Arial"/>
          <w:sz w:val="20"/>
          <w:szCs w:val="20"/>
        </w:rPr>
        <w:tab/>
      </w:r>
      <w:r w:rsidRPr="00551C0A">
        <w:rPr>
          <w:rFonts w:ascii="Arial" w:hAnsi="Arial" w:cs="Arial"/>
          <w:sz w:val="20"/>
          <w:szCs w:val="20"/>
        </w:rPr>
        <w:tab/>
      </w:r>
      <w:r w:rsidRPr="00551C0A">
        <w:rPr>
          <w:rFonts w:ascii="Arial" w:hAnsi="Arial" w:cs="Arial"/>
          <w:sz w:val="20"/>
          <w:szCs w:val="20"/>
        </w:rPr>
        <w:tab/>
      </w:r>
    </w:p>
    <w:p w14:paraId="3D0663DF" w14:textId="521F3A15" w:rsidR="00772F05" w:rsidRPr="00551C0A" w:rsidRDefault="00772F05" w:rsidP="00772F05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551C0A">
        <w:rPr>
          <w:rFonts w:ascii="Arial" w:hAnsi="Arial" w:cs="Arial"/>
          <w:sz w:val="20"/>
          <w:szCs w:val="20"/>
        </w:rPr>
        <w:tab/>
      </w:r>
      <w:r w:rsidRPr="00551C0A">
        <w:rPr>
          <w:rFonts w:ascii="Arial" w:hAnsi="Arial" w:cs="Arial"/>
          <w:sz w:val="20"/>
          <w:szCs w:val="20"/>
        </w:rPr>
        <w:tab/>
      </w:r>
      <w:r w:rsidRPr="00551C0A">
        <w:rPr>
          <w:rFonts w:ascii="Arial" w:hAnsi="Arial" w:cs="Arial"/>
          <w:sz w:val="20"/>
          <w:szCs w:val="20"/>
        </w:rPr>
        <w:tab/>
      </w:r>
      <w:r w:rsidR="005945F7" w:rsidRPr="005945F7">
        <w:rPr>
          <w:rFonts w:ascii="Arial" w:hAnsi="Arial" w:cs="Arial"/>
          <w:b/>
          <w:sz w:val="20"/>
          <w:szCs w:val="20"/>
          <w:highlight w:val="yellow"/>
        </w:rPr>
        <w:t>…….</w:t>
      </w:r>
    </w:p>
    <w:p w14:paraId="393230FD" w14:textId="504A0ACF" w:rsidR="00772F05" w:rsidRPr="00551C0A" w:rsidRDefault="00772F05" w:rsidP="00772F05">
      <w:pPr>
        <w:spacing w:line="360" w:lineRule="auto"/>
        <w:rPr>
          <w:rFonts w:ascii="Arial" w:hAnsi="Arial" w:cs="Arial"/>
          <w:sz w:val="20"/>
          <w:szCs w:val="20"/>
        </w:rPr>
      </w:pPr>
      <w:r w:rsidRPr="00551C0A">
        <w:rPr>
          <w:rFonts w:ascii="Arial" w:hAnsi="Arial" w:cs="Arial"/>
          <w:sz w:val="20"/>
          <w:szCs w:val="20"/>
        </w:rPr>
        <w:t>se sídlem:</w:t>
      </w:r>
      <w:r w:rsidRPr="00551C0A">
        <w:rPr>
          <w:rFonts w:ascii="Arial" w:hAnsi="Arial" w:cs="Arial"/>
          <w:sz w:val="20"/>
          <w:szCs w:val="20"/>
        </w:rPr>
        <w:tab/>
      </w:r>
      <w:r w:rsidRPr="00551C0A">
        <w:rPr>
          <w:rFonts w:ascii="Arial" w:hAnsi="Arial" w:cs="Arial"/>
          <w:sz w:val="20"/>
          <w:szCs w:val="20"/>
        </w:rPr>
        <w:tab/>
      </w:r>
      <w:r w:rsidR="005945F7" w:rsidRPr="005945F7">
        <w:rPr>
          <w:rFonts w:ascii="Arial" w:hAnsi="Arial" w:cs="Arial"/>
          <w:sz w:val="20"/>
          <w:szCs w:val="20"/>
          <w:highlight w:val="yellow"/>
        </w:rPr>
        <w:t>…….</w:t>
      </w:r>
    </w:p>
    <w:p w14:paraId="5E9AA7E2" w14:textId="31C0E25E" w:rsidR="00BD0BE4" w:rsidRPr="00551C0A" w:rsidRDefault="00772F05" w:rsidP="00772F05">
      <w:pPr>
        <w:spacing w:line="360" w:lineRule="auto"/>
        <w:rPr>
          <w:rFonts w:ascii="Arial" w:hAnsi="Arial" w:cs="Arial"/>
          <w:sz w:val="20"/>
          <w:szCs w:val="20"/>
        </w:rPr>
      </w:pPr>
      <w:r w:rsidRPr="00551C0A">
        <w:rPr>
          <w:rFonts w:ascii="Arial" w:hAnsi="Arial" w:cs="Arial"/>
          <w:sz w:val="20"/>
          <w:szCs w:val="20"/>
        </w:rPr>
        <w:t>zastoupena:</w:t>
      </w:r>
      <w:r w:rsidRPr="00551C0A">
        <w:rPr>
          <w:rFonts w:ascii="Arial" w:hAnsi="Arial" w:cs="Arial"/>
          <w:sz w:val="20"/>
          <w:szCs w:val="20"/>
        </w:rPr>
        <w:tab/>
      </w:r>
      <w:r w:rsidRPr="00551C0A">
        <w:rPr>
          <w:rFonts w:ascii="Arial" w:hAnsi="Arial" w:cs="Arial"/>
          <w:sz w:val="20"/>
          <w:szCs w:val="20"/>
        </w:rPr>
        <w:tab/>
      </w:r>
      <w:r w:rsidR="005945F7" w:rsidRPr="005945F7">
        <w:rPr>
          <w:rFonts w:ascii="Arial" w:hAnsi="Arial" w:cs="Arial"/>
          <w:sz w:val="20"/>
          <w:szCs w:val="20"/>
          <w:highlight w:val="yellow"/>
        </w:rPr>
        <w:t>…….</w:t>
      </w:r>
    </w:p>
    <w:p w14:paraId="615F4975" w14:textId="72741710" w:rsidR="00772F05" w:rsidRPr="00551C0A" w:rsidRDefault="00772F05" w:rsidP="005945F7">
      <w:pPr>
        <w:spacing w:line="360" w:lineRule="auto"/>
        <w:rPr>
          <w:rFonts w:ascii="Arial" w:hAnsi="Arial" w:cs="Arial"/>
          <w:sz w:val="20"/>
          <w:szCs w:val="20"/>
        </w:rPr>
      </w:pPr>
      <w:r w:rsidRPr="00551C0A">
        <w:rPr>
          <w:rFonts w:ascii="Arial" w:hAnsi="Arial" w:cs="Arial"/>
          <w:sz w:val="20"/>
          <w:szCs w:val="20"/>
        </w:rPr>
        <w:t>zapsána:</w:t>
      </w:r>
      <w:r w:rsidRPr="00551C0A">
        <w:rPr>
          <w:rFonts w:ascii="Arial" w:hAnsi="Arial" w:cs="Arial"/>
          <w:sz w:val="20"/>
          <w:szCs w:val="20"/>
        </w:rPr>
        <w:tab/>
      </w:r>
      <w:r w:rsidRPr="00551C0A">
        <w:rPr>
          <w:rFonts w:ascii="Arial" w:hAnsi="Arial" w:cs="Arial"/>
          <w:sz w:val="20"/>
          <w:szCs w:val="20"/>
        </w:rPr>
        <w:tab/>
      </w:r>
      <w:r w:rsidR="005945F7" w:rsidRPr="005945F7">
        <w:rPr>
          <w:rFonts w:ascii="Arial" w:hAnsi="Arial" w:cs="Arial"/>
          <w:sz w:val="20"/>
          <w:szCs w:val="20"/>
          <w:highlight w:val="yellow"/>
        </w:rPr>
        <w:t>…….</w:t>
      </w:r>
    </w:p>
    <w:p w14:paraId="1F91E52C" w14:textId="4A7FD315" w:rsidR="00772F05" w:rsidRPr="00551C0A" w:rsidRDefault="00772F05" w:rsidP="00772F05">
      <w:pPr>
        <w:spacing w:line="360" w:lineRule="auto"/>
        <w:rPr>
          <w:rFonts w:ascii="Arial" w:hAnsi="Arial" w:cs="Arial"/>
          <w:sz w:val="20"/>
          <w:szCs w:val="20"/>
        </w:rPr>
      </w:pPr>
      <w:r w:rsidRPr="00551C0A">
        <w:rPr>
          <w:rFonts w:ascii="Arial" w:hAnsi="Arial" w:cs="Arial"/>
          <w:sz w:val="20"/>
          <w:szCs w:val="20"/>
        </w:rPr>
        <w:t>IČ:</w:t>
      </w:r>
      <w:r w:rsidRPr="00551C0A">
        <w:rPr>
          <w:rFonts w:ascii="Arial" w:hAnsi="Arial" w:cs="Arial"/>
          <w:sz w:val="20"/>
          <w:szCs w:val="20"/>
        </w:rPr>
        <w:tab/>
      </w:r>
      <w:r w:rsidRPr="00551C0A">
        <w:rPr>
          <w:rFonts w:ascii="Arial" w:hAnsi="Arial" w:cs="Arial"/>
          <w:sz w:val="20"/>
          <w:szCs w:val="20"/>
        </w:rPr>
        <w:tab/>
      </w:r>
      <w:r w:rsidRPr="00551C0A">
        <w:rPr>
          <w:rFonts w:ascii="Arial" w:hAnsi="Arial" w:cs="Arial"/>
          <w:sz w:val="20"/>
          <w:szCs w:val="20"/>
        </w:rPr>
        <w:tab/>
      </w:r>
      <w:r w:rsidR="005945F7" w:rsidRPr="005945F7">
        <w:rPr>
          <w:rFonts w:ascii="Arial" w:hAnsi="Arial" w:cs="Arial"/>
          <w:sz w:val="20"/>
          <w:szCs w:val="20"/>
          <w:highlight w:val="yellow"/>
        </w:rPr>
        <w:t>…….</w:t>
      </w:r>
    </w:p>
    <w:p w14:paraId="3B119064" w14:textId="7D625F31" w:rsidR="00772F05" w:rsidRPr="00551C0A" w:rsidRDefault="00772F05" w:rsidP="00772F05">
      <w:pPr>
        <w:spacing w:line="360" w:lineRule="auto"/>
        <w:rPr>
          <w:rFonts w:ascii="Arial" w:hAnsi="Arial" w:cs="Arial"/>
          <w:sz w:val="20"/>
          <w:szCs w:val="20"/>
        </w:rPr>
      </w:pPr>
      <w:r w:rsidRPr="00551C0A">
        <w:rPr>
          <w:rFonts w:ascii="Arial" w:hAnsi="Arial" w:cs="Arial"/>
          <w:sz w:val="20"/>
          <w:szCs w:val="20"/>
        </w:rPr>
        <w:t>DIČ:</w:t>
      </w:r>
      <w:r w:rsidRPr="00551C0A">
        <w:rPr>
          <w:rFonts w:ascii="Arial" w:hAnsi="Arial" w:cs="Arial"/>
          <w:sz w:val="20"/>
          <w:szCs w:val="20"/>
        </w:rPr>
        <w:tab/>
      </w:r>
      <w:r w:rsidRPr="00551C0A">
        <w:rPr>
          <w:rFonts w:ascii="Arial" w:hAnsi="Arial" w:cs="Arial"/>
          <w:sz w:val="20"/>
          <w:szCs w:val="20"/>
        </w:rPr>
        <w:tab/>
      </w:r>
      <w:r w:rsidRPr="00551C0A">
        <w:rPr>
          <w:rFonts w:ascii="Arial" w:hAnsi="Arial" w:cs="Arial"/>
          <w:sz w:val="20"/>
          <w:szCs w:val="20"/>
        </w:rPr>
        <w:tab/>
      </w:r>
      <w:r w:rsidR="005945F7" w:rsidRPr="005945F7">
        <w:rPr>
          <w:rFonts w:ascii="Arial" w:hAnsi="Arial" w:cs="Arial"/>
          <w:sz w:val="20"/>
          <w:szCs w:val="20"/>
          <w:highlight w:val="yellow"/>
        </w:rPr>
        <w:t>…….</w:t>
      </w:r>
    </w:p>
    <w:p w14:paraId="2BDD2A24" w14:textId="74D16433" w:rsidR="00772F05" w:rsidRPr="00551C0A" w:rsidRDefault="00772F05" w:rsidP="00772F05">
      <w:pPr>
        <w:spacing w:line="360" w:lineRule="auto"/>
        <w:rPr>
          <w:rFonts w:ascii="Arial" w:hAnsi="Arial" w:cs="Arial"/>
          <w:sz w:val="20"/>
          <w:szCs w:val="20"/>
        </w:rPr>
      </w:pPr>
      <w:r w:rsidRPr="00551C0A">
        <w:rPr>
          <w:rFonts w:ascii="Arial" w:hAnsi="Arial" w:cs="Arial"/>
          <w:sz w:val="20"/>
          <w:szCs w:val="20"/>
        </w:rPr>
        <w:t>bankovní spojení:</w:t>
      </w:r>
      <w:r w:rsidRPr="00551C0A">
        <w:rPr>
          <w:rFonts w:ascii="Arial" w:hAnsi="Arial" w:cs="Arial"/>
          <w:sz w:val="20"/>
          <w:szCs w:val="20"/>
        </w:rPr>
        <w:tab/>
      </w:r>
      <w:r w:rsidR="005945F7" w:rsidRPr="005945F7">
        <w:rPr>
          <w:rFonts w:ascii="Arial" w:hAnsi="Arial" w:cs="Arial"/>
          <w:sz w:val="20"/>
          <w:szCs w:val="20"/>
          <w:highlight w:val="yellow"/>
        </w:rPr>
        <w:t>…….</w:t>
      </w:r>
    </w:p>
    <w:p w14:paraId="5EA66A70" w14:textId="5E066DAF" w:rsidR="00772F05" w:rsidRPr="00551C0A" w:rsidRDefault="00772F05" w:rsidP="00772F05">
      <w:pPr>
        <w:spacing w:line="360" w:lineRule="auto"/>
        <w:rPr>
          <w:rFonts w:ascii="Arial" w:hAnsi="Arial" w:cs="Arial"/>
          <w:sz w:val="20"/>
          <w:szCs w:val="20"/>
        </w:rPr>
      </w:pPr>
      <w:r w:rsidRPr="00551C0A">
        <w:rPr>
          <w:rFonts w:ascii="Arial" w:hAnsi="Arial" w:cs="Arial"/>
          <w:sz w:val="20"/>
          <w:szCs w:val="20"/>
        </w:rPr>
        <w:t>číslo účtu:</w:t>
      </w:r>
      <w:r w:rsidRPr="00551C0A">
        <w:rPr>
          <w:rFonts w:ascii="Arial" w:hAnsi="Arial" w:cs="Arial"/>
          <w:sz w:val="20"/>
          <w:szCs w:val="20"/>
        </w:rPr>
        <w:tab/>
      </w:r>
      <w:r w:rsidRPr="00551C0A">
        <w:rPr>
          <w:rFonts w:ascii="Arial" w:hAnsi="Arial" w:cs="Arial"/>
          <w:sz w:val="20"/>
          <w:szCs w:val="20"/>
        </w:rPr>
        <w:tab/>
      </w:r>
      <w:r w:rsidR="005945F7" w:rsidRPr="005945F7">
        <w:rPr>
          <w:rFonts w:ascii="Arial" w:hAnsi="Arial" w:cs="Arial"/>
          <w:sz w:val="20"/>
          <w:szCs w:val="20"/>
          <w:highlight w:val="yellow"/>
        </w:rPr>
        <w:t>…….</w:t>
      </w:r>
    </w:p>
    <w:p w14:paraId="1F8E2D30" w14:textId="37939095" w:rsidR="00772F05" w:rsidRDefault="00772F05" w:rsidP="00E615D4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551C0A">
        <w:rPr>
          <w:rFonts w:ascii="Arial" w:hAnsi="Arial" w:cs="Arial"/>
          <w:sz w:val="20"/>
          <w:szCs w:val="20"/>
        </w:rPr>
        <w:t xml:space="preserve">dále také </w:t>
      </w:r>
      <w:r w:rsidR="009D56BA">
        <w:rPr>
          <w:rFonts w:ascii="Arial" w:hAnsi="Arial" w:cs="Arial"/>
          <w:sz w:val="20"/>
          <w:szCs w:val="20"/>
        </w:rPr>
        <w:t>„</w:t>
      </w:r>
      <w:r w:rsidRPr="00551C0A">
        <w:rPr>
          <w:rFonts w:ascii="Arial" w:hAnsi="Arial" w:cs="Arial"/>
          <w:b/>
          <w:sz w:val="20"/>
          <w:szCs w:val="20"/>
        </w:rPr>
        <w:t>Prodávajíc</w:t>
      </w:r>
      <w:r w:rsidR="009D56BA">
        <w:rPr>
          <w:rFonts w:ascii="Arial" w:hAnsi="Arial" w:cs="Arial"/>
          <w:b/>
          <w:sz w:val="20"/>
          <w:szCs w:val="20"/>
        </w:rPr>
        <w:t>í“</w:t>
      </w:r>
    </w:p>
    <w:p w14:paraId="0A3F006D" w14:textId="77777777" w:rsidR="00C47F83" w:rsidRPr="00551C0A" w:rsidRDefault="00C47F83" w:rsidP="00E615D4">
      <w:pPr>
        <w:spacing w:line="360" w:lineRule="auto"/>
        <w:rPr>
          <w:rFonts w:ascii="Arial" w:hAnsi="Arial" w:cs="Arial"/>
          <w:sz w:val="20"/>
          <w:szCs w:val="20"/>
        </w:rPr>
      </w:pPr>
    </w:p>
    <w:p w14:paraId="3A85B8DB" w14:textId="77777777" w:rsidR="00772F05" w:rsidRPr="00551C0A" w:rsidRDefault="00772F05" w:rsidP="00772F05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  <w:r w:rsidRPr="00551C0A">
        <w:rPr>
          <w:rFonts w:ascii="Arial" w:hAnsi="Arial" w:cs="Arial"/>
          <w:b/>
          <w:sz w:val="20"/>
          <w:szCs w:val="20"/>
        </w:rPr>
        <w:t>I.</w:t>
      </w:r>
    </w:p>
    <w:p w14:paraId="37117AA2" w14:textId="77777777" w:rsidR="00772F05" w:rsidRPr="00551C0A" w:rsidRDefault="00772F05" w:rsidP="00772F05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  <w:r w:rsidRPr="00551C0A">
        <w:rPr>
          <w:rFonts w:ascii="Arial" w:hAnsi="Arial" w:cs="Arial"/>
          <w:b/>
          <w:sz w:val="20"/>
          <w:szCs w:val="20"/>
        </w:rPr>
        <w:t>Předmět smlouvy</w:t>
      </w:r>
    </w:p>
    <w:p w14:paraId="349A60DC" w14:textId="56A61003" w:rsidR="00772F05" w:rsidRPr="00C47F83" w:rsidRDefault="00772F05" w:rsidP="00C47F83">
      <w:pPr>
        <w:pStyle w:val="Styl3"/>
        <w:spacing w:after="120"/>
        <w:rPr>
          <w:i/>
          <w:iCs/>
          <w:sz w:val="20"/>
          <w:szCs w:val="20"/>
        </w:rPr>
      </w:pPr>
      <w:r w:rsidRPr="00551C0A">
        <w:rPr>
          <w:sz w:val="20"/>
          <w:szCs w:val="20"/>
        </w:rPr>
        <w:t>Za podmínek dohodnutých v této smlouvě se prodávající zavazuje dodat a předat kupujícímu</w:t>
      </w:r>
      <w:r w:rsidR="00493320">
        <w:rPr>
          <w:sz w:val="20"/>
          <w:szCs w:val="20"/>
        </w:rPr>
        <w:t xml:space="preserve"> </w:t>
      </w:r>
      <w:r w:rsidR="00AB051F">
        <w:rPr>
          <w:sz w:val="20"/>
          <w:szCs w:val="20"/>
        </w:rPr>
        <w:t>2 ks videokolonoskopů, značka, typ</w:t>
      </w:r>
      <w:r w:rsidR="005945F7" w:rsidRPr="005945F7">
        <w:rPr>
          <w:bCs/>
          <w:sz w:val="20"/>
          <w:szCs w:val="20"/>
          <w:highlight w:val="yellow"/>
        </w:rPr>
        <w:t>…………………………………………………</w:t>
      </w:r>
      <w:r w:rsidR="00C47F83" w:rsidRPr="005945F7">
        <w:rPr>
          <w:sz w:val="20"/>
          <w:szCs w:val="20"/>
          <w:highlight w:val="yellow"/>
        </w:rPr>
        <w:t>,</w:t>
      </w:r>
      <w:r w:rsidR="00C47F83">
        <w:rPr>
          <w:i/>
          <w:iCs/>
          <w:sz w:val="20"/>
          <w:szCs w:val="20"/>
        </w:rPr>
        <w:t xml:space="preserve"> </w:t>
      </w:r>
      <w:r w:rsidRPr="00C47F83">
        <w:rPr>
          <w:sz w:val="20"/>
          <w:szCs w:val="20"/>
        </w:rPr>
        <w:t>(dále také „předmět koupě“), a zároveň převést na kupujícího vlastnické právo k předmětu koupě a kupující se zavazuje předmět koupě převzít a zaplatit za něj prodávajícímu dohodnutou kupní cenu</w:t>
      </w:r>
      <w:r w:rsidR="00A90144" w:rsidRPr="00C47F83">
        <w:rPr>
          <w:sz w:val="20"/>
          <w:szCs w:val="20"/>
        </w:rPr>
        <w:t>.</w:t>
      </w:r>
    </w:p>
    <w:p w14:paraId="0274FDBC" w14:textId="77777777" w:rsidR="00C47F83" w:rsidRDefault="00C47F83" w:rsidP="00C47F83">
      <w:pPr>
        <w:pStyle w:val="Styl3"/>
        <w:numPr>
          <w:ilvl w:val="0"/>
          <w:numId w:val="0"/>
        </w:numPr>
        <w:spacing w:after="120"/>
        <w:ind w:left="360"/>
        <w:rPr>
          <w:sz w:val="20"/>
          <w:szCs w:val="20"/>
        </w:rPr>
      </w:pPr>
    </w:p>
    <w:p w14:paraId="7D1BD6AB" w14:textId="77777777" w:rsidR="00C47F83" w:rsidRPr="00C47F83" w:rsidRDefault="00C47F83" w:rsidP="00C47F83">
      <w:pPr>
        <w:pStyle w:val="Styl3"/>
        <w:numPr>
          <w:ilvl w:val="0"/>
          <w:numId w:val="0"/>
        </w:numPr>
        <w:spacing w:after="120"/>
        <w:ind w:left="360"/>
        <w:rPr>
          <w:i/>
          <w:iCs/>
          <w:sz w:val="20"/>
          <w:szCs w:val="20"/>
        </w:rPr>
      </w:pPr>
    </w:p>
    <w:p w14:paraId="2182A0C1" w14:textId="77777777" w:rsidR="00772F05" w:rsidRPr="00551C0A" w:rsidRDefault="00772F05" w:rsidP="00B3410E">
      <w:pPr>
        <w:pStyle w:val="Styl3"/>
        <w:spacing w:before="0"/>
        <w:rPr>
          <w:sz w:val="20"/>
          <w:szCs w:val="20"/>
        </w:rPr>
      </w:pPr>
      <w:r w:rsidRPr="00551C0A">
        <w:rPr>
          <w:sz w:val="20"/>
          <w:szCs w:val="20"/>
        </w:rPr>
        <w:lastRenderedPageBreak/>
        <w:t>Podrobná specifikace předmětu koupě je uvedena v Technické specifikaci předmětu koupě, která sestává z technických listů včetně typového označení a označení výrobce a tvoří přílohu č. 1 této smlouvy.</w:t>
      </w:r>
    </w:p>
    <w:p w14:paraId="2B5DD4DF" w14:textId="77777777" w:rsidR="00772F05" w:rsidRPr="00551C0A" w:rsidRDefault="00772F05" w:rsidP="00B3410E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51C0A">
        <w:rPr>
          <w:rFonts w:ascii="Arial" w:hAnsi="Arial" w:cs="Arial"/>
          <w:sz w:val="20"/>
          <w:szCs w:val="20"/>
        </w:rPr>
        <w:t>Předmět koupě bude kupujícímu dodán jako celek. Předmět koupě musí být nový, nepoužitý, nerepasovaný, nepoškozený, plně funkční, v nejvyšší jakosti poskytované výrobcem a spolu se všemi právy nutnými k jeho řádnému a nerušenému nakládání a užívání kupujícím. Závazek prodávajícího dodat předmět koupě zahrnuje zejména dodání veškerého materiálu a věcí nutných k řádnému provozu, montáž, instalaci a implementaci a uvedení do plně funkčního a provozuschopného stavu včetně provedení úklidu po montáži, náležité seznámení určených pracovníků kupujícího s obsluhou a údržbou předmětu koupě, provedení všech předepsaných zkoušek, revizí, seřízení, vystavení nutných protokolů, atestů, případně jiných právních nebo technických dokladů, kterými bude prokázáno dosažení předepsané kvality a předepsaných legislativních požadavků a technických parametrů předmětu koupě, úklid po instalaci a ekologickou likvidaci obalů vzniklých při plnění této smlouvy.</w:t>
      </w:r>
    </w:p>
    <w:p w14:paraId="49BC30CC" w14:textId="77777777" w:rsidR="00772F05" w:rsidRPr="00551C0A" w:rsidRDefault="00772F05" w:rsidP="00A90144">
      <w:pPr>
        <w:pStyle w:val="Odstavecseseznamem"/>
        <w:numPr>
          <w:ilvl w:val="0"/>
          <w:numId w:val="1"/>
        </w:num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551C0A">
        <w:rPr>
          <w:rFonts w:ascii="Arial" w:hAnsi="Arial" w:cs="Arial"/>
          <w:sz w:val="20"/>
          <w:szCs w:val="20"/>
        </w:rPr>
        <w:t>Kupující se zavazuje předmět koupě od prodávajícího převzít spolu s vlastnickými právy a podle podmínek této smlouvy zaplatit prodávajícímu dohodnutou kupní cenu.</w:t>
      </w:r>
    </w:p>
    <w:p w14:paraId="12CDEB23" w14:textId="77777777" w:rsidR="00772F05" w:rsidRDefault="00772F05" w:rsidP="00772F05">
      <w:pPr>
        <w:spacing w:before="120"/>
        <w:rPr>
          <w:rFonts w:ascii="Arial" w:hAnsi="Arial" w:cs="Arial"/>
          <w:sz w:val="20"/>
          <w:szCs w:val="20"/>
        </w:rPr>
      </w:pPr>
    </w:p>
    <w:p w14:paraId="54A74286" w14:textId="77777777" w:rsidR="001D28D7" w:rsidRPr="00551C0A" w:rsidRDefault="001D28D7" w:rsidP="00772F05">
      <w:pPr>
        <w:spacing w:before="120"/>
        <w:rPr>
          <w:rFonts w:ascii="Arial" w:hAnsi="Arial" w:cs="Arial"/>
          <w:sz w:val="20"/>
          <w:szCs w:val="20"/>
        </w:rPr>
      </w:pPr>
    </w:p>
    <w:p w14:paraId="00C266C6" w14:textId="77777777" w:rsidR="00772F05" w:rsidRPr="00551C0A" w:rsidRDefault="00772F05" w:rsidP="00772F05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  <w:r w:rsidRPr="00551C0A">
        <w:rPr>
          <w:rFonts w:ascii="Arial" w:hAnsi="Arial" w:cs="Arial"/>
          <w:b/>
          <w:sz w:val="20"/>
          <w:szCs w:val="20"/>
        </w:rPr>
        <w:t>II.</w:t>
      </w:r>
    </w:p>
    <w:p w14:paraId="3CED713A" w14:textId="77777777" w:rsidR="00772F05" w:rsidRPr="00551C0A" w:rsidRDefault="00772F05" w:rsidP="00772F05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  <w:r w:rsidRPr="00551C0A">
        <w:rPr>
          <w:rFonts w:ascii="Arial" w:hAnsi="Arial" w:cs="Arial"/>
          <w:b/>
          <w:sz w:val="20"/>
          <w:szCs w:val="20"/>
        </w:rPr>
        <w:t>Doba a místo plnění</w:t>
      </w:r>
    </w:p>
    <w:p w14:paraId="7C1D99DB" w14:textId="77777777" w:rsidR="00772F05" w:rsidRPr="00551C0A" w:rsidRDefault="00772F05" w:rsidP="00A90144">
      <w:pPr>
        <w:pStyle w:val="Odstavecseseznamem"/>
        <w:numPr>
          <w:ilvl w:val="0"/>
          <w:numId w:val="13"/>
        </w:num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551C0A">
        <w:rPr>
          <w:rFonts w:ascii="Arial" w:hAnsi="Arial" w:cs="Arial"/>
          <w:sz w:val="20"/>
          <w:szCs w:val="20"/>
        </w:rPr>
        <w:t>Prodávající se zavazuje, že předmět koupě předá kupujícímu do 4 týdnů od nabytí účinnosti této smlouvy.</w:t>
      </w:r>
    </w:p>
    <w:p w14:paraId="16A45F6C" w14:textId="0F12E3AA" w:rsidR="00772F05" w:rsidRPr="00551C0A" w:rsidRDefault="00772F05" w:rsidP="00A90144">
      <w:pPr>
        <w:pStyle w:val="Odstavecseseznamem"/>
        <w:numPr>
          <w:ilvl w:val="0"/>
          <w:numId w:val="13"/>
        </w:num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551C0A">
        <w:rPr>
          <w:rFonts w:ascii="Arial" w:hAnsi="Arial" w:cs="Arial"/>
          <w:sz w:val="20"/>
          <w:szCs w:val="20"/>
        </w:rPr>
        <w:t>Místem plnění předmětu smlouvy je Nemocnice Ivančice, příspěvková organizace, Široká 390/16, 664 91 Ivančice</w:t>
      </w:r>
      <w:r w:rsidR="00E615D4" w:rsidRPr="00551C0A">
        <w:rPr>
          <w:rFonts w:ascii="Arial" w:hAnsi="Arial" w:cs="Arial"/>
          <w:sz w:val="20"/>
          <w:szCs w:val="20"/>
        </w:rPr>
        <w:t>.</w:t>
      </w:r>
    </w:p>
    <w:p w14:paraId="3AED6543" w14:textId="77777777" w:rsidR="00772F05" w:rsidRPr="00551C0A" w:rsidRDefault="00772F05" w:rsidP="00A90144">
      <w:pPr>
        <w:pStyle w:val="Odstavecseseznamem"/>
        <w:numPr>
          <w:ilvl w:val="0"/>
          <w:numId w:val="13"/>
        </w:num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551C0A">
        <w:rPr>
          <w:rFonts w:ascii="Arial" w:hAnsi="Arial" w:cs="Arial"/>
          <w:sz w:val="20"/>
          <w:szCs w:val="20"/>
        </w:rPr>
        <w:t>Místo plnění k provedení instalace se kupující zavazuje prodávajícímu předat nejpozději v den zahájení instalace, který prodávající kupujícímu oznámí písemně alespoň tři pracovní dny předem.</w:t>
      </w:r>
    </w:p>
    <w:p w14:paraId="39744B6E" w14:textId="77777777" w:rsidR="00772F05" w:rsidRDefault="00772F05" w:rsidP="00772F05">
      <w:pPr>
        <w:spacing w:before="120"/>
        <w:rPr>
          <w:rFonts w:ascii="Arial" w:hAnsi="Arial" w:cs="Arial"/>
          <w:sz w:val="20"/>
          <w:szCs w:val="20"/>
        </w:rPr>
      </w:pPr>
    </w:p>
    <w:p w14:paraId="0C5AF244" w14:textId="77777777" w:rsidR="001D28D7" w:rsidRPr="00551C0A" w:rsidRDefault="001D28D7" w:rsidP="00772F05">
      <w:pPr>
        <w:spacing w:before="120"/>
        <w:rPr>
          <w:rFonts w:ascii="Arial" w:hAnsi="Arial" w:cs="Arial"/>
          <w:sz w:val="20"/>
          <w:szCs w:val="20"/>
        </w:rPr>
      </w:pPr>
    </w:p>
    <w:p w14:paraId="3D7E86F0" w14:textId="77777777" w:rsidR="00772F05" w:rsidRPr="00551C0A" w:rsidRDefault="00772F05" w:rsidP="00772F05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  <w:r w:rsidRPr="00551C0A">
        <w:rPr>
          <w:rFonts w:ascii="Arial" w:hAnsi="Arial" w:cs="Arial"/>
          <w:b/>
          <w:sz w:val="20"/>
          <w:szCs w:val="20"/>
        </w:rPr>
        <w:t>III.</w:t>
      </w:r>
    </w:p>
    <w:p w14:paraId="3A0B8612" w14:textId="77777777" w:rsidR="00772F05" w:rsidRPr="00551C0A" w:rsidRDefault="00772F05" w:rsidP="00772F05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  <w:r w:rsidRPr="00551C0A">
        <w:rPr>
          <w:rFonts w:ascii="Arial" w:hAnsi="Arial" w:cs="Arial"/>
          <w:b/>
          <w:sz w:val="20"/>
          <w:szCs w:val="20"/>
        </w:rPr>
        <w:t>Kupní cena</w:t>
      </w:r>
    </w:p>
    <w:p w14:paraId="6723350E" w14:textId="5BCAD29C" w:rsidR="00772F05" w:rsidRPr="00551C0A" w:rsidRDefault="00772F05" w:rsidP="00A90144">
      <w:pPr>
        <w:pStyle w:val="Odstavecseseznamem"/>
        <w:numPr>
          <w:ilvl w:val="0"/>
          <w:numId w:val="2"/>
        </w:num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551C0A">
        <w:rPr>
          <w:rFonts w:ascii="Arial" w:hAnsi="Arial" w:cs="Arial"/>
          <w:sz w:val="20"/>
          <w:szCs w:val="20"/>
        </w:rPr>
        <w:t>Celková kupní cena za předmět koupě, včetně provedení instalace a dalších povinností prodávajícího souvisejících s předáním předmětu koupě kupujícímu specifikovaných v čl. I</w:t>
      </w:r>
      <w:r w:rsidR="001D28D7">
        <w:rPr>
          <w:rFonts w:ascii="Arial" w:hAnsi="Arial" w:cs="Arial"/>
          <w:sz w:val="20"/>
          <w:szCs w:val="20"/>
        </w:rPr>
        <w:t xml:space="preserve"> </w:t>
      </w:r>
      <w:r w:rsidRPr="00551C0A">
        <w:rPr>
          <w:rFonts w:ascii="Arial" w:hAnsi="Arial" w:cs="Arial"/>
          <w:sz w:val="20"/>
          <w:szCs w:val="20"/>
        </w:rPr>
        <w:t xml:space="preserve">této </w:t>
      </w:r>
      <w:r w:rsidR="001D28D7">
        <w:rPr>
          <w:rFonts w:ascii="Arial" w:hAnsi="Arial" w:cs="Arial"/>
          <w:sz w:val="20"/>
          <w:szCs w:val="20"/>
        </w:rPr>
        <w:t xml:space="preserve">smlouvy </w:t>
      </w:r>
      <w:r w:rsidRPr="00551C0A">
        <w:rPr>
          <w:rFonts w:ascii="Arial" w:hAnsi="Arial" w:cs="Arial"/>
          <w:sz w:val="20"/>
          <w:szCs w:val="20"/>
        </w:rPr>
        <w:t>byla stranami dohodnuta ve výši</w:t>
      </w:r>
      <w:r w:rsidR="00C47F83">
        <w:rPr>
          <w:rFonts w:ascii="Arial" w:hAnsi="Arial" w:cs="Arial"/>
          <w:sz w:val="20"/>
          <w:szCs w:val="20"/>
        </w:rPr>
        <w:t xml:space="preserve"> </w:t>
      </w:r>
      <w:r w:rsidR="005945F7" w:rsidRPr="005945F7">
        <w:rPr>
          <w:rFonts w:ascii="Arial" w:hAnsi="Arial" w:cs="Arial"/>
          <w:b/>
          <w:bCs/>
          <w:sz w:val="20"/>
          <w:szCs w:val="20"/>
          <w:highlight w:val="yellow"/>
        </w:rPr>
        <w:t>……………….</w:t>
      </w:r>
      <w:r w:rsidRPr="00C47F83">
        <w:rPr>
          <w:rFonts w:ascii="Arial" w:hAnsi="Arial" w:cs="Arial"/>
          <w:b/>
          <w:bCs/>
          <w:sz w:val="20"/>
          <w:szCs w:val="20"/>
        </w:rPr>
        <w:t xml:space="preserve"> </w:t>
      </w:r>
      <w:r w:rsidRPr="00587CD2">
        <w:rPr>
          <w:rFonts w:ascii="Arial" w:hAnsi="Arial" w:cs="Arial"/>
          <w:sz w:val="20"/>
          <w:szCs w:val="20"/>
        </w:rPr>
        <w:t>bez DPH.</w:t>
      </w:r>
      <w:r w:rsidRPr="00551C0A">
        <w:rPr>
          <w:rFonts w:ascii="Arial" w:hAnsi="Arial" w:cs="Arial"/>
          <w:sz w:val="20"/>
          <w:szCs w:val="20"/>
        </w:rPr>
        <w:t xml:space="preserve"> </w:t>
      </w:r>
    </w:p>
    <w:p w14:paraId="4CB75618" w14:textId="77777777" w:rsidR="00772F05" w:rsidRPr="00551C0A" w:rsidRDefault="00772F05" w:rsidP="00772F05">
      <w:pPr>
        <w:pStyle w:val="Odstavecseseznamem"/>
        <w:spacing w:before="120"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551C0A">
        <w:rPr>
          <w:rFonts w:ascii="Arial" w:hAnsi="Arial" w:cs="Arial"/>
          <w:sz w:val="20"/>
          <w:szCs w:val="20"/>
        </w:rPr>
        <w:t xml:space="preserve">K této částce bude připočtena DPH v platné sazbě. </w:t>
      </w:r>
    </w:p>
    <w:p w14:paraId="306EA1CC" w14:textId="77777777" w:rsidR="00772F05" w:rsidRPr="00551C0A" w:rsidRDefault="00772F05" w:rsidP="00A90144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51C0A">
        <w:rPr>
          <w:rFonts w:ascii="Arial" w:hAnsi="Arial" w:cs="Arial"/>
          <w:sz w:val="20"/>
          <w:szCs w:val="20"/>
        </w:rPr>
        <w:t>V kupní ceně jsou zahrnuty veškeré náklady prodávajícího spojené s uskutečněním plnění dle této smlouvy.</w:t>
      </w:r>
    </w:p>
    <w:p w14:paraId="1F41E91A" w14:textId="77777777" w:rsidR="00772F05" w:rsidRDefault="00772F05" w:rsidP="00772F05">
      <w:pPr>
        <w:spacing w:before="120"/>
        <w:rPr>
          <w:rFonts w:ascii="Arial" w:hAnsi="Arial" w:cs="Arial"/>
          <w:sz w:val="20"/>
          <w:szCs w:val="20"/>
        </w:rPr>
      </w:pPr>
    </w:p>
    <w:p w14:paraId="1D6A624B" w14:textId="77777777" w:rsidR="00C47F83" w:rsidRPr="00551C0A" w:rsidRDefault="00C47F83" w:rsidP="00772F05">
      <w:pPr>
        <w:spacing w:before="120"/>
        <w:rPr>
          <w:rFonts w:ascii="Arial" w:hAnsi="Arial" w:cs="Arial"/>
          <w:sz w:val="20"/>
          <w:szCs w:val="20"/>
        </w:rPr>
      </w:pPr>
    </w:p>
    <w:p w14:paraId="3E9843B1" w14:textId="77777777" w:rsidR="00772F05" w:rsidRPr="00551C0A" w:rsidRDefault="00772F05" w:rsidP="00772F05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  <w:r w:rsidRPr="00551C0A">
        <w:rPr>
          <w:rFonts w:ascii="Arial" w:hAnsi="Arial" w:cs="Arial"/>
          <w:b/>
          <w:sz w:val="20"/>
          <w:szCs w:val="20"/>
        </w:rPr>
        <w:t>IV.</w:t>
      </w:r>
    </w:p>
    <w:p w14:paraId="7269AE72" w14:textId="77777777" w:rsidR="00772F05" w:rsidRPr="00551C0A" w:rsidRDefault="00772F05" w:rsidP="00772F05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  <w:r w:rsidRPr="00551C0A">
        <w:rPr>
          <w:rFonts w:ascii="Arial" w:hAnsi="Arial" w:cs="Arial"/>
          <w:b/>
          <w:sz w:val="20"/>
          <w:szCs w:val="20"/>
        </w:rPr>
        <w:t>Platební podmínky</w:t>
      </w:r>
    </w:p>
    <w:p w14:paraId="437F6696" w14:textId="51A53746" w:rsidR="001D28D7" w:rsidRPr="00C47F83" w:rsidRDefault="00772F05" w:rsidP="00C47F83">
      <w:pPr>
        <w:pStyle w:val="Odstavecseseznamem"/>
        <w:numPr>
          <w:ilvl w:val="0"/>
          <w:numId w:val="3"/>
        </w:numPr>
        <w:spacing w:before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551C0A">
        <w:rPr>
          <w:rFonts w:ascii="Arial" w:hAnsi="Arial" w:cs="Arial"/>
          <w:sz w:val="20"/>
          <w:szCs w:val="20"/>
        </w:rPr>
        <w:t>Splatnost daňového dokladu - faktury činí 30 dní od jeho doručení kupujícímu.</w:t>
      </w:r>
    </w:p>
    <w:p w14:paraId="7106F442" w14:textId="6F1DCF6E" w:rsidR="00E615D4" w:rsidRDefault="00772F05" w:rsidP="00C47F83">
      <w:pPr>
        <w:pStyle w:val="Odstavecseseznamem"/>
        <w:numPr>
          <w:ilvl w:val="0"/>
          <w:numId w:val="3"/>
        </w:numPr>
        <w:spacing w:before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551C0A">
        <w:rPr>
          <w:rFonts w:ascii="Arial" w:hAnsi="Arial" w:cs="Arial"/>
          <w:sz w:val="20"/>
          <w:szCs w:val="20"/>
        </w:rPr>
        <w:t xml:space="preserve">Pokud se smluvní strany nedohodnou jinak, faktura s dodacím listem budou vystaveny a odesílány v elektronické podobě na adresu </w:t>
      </w:r>
      <w:hyperlink r:id="rId8" w:history="1">
        <w:proofErr w:type="spellStart"/>
        <w:r w:rsidR="00E615D4" w:rsidRPr="00551C0A">
          <w:rPr>
            <w:rStyle w:val="Hypertextovodkaz"/>
            <w:rFonts w:ascii="Arial" w:hAnsi="Arial" w:cs="Arial"/>
            <w:sz w:val="20"/>
            <w:szCs w:val="20"/>
          </w:rPr>
          <w:t>faktury@nemiv.cz</w:t>
        </w:r>
        <w:proofErr w:type="spellEnd"/>
      </w:hyperlink>
      <w:r w:rsidRPr="00551C0A">
        <w:rPr>
          <w:rFonts w:ascii="Arial" w:hAnsi="Arial" w:cs="Arial"/>
          <w:sz w:val="20"/>
          <w:szCs w:val="20"/>
        </w:rPr>
        <w:t>.</w:t>
      </w:r>
    </w:p>
    <w:p w14:paraId="41952A4B" w14:textId="77777777" w:rsidR="00C47F83" w:rsidRDefault="00C47F83" w:rsidP="00C47F83">
      <w:pPr>
        <w:pStyle w:val="Odstavecseseznamem"/>
        <w:spacing w:before="120" w:line="276" w:lineRule="auto"/>
        <w:ind w:left="357"/>
        <w:jc w:val="both"/>
        <w:rPr>
          <w:rFonts w:ascii="Arial" w:hAnsi="Arial" w:cs="Arial"/>
          <w:sz w:val="20"/>
          <w:szCs w:val="20"/>
        </w:rPr>
      </w:pPr>
    </w:p>
    <w:p w14:paraId="62473738" w14:textId="77777777" w:rsidR="00B3410E" w:rsidRPr="00C47F83" w:rsidRDefault="00B3410E" w:rsidP="00C47F83">
      <w:pPr>
        <w:pStyle w:val="Odstavecseseznamem"/>
        <w:spacing w:before="120" w:line="276" w:lineRule="auto"/>
        <w:ind w:left="357"/>
        <w:jc w:val="both"/>
        <w:rPr>
          <w:rFonts w:ascii="Arial" w:hAnsi="Arial" w:cs="Arial"/>
          <w:sz w:val="20"/>
          <w:szCs w:val="20"/>
        </w:rPr>
      </w:pPr>
    </w:p>
    <w:p w14:paraId="4D6F5786" w14:textId="77777777" w:rsidR="00772F05" w:rsidRPr="00551C0A" w:rsidRDefault="00772F05" w:rsidP="00A90144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51C0A">
        <w:rPr>
          <w:rFonts w:ascii="Arial" w:hAnsi="Arial" w:cs="Arial"/>
          <w:sz w:val="20"/>
          <w:szCs w:val="20"/>
        </w:rPr>
        <w:lastRenderedPageBreak/>
        <w:t>Pokud se prodávající stane nespolehlivým plátcem DPH, je kupující oprávněn v souladu s §</w:t>
      </w:r>
      <w:proofErr w:type="spellStart"/>
      <w:r w:rsidRPr="00551C0A">
        <w:rPr>
          <w:rFonts w:ascii="Arial" w:hAnsi="Arial" w:cs="Arial"/>
          <w:sz w:val="20"/>
          <w:szCs w:val="20"/>
        </w:rPr>
        <w:t>109a</w:t>
      </w:r>
      <w:proofErr w:type="spellEnd"/>
      <w:r w:rsidRPr="00551C0A">
        <w:rPr>
          <w:rFonts w:ascii="Arial" w:hAnsi="Arial" w:cs="Arial"/>
          <w:sz w:val="20"/>
          <w:szCs w:val="20"/>
        </w:rPr>
        <w:t xml:space="preserve"> zákona č. 235/2004 Sb., o dani z přidané hodnoty, daň z přidané hodnoty uhradit na účet správce daně, aby se vyvaroval ručení za nespolehlivého plátce (prodávajícího). Pokud kupující uhradí částku ve výši DPH na účet správce daně prodávajícího a částku bez DPH prodávajícímu, považuje se tento závazek za splněný.</w:t>
      </w:r>
    </w:p>
    <w:p w14:paraId="437D8C11" w14:textId="77777777" w:rsidR="00772F05" w:rsidRPr="00551C0A" w:rsidRDefault="00772F05" w:rsidP="00772F05">
      <w:pPr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42734097" w14:textId="77777777" w:rsidR="00772F05" w:rsidRPr="00551C0A" w:rsidRDefault="00772F05" w:rsidP="00772F05">
      <w:pPr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5A81C795" w14:textId="77777777" w:rsidR="00772F05" w:rsidRPr="00551C0A" w:rsidRDefault="00772F05" w:rsidP="00772F05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  <w:r w:rsidRPr="00551C0A">
        <w:rPr>
          <w:rFonts w:ascii="Arial" w:hAnsi="Arial" w:cs="Arial"/>
          <w:b/>
          <w:sz w:val="20"/>
          <w:szCs w:val="20"/>
        </w:rPr>
        <w:t>V.</w:t>
      </w:r>
    </w:p>
    <w:p w14:paraId="3FD27A18" w14:textId="77777777" w:rsidR="00772F05" w:rsidRPr="00551C0A" w:rsidRDefault="00772F05" w:rsidP="00772F05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  <w:r w:rsidRPr="00551C0A">
        <w:rPr>
          <w:rFonts w:ascii="Arial" w:hAnsi="Arial" w:cs="Arial"/>
          <w:b/>
          <w:sz w:val="20"/>
          <w:szCs w:val="20"/>
        </w:rPr>
        <w:t>Provádění, dokončení a předání předmětu smlouvy</w:t>
      </w:r>
    </w:p>
    <w:p w14:paraId="08A2B1D4" w14:textId="77777777" w:rsidR="00772F05" w:rsidRPr="00551C0A" w:rsidRDefault="00772F05" w:rsidP="00A90144">
      <w:pPr>
        <w:pStyle w:val="Odstavecseseznamem"/>
        <w:numPr>
          <w:ilvl w:val="0"/>
          <w:numId w:val="4"/>
        </w:num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551C0A">
        <w:rPr>
          <w:rFonts w:ascii="Arial" w:hAnsi="Arial" w:cs="Arial"/>
          <w:sz w:val="20"/>
          <w:szCs w:val="20"/>
        </w:rPr>
        <w:t xml:space="preserve">Prodávající se zavazuje při provádění předmětu této smlouvy dodržovat veškeré platné předpisy v oblasti bezpečnosti a hygieny práce, požární ochrany, předpisy z oblasti ochrany životního prostředí (likvidace odpadů, nakládání s obaly). Prodávající zajistí vlastní dozor nad bezpečností práce ve smyslu příslušných předpisů a norem. </w:t>
      </w:r>
    </w:p>
    <w:p w14:paraId="648CD3F3" w14:textId="77777777" w:rsidR="00772F05" w:rsidRPr="00551C0A" w:rsidRDefault="00772F05" w:rsidP="00A90144">
      <w:pPr>
        <w:pStyle w:val="Odstavecseseznamem"/>
        <w:numPr>
          <w:ilvl w:val="0"/>
          <w:numId w:val="4"/>
        </w:numPr>
        <w:spacing w:before="12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551C0A">
        <w:rPr>
          <w:rFonts w:ascii="Arial" w:hAnsi="Arial" w:cs="Arial"/>
          <w:sz w:val="20"/>
          <w:szCs w:val="20"/>
        </w:rPr>
        <w:t>Prodávající odpovídá v plné výši za škody, které způsobí kupujícímu nebo třetí osobě on, jeho zaměstnanci nebo osoby, které použil jako své subdodavatele.</w:t>
      </w:r>
    </w:p>
    <w:p w14:paraId="09AC0B7D" w14:textId="77777777" w:rsidR="00772F05" w:rsidRPr="00551C0A" w:rsidRDefault="00772F05" w:rsidP="00A90144">
      <w:pPr>
        <w:pStyle w:val="Odstavecseseznamem"/>
        <w:numPr>
          <w:ilvl w:val="0"/>
          <w:numId w:val="4"/>
        </w:num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551C0A">
        <w:rPr>
          <w:rFonts w:ascii="Arial" w:hAnsi="Arial" w:cs="Arial"/>
          <w:sz w:val="20"/>
          <w:szCs w:val="20"/>
        </w:rPr>
        <w:t xml:space="preserve">Závazek prodávajícího dodat a předat předmět koupě včetně instalačních a implementačních prací provedených v místě je splněn odevzdáním předmětu koupě v termínu dle čl. II. této smlouvy, úplně a bez vad. Předmět koupě musí být plně funkční. </w:t>
      </w:r>
    </w:p>
    <w:p w14:paraId="284177B4" w14:textId="77777777" w:rsidR="00772F05" w:rsidRPr="00551C0A" w:rsidRDefault="00772F05" w:rsidP="00A90144">
      <w:pPr>
        <w:pStyle w:val="Odstavecseseznamem"/>
        <w:numPr>
          <w:ilvl w:val="0"/>
          <w:numId w:val="4"/>
        </w:num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551C0A">
        <w:rPr>
          <w:rFonts w:ascii="Arial" w:hAnsi="Arial" w:cs="Arial"/>
          <w:sz w:val="20"/>
          <w:szCs w:val="20"/>
        </w:rPr>
        <w:t xml:space="preserve">Předmět koupě musí vyhovovat všem právním předpisům a platným normám (i technickým) a musí u něho být před předáním úspěšně provedeny všechny revize a zkoušky.  </w:t>
      </w:r>
      <w:r w:rsidRPr="00551C0A">
        <w:rPr>
          <w:rFonts w:ascii="Arial" w:hAnsi="Arial" w:cs="Arial"/>
          <w:sz w:val="20"/>
          <w:szCs w:val="20"/>
        </w:rPr>
        <w:tab/>
      </w:r>
    </w:p>
    <w:p w14:paraId="7299FE31" w14:textId="77777777" w:rsidR="00772F05" w:rsidRPr="00551C0A" w:rsidRDefault="00772F05" w:rsidP="00A90144">
      <w:pPr>
        <w:pStyle w:val="Odstavecseseznamem"/>
        <w:numPr>
          <w:ilvl w:val="0"/>
          <w:numId w:val="4"/>
        </w:num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551C0A">
        <w:rPr>
          <w:rFonts w:ascii="Arial" w:hAnsi="Arial" w:cs="Arial"/>
          <w:sz w:val="20"/>
          <w:szCs w:val="20"/>
        </w:rPr>
        <w:t>O předání předmětu koupě bude mezi smluvními stranami sepsán předávací protokol. Předávací protokol musí být datován a podepsán prodávajícím a kupujícím, resp. jejich oprávněnými zástupci.</w:t>
      </w:r>
    </w:p>
    <w:p w14:paraId="18B99AC9" w14:textId="77777777" w:rsidR="00772F05" w:rsidRPr="00551C0A" w:rsidRDefault="00772F05" w:rsidP="00A90144">
      <w:pPr>
        <w:pStyle w:val="Odstavecseseznamem"/>
        <w:numPr>
          <w:ilvl w:val="0"/>
          <w:numId w:val="4"/>
        </w:num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551C0A">
        <w:rPr>
          <w:rFonts w:ascii="Arial" w:hAnsi="Arial" w:cs="Arial"/>
          <w:sz w:val="20"/>
          <w:szCs w:val="20"/>
        </w:rPr>
        <w:t>Kupující není povinen předmět koupě převzít, pokud mu nebudou doloženy zápisy o úspěšně provedených zkouškách vyžadovaných právními předpisy, jinými normami (i technickými) nebo obvykle prováděnými.</w:t>
      </w:r>
    </w:p>
    <w:p w14:paraId="2373C399" w14:textId="77777777" w:rsidR="00772F05" w:rsidRPr="00551C0A" w:rsidRDefault="00772F05" w:rsidP="00A90144">
      <w:pPr>
        <w:pStyle w:val="Odstavecseseznamem"/>
        <w:numPr>
          <w:ilvl w:val="0"/>
          <w:numId w:val="4"/>
        </w:num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551C0A">
        <w:rPr>
          <w:rFonts w:ascii="Arial" w:hAnsi="Arial" w:cs="Arial"/>
          <w:sz w:val="20"/>
          <w:szCs w:val="20"/>
        </w:rPr>
        <w:t>Kupující dále není povinen předmět koupě převzít, pokud mu nebudou doloženy:</w:t>
      </w:r>
    </w:p>
    <w:p w14:paraId="2B238F5D" w14:textId="77777777" w:rsidR="00772F05" w:rsidRPr="00551C0A" w:rsidRDefault="00772F05" w:rsidP="00A90144">
      <w:pPr>
        <w:pStyle w:val="Odstavecseseznamem"/>
        <w:numPr>
          <w:ilvl w:val="0"/>
          <w:numId w:val="5"/>
        </w:num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551C0A">
        <w:rPr>
          <w:rFonts w:ascii="Arial" w:hAnsi="Arial" w:cs="Arial"/>
          <w:sz w:val="20"/>
          <w:szCs w:val="20"/>
        </w:rPr>
        <w:t>návody k obsluze (v papírové a elektronické podobě), užívání a zacházení s předmětem koupě,</w:t>
      </w:r>
    </w:p>
    <w:p w14:paraId="0E3FA0E7" w14:textId="77777777" w:rsidR="00772F05" w:rsidRPr="00551C0A" w:rsidRDefault="00772F05" w:rsidP="00A90144">
      <w:pPr>
        <w:pStyle w:val="Odstavecseseznamem"/>
        <w:numPr>
          <w:ilvl w:val="0"/>
          <w:numId w:val="5"/>
        </w:num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551C0A">
        <w:rPr>
          <w:rFonts w:ascii="Arial" w:hAnsi="Arial" w:cs="Arial"/>
          <w:sz w:val="20"/>
          <w:szCs w:val="20"/>
        </w:rPr>
        <w:t xml:space="preserve">certifikáty a prohlášení o shodě, </w:t>
      </w:r>
    </w:p>
    <w:p w14:paraId="3A0C87A6" w14:textId="77777777" w:rsidR="00772F05" w:rsidRPr="00551C0A" w:rsidRDefault="00772F05" w:rsidP="00A90144">
      <w:pPr>
        <w:pStyle w:val="Odstavecseseznamem"/>
        <w:numPr>
          <w:ilvl w:val="0"/>
          <w:numId w:val="5"/>
        </w:num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551C0A">
        <w:rPr>
          <w:rFonts w:ascii="Arial" w:hAnsi="Arial" w:cs="Arial"/>
          <w:sz w:val="20"/>
          <w:szCs w:val="20"/>
        </w:rPr>
        <w:t>protokoly o instruktáži (zaškolení) obsluhy.</w:t>
      </w:r>
    </w:p>
    <w:p w14:paraId="0DBCBAF5" w14:textId="77777777" w:rsidR="00772F05" w:rsidRPr="00551C0A" w:rsidRDefault="00772F05" w:rsidP="00772F05">
      <w:pPr>
        <w:rPr>
          <w:rFonts w:ascii="Arial" w:hAnsi="Arial" w:cs="Arial"/>
          <w:b/>
          <w:bCs/>
          <w:sz w:val="20"/>
          <w:szCs w:val="20"/>
        </w:rPr>
      </w:pPr>
    </w:p>
    <w:p w14:paraId="1C5CFFB4" w14:textId="77777777" w:rsidR="00772F05" w:rsidRPr="00551C0A" w:rsidRDefault="00772F05" w:rsidP="00772F05">
      <w:pPr>
        <w:rPr>
          <w:rFonts w:ascii="Arial" w:hAnsi="Arial" w:cs="Arial"/>
          <w:b/>
          <w:bCs/>
          <w:sz w:val="20"/>
          <w:szCs w:val="20"/>
        </w:rPr>
      </w:pPr>
    </w:p>
    <w:p w14:paraId="36CA66CC" w14:textId="77777777" w:rsidR="00772F05" w:rsidRPr="00551C0A" w:rsidRDefault="00772F05" w:rsidP="00772F05">
      <w:pPr>
        <w:rPr>
          <w:rFonts w:ascii="Arial" w:hAnsi="Arial" w:cs="Arial"/>
          <w:b/>
          <w:bCs/>
          <w:sz w:val="20"/>
          <w:szCs w:val="20"/>
        </w:rPr>
      </w:pPr>
    </w:p>
    <w:p w14:paraId="0DD661C0" w14:textId="77777777" w:rsidR="00772F05" w:rsidRPr="00551C0A" w:rsidRDefault="00772F05" w:rsidP="00772F05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551C0A">
        <w:rPr>
          <w:rFonts w:ascii="Arial" w:hAnsi="Arial" w:cs="Arial"/>
          <w:b/>
          <w:bCs/>
          <w:sz w:val="20"/>
          <w:szCs w:val="20"/>
        </w:rPr>
        <w:t>VI.</w:t>
      </w:r>
    </w:p>
    <w:p w14:paraId="7470BAB8" w14:textId="77777777" w:rsidR="00772F05" w:rsidRPr="00551C0A" w:rsidRDefault="00772F05" w:rsidP="00772F05">
      <w:pPr>
        <w:pStyle w:val="Nadpis2"/>
        <w:jc w:val="center"/>
        <w:rPr>
          <w:rFonts w:ascii="Arial" w:hAnsi="Arial" w:cs="Arial"/>
          <w:b/>
          <w:bCs/>
          <w:i w:val="0"/>
          <w:sz w:val="20"/>
          <w:szCs w:val="20"/>
        </w:rPr>
      </w:pPr>
      <w:bookmarkStart w:id="0" w:name="_Toc416686543"/>
      <w:bookmarkStart w:id="1" w:name="_Hlk116556425"/>
      <w:r w:rsidRPr="00551C0A">
        <w:rPr>
          <w:rFonts w:ascii="Arial" w:hAnsi="Arial" w:cs="Arial"/>
          <w:b/>
          <w:bCs/>
          <w:i w:val="0"/>
          <w:sz w:val="20"/>
          <w:szCs w:val="20"/>
        </w:rPr>
        <w:t>Sankce</w:t>
      </w:r>
      <w:bookmarkEnd w:id="0"/>
    </w:p>
    <w:p w14:paraId="23B818FC" w14:textId="77777777" w:rsidR="00772F05" w:rsidRPr="00551C0A" w:rsidRDefault="00772F05" w:rsidP="00772F05">
      <w:pPr>
        <w:jc w:val="both"/>
        <w:rPr>
          <w:rFonts w:ascii="Arial" w:hAnsi="Arial" w:cs="Arial"/>
          <w:sz w:val="20"/>
          <w:szCs w:val="20"/>
        </w:rPr>
      </w:pPr>
    </w:p>
    <w:p w14:paraId="68A34400" w14:textId="77777777" w:rsidR="00772F05" w:rsidRPr="00551C0A" w:rsidRDefault="00772F05" w:rsidP="00A90144">
      <w:pPr>
        <w:numPr>
          <w:ilvl w:val="0"/>
          <w:numId w:val="11"/>
        </w:numPr>
        <w:tabs>
          <w:tab w:val="clear" w:pos="720"/>
          <w:tab w:val="num" w:pos="360"/>
        </w:tabs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551C0A">
        <w:rPr>
          <w:rFonts w:ascii="Arial" w:hAnsi="Arial" w:cs="Arial"/>
          <w:sz w:val="20"/>
          <w:szCs w:val="20"/>
        </w:rPr>
        <w:t>V případě, že prodávající nedodrží termíny dle čl. II. této smlouvy, má kupující právo na smluvní pokutu ve výši 0,1 % z celkové kupní ceny bez DPH, a to za každý i jen započatý den prodlení.</w:t>
      </w:r>
    </w:p>
    <w:p w14:paraId="5A74A6A4" w14:textId="77777777" w:rsidR="00772F05" w:rsidRPr="00551C0A" w:rsidRDefault="00772F05" w:rsidP="00A90144">
      <w:pPr>
        <w:numPr>
          <w:ilvl w:val="0"/>
          <w:numId w:val="11"/>
        </w:numPr>
        <w:tabs>
          <w:tab w:val="clear" w:pos="720"/>
          <w:tab w:val="num" w:pos="360"/>
        </w:tabs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551C0A">
        <w:rPr>
          <w:rFonts w:ascii="Arial" w:hAnsi="Arial" w:cs="Arial"/>
          <w:sz w:val="20"/>
          <w:szCs w:val="20"/>
        </w:rPr>
        <w:t>V případě prodlení kupujícího s úhradou kupní ceny, má prodávající právo na úrok z prodlení ve výši dle příslušného nařízení vlády.</w:t>
      </w:r>
      <w:bookmarkEnd w:id="1"/>
    </w:p>
    <w:p w14:paraId="59C26AD2" w14:textId="77777777" w:rsidR="001D28D7" w:rsidRPr="00551C0A" w:rsidRDefault="001D28D7" w:rsidP="00772F05">
      <w:pPr>
        <w:spacing w:before="120"/>
        <w:rPr>
          <w:rFonts w:ascii="Arial" w:hAnsi="Arial" w:cs="Arial"/>
          <w:b/>
          <w:sz w:val="20"/>
          <w:szCs w:val="20"/>
        </w:rPr>
      </w:pPr>
    </w:p>
    <w:p w14:paraId="6924ABEA" w14:textId="77777777" w:rsidR="00772F05" w:rsidRPr="00551C0A" w:rsidRDefault="00772F05" w:rsidP="00772F05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  <w:r w:rsidRPr="00551C0A">
        <w:rPr>
          <w:rFonts w:ascii="Arial" w:hAnsi="Arial" w:cs="Arial"/>
          <w:b/>
          <w:sz w:val="20"/>
          <w:szCs w:val="20"/>
        </w:rPr>
        <w:t>VII.</w:t>
      </w:r>
    </w:p>
    <w:p w14:paraId="3EE4135D" w14:textId="77777777" w:rsidR="00772F05" w:rsidRPr="00551C0A" w:rsidRDefault="00772F05" w:rsidP="00772F05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  <w:r w:rsidRPr="00551C0A">
        <w:rPr>
          <w:rFonts w:ascii="Arial" w:hAnsi="Arial" w:cs="Arial"/>
          <w:b/>
          <w:sz w:val="20"/>
          <w:szCs w:val="20"/>
        </w:rPr>
        <w:t>Vlastnické právo a nebezpečí škody</w:t>
      </w:r>
    </w:p>
    <w:p w14:paraId="63744B37" w14:textId="49EEE3F0" w:rsidR="00551C0A" w:rsidRPr="00587CD2" w:rsidRDefault="00772F05" w:rsidP="00587CD2">
      <w:pPr>
        <w:pStyle w:val="Odstavecseseznamem"/>
        <w:numPr>
          <w:ilvl w:val="0"/>
          <w:numId w:val="12"/>
        </w:numPr>
        <w:spacing w:before="12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587CD2">
        <w:rPr>
          <w:rFonts w:ascii="Arial" w:hAnsi="Arial" w:cs="Arial"/>
          <w:sz w:val="20"/>
          <w:szCs w:val="20"/>
        </w:rPr>
        <w:t>Vlastnické právo a nebezpečí škody na předmětu koupě přechází na kupujícího předáním, které je potvrzeno předávacím protokolem podepsaným oběma smluvními stranami.</w:t>
      </w:r>
    </w:p>
    <w:p w14:paraId="4D28BD0B" w14:textId="04EA2AD8" w:rsidR="001D28D7" w:rsidRPr="00587CD2" w:rsidRDefault="00772F05" w:rsidP="00587CD2">
      <w:pPr>
        <w:pStyle w:val="Odstavecseseznamem"/>
        <w:numPr>
          <w:ilvl w:val="0"/>
          <w:numId w:val="12"/>
        </w:numPr>
        <w:spacing w:before="12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587CD2">
        <w:rPr>
          <w:rFonts w:ascii="Arial" w:hAnsi="Arial" w:cs="Arial"/>
          <w:sz w:val="20"/>
          <w:szCs w:val="20"/>
        </w:rPr>
        <w:t xml:space="preserve">Oprávněnou osobou k převzetí předmětu koupě a k jednání ve věcech technických za kupujícího je určen pracovník oddělení zdravotnické přístrojové techniky, e-mail: </w:t>
      </w:r>
      <w:hyperlink r:id="rId9" w:history="1">
        <w:proofErr w:type="spellStart"/>
        <w:r w:rsidR="00E615D4" w:rsidRPr="00587CD2">
          <w:rPr>
            <w:rStyle w:val="Hypertextovodkaz"/>
            <w:rFonts w:ascii="Arial" w:hAnsi="Arial" w:cs="Arial"/>
            <w:sz w:val="20"/>
            <w:szCs w:val="20"/>
          </w:rPr>
          <w:t>ozt@nemiv.cz</w:t>
        </w:r>
        <w:proofErr w:type="spellEnd"/>
      </w:hyperlink>
    </w:p>
    <w:p w14:paraId="42EDA004" w14:textId="5D9235D9" w:rsidR="00772F05" w:rsidRPr="00587CD2" w:rsidRDefault="00772F05" w:rsidP="00587CD2">
      <w:pPr>
        <w:pStyle w:val="Odstavecseseznamem"/>
        <w:numPr>
          <w:ilvl w:val="0"/>
          <w:numId w:val="12"/>
        </w:numPr>
        <w:spacing w:before="12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587CD2">
        <w:rPr>
          <w:rFonts w:ascii="Arial" w:hAnsi="Arial" w:cs="Arial"/>
          <w:sz w:val="20"/>
          <w:szCs w:val="20"/>
        </w:rPr>
        <w:t>Kontaktní osobou prodávajícího je pro účely této smlouvy určen</w:t>
      </w:r>
      <w:r w:rsidRPr="00587CD2">
        <w:rPr>
          <w:rFonts w:ascii="Arial" w:hAnsi="Arial" w:cs="Arial"/>
          <w:sz w:val="20"/>
          <w:szCs w:val="20"/>
          <w:highlight w:val="yellow"/>
        </w:rPr>
        <w:t>……,</w:t>
      </w:r>
      <w:r w:rsidRPr="00587CD2">
        <w:rPr>
          <w:rFonts w:ascii="Arial" w:hAnsi="Arial" w:cs="Arial"/>
          <w:sz w:val="20"/>
          <w:szCs w:val="20"/>
        </w:rPr>
        <w:t xml:space="preserve"> tel:</w:t>
      </w:r>
      <w:r w:rsidRPr="00587CD2">
        <w:rPr>
          <w:rFonts w:ascii="Arial" w:hAnsi="Arial" w:cs="Arial"/>
          <w:sz w:val="20"/>
          <w:szCs w:val="20"/>
          <w:highlight w:val="yellow"/>
        </w:rPr>
        <w:t>.........</w:t>
      </w:r>
      <w:r w:rsidRPr="00587CD2">
        <w:rPr>
          <w:rFonts w:ascii="Arial" w:hAnsi="Arial" w:cs="Arial"/>
          <w:sz w:val="20"/>
          <w:szCs w:val="20"/>
        </w:rPr>
        <w:t>, e-mail</w:t>
      </w:r>
      <w:r w:rsidRPr="00587CD2">
        <w:rPr>
          <w:rFonts w:ascii="Arial" w:hAnsi="Arial" w:cs="Arial"/>
          <w:sz w:val="20"/>
          <w:szCs w:val="20"/>
          <w:highlight w:val="yellow"/>
        </w:rPr>
        <w:t>:…</w:t>
      </w:r>
    </w:p>
    <w:p w14:paraId="28DC8987" w14:textId="77777777" w:rsidR="001D28D7" w:rsidRPr="00C47F83" w:rsidRDefault="001D28D7" w:rsidP="00C47F83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</w:p>
    <w:p w14:paraId="3120A20E" w14:textId="77777777" w:rsidR="00772F05" w:rsidRPr="00551C0A" w:rsidRDefault="00772F05" w:rsidP="00772F05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  <w:r w:rsidRPr="00551C0A">
        <w:rPr>
          <w:rFonts w:ascii="Arial" w:hAnsi="Arial" w:cs="Arial"/>
          <w:b/>
          <w:sz w:val="20"/>
          <w:szCs w:val="20"/>
        </w:rPr>
        <w:lastRenderedPageBreak/>
        <w:t>VIII.</w:t>
      </w:r>
    </w:p>
    <w:p w14:paraId="4BF5D371" w14:textId="77777777" w:rsidR="00772F05" w:rsidRPr="00551C0A" w:rsidRDefault="00772F05" w:rsidP="00772F05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  <w:r w:rsidRPr="00551C0A">
        <w:rPr>
          <w:rFonts w:ascii="Arial" w:hAnsi="Arial" w:cs="Arial"/>
          <w:b/>
          <w:sz w:val="20"/>
          <w:szCs w:val="20"/>
        </w:rPr>
        <w:t>Další ujednání</w:t>
      </w:r>
    </w:p>
    <w:p w14:paraId="30BD8685" w14:textId="77777777" w:rsidR="00772F05" w:rsidRPr="00551C0A" w:rsidRDefault="00772F05" w:rsidP="00A90144">
      <w:pPr>
        <w:pStyle w:val="Odstavecseseznamem"/>
        <w:numPr>
          <w:ilvl w:val="0"/>
          <w:numId w:val="6"/>
        </w:num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551C0A">
        <w:rPr>
          <w:rFonts w:ascii="Arial" w:hAnsi="Arial" w:cs="Arial"/>
          <w:sz w:val="20"/>
          <w:szCs w:val="20"/>
        </w:rPr>
        <w:t>Jakýmkoli nárokem na zaplacení smluvní pokuty dle této smlouvy není dotčeno právo kupujícího požadovat v plné výši náhradu škody způsobenou porušením povinnosti, na kterou se vztahuje smluvní pokuta.</w:t>
      </w:r>
    </w:p>
    <w:p w14:paraId="71DE6871" w14:textId="77777777" w:rsidR="00772F05" w:rsidRPr="00551C0A" w:rsidRDefault="00772F05" w:rsidP="00A90144">
      <w:pPr>
        <w:pStyle w:val="Odstavecseseznamem"/>
        <w:numPr>
          <w:ilvl w:val="0"/>
          <w:numId w:val="6"/>
        </w:num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551C0A">
        <w:rPr>
          <w:rFonts w:ascii="Arial" w:hAnsi="Arial" w:cs="Arial"/>
          <w:sz w:val="20"/>
          <w:szCs w:val="20"/>
        </w:rPr>
        <w:t xml:space="preserve">Závazek splnit povinnost, jejíž plnění je zajištěno smluvní pokutou, trvá i po zaplacení této smluvní pokuty. </w:t>
      </w:r>
    </w:p>
    <w:p w14:paraId="7C59A5DE" w14:textId="77777777" w:rsidR="00772F05" w:rsidRPr="00551C0A" w:rsidRDefault="00772F05" w:rsidP="00A90144">
      <w:pPr>
        <w:pStyle w:val="Odstavecseseznamem"/>
        <w:numPr>
          <w:ilvl w:val="0"/>
          <w:numId w:val="6"/>
        </w:num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551C0A">
        <w:rPr>
          <w:rFonts w:ascii="Arial" w:hAnsi="Arial" w:cs="Arial"/>
          <w:sz w:val="20"/>
          <w:szCs w:val="20"/>
        </w:rPr>
        <w:t xml:space="preserve">V případě, že kupujícímu vznikne dle této smlouvy nárok na smluvní pokutu vůči prodávajícímu, je kupující oprávněn vystavit penalizační fakturu a jednostranně započítat tuto svoji pohledávku vůči pohledávce prodávajícího na zaplacení celkové ceny. Splatnost penalizační faktury činí 14 dnů ode dne doručení. </w:t>
      </w:r>
    </w:p>
    <w:p w14:paraId="163D285E" w14:textId="77777777" w:rsidR="00772F05" w:rsidRPr="00551C0A" w:rsidRDefault="00772F05" w:rsidP="00A90144">
      <w:pPr>
        <w:pStyle w:val="Odstavecseseznamem"/>
        <w:numPr>
          <w:ilvl w:val="0"/>
          <w:numId w:val="6"/>
        </w:num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551C0A">
        <w:rPr>
          <w:rFonts w:ascii="Arial" w:hAnsi="Arial" w:cs="Arial"/>
          <w:sz w:val="20"/>
          <w:szCs w:val="20"/>
        </w:rPr>
        <w:t>Kupující je oprávněn kdykoliv započíst své splatné pohledávky vůči prodávajícímu proti pohledávkám prodávajícího vůči kupujícímu z této smlouvy.</w:t>
      </w:r>
    </w:p>
    <w:p w14:paraId="1F2E98D9" w14:textId="77777777" w:rsidR="00AB051F" w:rsidRDefault="00772F05" w:rsidP="00AB051F">
      <w:pPr>
        <w:pStyle w:val="Odstavecseseznamem"/>
        <w:numPr>
          <w:ilvl w:val="0"/>
          <w:numId w:val="6"/>
        </w:num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551C0A">
        <w:rPr>
          <w:rFonts w:ascii="Arial" w:hAnsi="Arial" w:cs="Arial"/>
          <w:sz w:val="20"/>
          <w:szCs w:val="20"/>
        </w:rPr>
        <w:t>Prodávající je oprávněn postoupit či zastavit své pohledávky vůči kupujícímu z titulu této smlouvy pouze s předchozím písemným souhlasem kupujícího.</w:t>
      </w:r>
    </w:p>
    <w:p w14:paraId="6200E808" w14:textId="77777777" w:rsidR="00587CD2" w:rsidRDefault="00AB051F" w:rsidP="00AB051F">
      <w:pPr>
        <w:pStyle w:val="Odstavecseseznamem"/>
        <w:numPr>
          <w:ilvl w:val="0"/>
          <w:numId w:val="6"/>
        </w:num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Pořízení 2 videokolonoskopů dle čl. I této smlouvy </w:t>
      </w:r>
      <w:r w:rsidRPr="00AB051F">
        <w:rPr>
          <w:rFonts w:ascii="Arial" w:hAnsi="Arial" w:cs="Arial"/>
          <w:sz w:val="20"/>
          <w:szCs w:val="20"/>
        </w:rPr>
        <w:t>j</w:t>
      </w:r>
      <w:r>
        <w:rPr>
          <w:rFonts w:ascii="Arial" w:hAnsi="Arial" w:cs="Arial"/>
          <w:sz w:val="20"/>
          <w:szCs w:val="20"/>
        </w:rPr>
        <w:t>e</w:t>
      </w:r>
      <w:r w:rsidRPr="00AB051F">
        <w:rPr>
          <w:rFonts w:ascii="Arial" w:hAnsi="Arial" w:cs="Arial"/>
          <w:sz w:val="20"/>
          <w:szCs w:val="20"/>
        </w:rPr>
        <w:t xml:space="preserve"> financován</w:t>
      </w:r>
      <w:r>
        <w:rPr>
          <w:rFonts w:ascii="Arial" w:hAnsi="Arial" w:cs="Arial"/>
          <w:sz w:val="20"/>
          <w:szCs w:val="20"/>
        </w:rPr>
        <w:t>o</w:t>
      </w:r>
      <w:r w:rsidRPr="00AB051F">
        <w:rPr>
          <w:rFonts w:ascii="Arial" w:hAnsi="Arial" w:cs="Arial"/>
          <w:sz w:val="20"/>
          <w:szCs w:val="20"/>
        </w:rPr>
        <w:t xml:space="preserve"> z</w:t>
      </w:r>
      <w:r w:rsidR="009D56B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dotačního programu Ministerstva zdravotnictví ČR, </w:t>
      </w:r>
      <w:proofErr w:type="spellStart"/>
      <w:r w:rsidR="00C75C39">
        <w:rPr>
          <w:rFonts w:ascii="Arial" w:hAnsi="Arial" w:cs="Arial"/>
          <w:sz w:val="20"/>
          <w:szCs w:val="20"/>
        </w:rPr>
        <w:t>reg</w:t>
      </w:r>
      <w:proofErr w:type="spellEnd"/>
      <w:r w:rsidR="00C75C39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č.</w:t>
      </w:r>
      <w:r w:rsidR="009D56BA">
        <w:rPr>
          <w:rFonts w:ascii="Arial" w:hAnsi="Arial" w:cs="Arial"/>
          <w:sz w:val="20"/>
          <w:szCs w:val="20"/>
        </w:rPr>
        <w:t xml:space="preserve"> projektu</w:t>
      </w:r>
      <w:r w:rsidR="00C75C39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7CD2">
        <w:rPr>
          <w:rFonts w:ascii="Arial" w:hAnsi="Arial" w:cs="Arial"/>
          <w:i/>
          <w:iCs/>
          <w:sz w:val="20"/>
          <w:szCs w:val="20"/>
        </w:rPr>
        <w:t>CZ.31.8.0</w:t>
      </w:r>
      <w:proofErr w:type="spellEnd"/>
      <w:r w:rsidRPr="00587CD2">
        <w:rPr>
          <w:rFonts w:ascii="Arial" w:hAnsi="Arial" w:cs="Arial"/>
          <w:i/>
          <w:iCs/>
          <w:sz w:val="20"/>
          <w:szCs w:val="20"/>
        </w:rPr>
        <w:t>/0.0/0.0/24_118/0010615</w:t>
      </w:r>
      <w:r w:rsidR="009D56BA">
        <w:rPr>
          <w:rFonts w:ascii="Arial" w:hAnsi="Arial" w:cs="Arial"/>
          <w:sz w:val="20"/>
          <w:szCs w:val="20"/>
        </w:rPr>
        <w:t>, název</w:t>
      </w:r>
      <w:r w:rsidR="00C75C39">
        <w:rPr>
          <w:rFonts w:ascii="Arial" w:hAnsi="Arial" w:cs="Arial"/>
          <w:sz w:val="20"/>
          <w:szCs w:val="20"/>
        </w:rPr>
        <w:t xml:space="preserve"> projektu:</w:t>
      </w:r>
      <w:r w:rsidR="009D56BA">
        <w:rPr>
          <w:rFonts w:ascii="Arial" w:hAnsi="Arial" w:cs="Arial"/>
          <w:sz w:val="20"/>
          <w:szCs w:val="20"/>
        </w:rPr>
        <w:t xml:space="preserve"> </w:t>
      </w:r>
      <w:r w:rsidRPr="00AB051F">
        <w:rPr>
          <w:rFonts w:ascii="Arial" w:hAnsi="Arial" w:cs="Arial"/>
          <w:sz w:val="20"/>
          <w:szCs w:val="20"/>
        </w:rPr>
        <w:t>„</w:t>
      </w:r>
      <w:r w:rsidRPr="00587CD2">
        <w:rPr>
          <w:rFonts w:ascii="Arial" w:hAnsi="Arial" w:cs="Arial"/>
          <w:i/>
          <w:iCs/>
          <w:sz w:val="20"/>
          <w:szCs w:val="20"/>
        </w:rPr>
        <w:t>Rozvoj preventivního screeningového programu kolorektálního karcinomu v Nemocnici Ivančice, p. o</w:t>
      </w:r>
      <w:r w:rsidRPr="00AB051F">
        <w:rPr>
          <w:rFonts w:ascii="Arial" w:hAnsi="Arial" w:cs="Arial"/>
          <w:sz w:val="20"/>
          <w:szCs w:val="20"/>
        </w:rPr>
        <w:t>.“</w:t>
      </w:r>
    </w:p>
    <w:p w14:paraId="1B458842" w14:textId="4D8E2A7D" w:rsidR="00AB051F" w:rsidRPr="00AB051F" w:rsidRDefault="00C75C39" w:rsidP="00587CD2">
      <w:pPr>
        <w:pStyle w:val="Odstavecseseznamem"/>
        <w:spacing w:before="120" w:line="276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Projekt</w:t>
      </w:r>
      <w:r w:rsidR="00AB051F" w:rsidRPr="00AB051F">
        <w:rPr>
          <w:rFonts w:ascii="Arial" w:hAnsi="Arial" w:cs="Arial"/>
          <w:sz w:val="20"/>
          <w:szCs w:val="20"/>
        </w:rPr>
        <w:t xml:space="preserve"> je financován Evropskou unií z Nástroje pro oživení a odolnost prostřednictvím Národního plánu obnovy ČR.</w:t>
      </w:r>
      <w:r>
        <w:rPr>
          <w:rFonts w:ascii="Arial" w:hAnsi="Arial" w:cs="Arial"/>
          <w:sz w:val="20"/>
          <w:szCs w:val="20"/>
        </w:rPr>
        <w:t xml:space="preserve"> </w:t>
      </w:r>
      <w:r w:rsidRPr="00582F97">
        <w:rPr>
          <w:rFonts w:ascii="Arial" w:hAnsi="Arial" w:cs="Arial"/>
          <w:sz w:val="20"/>
          <w:szCs w:val="20"/>
          <w:shd w:val="clear" w:color="auto" w:fill="FFFFFF" w:themeFill="background1"/>
        </w:rPr>
        <w:t xml:space="preserve">Název a </w:t>
      </w:r>
      <w:proofErr w:type="spellStart"/>
      <w:r w:rsidRPr="00582F97">
        <w:rPr>
          <w:rFonts w:ascii="Arial" w:hAnsi="Arial" w:cs="Arial"/>
          <w:sz w:val="20"/>
          <w:szCs w:val="20"/>
          <w:shd w:val="clear" w:color="auto" w:fill="FFFFFF" w:themeFill="background1"/>
        </w:rPr>
        <w:t>reg</w:t>
      </w:r>
      <w:proofErr w:type="spellEnd"/>
      <w:r w:rsidRPr="00582F97">
        <w:rPr>
          <w:rFonts w:ascii="Arial" w:hAnsi="Arial" w:cs="Arial"/>
          <w:sz w:val="20"/>
          <w:szCs w:val="20"/>
          <w:shd w:val="clear" w:color="auto" w:fill="FFFFFF" w:themeFill="background1"/>
        </w:rPr>
        <w:t xml:space="preserve">. č. </w:t>
      </w:r>
      <w:r w:rsidR="00587CD2">
        <w:rPr>
          <w:rFonts w:ascii="Arial" w:hAnsi="Arial" w:cs="Arial"/>
          <w:sz w:val="20"/>
          <w:szCs w:val="20"/>
          <w:shd w:val="clear" w:color="auto" w:fill="FFFFFF" w:themeFill="background1"/>
        </w:rPr>
        <w:t xml:space="preserve">projektu </w:t>
      </w:r>
      <w:r w:rsidRPr="00582F97">
        <w:rPr>
          <w:rFonts w:ascii="Arial" w:hAnsi="Arial" w:cs="Arial"/>
          <w:sz w:val="20"/>
          <w:szCs w:val="20"/>
          <w:shd w:val="clear" w:color="auto" w:fill="FFFFFF" w:themeFill="background1"/>
        </w:rPr>
        <w:t>budou uvedené na daňovém dokladu – faktuře.</w:t>
      </w:r>
    </w:p>
    <w:p w14:paraId="55891268" w14:textId="7DA491C2" w:rsidR="00AB051F" w:rsidRPr="00AB051F" w:rsidRDefault="00AB051F" w:rsidP="00AB051F">
      <w:pPr>
        <w:spacing w:before="120"/>
        <w:rPr>
          <w:rFonts w:ascii="Arial" w:hAnsi="Arial" w:cs="Arial"/>
          <w:sz w:val="20"/>
          <w:szCs w:val="20"/>
        </w:rPr>
      </w:pPr>
    </w:p>
    <w:p w14:paraId="4EBD9E40" w14:textId="77777777" w:rsidR="00772F05" w:rsidRPr="00551C0A" w:rsidRDefault="00772F05" w:rsidP="00772F05">
      <w:pPr>
        <w:spacing w:before="120"/>
        <w:rPr>
          <w:rFonts w:ascii="Arial" w:hAnsi="Arial" w:cs="Arial"/>
          <w:sz w:val="20"/>
          <w:szCs w:val="20"/>
        </w:rPr>
      </w:pPr>
    </w:p>
    <w:p w14:paraId="5B6CDD75" w14:textId="77777777" w:rsidR="00772F05" w:rsidRPr="00551C0A" w:rsidRDefault="00772F05" w:rsidP="00772F05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  <w:r w:rsidRPr="00551C0A">
        <w:rPr>
          <w:rFonts w:ascii="Arial" w:hAnsi="Arial" w:cs="Arial"/>
          <w:b/>
          <w:sz w:val="20"/>
          <w:szCs w:val="20"/>
        </w:rPr>
        <w:t>IX.</w:t>
      </w:r>
    </w:p>
    <w:p w14:paraId="7A78B408" w14:textId="77777777" w:rsidR="00772F05" w:rsidRPr="00551C0A" w:rsidRDefault="00772F05" w:rsidP="00772F05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  <w:r w:rsidRPr="00551C0A">
        <w:rPr>
          <w:rFonts w:ascii="Arial" w:hAnsi="Arial" w:cs="Arial"/>
          <w:b/>
          <w:sz w:val="20"/>
          <w:szCs w:val="20"/>
        </w:rPr>
        <w:t>Odpovědnost za vady a záruka za jakost</w:t>
      </w:r>
    </w:p>
    <w:p w14:paraId="039F91A5" w14:textId="77777777" w:rsidR="00772F05" w:rsidRPr="00551C0A" w:rsidRDefault="00772F05" w:rsidP="00A90144">
      <w:pPr>
        <w:pStyle w:val="Odstavecseseznamem"/>
        <w:numPr>
          <w:ilvl w:val="0"/>
          <w:numId w:val="7"/>
        </w:num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551C0A">
        <w:rPr>
          <w:rFonts w:ascii="Arial" w:hAnsi="Arial" w:cs="Arial"/>
          <w:sz w:val="20"/>
          <w:szCs w:val="20"/>
        </w:rPr>
        <w:t>Prodávající poskytuje kupujícímu záruku za jakost v tom rozsahu, že poskytnuté plnění bude po celou záruční dobu plně způsobilé pro použití ke smluvenému i obvyklému účelu a že si po celou záruční dobu zachová smluvené i obvyklé vlastnosti. Poskytnutím záruky za jakost není vyloučena zákonná odpovědnost prodávajícího za vady plnění.</w:t>
      </w:r>
    </w:p>
    <w:p w14:paraId="1BA30870" w14:textId="77777777" w:rsidR="00772F05" w:rsidRPr="00551C0A" w:rsidRDefault="00772F05" w:rsidP="00A90144">
      <w:pPr>
        <w:pStyle w:val="Odstavecseseznamem"/>
        <w:numPr>
          <w:ilvl w:val="0"/>
          <w:numId w:val="7"/>
        </w:num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551C0A">
        <w:rPr>
          <w:rFonts w:ascii="Arial" w:hAnsi="Arial" w:cs="Arial"/>
          <w:sz w:val="20"/>
          <w:szCs w:val="20"/>
        </w:rPr>
        <w:t>Po dobu záruky za jakost je prodávajícím poskytováno bezplatné provádění bezpečnostně-technických kontrol (</w:t>
      </w:r>
      <w:proofErr w:type="spellStart"/>
      <w:r w:rsidRPr="00551C0A">
        <w:rPr>
          <w:rFonts w:ascii="Arial" w:hAnsi="Arial" w:cs="Arial"/>
          <w:sz w:val="20"/>
          <w:szCs w:val="20"/>
        </w:rPr>
        <w:t>BTK</w:t>
      </w:r>
      <w:proofErr w:type="spellEnd"/>
      <w:r w:rsidRPr="00551C0A">
        <w:rPr>
          <w:rFonts w:ascii="Arial" w:hAnsi="Arial" w:cs="Arial"/>
          <w:sz w:val="20"/>
          <w:szCs w:val="20"/>
        </w:rPr>
        <w:t>).</w:t>
      </w:r>
    </w:p>
    <w:p w14:paraId="58876B94" w14:textId="77777777" w:rsidR="00772F05" w:rsidRPr="00551C0A" w:rsidRDefault="00772F05" w:rsidP="00A90144">
      <w:pPr>
        <w:pStyle w:val="Odstavecseseznamem"/>
        <w:numPr>
          <w:ilvl w:val="0"/>
          <w:numId w:val="7"/>
        </w:numPr>
        <w:spacing w:before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551C0A">
        <w:rPr>
          <w:rFonts w:ascii="Arial" w:hAnsi="Arial" w:cs="Arial"/>
          <w:sz w:val="20"/>
          <w:szCs w:val="20"/>
        </w:rPr>
        <w:t>Doba záruky za jakost a doba pro uplatnění práv z vadného plnění činí 24 měsíců a začíná běžet ode dne podpisu předávacího protokolu.</w:t>
      </w:r>
    </w:p>
    <w:p w14:paraId="5E370420" w14:textId="77777777" w:rsidR="00772F05" w:rsidRPr="00551C0A" w:rsidRDefault="00772F05" w:rsidP="00A90144">
      <w:pPr>
        <w:pStyle w:val="Odstavecseseznamem"/>
        <w:numPr>
          <w:ilvl w:val="0"/>
          <w:numId w:val="7"/>
        </w:num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551C0A">
        <w:rPr>
          <w:rFonts w:ascii="Arial" w:hAnsi="Arial" w:cs="Arial"/>
          <w:sz w:val="20"/>
          <w:szCs w:val="20"/>
        </w:rPr>
        <w:t>Kupující je oprávněn u prodávajícího uplatnit zjištěné vady kdykoliv v době trvání záruční doby, a to bez zbytečného odkladu. Vady oznámí telefonicky či mailem na kontaktní osobu, uvedenou v čl. VII. odst. 3.</w:t>
      </w:r>
    </w:p>
    <w:p w14:paraId="40C710DF" w14:textId="1B1F6763" w:rsidR="001D28D7" w:rsidRPr="00C47F83" w:rsidRDefault="00772F05" w:rsidP="00C47F83">
      <w:pPr>
        <w:pStyle w:val="Odstavecseseznamem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51C0A">
        <w:rPr>
          <w:rFonts w:ascii="Arial" w:hAnsi="Arial" w:cs="Arial"/>
          <w:sz w:val="20"/>
          <w:szCs w:val="20"/>
        </w:rPr>
        <w:t xml:space="preserve">Prodávající je povinen zajistit odstranění vady, popřípadě zajistit náhradní řešení nejpozději do dvou pracovních dnů od nahlášení vady. </w:t>
      </w:r>
    </w:p>
    <w:p w14:paraId="2434047F" w14:textId="77777777" w:rsidR="00772F05" w:rsidRPr="00551C0A" w:rsidRDefault="00772F05" w:rsidP="00A90144">
      <w:pPr>
        <w:pStyle w:val="Odstavecseseznamem"/>
        <w:numPr>
          <w:ilvl w:val="0"/>
          <w:numId w:val="7"/>
        </w:num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551C0A">
        <w:rPr>
          <w:rFonts w:ascii="Arial" w:hAnsi="Arial" w:cs="Arial"/>
          <w:sz w:val="20"/>
          <w:szCs w:val="20"/>
        </w:rPr>
        <w:t>Prodávající je povinen ve stanovené lhůtě odstranit i ty vady, o nichž tvrdí, že za ně neodpovídá, např. při poškození přístroje z důvodu neodborné manipulace ze strany zaměstnance kupujícího. Náklady na jejich odstranění v těchto sporných případech nese až do ukončení sporu prodávající.</w:t>
      </w:r>
    </w:p>
    <w:p w14:paraId="7A9D4497" w14:textId="77777777" w:rsidR="00772F05" w:rsidRPr="00551C0A" w:rsidRDefault="00772F05" w:rsidP="00A90144">
      <w:pPr>
        <w:pStyle w:val="Odstavecseseznamem"/>
        <w:numPr>
          <w:ilvl w:val="0"/>
          <w:numId w:val="7"/>
        </w:num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551C0A">
        <w:rPr>
          <w:rFonts w:ascii="Arial" w:hAnsi="Arial" w:cs="Arial"/>
          <w:sz w:val="20"/>
          <w:szCs w:val="20"/>
        </w:rPr>
        <w:t>Pokud prodávající ve stanovené lhůtě vady neodstraní, zavazuje se prodávající zaplatit kupujícímu smluvní pokutu ve výši 2 000,- Kč za každý den prodlení.</w:t>
      </w:r>
    </w:p>
    <w:p w14:paraId="485258A7" w14:textId="77777777" w:rsidR="001D28D7" w:rsidRDefault="001D28D7" w:rsidP="00551C0A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</w:p>
    <w:p w14:paraId="74FDC2FA" w14:textId="77777777" w:rsidR="00CA7A9A" w:rsidRDefault="00CA7A9A" w:rsidP="00551C0A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</w:p>
    <w:p w14:paraId="6793523E" w14:textId="77777777" w:rsidR="00CA7A9A" w:rsidRPr="00551C0A" w:rsidRDefault="00CA7A9A" w:rsidP="00551C0A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</w:p>
    <w:p w14:paraId="2E468D74" w14:textId="77777777" w:rsidR="00772F05" w:rsidRPr="00551C0A" w:rsidRDefault="00772F05" w:rsidP="00772F05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  <w:r w:rsidRPr="00551C0A">
        <w:rPr>
          <w:rFonts w:ascii="Arial" w:hAnsi="Arial" w:cs="Arial"/>
          <w:b/>
          <w:sz w:val="20"/>
          <w:szCs w:val="20"/>
        </w:rPr>
        <w:t>X.</w:t>
      </w:r>
    </w:p>
    <w:p w14:paraId="63AD68C4" w14:textId="77777777" w:rsidR="00772F05" w:rsidRPr="00551C0A" w:rsidRDefault="00772F05" w:rsidP="00772F05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  <w:r w:rsidRPr="00551C0A">
        <w:rPr>
          <w:rFonts w:ascii="Arial" w:hAnsi="Arial" w:cs="Arial"/>
          <w:b/>
          <w:sz w:val="20"/>
          <w:szCs w:val="20"/>
        </w:rPr>
        <w:t>Odstoupení od smlouvy</w:t>
      </w:r>
    </w:p>
    <w:p w14:paraId="0E9907F0" w14:textId="77777777" w:rsidR="00772F05" w:rsidRPr="00551C0A" w:rsidRDefault="00772F05" w:rsidP="00A90144">
      <w:pPr>
        <w:pStyle w:val="Odstavecseseznamem"/>
        <w:numPr>
          <w:ilvl w:val="0"/>
          <w:numId w:val="8"/>
        </w:num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551C0A">
        <w:rPr>
          <w:rFonts w:ascii="Arial" w:hAnsi="Arial" w:cs="Arial"/>
          <w:sz w:val="20"/>
          <w:szCs w:val="20"/>
        </w:rPr>
        <w:t>Podstatným porušením smlouvy, při kterém je smluvní strana oprávněna odstoupit, se pro účely této smlouvy rozumí zejména:</w:t>
      </w:r>
    </w:p>
    <w:p w14:paraId="62F2CD80" w14:textId="1840C9F7" w:rsidR="00C47F83" w:rsidRPr="00587CD2" w:rsidRDefault="00772F05" w:rsidP="00C47F83">
      <w:pPr>
        <w:pStyle w:val="Odstavecseseznamem"/>
        <w:numPr>
          <w:ilvl w:val="0"/>
          <w:numId w:val="9"/>
        </w:num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551C0A">
        <w:rPr>
          <w:rFonts w:ascii="Arial" w:hAnsi="Arial" w:cs="Arial"/>
          <w:sz w:val="20"/>
          <w:szCs w:val="20"/>
        </w:rPr>
        <w:t>prodlení prodávajícího s dodáním a předáním předmětu koupě nebo kupujícího s jeho úhradou delší 30 kalendářních dnů;</w:t>
      </w:r>
    </w:p>
    <w:p w14:paraId="613E8B73" w14:textId="77777777" w:rsidR="00772F05" w:rsidRPr="00551C0A" w:rsidRDefault="00772F05" w:rsidP="00A90144">
      <w:pPr>
        <w:pStyle w:val="Odstavecseseznamem"/>
        <w:numPr>
          <w:ilvl w:val="0"/>
          <w:numId w:val="9"/>
        </w:num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551C0A">
        <w:rPr>
          <w:rFonts w:ascii="Arial" w:hAnsi="Arial" w:cs="Arial"/>
          <w:sz w:val="20"/>
          <w:szCs w:val="20"/>
        </w:rPr>
        <w:t>předmět koupě nebude možné kupujícím během záruční doby užívat po dobu delší 30 kalendářních dnů;</w:t>
      </w:r>
    </w:p>
    <w:p w14:paraId="3778AB78" w14:textId="77777777" w:rsidR="00772F05" w:rsidRPr="00551C0A" w:rsidRDefault="00772F05" w:rsidP="00A90144">
      <w:pPr>
        <w:pStyle w:val="Odstavecseseznamem"/>
        <w:numPr>
          <w:ilvl w:val="0"/>
          <w:numId w:val="9"/>
        </w:num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551C0A">
        <w:rPr>
          <w:rFonts w:ascii="Arial" w:hAnsi="Arial" w:cs="Arial"/>
          <w:sz w:val="20"/>
          <w:szCs w:val="20"/>
        </w:rPr>
        <w:t>výskyt více než dvou různých vad předmětu koupě nebo nedodržení odpovídající jakosti předmětu koupě;</w:t>
      </w:r>
    </w:p>
    <w:p w14:paraId="2B56FBA1" w14:textId="77777777" w:rsidR="00772F05" w:rsidRPr="00551C0A" w:rsidRDefault="00772F05" w:rsidP="00A90144">
      <w:pPr>
        <w:pStyle w:val="Odstavecseseznamem"/>
        <w:numPr>
          <w:ilvl w:val="0"/>
          <w:numId w:val="8"/>
        </w:num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551C0A">
        <w:rPr>
          <w:rFonts w:ascii="Arial" w:hAnsi="Arial" w:cs="Arial"/>
          <w:sz w:val="20"/>
          <w:szCs w:val="20"/>
        </w:rPr>
        <w:t xml:space="preserve">Kupující má právo jednostranně odstoupit od této smlouvy v případě, že v důsledku působení vyšší moci či jiných objektivně zdůvodnitelných okolností dojde ke změně poměrů, z nichž kupující vycházel při zadání zakázky.  </w:t>
      </w:r>
    </w:p>
    <w:p w14:paraId="43000B95" w14:textId="77777777" w:rsidR="00772F05" w:rsidRPr="00551C0A" w:rsidRDefault="00772F05" w:rsidP="00A90144">
      <w:pPr>
        <w:pStyle w:val="Odstavecseseznamem"/>
        <w:numPr>
          <w:ilvl w:val="0"/>
          <w:numId w:val="8"/>
        </w:num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551C0A">
        <w:rPr>
          <w:rFonts w:ascii="Arial" w:hAnsi="Arial" w:cs="Arial"/>
          <w:sz w:val="20"/>
          <w:szCs w:val="20"/>
        </w:rPr>
        <w:t>Odstoupení dle této smlouvy musí být učiněno písemně a musí být doručeno druhé smluvní straně.</w:t>
      </w:r>
    </w:p>
    <w:p w14:paraId="73C92087" w14:textId="77777777" w:rsidR="00772F05" w:rsidRPr="00551C0A" w:rsidRDefault="00772F05" w:rsidP="00772F05">
      <w:pPr>
        <w:pStyle w:val="Odstavecseseznamem"/>
        <w:spacing w:before="12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05F1CD3D" w14:textId="77777777" w:rsidR="00772F05" w:rsidRPr="00551C0A" w:rsidRDefault="00772F05" w:rsidP="00772F05">
      <w:pPr>
        <w:pStyle w:val="Odstavecseseznamem"/>
        <w:spacing w:before="12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285B49BF" w14:textId="77777777" w:rsidR="00772F05" w:rsidRPr="00551C0A" w:rsidRDefault="00772F05" w:rsidP="00772F05">
      <w:pPr>
        <w:pStyle w:val="Odstavecseseznamem"/>
        <w:spacing w:before="12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5128DAC9" w14:textId="77777777" w:rsidR="00772F05" w:rsidRPr="00551C0A" w:rsidRDefault="00772F05" w:rsidP="00772F05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  <w:r w:rsidRPr="00551C0A">
        <w:rPr>
          <w:rFonts w:ascii="Arial" w:hAnsi="Arial" w:cs="Arial"/>
          <w:b/>
          <w:sz w:val="20"/>
          <w:szCs w:val="20"/>
        </w:rPr>
        <w:t>XI.</w:t>
      </w:r>
    </w:p>
    <w:p w14:paraId="275E25EA" w14:textId="77777777" w:rsidR="00772F05" w:rsidRPr="00551C0A" w:rsidRDefault="00772F05" w:rsidP="00772F05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  <w:r w:rsidRPr="00551C0A">
        <w:rPr>
          <w:rFonts w:ascii="Arial" w:hAnsi="Arial" w:cs="Arial"/>
          <w:b/>
          <w:sz w:val="20"/>
          <w:szCs w:val="20"/>
        </w:rPr>
        <w:t>Registr smluv</w:t>
      </w:r>
    </w:p>
    <w:p w14:paraId="61E15421" w14:textId="77777777" w:rsidR="00772F05" w:rsidRPr="00551C0A" w:rsidRDefault="00772F05" w:rsidP="00A90144">
      <w:pPr>
        <w:pStyle w:val="Normlnweb"/>
        <w:numPr>
          <w:ilvl w:val="0"/>
          <w:numId w:val="15"/>
        </w:numPr>
        <w:shd w:val="clear" w:color="auto" w:fill="FFFFFF"/>
        <w:spacing w:before="120" w:beforeAutospacing="0" w:after="0" w:afterAutospacing="0" w:line="276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551C0A">
        <w:rPr>
          <w:rFonts w:ascii="Arial" w:hAnsi="Arial" w:cs="Arial"/>
          <w:sz w:val="20"/>
          <w:szCs w:val="20"/>
        </w:rPr>
        <w:t xml:space="preserve">Tato smlouva nabývá platnosti dnem podpisu oběma smluvními stranami a účinnosti v souladu se zněním § 6 odst. 1 zákona 340/2015 Sb., o registru smluv jejím uveřejněním prostřednictvím registru smluv nebo v případě předmětu smlouvy, jenž tvoří léčiva nebo zdravotnické prostředky, pak v souladu se zněním § 6 odst. 3 zákona 340/2015 Sb., o registru smluv nezávisle na uveřejnění prostřednictvím registru smluv dnem podpisu smlouvy oběma smluvními stranami. </w:t>
      </w:r>
      <w:r w:rsidRPr="00551C0A">
        <w:rPr>
          <w:rFonts w:ascii="Arial" w:hAnsi="Arial" w:cs="Arial"/>
          <w:color w:val="000000"/>
          <w:sz w:val="20"/>
          <w:szCs w:val="20"/>
        </w:rPr>
        <w:t>Smluvní strany se dohodly, že údaje v této smlouvě obsažené nepovažují za obchodní tajemství a uveřejnění v registru smluv včetně uvedení metadat provede kupující.</w:t>
      </w:r>
    </w:p>
    <w:p w14:paraId="76274483" w14:textId="77777777" w:rsidR="00772F05" w:rsidRDefault="00772F05" w:rsidP="001D28D7">
      <w:pPr>
        <w:pStyle w:val="Normlnweb"/>
        <w:shd w:val="clear" w:color="auto" w:fill="FFFFFF"/>
        <w:spacing w:before="120" w:beforeAutospacing="0" w:after="0" w:afterAutospacing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1B3B6BDD" w14:textId="77777777" w:rsidR="001D28D7" w:rsidRPr="00551C0A" w:rsidRDefault="001D28D7" w:rsidP="001D28D7">
      <w:pPr>
        <w:pStyle w:val="Normlnweb"/>
        <w:shd w:val="clear" w:color="auto" w:fill="FFFFFF"/>
        <w:spacing w:before="120" w:beforeAutospacing="0" w:after="0" w:afterAutospacing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5B7C49F4" w14:textId="77777777" w:rsidR="00772F05" w:rsidRPr="00551C0A" w:rsidRDefault="00772F05" w:rsidP="00772F05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  <w:r w:rsidRPr="00551C0A">
        <w:rPr>
          <w:rFonts w:ascii="Arial" w:hAnsi="Arial" w:cs="Arial"/>
          <w:b/>
          <w:sz w:val="20"/>
          <w:szCs w:val="20"/>
        </w:rPr>
        <w:t>XII.</w:t>
      </w:r>
    </w:p>
    <w:p w14:paraId="4A2DF2ED" w14:textId="77777777" w:rsidR="00772F05" w:rsidRPr="00551C0A" w:rsidRDefault="00772F05" w:rsidP="00772F05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  <w:r w:rsidRPr="00551C0A">
        <w:rPr>
          <w:rFonts w:ascii="Arial" w:hAnsi="Arial" w:cs="Arial"/>
          <w:b/>
          <w:sz w:val="20"/>
          <w:szCs w:val="20"/>
        </w:rPr>
        <w:t>Závěrečná ujednání</w:t>
      </w:r>
      <w:r w:rsidRPr="00551C0A">
        <w:rPr>
          <w:rFonts w:ascii="Arial" w:hAnsi="Arial" w:cs="Arial"/>
          <w:sz w:val="20"/>
          <w:szCs w:val="20"/>
        </w:rPr>
        <w:t xml:space="preserve">. </w:t>
      </w:r>
    </w:p>
    <w:p w14:paraId="5FCD4D68" w14:textId="77777777" w:rsidR="00772F05" w:rsidRPr="00551C0A" w:rsidRDefault="00772F05" w:rsidP="00A90144">
      <w:pPr>
        <w:pStyle w:val="Odstavecseseznamem"/>
        <w:numPr>
          <w:ilvl w:val="0"/>
          <w:numId w:val="10"/>
        </w:num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551C0A">
        <w:rPr>
          <w:rFonts w:ascii="Arial" w:hAnsi="Arial" w:cs="Arial"/>
          <w:sz w:val="20"/>
          <w:szCs w:val="20"/>
        </w:rPr>
        <w:t>Nedílnou součástí smlouvy je příloha č. 1 - Technická specifikace předmětu koupě (technické listy včetně typového označení a označení výrobce). Přílohu č. 1 vypracoval prodávající.</w:t>
      </w:r>
    </w:p>
    <w:p w14:paraId="621F6A6B" w14:textId="77777777" w:rsidR="00772F05" w:rsidRPr="00551C0A" w:rsidRDefault="00772F05" w:rsidP="00A90144">
      <w:pPr>
        <w:pStyle w:val="Smlouva-slo"/>
        <w:widowControl w:val="0"/>
        <w:numPr>
          <w:ilvl w:val="0"/>
          <w:numId w:val="10"/>
        </w:numPr>
        <w:tabs>
          <w:tab w:val="left" w:pos="426"/>
        </w:tabs>
        <w:spacing w:before="0" w:line="276" w:lineRule="auto"/>
        <w:rPr>
          <w:rFonts w:ascii="Arial" w:hAnsi="Arial" w:cs="Arial"/>
          <w:sz w:val="20"/>
          <w:szCs w:val="20"/>
        </w:rPr>
      </w:pPr>
      <w:r w:rsidRPr="00551C0A">
        <w:rPr>
          <w:rFonts w:ascii="Arial" w:hAnsi="Arial" w:cs="Arial"/>
          <w:sz w:val="20"/>
          <w:szCs w:val="20"/>
        </w:rPr>
        <w:t xml:space="preserve">Tato smlouva je uzavřena podle práva České republiky. Ve věcech výslovně neupravených touto smlouvou se smluvní vztah řídí zákonem č. 89/2012 Sb., občanský zákoník, v účinném znění. </w:t>
      </w:r>
    </w:p>
    <w:p w14:paraId="5D2A529F" w14:textId="2CAB603F" w:rsidR="001D28D7" w:rsidRPr="00C75C39" w:rsidRDefault="00772F05" w:rsidP="00C75C39">
      <w:pPr>
        <w:pStyle w:val="Smlouva-slo"/>
        <w:widowControl w:val="0"/>
        <w:numPr>
          <w:ilvl w:val="0"/>
          <w:numId w:val="10"/>
        </w:numPr>
        <w:tabs>
          <w:tab w:val="left" w:pos="0"/>
        </w:tabs>
        <w:spacing w:before="0" w:line="276" w:lineRule="auto"/>
        <w:rPr>
          <w:rFonts w:ascii="Arial" w:hAnsi="Arial" w:cs="Arial"/>
          <w:sz w:val="20"/>
          <w:szCs w:val="20"/>
        </w:rPr>
      </w:pPr>
      <w:r w:rsidRPr="00551C0A">
        <w:rPr>
          <w:rFonts w:ascii="Arial" w:hAnsi="Arial" w:cs="Arial"/>
          <w:sz w:val="20"/>
          <w:szCs w:val="20"/>
        </w:rPr>
        <w:t xml:space="preserve">Smluvní strany na sebe přebírají nebezpečí změny okolností v souvislosti s právy a povinnostmi smluvních stran vzniklými na základě této smlouvy. Smluvní strany vylučují uplatnění ustanovení § 1765 odst. </w:t>
      </w:r>
      <w:smartTag w:uri="urn:schemas-microsoft-com:office:smarttags" w:element="metricconverter">
        <w:smartTagPr>
          <w:attr w:name="ProductID" w:val="1 a"/>
        </w:smartTagPr>
        <w:r w:rsidRPr="00551C0A">
          <w:rPr>
            <w:rFonts w:ascii="Arial" w:hAnsi="Arial" w:cs="Arial"/>
            <w:sz w:val="20"/>
            <w:szCs w:val="20"/>
          </w:rPr>
          <w:t>1 a</w:t>
        </w:r>
      </w:smartTag>
      <w:r w:rsidRPr="00551C0A">
        <w:rPr>
          <w:rFonts w:ascii="Arial" w:hAnsi="Arial" w:cs="Arial"/>
          <w:sz w:val="20"/>
          <w:szCs w:val="20"/>
        </w:rPr>
        <w:t xml:space="preserve"> § 1766 občanského zákoníku na svůj smluvní vztah založený touto smlouvou.</w:t>
      </w:r>
    </w:p>
    <w:p w14:paraId="10F60218" w14:textId="77777777" w:rsidR="00772F05" w:rsidRPr="00551C0A" w:rsidRDefault="00772F05" w:rsidP="00A90144">
      <w:pPr>
        <w:pStyle w:val="Smlouva-slo"/>
        <w:widowControl w:val="0"/>
        <w:numPr>
          <w:ilvl w:val="0"/>
          <w:numId w:val="10"/>
        </w:numPr>
        <w:tabs>
          <w:tab w:val="left" w:pos="0"/>
        </w:tabs>
        <w:spacing w:before="0" w:line="276" w:lineRule="auto"/>
        <w:rPr>
          <w:rFonts w:ascii="Arial" w:hAnsi="Arial" w:cs="Arial"/>
          <w:sz w:val="20"/>
          <w:szCs w:val="20"/>
        </w:rPr>
      </w:pPr>
      <w:r w:rsidRPr="00551C0A">
        <w:rPr>
          <w:rFonts w:ascii="Arial" w:hAnsi="Arial" w:cs="Arial"/>
          <w:sz w:val="20"/>
          <w:szCs w:val="20"/>
        </w:rPr>
        <w:t xml:space="preserve">Nevymahatelnost nebo neplatnost kteréhokoli ustanovení této smlouvy neovlivní vymahatelnost nebo platnost této smlouvy jako celku, vyjma těch případů, kdy takové nevymahatelné nebo neplatné ustanovení nelze vyčlenit z této smlouvy, aniž by tím pozbyla platnosti. </w:t>
      </w:r>
    </w:p>
    <w:p w14:paraId="48BB0392" w14:textId="77777777" w:rsidR="00772F05" w:rsidRPr="00551C0A" w:rsidRDefault="00772F05" w:rsidP="00772F05">
      <w:pPr>
        <w:pStyle w:val="Smlouva-slo"/>
        <w:widowControl w:val="0"/>
        <w:tabs>
          <w:tab w:val="left" w:pos="0"/>
        </w:tabs>
        <w:spacing w:before="0" w:line="276" w:lineRule="auto"/>
        <w:ind w:left="360"/>
        <w:rPr>
          <w:rFonts w:ascii="Arial" w:hAnsi="Arial" w:cs="Arial"/>
          <w:sz w:val="20"/>
          <w:szCs w:val="20"/>
        </w:rPr>
      </w:pPr>
      <w:r w:rsidRPr="00551C0A">
        <w:rPr>
          <w:rFonts w:ascii="Arial" w:hAnsi="Arial" w:cs="Arial"/>
          <w:sz w:val="20"/>
          <w:szCs w:val="20"/>
        </w:rPr>
        <w:t>Smluvní strany se pro takový případ zavazují vynaložit v dobré víře veškeré úsilí na nahrazení takového neplatného nebo nevymahatelného ustanovení vymahatelným a platným ustanovením, jehož účel v nejvyšší možné míře odpovídá účelu původního ustanovení a cílům této smlouvy.</w:t>
      </w:r>
    </w:p>
    <w:p w14:paraId="3F8624DF" w14:textId="6026E272" w:rsidR="00551C0A" w:rsidRPr="001D28D7" w:rsidRDefault="00772F05" w:rsidP="001D28D7">
      <w:pPr>
        <w:pStyle w:val="Smlouva-slo"/>
        <w:widowControl w:val="0"/>
        <w:numPr>
          <w:ilvl w:val="0"/>
          <w:numId w:val="10"/>
        </w:numPr>
        <w:tabs>
          <w:tab w:val="left" w:pos="0"/>
        </w:tabs>
        <w:spacing w:before="0" w:line="276" w:lineRule="auto"/>
        <w:rPr>
          <w:rFonts w:ascii="Arial" w:hAnsi="Arial" w:cs="Arial"/>
          <w:sz w:val="20"/>
          <w:szCs w:val="20"/>
        </w:rPr>
      </w:pPr>
      <w:r w:rsidRPr="00551C0A">
        <w:rPr>
          <w:rFonts w:ascii="Arial" w:hAnsi="Arial" w:cs="Arial"/>
          <w:sz w:val="20"/>
          <w:szCs w:val="20"/>
        </w:rPr>
        <w:t xml:space="preserve">Smluvní strany si nepřejí, aby nad rámec výslovných ustanovení této smlouvy byla jakákoliv práva a povinnosti dovozovány z dosavadní či budoucí praxe zavedené mezi smluvními stranami či </w:t>
      </w:r>
    </w:p>
    <w:p w14:paraId="03AFA98D" w14:textId="77777777" w:rsidR="00CA7A9A" w:rsidRDefault="00772F05" w:rsidP="00551C0A">
      <w:pPr>
        <w:pStyle w:val="Smlouva-slo"/>
        <w:widowControl w:val="0"/>
        <w:tabs>
          <w:tab w:val="left" w:pos="0"/>
        </w:tabs>
        <w:spacing w:before="0" w:line="276" w:lineRule="auto"/>
        <w:ind w:left="360"/>
        <w:rPr>
          <w:rFonts w:ascii="Arial" w:hAnsi="Arial" w:cs="Arial"/>
          <w:sz w:val="20"/>
          <w:szCs w:val="20"/>
        </w:rPr>
      </w:pPr>
      <w:r w:rsidRPr="00551C0A">
        <w:rPr>
          <w:rFonts w:ascii="Arial" w:hAnsi="Arial" w:cs="Arial"/>
          <w:sz w:val="20"/>
          <w:szCs w:val="20"/>
        </w:rPr>
        <w:t xml:space="preserve">zvyklostí zachovávaných obecně či v odvětví týkajícím se předmětu plnění této smlouvy, ledaže je </w:t>
      </w:r>
    </w:p>
    <w:p w14:paraId="26C2C367" w14:textId="77777777" w:rsidR="00CA7A9A" w:rsidRDefault="00CA7A9A" w:rsidP="00551C0A">
      <w:pPr>
        <w:pStyle w:val="Smlouva-slo"/>
        <w:widowControl w:val="0"/>
        <w:tabs>
          <w:tab w:val="left" w:pos="0"/>
        </w:tabs>
        <w:spacing w:before="0" w:line="276" w:lineRule="auto"/>
        <w:ind w:left="360"/>
        <w:rPr>
          <w:rFonts w:ascii="Arial" w:hAnsi="Arial" w:cs="Arial"/>
          <w:sz w:val="20"/>
          <w:szCs w:val="20"/>
        </w:rPr>
      </w:pPr>
    </w:p>
    <w:p w14:paraId="4984E25D" w14:textId="05083415" w:rsidR="00772F05" w:rsidRPr="00551C0A" w:rsidRDefault="00772F05" w:rsidP="00551C0A">
      <w:pPr>
        <w:pStyle w:val="Smlouva-slo"/>
        <w:widowControl w:val="0"/>
        <w:tabs>
          <w:tab w:val="left" w:pos="0"/>
        </w:tabs>
        <w:spacing w:before="0" w:line="276" w:lineRule="auto"/>
        <w:ind w:left="360"/>
        <w:rPr>
          <w:rFonts w:ascii="Arial" w:hAnsi="Arial" w:cs="Arial"/>
          <w:sz w:val="20"/>
          <w:szCs w:val="20"/>
        </w:rPr>
      </w:pPr>
      <w:r w:rsidRPr="00551C0A">
        <w:rPr>
          <w:rFonts w:ascii="Arial" w:hAnsi="Arial" w:cs="Arial"/>
          <w:sz w:val="20"/>
          <w:szCs w:val="20"/>
        </w:rPr>
        <w:t xml:space="preserve">ve smlouvě výslovně sjednáno jinak. </w:t>
      </w:r>
    </w:p>
    <w:p w14:paraId="09ECD9F6" w14:textId="77777777" w:rsidR="00772F05" w:rsidRPr="00551C0A" w:rsidRDefault="00772F05" w:rsidP="00772F05">
      <w:pPr>
        <w:pStyle w:val="Smlouva-slo"/>
        <w:widowControl w:val="0"/>
        <w:tabs>
          <w:tab w:val="left" w:pos="0"/>
        </w:tabs>
        <w:spacing w:before="0" w:line="276" w:lineRule="auto"/>
        <w:ind w:left="360"/>
        <w:rPr>
          <w:rFonts w:ascii="Arial" w:hAnsi="Arial" w:cs="Arial"/>
          <w:sz w:val="20"/>
          <w:szCs w:val="20"/>
        </w:rPr>
      </w:pPr>
      <w:r w:rsidRPr="00551C0A">
        <w:rPr>
          <w:rFonts w:ascii="Arial" w:hAnsi="Arial" w:cs="Arial"/>
          <w:sz w:val="20"/>
          <w:szCs w:val="20"/>
        </w:rPr>
        <w:t>Vedle shora uvedeného si smluvní strany potvrzují, že si nejsou vědomy žádných dosud mezi nimi zavedených obchodních zvyklostí či praxe.</w:t>
      </w:r>
    </w:p>
    <w:p w14:paraId="5E72737A" w14:textId="77777777" w:rsidR="00772F05" w:rsidRDefault="00772F05" w:rsidP="00A90144">
      <w:pPr>
        <w:pStyle w:val="Smlouva-slo"/>
        <w:widowControl w:val="0"/>
        <w:numPr>
          <w:ilvl w:val="0"/>
          <w:numId w:val="10"/>
        </w:numPr>
        <w:tabs>
          <w:tab w:val="left" w:pos="0"/>
          <w:tab w:val="left" w:pos="426"/>
        </w:tabs>
        <w:spacing w:before="0" w:line="276" w:lineRule="auto"/>
        <w:rPr>
          <w:rFonts w:ascii="Arial" w:hAnsi="Arial" w:cs="Arial"/>
          <w:sz w:val="20"/>
          <w:szCs w:val="20"/>
        </w:rPr>
      </w:pPr>
      <w:r w:rsidRPr="00551C0A">
        <w:rPr>
          <w:rFonts w:ascii="Arial" w:hAnsi="Arial" w:cs="Arial"/>
          <w:sz w:val="20"/>
          <w:szCs w:val="20"/>
        </w:rPr>
        <w:t>Změna nebo doplnění smlouvy může být uskutečněna pouze písemným dodatkem k této smlouvě podepsaným oběma smluvními stranami.</w:t>
      </w:r>
    </w:p>
    <w:p w14:paraId="5F50D413" w14:textId="07072C7F" w:rsidR="00B3410E" w:rsidRPr="00587CD2" w:rsidRDefault="00C75C39" w:rsidP="00587CD2">
      <w:pPr>
        <w:pStyle w:val="Normlnweb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Prodávající</w:t>
      </w:r>
      <w:r w:rsidRPr="004D54D9">
        <w:rPr>
          <w:rFonts w:ascii="Arial" w:hAnsi="Arial" w:cs="Arial"/>
          <w:sz w:val="20"/>
          <w:szCs w:val="20"/>
        </w:rPr>
        <w:t xml:space="preserve"> je </w:t>
      </w:r>
      <w:r w:rsidRPr="00EA36A5">
        <w:rPr>
          <w:rFonts w:ascii="Arial" w:hAnsi="Arial" w:cs="Arial"/>
          <w:sz w:val="20"/>
          <w:szCs w:val="20"/>
        </w:rPr>
        <w:t xml:space="preserve">povinen minimálně do </w:t>
      </w:r>
      <w:r>
        <w:rPr>
          <w:rFonts w:ascii="Arial" w:hAnsi="Arial" w:cs="Arial"/>
          <w:sz w:val="20"/>
          <w:szCs w:val="20"/>
        </w:rPr>
        <w:t>31. 12.</w:t>
      </w:r>
      <w:r w:rsidRPr="00EA36A5">
        <w:rPr>
          <w:rFonts w:ascii="Arial" w:hAnsi="Arial" w:cs="Arial"/>
          <w:sz w:val="20"/>
          <w:szCs w:val="20"/>
        </w:rPr>
        <w:t xml:space="preserve"> 20</w:t>
      </w:r>
      <w:r>
        <w:rPr>
          <w:rFonts w:ascii="Arial" w:hAnsi="Arial" w:cs="Arial"/>
          <w:sz w:val="20"/>
          <w:szCs w:val="20"/>
        </w:rPr>
        <w:t>36</w:t>
      </w:r>
      <w:r w:rsidRPr="00EA36A5" w:rsidDel="007241FE">
        <w:rPr>
          <w:rFonts w:ascii="Arial" w:hAnsi="Arial" w:cs="Arial"/>
          <w:sz w:val="20"/>
          <w:szCs w:val="20"/>
        </w:rPr>
        <w:t xml:space="preserve"> </w:t>
      </w:r>
      <w:r w:rsidRPr="00EA36A5">
        <w:rPr>
          <w:rFonts w:ascii="Arial" w:hAnsi="Arial" w:cs="Arial"/>
          <w:sz w:val="20"/>
          <w:szCs w:val="20"/>
        </w:rPr>
        <w:t>(pokud je v českých právních předpisech stanovena lhůta delší, musí ji prodávající i kupující použít) uchovávat a poskytovat požadované informace a dokumentaci, včetně účetních dokladů, související s realizací projektu zaměstnancům nebo zmocněncům pověřených orgánů (</w:t>
      </w:r>
      <w:r>
        <w:rPr>
          <w:rFonts w:ascii="Arial" w:hAnsi="Arial" w:cs="Arial"/>
          <w:sz w:val="20"/>
          <w:szCs w:val="20"/>
        </w:rPr>
        <w:t>OLAF-Evropský úřad pro boj proti podvodům, Úřadu evropského veřejného žalobce, Ministerstva financí ČR</w:t>
      </w:r>
      <w:r w:rsidRPr="00EA36A5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Evropské komise, Evropského účetního dvora, Ministerstva zdravotnictví ČR,</w:t>
      </w:r>
      <w:r w:rsidRPr="00EA36A5">
        <w:rPr>
          <w:rFonts w:ascii="Arial" w:hAnsi="Arial" w:cs="Arial"/>
          <w:sz w:val="20"/>
          <w:szCs w:val="20"/>
        </w:rPr>
        <w:t xml:space="preserve"> Nejvyššího kontrolního úřadu</w:t>
      </w:r>
      <w:r>
        <w:rPr>
          <w:rFonts w:ascii="Arial" w:hAnsi="Arial" w:cs="Arial"/>
          <w:sz w:val="20"/>
          <w:szCs w:val="20"/>
        </w:rPr>
        <w:t xml:space="preserve"> a dalších příslušných vnitrostátních orgánů)</w:t>
      </w:r>
      <w:r w:rsidRPr="00EA36A5">
        <w:rPr>
          <w:rFonts w:ascii="Arial" w:hAnsi="Arial" w:cs="Arial"/>
          <w:sz w:val="20"/>
          <w:szCs w:val="20"/>
        </w:rPr>
        <w:t xml:space="preserve"> a je povinen vytvořit výše uvedeným osobám podmínky k provedení kontroly vztahující se k realizaci projektu a poskytnout jim při provádění kontroly součinnost.</w:t>
      </w:r>
    </w:p>
    <w:p w14:paraId="67C5099A" w14:textId="77777777" w:rsidR="00772F05" w:rsidRPr="00551C0A" w:rsidRDefault="00772F05" w:rsidP="00A90144">
      <w:pPr>
        <w:pStyle w:val="Smlouva-slo"/>
        <w:widowControl w:val="0"/>
        <w:numPr>
          <w:ilvl w:val="0"/>
          <w:numId w:val="10"/>
        </w:numPr>
        <w:tabs>
          <w:tab w:val="left" w:pos="0"/>
          <w:tab w:val="left" w:pos="426"/>
        </w:tabs>
        <w:spacing w:before="0" w:line="276" w:lineRule="auto"/>
        <w:rPr>
          <w:rFonts w:ascii="Arial" w:hAnsi="Arial" w:cs="Arial"/>
          <w:sz w:val="20"/>
          <w:szCs w:val="20"/>
        </w:rPr>
      </w:pPr>
      <w:r w:rsidRPr="00551C0A">
        <w:rPr>
          <w:rFonts w:ascii="Arial" w:hAnsi="Arial" w:cs="Arial"/>
          <w:sz w:val="20"/>
          <w:szCs w:val="20"/>
        </w:rPr>
        <w:t xml:space="preserve">Tato smlouva je sepsána ve dvou vyhotoveních, z nichž jedno obdrží kupující a jedno prodávající. V případě, že je smlouva uzavírána elektronicky za využití uznávaných elektronických podpisů, postačí jedno vyhotovení smlouvy, na kterém jsou zaznamenány uznávané elektronické podpisy zástupců stran. </w:t>
      </w:r>
    </w:p>
    <w:p w14:paraId="0D0E4392" w14:textId="77777777" w:rsidR="00772F05" w:rsidRPr="00551C0A" w:rsidRDefault="00772F05" w:rsidP="00772F05">
      <w:pPr>
        <w:tabs>
          <w:tab w:val="left" w:pos="930"/>
        </w:tabs>
        <w:spacing w:before="120"/>
        <w:rPr>
          <w:rFonts w:ascii="Arial" w:hAnsi="Arial" w:cs="Arial"/>
          <w:sz w:val="20"/>
          <w:szCs w:val="20"/>
        </w:rPr>
      </w:pPr>
      <w:r w:rsidRPr="00551C0A">
        <w:rPr>
          <w:rFonts w:ascii="Arial" w:hAnsi="Arial" w:cs="Arial"/>
          <w:sz w:val="20"/>
          <w:szCs w:val="20"/>
        </w:rPr>
        <w:tab/>
      </w:r>
    </w:p>
    <w:p w14:paraId="7742FDB8" w14:textId="77777777" w:rsidR="00772F05" w:rsidRPr="00551C0A" w:rsidRDefault="00772F05" w:rsidP="00772F05">
      <w:pPr>
        <w:tabs>
          <w:tab w:val="left" w:pos="930"/>
        </w:tabs>
        <w:spacing w:before="120"/>
        <w:rPr>
          <w:rFonts w:ascii="Arial" w:hAnsi="Arial" w:cs="Arial"/>
          <w:sz w:val="20"/>
          <w:szCs w:val="20"/>
        </w:rPr>
      </w:pPr>
    </w:p>
    <w:p w14:paraId="600C7932" w14:textId="77777777" w:rsidR="00772F05" w:rsidRPr="00551C0A" w:rsidRDefault="00772F05" w:rsidP="00772F05">
      <w:pPr>
        <w:tabs>
          <w:tab w:val="left" w:pos="930"/>
        </w:tabs>
        <w:spacing w:before="120"/>
        <w:rPr>
          <w:rFonts w:ascii="Arial" w:hAnsi="Arial" w:cs="Arial"/>
          <w:sz w:val="20"/>
          <w:szCs w:val="20"/>
        </w:rPr>
      </w:pPr>
    </w:p>
    <w:p w14:paraId="59926F05" w14:textId="3BB0884F" w:rsidR="00772F05" w:rsidRPr="00551C0A" w:rsidRDefault="00772F05" w:rsidP="00772F05">
      <w:pPr>
        <w:spacing w:before="120"/>
        <w:rPr>
          <w:rFonts w:ascii="Arial" w:hAnsi="Arial" w:cs="Arial"/>
          <w:sz w:val="20"/>
          <w:szCs w:val="20"/>
        </w:rPr>
      </w:pPr>
      <w:r w:rsidRPr="00551C0A">
        <w:rPr>
          <w:rFonts w:ascii="Arial" w:hAnsi="Arial" w:cs="Arial"/>
          <w:sz w:val="20"/>
          <w:szCs w:val="20"/>
        </w:rPr>
        <w:t>V Ivančicích dne …………</w:t>
      </w:r>
      <w:r w:rsidRPr="00551C0A">
        <w:rPr>
          <w:rFonts w:ascii="Arial" w:hAnsi="Arial" w:cs="Arial"/>
          <w:sz w:val="20"/>
          <w:szCs w:val="20"/>
        </w:rPr>
        <w:tab/>
      </w:r>
      <w:r w:rsidRPr="00551C0A">
        <w:rPr>
          <w:rFonts w:ascii="Arial" w:hAnsi="Arial" w:cs="Arial"/>
          <w:sz w:val="20"/>
          <w:szCs w:val="20"/>
        </w:rPr>
        <w:tab/>
      </w:r>
      <w:r w:rsidRPr="00551C0A">
        <w:rPr>
          <w:rFonts w:ascii="Arial" w:hAnsi="Arial" w:cs="Arial"/>
          <w:sz w:val="20"/>
          <w:szCs w:val="20"/>
        </w:rPr>
        <w:tab/>
      </w:r>
      <w:r w:rsidRPr="00551C0A">
        <w:rPr>
          <w:rFonts w:ascii="Arial" w:hAnsi="Arial" w:cs="Arial"/>
          <w:sz w:val="20"/>
          <w:szCs w:val="20"/>
        </w:rPr>
        <w:tab/>
      </w:r>
      <w:r w:rsidRPr="00551C0A">
        <w:rPr>
          <w:rFonts w:ascii="Arial" w:hAnsi="Arial" w:cs="Arial"/>
          <w:sz w:val="20"/>
          <w:szCs w:val="20"/>
        </w:rPr>
        <w:tab/>
        <w:t xml:space="preserve">V Praze dne </w:t>
      </w:r>
    </w:p>
    <w:p w14:paraId="61B9F652" w14:textId="77777777" w:rsidR="00772F05" w:rsidRPr="00551C0A" w:rsidRDefault="00772F05" w:rsidP="00772F05">
      <w:pPr>
        <w:spacing w:before="120"/>
        <w:rPr>
          <w:rFonts w:ascii="Arial" w:hAnsi="Arial" w:cs="Arial"/>
          <w:sz w:val="20"/>
          <w:szCs w:val="20"/>
        </w:rPr>
      </w:pPr>
    </w:p>
    <w:p w14:paraId="362B8A05" w14:textId="77777777" w:rsidR="00772F05" w:rsidRPr="00551C0A" w:rsidRDefault="00772F05" w:rsidP="00772F05">
      <w:pPr>
        <w:spacing w:before="120"/>
        <w:rPr>
          <w:rFonts w:ascii="Arial" w:hAnsi="Arial" w:cs="Arial"/>
          <w:sz w:val="20"/>
          <w:szCs w:val="20"/>
        </w:rPr>
      </w:pPr>
    </w:p>
    <w:p w14:paraId="3F5AC0AD" w14:textId="77777777" w:rsidR="00772F05" w:rsidRPr="00551C0A" w:rsidRDefault="00772F05" w:rsidP="00772F05">
      <w:pPr>
        <w:spacing w:before="120"/>
        <w:rPr>
          <w:rFonts w:ascii="Arial" w:hAnsi="Arial" w:cs="Arial"/>
          <w:sz w:val="20"/>
          <w:szCs w:val="20"/>
        </w:rPr>
      </w:pPr>
    </w:p>
    <w:p w14:paraId="179E850B" w14:textId="77777777" w:rsidR="00772F05" w:rsidRPr="00551C0A" w:rsidRDefault="00772F05" w:rsidP="00772F05">
      <w:pPr>
        <w:spacing w:before="120"/>
        <w:rPr>
          <w:rFonts w:ascii="Arial" w:hAnsi="Arial" w:cs="Arial"/>
          <w:sz w:val="20"/>
          <w:szCs w:val="20"/>
        </w:rPr>
      </w:pPr>
    </w:p>
    <w:p w14:paraId="3762A275" w14:textId="77777777" w:rsidR="00772F05" w:rsidRPr="00551C0A" w:rsidRDefault="00772F05" w:rsidP="00772F05">
      <w:pPr>
        <w:spacing w:before="120"/>
        <w:rPr>
          <w:rFonts w:ascii="Arial" w:hAnsi="Arial" w:cs="Arial"/>
          <w:sz w:val="20"/>
          <w:szCs w:val="20"/>
        </w:rPr>
      </w:pPr>
    </w:p>
    <w:p w14:paraId="5DFF2377" w14:textId="77777777" w:rsidR="00772F05" w:rsidRPr="00551C0A" w:rsidRDefault="00772F05" w:rsidP="00772F05">
      <w:pPr>
        <w:spacing w:before="120"/>
        <w:rPr>
          <w:rFonts w:ascii="Arial" w:hAnsi="Arial" w:cs="Arial"/>
          <w:sz w:val="20"/>
          <w:szCs w:val="20"/>
        </w:rPr>
      </w:pPr>
      <w:r w:rsidRPr="00551C0A">
        <w:rPr>
          <w:rFonts w:ascii="Arial" w:hAnsi="Arial" w:cs="Arial"/>
          <w:sz w:val="20"/>
          <w:szCs w:val="20"/>
        </w:rPr>
        <w:t>Za kupujícího:</w:t>
      </w:r>
      <w:r w:rsidRPr="00551C0A">
        <w:rPr>
          <w:rFonts w:ascii="Arial" w:hAnsi="Arial" w:cs="Arial"/>
          <w:sz w:val="20"/>
          <w:szCs w:val="20"/>
        </w:rPr>
        <w:tab/>
      </w:r>
      <w:r w:rsidRPr="00551C0A">
        <w:rPr>
          <w:rFonts w:ascii="Arial" w:hAnsi="Arial" w:cs="Arial"/>
          <w:sz w:val="20"/>
          <w:szCs w:val="20"/>
        </w:rPr>
        <w:tab/>
      </w:r>
      <w:r w:rsidRPr="00551C0A">
        <w:rPr>
          <w:rFonts w:ascii="Arial" w:hAnsi="Arial" w:cs="Arial"/>
          <w:sz w:val="20"/>
          <w:szCs w:val="20"/>
        </w:rPr>
        <w:tab/>
      </w:r>
      <w:r w:rsidRPr="00551C0A">
        <w:rPr>
          <w:rFonts w:ascii="Arial" w:hAnsi="Arial" w:cs="Arial"/>
          <w:sz w:val="20"/>
          <w:szCs w:val="20"/>
        </w:rPr>
        <w:tab/>
      </w:r>
      <w:r w:rsidRPr="00551C0A">
        <w:rPr>
          <w:rFonts w:ascii="Arial" w:hAnsi="Arial" w:cs="Arial"/>
          <w:sz w:val="20"/>
          <w:szCs w:val="20"/>
        </w:rPr>
        <w:tab/>
      </w:r>
      <w:r w:rsidRPr="00551C0A">
        <w:rPr>
          <w:rFonts w:ascii="Arial" w:hAnsi="Arial" w:cs="Arial"/>
          <w:sz w:val="20"/>
          <w:szCs w:val="20"/>
        </w:rPr>
        <w:tab/>
      </w:r>
      <w:r w:rsidRPr="00551C0A">
        <w:rPr>
          <w:rFonts w:ascii="Arial" w:hAnsi="Arial" w:cs="Arial"/>
          <w:sz w:val="20"/>
          <w:szCs w:val="20"/>
        </w:rPr>
        <w:tab/>
        <w:t>Za prodávajícího:</w:t>
      </w:r>
    </w:p>
    <w:p w14:paraId="20007894" w14:textId="77777777" w:rsidR="00772F05" w:rsidRPr="00551C0A" w:rsidRDefault="00772F05" w:rsidP="00772F05">
      <w:pPr>
        <w:pStyle w:val="Odstavecseseznamem"/>
        <w:spacing w:before="120"/>
        <w:rPr>
          <w:rFonts w:ascii="Arial" w:hAnsi="Arial" w:cs="Arial"/>
          <w:sz w:val="20"/>
          <w:szCs w:val="20"/>
        </w:rPr>
      </w:pPr>
    </w:p>
    <w:p w14:paraId="4D1E9244" w14:textId="77777777" w:rsidR="00772F05" w:rsidRPr="00551C0A" w:rsidRDefault="00772F05" w:rsidP="00772F05">
      <w:pPr>
        <w:pStyle w:val="Odstavecseseznamem"/>
        <w:spacing w:before="120"/>
        <w:rPr>
          <w:rFonts w:ascii="Arial" w:hAnsi="Arial" w:cs="Arial"/>
          <w:sz w:val="20"/>
          <w:szCs w:val="20"/>
        </w:rPr>
      </w:pPr>
    </w:p>
    <w:p w14:paraId="28DE2601" w14:textId="77777777" w:rsidR="00772F05" w:rsidRPr="00551C0A" w:rsidRDefault="00772F05" w:rsidP="00772F05">
      <w:pPr>
        <w:pStyle w:val="Odstavecseseznamem"/>
        <w:spacing w:before="120"/>
        <w:rPr>
          <w:rFonts w:ascii="Arial" w:hAnsi="Arial" w:cs="Arial"/>
          <w:sz w:val="20"/>
          <w:szCs w:val="20"/>
        </w:rPr>
      </w:pPr>
    </w:p>
    <w:p w14:paraId="6D64AC08" w14:textId="77777777" w:rsidR="00772F05" w:rsidRPr="00551C0A" w:rsidRDefault="00772F05" w:rsidP="00772F05">
      <w:pPr>
        <w:pStyle w:val="Odstavecseseznamem"/>
        <w:spacing w:before="120"/>
        <w:rPr>
          <w:rFonts w:ascii="Arial" w:hAnsi="Arial" w:cs="Arial"/>
          <w:sz w:val="20"/>
          <w:szCs w:val="20"/>
        </w:rPr>
      </w:pPr>
    </w:p>
    <w:p w14:paraId="4A28AD89" w14:textId="77777777" w:rsidR="00772F05" w:rsidRPr="00551C0A" w:rsidRDefault="00772F05" w:rsidP="00772F05">
      <w:pPr>
        <w:pStyle w:val="Odstavecseseznamem"/>
        <w:spacing w:before="120"/>
        <w:rPr>
          <w:rFonts w:ascii="Arial" w:hAnsi="Arial" w:cs="Arial"/>
          <w:sz w:val="20"/>
          <w:szCs w:val="20"/>
        </w:rPr>
      </w:pPr>
    </w:p>
    <w:p w14:paraId="159639B6" w14:textId="77777777" w:rsidR="00772F05" w:rsidRPr="00551C0A" w:rsidRDefault="00772F05" w:rsidP="00772F05">
      <w:pPr>
        <w:pStyle w:val="Odstavecseseznamem"/>
        <w:spacing w:before="120"/>
        <w:rPr>
          <w:rFonts w:ascii="Arial" w:hAnsi="Arial" w:cs="Arial"/>
          <w:sz w:val="20"/>
          <w:szCs w:val="20"/>
        </w:rPr>
      </w:pPr>
    </w:p>
    <w:p w14:paraId="3F30C5E5" w14:textId="77777777" w:rsidR="00772F05" w:rsidRPr="00551C0A" w:rsidRDefault="00772F05" w:rsidP="00772F05">
      <w:pPr>
        <w:pStyle w:val="Odstavecseseznamem"/>
        <w:spacing w:before="120"/>
        <w:rPr>
          <w:rFonts w:ascii="Arial" w:hAnsi="Arial" w:cs="Arial"/>
          <w:sz w:val="20"/>
          <w:szCs w:val="20"/>
        </w:rPr>
      </w:pPr>
    </w:p>
    <w:p w14:paraId="4D24C6AB" w14:textId="5E0CC3C1" w:rsidR="00772F05" w:rsidRPr="00551C0A" w:rsidRDefault="00772F05" w:rsidP="00772F05">
      <w:pPr>
        <w:pStyle w:val="Odstavecseseznamem"/>
        <w:spacing w:before="120"/>
        <w:ind w:left="0"/>
        <w:rPr>
          <w:rFonts w:ascii="Arial" w:hAnsi="Arial" w:cs="Arial"/>
          <w:b/>
          <w:sz w:val="20"/>
          <w:szCs w:val="20"/>
        </w:rPr>
      </w:pPr>
      <w:r w:rsidRPr="00551C0A">
        <w:rPr>
          <w:rFonts w:ascii="Arial" w:hAnsi="Arial" w:cs="Arial"/>
          <w:b/>
          <w:sz w:val="20"/>
          <w:szCs w:val="20"/>
        </w:rPr>
        <w:t>……………………………</w:t>
      </w:r>
      <w:r w:rsidR="00A26ED7">
        <w:rPr>
          <w:rFonts w:ascii="Arial" w:hAnsi="Arial" w:cs="Arial"/>
          <w:b/>
          <w:sz w:val="20"/>
          <w:szCs w:val="20"/>
        </w:rPr>
        <w:t>…………………</w:t>
      </w:r>
      <w:r w:rsidRPr="00551C0A">
        <w:rPr>
          <w:rFonts w:ascii="Arial" w:hAnsi="Arial" w:cs="Arial"/>
          <w:b/>
          <w:sz w:val="20"/>
          <w:szCs w:val="20"/>
        </w:rPr>
        <w:tab/>
      </w:r>
      <w:r w:rsidRPr="00551C0A">
        <w:rPr>
          <w:rFonts w:ascii="Arial" w:hAnsi="Arial" w:cs="Arial"/>
          <w:b/>
          <w:sz w:val="20"/>
          <w:szCs w:val="20"/>
        </w:rPr>
        <w:tab/>
      </w:r>
      <w:r w:rsidRPr="00551C0A">
        <w:rPr>
          <w:rFonts w:ascii="Arial" w:hAnsi="Arial" w:cs="Arial"/>
          <w:b/>
          <w:sz w:val="20"/>
          <w:szCs w:val="20"/>
        </w:rPr>
        <w:tab/>
        <w:t>……………………………</w:t>
      </w:r>
    </w:p>
    <w:p w14:paraId="16E67E37" w14:textId="661F91AA" w:rsidR="00772F05" w:rsidRPr="00551C0A" w:rsidRDefault="00A26ED7" w:rsidP="00772F05">
      <w:pPr>
        <w:pStyle w:val="Odstavecseseznamem"/>
        <w:spacing w:before="120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MUDr. </w:t>
      </w:r>
      <w:r w:rsidR="00CA7A9A">
        <w:rPr>
          <w:rFonts w:ascii="Arial" w:hAnsi="Arial" w:cs="Arial"/>
          <w:sz w:val="20"/>
          <w:szCs w:val="20"/>
        </w:rPr>
        <w:t>Jitka Hálová Novotná, MBA</w:t>
      </w:r>
      <w:r w:rsidR="00772F05" w:rsidRPr="00551C0A">
        <w:rPr>
          <w:rFonts w:ascii="Arial" w:hAnsi="Arial" w:cs="Arial"/>
          <w:sz w:val="20"/>
          <w:szCs w:val="20"/>
        </w:rPr>
        <w:tab/>
      </w:r>
      <w:r w:rsidR="00772F05" w:rsidRPr="00551C0A">
        <w:rPr>
          <w:rFonts w:ascii="Arial" w:hAnsi="Arial" w:cs="Arial"/>
          <w:sz w:val="20"/>
          <w:szCs w:val="20"/>
        </w:rPr>
        <w:tab/>
      </w:r>
      <w:r w:rsidR="00772F05" w:rsidRPr="00551C0A">
        <w:rPr>
          <w:rFonts w:ascii="Arial" w:hAnsi="Arial" w:cs="Arial"/>
          <w:sz w:val="20"/>
          <w:szCs w:val="20"/>
        </w:rPr>
        <w:tab/>
      </w:r>
    </w:p>
    <w:p w14:paraId="2384D3A2" w14:textId="48EB6468" w:rsidR="00772F05" w:rsidRPr="00551C0A" w:rsidRDefault="00772F05" w:rsidP="00772F05">
      <w:pPr>
        <w:pStyle w:val="Odstavecseseznamem"/>
        <w:spacing w:before="120"/>
        <w:ind w:left="0"/>
        <w:rPr>
          <w:rFonts w:ascii="Arial" w:hAnsi="Arial" w:cs="Arial"/>
          <w:sz w:val="20"/>
          <w:szCs w:val="20"/>
        </w:rPr>
      </w:pPr>
      <w:r w:rsidRPr="00551C0A">
        <w:rPr>
          <w:rFonts w:ascii="Arial" w:hAnsi="Arial" w:cs="Arial"/>
          <w:sz w:val="20"/>
          <w:szCs w:val="20"/>
        </w:rPr>
        <w:t>ředitel</w:t>
      </w:r>
      <w:r w:rsidRPr="00551C0A">
        <w:rPr>
          <w:rFonts w:ascii="Arial" w:hAnsi="Arial" w:cs="Arial"/>
          <w:sz w:val="20"/>
          <w:szCs w:val="20"/>
        </w:rPr>
        <w:tab/>
      </w:r>
      <w:r w:rsidRPr="00551C0A">
        <w:rPr>
          <w:rFonts w:ascii="Arial" w:hAnsi="Arial" w:cs="Arial"/>
          <w:sz w:val="20"/>
          <w:szCs w:val="20"/>
        </w:rPr>
        <w:tab/>
      </w:r>
      <w:r w:rsidRPr="00551C0A">
        <w:rPr>
          <w:rFonts w:ascii="Arial" w:hAnsi="Arial" w:cs="Arial"/>
          <w:sz w:val="20"/>
          <w:szCs w:val="20"/>
        </w:rPr>
        <w:tab/>
      </w:r>
      <w:r w:rsidRPr="00551C0A">
        <w:rPr>
          <w:rFonts w:ascii="Arial" w:hAnsi="Arial" w:cs="Arial"/>
          <w:sz w:val="20"/>
          <w:szCs w:val="20"/>
        </w:rPr>
        <w:tab/>
      </w:r>
      <w:r w:rsidRPr="00551C0A">
        <w:rPr>
          <w:rFonts w:ascii="Arial" w:hAnsi="Arial" w:cs="Arial"/>
          <w:sz w:val="20"/>
          <w:szCs w:val="20"/>
        </w:rPr>
        <w:tab/>
      </w:r>
      <w:r w:rsidRPr="00551C0A">
        <w:rPr>
          <w:rFonts w:ascii="Arial" w:hAnsi="Arial" w:cs="Arial"/>
          <w:sz w:val="20"/>
          <w:szCs w:val="20"/>
        </w:rPr>
        <w:tab/>
      </w:r>
      <w:r w:rsidRPr="00551C0A">
        <w:rPr>
          <w:rFonts w:ascii="Arial" w:hAnsi="Arial" w:cs="Arial"/>
          <w:sz w:val="20"/>
          <w:szCs w:val="20"/>
        </w:rPr>
        <w:tab/>
      </w:r>
      <w:r w:rsidRPr="00551C0A">
        <w:rPr>
          <w:rFonts w:ascii="Arial" w:hAnsi="Arial" w:cs="Arial"/>
          <w:sz w:val="20"/>
          <w:szCs w:val="20"/>
        </w:rPr>
        <w:tab/>
      </w:r>
    </w:p>
    <w:p w14:paraId="39B7A48D" w14:textId="77777777" w:rsidR="00772F05" w:rsidRDefault="00772F05" w:rsidP="00772F05">
      <w:pPr>
        <w:pStyle w:val="Odstavecseseznamem"/>
        <w:spacing w:before="120"/>
        <w:ind w:left="0"/>
        <w:rPr>
          <w:rFonts w:ascii="Arial" w:hAnsi="Arial" w:cs="Arial"/>
          <w:sz w:val="20"/>
          <w:szCs w:val="20"/>
        </w:rPr>
      </w:pPr>
    </w:p>
    <w:p w14:paraId="55307FA0" w14:textId="77777777" w:rsidR="00772F05" w:rsidRDefault="00772F05" w:rsidP="00772F05">
      <w:pPr>
        <w:pStyle w:val="Odstavecseseznamem"/>
        <w:spacing w:before="120"/>
        <w:ind w:left="0"/>
        <w:rPr>
          <w:rFonts w:ascii="Arial" w:hAnsi="Arial" w:cs="Arial"/>
          <w:sz w:val="20"/>
          <w:szCs w:val="20"/>
        </w:rPr>
      </w:pPr>
    </w:p>
    <w:p w14:paraId="409D0520" w14:textId="77777777" w:rsidR="00772F05" w:rsidRDefault="00772F05" w:rsidP="00772F05">
      <w:pPr>
        <w:pStyle w:val="Odstavecseseznamem"/>
        <w:spacing w:before="120"/>
        <w:ind w:left="0"/>
        <w:rPr>
          <w:rFonts w:ascii="Arial" w:hAnsi="Arial" w:cs="Arial"/>
          <w:sz w:val="20"/>
          <w:szCs w:val="20"/>
        </w:rPr>
      </w:pPr>
    </w:p>
    <w:p w14:paraId="62DA7AF5" w14:textId="77777777" w:rsidR="00772F05" w:rsidRDefault="00772F05" w:rsidP="00772F05">
      <w:pPr>
        <w:pStyle w:val="Odstavecseseznamem"/>
        <w:spacing w:before="120"/>
        <w:ind w:left="0"/>
        <w:rPr>
          <w:rFonts w:ascii="Arial" w:hAnsi="Arial" w:cs="Arial"/>
          <w:sz w:val="20"/>
          <w:szCs w:val="20"/>
        </w:rPr>
      </w:pPr>
    </w:p>
    <w:p w14:paraId="72ABFD24" w14:textId="77777777" w:rsidR="00772F05" w:rsidRDefault="00772F05" w:rsidP="00772F05">
      <w:pPr>
        <w:pStyle w:val="Odstavecseseznamem"/>
        <w:spacing w:before="120"/>
        <w:ind w:left="0"/>
        <w:rPr>
          <w:rFonts w:ascii="Arial" w:hAnsi="Arial" w:cs="Arial"/>
          <w:sz w:val="20"/>
          <w:szCs w:val="20"/>
        </w:rPr>
      </w:pPr>
    </w:p>
    <w:p w14:paraId="4B1B3CBF" w14:textId="77777777" w:rsidR="00772F05" w:rsidRDefault="00772F05" w:rsidP="00772F05">
      <w:pPr>
        <w:pStyle w:val="Odstavecseseznamem"/>
        <w:spacing w:before="120"/>
        <w:ind w:left="0"/>
        <w:rPr>
          <w:rFonts w:ascii="Arial" w:hAnsi="Arial" w:cs="Arial"/>
          <w:sz w:val="20"/>
          <w:szCs w:val="20"/>
        </w:rPr>
      </w:pPr>
    </w:p>
    <w:p w14:paraId="6EF6502A" w14:textId="77777777" w:rsidR="00772F05" w:rsidRDefault="00772F05" w:rsidP="00772F05">
      <w:pPr>
        <w:pStyle w:val="Odstavecseseznamem"/>
        <w:spacing w:before="120"/>
        <w:ind w:left="0"/>
        <w:rPr>
          <w:rFonts w:ascii="Arial" w:hAnsi="Arial" w:cs="Arial"/>
          <w:sz w:val="20"/>
          <w:szCs w:val="20"/>
        </w:rPr>
      </w:pPr>
    </w:p>
    <w:p w14:paraId="7A6E40DB" w14:textId="77777777" w:rsidR="00772F05" w:rsidRDefault="00772F05" w:rsidP="00772F05">
      <w:pPr>
        <w:pStyle w:val="Odstavecseseznamem"/>
        <w:spacing w:before="120"/>
        <w:ind w:left="0"/>
        <w:rPr>
          <w:rFonts w:ascii="Arial" w:hAnsi="Arial" w:cs="Arial"/>
          <w:sz w:val="20"/>
          <w:szCs w:val="20"/>
        </w:rPr>
      </w:pPr>
    </w:p>
    <w:p w14:paraId="72BB1D72" w14:textId="77777777" w:rsidR="00772F05" w:rsidRDefault="00772F05" w:rsidP="00772F05">
      <w:pPr>
        <w:pStyle w:val="Odstavecseseznamem"/>
        <w:spacing w:before="120"/>
        <w:ind w:left="0"/>
        <w:rPr>
          <w:rFonts w:ascii="Arial" w:hAnsi="Arial" w:cs="Arial"/>
          <w:sz w:val="20"/>
          <w:szCs w:val="20"/>
        </w:rPr>
      </w:pPr>
    </w:p>
    <w:p w14:paraId="500AD700" w14:textId="77777777" w:rsidR="00C47F83" w:rsidRDefault="00C47F83" w:rsidP="00772F05">
      <w:pPr>
        <w:pStyle w:val="Odstavecseseznamem"/>
        <w:spacing w:before="120"/>
        <w:ind w:left="0"/>
        <w:rPr>
          <w:rFonts w:ascii="Arial" w:hAnsi="Arial" w:cs="Arial"/>
          <w:sz w:val="20"/>
          <w:szCs w:val="20"/>
        </w:rPr>
      </w:pPr>
    </w:p>
    <w:p w14:paraId="1BCCB0F1" w14:textId="77777777" w:rsidR="00C47F83" w:rsidRDefault="00C47F83" w:rsidP="00772F05">
      <w:pPr>
        <w:pStyle w:val="Odstavecseseznamem"/>
        <w:spacing w:before="120"/>
        <w:ind w:left="0"/>
        <w:rPr>
          <w:rFonts w:ascii="Arial" w:hAnsi="Arial" w:cs="Arial"/>
          <w:sz w:val="20"/>
          <w:szCs w:val="20"/>
        </w:rPr>
      </w:pPr>
    </w:p>
    <w:p w14:paraId="2904405A" w14:textId="77777777" w:rsidR="00C47F83" w:rsidRDefault="00C47F83" w:rsidP="00772F05">
      <w:pPr>
        <w:pStyle w:val="Odstavecseseznamem"/>
        <w:spacing w:before="120"/>
        <w:ind w:left="0"/>
        <w:rPr>
          <w:rFonts w:ascii="Arial" w:hAnsi="Arial" w:cs="Arial"/>
          <w:sz w:val="20"/>
          <w:szCs w:val="20"/>
        </w:rPr>
      </w:pPr>
    </w:p>
    <w:p w14:paraId="726936D4" w14:textId="77777777" w:rsidR="00A26ED7" w:rsidRDefault="00A26ED7" w:rsidP="00772F05">
      <w:pPr>
        <w:pStyle w:val="Odstavecseseznamem"/>
        <w:spacing w:before="120"/>
        <w:ind w:left="0"/>
        <w:rPr>
          <w:rFonts w:ascii="Arial" w:hAnsi="Arial" w:cs="Arial"/>
          <w:sz w:val="20"/>
          <w:szCs w:val="20"/>
        </w:rPr>
      </w:pPr>
    </w:p>
    <w:p w14:paraId="343C9ED2" w14:textId="14A5A88C" w:rsidR="00A26ED7" w:rsidRDefault="00A26ED7" w:rsidP="00A26ED7">
      <w:pPr>
        <w:pStyle w:val="Odstavecseseznamem"/>
        <w:spacing w:before="120"/>
        <w:ind w:left="-567"/>
        <w:rPr>
          <w:rFonts w:ascii="Arial" w:hAnsi="Arial" w:cs="Arial"/>
          <w:sz w:val="20"/>
          <w:szCs w:val="20"/>
        </w:rPr>
      </w:pPr>
      <w:r w:rsidRPr="00326C73">
        <w:rPr>
          <w:rFonts w:ascii="Arial" w:hAnsi="Arial" w:cs="Arial"/>
          <w:b/>
          <w:bCs/>
          <w:sz w:val="20"/>
          <w:szCs w:val="20"/>
        </w:rPr>
        <w:t>příloha č. 1 - Technická specifikace předmětu koupě</w:t>
      </w:r>
    </w:p>
    <w:p w14:paraId="4C84469B" w14:textId="77777777" w:rsidR="00772F05" w:rsidRDefault="00772F05" w:rsidP="00772F05">
      <w:pPr>
        <w:pStyle w:val="Odstavecseseznamem"/>
        <w:spacing w:before="120"/>
        <w:ind w:left="0"/>
        <w:rPr>
          <w:rFonts w:ascii="Arial" w:hAnsi="Arial" w:cs="Arial"/>
          <w:sz w:val="20"/>
          <w:szCs w:val="20"/>
        </w:rPr>
      </w:pPr>
    </w:p>
    <w:p w14:paraId="5EE7BF7B" w14:textId="4830EC40" w:rsidR="00ED76A9" w:rsidRPr="003219AB" w:rsidRDefault="00ED76A9" w:rsidP="003219AB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sectPr w:rsidR="00ED76A9" w:rsidRPr="003219AB" w:rsidSect="00F2483E">
      <w:headerReference w:type="default" r:id="rId10"/>
      <w:footerReference w:type="even" r:id="rId11"/>
      <w:footerReference w:type="default" r:id="rId12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B801B" w14:textId="77777777" w:rsidR="00051D07" w:rsidRDefault="00051D07">
      <w:r>
        <w:separator/>
      </w:r>
    </w:p>
  </w:endnote>
  <w:endnote w:type="continuationSeparator" w:id="0">
    <w:p w14:paraId="7F93CBB2" w14:textId="77777777" w:rsidR="00051D07" w:rsidRDefault="00051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76CBC" w14:textId="77777777" w:rsidR="00051D07" w:rsidRDefault="00051D07" w:rsidP="0039688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3634177" w14:textId="77777777" w:rsidR="00051D07" w:rsidRDefault="00051D0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0395305"/>
      <w:docPartObj>
        <w:docPartGallery w:val="Page Numbers (Top of Page)"/>
        <w:docPartUnique/>
      </w:docPartObj>
    </w:sdtPr>
    <w:sdtEndPr>
      <w:rPr>
        <w:rFonts w:ascii="Arial" w:hAnsi="Arial" w:cs="Arial"/>
      </w:rPr>
    </w:sdtEndPr>
    <w:sdtContent>
      <w:p w14:paraId="0D3A9857" w14:textId="77777777" w:rsidR="00051D07" w:rsidRPr="000813A3" w:rsidRDefault="00051D07" w:rsidP="00F2483E">
        <w:pPr>
          <w:jc w:val="center"/>
          <w:rPr>
            <w:rFonts w:ascii="Arial" w:hAnsi="Arial" w:cs="Arial"/>
          </w:rPr>
        </w:pPr>
        <w:r w:rsidRPr="000813A3">
          <w:rPr>
            <w:rFonts w:ascii="Arial" w:hAnsi="Arial" w:cs="Arial"/>
            <w:sz w:val="16"/>
            <w:szCs w:val="16"/>
          </w:rPr>
          <w:t xml:space="preserve">Stránka </w:t>
        </w:r>
        <w:r w:rsidRPr="000813A3">
          <w:rPr>
            <w:rFonts w:ascii="Arial" w:hAnsi="Arial" w:cs="Arial"/>
            <w:sz w:val="16"/>
            <w:szCs w:val="16"/>
          </w:rPr>
          <w:fldChar w:fldCharType="begin"/>
        </w:r>
        <w:r w:rsidRPr="000813A3">
          <w:rPr>
            <w:rFonts w:ascii="Arial" w:hAnsi="Arial" w:cs="Arial"/>
            <w:sz w:val="16"/>
            <w:szCs w:val="16"/>
          </w:rPr>
          <w:instrText xml:space="preserve"> PAGE </w:instrText>
        </w:r>
        <w:r w:rsidRPr="000813A3">
          <w:rPr>
            <w:rFonts w:ascii="Arial" w:hAnsi="Arial" w:cs="Arial"/>
            <w:sz w:val="16"/>
            <w:szCs w:val="16"/>
          </w:rPr>
          <w:fldChar w:fldCharType="separate"/>
        </w:r>
        <w:r w:rsidR="0095038B">
          <w:rPr>
            <w:rFonts w:ascii="Arial" w:hAnsi="Arial" w:cs="Arial"/>
            <w:noProof/>
            <w:sz w:val="16"/>
            <w:szCs w:val="16"/>
          </w:rPr>
          <w:t>1</w:t>
        </w:r>
        <w:r w:rsidRPr="000813A3">
          <w:rPr>
            <w:rFonts w:ascii="Arial" w:hAnsi="Arial" w:cs="Arial"/>
            <w:sz w:val="16"/>
            <w:szCs w:val="16"/>
          </w:rPr>
          <w:fldChar w:fldCharType="end"/>
        </w:r>
        <w:r w:rsidRPr="000813A3">
          <w:rPr>
            <w:rFonts w:ascii="Arial" w:hAnsi="Arial" w:cs="Arial"/>
            <w:sz w:val="16"/>
            <w:szCs w:val="16"/>
          </w:rPr>
          <w:t xml:space="preserve"> z </w:t>
        </w:r>
        <w:r w:rsidRPr="000813A3">
          <w:rPr>
            <w:rFonts w:ascii="Arial" w:hAnsi="Arial" w:cs="Arial"/>
            <w:sz w:val="16"/>
            <w:szCs w:val="16"/>
          </w:rPr>
          <w:fldChar w:fldCharType="begin"/>
        </w:r>
        <w:r w:rsidRPr="000813A3">
          <w:rPr>
            <w:rFonts w:ascii="Arial" w:hAnsi="Arial" w:cs="Arial"/>
            <w:sz w:val="16"/>
            <w:szCs w:val="16"/>
          </w:rPr>
          <w:instrText xml:space="preserve"> NUMPAGES  </w:instrText>
        </w:r>
        <w:r w:rsidRPr="000813A3">
          <w:rPr>
            <w:rFonts w:ascii="Arial" w:hAnsi="Arial" w:cs="Arial"/>
            <w:sz w:val="16"/>
            <w:szCs w:val="16"/>
          </w:rPr>
          <w:fldChar w:fldCharType="separate"/>
        </w:r>
        <w:r w:rsidR="0095038B">
          <w:rPr>
            <w:rFonts w:ascii="Arial" w:hAnsi="Arial" w:cs="Arial"/>
            <w:noProof/>
            <w:sz w:val="16"/>
            <w:szCs w:val="16"/>
          </w:rPr>
          <w:t>5</w:t>
        </w:r>
        <w:r w:rsidRPr="000813A3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33A49" w14:textId="77777777" w:rsidR="00051D07" w:rsidRDefault="00051D07">
      <w:r>
        <w:separator/>
      </w:r>
    </w:p>
  </w:footnote>
  <w:footnote w:type="continuationSeparator" w:id="0">
    <w:p w14:paraId="4037789C" w14:textId="77777777" w:rsidR="00051D07" w:rsidRDefault="00051D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94C6B" w14:textId="77777777" w:rsidR="00051D07" w:rsidRDefault="00051D07">
    <w:pPr>
      <w:pStyle w:val="Zhlav"/>
    </w:pPr>
    <w:r w:rsidRPr="00051D07">
      <w:rPr>
        <w:noProof/>
      </w:rPr>
      <w:drawing>
        <wp:anchor distT="0" distB="0" distL="114300" distR="114300" simplePos="0" relativeHeight="251659264" behindDoc="1" locked="0" layoutInCell="1" allowOverlap="1" wp14:anchorId="50038940" wp14:editId="32B52C46">
          <wp:simplePos x="0" y="0"/>
          <wp:positionH relativeFrom="column">
            <wp:posOffset>-900430</wp:posOffset>
          </wp:positionH>
          <wp:positionV relativeFrom="page">
            <wp:posOffset>0</wp:posOffset>
          </wp:positionV>
          <wp:extent cx="7658100" cy="1143000"/>
          <wp:effectExtent l="0" t="0" r="0" b="0"/>
          <wp:wrapTopAndBottom/>
          <wp:docPr id="21" name="Obráze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0005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F6924"/>
    <w:multiLevelType w:val="hybridMultilevel"/>
    <w:tmpl w:val="592A2B02"/>
    <w:lvl w:ilvl="0" w:tplc="5254C59A">
      <w:start w:val="1"/>
      <w:numFmt w:val="decimal"/>
      <w:pStyle w:val="Styl3"/>
      <w:lvlText w:val="%1."/>
      <w:lvlJc w:val="left"/>
      <w:pPr>
        <w:ind w:left="360" w:hanging="360"/>
      </w:pPr>
      <w:rPr>
        <w:rFonts w:ascii="Arial" w:eastAsia="Calibri" w:hAnsi="Arial" w:cs="Arial"/>
        <w:b w:val="0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2B189A"/>
    <w:multiLevelType w:val="hybridMultilevel"/>
    <w:tmpl w:val="BBC886EE"/>
    <w:lvl w:ilvl="0" w:tplc="DBCCD5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540FF6"/>
    <w:multiLevelType w:val="multilevel"/>
    <w:tmpl w:val="546E5B60"/>
    <w:lvl w:ilvl="0">
      <w:start w:val="1"/>
      <w:numFmt w:val="decimal"/>
      <w:pStyle w:val="Styl1"/>
      <w:lvlText w:val="%1."/>
      <w:lvlJc w:val="left"/>
      <w:pPr>
        <w:ind w:left="360" w:hanging="360"/>
      </w:pPr>
    </w:lvl>
    <w:lvl w:ilvl="1">
      <w:start w:val="1"/>
      <w:numFmt w:val="decimal"/>
      <w:pStyle w:val="Styl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3D90E36"/>
    <w:multiLevelType w:val="hybridMultilevel"/>
    <w:tmpl w:val="4A866282"/>
    <w:lvl w:ilvl="0" w:tplc="69F438C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131020"/>
    <w:multiLevelType w:val="hybridMultilevel"/>
    <w:tmpl w:val="07245F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DE1D0E"/>
    <w:multiLevelType w:val="hybridMultilevel"/>
    <w:tmpl w:val="2BDE3F52"/>
    <w:lvl w:ilvl="0" w:tplc="B8066D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944F71"/>
    <w:multiLevelType w:val="hybridMultilevel"/>
    <w:tmpl w:val="D2DE198C"/>
    <w:lvl w:ilvl="0" w:tplc="DFB6DB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B86205"/>
    <w:multiLevelType w:val="hybridMultilevel"/>
    <w:tmpl w:val="4E5EE760"/>
    <w:lvl w:ilvl="0" w:tplc="04BC1B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A209A3"/>
    <w:multiLevelType w:val="hybridMultilevel"/>
    <w:tmpl w:val="E55CAE1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DD10C17"/>
    <w:multiLevelType w:val="hybridMultilevel"/>
    <w:tmpl w:val="E14A69F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02F59E7"/>
    <w:multiLevelType w:val="hybridMultilevel"/>
    <w:tmpl w:val="6592FD18"/>
    <w:lvl w:ilvl="0" w:tplc="04BC1B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80132D"/>
    <w:multiLevelType w:val="hybridMultilevel"/>
    <w:tmpl w:val="9A34620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A201991"/>
    <w:multiLevelType w:val="hybridMultilevel"/>
    <w:tmpl w:val="C958DB62"/>
    <w:lvl w:ilvl="0" w:tplc="485EB68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1C67652"/>
    <w:multiLevelType w:val="hybridMultilevel"/>
    <w:tmpl w:val="1FDC8C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86002D"/>
    <w:multiLevelType w:val="hybridMultilevel"/>
    <w:tmpl w:val="93521790"/>
    <w:lvl w:ilvl="0" w:tplc="B8066D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181C12"/>
    <w:multiLevelType w:val="hybridMultilevel"/>
    <w:tmpl w:val="928EC2E8"/>
    <w:lvl w:ilvl="0" w:tplc="3C3295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1396639">
    <w:abstractNumId w:val="0"/>
  </w:num>
  <w:num w:numId="2" w16cid:durableId="1188716142">
    <w:abstractNumId w:val="11"/>
  </w:num>
  <w:num w:numId="3" w16cid:durableId="373627456">
    <w:abstractNumId w:val="8"/>
  </w:num>
  <w:num w:numId="4" w16cid:durableId="245892709">
    <w:abstractNumId w:val="12"/>
  </w:num>
  <w:num w:numId="5" w16cid:durableId="329330626">
    <w:abstractNumId w:val="10"/>
  </w:num>
  <w:num w:numId="6" w16cid:durableId="16464248">
    <w:abstractNumId w:val="6"/>
  </w:num>
  <w:num w:numId="7" w16cid:durableId="1043213520">
    <w:abstractNumId w:val="14"/>
  </w:num>
  <w:num w:numId="8" w16cid:durableId="1358889378">
    <w:abstractNumId w:val="5"/>
  </w:num>
  <w:num w:numId="9" w16cid:durableId="591623108">
    <w:abstractNumId w:val="7"/>
  </w:num>
  <w:num w:numId="10" w16cid:durableId="751857030">
    <w:abstractNumId w:val="15"/>
  </w:num>
  <w:num w:numId="11" w16cid:durableId="803078945">
    <w:abstractNumId w:val="1"/>
  </w:num>
  <w:num w:numId="12" w16cid:durableId="471406326">
    <w:abstractNumId w:val="4"/>
  </w:num>
  <w:num w:numId="13" w16cid:durableId="1077434570">
    <w:abstractNumId w:val="9"/>
  </w:num>
  <w:num w:numId="14" w16cid:durableId="1890191827">
    <w:abstractNumId w:val="2"/>
  </w:num>
  <w:num w:numId="15" w16cid:durableId="210580290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23377557">
    <w:abstractNumId w:val="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C6D"/>
    <w:rsid w:val="000022C0"/>
    <w:rsid w:val="00010022"/>
    <w:rsid w:val="00014F10"/>
    <w:rsid w:val="00020C77"/>
    <w:rsid w:val="00020EB6"/>
    <w:rsid w:val="0002207C"/>
    <w:rsid w:val="000220C1"/>
    <w:rsid w:val="000222AE"/>
    <w:rsid w:val="00031E15"/>
    <w:rsid w:val="00032EF9"/>
    <w:rsid w:val="00036E38"/>
    <w:rsid w:val="00040D35"/>
    <w:rsid w:val="0004118A"/>
    <w:rsid w:val="00042542"/>
    <w:rsid w:val="00045267"/>
    <w:rsid w:val="00045D70"/>
    <w:rsid w:val="00050B21"/>
    <w:rsid w:val="00051D07"/>
    <w:rsid w:val="0005458E"/>
    <w:rsid w:val="000649F2"/>
    <w:rsid w:val="00067568"/>
    <w:rsid w:val="00070E9E"/>
    <w:rsid w:val="000750E8"/>
    <w:rsid w:val="00075D37"/>
    <w:rsid w:val="0008053B"/>
    <w:rsid w:val="000813A3"/>
    <w:rsid w:val="0008282A"/>
    <w:rsid w:val="00093363"/>
    <w:rsid w:val="00095284"/>
    <w:rsid w:val="000A312A"/>
    <w:rsid w:val="000B0BB5"/>
    <w:rsid w:val="000B2FFD"/>
    <w:rsid w:val="000B5CE8"/>
    <w:rsid w:val="000B6A04"/>
    <w:rsid w:val="000B705C"/>
    <w:rsid w:val="000C38EA"/>
    <w:rsid w:val="000C7DED"/>
    <w:rsid w:val="000D066E"/>
    <w:rsid w:val="000D3CC0"/>
    <w:rsid w:val="000D5A3A"/>
    <w:rsid w:val="000D62C3"/>
    <w:rsid w:val="000D6582"/>
    <w:rsid w:val="000E3180"/>
    <w:rsid w:val="000E512D"/>
    <w:rsid w:val="000F0DD2"/>
    <w:rsid w:val="000F192E"/>
    <w:rsid w:val="0010170A"/>
    <w:rsid w:val="00103A0F"/>
    <w:rsid w:val="00105595"/>
    <w:rsid w:val="00114C98"/>
    <w:rsid w:val="00115BCF"/>
    <w:rsid w:val="00116133"/>
    <w:rsid w:val="00117647"/>
    <w:rsid w:val="00120860"/>
    <w:rsid w:val="00124E2A"/>
    <w:rsid w:val="001301A1"/>
    <w:rsid w:val="00131DFF"/>
    <w:rsid w:val="00133446"/>
    <w:rsid w:val="00134224"/>
    <w:rsid w:val="00137ED5"/>
    <w:rsid w:val="00150FEE"/>
    <w:rsid w:val="001540E9"/>
    <w:rsid w:val="00164B9B"/>
    <w:rsid w:val="00165DD5"/>
    <w:rsid w:val="00165F46"/>
    <w:rsid w:val="00167BB8"/>
    <w:rsid w:val="00174BA4"/>
    <w:rsid w:val="00175B8F"/>
    <w:rsid w:val="00177E32"/>
    <w:rsid w:val="001810F5"/>
    <w:rsid w:val="00184026"/>
    <w:rsid w:val="00184161"/>
    <w:rsid w:val="001913AD"/>
    <w:rsid w:val="00193678"/>
    <w:rsid w:val="00193770"/>
    <w:rsid w:val="00197949"/>
    <w:rsid w:val="001A12FE"/>
    <w:rsid w:val="001A69C6"/>
    <w:rsid w:val="001B3C29"/>
    <w:rsid w:val="001C40FD"/>
    <w:rsid w:val="001C5A8B"/>
    <w:rsid w:val="001C6401"/>
    <w:rsid w:val="001C7E60"/>
    <w:rsid w:val="001D1A96"/>
    <w:rsid w:val="001D26EA"/>
    <w:rsid w:val="001D28D7"/>
    <w:rsid w:val="001D2ED4"/>
    <w:rsid w:val="001D3B5F"/>
    <w:rsid w:val="001D633F"/>
    <w:rsid w:val="001E4298"/>
    <w:rsid w:val="001F205C"/>
    <w:rsid w:val="001F663A"/>
    <w:rsid w:val="001F75CE"/>
    <w:rsid w:val="00200152"/>
    <w:rsid w:val="00207EEB"/>
    <w:rsid w:val="002110E4"/>
    <w:rsid w:val="00214D1E"/>
    <w:rsid w:val="00216BD0"/>
    <w:rsid w:val="0021786C"/>
    <w:rsid w:val="00224181"/>
    <w:rsid w:val="00230D5C"/>
    <w:rsid w:val="00235D65"/>
    <w:rsid w:val="00240848"/>
    <w:rsid w:val="002412C3"/>
    <w:rsid w:val="002426C4"/>
    <w:rsid w:val="0024322E"/>
    <w:rsid w:val="002435F3"/>
    <w:rsid w:val="00243767"/>
    <w:rsid w:val="00244547"/>
    <w:rsid w:val="00246670"/>
    <w:rsid w:val="0025045B"/>
    <w:rsid w:val="00252475"/>
    <w:rsid w:val="00254890"/>
    <w:rsid w:val="002614EB"/>
    <w:rsid w:val="0026419B"/>
    <w:rsid w:val="00264947"/>
    <w:rsid w:val="00276659"/>
    <w:rsid w:val="0027678C"/>
    <w:rsid w:val="00280799"/>
    <w:rsid w:val="00282E3D"/>
    <w:rsid w:val="0028310D"/>
    <w:rsid w:val="0029143E"/>
    <w:rsid w:val="002924EC"/>
    <w:rsid w:val="00292739"/>
    <w:rsid w:val="00295818"/>
    <w:rsid w:val="002A0AA5"/>
    <w:rsid w:val="002A0D85"/>
    <w:rsid w:val="002B4DD8"/>
    <w:rsid w:val="002C00A0"/>
    <w:rsid w:val="002C1CC0"/>
    <w:rsid w:val="002D2294"/>
    <w:rsid w:val="002D2FE6"/>
    <w:rsid w:val="002E1645"/>
    <w:rsid w:val="002F5177"/>
    <w:rsid w:val="00302CAB"/>
    <w:rsid w:val="00302E9F"/>
    <w:rsid w:val="00305045"/>
    <w:rsid w:val="00305542"/>
    <w:rsid w:val="00305762"/>
    <w:rsid w:val="00311071"/>
    <w:rsid w:val="003112CB"/>
    <w:rsid w:val="00312ECE"/>
    <w:rsid w:val="00313BF5"/>
    <w:rsid w:val="00315C63"/>
    <w:rsid w:val="00316C3E"/>
    <w:rsid w:val="003216E1"/>
    <w:rsid w:val="003219AB"/>
    <w:rsid w:val="00321C7F"/>
    <w:rsid w:val="00322195"/>
    <w:rsid w:val="00322DBD"/>
    <w:rsid w:val="00326E78"/>
    <w:rsid w:val="00331BA7"/>
    <w:rsid w:val="00346951"/>
    <w:rsid w:val="00357055"/>
    <w:rsid w:val="003571CB"/>
    <w:rsid w:val="00370CC3"/>
    <w:rsid w:val="00376E95"/>
    <w:rsid w:val="00377E17"/>
    <w:rsid w:val="00381776"/>
    <w:rsid w:val="00383ED9"/>
    <w:rsid w:val="00387AD4"/>
    <w:rsid w:val="00396889"/>
    <w:rsid w:val="00397AF2"/>
    <w:rsid w:val="003B38B4"/>
    <w:rsid w:val="003C04EC"/>
    <w:rsid w:val="003C30B0"/>
    <w:rsid w:val="003C62D5"/>
    <w:rsid w:val="003D131E"/>
    <w:rsid w:val="003D236E"/>
    <w:rsid w:val="003D5754"/>
    <w:rsid w:val="003D63C7"/>
    <w:rsid w:val="003E179D"/>
    <w:rsid w:val="003E3A1B"/>
    <w:rsid w:val="003E5DFB"/>
    <w:rsid w:val="003E6F9F"/>
    <w:rsid w:val="003E74F0"/>
    <w:rsid w:val="003E763C"/>
    <w:rsid w:val="003F0DE6"/>
    <w:rsid w:val="003F69A2"/>
    <w:rsid w:val="0040033B"/>
    <w:rsid w:val="00406B02"/>
    <w:rsid w:val="0041339D"/>
    <w:rsid w:val="00414640"/>
    <w:rsid w:val="00414C32"/>
    <w:rsid w:val="00417383"/>
    <w:rsid w:val="004176FE"/>
    <w:rsid w:val="00420025"/>
    <w:rsid w:val="00422FF8"/>
    <w:rsid w:val="0044166A"/>
    <w:rsid w:val="00443A53"/>
    <w:rsid w:val="00454F8C"/>
    <w:rsid w:val="00467AB3"/>
    <w:rsid w:val="00473799"/>
    <w:rsid w:val="00475CF1"/>
    <w:rsid w:val="004771F2"/>
    <w:rsid w:val="00477F25"/>
    <w:rsid w:val="00493320"/>
    <w:rsid w:val="004A5BF2"/>
    <w:rsid w:val="004B0092"/>
    <w:rsid w:val="004B1749"/>
    <w:rsid w:val="004B43E0"/>
    <w:rsid w:val="004B5366"/>
    <w:rsid w:val="004B620E"/>
    <w:rsid w:val="004B71C7"/>
    <w:rsid w:val="004C1CA0"/>
    <w:rsid w:val="004C425B"/>
    <w:rsid w:val="004C6F0F"/>
    <w:rsid w:val="004D0B6C"/>
    <w:rsid w:val="004D0B98"/>
    <w:rsid w:val="004D288F"/>
    <w:rsid w:val="004D7E9F"/>
    <w:rsid w:val="004E00C6"/>
    <w:rsid w:val="004E470C"/>
    <w:rsid w:val="004E6D52"/>
    <w:rsid w:val="00501D60"/>
    <w:rsid w:val="005142E3"/>
    <w:rsid w:val="005229B5"/>
    <w:rsid w:val="00522D27"/>
    <w:rsid w:val="005248B2"/>
    <w:rsid w:val="0052494E"/>
    <w:rsid w:val="00527B1E"/>
    <w:rsid w:val="00541BCC"/>
    <w:rsid w:val="00551C0A"/>
    <w:rsid w:val="00553D4A"/>
    <w:rsid w:val="00555C9E"/>
    <w:rsid w:val="005570CD"/>
    <w:rsid w:val="00566CA4"/>
    <w:rsid w:val="00573B00"/>
    <w:rsid w:val="00575C1B"/>
    <w:rsid w:val="00577090"/>
    <w:rsid w:val="0058297A"/>
    <w:rsid w:val="00587CD2"/>
    <w:rsid w:val="00590077"/>
    <w:rsid w:val="00590DBF"/>
    <w:rsid w:val="005945F7"/>
    <w:rsid w:val="00594BB2"/>
    <w:rsid w:val="00597343"/>
    <w:rsid w:val="005B2CCD"/>
    <w:rsid w:val="005C1552"/>
    <w:rsid w:val="005C2A14"/>
    <w:rsid w:val="005C45FC"/>
    <w:rsid w:val="005C683E"/>
    <w:rsid w:val="005D074D"/>
    <w:rsid w:val="005D227A"/>
    <w:rsid w:val="005D68DE"/>
    <w:rsid w:val="005E0E9A"/>
    <w:rsid w:val="005E337D"/>
    <w:rsid w:val="005E658E"/>
    <w:rsid w:val="005E65CA"/>
    <w:rsid w:val="005F08FC"/>
    <w:rsid w:val="005F0DDE"/>
    <w:rsid w:val="005F128A"/>
    <w:rsid w:val="005F1C79"/>
    <w:rsid w:val="00603663"/>
    <w:rsid w:val="00605FEC"/>
    <w:rsid w:val="00610E9F"/>
    <w:rsid w:val="00621A8A"/>
    <w:rsid w:val="006256FC"/>
    <w:rsid w:val="00625B55"/>
    <w:rsid w:val="0062602A"/>
    <w:rsid w:val="00627886"/>
    <w:rsid w:val="00633F8A"/>
    <w:rsid w:val="00635287"/>
    <w:rsid w:val="00636257"/>
    <w:rsid w:val="00655754"/>
    <w:rsid w:val="0065605F"/>
    <w:rsid w:val="00657201"/>
    <w:rsid w:val="00657A1F"/>
    <w:rsid w:val="006704BB"/>
    <w:rsid w:val="00670DDD"/>
    <w:rsid w:val="00673B56"/>
    <w:rsid w:val="00673C26"/>
    <w:rsid w:val="00675496"/>
    <w:rsid w:val="0069305B"/>
    <w:rsid w:val="006A431C"/>
    <w:rsid w:val="006A782D"/>
    <w:rsid w:val="006B2088"/>
    <w:rsid w:val="006B4131"/>
    <w:rsid w:val="006B59B7"/>
    <w:rsid w:val="006C06F3"/>
    <w:rsid w:val="006C314E"/>
    <w:rsid w:val="006C5068"/>
    <w:rsid w:val="006D34E3"/>
    <w:rsid w:val="006E352F"/>
    <w:rsid w:val="006E42A8"/>
    <w:rsid w:val="006E5FCD"/>
    <w:rsid w:val="006E638D"/>
    <w:rsid w:val="006E6C28"/>
    <w:rsid w:val="006E6F2F"/>
    <w:rsid w:val="006F14EA"/>
    <w:rsid w:val="006F609E"/>
    <w:rsid w:val="006F6543"/>
    <w:rsid w:val="00703122"/>
    <w:rsid w:val="007050A0"/>
    <w:rsid w:val="00705963"/>
    <w:rsid w:val="00711C9C"/>
    <w:rsid w:val="00714EC6"/>
    <w:rsid w:val="00717DF0"/>
    <w:rsid w:val="00722F53"/>
    <w:rsid w:val="007233E5"/>
    <w:rsid w:val="0073729B"/>
    <w:rsid w:val="007471FE"/>
    <w:rsid w:val="00747C72"/>
    <w:rsid w:val="00750F72"/>
    <w:rsid w:val="00755065"/>
    <w:rsid w:val="00756D66"/>
    <w:rsid w:val="007613B2"/>
    <w:rsid w:val="0076337F"/>
    <w:rsid w:val="00772F05"/>
    <w:rsid w:val="0077442A"/>
    <w:rsid w:val="00777AFE"/>
    <w:rsid w:val="0078104C"/>
    <w:rsid w:val="007838CB"/>
    <w:rsid w:val="0078477A"/>
    <w:rsid w:val="00787966"/>
    <w:rsid w:val="0079115B"/>
    <w:rsid w:val="00793A74"/>
    <w:rsid w:val="0079588B"/>
    <w:rsid w:val="007A4540"/>
    <w:rsid w:val="007A7FD7"/>
    <w:rsid w:val="007B34BC"/>
    <w:rsid w:val="007B54C9"/>
    <w:rsid w:val="007D24DB"/>
    <w:rsid w:val="007E208C"/>
    <w:rsid w:val="007E3546"/>
    <w:rsid w:val="007F2EBA"/>
    <w:rsid w:val="007F6BC7"/>
    <w:rsid w:val="00802F59"/>
    <w:rsid w:val="00804D86"/>
    <w:rsid w:val="00807822"/>
    <w:rsid w:val="00812032"/>
    <w:rsid w:val="008155D7"/>
    <w:rsid w:val="00816C70"/>
    <w:rsid w:val="00820D5F"/>
    <w:rsid w:val="00820EE7"/>
    <w:rsid w:val="0082182C"/>
    <w:rsid w:val="00823494"/>
    <w:rsid w:val="0083074E"/>
    <w:rsid w:val="0083075E"/>
    <w:rsid w:val="008315A7"/>
    <w:rsid w:val="00831B37"/>
    <w:rsid w:val="00835059"/>
    <w:rsid w:val="00842FCC"/>
    <w:rsid w:val="00847A8A"/>
    <w:rsid w:val="00847E0A"/>
    <w:rsid w:val="00860E31"/>
    <w:rsid w:val="00861492"/>
    <w:rsid w:val="00874165"/>
    <w:rsid w:val="00880728"/>
    <w:rsid w:val="008817E4"/>
    <w:rsid w:val="00886E6F"/>
    <w:rsid w:val="008878CA"/>
    <w:rsid w:val="008901FB"/>
    <w:rsid w:val="00895FBE"/>
    <w:rsid w:val="008B6E1B"/>
    <w:rsid w:val="008D418E"/>
    <w:rsid w:val="008D77D9"/>
    <w:rsid w:val="008E27B9"/>
    <w:rsid w:val="008E4CFA"/>
    <w:rsid w:val="008E5A35"/>
    <w:rsid w:val="008F0738"/>
    <w:rsid w:val="008F0C17"/>
    <w:rsid w:val="008F7E01"/>
    <w:rsid w:val="00901D66"/>
    <w:rsid w:val="00917526"/>
    <w:rsid w:val="00924064"/>
    <w:rsid w:val="009313E1"/>
    <w:rsid w:val="00935B87"/>
    <w:rsid w:val="009372C7"/>
    <w:rsid w:val="009402CD"/>
    <w:rsid w:val="0095038B"/>
    <w:rsid w:val="00950544"/>
    <w:rsid w:val="00953735"/>
    <w:rsid w:val="0095511C"/>
    <w:rsid w:val="00956551"/>
    <w:rsid w:val="0097311F"/>
    <w:rsid w:val="00976518"/>
    <w:rsid w:val="0098074F"/>
    <w:rsid w:val="009837B8"/>
    <w:rsid w:val="00990326"/>
    <w:rsid w:val="00990DAB"/>
    <w:rsid w:val="00992365"/>
    <w:rsid w:val="0099604C"/>
    <w:rsid w:val="009973C2"/>
    <w:rsid w:val="00997F95"/>
    <w:rsid w:val="009A0B2D"/>
    <w:rsid w:val="009A0B9A"/>
    <w:rsid w:val="009A3262"/>
    <w:rsid w:val="009A352B"/>
    <w:rsid w:val="009A43BB"/>
    <w:rsid w:val="009A4CDC"/>
    <w:rsid w:val="009A6A42"/>
    <w:rsid w:val="009B7764"/>
    <w:rsid w:val="009C097B"/>
    <w:rsid w:val="009C25BF"/>
    <w:rsid w:val="009C367F"/>
    <w:rsid w:val="009C7E25"/>
    <w:rsid w:val="009D12D7"/>
    <w:rsid w:val="009D32B3"/>
    <w:rsid w:val="009D43D8"/>
    <w:rsid w:val="009D4DFD"/>
    <w:rsid w:val="009D4F18"/>
    <w:rsid w:val="009D56BA"/>
    <w:rsid w:val="009E4A78"/>
    <w:rsid w:val="009E7F1F"/>
    <w:rsid w:val="009F53AE"/>
    <w:rsid w:val="009F6729"/>
    <w:rsid w:val="009F676A"/>
    <w:rsid w:val="009F7D27"/>
    <w:rsid w:val="00A024D9"/>
    <w:rsid w:val="00A032B9"/>
    <w:rsid w:val="00A06F2D"/>
    <w:rsid w:val="00A07774"/>
    <w:rsid w:val="00A12A1B"/>
    <w:rsid w:val="00A12D55"/>
    <w:rsid w:val="00A1793E"/>
    <w:rsid w:val="00A20EAA"/>
    <w:rsid w:val="00A26ED7"/>
    <w:rsid w:val="00A444F6"/>
    <w:rsid w:val="00A46E43"/>
    <w:rsid w:val="00A57644"/>
    <w:rsid w:val="00A60071"/>
    <w:rsid w:val="00A602A2"/>
    <w:rsid w:val="00A613A9"/>
    <w:rsid w:val="00A63097"/>
    <w:rsid w:val="00A67E2D"/>
    <w:rsid w:val="00A70932"/>
    <w:rsid w:val="00A7212E"/>
    <w:rsid w:val="00A72A8E"/>
    <w:rsid w:val="00A81A3B"/>
    <w:rsid w:val="00A86B4A"/>
    <w:rsid w:val="00A90144"/>
    <w:rsid w:val="00A92811"/>
    <w:rsid w:val="00A93833"/>
    <w:rsid w:val="00A96D22"/>
    <w:rsid w:val="00A97D63"/>
    <w:rsid w:val="00AA1E5C"/>
    <w:rsid w:val="00AA3864"/>
    <w:rsid w:val="00AA6B7A"/>
    <w:rsid w:val="00AB051F"/>
    <w:rsid w:val="00AB0EEE"/>
    <w:rsid w:val="00AB4256"/>
    <w:rsid w:val="00AB4C98"/>
    <w:rsid w:val="00AB57CF"/>
    <w:rsid w:val="00AC320F"/>
    <w:rsid w:val="00AD2D37"/>
    <w:rsid w:val="00AD7D12"/>
    <w:rsid w:val="00AE136A"/>
    <w:rsid w:val="00AE241B"/>
    <w:rsid w:val="00AE40EB"/>
    <w:rsid w:val="00AE6C6D"/>
    <w:rsid w:val="00AF142B"/>
    <w:rsid w:val="00AF4848"/>
    <w:rsid w:val="00AF4EFC"/>
    <w:rsid w:val="00B03733"/>
    <w:rsid w:val="00B053BE"/>
    <w:rsid w:val="00B12673"/>
    <w:rsid w:val="00B2047F"/>
    <w:rsid w:val="00B23B30"/>
    <w:rsid w:val="00B246E7"/>
    <w:rsid w:val="00B25D19"/>
    <w:rsid w:val="00B3410E"/>
    <w:rsid w:val="00B34CF8"/>
    <w:rsid w:val="00B37FD1"/>
    <w:rsid w:val="00B50AA4"/>
    <w:rsid w:val="00B541E2"/>
    <w:rsid w:val="00B6297B"/>
    <w:rsid w:val="00B6509B"/>
    <w:rsid w:val="00B6744C"/>
    <w:rsid w:val="00B72800"/>
    <w:rsid w:val="00B835EF"/>
    <w:rsid w:val="00B8381E"/>
    <w:rsid w:val="00B84FFE"/>
    <w:rsid w:val="00B866E1"/>
    <w:rsid w:val="00B903FA"/>
    <w:rsid w:val="00B921BC"/>
    <w:rsid w:val="00BA1363"/>
    <w:rsid w:val="00BA1A11"/>
    <w:rsid w:val="00BA3195"/>
    <w:rsid w:val="00BB2679"/>
    <w:rsid w:val="00BB2A68"/>
    <w:rsid w:val="00BB7658"/>
    <w:rsid w:val="00BC3E05"/>
    <w:rsid w:val="00BC4F62"/>
    <w:rsid w:val="00BC6ADD"/>
    <w:rsid w:val="00BC6C34"/>
    <w:rsid w:val="00BD0BE4"/>
    <w:rsid w:val="00BD2F65"/>
    <w:rsid w:val="00BD6CEE"/>
    <w:rsid w:val="00BE0271"/>
    <w:rsid w:val="00BF365C"/>
    <w:rsid w:val="00BF5355"/>
    <w:rsid w:val="00BF7A46"/>
    <w:rsid w:val="00BF7E36"/>
    <w:rsid w:val="00C11151"/>
    <w:rsid w:val="00C1303A"/>
    <w:rsid w:val="00C17B10"/>
    <w:rsid w:val="00C23DF6"/>
    <w:rsid w:val="00C25CDE"/>
    <w:rsid w:val="00C31D01"/>
    <w:rsid w:val="00C337E7"/>
    <w:rsid w:val="00C34526"/>
    <w:rsid w:val="00C43451"/>
    <w:rsid w:val="00C43C5F"/>
    <w:rsid w:val="00C45955"/>
    <w:rsid w:val="00C47F83"/>
    <w:rsid w:val="00C51E85"/>
    <w:rsid w:val="00C55134"/>
    <w:rsid w:val="00C63356"/>
    <w:rsid w:val="00C64D15"/>
    <w:rsid w:val="00C72901"/>
    <w:rsid w:val="00C73A8A"/>
    <w:rsid w:val="00C73ED8"/>
    <w:rsid w:val="00C75C39"/>
    <w:rsid w:val="00C77CD9"/>
    <w:rsid w:val="00C80153"/>
    <w:rsid w:val="00C834AF"/>
    <w:rsid w:val="00C84F5D"/>
    <w:rsid w:val="00C87C4E"/>
    <w:rsid w:val="00C9172A"/>
    <w:rsid w:val="00C970E8"/>
    <w:rsid w:val="00CA281D"/>
    <w:rsid w:val="00CA619C"/>
    <w:rsid w:val="00CA7A9A"/>
    <w:rsid w:val="00CB1F58"/>
    <w:rsid w:val="00CB556D"/>
    <w:rsid w:val="00CB63E4"/>
    <w:rsid w:val="00CD2801"/>
    <w:rsid w:val="00CD51D4"/>
    <w:rsid w:val="00CD7440"/>
    <w:rsid w:val="00CD780D"/>
    <w:rsid w:val="00CE2278"/>
    <w:rsid w:val="00CE44CB"/>
    <w:rsid w:val="00CF0A9B"/>
    <w:rsid w:val="00CF15C1"/>
    <w:rsid w:val="00CF3B5D"/>
    <w:rsid w:val="00D0047E"/>
    <w:rsid w:val="00D10B1E"/>
    <w:rsid w:val="00D13DA4"/>
    <w:rsid w:val="00D14698"/>
    <w:rsid w:val="00D15BBF"/>
    <w:rsid w:val="00D16543"/>
    <w:rsid w:val="00D16DDB"/>
    <w:rsid w:val="00D24FED"/>
    <w:rsid w:val="00D27B10"/>
    <w:rsid w:val="00D302F9"/>
    <w:rsid w:val="00D31EC7"/>
    <w:rsid w:val="00D321E8"/>
    <w:rsid w:val="00D3588F"/>
    <w:rsid w:val="00D45CD2"/>
    <w:rsid w:val="00D55312"/>
    <w:rsid w:val="00D56757"/>
    <w:rsid w:val="00D57782"/>
    <w:rsid w:val="00D60626"/>
    <w:rsid w:val="00D60E73"/>
    <w:rsid w:val="00D61D5F"/>
    <w:rsid w:val="00D63433"/>
    <w:rsid w:val="00D63D5A"/>
    <w:rsid w:val="00D717C8"/>
    <w:rsid w:val="00D73BA8"/>
    <w:rsid w:val="00D841E7"/>
    <w:rsid w:val="00D95D25"/>
    <w:rsid w:val="00D97062"/>
    <w:rsid w:val="00DA077C"/>
    <w:rsid w:val="00DA13D9"/>
    <w:rsid w:val="00DA2B5D"/>
    <w:rsid w:val="00DA2F68"/>
    <w:rsid w:val="00DA4BF8"/>
    <w:rsid w:val="00DB2845"/>
    <w:rsid w:val="00DB532B"/>
    <w:rsid w:val="00DB75EB"/>
    <w:rsid w:val="00DC095F"/>
    <w:rsid w:val="00DC0D47"/>
    <w:rsid w:val="00DC21F6"/>
    <w:rsid w:val="00DC5F9A"/>
    <w:rsid w:val="00DD7218"/>
    <w:rsid w:val="00DD766E"/>
    <w:rsid w:val="00DE23A5"/>
    <w:rsid w:val="00DE5355"/>
    <w:rsid w:val="00DE53D1"/>
    <w:rsid w:val="00DF1B52"/>
    <w:rsid w:val="00DF1F31"/>
    <w:rsid w:val="00E01559"/>
    <w:rsid w:val="00E20845"/>
    <w:rsid w:val="00E20AD5"/>
    <w:rsid w:val="00E262B3"/>
    <w:rsid w:val="00E306FC"/>
    <w:rsid w:val="00E30C84"/>
    <w:rsid w:val="00E32233"/>
    <w:rsid w:val="00E32C6C"/>
    <w:rsid w:val="00E366FC"/>
    <w:rsid w:val="00E36934"/>
    <w:rsid w:val="00E50D23"/>
    <w:rsid w:val="00E52DA5"/>
    <w:rsid w:val="00E54E93"/>
    <w:rsid w:val="00E55DE4"/>
    <w:rsid w:val="00E615D4"/>
    <w:rsid w:val="00E67886"/>
    <w:rsid w:val="00E71659"/>
    <w:rsid w:val="00E76BE5"/>
    <w:rsid w:val="00E77981"/>
    <w:rsid w:val="00E8106F"/>
    <w:rsid w:val="00E81F5D"/>
    <w:rsid w:val="00E83206"/>
    <w:rsid w:val="00E90183"/>
    <w:rsid w:val="00E925F0"/>
    <w:rsid w:val="00E92E83"/>
    <w:rsid w:val="00E9452A"/>
    <w:rsid w:val="00E962CA"/>
    <w:rsid w:val="00E97422"/>
    <w:rsid w:val="00EB04A5"/>
    <w:rsid w:val="00EB6067"/>
    <w:rsid w:val="00EC19D7"/>
    <w:rsid w:val="00EC1C8C"/>
    <w:rsid w:val="00EC4DEC"/>
    <w:rsid w:val="00ED0288"/>
    <w:rsid w:val="00ED17B2"/>
    <w:rsid w:val="00ED308D"/>
    <w:rsid w:val="00ED510A"/>
    <w:rsid w:val="00ED580C"/>
    <w:rsid w:val="00ED6134"/>
    <w:rsid w:val="00ED76A9"/>
    <w:rsid w:val="00EE3B39"/>
    <w:rsid w:val="00EE71BF"/>
    <w:rsid w:val="00EE7E7D"/>
    <w:rsid w:val="00EF004A"/>
    <w:rsid w:val="00EF3414"/>
    <w:rsid w:val="00EF5BA0"/>
    <w:rsid w:val="00F0019E"/>
    <w:rsid w:val="00F02308"/>
    <w:rsid w:val="00F04435"/>
    <w:rsid w:val="00F153BD"/>
    <w:rsid w:val="00F16CC3"/>
    <w:rsid w:val="00F17172"/>
    <w:rsid w:val="00F233F9"/>
    <w:rsid w:val="00F2483E"/>
    <w:rsid w:val="00F278DC"/>
    <w:rsid w:val="00F34445"/>
    <w:rsid w:val="00F41E2B"/>
    <w:rsid w:val="00F4694F"/>
    <w:rsid w:val="00F46EA5"/>
    <w:rsid w:val="00F61055"/>
    <w:rsid w:val="00F625D8"/>
    <w:rsid w:val="00F65131"/>
    <w:rsid w:val="00F657D8"/>
    <w:rsid w:val="00F7247C"/>
    <w:rsid w:val="00F72565"/>
    <w:rsid w:val="00F72F77"/>
    <w:rsid w:val="00F75BED"/>
    <w:rsid w:val="00F810C8"/>
    <w:rsid w:val="00F84B28"/>
    <w:rsid w:val="00F97380"/>
    <w:rsid w:val="00FA092B"/>
    <w:rsid w:val="00FA1F9D"/>
    <w:rsid w:val="00FA3625"/>
    <w:rsid w:val="00FB102B"/>
    <w:rsid w:val="00FB27E2"/>
    <w:rsid w:val="00FB449F"/>
    <w:rsid w:val="00FB4BA4"/>
    <w:rsid w:val="00FB4CE2"/>
    <w:rsid w:val="00FC0EC5"/>
    <w:rsid w:val="00FD41A7"/>
    <w:rsid w:val="00FD5DFB"/>
    <w:rsid w:val="00FF05C3"/>
    <w:rsid w:val="00FF17F8"/>
    <w:rsid w:val="00FF2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F2BD041"/>
  <w15:docId w15:val="{E285C7DC-6E34-4EF6-A44E-16FD3E816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23DF6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C23DF6"/>
    <w:pPr>
      <w:keepNext/>
      <w:tabs>
        <w:tab w:val="left" w:pos="1425"/>
        <w:tab w:val="center" w:pos="6840"/>
      </w:tabs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9"/>
    <w:qFormat/>
    <w:rsid w:val="00C23DF6"/>
    <w:pPr>
      <w:keepNext/>
      <w:tabs>
        <w:tab w:val="left" w:pos="1425"/>
        <w:tab w:val="center" w:pos="6840"/>
      </w:tabs>
      <w:ind w:left="720" w:hanging="720"/>
      <w:outlineLvl w:val="1"/>
    </w:pPr>
    <w:rPr>
      <w:i/>
      <w:iCs/>
    </w:rPr>
  </w:style>
  <w:style w:type="paragraph" w:styleId="Nadpis3">
    <w:name w:val="heading 3"/>
    <w:basedOn w:val="Normln"/>
    <w:next w:val="Normln"/>
    <w:link w:val="Nadpis3Char"/>
    <w:uiPriority w:val="99"/>
    <w:qFormat/>
    <w:rsid w:val="00C23DF6"/>
    <w:pPr>
      <w:keepNext/>
      <w:tabs>
        <w:tab w:val="left" w:pos="1140"/>
      </w:tabs>
      <w:jc w:val="center"/>
      <w:outlineLvl w:val="2"/>
    </w:pPr>
    <w:rPr>
      <w:rFonts w:ascii="Arial Black" w:hAnsi="Arial Black"/>
      <w:b/>
      <w:bCs/>
      <w:i/>
      <w:iCs/>
      <w:sz w:val="32"/>
    </w:rPr>
  </w:style>
  <w:style w:type="paragraph" w:styleId="Nadpis4">
    <w:name w:val="heading 4"/>
    <w:basedOn w:val="Normln"/>
    <w:next w:val="Normln"/>
    <w:link w:val="Nadpis4Char"/>
    <w:uiPriority w:val="99"/>
    <w:qFormat/>
    <w:rsid w:val="00C23DF6"/>
    <w:pPr>
      <w:keepNext/>
      <w:tabs>
        <w:tab w:val="left" w:pos="1140"/>
      </w:tabs>
      <w:jc w:val="center"/>
      <w:outlineLvl w:val="3"/>
    </w:pPr>
    <w:rPr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9"/>
    <w:qFormat/>
    <w:rsid w:val="00C23DF6"/>
    <w:pPr>
      <w:keepNext/>
      <w:tabs>
        <w:tab w:val="left" w:pos="1140"/>
      </w:tabs>
      <w:jc w:val="center"/>
      <w:outlineLvl w:val="4"/>
    </w:pPr>
    <w:rPr>
      <w:i/>
      <w:iCs/>
    </w:rPr>
  </w:style>
  <w:style w:type="paragraph" w:styleId="Nadpis6">
    <w:name w:val="heading 6"/>
    <w:basedOn w:val="Normln"/>
    <w:next w:val="Normln"/>
    <w:link w:val="Nadpis6Char"/>
    <w:uiPriority w:val="99"/>
    <w:qFormat/>
    <w:rsid w:val="00C23DF6"/>
    <w:pPr>
      <w:keepNext/>
      <w:tabs>
        <w:tab w:val="left" w:pos="1140"/>
      </w:tabs>
      <w:jc w:val="center"/>
      <w:outlineLvl w:val="5"/>
    </w:pPr>
    <w:rPr>
      <w:b/>
      <w:bCs/>
      <w:i/>
      <w:iCs/>
      <w:u w:val="single"/>
    </w:rPr>
  </w:style>
  <w:style w:type="paragraph" w:styleId="Nadpis7">
    <w:name w:val="heading 7"/>
    <w:basedOn w:val="Normln"/>
    <w:next w:val="Normln"/>
    <w:link w:val="Nadpis7Char"/>
    <w:uiPriority w:val="99"/>
    <w:qFormat/>
    <w:rsid w:val="00C23DF6"/>
    <w:pPr>
      <w:keepNext/>
      <w:tabs>
        <w:tab w:val="left" w:pos="1140"/>
      </w:tabs>
      <w:jc w:val="both"/>
      <w:outlineLvl w:val="6"/>
    </w:pPr>
    <w:rPr>
      <w:i/>
      <w:iCs/>
    </w:rPr>
  </w:style>
  <w:style w:type="paragraph" w:styleId="Nadpis8">
    <w:name w:val="heading 8"/>
    <w:basedOn w:val="Normln"/>
    <w:next w:val="Normln"/>
    <w:link w:val="Nadpis8Char"/>
    <w:uiPriority w:val="99"/>
    <w:qFormat/>
    <w:rsid w:val="00C23DF6"/>
    <w:pPr>
      <w:keepNext/>
      <w:tabs>
        <w:tab w:val="left" w:pos="1140"/>
      </w:tabs>
      <w:jc w:val="center"/>
      <w:outlineLvl w:val="7"/>
    </w:pPr>
    <w:rPr>
      <w:b/>
      <w:bCs/>
      <w:sz w:val="5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5142E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5142E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5142E3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5142E3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5142E3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5142E3"/>
    <w:rPr>
      <w:rFonts w:ascii="Calibri" w:hAnsi="Calibr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5142E3"/>
    <w:rPr>
      <w:rFonts w:ascii="Calibri" w:hAnsi="Calibr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sid w:val="005142E3"/>
    <w:rPr>
      <w:rFonts w:ascii="Calibri" w:hAnsi="Calibri" w:cs="Times New Roman"/>
      <w:i/>
      <w:iCs/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C23DF6"/>
    <w:pPr>
      <w:tabs>
        <w:tab w:val="left" w:pos="1140"/>
      </w:tabs>
      <w:jc w:val="center"/>
    </w:pPr>
    <w:rPr>
      <w:i/>
      <w:iCs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5142E3"/>
    <w:rPr>
      <w:rFonts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C23DF6"/>
    <w:pPr>
      <w:tabs>
        <w:tab w:val="left" w:pos="1140"/>
      </w:tabs>
      <w:jc w:val="center"/>
    </w:pPr>
    <w:rPr>
      <w:b/>
      <w:bCs/>
      <w:i/>
      <w:iCs/>
      <w:u w:val="single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5142E3"/>
    <w:rPr>
      <w:rFonts w:cs="Times New Roman"/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C23DF6"/>
    <w:pPr>
      <w:tabs>
        <w:tab w:val="left" w:pos="1140"/>
      </w:tabs>
      <w:jc w:val="center"/>
    </w:pPr>
    <w:rPr>
      <w:b/>
      <w:bCs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5142E3"/>
    <w:rPr>
      <w:rFonts w:cs="Times New Roman"/>
      <w:sz w:val="16"/>
      <w:szCs w:val="16"/>
    </w:rPr>
  </w:style>
  <w:style w:type="character" w:styleId="Hypertextovodkaz">
    <w:name w:val="Hyperlink"/>
    <w:basedOn w:val="Standardnpsmoodstavce"/>
    <w:uiPriority w:val="99"/>
    <w:rsid w:val="0026419B"/>
    <w:rPr>
      <w:rFonts w:cs="Times New Roman"/>
      <w:color w:val="0000FF"/>
      <w:u w:val="single"/>
    </w:rPr>
  </w:style>
  <w:style w:type="character" w:customStyle="1" w:styleId="StylE-mailovZprvy301">
    <w:name w:val="StylE-mailovéZprávy301"/>
    <w:basedOn w:val="Standardnpsmoodstavce"/>
    <w:uiPriority w:val="99"/>
    <w:semiHidden/>
    <w:rsid w:val="0026419B"/>
    <w:rPr>
      <w:rFonts w:ascii="Arial" w:hAnsi="Arial" w:cs="Arial"/>
      <w:color w:val="auto"/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rsid w:val="00B6509B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5142E3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EC1C8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5142E3"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EC1C8C"/>
    <w:rPr>
      <w:rFonts w:cs="Times New Roman"/>
    </w:rPr>
  </w:style>
  <w:style w:type="paragraph" w:styleId="Zhlav">
    <w:name w:val="header"/>
    <w:basedOn w:val="Normln"/>
    <w:link w:val="ZhlavChar"/>
    <w:uiPriority w:val="99"/>
    <w:rsid w:val="00EC1C8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5142E3"/>
    <w:rPr>
      <w:rFonts w:cs="Times New Roman"/>
      <w:sz w:val="24"/>
      <w:szCs w:val="24"/>
    </w:rPr>
  </w:style>
  <w:style w:type="paragraph" w:customStyle="1" w:styleId="CharCharChar1CharCharCharChar">
    <w:name w:val="Char Char Char1 Char Char Char Char"/>
    <w:basedOn w:val="Normln"/>
    <w:uiPriority w:val="99"/>
    <w:rsid w:val="00CF3B5D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Nzev">
    <w:name w:val="Title"/>
    <w:basedOn w:val="Normln"/>
    <w:link w:val="NzevChar"/>
    <w:uiPriority w:val="99"/>
    <w:qFormat/>
    <w:rsid w:val="00FA092B"/>
    <w:pPr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uiPriority w:val="99"/>
    <w:locked/>
    <w:rsid w:val="005142E3"/>
    <w:rPr>
      <w:rFonts w:ascii="Cambria" w:hAnsi="Cambria" w:cs="Times New Roman"/>
      <w:b/>
      <w:bCs/>
      <w:kern w:val="28"/>
      <w:sz w:val="32"/>
      <w:szCs w:val="32"/>
    </w:rPr>
  </w:style>
  <w:style w:type="paragraph" w:styleId="Normlnweb">
    <w:name w:val="Normal (Web)"/>
    <w:basedOn w:val="Normln"/>
    <w:uiPriority w:val="99"/>
    <w:rsid w:val="00FA092B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uiPriority w:val="99"/>
    <w:rsid w:val="00FA092B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5142E3"/>
    <w:rPr>
      <w:rFonts w:cs="Times New Roman"/>
      <w:sz w:val="24"/>
      <w:szCs w:val="24"/>
    </w:rPr>
  </w:style>
  <w:style w:type="paragraph" w:customStyle="1" w:styleId="slodstavec">
    <w:name w:val="slodstavec"/>
    <w:basedOn w:val="Normln"/>
    <w:uiPriority w:val="99"/>
    <w:rsid w:val="00FA092B"/>
    <w:pPr>
      <w:spacing w:before="100" w:after="100"/>
    </w:pPr>
  </w:style>
  <w:style w:type="paragraph" w:styleId="Prosttext">
    <w:name w:val="Plain Text"/>
    <w:basedOn w:val="Normln"/>
    <w:link w:val="ProsttextChar"/>
    <w:uiPriority w:val="99"/>
    <w:rsid w:val="00FA092B"/>
    <w:pPr>
      <w:spacing w:before="100" w:after="100"/>
    </w:p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5142E3"/>
    <w:rPr>
      <w:rFonts w:ascii="Courier New" w:hAnsi="Courier New" w:cs="Courier New"/>
      <w:sz w:val="20"/>
      <w:szCs w:val="20"/>
    </w:rPr>
  </w:style>
  <w:style w:type="character" w:styleId="Siln">
    <w:name w:val="Strong"/>
    <w:basedOn w:val="Standardnpsmoodstavce"/>
    <w:uiPriority w:val="99"/>
    <w:qFormat/>
    <w:rsid w:val="00FA092B"/>
    <w:rPr>
      <w:rFonts w:cs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rsid w:val="00522D2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142E3"/>
    <w:rPr>
      <w:rFonts w:cs="Times New Roman"/>
      <w:sz w:val="2"/>
    </w:rPr>
  </w:style>
  <w:style w:type="paragraph" w:customStyle="1" w:styleId="Zkrcenzptenadresa">
    <w:name w:val="Zkrácená zpáteční adresa"/>
    <w:basedOn w:val="Normln"/>
    <w:uiPriority w:val="99"/>
    <w:rsid w:val="006B2088"/>
    <w:rPr>
      <w:szCs w:val="20"/>
    </w:rPr>
  </w:style>
  <w:style w:type="paragraph" w:styleId="Odstavecseseznamem">
    <w:name w:val="List Paragraph"/>
    <w:basedOn w:val="Normln"/>
    <w:link w:val="OdstavecseseznamemChar"/>
    <w:uiPriority w:val="99"/>
    <w:qFormat/>
    <w:rsid w:val="007050A0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rsid w:val="00B866E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866E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5142E3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866E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5142E3"/>
    <w:rPr>
      <w:rFonts w:cs="Times New Roman"/>
      <w:b/>
      <w:bCs/>
      <w:sz w:val="20"/>
      <w:szCs w:val="20"/>
    </w:rPr>
  </w:style>
  <w:style w:type="paragraph" w:styleId="Textvbloku">
    <w:name w:val="Block Text"/>
    <w:basedOn w:val="Normln"/>
    <w:rsid w:val="00BD2F65"/>
    <w:pPr>
      <w:ind w:left="426" w:right="50"/>
      <w:jc w:val="both"/>
    </w:pPr>
    <w:rPr>
      <w:sz w:val="44"/>
      <w:szCs w:val="20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032EF9"/>
    <w:rPr>
      <w:sz w:val="24"/>
      <w:szCs w:val="24"/>
    </w:rPr>
  </w:style>
  <w:style w:type="paragraph" w:customStyle="1" w:styleId="Smlouva-slo">
    <w:name w:val="Smlouva-číslo"/>
    <w:basedOn w:val="Normln"/>
    <w:rsid w:val="00772F05"/>
    <w:pPr>
      <w:spacing w:before="120" w:line="240" w:lineRule="atLeast"/>
      <w:jc w:val="both"/>
    </w:pPr>
  </w:style>
  <w:style w:type="paragraph" w:customStyle="1" w:styleId="Styl1">
    <w:name w:val="Styl1"/>
    <w:basedOn w:val="Odstavecseseznamem"/>
    <w:link w:val="Styl1Char"/>
    <w:qFormat/>
    <w:rsid w:val="00772F05"/>
    <w:pPr>
      <w:numPr>
        <w:numId w:val="14"/>
      </w:numPr>
      <w:ind w:right="-1"/>
      <w:contextualSpacing w:val="0"/>
    </w:pPr>
    <w:rPr>
      <w:rFonts w:ascii="Arial" w:hAnsi="Arial" w:cs="Arial"/>
      <w:b/>
      <w:sz w:val="20"/>
      <w:szCs w:val="20"/>
    </w:rPr>
  </w:style>
  <w:style w:type="paragraph" w:customStyle="1" w:styleId="Styl2">
    <w:name w:val="Styl2"/>
    <w:basedOn w:val="Styl1"/>
    <w:qFormat/>
    <w:rsid w:val="00772F05"/>
    <w:pPr>
      <w:numPr>
        <w:ilvl w:val="1"/>
      </w:numPr>
      <w:tabs>
        <w:tab w:val="num" w:pos="360"/>
        <w:tab w:val="num" w:pos="1440"/>
      </w:tabs>
      <w:ind w:left="426" w:hanging="426"/>
    </w:pPr>
  </w:style>
  <w:style w:type="character" w:customStyle="1" w:styleId="Styl1Char">
    <w:name w:val="Styl1 Char"/>
    <w:basedOn w:val="Standardnpsmoodstavce"/>
    <w:link w:val="Styl1"/>
    <w:rsid w:val="00772F05"/>
    <w:rPr>
      <w:rFonts w:ascii="Arial" w:hAnsi="Arial" w:cs="Arial"/>
      <w:b/>
      <w:sz w:val="20"/>
      <w:szCs w:val="20"/>
    </w:rPr>
  </w:style>
  <w:style w:type="paragraph" w:customStyle="1" w:styleId="Styl3">
    <w:name w:val="Styl3"/>
    <w:basedOn w:val="Odstavecseseznamem"/>
    <w:link w:val="Styl3Char"/>
    <w:qFormat/>
    <w:rsid w:val="00772F05"/>
    <w:pPr>
      <w:numPr>
        <w:numId w:val="1"/>
      </w:numPr>
      <w:spacing w:before="120" w:line="276" w:lineRule="auto"/>
      <w:jc w:val="both"/>
    </w:pPr>
    <w:rPr>
      <w:rFonts w:ascii="Arial" w:eastAsia="Calibri" w:hAnsi="Arial" w:cs="Arial"/>
    </w:rPr>
  </w:style>
  <w:style w:type="character" w:customStyle="1" w:styleId="Styl3Char">
    <w:name w:val="Styl3 Char"/>
    <w:basedOn w:val="OdstavecseseznamemChar"/>
    <w:link w:val="Styl3"/>
    <w:rsid w:val="00772F05"/>
    <w:rPr>
      <w:rFonts w:ascii="Arial" w:eastAsia="Calibri" w:hAnsi="Arial" w:cs="Arial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E615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0823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82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82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82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823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823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823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nemiv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zt@nemiv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ECE3F3-921D-4A37-8968-73D9B87A7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7</Pages>
  <Words>1949</Words>
  <Characters>11661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TETIČCE</vt:lpstr>
    </vt:vector>
  </TitlesOfParts>
  <Company>FORTEL,spol. s r.o.</Company>
  <LinksUpToDate>false</LinksUpToDate>
  <CharactersWithSpaces>13583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TETIČCE</dc:title>
  <dc:creator>Jiřina Chmeličková</dc:creator>
  <cp:lastModifiedBy>Morávek Zdeněk</cp:lastModifiedBy>
  <cp:revision>5</cp:revision>
  <cp:lastPrinted>2022-06-21T09:43:00Z</cp:lastPrinted>
  <dcterms:created xsi:type="dcterms:W3CDTF">2025-02-03T14:39:00Z</dcterms:created>
  <dcterms:modified xsi:type="dcterms:W3CDTF">2025-10-03T09:05:00Z</dcterms:modified>
</cp:coreProperties>
</file>