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752C" w14:textId="2134D79A" w:rsidR="008A3BD0" w:rsidRPr="0033175B" w:rsidRDefault="008A3BD0" w:rsidP="008A3BD0">
      <w:pPr>
        <w:tabs>
          <w:tab w:val="left" w:pos="2835"/>
        </w:tabs>
        <w:rPr>
          <w:rFonts w:asciiTheme="minorHAnsi" w:hAnsiTheme="minorHAnsi" w:cstheme="minorHAnsi"/>
          <w:b/>
          <w:sz w:val="28"/>
          <w:szCs w:val="28"/>
        </w:rPr>
      </w:pPr>
      <w:bookmarkStart w:id="0" w:name="_Hlk189219430"/>
      <w:r w:rsidRPr="0033175B">
        <w:rPr>
          <w:rFonts w:asciiTheme="minorHAnsi" w:hAnsiTheme="minorHAnsi" w:cstheme="minorHAnsi"/>
          <w:b/>
          <w:sz w:val="28"/>
          <w:szCs w:val="28"/>
        </w:rPr>
        <w:t>Příloha č.2</w:t>
      </w:r>
      <w:r w:rsidR="009444E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3175B">
        <w:rPr>
          <w:rFonts w:asciiTheme="minorHAnsi" w:hAnsiTheme="minorHAnsi" w:cstheme="minorHAnsi"/>
          <w:b/>
          <w:sz w:val="28"/>
          <w:szCs w:val="28"/>
        </w:rPr>
        <w:t>Technická specifikace</w:t>
      </w:r>
    </w:p>
    <w:p w14:paraId="39A1CCFC" w14:textId="77777777" w:rsidR="008A3BD0" w:rsidRPr="0033175B" w:rsidRDefault="008A3BD0" w:rsidP="008A3BD0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</w:p>
    <w:p w14:paraId="0F41BBA3" w14:textId="154F5BAE" w:rsidR="008A3BD0" w:rsidRPr="0033175B" w:rsidRDefault="008A3BD0" w:rsidP="008A3BD0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  <w:r w:rsidRPr="0033175B">
        <w:rPr>
          <w:rFonts w:asciiTheme="minorHAnsi" w:hAnsiTheme="minorHAnsi" w:cstheme="minorHAnsi"/>
          <w:bCs/>
          <w:sz w:val="22"/>
          <w:szCs w:val="22"/>
        </w:rPr>
        <w:t xml:space="preserve">VZMR: </w:t>
      </w:r>
      <w:r w:rsidR="003E6F47">
        <w:rPr>
          <w:rFonts w:asciiTheme="minorHAnsi" w:hAnsiTheme="minorHAnsi" w:cstheme="minorHAnsi"/>
          <w:bCs/>
          <w:sz w:val="22"/>
          <w:szCs w:val="22"/>
        </w:rPr>
        <w:t>Výměna</w:t>
      </w:r>
      <w:r w:rsidR="00833484" w:rsidRPr="00833484">
        <w:rPr>
          <w:rFonts w:asciiTheme="minorHAnsi" w:hAnsiTheme="minorHAnsi" w:cstheme="minorHAnsi"/>
          <w:bCs/>
          <w:sz w:val="22"/>
          <w:szCs w:val="22"/>
        </w:rPr>
        <w:t xml:space="preserve"> systému MaR pro technologii VZT a vytápění</w:t>
      </w:r>
    </w:p>
    <w:p w14:paraId="67C818C1" w14:textId="77777777" w:rsidR="008A3BD0" w:rsidRPr="0033175B" w:rsidRDefault="008A3BD0" w:rsidP="008A3BD0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  <w:r w:rsidRPr="0033175B">
        <w:rPr>
          <w:rFonts w:asciiTheme="minorHAnsi" w:hAnsiTheme="minorHAnsi" w:cstheme="minorHAnsi"/>
          <w:bCs/>
          <w:sz w:val="22"/>
          <w:szCs w:val="22"/>
        </w:rPr>
        <w:t>Zadavatel: Střední škola polytechnická Brno, Jílová, příspěvková organizace</w:t>
      </w:r>
    </w:p>
    <w:p w14:paraId="026A9B54" w14:textId="77777777" w:rsidR="008A3BD0" w:rsidRPr="0033175B" w:rsidRDefault="008A3BD0" w:rsidP="008A3BD0">
      <w:pPr>
        <w:tabs>
          <w:tab w:val="left" w:pos="3686"/>
        </w:tabs>
        <w:ind w:left="3828" w:hanging="3828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5F2D6FC0" w14:textId="4C97D8BA" w:rsidR="008A3BD0" w:rsidRPr="00833484" w:rsidRDefault="008A3BD0" w:rsidP="00833484">
      <w:pPr>
        <w:tabs>
          <w:tab w:val="left" w:pos="2835"/>
        </w:tabs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 xml:space="preserve">Technická specifikace: </w:t>
      </w:r>
    </w:p>
    <w:p w14:paraId="4DABFC92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 xml:space="preserve">Základní popis: </w:t>
      </w:r>
    </w:p>
    <w:p w14:paraId="5A05406F" w14:textId="3E229439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Na základě odborné prohlídky technologie větrání a vytápění </w:t>
      </w:r>
      <w:r w:rsidR="00667217">
        <w:rPr>
          <w:rFonts w:asciiTheme="minorHAnsi" w:hAnsiTheme="minorHAnsi" w:cstheme="minorHAnsi"/>
          <w:bCs/>
          <w:sz w:val="22"/>
          <w:szCs w:val="22"/>
        </w:rPr>
        <w:t>školní kuchyně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 a šaten a technologie vytápění nové budovy bylo zjištěno, že stávající řídicí systémy od firmy AMiT jsou již na hranici živostnosti. Řídicí systém nekomunikuje s řídícím systémem ve výměníkové stanici.  Rozvaděč DT2 v</w:t>
      </w:r>
      <w:r w:rsidR="00667217">
        <w:rPr>
          <w:rFonts w:asciiTheme="minorHAnsi" w:hAnsiTheme="minorHAnsi" w:cstheme="minorHAnsi"/>
          <w:bCs/>
          <w:sz w:val="22"/>
          <w:szCs w:val="22"/>
        </w:rPr>
        <w:t>e školní kuchyni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 je také zastaralý a po řadě úprav během provozu ne</w:t>
      </w:r>
      <w:r w:rsidR="00667217">
        <w:rPr>
          <w:rFonts w:asciiTheme="minorHAnsi" w:hAnsiTheme="minorHAnsi" w:cstheme="minorHAnsi"/>
          <w:bCs/>
          <w:sz w:val="22"/>
          <w:szCs w:val="22"/>
        </w:rPr>
        <w:t>o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dpovídá aktuální zapojení dokumentaci. Vzhledem k tomu, jak je rozvaděč naplněný a není v něm prostor pro nový řídicí systém, </w:t>
      </w:r>
      <w:r>
        <w:rPr>
          <w:rFonts w:asciiTheme="minorHAnsi" w:hAnsiTheme="minorHAnsi" w:cstheme="minorHAnsi"/>
          <w:bCs/>
          <w:sz w:val="22"/>
          <w:szCs w:val="22"/>
        </w:rPr>
        <w:t>je navržena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 jeho výměn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. Rozvaděče DT3 a MR2 jsou v dobrém stavu, nicméně řídicí systémy jsou také na hraně životnosti. Během jejich provozu dochází k nahodilým nepředvídatelným chybám. Na základě těchto skutečností je potřeba tento systém nahradit. Proto poptáváme </w:t>
      </w:r>
      <w:r w:rsidR="00667217">
        <w:rPr>
          <w:rFonts w:asciiTheme="minorHAnsi" w:hAnsiTheme="minorHAnsi" w:cstheme="minorHAnsi"/>
          <w:bCs/>
          <w:sz w:val="22"/>
          <w:szCs w:val="22"/>
        </w:rPr>
        <w:t>výměnu</w:t>
      </w:r>
      <w:r w:rsidRPr="00833484">
        <w:rPr>
          <w:rFonts w:asciiTheme="minorHAnsi" w:hAnsiTheme="minorHAnsi" w:cstheme="minorHAnsi"/>
          <w:bCs/>
          <w:sz w:val="22"/>
          <w:szCs w:val="22"/>
        </w:rPr>
        <w:t xml:space="preserve"> systému MaR pro tyto technologie. </w:t>
      </w:r>
    </w:p>
    <w:p w14:paraId="32094E94" w14:textId="77777777" w:rsidR="004E4887" w:rsidRDefault="004E4887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1685C289" w14:textId="5BE66DA6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Systém MaR v rozvaděči DT2 bude zajišťovat tyto funkce:</w:t>
      </w:r>
    </w:p>
    <w:p w14:paraId="2484BDF0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 xml:space="preserve">Regulace teploty výstupních větví </w:t>
      </w:r>
    </w:p>
    <w:p w14:paraId="1377748F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Tento okruh zajišťuje regulaci teploty výstupní topné vody do větví. Topné větve pro vytápění objektu budou řízeny ekvitermně v závislosti na venkovní teplotě a na zadané teplotě daného okruhu v regulátoru. Vlastní regulace je zajištěna pomocí směšovacího ventilu a spínáním oběhového čerpadla a to tak, že čerpadlo je ovládáno samostatně podle potřeby vytápění. Čerpadlo větve pro TUV je spínáno v závislosti na teplotě vody v akumulační nádobě TUV. Cirkulační čerpadlo TUV bude řízeno časovým programem.</w:t>
      </w:r>
    </w:p>
    <w:p w14:paraId="7FCF62E3" w14:textId="77777777" w:rsidR="004E4887" w:rsidRDefault="004E4887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68BF59A7" w14:textId="2A184302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>Regulace chodu vzduchotechniky</w:t>
      </w:r>
    </w:p>
    <w:p w14:paraId="0FDF555B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Tento okruh zajišťuje regulaci chodu vzduchotechniky. Součástí tohoto regulačního okruhu jsou přívodní a odtahové ventilátory, vstupní a výstupní klapky a regulace teploty výstupního vzduchu. Ohřev výstupního vzduchu bude zajištěno pomocí ohřívacího dílu v jehož okruhu bude trojcestný směšovací ventil. Oběhové čerpadlo ohřívacího dílu bude v provozu pouze v případě potřeby na ohřev vzduchu. Současně se spuštěním čerpadla ohřevu dojde i ke spuštění čerpadla topné větve VZT ve výměníkové stanici.</w:t>
      </w:r>
      <w:r w:rsidRPr="00833484">
        <w:rPr>
          <w:rFonts w:asciiTheme="minorHAnsi" w:hAnsiTheme="minorHAnsi" w:cstheme="minorHAnsi"/>
          <w:bCs/>
          <w:sz w:val="22"/>
          <w:szCs w:val="22"/>
        </w:rPr>
        <w:tab/>
      </w:r>
      <w:r w:rsidRPr="00833484">
        <w:rPr>
          <w:rFonts w:asciiTheme="minorHAnsi" w:hAnsiTheme="minorHAnsi" w:cstheme="minorHAnsi"/>
          <w:bCs/>
          <w:sz w:val="22"/>
          <w:szCs w:val="22"/>
        </w:rPr>
        <w:tab/>
      </w:r>
      <w:r w:rsidRPr="00833484">
        <w:rPr>
          <w:rFonts w:asciiTheme="minorHAnsi" w:hAnsiTheme="minorHAnsi" w:cstheme="minorHAnsi"/>
          <w:bCs/>
          <w:sz w:val="22"/>
          <w:szCs w:val="22"/>
        </w:rPr>
        <w:tab/>
      </w:r>
    </w:p>
    <w:p w14:paraId="05DA36F0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V okruhu chlazení výstupního vzduchu u VZT č.1-32 bude využito kondenzátní jednotky s přímým výparníkem. V případě požadavku na chlazení vzduchu dojde ke startu kond. jednotky. Řídící systém zajistí, aby nedocházelo k současnému zapnutí ohřevu a chlazení vzduchu.</w:t>
      </w:r>
    </w:p>
    <w:p w14:paraId="1F7A557A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Součásti tohoto okruhu jsou snímače teploty výstupního a odtahového vzduchu. Teplota výstupního vzduchu bude omezena tak, aby nepřekročila nastavenou teplotu.  V zimním období je využívám tzv. zimní start jednotky - pokud je teplota vnějšího vzduchu nižší než 5°C, je VZT jednotka při startu přepnuta do režimu zimního startu. Ten spočívá v uzavření klapky přívodu a odtahu vzduchu, vypnutí ventilátorů, spuštění oběhového čerpadla topné vody pro ohřívací díl a úplného otevření regulačního ventilu. Tím se jednotka prohřeje a pak je možné jednotku bezpečně spustit. Znovu zprovoznění  zařízení do běžného provozního stavu je provedeno po nastavené době, která je standardně nastavena na cca 120 sec. </w:t>
      </w:r>
    </w:p>
    <w:p w14:paraId="332DFD51" w14:textId="77777777" w:rsid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nabídky na nový systém MaR pro DT2 musí být řídicí systém, který zvládne minimálně 27 analogových vstupů, 12 analogových výstupů, 40 digitálních vstupů a 41 digitálních výstupů. Orientační popis vstupů a výstupů je uveden níže v tabulce. </w:t>
      </w:r>
    </w:p>
    <w:p w14:paraId="09B5EFCD" w14:textId="77777777" w:rsidR="004E4887" w:rsidRPr="00833484" w:rsidRDefault="004E4887" w:rsidP="0083348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243"/>
      </w:tblGrid>
      <w:tr w:rsidR="00833484" w:rsidRPr="00833484" w14:paraId="4E15E396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5BD7A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I/O MODUL</w:t>
            </w:r>
          </w:p>
        </w:tc>
        <w:tc>
          <w:tcPr>
            <w:tcW w:w="7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6D099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FUNKCE</w:t>
            </w:r>
          </w:p>
        </w:tc>
      </w:tr>
      <w:tr w:rsidR="00833484" w:rsidRPr="00833484" w14:paraId="5DDD1B3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C8C36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FC9B4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VENKOVNÍ SEVER </w:t>
            </w:r>
          </w:p>
        </w:tc>
      </w:tr>
      <w:tr w:rsidR="00833484" w:rsidRPr="00833484" w14:paraId="3300EA9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6966C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9854F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1 </w:t>
            </w:r>
          </w:p>
        </w:tc>
      </w:tr>
      <w:tr w:rsidR="00833484" w:rsidRPr="00833484" w14:paraId="74F8364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35632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2A7C8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1 </w:t>
            </w:r>
          </w:p>
        </w:tc>
      </w:tr>
      <w:tr w:rsidR="00833484" w:rsidRPr="00833484" w14:paraId="5A3E0A1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486AC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35850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VZDUCHU ZA REKUPER. VZT 1 </w:t>
            </w:r>
          </w:p>
        </w:tc>
      </w:tr>
      <w:tr w:rsidR="00833484" w:rsidRPr="00833484" w14:paraId="681D52F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915909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599E5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1 </w:t>
            </w:r>
          </w:p>
        </w:tc>
      </w:tr>
      <w:tr w:rsidR="00833484" w:rsidRPr="00833484" w14:paraId="6FCE735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05A1D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2AI06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1E2DC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2 </w:t>
            </w:r>
          </w:p>
        </w:tc>
      </w:tr>
      <w:tr w:rsidR="00833484" w:rsidRPr="00833484" w14:paraId="02273AA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2AF6B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46BF5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2 </w:t>
            </w:r>
          </w:p>
        </w:tc>
      </w:tr>
      <w:tr w:rsidR="00833484" w:rsidRPr="00833484" w14:paraId="722392F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03096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8C158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VZDUCHU ZA REKUPER. VZT 2 </w:t>
            </w:r>
          </w:p>
        </w:tc>
      </w:tr>
      <w:tr w:rsidR="00833484" w:rsidRPr="00833484" w14:paraId="34ECBF4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CB132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2AI09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A9D8B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2 </w:t>
            </w:r>
          </w:p>
        </w:tc>
      </w:tr>
      <w:tr w:rsidR="00833484" w:rsidRPr="00833484" w14:paraId="6E3C4AA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71C60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C5E05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3 </w:t>
            </w:r>
          </w:p>
        </w:tc>
      </w:tr>
      <w:tr w:rsidR="00833484" w:rsidRPr="00833484" w14:paraId="3DA5700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0831A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66610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3 </w:t>
            </w:r>
          </w:p>
        </w:tc>
      </w:tr>
      <w:tr w:rsidR="00833484" w:rsidRPr="00833484" w14:paraId="7DC5FBF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C7D3F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1BD4F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VZDUCHU ZA REKUPER. VZT 3 </w:t>
            </w:r>
          </w:p>
        </w:tc>
      </w:tr>
      <w:tr w:rsidR="00833484" w:rsidRPr="00833484" w14:paraId="2F8EBA9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5F423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7B0C2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3 </w:t>
            </w:r>
          </w:p>
        </w:tc>
      </w:tr>
      <w:tr w:rsidR="00833484" w:rsidRPr="00833484" w14:paraId="6A9D686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982AB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AB606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6 </w:t>
            </w:r>
          </w:p>
        </w:tc>
      </w:tr>
      <w:tr w:rsidR="00833484" w:rsidRPr="00833484" w14:paraId="6B972FF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BAA78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B9F92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6 </w:t>
            </w:r>
          </w:p>
        </w:tc>
      </w:tr>
      <w:tr w:rsidR="00833484" w:rsidRPr="00833484" w14:paraId="137381F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1813C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BBE60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6 </w:t>
            </w:r>
          </w:p>
        </w:tc>
      </w:tr>
      <w:tr w:rsidR="00833484" w:rsidRPr="00833484" w14:paraId="09CC919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4EA7A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822B8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7 </w:t>
            </w:r>
          </w:p>
        </w:tc>
      </w:tr>
      <w:tr w:rsidR="00833484" w:rsidRPr="00833484" w14:paraId="6873D22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F9320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00316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7 </w:t>
            </w:r>
          </w:p>
        </w:tc>
      </w:tr>
      <w:tr w:rsidR="00833484" w:rsidRPr="00833484" w14:paraId="28CF465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51C95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2AI19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A681D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VODY VRAT OHŘEV VZT 7 </w:t>
            </w:r>
          </w:p>
        </w:tc>
      </w:tr>
      <w:tr w:rsidR="00833484" w:rsidRPr="00833484" w14:paraId="61A70E1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CAEE9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2F24E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PROSTORU STROJ. ÚT </w:t>
            </w:r>
          </w:p>
        </w:tc>
      </w:tr>
      <w:tr w:rsidR="00833484" w:rsidRPr="00833484" w14:paraId="519F225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D4DC0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09D78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PROSTORU STROJ. CHLADU </w:t>
            </w:r>
          </w:p>
        </w:tc>
      </w:tr>
      <w:tr w:rsidR="00833484" w:rsidRPr="00833484" w14:paraId="43988B2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F5A04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A12858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TUV V AKUL. NÁDOBĚ </w:t>
            </w:r>
          </w:p>
        </w:tc>
      </w:tr>
      <w:tr w:rsidR="00833484" w:rsidRPr="00833484" w14:paraId="75E4492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1FBA4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39FE7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VODA ÚT VĚTEV KUCHYNĚ </w:t>
            </w:r>
          </w:p>
        </w:tc>
      </w:tr>
      <w:tr w:rsidR="00833484" w:rsidRPr="00833484" w14:paraId="0564987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D6B41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C85B5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VODA ÚT VĚTEV JÍDELNA </w:t>
            </w:r>
          </w:p>
        </w:tc>
      </w:tr>
      <w:tr w:rsidR="00833484" w:rsidRPr="00833484" w14:paraId="0180C44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398C6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CC4BB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188BE75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F7B99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983DE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21340E6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A36CA5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2AI27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FCA43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07386CB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1918A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D4727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1 </w:t>
            </w:r>
          </w:p>
        </w:tc>
      </w:tr>
      <w:tr w:rsidR="00833484" w:rsidRPr="00833484" w14:paraId="305F6B3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AE88E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C623F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OBTOKU REKUPERÁTORU VZT 1</w:t>
            </w:r>
          </w:p>
        </w:tc>
      </w:tr>
      <w:tr w:rsidR="00833484" w:rsidRPr="00833484" w14:paraId="617BC76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A1E43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8BC0E4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2 </w:t>
            </w:r>
          </w:p>
        </w:tc>
      </w:tr>
      <w:tr w:rsidR="00833484" w:rsidRPr="00833484" w14:paraId="27210EE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9CA02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B85EF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OBTOKU REKUPERÁTORU VZT 2</w:t>
            </w:r>
          </w:p>
        </w:tc>
      </w:tr>
      <w:tr w:rsidR="00833484" w:rsidRPr="00833484" w14:paraId="5D8B30E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45FC4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EBFE6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3 </w:t>
            </w:r>
          </w:p>
        </w:tc>
      </w:tr>
      <w:tr w:rsidR="00833484" w:rsidRPr="00833484" w14:paraId="24EA289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E0AB7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1EFD5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OBTOKU REKUPERÁTORU VZT 3</w:t>
            </w:r>
          </w:p>
        </w:tc>
      </w:tr>
      <w:tr w:rsidR="00833484" w:rsidRPr="00833484" w14:paraId="6916A33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24A40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B501E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6 </w:t>
            </w:r>
          </w:p>
        </w:tc>
      </w:tr>
      <w:tr w:rsidR="00833484" w:rsidRPr="00833484" w14:paraId="29B1DD5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80DDA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C3697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7 </w:t>
            </w:r>
          </w:p>
        </w:tc>
      </w:tr>
      <w:tr w:rsidR="00833484" w:rsidRPr="00833484" w14:paraId="3E67B2F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85F84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2AO09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91835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VĚTEV ÚT KUCHYNĚ </w:t>
            </w:r>
          </w:p>
        </w:tc>
      </w:tr>
      <w:tr w:rsidR="00833484" w:rsidRPr="00833484" w14:paraId="264CB41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4A515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2AO10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1FC16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VĚTEV ÚT JÍDELNA </w:t>
            </w:r>
          </w:p>
        </w:tc>
      </w:tr>
      <w:tr w:rsidR="00833484" w:rsidRPr="00833484" w14:paraId="42F7823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A4A38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2AO11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214F9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4AAB94C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4B457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2AO12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B46C4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73FFCCDA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78333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2DI01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52C94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1 </w:t>
            </w:r>
          </w:p>
        </w:tc>
      </w:tr>
      <w:tr w:rsidR="00833484" w:rsidRPr="00833484" w14:paraId="02944CDB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62CC4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2DI02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433D5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1 </w:t>
            </w:r>
          </w:p>
        </w:tc>
      </w:tr>
      <w:tr w:rsidR="00833484" w:rsidRPr="00833484" w14:paraId="7D888A5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552DC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C9D1F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1 </w:t>
            </w:r>
          </w:p>
        </w:tc>
      </w:tr>
      <w:tr w:rsidR="00833484" w:rsidRPr="00833484" w14:paraId="4888766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30A3B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04A70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1 </w:t>
            </w:r>
          </w:p>
        </w:tc>
      </w:tr>
      <w:tr w:rsidR="00833484" w:rsidRPr="00833484" w14:paraId="3AE1D98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335CD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7D242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1 </w:t>
            </w:r>
          </w:p>
        </w:tc>
      </w:tr>
      <w:tr w:rsidR="00833484" w:rsidRPr="00833484" w14:paraId="4204A33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6290D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5C6E6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KOND. JEDNOTKY VZT 1 </w:t>
            </w:r>
          </w:p>
        </w:tc>
      </w:tr>
      <w:tr w:rsidR="00833484" w:rsidRPr="00833484" w14:paraId="5CBDF66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F62C2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07BBD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VOLBA OTÁČEK VZT 1  </w:t>
            </w:r>
          </w:p>
        </w:tc>
      </w:tr>
      <w:tr w:rsidR="00833484" w:rsidRPr="00833484" w14:paraId="419AF7A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A1C7F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81620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2 </w:t>
            </w:r>
          </w:p>
        </w:tc>
      </w:tr>
      <w:tr w:rsidR="00833484" w:rsidRPr="00833484" w14:paraId="3DD7106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1C336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2DI09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EC35C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2 </w:t>
            </w:r>
          </w:p>
        </w:tc>
      </w:tr>
      <w:tr w:rsidR="00833484" w:rsidRPr="00833484" w14:paraId="537A77F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9CC00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7F44A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2 </w:t>
            </w:r>
          </w:p>
        </w:tc>
      </w:tr>
      <w:tr w:rsidR="00833484" w:rsidRPr="00833484" w14:paraId="0FBFD9B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5A084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FBECF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2 </w:t>
            </w:r>
          </w:p>
        </w:tc>
      </w:tr>
      <w:tr w:rsidR="00833484" w:rsidRPr="00833484" w14:paraId="04FCFDE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10FF1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17614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2 </w:t>
            </w:r>
          </w:p>
        </w:tc>
      </w:tr>
      <w:tr w:rsidR="00833484" w:rsidRPr="00833484" w14:paraId="06B2656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8A43CA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B8FC4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KOND. JEDNOTKY VZT 2 </w:t>
            </w:r>
          </w:p>
        </w:tc>
      </w:tr>
      <w:tr w:rsidR="00833484" w:rsidRPr="00833484" w14:paraId="224A3F4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E8790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7706B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STOP/START VZT 2  </w:t>
            </w:r>
          </w:p>
        </w:tc>
      </w:tr>
      <w:tr w:rsidR="00833484" w:rsidRPr="00833484" w14:paraId="029F468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6B411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2DI15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ADF51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3 </w:t>
            </w:r>
          </w:p>
        </w:tc>
      </w:tr>
      <w:tr w:rsidR="00833484" w:rsidRPr="00833484" w14:paraId="6CB17DA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604E4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A6DE7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3 </w:t>
            </w:r>
          </w:p>
        </w:tc>
      </w:tr>
      <w:tr w:rsidR="00833484" w:rsidRPr="00833484" w14:paraId="7181C2E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2F5F1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60D2B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3 </w:t>
            </w:r>
          </w:p>
        </w:tc>
      </w:tr>
      <w:tr w:rsidR="00833484" w:rsidRPr="00833484" w14:paraId="01DDDAA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1FDA4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05000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3 </w:t>
            </w:r>
          </w:p>
        </w:tc>
      </w:tr>
      <w:tr w:rsidR="00833484" w:rsidRPr="00833484" w14:paraId="762EFE0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1A7D5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2DI19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47DE7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3 </w:t>
            </w:r>
          </w:p>
        </w:tc>
      </w:tr>
      <w:tr w:rsidR="00833484" w:rsidRPr="00833484" w14:paraId="5A9A4E0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D4619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B0618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KOND. JEDNOTKY VZT 3 </w:t>
            </w:r>
          </w:p>
        </w:tc>
      </w:tr>
      <w:tr w:rsidR="00833484" w:rsidRPr="00833484" w14:paraId="183B6AD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B1835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0998E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6 </w:t>
            </w:r>
          </w:p>
        </w:tc>
      </w:tr>
      <w:tr w:rsidR="00833484" w:rsidRPr="00833484" w14:paraId="799369B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7DEE3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281AA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6 </w:t>
            </w:r>
          </w:p>
        </w:tc>
      </w:tr>
      <w:tr w:rsidR="00833484" w:rsidRPr="00833484" w14:paraId="661286F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4C2EC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0AC890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6 </w:t>
            </w:r>
          </w:p>
        </w:tc>
      </w:tr>
      <w:tr w:rsidR="00833484" w:rsidRPr="00833484" w14:paraId="3EEA66D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D1C53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87D45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6 </w:t>
            </w:r>
          </w:p>
        </w:tc>
      </w:tr>
      <w:tr w:rsidR="00833484" w:rsidRPr="00833484" w14:paraId="4F4A698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77763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FF9D8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6 </w:t>
            </w:r>
          </w:p>
        </w:tc>
      </w:tr>
      <w:tr w:rsidR="00833484" w:rsidRPr="00833484" w14:paraId="48BD491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BF500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6F3E7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OCHRANA OHŘEVU VZT 7 </w:t>
            </w:r>
          </w:p>
        </w:tc>
      </w:tr>
      <w:tr w:rsidR="00833484" w:rsidRPr="00833484" w14:paraId="57587FF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AA68C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82573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7 </w:t>
            </w:r>
          </w:p>
        </w:tc>
      </w:tr>
      <w:tr w:rsidR="00833484" w:rsidRPr="00833484" w14:paraId="524A102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312BC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6921F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7 </w:t>
            </w:r>
          </w:p>
        </w:tc>
      </w:tr>
      <w:tr w:rsidR="00833484" w:rsidRPr="00833484" w14:paraId="04B6805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5B4E6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2DI29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DBF79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PŘÍVODNÍHO VENTI. VZT 7 </w:t>
            </w:r>
          </w:p>
        </w:tc>
      </w:tr>
      <w:tr w:rsidR="00833484" w:rsidRPr="00833484" w14:paraId="364D620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65BE8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4B1AB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ODTAHOVÉHO VENTI. VZT 7 </w:t>
            </w:r>
          </w:p>
        </w:tc>
      </w:tr>
      <w:tr w:rsidR="00833484" w:rsidRPr="00833484" w14:paraId="4774807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B6AE8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52B19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ÚNIKU CHLADIVA STROJ. CHLADU </w:t>
            </w:r>
          </w:p>
        </w:tc>
      </w:tr>
      <w:tr w:rsidR="00833484" w:rsidRPr="00833484" w14:paraId="6445C61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714A6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40C80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KVITACE PORUCHY  </w:t>
            </w:r>
          </w:p>
        </w:tc>
      </w:tr>
      <w:tr w:rsidR="00833484" w:rsidRPr="00833484" w14:paraId="6DBF258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CD90F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3F0C1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VÝSTUP VZT 1 </w:t>
            </w:r>
          </w:p>
        </w:tc>
      </w:tr>
      <w:tr w:rsidR="00833484" w:rsidRPr="00833484" w14:paraId="37ABF2B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0F396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1924F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ODTAH VZT 1 </w:t>
            </w:r>
          </w:p>
        </w:tc>
      </w:tr>
      <w:tr w:rsidR="00833484" w:rsidRPr="00833484" w14:paraId="6611B67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8A5DC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3C36D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VÝSTUP VZT 2 </w:t>
            </w:r>
          </w:p>
        </w:tc>
      </w:tr>
      <w:tr w:rsidR="00833484" w:rsidRPr="00833484" w14:paraId="5EF581D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92E36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2BBCC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ODTAH VZT 2 </w:t>
            </w:r>
          </w:p>
        </w:tc>
      </w:tr>
      <w:tr w:rsidR="00833484" w:rsidRPr="00833484" w14:paraId="1F28F41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822E3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34583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VÝSTUP VZT 3 </w:t>
            </w:r>
          </w:p>
        </w:tc>
      </w:tr>
      <w:tr w:rsidR="00833484" w:rsidRPr="00833484" w14:paraId="2420AFA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1292CD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A8F73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VÝSTUP VZT 3 </w:t>
            </w:r>
          </w:p>
        </w:tc>
      </w:tr>
      <w:tr w:rsidR="00833484" w:rsidRPr="00833484" w14:paraId="5F04F8D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007C1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2DI39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A65B2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PPK ODTAH VZT 2 </w:t>
            </w:r>
          </w:p>
        </w:tc>
      </w:tr>
      <w:tr w:rsidR="00833484" w:rsidRPr="00833484" w14:paraId="60DC896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CA713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2DI40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67595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4C1145A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8FD98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9826B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1 1. OTÁČKY</w:t>
            </w:r>
          </w:p>
        </w:tc>
      </w:tr>
      <w:tr w:rsidR="00833484" w:rsidRPr="00833484" w14:paraId="01D5A1F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DAA842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9C3CC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1 2. OTÁČKY</w:t>
            </w:r>
          </w:p>
        </w:tc>
      </w:tr>
      <w:tr w:rsidR="00833484" w:rsidRPr="00833484" w14:paraId="2F25915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BB39FF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0C2CF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1 1. OTÁČKY</w:t>
            </w:r>
          </w:p>
        </w:tc>
      </w:tr>
      <w:tr w:rsidR="00833484" w:rsidRPr="00833484" w14:paraId="13DC87F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45846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F46BE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1 2. OTÁČKY</w:t>
            </w:r>
          </w:p>
        </w:tc>
      </w:tr>
      <w:tr w:rsidR="00833484" w:rsidRPr="00833484" w14:paraId="6E02529B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59AD2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2DO05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55A75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1 </w:t>
            </w:r>
          </w:p>
        </w:tc>
      </w:tr>
      <w:tr w:rsidR="00833484" w:rsidRPr="00833484" w14:paraId="2DE046AC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27EA8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2DO06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5C742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2 </w:t>
            </w:r>
          </w:p>
        </w:tc>
      </w:tr>
      <w:tr w:rsidR="00833484" w:rsidRPr="00833484" w14:paraId="3925A5B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03F3C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ACC59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2 </w:t>
            </w:r>
          </w:p>
        </w:tc>
      </w:tr>
      <w:tr w:rsidR="00833484" w:rsidRPr="00833484" w14:paraId="61161F4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54737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DDABD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2 </w:t>
            </w:r>
          </w:p>
        </w:tc>
      </w:tr>
      <w:tr w:rsidR="00833484" w:rsidRPr="00833484" w14:paraId="36F5507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BA241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2DO09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0806B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3 1. OTÁČKY</w:t>
            </w:r>
          </w:p>
        </w:tc>
      </w:tr>
      <w:tr w:rsidR="00833484" w:rsidRPr="00833484" w14:paraId="7D5B4B9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1D172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0F4F2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2 2. OTÁČKY</w:t>
            </w:r>
          </w:p>
        </w:tc>
      </w:tr>
      <w:tr w:rsidR="00833484" w:rsidRPr="00833484" w14:paraId="7057633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6F352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56CF3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3 1. OTÁČKY</w:t>
            </w:r>
          </w:p>
        </w:tc>
      </w:tr>
      <w:tr w:rsidR="00833484" w:rsidRPr="00833484" w14:paraId="33073ED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861BB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E1C9C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3 2. OTÁČKY</w:t>
            </w:r>
          </w:p>
        </w:tc>
      </w:tr>
      <w:tr w:rsidR="00833484" w:rsidRPr="00833484" w14:paraId="036BB0B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01E27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59E9D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3 </w:t>
            </w:r>
          </w:p>
        </w:tc>
      </w:tr>
      <w:tr w:rsidR="00833484" w:rsidRPr="00833484" w14:paraId="605758A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66783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1F218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VZT 6 </w:t>
            </w:r>
          </w:p>
        </w:tc>
      </w:tr>
      <w:tr w:rsidR="00833484" w:rsidRPr="00833484" w14:paraId="7A1C694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F088C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BC4E8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6 </w:t>
            </w:r>
          </w:p>
        </w:tc>
      </w:tr>
      <w:tr w:rsidR="00833484" w:rsidRPr="00833484" w14:paraId="19A9C8E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FFAE6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D23E3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VZT 7 </w:t>
            </w:r>
          </w:p>
        </w:tc>
      </w:tr>
      <w:tr w:rsidR="00833484" w:rsidRPr="00833484" w14:paraId="2E47854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8D289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5B57E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7 </w:t>
            </w:r>
          </w:p>
        </w:tc>
      </w:tr>
      <w:tr w:rsidR="00833484" w:rsidRPr="00833484" w14:paraId="4753AA9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D1625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B58F9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HYG. ZÁZEMÍ 1.NP </w:t>
            </w:r>
          </w:p>
        </w:tc>
      </w:tr>
      <w:tr w:rsidR="00833484" w:rsidRPr="00833484" w14:paraId="5DDB59B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C3546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2DO19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8A5B3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ÚKLID 2.NP </w:t>
            </w:r>
          </w:p>
        </w:tc>
      </w:tr>
      <w:tr w:rsidR="00833484" w:rsidRPr="00833484" w14:paraId="35DD4C3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0E063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1251E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STROJ. ÚT </w:t>
            </w:r>
          </w:p>
        </w:tc>
      </w:tr>
      <w:tr w:rsidR="00833484" w:rsidRPr="00833484" w14:paraId="64C7EB6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C2658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BE9E3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STROJ. CHLADU </w:t>
            </w:r>
          </w:p>
        </w:tc>
      </w:tr>
      <w:tr w:rsidR="00833484" w:rsidRPr="00833484" w14:paraId="4FFD947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9EEFA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5D226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VĚTEV TUV </w:t>
            </w:r>
          </w:p>
        </w:tc>
      </w:tr>
      <w:tr w:rsidR="00833484" w:rsidRPr="00833484" w14:paraId="2B5943F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36A62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2DO23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8FF93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PORUCHOVÁ SIGNALIZACE  </w:t>
            </w:r>
          </w:p>
        </w:tc>
      </w:tr>
      <w:tr w:rsidR="00833484" w:rsidRPr="00833484" w14:paraId="428FBB4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9069E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3B148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KUCHYNĚ </w:t>
            </w:r>
          </w:p>
        </w:tc>
      </w:tr>
      <w:tr w:rsidR="00833484" w:rsidRPr="00833484" w14:paraId="6517E23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0FDDF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C34AC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JÍDELNA </w:t>
            </w:r>
          </w:p>
        </w:tc>
      </w:tr>
      <w:tr w:rsidR="00833484" w:rsidRPr="00833484" w14:paraId="2EE1E11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4F68B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705E6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CIRKUL. TUV </w:t>
            </w:r>
          </w:p>
        </w:tc>
      </w:tr>
      <w:tr w:rsidR="00833484" w:rsidRPr="00833484" w14:paraId="026CA73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861DF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38F71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1 </w:t>
            </w:r>
          </w:p>
        </w:tc>
      </w:tr>
      <w:tr w:rsidR="00833484" w:rsidRPr="00833484" w14:paraId="01222195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58C6AC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CA837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1 </w:t>
            </w:r>
          </w:p>
        </w:tc>
      </w:tr>
      <w:tr w:rsidR="00833484" w:rsidRPr="00833484" w14:paraId="754022B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6F113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2DO29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F36A41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START/STOP KOND. JEDNOTKA VZT 1 </w:t>
            </w:r>
          </w:p>
        </w:tc>
      </w:tr>
      <w:tr w:rsidR="00833484" w:rsidRPr="00833484" w14:paraId="2D6040D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8048E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78B26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2 </w:t>
            </w:r>
          </w:p>
        </w:tc>
      </w:tr>
      <w:tr w:rsidR="00833484" w:rsidRPr="00833484" w14:paraId="61BD991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A4D09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E2680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2 </w:t>
            </w:r>
          </w:p>
        </w:tc>
      </w:tr>
      <w:tr w:rsidR="00833484" w:rsidRPr="00833484" w14:paraId="193B39E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A75C0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2DO32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8158D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START/STOP KOND. JEDNOTKA VZT 2 </w:t>
            </w:r>
          </w:p>
        </w:tc>
      </w:tr>
      <w:tr w:rsidR="00833484" w:rsidRPr="00833484" w14:paraId="7AED83F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02A2DE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2DO33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30244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3 </w:t>
            </w:r>
          </w:p>
        </w:tc>
      </w:tr>
      <w:tr w:rsidR="00833484" w:rsidRPr="00833484" w14:paraId="5925D38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EBE34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2DO34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7B317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3 </w:t>
            </w:r>
          </w:p>
        </w:tc>
      </w:tr>
      <w:tr w:rsidR="00833484" w:rsidRPr="00833484" w14:paraId="008E549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30194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2DO35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46F76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START/STOP KOND. JEDNOTKA VZT 3 </w:t>
            </w:r>
          </w:p>
        </w:tc>
      </w:tr>
      <w:tr w:rsidR="00833484" w:rsidRPr="00833484" w14:paraId="363CC5D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4F9F0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2DO36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94097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6 </w:t>
            </w:r>
          </w:p>
        </w:tc>
      </w:tr>
      <w:tr w:rsidR="00833484" w:rsidRPr="00833484" w14:paraId="518A47B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7FBE1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2DO37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ACA6D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6 </w:t>
            </w:r>
          </w:p>
        </w:tc>
      </w:tr>
      <w:tr w:rsidR="00833484" w:rsidRPr="00833484" w14:paraId="064C2E7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ED689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2DO38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D1EBB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VSTUPNÍ KLAPKA VZT 7 </w:t>
            </w:r>
          </w:p>
        </w:tc>
      </w:tr>
      <w:tr w:rsidR="00833484" w:rsidRPr="00833484" w14:paraId="70E80E8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A019A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2DO39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04BD8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ODTAH. KLAPKA VZT 7 </w:t>
            </w:r>
          </w:p>
        </w:tc>
      </w:tr>
      <w:tr w:rsidR="00833484" w:rsidRPr="00833484" w14:paraId="0D195AF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814D9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2DO40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8B8FD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1B9F884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C24F07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2DO41</w:t>
            </w:r>
          </w:p>
        </w:tc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5E8EF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</w:tbl>
    <w:p w14:paraId="523AD604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36313E55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1A31056B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Veškeré parametry budou přenášeny na technický dispečink. Pro připojení technologie do centrálního dispečinku zajistí investor připojení do místní sítě v blízkosti nového rozvaděče MaR. </w:t>
      </w:r>
    </w:p>
    <w:p w14:paraId="65A998BC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cenové nabídky bude i nový rozvaděč MaR DT2, který bude včetně standartní výplně, na dveřích rozvaděče jsou kontrolky chodu a přepínače umožňující zapnutí technologie v ručním provozu. </w:t>
      </w:r>
    </w:p>
    <w:p w14:paraId="36554D59" w14:textId="77777777" w:rsid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Předpokládá se zachování kabelových tras, rozvodů a periferií. Pokud se během rekonstrukce objeví závada na některém ze zmíněného, bude toto řešeno dodatečnou cenovou nabídkou.</w:t>
      </w:r>
    </w:p>
    <w:p w14:paraId="2BC07D7F" w14:textId="77777777" w:rsidR="004E4887" w:rsidRPr="00833484" w:rsidRDefault="004E4887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01851C23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211847178"/>
      <w:r w:rsidRPr="00833484">
        <w:rPr>
          <w:rFonts w:asciiTheme="minorHAnsi" w:hAnsiTheme="minorHAnsi" w:cstheme="minorHAnsi"/>
          <w:b/>
          <w:sz w:val="22"/>
          <w:szCs w:val="22"/>
        </w:rPr>
        <w:t>Systém MaR v rozvaděči DT3</w:t>
      </w:r>
    </w:p>
    <w:bookmarkEnd w:id="1"/>
    <w:p w14:paraId="6A952528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nabídky na nový systém MaR pro DT3 musí být řídicí systém, který zvládne minimálně 8 analogových vstupů, 8 analogových výstupů, 16 digitálních vstupů a 14 digitálních výstupů. Orientační popis vstupů a výstupů je uveden níže v tabulce. </w:t>
      </w:r>
    </w:p>
    <w:tbl>
      <w:tblPr>
        <w:tblW w:w="8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300"/>
      </w:tblGrid>
      <w:tr w:rsidR="00833484" w:rsidRPr="00833484" w14:paraId="4D8109B4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BF637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I/O MODUL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56F1A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FUNKCE</w:t>
            </w:r>
          </w:p>
        </w:tc>
      </w:tr>
      <w:tr w:rsidR="00833484" w:rsidRPr="00833484" w14:paraId="2856A10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5E122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EB8B9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VENKOVNÍ SEVER </w:t>
            </w:r>
          </w:p>
        </w:tc>
      </w:tr>
      <w:tr w:rsidR="00833484" w:rsidRPr="00833484" w14:paraId="7B028C3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6D6C5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E1AEF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VENKOVNÍ JIH </w:t>
            </w:r>
          </w:p>
        </w:tc>
      </w:tr>
      <w:tr w:rsidR="00833484" w:rsidRPr="00833484" w14:paraId="13C813E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C9897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ACA87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VZDUCH VZT 4 </w:t>
            </w:r>
          </w:p>
        </w:tc>
      </w:tr>
      <w:tr w:rsidR="00833484" w:rsidRPr="00833484" w14:paraId="4ED4DE1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B07F1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09D24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ODTAH. VZDUCH VZT 4 </w:t>
            </w:r>
          </w:p>
        </w:tc>
      </w:tr>
      <w:tr w:rsidR="00833484" w:rsidRPr="00833484" w14:paraId="0A86187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59BCC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ACDC2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VRAT. VODA OHŘEV VZT 4 </w:t>
            </w:r>
          </w:p>
        </w:tc>
      </w:tr>
      <w:tr w:rsidR="00833484" w:rsidRPr="00833484" w14:paraId="14AF985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662AD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86FD4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VZDUCH ZA REKUPER. VZT 4 </w:t>
            </w:r>
          </w:p>
        </w:tc>
      </w:tr>
      <w:tr w:rsidR="00833484" w:rsidRPr="00833484" w14:paraId="7FF2833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72F0C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3AI07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8BF99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VODA ÚT VĚTEV SEVER </w:t>
            </w:r>
          </w:p>
        </w:tc>
      </w:tr>
      <w:tr w:rsidR="00833484" w:rsidRPr="00833484" w14:paraId="6145143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A00C9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3AI08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10381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VÝST. VODA ÚT VĚTEV JIH </w:t>
            </w:r>
          </w:p>
        </w:tc>
      </w:tr>
      <w:tr w:rsidR="00833484" w:rsidRPr="00833484" w14:paraId="4CA9DFB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25427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74C4A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OHŘEV VZT 4 </w:t>
            </w:r>
          </w:p>
        </w:tc>
      </w:tr>
      <w:tr w:rsidR="00833484" w:rsidRPr="00833484" w14:paraId="5D17D80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F8322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A9686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OBTOK REKUPER. VZT 4 </w:t>
            </w:r>
          </w:p>
        </w:tc>
      </w:tr>
      <w:tr w:rsidR="00833484" w:rsidRPr="00833484" w14:paraId="2C5D4BF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C7EB8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A4339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PŘÍVOD ŠATNA VZT 4 </w:t>
            </w:r>
          </w:p>
        </w:tc>
      </w:tr>
      <w:tr w:rsidR="00833484" w:rsidRPr="00833484" w14:paraId="0B4DBBC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38A15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92798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VÝSTUP ŠATNA VZT 4 </w:t>
            </w:r>
          </w:p>
        </w:tc>
      </w:tr>
      <w:tr w:rsidR="00833484" w:rsidRPr="00833484" w14:paraId="115CBE6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2901C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3521C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VÝSTUP UČEBNA VZT 4 </w:t>
            </w:r>
          </w:p>
        </w:tc>
      </w:tr>
      <w:tr w:rsidR="00833484" w:rsidRPr="00833484" w14:paraId="7D5FBD3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00843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DC957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KLAPKA PŘÍVOD UČEBNA VZT 4 </w:t>
            </w:r>
          </w:p>
        </w:tc>
      </w:tr>
      <w:tr w:rsidR="00833484" w:rsidRPr="00833484" w14:paraId="78E9CD9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EADAE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DC5D0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VĚTEV SEVER </w:t>
            </w:r>
          </w:p>
        </w:tc>
      </w:tr>
      <w:tr w:rsidR="00833484" w:rsidRPr="00833484" w14:paraId="1AAD5A1A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80802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C14CD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POHON SMĚŠOVACÍ VENTIL VĚTEV JIH </w:t>
            </w:r>
          </w:p>
        </w:tc>
      </w:tr>
      <w:tr w:rsidR="00833484" w:rsidRPr="00833484" w14:paraId="575A1E6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665F4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3AO07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62EE3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096A21E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4E497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3AO08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64219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2FBD6EC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A4938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BBB93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PROTIMRAZOVÁ  OCHRANA VÝMĚNÍKU VZT 4</w:t>
            </w:r>
          </w:p>
        </w:tc>
      </w:tr>
      <w:tr w:rsidR="00833484" w:rsidRPr="00833484" w14:paraId="2803B78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4F0B6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74483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PŘÍVODNÍHO FILTRU VZT 4</w:t>
            </w:r>
          </w:p>
        </w:tc>
      </w:tr>
      <w:tr w:rsidR="00833484" w:rsidRPr="00833484" w14:paraId="308C2EB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A59E4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B6B00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ZANESENÍ ODTAHOVÉHO FILTRU VZT 4</w:t>
            </w:r>
          </w:p>
        </w:tc>
      </w:tr>
      <w:tr w:rsidR="00833484" w:rsidRPr="00833484" w14:paraId="03A05A94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E946C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4DE6E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DIF. TLAK VENTILÁTOR PŘÍVOD VZT 4</w:t>
            </w:r>
          </w:p>
        </w:tc>
      </w:tr>
      <w:tr w:rsidR="00833484" w:rsidRPr="00833484" w14:paraId="476BF7D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BFA2D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D6684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DIF. TLAK VENTILÁTOR ODTAH VZT 4</w:t>
            </w:r>
          </w:p>
        </w:tc>
      </w:tr>
      <w:tr w:rsidR="00833484" w:rsidRPr="00833484" w14:paraId="291329F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0EB5F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68731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PROVOZ ŠATEN  </w:t>
            </w:r>
          </w:p>
        </w:tc>
      </w:tr>
      <w:tr w:rsidR="00833484" w:rsidRPr="00833484" w14:paraId="61CB645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3CE96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3DI07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D3E37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PROVOZ UČEBNY  </w:t>
            </w:r>
          </w:p>
        </w:tc>
      </w:tr>
      <w:tr w:rsidR="00833484" w:rsidRPr="00833484" w14:paraId="2006E74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D62CD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3DI08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82DA8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KVITACE PORUCHY  </w:t>
            </w:r>
          </w:p>
        </w:tc>
      </w:tr>
      <w:tr w:rsidR="00833484" w:rsidRPr="00833484" w14:paraId="772DF022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E468E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3DI09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98A63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1 VÝSTUP VZT 4 </w:t>
            </w:r>
          </w:p>
        </w:tc>
      </w:tr>
      <w:tr w:rsidR="00833484" w:rsidRPr="00833484" w14:paraId="2DFC9F0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624C3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3DI10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131AE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2 VÝSTUP VZT 4 </w:t>
            </w:r>
          </w:p>
        </w:tc>
      </w:tr>
      <w:tr w:rsidR="00833484" w:rsidRPr="00833484" w14:paraId="77B836E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6CF04F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4BE5B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1 ODTAH VZT 4 </w:t>
            </w:r>
          </w:p>
        </w:tc>
      </w:tr>
      <w:tr w:rsidR="00833484" w:rsidRPr="00833484" w14:paraId="663DF1A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1E45A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640C7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2 ODTAH VZT 4 </w:t>
            </w:r>
          </w:p>
        </w:tc>
      </w:tr>
      <w:tr w:rsidR="00833484" w:rsidRPr="00833484" w14:paraId="2A3BC97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6BE8F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D4EAA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3 ODTAH VZT 4 </w:t>
            </w:r>
          </w:p>
        </w:tc>
      </w:tr>
      <w:tr w:rsidR="00833484" w:rsidRPr="00833484" w14:paraId="282CC911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AB9851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FF31F8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4 ODTAH VZT 4 </w:t>
            </w:r>
          </w:p>
        </w:tc>
      </w:tr>
      <w:tr w:rsidR="00833484" w:rsidRPr="00833484" w14:paraId="30F822FB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2A601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B49D0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PP KLAPKY 5 ODTAH VZT 4 </w:t>
            </w:r>
          </w:p>
        </w:tc>
      </w:tr>
      <w:tr w:rsidR="00833484" w:rsidRPr="00833484" w14:paraId="069DCF5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62B51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3DI16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C9751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176C639C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29251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8091F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VSTUP. KLAPKA VZT 4 </w:t>
            </w:r>
          </w:p>
        </w:tc>
      </w:tr>
      <w:tr w:rsidR="00833484" w:rsidRPr="00833484" w14:paraId="72E1170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43617F6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420C5D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ODTAH. KLAPKA VZT 4 </w:t>
            </w:r>
          </w:p>
        </w:tc>
      </w:tr>
      <w:tr w:rsidR="00833484" w:rsidRPr="00833484" w14:paraId="79B9C00E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3CB604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1F8EE4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ZÁZEMÍ 1.NP </w:t>
            </w:r>
          </w:p>
        </w:tc>
      </w:tr>
      <w:tr w:rsidR="00833484" w:rsidRPr="00833484" w14:paraId="00E3E1C7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09C36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9A636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7C5508A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5938BB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3DO05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E2229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64053AD0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3A427D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3DO06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15A26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3E686069" w14:textId="77777777" w:rsidTr="0054193B">
        <w:trPr>
          <w:trHeight w:val="2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AE2A22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3DO07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933BC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REZERVA   </w:t>
            </w:r>
          </w:p>
        </w:tc>
      </w:tr>
      <w:tr w:rsidR="00833484" w:rsidRPr="00833484" w14:paraId="059699F9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477B4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3DO08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522D0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PORUCHOVÁ SIGNALIZACE  </w:t>
            </w:r>
          </w:p>
        </w:tc>
      </w:tr>
      <w:tr w:rsidR="00833484" w:rsidRPr="00833484" w14:paraId="3CCDCDCF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9DA7EA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3DO09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3FC0A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PŘÍVOD VZT 4 </w:t>
            </w:r>
          </w:p>
        </w:tc>
      </w:tr>
      <w:tr w:rsidR="00833484" w:rsidRPr="00833484" w14:paraId="1C80F3F6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5D5890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3DO10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1B6867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ODTAH VZT 4 </w:t>
            </w:r>
          </w:p>
        </w:tc>
      </w:tr>
      <w:tr w:rsidR="00833484" w:rsidRPr="00833484" w14:paraId="0205A29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1BF538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3DO11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9B1872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OHŘEV VZT 4 </w:t>
            </w:r>
          </w:p>
        </w:tc>
      </w:tr>
      <w:tr w:rsidR="00833484" w:rsidRPr="00833484" w14:paraId="650BF24D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3C024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3DO12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3136B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VĚTEV SEVER </w:t>
            </w:r>
          </w:p>
        </w:tc>
      </w:tr>
      <w:tr w:rsidR="00833484" w:rsidRPr="00833484" w14:paraId="3ACE3C28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5B5143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3DO13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493049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ČERPADLO ÚT VĚTEV JIH </w:t>
            </w:r>
          </w:p>
        </w:tc>
      </w:tr>
      <w:tr w:rsidR="00833484" w:rsidRPr="00833484" w14:paraId="52C7C443" w14:textId="77777777" w:rsidTr="0054193B">
        <w:trPr>
          <w:trHeight w:val="26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E6A9FE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3DO14</w:t>
            </w:r>
          </w:p>
        </w:tc>
        <w:tc>
          <w:tcPr>
            <w:tcW w:w="7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14387B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OVLÁDÁNÍ VENTILÁTOR ZÁZEMÍ 2.NP </w:t>
            </w:r>
          </w:p>
        </w:tc>
      </w:tr>
    </w:tbl>
    <w:p w14:paraId="54C128AA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1141D1EF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Veškeré parametry technologie budou přenášeny na technický dispečink. Pro připojení technologie do centrálního dispečinku zajistí investor připojení do místní sítě v blízkosti nového rozvaděče MaR. </w:t>
      </w:r>
    </w:p>
    <w:p w14:paraId="251F7EF0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cenové nabídky jsou úpravy rozvaděče DT3, které budou souviset s výměnou řídicího systému. </w:t>
      </w:r>
    </w:p>
    <w:p w14:paraId="4455911B" w14:textId="77777777" w:rsid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Předpokládá se zachování kabelových tras, rozvodů a periferií. Pokud se během rekonstrukce objeví závada na některém ze zmíněného, bude toto řešeno dodatečnou cenovou nabídkou.</w:t>
      </w:r>
    </w:p>
    <w:p w14:paraId="69D79328" w14:textId="77777777" w:rsidR="004E4887" w:rsidRPr="00833484" w:rsidRDefault="004E4887" w:rsidP="00833484">
      <w:pPr>
        <w:rPr>
          <w:rFonts w:asciiTheme="minorHAnsi" w:hAnsiTheme="minorHAnsi" w:cstheme="minorHAnsi"/>
          <w:bCs/>
          <w:sz w:val="22"/>
          <w:szCs w:val="22"/>
        </w:rPr>
      </w:pPr>
    </w:p>
    <w:p w14:paraId="21ACA36F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  <w:r w:rsidRPr="00833484">
        <w:rPr>
          <w:rFonts w:asciiTheme="minorHAnsi" w:hAnsiTheme="minorHAnsi" w:cstheme="minorHAnsi"/>
          <w:b/>
          <w:sz w:val="22"/>
          <w:szCs w:val="22"/>
        </w:rPr>
        <w:t>Systém MaR v rozvaděči MR2</w:t>
      </w:r>
    </w:p>
    <w:p w14:paraId="77069F01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nabídky na nový systém MaR pro MR2 musí být řídicí systém, který zvládne minimálně 10 analogových vstupů, 2 analogových výstupů, 5 digitálních vstupů a 3 digitálních výstupů. Orientační popis vstupů a výstupů je uveden níže v tabulce. </w:t>
      </w:r>
    </w:p>
    <w:tbl>
      <w:tblPr>
        <w:tblW w:w="8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7467"/>
      </w:tblGrid>
      <w:tr w:rsidR="00833484" w:rsidRPr="00833484" w14:paraId="11B824C0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0EE6B8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I/O MODUL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B5F65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FUNKCE</w:t>
            </w:r>
          </w:p>
        </w:tc>
      </w:tr>
      <w:tr w:rsidR="00833484" w:rsidRPr="00833484" w14:paraId="7BB1952A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66959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86AD42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3348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Regulátor 2</w:t>
            </w:r>
          </w:p>
        </w:tc>
      </w:tr>
      <w:tr w:rsidR="00833484" w:rsidRPr="00833484" w14:paraId="502C9138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B46471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AI01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7E2A61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VENKOVNÍ SEVER</w:t>
            </w:r>
          </w:p>
        </w:tc>
      </w:tr>
      <w:tr w:rsidR="00833484" w:rsidRPr="00833484" w14:paraId="5D810F42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CC0435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AI02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CA508E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TEPLOTA PŘÍVODNÍ TOPNÉ VODY Z VS</w:t>
            </w:r>
          </w:p>
        </w:tc>
      </w:tr>
      <w:tr w:rsidR="00833484" w:rsidRPr="00833484" w14:paraId="11387E45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332F3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A83650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VÝSTUP. VODA ÚT VĚTEV TĚLESA</w:t>
            </w:r>
          </w:p>
        </w:tc>
      </w:tr>
      <w:tr w:rsidR="00833484" w:rsidRPr="00833484" w14:paraId="12442576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50E36D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AI04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31959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AKU NÁDOBA TOPNÉ VODY - HORNÍ </w:t>
            </w:r>
          </w:p>
        </w:tc>
      </w:tr>
      <w:tr w:rsidR="00833484" w:rsidRPr="00833484" w14:paraId="2276F61D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5DD969" w14:textId="77777777" w:rsidR="00833484" w:rsidRPr="00833484" w:rsidRDefault="00833484" w:rsidP="008334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AI05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6A7E2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AKU NÁDOBA TOPNÉ VODY - STŘEDNÍ</w:t>
            </w:r>
          </w:p>
        </w:tc>
      </w:tr>
      <w:tr w:rsidR="00833484" w:rsidRPr="00833484" w14:paraId="409868E5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CC7CB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DA666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AKU NÁDOBA TOPNÉ VODY - DOLNÍ</w:t>
            </w:r>
          </w:p>
        </w:tc>
      </w:tr>
      <w:tr w:rsidR="00833484" w:rsidRPr="00833484" w14:paraId="655BA464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FCF85A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D06265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TEPLOTA PROSTORU CHODBY C014</w:t>
            </w:r>
          </w:p>
        </w:tc>
      </w:tr>
      <w:tr w:rsidR="00833484" w:rsidRPr="00833484" w14:paraId="32CF61C5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BE7928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AI08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3AAB6E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TEPLOTA PROSTORU CHODBY C029</w:t>
            </w:r>
          </w:p>
        </w:tc>
      </w:tr>
      <w:tr w:rsidR="00833484" w:rsidRPr="00833484" w14:paraId="02BA181B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E68EF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AO01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088A9B" w14:textId="77777777" w:rsidR="00833484" w:rsidRPr="00833484" w:rsidRDefault="00833484" w:rsidP="0083348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POHON SMĚŠOVACÍ VENTIL ÚT VĚTEV TĚLESA</w:t>
            </w:r>
          </w:p>
        </w:tc>
      </w:tr>
      <w:tr w:rsidR="00833484" w:rsidRPr="00833484" w14:paraId="1CE6700A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3B755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AO02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11408E" w14:textId="77777777" w:rsidR="00833484" w:rsidRPr="00833484" w:rsidRDefault="00833484" w:rsidP="00833484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POHON REGULAČNÍ VENTIL ÚT VĚTEV VZT</w:t>
            </w:r>
          </w:p>
        </w:tc>
      </w:tr>
      <w:tr w:rsidR="00833484" w:rsidRPr="00833484" w14:paraId="4EC26245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64EB0D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AO03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9A2D22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5630E3E6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40C0B8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AO04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2E098A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33B6A283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A3D68F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6AE3EC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ZAPLAVENÍ PROSTORU CHODBY C014</w:t>
            </w:r>
          </w:p>
        </w:tc>
      </w:tr>
      <w:tr w:rsidR="00833484" w:rsidRPr="00833484" w14:paraId="454C0BD4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8543E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DI02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8A8CE6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PORUCHA ZAPLAVENÍ PROSTORU CHODBY C029</w:t>
            </w:r>
          </w:p>
        </w:tc>
      </w:tr>
      <w:tr w:rsidR="00833484" w:rsidRPr="00833484" w14:paraId="340ABA04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6E92C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02AF44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CHOD ČERPADLO ÚT VĚTEV TĚLESA</w:t>
            </w:r>
          </w:p>
        </w:tc>
      </w:tr>
      <w:tr w:rsidR="00833484" w:rsidRPr="00833484" w14:paraId="684EF45D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8EFE07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DI04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B40C76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CHOD ČERPADLO ÚT VĚTEV VZT</w:t>
            </w:r>
          </w:p>
        </w:tc>
      </w:tr>
      <w:tr w:rsidR="00833484" w:rsidRPr="00833484" w14:paraId="30E19584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018A6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DI05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273323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7F544E33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31AD96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DI06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DD3C04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636B4849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48F82E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DI07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65EE13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REZERVA</w:t>
            </w:r>
          </w:p>
        </w:tc>
      </w:tr>
      <w:tr w:rsidR="00833484" w:rsidRPr="00833484" w14:paraId="68335CAC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C0FC40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DI08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99F405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KVITACE PORUCHY</w:t>
            </w:r>
          </w:p>
        </w:tc>
      </w:tr>
      <w:tr w:rsidR="00833484" w:rsidRPr="00833484" w14:paraId="5C80CDB7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77323D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DO01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CF1C63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STAR/STOP ČERPADLO ÚT VĚTEV TĚLESA</w:t>
            </w:r>
          </w:p>
        </w:tc>
      </w:tr>
      <w:tr w:rsidR="00833484" w:rsidRPr="00833484" w14:paraId="37299081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60D7D2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DO02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44742C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STAR/STOP ČERPADLO ÚT VĚTEV VZT</w:t>
            </w:r>
          </w:p>
        </w:tc>
      </w:tr>
      <w:tr w:rsidR="00833484" w:rsidRPr="00833484" w14:paraId="5DC8C253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0997A81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AFD984E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307BCEF6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D3C9C2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DO04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F00EFD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29095F27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BF7F0C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DO08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79B45F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PORUCHOVÁ SIGNALIZACE</w:t>
            </w:r>
          </w:p>
        </w:tc>
      </w:tr>
      <w:tr w:rsidR="00833484" w:rsidRPr="00833484" w14:paraId="6DEB35C0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942F4F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1UI1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E7E93A" w14:textId="77777777" w:rsidR="00833484" w:rsidRPr="00833484" w:rsidRDefault="00833484" w:rsidP="00833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 xml:space="preserve"> TLAK SYSTÉMU ÚT</w:t>
            </w:r>
          </w:p>
        </w:tc>
      </w:tr>
      <w:tr w:rsidR="00833484" w:rsidRPr="00833484" w14:paraId="237EA30B" w14:textId="77777777" w:rsidTr="0054193B">
        <w:trPr>
          <w:trHeight w:val="264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7A053A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1UI2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27734A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833484">
              <w:rPr>
                <w:rFonts w:asciiTheme="minorHAnsi" w:hAnsiTheme="minorHAnsi" w:cstheme="minorHAnsi"/>
                <w:sz w:val="22"/>
                <w:szCs w:val="22"/>
              </w:rPr>
              <w:t>TLAK SYSTÉMU ÚT PRO VZT</w:t>
            </w:r>
          </w:p>
        </w:tc>
      </w:tr>
      <w:tr w:rsidR="00833484" w:rsidRPr="00833484" w14:paraId="1263E241" w14:textId="77777777" w:rsidTr="0054193B">
        <w:trPr>
          <w:trHeight w:val="273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41A993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1UI3</w:t>
            </w:r>
          </w:p>
        </w:tc>
        <w:tc>
          <w:tcPr>
            <w:tcW w:w="7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13384F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  <w:tr w:rsidR="00833484" w:rsidRPr="00833484" w14:paraId="45371EAF" w14:textId="77777777" w:rsidTr="0054193B">
        <w:trPr>
          <w:trHeight w:val="264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EB89E5" w14:textId="77777777" w:rsidR="00833484" w:rsidRPr="00833484" w:rsidRDefault="00833484" w:rsidP="00833484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>1UI4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315C519" w14:textId="77777777" w:rsidR="00833484" w:rsidRPr="00833484" w:rsidRDefault="00833484" w:rsidP="00833484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3348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REZERVA</w:t>
            </w:r>
          </w:p>
        </w:tc>
      </w:tr>
    </w:tbl>
    <w:p w14:paraId="6EA0E7CD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2DE9A793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Veškeré parametry technologie budou přenášeny na technický dispečink. Pro připojení technologie do centrálního dispečinku zajistí investor připojení do místní sítě v blízkosti nového rozvaděče MaR. </w:t>
      </w:r>
    </w:p>
    <w:p w14:paraId="77CE6EDE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 xml:space="preserve">Obsahem cenové nabídky jsou úpravy rozvaděče MR2, které budou souviset s výměnou řídicího systému. </w:t>
      </w:r>
    </w:p>
    <w:p w14:paraId="45802AE4" w14:textId="77777777" w:rsidR="00833484" w:rsidRPr="00833484" w:rsidRDefault="00833484" w:rsidP="00833484">
      <w:pPr>
        <w:rPr>
          <w:rFonts w:asciiTheme="minorHAnsi" w:hAnsiTheme="minorHAnsi" w:cstheme="minorHAnsi"/>
          <w:bCs/>
          <w:sz w:val="22"/>
          <w:szCs w:val="22"/>
        </w:rPr>
      </w:pPr>
      <w:r w:rsidRPr="00833484">
        <w:rPr>
          <w:rFonts w:asciiTheme="minorHAnsi" w:hAnsiTheme="minorHAnsi" w:cstheme="minorHAnsi"/>
          <w:bCs/>
          <w:sz w:val="22"/>
          <w:szCs w:val="22"/>
        </w:rPr>
        <w:t>Předpokládá se zachování kabelových tras, rozvodů a periferií. Pokud se během rekonstrukce objeví závada na některém ze zmíněného, bude toto řešeno dodatečnou cenovou nabídkou.</w:t>
      </w:r>
    </w:p>
    <w:p w14:paraId="60FA4A90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7D0B5911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3764CA73" w14:textId="77777777" w:rsidR="00833484" w:rsidRPr="00833484" w:rsidRDefault="00833484" w:rsidP="00833484">
      <w:pPr>
        <w:rPr>
          <w:rFonts w:asciiTheme="minorHAnsi" w:hAnsiTheme="minorHAnsi" w:cstheme="minorHAnsi"/>
          <w:b/>
          <w:sz w:val="22"/>
          <w:szCs w:val="22"/>
        </w:rPr>
      </w:pPr>
    </w:p>
    <w:p w14:paraId="23675170" w14:textId="77777777" w:rsidR="00833484" w:rsidRPr="00833484" w:rsidRDefault="00833484" w:rsidP="00FC1F1F">
      <w:pPr>
        <w:tabs>
          <w:tab w:val="left" w:pos="2835"/>
        </w:tabs>
        <w:rPr>
          <w:rFonts w:asciiTheme="minorHAnsi" w:hAnsiTheme="minorHAnsi" w:cstheme="minorHAnsi"/>
          <w:bCs/>
          <w:sz w:val="22"/>
          <w:szCs w:val="22"/>
        </w:rPr>
      </w:pPr>
    </w:p>
    <w:sectPr w:rsidR="00833484" w:rsidRPr="00833484" w:rsidSect="00146BD4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3962" w14:textId="77777777" w:rsidR="00A16DC9" w:rsidRDefault="00A16DC9" w:rsidP="00DD5D30">
      <w:r>
        <w:separator/>
      </w:r>
    </w:p>
  </w:endnote>
  <w:endnote w:type="continuationSeparator" w:id="0">
    <w:p w14:paraId="7B458E38" w14:textId="77777777" w:rsidR="00A16DC9" w:rsidRDefault="00A16DC9" w:rsidP="00DD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9B2" w14:textId="7A1CCD95" w:rsidR="00042520" w:rsidRPr="00E30F14" w:rsidRDefault="0040161C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7456" behindDoc="0" locked="0" layoutInCell="1" allowOverlap="1" wp14:anchorId="6943B4E1" wp14:editId="5D870CBA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038225" cy="108733"/>
          <wp:effectExtent l="0" t="0" r="0" b="571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typ_jihomoravsky_kraj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9" t="30527" r="7415" b="32362"/>
                  <a:stretch/>
                </pic:blipFill>
                <pic:spPr bwMode="auto">
                  <a:xfrm>
                    <a:off x="0" y="0"/>
                    <a:ext cx="1038225" cy="108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>A:   Jílová 164/36g, 639 00 Brno</w:t>
    </w:r>
    <w:r w:rsidR="00042520" w:rsidRPr="00E30F14">
      <w:rPr>
        <w:sz w:val="18"/>
        <w:szCs w:val="18"/>
      </w:rPr>
      <w:tab/>
      <w:t>IČO: 00638013</w:t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Pr="00E30F14">
      <w:rPr>
        <w:sz w:val="18"/>
        <w:szCs w:val="18"/>
      </w:rPr>
      <w:tab/>
    </w:r>
    <w:r w:rsidR="00B76038" w:rsidRPr="00E30F14">
      <w:rPr>
        <w:sz w:val="18"/>
        <w:szCs w:val="18"/>
      </w:rPr>
      <w:tab/>
      <w:t xml:space="preserve">          </w:t>
    </w:r>
    <w:r w:rsidR="00E30F14">
      <w:rPr>
        <w:sz w:val="18"/>
        <w:szCs w:val="18"/>
      </w:rPr>
      <w:t xml:space="preserve">    </w:t>
    </w:r>
    <w:r w:rsidRPr="00E30F14">
      <w:rPr>
        <w:sz w:val="18"/>
        <w:szCs w:val="18"/>
      </w:rPr>
      <w:t xml:space="preserve">Zřizovatelem je </w:t>
    </w:r>
  </w:p>
  <w:p w14:paraId="202D306A" w14:textId="211BA94B" w:rsidR="00042520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>T:   +420 543 424 511</w:t>
    </w:r>
    <w:r w:rsidRPr="00E30F14">
      <w:rPr>
        <w:sz w:val="18"/>
        <w:szCs w:val="18"/>
      </w:rPr>
      <w:tab/>
      <w:t>DIČ: CZ00638013</w:t>
    </w:r>
  </w:p>
  <w:p w14:paraId="00A727B5" w14:textId="7D742AF7" w:rsidR="00042520" w:rsidRPr="00E30F14" w:rsidRDefault="00E30F14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noProof/>
        <w:sz w:val="18"/>
        <w:szCs w:val="18"/>
        <w:lang w:eastAsia="cs-CZ"/>
      </w:rPr>
      <w:drawing>
        <wp:anchor distT="0" distB="0" distL="114300" distR="114300" simplePos="0" relativeHeight="251666432" behindDoc="0" locked="0" layoutInCell="1" allowOverlap="1" wp14:anchorId="632D6E88" wp14:editId="2DF87CA6">
          <wp:simplePos x="0" y="0"/>
          <wp:positionH relativeFrom="margin">
            <wp:posOffset>4352925</wp:posOffset>
          </wp:positionH>
          <wp:positionV relativeFrom="paragraph">
            <wp:posOffset>7620</wp:posOffset>
          </wp:positionV>
          <wp:extent cx="2619375" cy="514350"/>
          <wp:effectExtent l="0" t="0" r="9525" b="0"/>
          <wp:wrapNone/>
          <wp:docPr id="7" name="Obráze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87" t="41277" r="51828" b="43905"/>
                  <a:stretch/>
                </pic:blipFill>
                <pic:spPr bwMode="auto">
                  <a:xfrm>
                    <a:off x="0" y="0"/>
                    <a:ext cx="26193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20" w:rsidRPr="00E30F14">
      <w:rPr>
        <w:sz w:val="18"/>
        <w:szCs w:val="18"/>
      </w:rPr>
      <w:t xml:space="preserve">E:   </w:t>
    </w:r>
    <w:hyperlink r:id="rId3" w:history="1">
      <w:r w:rsidR="00042520" w:rsidRPr="00E30F14">
        <w:rPr>
          <w:rStyle w:val="Hypertextovodkaz"/>
          <w:color w:val="auto"/>
          <w:sz w:val="18"/>
          <w:szCs w:val="18"/>
          <w:u w:val="none"/>
        </w:rPr>
        <w:t>sou@jilova.cz</w:t>
      </w:r>
    </w:hyperlink>
    <w:r w:rsidR="00042520" w:rsidRPr="00E30F14">
      <w:rPr>
        <w:sz w:val="18"/>
        <w:szCs w:val="18"/>
      </w:rPr>
      <w:tab/>
    </w:r>
    <w:r w:rsidR="0040161C" w:rsidRPr="00E30F14">
      <w:rPr>
        <w:sz w:val="18"/>
        <w:szCs w:val="18"/>
      </w:rPr>
      <w:t>Číslo účtu: 75139621/0100</w:t>
    </w:r>
  </w:p>
  <w:p w14:paraId="20B2226A" w14:textId="2AF1130A" w:rsidR="0040161C" w:rsidRPr="00E30F14" w:rsidRDefault="00042520" w:rsidP="00042520">
    <w:pPr>
      <w:pStyle w:val="Zpat"/>
      <w:tabs>
        <w:tab w:val="clear" w:pos="4536"/>
        <w:tab w:val="clear" w:pos="9072"/>
        <w:tab w:val="left" w:pos="3615"/>
      </w:tabs>
      <w:rPr>
        <w:sz w:val="18"/>
        <w:szCs w:val="18"/>
      </w:rPr>
    </w:pPr>
    <w:r w:rsidRPr="00E30F14">
      <w:rPr>
        <w:sz w:val="18"/>
        <w:szCs w:val="18"/>
      </w:rPr>
      <w:t xml:space="preserve">W: </w:t>
    </w:r>
    <w:hyperlink r:id="rId4" w:history="1">
      <w:r w:rsidRPr="00E30F14">
        <w:rPr>
          <w:rStyle w:val="Hypertextovodkaz"/>
          <w:color w:val="auto"/>
          <w:sz w:val="18"/>
          <w:szCs w:val="18"/>
          <w:u w:val="none"/>
        </w:rPr>
        <w:t>www.jilova.cz</w:t>
      </w:r>
    </w:hyperlink>
    <w:r w:rsidR="0040161C" w:rsidRPr="00E30F14">
      <w:rPr>
        <w:sz w:val="18"/>
        <w:szCs w:val="18"/>
      </w:rPr>
      <w:tab/>
      <w:t>Datová schránka: yha3tna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8237" w14:textId="77777777" w:rsidR="00A16DC9" w:rsidRDefault="00A16DC9" w:rsidP="00DD5D30">
      <w:r>
        <w:separator/>
      </w:r>
    </w:p>
  </w:footnote>
  <w:footnote w:type="continuationSeparator" w:id="0">
    <w:p w14:paraId="62EEFB3E" w14:textId="77777777" w:rsidR="00A16DC9" w:rsidRDefault="00A16DC9" w:rsidP="00DD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80E9" w14:textId="72052DEE" w:rsidR="005A3E1A" w:rsidRDefault="00875D2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23D6E8" wp14:editId="38098CC3">
              <wp:simplePos x="0" y="0"/>
              <wp:positionH relativeFrom="margin">
                <wp:posOffset>1299845</wp:posOffset>
              </wp:positionH>
              <wp:positionV relativeFrom="paragraph">
                <wp:posOffset>-86360</wp:posOffset>
              </wp:positionV>
              <wp:extent cx="1148715" cy="704850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71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3860C" w14:textId="77777777" w:rsidR="005A3E1A" w:rsidRPr="00500025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00025"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Střední škola polytechnická Brno, Jílová, příspěvková organizace</w:t>
                          </w:r>
                        </w:p>
                        <w:p w14:paraId="534A41EB" w14:textId="75EFAE11" w:rsidR="005A3E1A" w:rsidRPr="00DD5D30" w:rsidRDefault="005A3E1A" w:rsidP="008B6943">
                          <w:pPr>
                            <w:pStyle w:val="Zhlav"/>
                            <w:jc w:val="right"/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ource Sans Pro" w:hAnsi="Source Sans Pro"/>
                              <w:noProof/>
                              <w:color w:val="000000" w:themeColor="text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Jílová 164/36g, 639 00 Brno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3D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35pt;margin-top:-6.8pt;width:90.45pt;height:55.5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" filled="f" stroked="f">
              <v:textbox style="mso-fit-shape-to-text:t">
                <w:txbxContent>
                  <w:p w14:paraId="4453860C" w14:textId="77777777" w:rsidR="005A3E1A" w:rsidRPr="00500025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00025">
                      <w:rPr>
                        <w:rFonts w:ascii="Source Sans Pro" w:hAnsi="Source Sans Pro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Střední škola polytechnická Brno, Jílová, příspěvková organizace</w:t>
                    </w:r>
                  </w:p>
                  <w:p w14:paraId="534A41EB" w14:textId="75EFAE11" w:rsidR="005A3E1A" w:rsidRPr="00DD5D30" w:rsidRDefault="005A3E1A" w:rsidP="008B6943">
                    <w:pPr>
                      <w:pStyle w:val="Zhlav"/>
                      <w:jc w:val="right"/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ource Sans Pro" w:hAnsi="Source Sans Pro"/>
                        <w:noProof/>
                        <w:color w:val="000000" w:themeColor="text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Jílová 164/36g, 639 00 Brno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225E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AD1A47D" wp14:editId="1F9FD5EC">
          <wp:simplePos x="0" y="0"/>
          <wp:positionH relativeFrom="margin">
            <wp:posOffset>314325</wp:posOffset>
          </wp:positionH>
          <wp:positionV relativeFrom="paragraph">
            <wp:posOffset>-169545</wp:posOffset>
          </wp:positionV>
          <wp:extent cx="1019175" cy="624840"/>
          <wp:effectExtent l="0" t="0" r="0" b="0"/>
          <wp:wrapTight wrapText="bothSides">
            <wp:wrapPolygon edited="0">
              <wp:start x="9286" y="0"/>
              <wp:lineTo x="807" y="15146"/>
              <wp:lineTo x="807" y="17122"/>
              <wp:lineTo x="1211" y="20415"/>
              <wp:lineTo x="19783" y="20415"/>
              <wp:lineTo x="20187" y="15146"/>
              <wp:lineTo x="11708" y="0"/>
              <wp:lineTo x="9286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ilov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31"/>
                  <a:stretch/>
                </pic:blipFill>
                <pic:spPr bwMode="auto">
                  <a:xfrm>
                    <a:off x="0" y="0"/>
                    <a:ext cx="101917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82A43" w14:textId="324D53D3" w:rsidR="005A3E1A" w:rsidRDefault="005A3E1A">
    <w:pPr>
      <w:pStyle w:val="Zhlav"/>
    </w:pPr>
  </w:p>
  <w:p w14:paraId="30CA07FC" w14:textId="5B958A5C" w:rsidR="005A3E1A" w:rsidRDefault="00B76038">
    <w:pPr>
      <w:pStyle w:val="Zhlav"/>
    </w:pPr>
    <w:r>
      <w:rPr>
        <w:noProof/>
        <w:sz w:val="5"/>
        <w:lang w:eastAsia="cs-CZ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78BEA20" wp14:editId="5070CC90">
              <wp:simplePos x="0" y="0"/>
              <wp:positionH relativeFrom="margin">
                <wp:align>center</wp:align>
              </wp:positionH>
              <wp:positionV relativeFrom="paragraph">
                <wp:posOffset>109855</wp:posOffset>
              </wp:positionV>
              <wp:extent cx="5918835" cy="34925"/>
              <wp:effectExtent l="0" t="0" r="24765" b="22225"/>
              <wp:wrapTight wrapText="bothSides">
                <wp:wrapPolygon edited="0">
                  <wp:start x="70" y="11782"/>
                  <wp:lineTo x="70" y="23564"/>
                  <wp:lineTo x="21621" y="23564"/>
                  <wp:lineTo x="18701" y="11782"/>
                  <wp:lineTo x="18631" y="11782"/>
                  <wp:lineTo x="70" y="11782"/>
                </wp:wrapPolygon>
              </wp:wrapTight>
              <wp:docPr id="3" name="Group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34925"/>
                        <a:chOff x="0" y="0"/>
                        <a:chExt cx="9321" cy="55"/>
                      </a:xfrm>
                    </wpg:grpSpPr>
                    <wps:wsp>
                      <wps:cNvPr id="4" name="Line 468"/>
                      <wps:cNvCnPr>
                        <a:cxnSpLocks noChangeShapeType="1"/>
                      </wps:cNvCnPr>
                      <wps:spPr bwMode="auto">
                        <a:xfrm>
                          <a:off x="15" y="15"/>
                          <a:ext cx="9291" cy="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9EC96" id="Group 467" o:spid="_x0000_s1026" style="position:absolute;margin-left:0;margin-top:8.65pt;width:466.05pt;height:2.75pt;z-index:-251654144;mso-position-horizontal:center;mso-position-horizontal-relative:margin;mso-width-relative:margin;mso-height-relative:margin" coordsize="9321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">
              <v:line id="Line 468" o:spid="_x0000_s1027" style="position:absolute;visibility:visible;mso-wrap-style:square" from="15,15" to="9306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3C83"/>
    <w:multiLevelType w:val="multilevel"/>
    <w:tmpl w:val="7B948122"/>
    <w:lvl w:ilvl="0">
      <w:start w:val="1"/>
      <w:numFmt w:val="decimal"/>
      <w:pStyle w:val="1Nadpis"/>
      <w:lvlText w:val="%1."/>
      <w:lvlJc w:val="left"/>
      <w:pPr>
        <w:ind w:left="360" w:hanging="360"/>
      </w:pPr>
    </w:lvl>
    <w:lvl w:ilvl="1">
      <w:start w:val="1"/>
      <w:numFmt w:val="decimal"/>
      <w:pStyle w:val="11Nadpis"/>
      <w:lvlText w:val="%1.%2."/>
      <w:lvlJc w:val="left"/>
      <w:pPr>
        <w:ind w:left="432" w:hanging="432"/>
      </w:pPr>
    </w:lvl>
    <w:lvl w:ilvl="2">
      <w:start w:val="1"/>
      <w:numFmt w:val="decimal"/>
      <w:pStyle w:val="111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D2C5F"/>
    <w:multiLevelType w:val="hybridMultilevel"/>
    <w:tmpl w:val="306C048A"/>
    <w:lvl w:ilvl="0" w:tplc="3CBA23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42793">
    <w:abstractNumId w:val="4"/>
  </w:num>
  <w:num w:numId="2" w16cid:durableId="506285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861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15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546954">
    <w:abstractNumId w:val="0"/>
  </w:num>
  <w:num w:numId="6" w16cid:durableId="1224095725">
    <w:abstractNumId w:val="5"/>
  </w:num>
  <w:num w:numId="7" w16cid:durableId="61567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97997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30"/>
    <w:rsid w:val="0000756B"/>
    <w:rsid w:val="00020038"/>
    <w:rsid w:val="000205FD"/>
    <w:rsid w:val="00032AE9"/>
    <w:rsid w:val="00033D81"/>
    <w:rsid w:val="000375FE"/>
    <w:rsid w:val="00042520"/>
    <w:rsid w:val="000C48EE"/>
    <w:rsid w:val="000E7808"/>
    <w:rsid w:val="00101F0C"/>
    <w:rsid w:val="00121191"/>
    <w:rsid w:val="00146BD4"/>
    <w:rsid w:val="00152E70"/>
    <w:rsid w:val="001907B4"/>
    <w:rsid w:val="001B312E"/>
    <w:rsid w:val="001F38F3"/>
    <w:rsid w:val="001F7BFF"/>
    <w:rsid w:val="00200EFE"/>
    <w:rsid w:val="00274D1E"/>
    <w:rsid w:val="002B64C0"/>
    <w:rsid w:val="002D7A1E"/>
    <w:rsid w:val="002F5629"/>
    <w:rsid w:val="00313A1F"/>
    <w:rsid w:val="003143FE"/>
    <w:rsid w:val="0032790A"/>
    <w:rsid w:val="00337EF3"/>
    <w:rsid w:val="0034771C"/>
    <w:rsid w:val="003934B0"/>
    <w:rsid w:val="003A461D"/>
    <w:rsid w:val="003D0633"/>
    <w:rsid w:val="003D2AC6"/>
    <w:rsid w:val="003D305D"/>
    <w:rsid w:val="003E4FE9"/>
    <w:rsid w:val="003E5AFE"/>
    <w:rsid w:val="003E6F47"/>
    <w:rsid w:val="0040161C"/>
    <w:rsid w:val="00433545"/>
    <w:rsid w:val="00482515"/>
    <w:rsid w:val="004A5294"/>
    <w:rsid w:val="004E4887"/>
    <w:rsid w:val="0052434A"/>
    <w:rsid w:val="00533263"/>
    <w:rsid w:val="00560762"/>
    <w:rsid w:val="0056169A"/>
    <w:rsid w:val="005839DD"/>
    <w:rsid w:val="005A007E"/>
    <w:rsid w:val="005A3E1A"/>
    <w:rsid w:val="005A3FC0"/>
    <w:rsid w:val="005E3C45"/>
    <w:rsid w:val="00614704"/>
    <w:rsid w:val="006354B8"/>
    <w:rsid w:val="00636475"/>
    <w:rsid w:val="006434FA"/>
    <w:rsid w:val="00667217"/>
    <w:rsid w:val="00670545"/>
    <w:rsid w:val="006B3ED3"/>
    <w:rsid w:val="006C0298"/>
    <w:rsid w:val="006C2D3E"/>
    <w:rsid w:val="006C75FE"/>
    <w:rsid w:val="007461AD"/>
    <w:rsid w:val="007558F2"/>
    <w:rsid w:val="007B344C"/>
    <w:rsid w:val="007B6B87"/>
    <w:rsid w:val="008174EA"/>
    <w:rsid w:val="00830A96"/>
    <w:rsid w:val="00833484"/>
    <w:rsid w:val="00841162"/>
    <w:rsid w:val="0086275B"/>
    <w:rsid w:val="00875D2B"/>
    <w:rsid w:val="00893B8C"/>
    <w:rsid w:val="008A14C4"/>
    <w:rsid w:val="008A3BD0"/>
    <w:rsid w:val="008B6943"/>
    <w:rsid w:val="008C76D6"/>
    <w:rsid w:val="008C7A4E"/>
    <w:rsid w:val="008E1891"/>
    <w:rsid w:val="008E5280"/>
    <w:rsid w:val="008F5D9C"/>
    <w:rsid w:val="00924530"/>
    <w:rsid w:val="00926A1C"/>
    <w:rsid w:val="009444E5"/>
    <w:rsid w:val="00963091"/>
    <w:rsid w:val="009B4A9B"/>
    <w:rsid w:val="009E1841"/>
    <w:rsid w:val="009F6853"/>
    <w:rsid w:val="00A161C5"/>
    <w:rsid w:val="00A16DC9"/>
    <w:rsid w:val="00A21E9E"/>
    <w:rsid w:val="00A50511"/>
    <w:rsid w:val="00A50DC6"/>
    <w:rsid w:val="00A74547"/>
    <w:rsid w:val="00A876C0"/>
    <w:rsid w:val="00A924F0"/>
    <w:rsid w:val="00AB4B75"/>
    <w:rsid w:val="00AB4D61"/>
    <w:rsid w:val="00B01A16"/>
    <w:rsid w:val="00B36847"/>
    <w:rsid w:val="00B52C0A"/>
    <w:rsid w:val="00B65A6B"/>
    <w:rsid w:val="00B76038"/>
    <w:rsid w:val="00B92660"/>
    <w:rsid w:val="00B97476"/>
    <w:rsid w:val="00BA58EA"/>
    <w:rsid w:val="00BA6C4D"/>
    <w:rsid w:val="00BE7219"/>
    <w:rsid w:val="00C04FB1"/>
    <w:rsid w:val="00C235A7"/>
    <w:rsid w:val="00C30E85"/>
    <w:rsid w:val="00C3200C"/>
    <w:rsid w:val="00C32755"/>
    <w:rsid w:val="00C411F5"/>
    <w:rsid w:val="00C664D6"/>
    <w:rsid w:val="00C76AEB"/>
    <w:rsid w:val="00CA2768"/>
    <w:rsid w:val="00CD1168"/>
    <w:rsid w:val="00CD235C"/>
    <w:rsid w:val="00D23785"/>
    <w:rsid w:val="00D27536"/>
    <w:rsid w:val="00D37B4F"/>
    <w:rsid w:val="00D4197A"/>
    <w:rsid w:val="00D8225E"/>
    <w:rsid w:val="00DA109B"/>
    <w:rsid w:val="00DA2D97"/>
    <w:rsid w:val="00DD423A"/>
    <w:rsid w:val="00DD5D30"/>
    <w:rsid w:val="00DE60CE"/>
    <w:rsid w:val="00E30F14"/>
    <w:rsid w:val="00E80EF7"/>
    <w:rsid w:val="00E83400"/>
    <w:rsid w:val="00EC41F2"/>
    <w:rsid w:val="00ED24C5"/>
    <w:rsid w:val="00EF2FB0"/>
    <w:rsid w:val="00F0689E"/>
    <w:rsid w:val="00F711D3"/>
    <w:rsid w:val="00F732C4"/>
    <w:rsid w:val="00F81A98"/>
    <w:rsid w:val="00F86FBC"/>
    <w:rsid w:val="00F91E9E"/>
    <w:rsid w:val="00FB3428"/>
    <w:rsid w:val="00FC1F1F"/>
    <w:rsid w:val="00FE2E18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DE878F"/>
  <w15:chartTrackingRefBased/>
  <w15:docId w15:val="{DED9B34A-4E33-45AE-99B8-E4BE53A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D5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7E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4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D5D30"/>
  </w:style>
  <w:style w:type="paragraph" w:styleId="Zpat">
    <w:name w:val="footer"/>
    <w:basedOn w:val="Normln"/>
    <w:link w:val="ZpatChar"/>
    <w:uiPriority w:val="99"/>
    <w:unhideWhenUsed/>
    <w:rsid w:val="00DD5D30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5D30"/>
  </w:style>
  <w:style w:type="character" w:styleId="Hypertextovodkaz">
    <w:name w:val="Hyperlink"/>
    <w:basedOn w:val="Standardnpsmoodstavce"/>
    <w:uiPriority w:val="99"/>
    <w:rsid w:val="00DD5D30"/>
    <w:rPr>
      <w:color w:val="0000FF"/>
      <w:u w:val="single"/>
    </w:rPr>
  </w:style>
  <w:style w:type="paragraph" w:customStyle="1" w:styleId="INA10bTunzarovnnnasted">
    <w:name w:val="INA 10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2bTunzarovnnnasted">
    <w:name w:val="INA 12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INA10bTunzarovnnnadoleva">
    <w:name w:val="INA 10 b. Tučné zarovnání na doleva"/>
    <w:next w:val="Normln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INA14bTunzarovnnnasted">
    <w:name w:val="INA 14 b. Tučné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INA10bzarovnndoleva">
    <w:name w:val="INA 10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NA12bzarovnndoleva">
    <w:name w:val="INA 12 b. zarovnání doleva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NA12bzarovnnnasted">
    <w:name w:val="INA 12 b. zarovnání na střed"/>
    <w:semiHidden/>
    <w:rsid w:val="00DD5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D5D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D5D30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DD5D30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DD5D30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DD5D30"/>
    <w:pPr>
      <w:spacing w:after="200" w:line="276" w:lineRule="auto"/>
      <w:ind w:left="44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337E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A1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F38F3"/>
    <w:rPr>
      <w:color w:val="954F72" w:themeColor="followedHyperlink"/>
      <w:u w:val="single"/>
    </w:rPr>
  </w:style>
  <w:style w:type="paragraph" w:customStyle="1" w:styleId="1Nadpis">
    <w:name w:val="1. Nadpis"/>
    <w:basedOn w:val="Odstavecseseznamem"/>
    <w:link w:val="1NadpisChar"/>
    <w:qFormat/>
    <w:rsid w:val="005A3E1A"/>
    <w:pPr>
      <w:numPr>
        <w:numId w:val="1"/>
      </w:numPr>
      <w:spacing w:before="120" w:after="60" w:line="360" w:lineRule="auto"/>
      <w:ind w:left="284" w:hanging="284"/>
      <w:jc w:val="both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Nadpis">
    <w:name w:val="1.1. Nadpis"/>
    <w:basedOn w:val="1Nadpis"/>
    <w:link w:val="11NadpisChar"/>
    <w:qFormat/>
    <w:rsid w:val="005A3E1A"/>
    <w:pPr>
      <w:numPr>
        <w:ilvl w:val="1"/>
      </w:numPr>
      <w:ind w:left="284" w:hanging="284"/>
    </w:pPr>
    <w:rPr>
      <w:sz w:val="24"/>
    </w:rPr>
  </w:style>
  <w:style w:type="character" w:customStyle="1" w:styleId="1NadpisChar">
    <w:name w:val="1. Nadpis Char"/>
    <w:basedOn w:val="Standardnpsmoodstavce"/>
    <w:link w:val="1Nadpis"/>
    <w:rsid w:val="005A3E1A"/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111Nadpis">
    <w:name w:val="1.1.1. Nadpis"/>
    <w:basedOn w:val="11Nadpis"/>
    <w:qFormat/>
    <w:rsid w:val="005A3E1A"/>
    <w:pPr>
      <w:numPr>
        <w:ilvl w:val="2"/>
      </w:numPr>
      <w:ind w:left="284" w:hanging="284"/>
    </w:pPr>
    <w:rPr>
      <w:i/>
    </w:rPr>
  </w:style>
  <w:style w:type="character" w:customStyle="1" w:styleId="11NadpisChar">
    <w:name w:val="1.1. Nadpis Char"/>
    <w:basedOn w:val="1NadpisChar"/>
    <w:link w:val="11Nadpis"/>
    <w:rsid w:val="005A3E1A"/>
    <w:rPr>
      <w:rFonts w:ascii="Arial" w:eastAsia="Times New Roman" w:hAnsi="Arial" w:cs="Arial"/>
      <w:b/>
      <w:bCs/>
      <w:sz w:val="24"/>
      <w:szCs w:val="28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A3E1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03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44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344C"/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B344C"/>
    <w:pPr>
      <w:ind w:firstLine="708"/>
      <w:jc w:val="left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3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7B344C"/>
    <w:pPr>
      <w:widowControl w:val="0"/>
      <w:jc w:val="left"/>
    </w:pPr>
    <w:rPr>
      <w:szCs w:val="20"/>
    </w:rPr>
  </w:style>
  <w:style w:type="paragraph" w:customStyle="1" w:styleId="Default">
    <w:name w:val="Default"/>
    <w:rsid w:val="007B34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74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A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jilova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ji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BC29-218C-4294-9DEA-70D4070F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1851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Pavlína</dc:creator>
  <cp:keywords/>
  <dc:description/>
  <cp:lastModifiedBy>Bartośová Kristýna</cp:lastModifiedBy>
  <cp:revision>11</cp:revision>
  <cp:lastPrinted>2025-02-07T09:51:00Z</cp:lastPrinted>
  <dcterms:created xsi:type="dcterms:W3CDTF">2025-02-07T09:58:00Z</dcterms:created>
  <dcterms:modified xsi:type="dcterms:W3CDTF">2025-10-20T18:47:00Z</dcterms:modified>
</cp:coreProperties>
</file>