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67C7" w14:textId="5187D8AB" w:rsidR="00020038" w:rsidRPr="00486D6B" w:rsidRDefault="00020038" w:rsidP="00020038">
      <w:pPr>
        <w:tabs>
          <w:tab w:val="left" w:pos="2835"/>
        </w:tabs>
        <w:rPr>
          <w:rFonts w:ascii="Arial" w:hAnsi="Arial" w:cs="Arial"/>
          <w:b/>
          <w:sz w:val="30"/>
          <w:szCs w:val="30"/>
        </w:rPr>
      </w:pPr>
      <w:r w:rsidRPr="00486D6B">
        <w:rPr>
          <w:rFonts w:ascii="Arial" w:hAnsi="Arial" w:cs="Arial"/>
          <w:b/>
          <w:sz w:val="30"/>
          <w:szCs w:val="30"/>
        </w:rPr>
        <w:t>Příloha č.</w:t>
      </w:r>
      <w:r w:rsidR="00A74547">
        <w:rPr>
          <w:rFonts w:ascii="Arial" w:hAnsi="Arial" w:cs="Arial"/>
          <w:b/>
          <w:sz w:val="30"/>
          <w:szCs w:val="30"/>
        </w:rPr>
        <w:t>4</w:t>
      </w:r>
      <w:r w:rsidR="007B6B87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Čestné prohlášení</w:t>
      </w:r>
    </w:p>
    <w:p w14:paraId="4F2012B6" w14:textId="77777777" w:rsidR="00020038" w:rsidRPr="00486D6B" w:rsidRDefault="00020038" w:rsidP="00020038">
      <w:pPr>
        <w:tabs>
          <w:tab w:val="left" w:pos="2835"/>
        </w:tabs>
        <w:rPr>
          <w:rFonts w:ascii="Arial" w:hAnsi="Arial" w:cs="Arial"/>
          <w:bCs/>
          <w:sz w:val="30"/>
          <w:szCs w:val="30"/>
        </w:rPr>
      </w:pPr>
    </w:p>
    <w:p w14:paraId="1C7AACA8" w14:textId="60FB0DC4" w:rsidR="00020038" w:rsidRPr="00CA2768" w:rsidRDefault="00020038" w:rsidP="00020038">
      <w:pPr>
        <w:tabs>
          <w:tab w:val="left" w:pos="3828"/>
        </w:tabs>
        <w:ind w:left="3828" w:hanging="3828"/>
        <w:rPr>
          <w:rFonts w:asciiTheme="minorHAnsi" w:hAnsiTheme="minorHAnsi" w:cstheme="minorHAnsi"/>
          <w:b/>
          <w:sz w:val="22"/>
          <w:szCs w:val="22"/>
        </w:rPr>
      </w:pPr>
      <w:bookmarkStart w:id="0" w:name="_Hlk189219555"/>
      <w:r w:rsidRPr="00CA2768">
        <w:rPr>
          <w:rFonts w:asciiTheme="minorHAnsi" w:hAnsiTheme="minorHAnsi" w:cstheme="minorHAnsi"/>
          <w:b/>
          <w:sz w:val="22"/>
          <w:szCs w:val="22"/>
        </w:rPr>
        <w:t xml:space="preserve">VZMR: </w:t>
      </w:r>
      <w:r w:rsidR="00250123">
        <w:rPr>
          <w:rFonts w:ascii="Calibri" w:hAnsi="Calibri" w:cs="Calibri"/>
          <w:b/>
          <w:bCs/>
          <w:color w:val="000000"/>
          <w:sz w:val="22"/>
          <w:szCs w:val="22"/>
        </w:rPr>
        <w:t>Výměna</w:t>
      </w:r>
      <w:r w:rsidR="00250123" w:rsidRPr="00CD6F25">
        <w:rPr>
          <w:rFonts w:ascii="Calibri" w:hAnsi="Calibri" w:cs="Calibri"/>
          <w:b/>
          <w:bCs/>
          <w:color w:val="000000"/>
          <w:sz w:val="22"/>
          <w:szCs w:val="22"/>
        </w:rPr>
        <w:t xml:space="preserve"> systému </w:t>
      </w:r>
      <w:proofErr w:type="spellStart"/>
      <w:r w:rsidR="00250123" w:rsidRPr="00CD6F25">
        <w:rPr>
          <w:rFonts w:ascii="Calibri" w:hAnsi="Calibri" w:cs="Calibri"/>
          <w:b/>
          <w:bCs/>
          <w:color w:val="000000"/>
          <w:sz w:val="22"/>
          <w:szCs w:val="22"/>
        </w:rPr>
        <w:t>MaR</w:t>
      </w:r>
      <w:proofErr w:type="spellEnd"/>
      <w:r w:rsidR="00250123" w:rsidRPr="00CD6F25">
        <w:rPr>
          <w:rFonts w:ascii="Calibri" w:hAnsi="Calibri" w:cs="Calibri"/>
          <w:b/>
          <w:bCs/>
          <w:color w:val="000000"/>
          <w:sz w:val="22"/>
          <w:szCs w:val="22"/>
        </w:rPr>
        <w:t xml:space="preserve"> pro technologii VZT a vytápění</w:t>
      </w:r>
    </w:p>
    <w:bookmarkEnd w:id="0"/>
    <w:p w14:paraId="238587D0" w14:textId="77777777" w:rsidR="00020038" w:rsidRPr="00020038" w:rsidRDefault="00020038" w:rsidP="00020038">
      <w:pPr>
        <w:tabs>
          <w:tab w:val="left" w:pos="3828"/>
        </w:tabs>
        <w:ind w:left="3828" w:hanging="3828"/>
        <w:rPr>
          <w:rFonts w:asciiTheme="minorHAnsi" w:hAnsiTheme="minorHAnsi" w:cstheme="minorHAnsi"/>
          <w:b/>
          <w:sz w:val="22"/>
          <w:szCs w:val="22"/>
        </w:rPr>
      </w:pPr>
      <w:r w:rsidRPr="00020038">
        <w:rPr>
          <w:rFonts w:asciiTheme="minorHAnsi" w:hAnsiTheme="minorHAnsi" w:cstheme="minorHAnsi"/>
          <w:b/>
          <w:sz w:val="22"/>
          <w:szCs w:val="22"/>
        </w:rPr>
        <w:t>Zadavatel: Střední škola polytechnická Brno, Jílová, příspěvková organizace</w:t>
      </w:r>
    </w:p>
    <w:p w14:paraId="293E6906" w14:textId="77777777" w:rsidR="00020038" w:rsidRPr="00A16CC1" w:rsidRDefault="00020038" w:rsidP="00020038">
      <w:pPr>
        <w:tabs>
          <w:tab w:val="left" w:pos="3686"/>
        </w:tabs>
        <w:ind w:left="3828" w:hanging="3828"/>
        <w:rPr>
          <w:rFonts w:ascii="Arial" w:hAnsi="Arial" w:cs="Arial"/>
          <w:bCs/>
        </w:rPr>
      </w:pPr>
    </w:p>
    <w:p w14:paraId="65BD4C55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 xml:space="preserve">Účastník: </w:t>
      </w:r>
    </w:p>
    <w:p w14:paraId="2A265650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Název/obchodní firma/jméno a příjmení: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1BC9FF79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Zastoupený: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2F5A9894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Sídlo/místo podnikání: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419C3484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IČO: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2097821F" w14:textId="77777777" w:rsidR="00020038" w:rsidRPr="00020038" w:rsidRDefault="00020038" w:rsidP="00020038">
      <w:pPr>
        <w:rPr>
          <w:rFonts w:asciiTheme="minorHAnsi" w:hAnsiTheme="minorHAnsi" w:cstheme="minorHAnsi"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DIČ: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6F67B4C1" w14:textId="77777777" w:rsidR="00020038" w:rsidRPr="00020038" w:rsidRDefault="00020038" w:rsidP="0002003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Bankovní spojení: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788E339D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sz w:val="22"/>
          <w:szCs w:val="22"/>
          <w:highlight w:val="cyan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Kontaktní osoba: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025F16A2" w14:textId="77777777" w:rsidR="00020038" w:rsidRPr="00020038" w:rsidRDefault="00020038" w:rsidP="00020038">
      <w:pPr>
        <w:rPr>
          <w:rFonts w:asciiTheme="minorHAnsi" w:hAnsiTheme="minorHAnsi" w:cstheme="minorHAnsi"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E-mail: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14F3FD6D" w14:textId="77777777" w:rsidR="00020038" w:rsidRPr="00020038" w:rsidRDefault="00020038" w:rsidP="00020038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 xml:space="preserve">Telefon: 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  <w:lang w:eastAsia="de-DE"/>
        </w:rPr>
        <w:t>[„doplní účastník“]</w:t>
      </w:r>
    </w:p>
    <w:p w14:paraId="5BB7BC31" w14:textId="77777777" w:rsidR="00020038" w:rsidRDefault="00020038" w:rsidP="0052434A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17E92902" w14:textId="77777777" w:rsidR="00020038" w:rsidRPr="00020038" w:rsidRDefault="00020038" w:rsidP="00CA2768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Základní způsobilost:</w:t>
      </w:r>
    </w:p>
    <w:p w14:paraId="66D6F276" w14:textId="77777777" w:rsidR="00020038" w:rsidRPr="00020038" w:rsidRDefault="00020038" w:rsidP="00CA276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Účastník tímto prohlašuje, že:</w:t>
      </w:r>
    </w:p>
    <w:p w14:paraId="5F2096AC" w14:textId="77777777" w:rsidR="00020038" w:rsidRDefault="00020038" w:rsidP="00CA2768">
      <w:pPr>
        <w:numPr>
          <w:ilvl w:val="0"/>
          <w:numId w:val="4"/>
        </w:numPr>
        <w:spacing w:after="120"/>
        <w:ind w:left="782" w:hanging="357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 xml:space="preserve">nebyl v zemi svého sídla v posledních 5 letech před zahájením výběrového řízení pravomocně odsouzen pro trestný čin uvedený v příloze č. 3 k zákonu č. 134/2016 Sb., o zadávání veřejných zakázek, ve znění pozdějších předpisů (dále jen </w:t>
      </w: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>„</w:t>
      </w:r>
      <w:r w:rsidRPr="00020038">
        <w:rPr>
          <w:rFonts w:asciiTheme="minorHAnsi" w:hAnsiTheme="minorHAnsi" w:cstheme="minorHAnsi"/>
          <w:b/>
          <w:bCs/>
          <w:i/>
          <w:iCs/>
          <w:sz w:val="22"/>
          <w:szCs w:val="22"/>
          <w:lang w:eastAsia="de-DE"/>
        </w:rPr>
        <w:t>ZZVZ</w:t>
      </w:r>
      <w:r w:rsidRPr="00020038">
        <w:rPr>
          <w:rFonts w:asciiTheme="minorHAnsi" w:hAnsiTheme="minorHAnsi" w:cstheme="minorHAnsi"/>
          <w:i/>
          <w:iCs/>
          <w:sz w:val="22"/>
          <w:szCs w:val="22"/>
          <w:lang w:eastAsia="de-DE"/>
        </w:rPr>
        <w:t>“</w:t>
      </w:r>
      <w:r w:rsidRPr="00020038">
        <w:rPr>
          <w:rFonts w:asciiTheme="minorHAnsi" w:hAnsiTheme="minorHAnsi" w:cstheme="minorHAnsi"/>
          <w:sz w:val="22"/>
          <w:szCs w:val="22"/>
          <w:lang w:eastAsia="de-DE"/>
        </w:rPr>
        <w:t>), nebo obdobný trestný čin podle právního řádu země sídla dodavatele; k zahlazeným odsouzením se nepřihlíží;</w:t>
      </w:r>
    </w:p>
    <w:p w14:paraId="00411D5B" w14:textId="77777777" w:rsidR="00020038" w:rsidRPr="00020038" w:rsidRDefault="00020038" w:rsidP="00020038">
      <w:pPr>
        <w:spacing w:after="120"/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 osoba zastupující tuto právnickou osobu v statutárním orgánu dodavatele;</w:t>
      </w:r>
    </w:p>
    <w:p w14:paraId="5D0FC981" w14:textId="77777777" w:rsidR="00020038" w:rsidRPr="00020038" w:rsidRDefault="00020038" w:rsidP="00020038">
      <w:p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účastní-li se výběrového řízení pobočka závodu zahraniční právnické osoby, splňuje tento předpoklad tato právnická osoba a vedoucí pobočky závodu; účastní-li se výběrového řízení pobočka závodu české právnické osoby, splňují tuto podmínku osoby uvedené v předchozím odstavci a vedoucí pobočky závodu;</w:t>
      </w:r>
    </w:p>
    <w:p w14:paraId="41B24277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v evidenci daní zachycen splatný daňový nedoplatek;</w:t>
      </w:r>
    </w:p>
    <w:p w14:paraId="6EACA6F8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splatný nedoplatek na pojistném nebo na penále na veřejné zdravotní pojištění;</w:t>
      </w:r>
    </w:p>
    <w:p w14:paraId="708E6CD4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nemá v České republice nebo v zemi svého sídla splatný nedoplatek na pojistném nebo na penále na sociální zabezpečení a příspěvku na státní politiku zaměstnanosti;</w:t>
      </w:r>
    </w:p>
    <w:p w14:paraId="22F20138" w14:textId="77777777" w:rsidR="00020038" w:rsidRPr="00020038" w:rsidRDefault="00020038" w:rsidP="00CA276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de-DE"/>
        </w:rPr>
      </w:pPr>
      <w:r w:rsidRPr="00020038">
        <w:rPr>
          <w:rFonts w:asciiTheme="minorHAnsi" w:hAnsiTheme="minorHAnsi" w:cstheme="minorHAnsi"/>
          <w:sz w:val="22"/>
          <w:szCs w:val="22"/>
          <w:lang w:eastAsia="de-DE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73D8A8D7" w14:textId="0EE5747C" w:rsidR="00B80510" w:rsidRDefault="00B80510" w:rsidP="00B80510">
      <w:pPr>
        <w:ind w:left="709" w:hanging="283"/>
        <w:rPr>
          <w:rFonts w:asciiTheme="minorHAnsi" w:hAnsiTheme="minorHAnsi" w:cstheme="minorHAnsi"/>
          <w:sz w:val="22"/>
          <w:szCs w:val="22"/>
          <w:lang w:eastAsia="de-DE"/>
        </w:rPr>
      </w:pPr>
      <w:r w:rsidRPr="00B80510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I.2.</w:t>
      </w:r>
      <w:r>
        <w:rPr>
          <w:rFonts w:asciiTheme="minorHAnsi" w:hAnsiTheme="minorHAnsi" w:cstheme="minorHAnsi"/>
          <w:sz w:val="22"/>
          <w:szCs w:val="22"/>
          <w:lang w:eastAsia="de-DE"/>
        </w:rPr>
        <w:t xml:space="preserve"> </w:t>
      </w:r>
      <w:r w:rsidRPr="00020038">
        <w:rPr>
          <w:rFonts w:asciiTheme="minorHAnsi" w:hAnsiTheme="minorHAnsi" w:cstheme="minorHAnsi"/>
          <w:sz w:val="22"/>
          <w:szCs w:val="22"/>
          <w:lang w:eastAsia="de-DE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020038">
        <w:rPr>
          <w:rFonts w:asciiTheme="minorHAnsi" w:hAnsiTheme="minorHAnsi" w:cstheme="minorHAnsi"/>
          <w:sz w:val="22"/>
          <w:szCs w:val="22"/>
          <w:lang w:eastAsia="de-DE"/>
        </w:rPr>
        <w:t>ust</w:t>
      </w:r>
      <w:proofErr w:type="spellEnd"/>
      <w:r w:rsidRPr="00020038">
        <w:rPr>
          <w:rFonts w:asciiTheme="minorHAnsi" w:hAnsiTheme="minorHAnsi" w:cstheme="minorHAnsi"/>
          <w:sz w:val="22"/>
          <w:szCs w:val="22"/>
          <w:lang w:eastAsia="de-DE"/>
        </w:rPr>
        <w:t>. § 228 ZZVZ nebo certifikátu vydaného v rámci schváleného systému certifikovaných dodavatelů v souladu s </w:t>
      </w:r>
      <w:proofErr w:type="spellStart"/>
      <w:r w:rsidRPr="00020038">
        <w:rPr>
          <w:rFonts w:asciiTheme="minorHAnsi" w:hAnsiTheme="minorHAnsi" w:cstheme="minorHAnsi"/>
          <w:sz w:val="22"/>
          <w:szCs w:val="22"/>
          <w:lang w:eastAsia="de-DE"/>
        </w:rPr>
        <w:t>ust</w:t>
      </w:r>
      <w:proofErr w:type="spellEnd"/>
      <w:r w:rsidRPr="00020038">
        <w:rPr>
          <w:rFonts w:asciiTheme="minorHAnsi" w:hAnsiTheme="minorHAnsi" w:cstheme="minorHAnsi"/>
          <w:sz w:val="22"/>
          <w:szCs w:val="22"/>
          <w:lang w:eastAsia="de-DE"/>
        </w:rPr>
        <w:t>. § 234 ZZVZ.</w:t>
      </w:r>
    </w:p>
    <w:p w14:paraId="15FB1183" w14:textId="77777777" w:rsidR="007B6B87" w:rsidRDefault="007B6B87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3C94D471" w14:textId="77777777" w:rsidR="00D71D29" w:rsidRDefault="00D71D29" w:rsidP="00CA2768">
      <w:pPr>
        <w:ind w:left="720"/>
        <w:rPr>
          <w:rFonts w:asciiTheme="minorHAnsi" w:hAnsiTheme="minorHAnsi" w:cstheme="minorHAnsi"/>
          <w:sz w:val="22"/>
          <w:szCs w:val="22"/>
          <w:lang w:eastAsia="de-DE"/>
        </w:rPr>
      </w:pPr>
    </w:p>
    <w:p w14:paraId="129B40BF" w14:textId="77777777" w:rsidR="00A12B16" w:rsidRDefault="00A12B16" w:rsidP="00CA2768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Profesní způsobilost</w:t>
      </w:r>
    </w:p>
    <w:p w14:paraId="781E2605" w14:textId="296949F9" w:rsidR="00A12B16" w:rsidRPr="00A12B16" w:rsidRDefault="00A12B16" w:rsidP="00B80510">
      <w:pPr>
        <w:ind w:left="709" w:hanging="709"/>
        <w:rPr>
          <w:rFonts w:asciiTheme="minorHAnsi" w:hAnsiTheme="minorHAnsi" w:cstheme="minorHAnsi"/>
          <w:sz w:val="22"/>
          <w:szCs w:val="22"/>
          <w:lang w:eastAsia="de-DE"/>
        </w:rPr>
      </w:pPr>
      <w:r>
        <w:rPr>
          <w:rFonts w:asciiTheme="minorHAnsi" w:hAnsiTheme="minorHAnsi" w:cstheme="minorHAnsi"/>
          <w:sz w:val="22"/>
          <w:szCs w:val="22"/>
          <w:lang w:eastAsia="de-DE"/>
        </w:rPr>
        <w:t>Účastník tímto prohlašuje</w:t>
      </w:r>
      <w:r w:rsidRPr="00A12B16">
        <w:rPr>
          <w:rFonts w:asciiTheme="minorHAnsi" w:hAnsiTheme="minorHAnsi" w:cstheme="minorHAnsi"/>
          <w:sz w:val="22"/>
          <w:szCs w:val="22"/>
          <w:lang w:eastAsia="de-DE"/>
        </w:rPr>
        <w:t>, že:</w:t>
      </w:r>
    </w:p>
    <w:p w14:paraId="37A59750" w14:textId="5331A48F" w:rsidR="00A12B16" w:rsidRPr="00D71D29" w:rsidRDefault="00A12B16" w:rsidP="00B80510">
      <w:pPr>
        <w:pStyle w:val="3seznam"/>
        <w:numPr>
          <w:ilvl w:val="2"/>
          <w:numId w:val="10"/>
        </w:numPr>
        <w:spacing w:before="0" w:after="0"/>
        <w:ind w:hanging="425"/>
        <w:rPr>
          <w:rFonts w:asciiTheme="minorHAnsi" w:hAnsiTheme="minorHAnsi" w:cstheme="minorHAnsi"/>
          <w:lang w:eastAsia="de-DE"/>
        </w:rPr>
      </w:pPr>
      <w:r w:rsidRPr="00D71D29">
        <w:rPr>
          <w:rFonts w:asciiTheme="minorHAnsi" w:hAnsiTheme="minorHAnsi" w:cstheme="minorHAnsi"/>
          <w:lang w:eastAsia="de-DE"/>
        </w:rPr>
        <w:t>je zapsán v obchodním rejstříku nebo jiné obdobné evidenci, pokud jiný právní předpis zápis do takové evidence vyžaduje,</w:t>
      </w:r>
    </w:p>
    <w:p w14:paraId="66AA9786" w14:textId="77777777" w:rsidR="00A12B16" w:rsidRPr="00A12B16" w:rsidRDefault="00A12B16" w:rsidP="00B80510">
      <w:pPr>
        <w:numPr>
          <w:ilvl w:val="2"/>
          <w:numId w:val="10"/>
        </w:numPr>
        <w:ind w:hanging="425"/>
        <w:rPr>
          <w:rFonts w:asciiTheme="minorHAnsi" w:hAnsiTheme="minorHAnsi" w:cstheme="minorHAnsi"/>
          <w:sz w:val="22"/>
          <w:szCs w:val="22"/>
          <w:lang w:eastAsia="de-DE"/>
        </w:rPr>
      </w:pPr>
      <w:r w:rsidRPr="00A12B16">
        <w:rPr>
          <w:rFonts w:asciiTheme="minorHAnsi" w:hAnsiTheme="minorHAnsi" w:cstheme="minorHAnsi"/>
          <w:sz w:val="22"/>
          <w:szCs w:val="22"/>
          <w:lang w:eastAsia="de-DE"/>
        </w:rPr>
        <w:lastRenderedPageBreak/>
        <w:t>je oprávněn podnikat v rozsahu odpovídajícímu předmětu veřejné zakázky, pokud jiné právní předpisy takové oprávnění vyžadují, tj. že má příslušné živnostenské oprávnění či licenci, a to alespoň pro jednu ze živností:</w:t>
      </w:r>
    </w:p>
    <w:p w14:paraId="3983EA1D" w14:textId="77777777" w:rsidR="00A12B16" w:rsidRPr="00A12B16" w:rsidRDefault="00A12B16" w:rsidP="00B80510">
      <w:pPr>
        <w:numPr>
          <w:ilvl w:val="3"/>
          <w:numId w:val="10"/>
        </w:numPr>
        <w:ind w:left="1276" w:hanging="425"/>
        <w:rPr>
          <w:rFonts w:asciiTheme="minorHAnsi" w:hAnsiTheme="minorHAnsi" w:cstheme="minorHAnsi"/>
          <w:iCs/>
          <w:sz w:val="22"/>
          <w:szCs w:val="22"/>
          <w:lang w:eastAsia="de-DE"/>
        </w:rPr>
      </w:pPr>
      <w:r w:rsidRPr="00A12B16">
        <w:rPr>
          <w:rFonts w:asciiTheme="minorHAnsi" w:hAnsiTheme="minorHAnsi" w:cstheme="minorHAnsi"/>
          <w:b/>
          <w:bCs/>
          <w:iCs/>
          <w:sz w:val="22"/>
          <w:szCs w:val="22"/>
          <w:lang w:eastAsia="de-DE"/>
        </w:rPr>
        <w:t>Montáž, opravy, revize a zkoušky elektrických zařízení</w:t>
      </w:r>
      <w:r w:rsidRPr="00A12B16">
        <w:rPr>
          <w:rFonts w:asciiTheme="minorHAnsi" w:hAnsiTheme="minorHAnsi" w:cstheme="minorHAnsi"/>
          <w:iCs/>
          <w:sz w:val="22"/>
          <w:szCs w:val="22"/>
          <w:lang w:eastAsia="de-DE"/>
        </w:rPr>
        <w:t xml:space="preserve"> (dle přílohy č. 1 zákona č. 455/1991 Sb., v platném znění) </w:t>
      </w:r>
    </w:p>
    <w:p w14:paraId="4507A024" w14:textId="77777777" w:rsidR="00B80510" w:rsidRPr="000F4379" w:rsidRDefault="00A12B16" w:rsidP="00B80510">
      <w:pPr>
        <w:ind w:left="709"/>
        <w:rPr>
          <w:rFonts w:asciiTheme="minorHAnsi" w:hAnsiTheme="minorHAnsi" w:cstheme="minorHAnsi"/>
          <w:sz w:val="22"/>
          <w:szCs w:val="22"/>
          <w:lang w:eastAsia="de-DE"/>
        </w:rPr>
      </w:pPr>
      <w:r w:rsidRPr="00A12B16">
        <w:rPr>
          <w:rFonts w:asciiTheme="minorHAnsi" w:hAnsiTheme="minorHAnsi" w:cstheme="minorHAnsi"/>
          <w:iCs/>
          <w:sz w:val="22"/>
          <w:szCs w:val="22"/>
          <w:lang w:eastAsia="de-DE"/>
        </w:rPr>
        <w:t>nebo jiné obdobné živnosti odpovídající předmětu veřejné zakázky</w:t>
      </w:r>
      <w:r w:rsidR="00B80510">
        <w:rPr>
          <w:rFonts w:asciiTheme="minorHAnsi" w:hAnsiTheme="minorHAnsi" w:cstheme="minorHAnsi"/>
          <w:iCs/>
          <w:sz w:val="22"/>
          <w:szCs w:val="22"/>
          <w:lang w:eastAsia="de-DE"/>
        </w:rPr>
        <w:t xml:space="preserve"> </w:t>
      </w:r>
      <w:r w:rsidR="00B80510" w:rsidRPr="000F4379">
        <w:rPr>
          <w:rFonts w:asciiTheme="minorHAnsi" w:hAnsiTheme="minorHAnsi" w:cstheme="minorHAnsi"/>
          <w:sz w:val="22"/>
          <w:szCs w:val="22"/>
          <w:lang w:eastAsia="de-DE"/>
        </w:rPr>
        <w:t>a v případě, že bude vybrán k uzavření smlouvy na realizaci veřejné zakázky, na žádost zadavatele doloží výše uvedené skutečnosti dle písm. a) a b) předložením alespoň kopie:</w:t>
      </w:r>
    </w:p>
    <w:p w14:paraId="50975912" w14:textId="77777777" w:rsidR="00B80510" w:rsidRPr="000F4379" w:rsidRDefault="00B80510" w:rsidP="00B80510">
      <w:pPr>
        <w:numPr>
          <w:ilvl w:val="0"/>
          <w:numId w:val="11"/>
        </w:numPr>
        <w:ind w:left="1418" w:hanging="425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výpisu z obchodního rejstříku nebo jiné obdobné evidence,</w:t>
      </w:r>
    </w:p>
    <w:p w14:paraId="5940F921" w14:textId="77777777" w:rsidR="00B80510" w:rsidRPr="000F4379" w:rsidRDefault="00B80510" w:rsidP="00B80510">
      <w:pPr>
        <w:numPr>
          <w:ilvl w:val="0"/>
          <w:numId w:val="11"/>
        </w:numPr>
        <w:ind w:left="1418" w:hanging="425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výpisu ze živnostenského rejstříku,</w:t>
      </w:r>
    </w:p>
    <w:p w14:paraId="2CA24EEA" w14:textId="77777777" w:rsidR="00B80510" w:rsidRPr="000F4379" w:rsidRDefault="00B80510" w:rsidP="00B80510">
      <w:pPr>
        <w:ind w:left="284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0F4379">
        <w:rPr>
          <w:rFonts w:asciiTheme="minorHAnsi" w:hAnsiTheme="minorHAnsi" w:cstheme="minorHAnsi"/>
          <w:sz w:val="22"/>
          <w:szCs w:val="22"/>
          <w:lang w:eastAsia="de-DE"/>
        </w:rPr>
        <w:t>ust</w:t>
      </w:r>
      <w:proofErr w:type="spellEnd"/>
      <w:r w:rsidRPr="000F4379">
        <w:rPr>
          <w:rFonts w:asciiTheme="minorHAnsi" w:hAnsiTheme="minorHAnsi" w:cstheme="minorHAnsi"/>
          <w:sz w:val="22"/>
          <w:szCs w:val="22"/>
          <w:lang w:eastAsia="de-DE"/>
        </w:rPr>
        <w:t>. § 228 ZZVZ nebo certifikátu vydaného v rámci schváleného systému certifikovaných dodavatelů v souladu s </w:t>
      </w:r>
      <w:proofErr w:type="spellStart"/>
      <w:r w:rsidRPr="000F4379">
        <w:rPr>
          <w:rFonts w:asciiTheme="minorHAnsi" w:hAnsiTheme="minorHAnsi" w:cstheme="minorHAnsi"/>
          <w:sz w:val="22"/>
          <w:szCs w:val="22"/>
          <w:lang w:eastAsia="de-DE"/>
        </w:rPr>
        <w:t>ust</w:t>
      </w:r>
      <w:proofErr w:type="spellEnd"/>
      <w:r w:rsidRPr="000F4379">
        <w:rPr>
          <w:rFonts w:asciiTheme="minorHAnsi" w:hAnsiTheme="minorHAnsi" w:cstheme="minorHAnsi"/>
          <w:sz w:val="22"/>
          <w:szCs w:val="22"/>
          <w:lang w:eastAsia="de-DE"/>
        </w:rPr>
        <w:t>. § 234 ZZVZ.</w:t>
      </w:r>
    </w:p>
    <w:p w14:paraId="54C367FB" w14:textId="77777777" w:rsidR="00A12B16" w:rsidRDefault="00A12B16" w:rsidP="00A12B16">
      <w:pPr>
        <w:ind w:left="1080"/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</w:p>
    <w:p w14:paraId="1E994C09" w14:textId="77777777" w:rsidR="00B80510" w:rsidRPr="000F4379" w:rsidRDefault="00B80510" w:rsidP="00B80510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Čestné prohlášení o akceptaci předlohy smlouvy</w:t>
      </w:r>
    </w:p>
    <w:p w14:paraId="7A06AA8A" w14:textId="77777777" w:rsidR="00B80510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Účastník prohlašuje, že akceptuje předlohu smlouvy o dílo včetně všech jejich příloh (Příloha č. </w:t>
      </w:r>
      <w:r>
        <w:rPr>
          <w:rFonts w:asciiTheme="minorHAnsi" w:hAnsiTheme="minorHAnsi" w:cstheme="minorHAnsi"/>
          <w:sz w:val="22"/>
          <w:szCs w:val="22"/>
          <w:lang w:eastAsia="de-DE"/>
        </w:rPr>
        <w:t>5</w:t>
      </w:r>
      <w:r w:rsidRPr="000F4379">
        <w:rPr>
          <w:rFonts w:asciiTheme="minorHAnsi" w:hAnsiTheme="minorHAnsi" w:cstheme="minorHAnsi"/>
          <w:sz w:val="22"/>
          <w:szCs w:val="22"/>
          <w:lang w:eastAsia="de-DE"/>
        </w:rPr>
        <w:t xml:space="preserve"> Výzvy k podání nabídky), je jí vázán a současně je vázán veškerými dalšími podmínkami plnění veřejné zakázky uvedenými v podmínkách výběrového řízení a v případě, že bude vybrán k uzavření smlouvy na veřejnou zakázku, uzavře se zadavatelem smlouvu odpovídající předloze smlouvy o dílo a jeho nabídce.</w:t>
      </w:r>
    </w:p>
    <w:p w14:paraId="6CC975F4" w14:textId="77777777" w:rsidR="00B80510" w:rsidRPr="000F4379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7BEFB5E" w14:textId="77777777" w:rsidR="00B80510" w:rsidRPr="000F4379" w:rsidRDefault="00B80510" w:rsidP="00B80510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>Čestné prohlášení o neexistenci střetu zájmů</w:t>
      </w:r>
    </w:p>
    <w:p w14:paraId="44BE0403" w14:textId="77777777" w:rsidR="00B80510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prohlašuje, že není obchodní společností, ve které veřejný funkcionář uvedený v § 2 odst. 1 písm. c) zákona č. 159/2006 Sb., o střetu zájmů, ve znění pozdějších předpisů nebo jím ovládaná osoba vlastní podíl představující alespoň 25 % účasti společníka v obchodní společnosti a ani prostřednictvím takové obchodní společnosti neprokazuje kvalifikaci.</w:t>
      </w:r>
    </w:p>
    <w:p w14:paraId="48ACD024" w14:textId="77777777" w:rsidR="00B80510" w:rsidRPr="000F4379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28B9C1E2" w14:textId="77777777" w:rsidR="00B80510" w:rsidRPr="000F4379" w:rsidRDefault="00B80510" w:rsidP="00B80510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</w:pPr>
      <w:r w:rsidRPr="000F4379">
        <w:rPr>
          <w:rFonts w:asciiTheme="minorHAnsi" w:hAnsiTheme="minorHAnsi" w:cstheme="minorHAnsi"/>
          <w:b/>
          <w:bCs/>
          <w:sz w:val="22"/>
          <w:szCs w:val="22"/>
          <w:u w:val="single"/>
          <w:lang w:eastAsia="de-DE"/>
        </w:rPr>
        <w:t xml:space="preserve">Čestné prohlášení o splnění omezujících opatření </w:t>
      </w:r>
    </w:p>
    <w:p w14:paraId="794FB58B" w14:textId="77777777" w:rsidR="00B80510" w:rsidRPr="000F4379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dále prohlašuje, že v návaznosti na Nařízení Rady (EU) 2022/576 ze dne 8. dubna 2022, kterým se mění nařízení (EU) č. 833/2014 o omezujících opatřeních vzhledem k činnostem Ruska destabilizujícím situaci na Ukrajině:</w:t>
      </w:r>
    </w:p>
    <w:p w14:paraId="01F4896A" w14:textId="77777777" w:rsidR="00B80510" w:rsidRPr="000F4379" w:rsidRDefault="00B80510" w:rsidP="00B80510">
      <w:pPr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není ruským státním příslušníkem, fyzickou či právnickou osobou nebo subjektem či orgánem se sídlem v Rusku;</w:t>
      </w:r>
    </w:p>
    <w:p w14:paraId="1D485AFC" w14:textId="77777777" w:rsidR="00B80510" w:rsidRPr="000F4379" w:rsidRDefault="00B80510" w:rsidP="00B80510">
      <w:pPr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není právnickou osobou, subjektem nebo orgánem, který je z více než 50 % přímo či nepřímo vlastněn některým ze subjektů uvedených v písmeni a) tohoto odstavce, nebo</w:t>
      </w:r>
    </w:p>
    <w:p w14:paraId="7BD74738" w14:textId="77777777" w:rsidR="00B80510" w:rsidRPr="000F4379" w:rsidRDefault="00B80510" w:rsidP="00B80510">
      <w:pPr>
        <w:numPr>
          <w:ilvl w:val="0"/>
          <w:numId w:val="12"/>
        </w:numPr>
        <w:ind w:left="851"/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fyzickou nebo právnickou osobou, subjektem nebo orgánem, který jedná jménem nebo na pokyn některého ze subjektů uvedených v písmeni a) nebo b) tohoto odstavce.</w:t>
      </w:r>
    </w:p>
    <w:p w14:paraId="6DC79464" w14:textId="77777777" w:rsidR="00B80510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CD41FBD" w14:textId="789B02CE" w:rsidR="00B80510" w:rsidRPr="000F4379" w:rsidRDefault="00B80510" w:rsidP="00B80510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0F4379">
        <w:rPr>
          <w:rFonts w:asciiTheme="minorHAnsi" w:hAnsiTheme="minorHAnsi" w:cstheme="minorHAnsi"/>
          <w:sz w:val="22"/>
          <w:szCs w:val="22"/>
          <w:lang w:eastAsia="de-DE"/>
        </w:rPr>
        <w:t>Účastník prohlašuje, že splnění výše uvedených podmínek se týká případných poddodavatelů, dodavatelů nebo subjektů, kteří se podílí na plnění veřejné zakázky z více n</w:t>
      </w:r>
      <w:r w:rsidRPr="00FE7BA0">
        <w:rPr>
          <w:rFonts w:asciiTheme="minorHAnsi" w:hAnsiTheme="minorHAnsi" w:cstheme="minorHAnsi"/>
          <w:sz w:val="22"/>
          <w:szCs w:val="22"/>
          <w:lang w:eastAsia="de-DE"/>
        </w:rPr>
        <w:t>ež 10 % hodnoty této zakázky, kterými účastník prokazuje kvalifikaci, či podává společnou nabídku.</w:t>
      </w:r>
    </w:p>
    <w:p w14:paraId="60C41982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2E9BA904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lang w:eastAsia="de-DE"/>
        </w:rPr>
        <w:t xml:space="preserve">V </w: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"[Místo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  <w:r w:rsidRPr="00CA2768">
        <w:rPr>
          <w:rFonts w:asciiTheme="minorHAnsi" w:hAnsiTheme="minorHAnsi" w:cstheme="minorHAnsi"/>
          <w:sz w:val="22"/>
          <w:szCs w:val="22"/>
          <w:lang w:eastAsia="de-DE"/>
        </w:rPr>
        <w:t xml:space="preserve"> dne </w: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"[Datum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24AFC2DD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5D36BE9" w14:textId="77777777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"[Název účastníka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1ADF7209" w14:textId="77777777" w:rsid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begin"/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instrText xml:space="preserve"> MACROBUTTON  AkcentČárka "[Jméno a funkce osoby oprávněné zastupovat účastníka - doplní účastník]" </w:instrText>
      </w:r>
      <w:r w:rsidRPr="00CA2768">
        <w:rPr>
          <w:rFonts w:asciiTheme="minorHAnsi" w:hAnsiTheme="minorHAnsi" w:cstheme="minorHAnsi"/>
          <w:sz w:val="22"/>
          <w:szCs w:val="22"/>
          <w:highlight w:val="cyan"/>
          <w:lang w:eastAsia="de-DE"/>
        </w:rPr>
        <w:fldChar w:fldCharType="end"/>
      </w:r>
    </w:p>
    <w:p w14:paraId="0904B917" w14:textId="77777777" w:rsidR="00B80510" w:rsidRDefault="00B80510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6B516BE3" w14:textId="77777777" w:rsidR="00B80510" w:rsidRPr="00CA2768" w:rsidRDefault="00B80510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</w:p>
    <w:p w14:paraId="09267314" w14:textId="216F736D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sz w:val="22"/>
          <w:szCs w:val="22"/>
          <w:lang w:eastAsia="de-DE"/>
        </w:rPr>
        <w:t>…………………………………………………..</w:t>
      </w:r>
    </w:p>
    <w:p w14:paraId="22B98733" w14:textId="2DA4E17F" w:rsidR="00CA2768" w:rsidRPr="00CA2768" w:rsidRDefault="00CA2768" w:rsidP="00CA2768">
      <w:pPr>
        <w:rPr>
          <w:rFonts w:asciiTheme="minorHAnsi" w:hAnsiTheme="minorHAnsi" w:cstheme="minorHAnsi"/>
          <w:sz w:val="22"/>
          <w:szCs w:val="22"/>
          <w:lang w:eastAsia="de-DE"/>
        </w:rPr>
      </w:pPr>
      <w:r w:rsidRPr="00CA2768">
        <w:rPr>
          <w:rFonts w:asciiTheme="minorHAnsi" w:hAnsiTheme="minorHAnsi" w:cstheme="minorHAnsi"/>
          <w:i/>
          <w:sz w:val="22"/>
          <w:szCs w:val="22"/>
          <w:lang w:eastAsia="de-DE"/>
        </w:rPr>
        <w:t>(podpis)</w:t>
      </w:r>
    </w:p>
    <w:p w14:paraId="7FC0F9DE" w14:textId="77777777" w:rsidR="00020038" w:rsidRPr="00CD235C" w:rsidRDefault="00020038" w:rsidP="0052434A">
      <w:pPr>
        <w:rPr>
          <w:rFonts w:asciiTheme="minorHAnsi" w:hAnsiTheme="minorHAnsi" w:cstheme="minorHAnsi"/>
          <w:sz w:val="22"/>
          <w:szCs w:val="22"/>
          <w:lang w:eastAsia="de-DE"/>
        </w:rPr>
      </w:pPr>
    </w:p>
    <w:sectPr w:rsidR="00020038" w:rsidRPr="00CD235C" w:rsidSect="00146BD4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3962" w14:textId="77777777" w:rsidR="00A16DC9" w:rsidRDefault="00A16DC9" w:rsidP="00DD5D30">
      <w:r>
        <w:separator/>
      </w:r>
    </w:p>
  </w:endnote>
  <w:endnote w:type="continuationSeparator" w:id="0">
    <w:p w14:paraId="7B458E38" w14:textId="77777777" w:rsidR="00A16DC9" w:rsidRDefault="00A16DC9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9B2" w14:textId="7A1CCD95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6943B4E1" wp14:editId="5D870CB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>A:   Jílová 164/36g,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B76038" w:rsidRPr="00E30F14">
      <w:rPr>
        <w:sz w:val="18"/>
        <w:szCs w:val="18"/>
      </w:rPr>
      <w:tab/>
      <w:t xml:space="preserve">          </w:t>
    </w:r>
    <w:r w:rsidR="00E30F14">
      <w:rPr>
        <w:sz w:val="18"/>
        <w:szCs w:val="18"/>
      </w:rPr>
      <w:t xml:space="preserve">    </w:t>
    </w:r>
    <w:r w:rsidRPr="00E30F14">
      <w:rPr>
        <w:sz w:val="18"/>
        <w:szCs w:val="18"/>
      </w:rPr>
      <w:t xml:space="preserve">Zřizovatelem je </w:t>
    </w:r>
  </w:p>
  <w:p w14:paraId="202D306A" w14:textId="211BA94B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>T:   +420 543 424 511</w:t>
    </w:r>
    <w:r w:rsidRPr="00E30F14">
      <w:rPr>
        <w:sz w:val="18"/>
        <w:szCs w:val="18"/>
      </w:rPr>
      <w:tab/>
      <w:t>DIČ: CZ00638013</w:t>
    </w:r>
  </w:p>
  <w:p w14:paraId="00A727B5" w14:textId="7D742AF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632D6E88" wp14:editId="2DF87CA6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 xml:space="preserve">E:   </w:t>
    </w:r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20B2226A" w14:textId="2AF1130A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8237" w14:textId="77777777" w:rsidR="00A16DC9" w:rsidRDefault="00A16DC9" w:rsidP="00DD5D30">
      <w:r>
        <w:separator/>
      </w:r>
    </w:p>
  </w:footnote>
  <w:footnote w:type="continuationSeparator" w:id="0">
    <w:p w14:paraId="62EEFB3E" w14:textId="77777777" w:rsidR="00A16DC9" w:rsidRDefault="00A16DC9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0E9" w14:textId="72052DEE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3D6E8" wp14:editId="38098CC3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860C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534A41EB" w14:textId="75EFAE11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3D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4453860C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534A41EB" w14:textId="75EFAE11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D1A47D" wp14:editId="1F9FD5EC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82A43" w14:textId="324D53D3" w:rsidR="005A3E1A" w:rsidRDefault="005A3E1A">
    <w:pPr>
      <w:pStyle w:val="Zhlav"/>
    </w:pPr>
  </w:p>
  <w:p w14:paraId="30CA07FC" w14:textId="5B958A5C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78BEA20" wp14:editId="5070CC90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9EC96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5200D"/>
    <w:multiLevelType w:val="multilevel"/>
    <w:tmpl w:val="ECCE261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C33C83"/>
    <w:multiLevelType w:val="multilevel"/>
    <w:tmpl w:val="7B948122"/>
    <w:lvl w:ilvl="0">
      <w:start w:val="1"/>
      <w:numFmt w:val="decimal"/>
      <w:pStyle w:val="1Nadpis0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0A14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42793">
    <w:abstractNumId w:val="5"/>
  </w:num>
  <w:num w:numId="2" w16cid:durableId="506285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1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15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546954">
    <w:abstractNumId w:val="0"/>
  </w:num>
  <w:num w:numId="6" w16cid:durableId="1224095725">
    <w:abstractNumId w:val="6"/>
  </w:num>
  <w:num w:numId="7" w16cid:durableId="61567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5394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03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990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0254740">
    <w:abstractNumId w:val="8"/>
  </w:num>
  <w:num w:numId="12" w16cid:durableId="1614304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30"/>
    <w:rsid w:val="0000756B"/>
    <w:rsid w:val="00020038"/>
    <w:rsid w:val="000205FD"/>
    <w:rsid w:val="00032AE9"/>
    <w:rsid w:val="00033D81"/>
    <w:rsid w:val="000375FE"/>
    <w:rsid w:val="00042520"/>
    <w:rsid w:val="000C48EE"/>
    <w:rsid w:val="000E7808"/>
    <w:rsid w:val="00121191"/>
    <w:rsid w:val="001247CE"/>
    <w:rsid w:val="00146BD4"/>
    <w:rsid w:val="00152E70"/>
    <w:rsid w:val="001907B4"/>
    <w:rsid w:val="001B312E"/>
    <w:rsid w:val="001F38F3"/>
    <w:rsid w:val="001F7BFF"/>
    <w:rsid w:val="00200EFE"/>
    <w:rsid w:val="00250123"/>
    <w:rsid w:val="00274D1E"/>
    <w:rsid w:val="002B64C0"/>
    <w:rsid w:val="002D7A1E"/>
    <w:rsid w:val="002F5629"/>
    <w:rsid w:val="00313A1F"/>
    <w:rsid w:val="0032790A"/>
    <w:rsid w:val="00337EF3"/>
    <w:rsid w:val="0034771C"/>
    <w:rsid w:val="003934B0"/>
    <w:rsid w:val="003A461D"/>
    <w:rsid w:val="003D0633"/>
    <w:rsid w:val="003D2AC6"/>
    <w:rsid w:val="003D305D"/>
    <w:rsid w:val="003E4FE9"/>
    <w:rsid w:val="003E5AFE"/>
    <w:rsid w:val="0040161C"/>
    <w:rsid w:val="00433545"/>
    <w:rsid w:val="00482515"/>
    <w:rsid w:val="004A5294"/>
    <w:rsid w:val="0052434A"/>
    <w:rsid w:val="00533263"/>
    <w:rsid w:val="00560762"/>
    <w:rsid w:val="0056169A"/>
    <w:rsid w:val="005839DD"/>
    <w:rsid w:val="005A007E"/>
    <w:rsid w:val="005A3E1A"/>
    <w:rsid w:val="005A3FC0"/>
    <w:rsid w:val="00614704"/>
    <w:rsid w:val="006354B8"/>
    <w:rsid w:val="00636475"/>
    <w:rsid w:val="006434FA"/>
    <w:rsid w:val="00670545"/>
    <w:rsid w:val="006B3ED3"/>
    <w:rsid w:val="006C0298"/>
    <w:rsid w:val="006C2D3E"/>
    <w:rsid w:val="006C75FE"/>
    <w:rsid w:val="007461AD"/>
    <w:rsid w:val="007558F2"/>
    <w:rsid w:val="007B344C"/>
    <w:rsid w:val="007B6B87"/>
    <w:rsid w:val="008174EA"/>
    <w:rsid w:val="00841162"/>
    <w:rsid w:val="0086275B"/>
    <w:rsid w:val="00875D2B"/>
    <w:rsid w:val="00893B8C"/>
    <w:rsid w:val="008A14C4"/>
    <w:rsid w:val="008B6943"/>
    <w:rsid w:val="008C76D6"/>
    <w:rsid w:val="008C7A4E"/>
    <w:rsid w:val="008E1891"/>
    <w:rsid w:val="008E5280"/>
    <w:rsid w:val="008F5D9C"/>
    <w:rsid w:val="00924530"/>
    <w:rsid w:val="00963091"/>
    <w:rsid w:val="009B4A9B"/>
    <w:rsid w:val="009E1841"/>
    <w:rsid w:val="009F6853"/>
    <w:rsid w:val="00A12B16"/>
    <w:rsid w:val="00A161C5"/>
    <w:rsid w:val="00A16DC9"/>
    <w:rsid w:val="00A21E9E"/>
    <w:rsid w:val="00A50511"/>
    <w:rsid w:val="00A50DC6"/>
    <w:rsid w:val="00A74547"/>
    <w:rsid w:val="00A876C0"/>
    <w:rsid w:val="00A924F0"/>
    <w:rsid w:val="00AB4B75"/>
    <w:rsid w:val="00AB4D61"/>
    <w:rsid w:val="00B01A16"/>
    <w:rsid w:val="00B36847"/>
    <w:rsid w:val="00B52C0A"/>
    <w:rsid w:val="00B65A6B"/>
    <w:rsid w:val="00B76038"/>
    <w:rsid w:val="00B80510"/>
    <w:rsid w:val="00B92660"/>
    <w:rsid w:val="00B97476"/>
    <w:rsid w:val="00BA58EA"/>
    <w:rsid w:val="00BA6C4D"/>
    <w:rsid w:val="00BE7219"/>
    <w:rsid w:val="00C04FB1"/>
    <w:rsid w:val="00C235A7"/>
    <w:rsid w:val="00C30E85"/>
    <w:rsid w:val="00C3200C"/>
    <w:rsid w:val="00C32755"/>
    <w:rsid w:val="00C411F5"/>
    <w:rsid w:val="00C664D6"/>
    <w:rsid w:val="00C76AEB"/>
    <w:rsid w:val="00CA2768"/>
    <w:rsid w:val="00CD1168"/>
    <w:rsid w:val="00CD235C"/>
    <w:rsid w:val="00D066C7"/>
    <w:rsid w:val="00D23785"/>
    <w:rsid w:val="00D27536"/>
    <w:rsid w:val="00D37B4F"/>
    <w:rsid w:val="00D71D29"/>
    <w:rsid w:val="00D8225E"/>
    <w:rsid w:val="00DA109B"/>
    <w:rsid w:val="00DA2D97"/>
    <w:rsid w:val="00DD423A"/>
    <w:rsid w:val="00DD5D30"/>
    <w:rsid w:val="00DE60CE"/>
    <w:rsid w:val="00E30F14"/>
    <w:rsid w:val="00E80EF7"/>
    <w:rsid w:val="00E83400"/>
    <w:rsid w:val="00EC41F2"/>
    <w:rsid w:val="00ED24C5"/>
    <w:rsid w:val="00EF2FB0"/>
    <w:rsid w:val="00F0689E"/>
    <w:rsid w:val="00F57586"/>
    <w:rsid w:val="00F711D3"/>
    <w:rsid w:val="00F732C4"/>
    <w:rsid w:val="00F81A98"/>
    <w:rsid w:val="00F86FBC"/>
    <w:rsid w:val="00F91E9E"/>
    <w:rsid w:val="00FB3428"/>
    <w:rsid w:val="00FE2E18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DE878F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0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0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0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344C"/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B344C"/>
    <w:pPr>
      <w:ind w:firstLine="708"/>
      <w:jc w:val="left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7B344C"/>
    <w:pPr>
      <w:widowControl w:val="0"/>
      <w:jc w:val="left"/>
    </w:pPr>
    <w:rPr>
      <w:szCs w:val="20"/>
    </w:rPr>
  </w:style>
  <w:style w:type="paragraph" w:customStyle="1" w:styleId="Default">
    <w:name w:val="Default"/>
    <w:rsid w:val="007B34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74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2768"/>
    <w:rPr>
      <w:color w:val="605E5C"/>
      <w:shd w:val="clear" w:color="auto" w:fill="E1DFDD"/>
    </w:rPr>
  </w:style>
  <w:style w:type="paragraph" w:customStyle="1" w:styleId="1nadpis">
    <w:name w:val="1nadpis"/>
    <w:basedOn w:val="Normln"/>
    <w:qFormat/>
    <w:rsid w:val="00A12B16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A12B16"/>
    <w:pPr>
      <w:numPr>
        <w:ilvl w:val="1"/>
        <w:numId w:val="8"/>
      </w:numPr>
      <w:tabs>
        <w:tab w:val="num" w:pos="360"/>
      </w:tabs>
      <w:spacing w:before="240" w:after="240"/>
    </w:pPr>
    <w:rPr>
      <w:rFonts w:ascii="Calibri" w:hAnsi="Calibri"/>
      <w:sz w:val="22"/>
      <w:szCs w:val="22"/>
      <w:lang w:val="cs-CZ" w:eastAsia="en-US"/>
    </w:rPr>
  </w:style>
  <w:style w:type="paragraph" w:customStyle="1" w:styleId="3seznam">
    <w:name w:val="3seznam"/>
    <w:basedOn w:val="Normln"/>
    <w:qFormat/>
    <w:rsid w:val="00A12B16"/>
    <w:pPr>
      <w:numPr>
        <w:ilvl w:val="2"/>
        <w:numId w:val="8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A12B16"/>
    <w:pPr>
      <w:numPr>
        <w:ilvl w:val="3"/>
        <w:numId w:val="8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BC29-218C-4294-9DEA-70D4070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Bartośová Kristýna</cp:lastModifiedBy>
  <cp:revision>10</cp:revision>
  <cp:lastPrinted>2025-02-07T09:51:00Z</cp:lastPrinted>
  <dcterms:created xsi:type="dcterms:W3CDTF">2025-01-31T11:35:00Z</dcterms:created>
  <dcterms:modified xsi:type="dcterms:W3CDTF">2025-10-20T18:24:00Z</dcterms:modified>
</cp:coreProperties>
</file>