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BC11" w14:textId="77777777" w:rsidR="00A956A8" w:rsidRPr="00B905DB" w:rsidRDefault="004044D4" w:rsidP="00670263">
      <w:pPr>
        <w:pStyle w:val="1odrky"/>
        <w:suppressAutoHyphens/>
        <w:spacing w:before="0"/>
        <w:rPr>
          <w:rFonts w:ascii="Calibri" w:hAnsi="Calibri" w:cs="Garamond"/>
          <w:b/>
          <w:bCs/>
          <w:szCs w:val="22"/>
        </w:rPr>
      </w:pPr>
      <w:r w:rsidRPr="00B905DB">
        <w:rPr>
          <w:rFonts w:ascii="Calibri" w:hAnsi="Calibri" w:cs="Garamond"/>
          <w:b/>
          <w:bCs/>
          <w:szCs w:val="22"/>
        </w:rPr>
        <w:t>Příloha č. 1</w:t>
      </w:r>
    </w:p>
    <w:p w14:paraId="1FC69612" w14:textId="088439E6" w:rsidR="00844606" w:rsidRPr="00B905DB" w:rsidRDefault="00C10DE9" w:rsidP="00670263">
      <w:pPr>
        <w:pStyle w:val="1odrky"/>
        <w:suppressAutoHyphens/>
        <w:spacing w:before="0"/>
        <w:rPr>
          <w:rFonts w:ascii="Calibri" w:hAnsi="Calibri" w:cs="Calibri"/>
          <w:b/>
          <w:szCs w:val="22"/>
        </w:rPr>
      </w:pPr>
      <w:r w:rsidRPr="00B905DB">
        <w:rPr>
          <w:rFonts w:ascii="Calibri" w:hAnsi="Calibri" w:cs="Garamond"/>
          <w:b/>
          <w:bCs/>
          <w:szCs w:val="22"/>
        </w:rPr>
        <w:t xml:space="preserve">Výzvy k podání nabídky na veřejnou zakázku v dynamickém nákupním systému: </w:t>
      </w:r>
      <w:r w:rsidR="00C54EC9" w:rsidRPr="00C54EC9">
        <w:rPr>
          <w:rFonts w:ascii="Calibri" w:hAnsi="Calibri" w:cs="Garamond"/>
          <w:b/>
          <w:bCs/>
          <w:szCs w:val="22"/>
        </w:rPr>
        <w:t>Dynamický nákupní systém na spotřební materiál do tiskáren a multifunkčních zařízení pro JMK 2021–2025</w:t>
      </w:r>
    </w:p>
    <w:p w14:paraId="2077E55E" w14:textId="77777777" w:rsidR="00C10DE9" w:rsidRDefault="00C10DE9" w:rsidP="00670263">
      <w:pPr>
        <w:pStyle w:val="Zkladntext"/>
        <w:ind w:firstLine="540"/>
        <w:rPr>
          <w:rFonts w:ascii="Calibri" w:hAnsi="Calibri" w:cs="Calibri"/>
          <w:iCs/>
          <w:szCs w:val="22"/>
        </w:rPr>
      </w:pPr>
    </w:p>
    <w:p w14:paraId="32A6FCCC" w14:textId="1E51A5AF" w:rsidR="00696A0F" w:rsidRPr="00B73EC0" w:rsidRDefault="00696A0F" w:rsidP="00670263">
      <w:pPr>
        <w:pStyle w:val="Zkladntext"/>
        <w:rPr>
          <w:rFonts w:ascii="Calibri" w:hAnsi="Calibri" w:cs="Calibri"/>
          <w:bCs/>
          <w:iCs/>
          <w:szCs w:val="22"/>
        </w:rPr>
      </w:pPr>
      <w:r w:rsidRPr="00616EDE">
        <w:rPr>
          <w:rFonts w:ascii="Calibri" w:hAnsi="Calibri" w:cs="Calibri"/>
          <w:iCs/>
          <w:szCs w:val="22"/>
        </w:rPr>
        <w:t xml:space="preserve">Tyto obchodní podmínky je </w:t>
      </w:r>
      <w:r w:rsidR="008D5FA6">
        <w:rPr>
          <w:rFonts w:ascii="Calibri" w:hAnsi="Calibri" w:cs="Calibri"/>
          <w:iCs/>
          <w:szCs w:val="22"/>
          <w:lang w:val="cs-CZ"/>
        </w:rPr>
        <w:t>účastník</w:t>
      </w:r>
      <w:r w:rsidRPr="00616EDE">
        <w:rPr>
          <w:rFonts w:ascii="Calibri" w:hAnsi="Calibri" w:cs="Calibri"/>
          <w:iCs/>
          <w:szCs w:val="22"/>
        </w:rPr>
        <w:t xml:space="preserve"> povinen zapracovat do návrhu smlouvy předkládané</w:t>
      </w:r>
      <w:r>
        <w:rPr>
          <w:rFonts w:ascii="Calibri" w:hAnsi="Calibri" w:cs="Calibri"/>
          <w:iCs/>
          <w:szCs w:val="22"/>
        </w:rPr>
        <w:t>ho</w:t>
      </w:r>
      <w:r w:rsidRPr="00616EDE">
        <w:rPr>
          <w:rFonts w:ascii="Calibri" w:hAnsi="Calibri" w:cs="Calibri"/>
          <w:iCs/>
          <w:szCs w:val="22"/>
        </w:rPr>
        <w:t xml:space="preserve"> jako součást nabídky na realizaci veřejné zakázky dle této zadávací dokumentace. Obsah obchodních podmínek může </w:t>
      </w:r>
      <w:r w:rsidR="008D5FA6">
        <w:rPr>
          <w:rFonts w:ascii="Calibri" w:hAnsi="Calibri" w:cs="Calibri"/>
          <w:iCs/>
          <w:szCs w:val="22"/>
          <w:lang w:val="cs-CZ"/>
        </w:rPr>
        <w:t>účastník</w:t>
      </w:r>
      <w:r w:rsidRPr="00616EDE">
        <w:rPr>
          <w:rFonts w:ascii="Calibri" w:hAnsi="Calibri" w:cs="Calibri"/>
          <w:iCs/>
          <w:szCs w:val="22"/>
        </w:rPr>
        <w:t xml:space="preserve"> při zpracování návrhu smlouvy doplnit pouze v těch částech, kde to vyplývá z textu obchodních podmínek nebo jiné části zadávací dokumentace</w:t>
      </w:r>
      <w:r w:rsidR="00447653">
        <w:rPr>
          <w:rFonts w:ascii="Calibri" w:hAnsi="Calibri" w:cs="Calibri"/>
          <w:iCs/>
          <w:szCs w:val="22"/>
          <w:lang w:val="cs-CZ"/>
        </w:rPr>
        <w:t xml:space="preserve"> </w:t>
      </w:r>
      <w:r w:rsidR="00447653" w:rsidRPr="00447653">
        <w:rPr>
          <w:rFonts w:ascii="Calibri" w:hAnsi="Calibri" w:cs="Calibri"/>
          <w:iCs/>
          <w:szCs w:val="22"/>
          <w:highlight w:val="cyan"/>
          <w:lang w:val="cs-CZ"/>
        </w:rPr>
        <w:t>(</w:t>
      </w:r>
      <w:r w:rsidR="00447653" w:rsidRPr="00C53723">
        <w:rPr>
          <w:rFonts w:ascii="Calibri" w:hAnsi="Calibri" w:cs="Calibri"/>
          <w:i/>
          <w:szCs w:val="22"/>
          <w:highlight w:val="cyan"/>
          <w:lang w:val="cs-CZ"/>
        </w:rPr>
        <w:t>vyznačeno modře</w:t>
      </w:r>
      <w:r w:rsidR="00447653" w:rsidRPr="00447653">
        <w:rPr>
          <w:rFonts w:ascii="Calibri" w:hAnsi="Calibri" w:cs="Calibri"/>
          <w:iCs/>
          <w:szCs w:val="22"/>
          <w:highlight w:val="cyan"/>
          <w:lang w:val="cs-CZ"/>
        </w:rPr>
        <w:t>)</w:t>
      </w:r>
      <w:r w:rsidR="00423A05">
        <w:rPr>
          <w:rFonts w:ascii="Calibri" w:hAnsi="Calibri" w:cs="Calibri"/>
          <w:iCs/>
          <w:szCs w:val="22"/>
          <w:lang w:val="cs-CZ"/>
        </w:rPr>
        <w:t>.</w:t>
      </w:r>
      <w:r w:rsidRPr="00616EDE">
        <w:rPr>
          <w:rFonts w:ascii="Calibri" w:hAnsi="Calibri" w:cs="Calibri"/>
          <w:b/>
          <w:szCs w:val="22"/>
        </w:rPr>
        <w:t xml:space="preserve"> </w:t>
      </w:r>
      <w:r w:rsidR="00423A05" w:rsidRPr="00423A05">
        <w:rPr>
          <w:rFonts w:ascii="Calibri" w:hAnsi="Calibri" w:cs="Calibri"/>
          <w:bCs/>
          <w:szCs w:val="22"/>
        </w:rPr>
        <w:t>Tento text a</w:t>
      </w:r>
      <w:r w:rsidR="00E425E2">
        <w:rPr>
          <w:rFonts w:ascii="Calibri" w:hAnsi="Calibri" w:cs="Calibri"/>
          <w:bCs/>
          <w:szCs w:val="22"/>
          <w:lang w:val="cs-CZ"/>
        </w:rPr>
        <w:t> </w:t>
      </w:r>
      <w:r w:rsidR="00423A05" w:rsidRPr="00423A05">
        <w:rPr>
          <w:rFonts w:ascii="Calibri" w:hAnsi="Calibri" w:cs="Calibri"/>
          <w:bCs/>
          <w:szCs w:val="22"/>
        </w:rPr>
        <w:t>text označený jako „</w:t>
      </w:r>
      <w:r w:rsidR="00423A05" w:rsidRPr="00C53723">
        <w:rPr>
          <w:rFonts w:ascii="Calibri" w:hAnsi="Calibri" w:cs="Calibri"/>
          <w:bCs/>
          <w:i/>
          <w:iCs/>
          <w:szCs w:val="22"/>
        </w:rPr>
        <w:t>P</w:t>
      </w:r>
      <w:r w:rsidR="00C53723">
        <w:rPr>
          <w:rFonts w:ascii="Calibri" w:hAnsi="Calibri" w:cs="Calibri"/>
          <w:bCs/>
          <w:i/>
          <w:iCs/>
          <w:szCs w:val="22"/>
          <w:lang w:val="cs-CZ"/>
        </w:rPr>
        <w:t>okyny pro účastníka</w:t>
      </w:r>
      <w:r w:rsidR="00423A05" w:rsidRPr="00423A05">
        <w:rPr>
          <w:rFonts w:ascii="Calibri" w:hAnsi="Calibri" w:cs="Calibri"/>
          <w:bCs/>
          <w:szCs w:val="22"/>
        </w:rPr>
        <w:t>“ (</w:t>
      </w:r>
      <w:r w:rsidR="00423A05" w:rsidRPr="00C53723">
        <w:rPr>
          <w:rFonts w:ascii="Calibri" w:hAnsi="Calibri" w:cs="Calibri"/>
          <w:bCs/>
          <w:i/>
          <w:iCs/>
          <w:color w:val="0070C0"/>
          <w:szCs w:val="22"/>
        </w:rPr>
        <w:t>tj. text modré barvy</w:t>
      </w:r>
      <w:r w:rsidR="00423A05" w:rsidRPr="00423A05">
        <w:rPr>
          <w:rFonts w:ascii="Calibri" w:hAnsi="Calibri" w:cs="Calibri"/>
          <w:bCs/>
          <w:szCs w:val="22"/>
        </w:rPr>
        <w:t xml:space="preserve">) </w:t>
      </w:r>
      <w:r w:rsidR="00C53723">
        <w:rPr>
          <w:rFonts w:ascii="Calibri" w:hAnsi="Calibri" w:cs="Calibri"/>
          <w:bCs/>
          <w:szCs w:val="22"/>
          <w:lang w:val="cs-CZ"/>
        </w:rPr>
        <w:t>účastník</w:t>
      </w:r>
      <w:r w:rsidR="00423A05" w:rsidRPr="00423A05">
        <w:rPr>
          <w:rFonts w:ascii="Calibri" w:hAnsi="Calibri" w:cs="Calibri"/>
          <w:bCs/>
          <w:szCs w:val="22"/>
        </w:rPr>
        <w:t xml:space="preserve"> při zpracování návrhu smlouvy smaže.</w:t>
      </w:r>
      <w:r w:rsidR="00423A05" w:rsidRPr="00423A05">
        <w:rPr>
          <w:rFonts w:ascii="Calibri" w:hAnsi="Calibri" w:cs="Calibri"/>
          <w:b/>
          <w:szCs w:val="22"/>
        </w:rPr>
        <w:t xml:space="preserve"> </w:t>
      </w:r>
      <w:r w:rsidR="00C53723" w:rsidRPr="00277A9A">
        <w:rPr>
          <w:rFonts w:ascii="Calibri" w:hAnsi="Calibri" w:cs="Calibri"/>
          <w:bCs/>
          <w:szCs w:val="22"/>
          <w:lang w:val="cs-CZ"/>
        </w:rPr>
        <w:t>Ú</w:t>
      </w:r>
      <w:r w:rsidR="008D5FA6">
        <w:rPr>
          <w:rFonts w:ascii="Calibri" w:hAnsi="Calibri" w:cs="Calibri"/>
          <w:iCs/>
          <w:szCs w:val="22"/>
          <w:lang w:val="cs-CZ"/>
        </w:rPr>
        <w:t>častník</w:t>
      </w:r>
      <w:r w:rsidRPr="00616EDE">
        <w:rPr>
          <w:rFonts w:ascii="Calibri" w:hAnsi="Calibri" w:cs="Calibri"/>
          <w:szCs w:val="22"/>
        </w:rPr>
        <w:t xml:space="preserve"> není oprávněn </w:t>
      </w:r>
      <w:r w:rsidRPr="00B73EC0">
        <w:rPr>
          <w:rFonts w:ascii="Calibri" w:hAnsi="Calibri" w:cs="Calibri"/>
          <w:bCs/>
          <w:szCs w:val="22"/>
        </w:rPr>
        <w:t>provádět jiné obsahové změny textu</w:t>
      </w:r>
      <w:r w:rsidRPr="00B73EC0">
        <w:rPr>
          <w:rFonts w:ascii="Calibri" w:hAnsi="Calibri" w:cs="Calibri"/>
          <w:bCs/>
          <w:iCs/>
          <w:szCs w:val="22"/>
        </w:rPr>
        <w:t>.</w:t>
      </w:r>
    </w:p>
    <w:p w14:paraId="4B3CFA0C" w14:textId="77777777" w:rsidR="00696A0F" w:rsidRPr="00616EDE" w:rsidRDefault="00696A0F" w:rsidP="00670263">
      <w:pPr>
        <w:suppressAutoHyphens/>
        <w:rPr>
          <w:rFonts w:cs="Calibri"/>
        </w:rPr>
      </w:pPr>
    </w:p>
    <w:p w14:paraId="7D517353" w14:textId="1C71FEDB" w:rsidR="00696A0F" w:rsidRPr="00C0600A" w:rsidRDefault="00696A0F" w:rsidP="00670263">
      <w:pPr>
        <w:pStyle w:val="Nzev"/>
        <w:suppressAutoHyphens/>
        <w:rPr>
          <w:rFonts w:ascii="Calibri" w:hAnsi="Calibri" w:cs="Calibri"/>
          <w:sz w:val="28"/>
          <w:szCs w:val="28"/>
        </w:rPr>
      </w:pPr>
      <w:r w:rsidRPr="00C0600A">
        <w:rPr>
          <w:rFonts w:ascii="Calibri" w:hAnsi="Calibri" w:cs="Calibri"/>
          <w:sz w:val="28"/>
          <w:szCs w:val="28"/>
        </w:rPr>
        <w:t xml:space="preserve"> </w:t>
      </w:r>
      <w:r w:rsidR="00C0600A" w:rsidRPr="00C0600A">
        <w:rPr>
          <w:rFonts w:ascii="Calibri" w:hAnsi="Calibri" w:cs="Calibri"/>
          <w:sz w:val="28"/>
          <w:szCs w:val="28"/>
          <w:lang w:val="cs-CZ"/>
        </w:rPr>
        <w:t>Kupní</w:t>
      </w:r>
      <w:r w:rsidR="00A6678A" w:rsidRPr="00C0600A">
        <w:rPr>
          <w:rFonts w:ascii="Calibri" w:hAnsi="Calibri" w:cs="Calibri"/>
          <w:sz w:val="28"/>
          <w:szCs w:val="28"/>
          <w:lang w:val="cs-CZ"/>
        </w:rPr>
        <w:t xml:space="preserve"> </w:t>
      </w:r>
      <w:r w:rsidR="00C0600A" w:rsidRPr="00C0600A">
        <w:rPr>
          <w:rFonts w:ascii="Calibri" w:hAnsi="Calibri" w:cs="Calibri"/>
          <w:sz w:val="28"/>
          <w:szCs w:val="28"/>
          <w:lang w:val="cs-CZ"/>
        </w:rPr>
        <w:t>smlouva na dodávku</w:t>
      </w:r>
      <w:r w:rsidR="00015133">
        <w:rPr>
          <w:rFonts w:ascii="Calibri" w:hAnsi="Calibri" w:cs="Calibri"/>
          <w:sz w:val="28"/>
          <w:szCs w:val="28"/>
          <w:lang w:val="cs-CZ"/>
        </w:rPr>
        <w:t xml:space="preserve"> spotřebního materiálu</w:t>
      </w:r>
    </w:p>
    <w:p w14:paraId="0E57EF4A" w14:textId="7AF165AE" w:rsidR="00696A0F" w:rsidRDefault="00696A0F" w:rsidP="00670263">
      <w:pPr>
        <w:pStyle w:val="Zkladntext3"/>
        <w:tabs>
          <w:tab w:val="left" w:pos="708"/>
        </w:tabs>
        <w:suppressAutoHyphens/>
        <w:jc w:val="both"/>
        <w:rPr>
          <w:iCs/>
          <w:sz w:val="20"/>
          <w:szCs w:val="20"/>
          <w:lang w:val="cs-CZ"/>
        </w:rPr>
      </w:pPr>
      <w:r w:rsidRPr="00B314EB">
        <w:rPr>
          <w:rFonts w:cs="Calibri"/>
          <w:iCs/>
          <w:sz w:val="20"/>
          <w:szCs w:val="20"/>
        </w:rPr>
        <w:t xml:space="preserve">uzavřená </w:t>
      </w:r>
      <w:r w:rsidR="000B417D" w:rsidRPr="00B314EB">
        <w:rPr>
          <w:iCs/>
          <w:sz w:val="20"/>
          <w:szCs w:val="20"/>
        </w:rPr>
        <w:t>dle ustanovení §2</w:t>
      </w:r>
      <w:r w:rsidR="000B417D" w:rsidRPr="00B314EB">
        <w:rPr>
          <w:iCs/>
          <w:sz w:val="20"/>
          <w:szCs w:val="20"/>
          <w:lang w:val="cs-CZ"/>
        </w:rPr>
        <w:t>079</w:t>
      </w:r>
      <w:r w:rsidR="000B417D" w:rsidRPr="00B314EB">
        <w:rPr>
          <w:iCs/>
          <w:sz w:val="20"/>
          <w:szCs w:val="20"/>
        </w:rPr>
        <w:t xml:space="preserve"> a násl. zákona č. 89/2012 Sb., občanský zákoník </w:t>
      </w:r>
      <w:r w:rsidR="00664DD7">
        <w:rPr>
          <w:iCs/>
          <w:sz w:val="20"/>
          <w:szCs w:val="20"/>
          <w:lang w:val="cs-CZ"/>
        </w:rPr>
        <w:t>ve znění pozdějších předpisů</w:t>
      </w:r>
    </w:p>
    <w:p w14:paraId="34BFA0B7" w14:textId="77777777" w:rsidR="00371BA5" w:rsidRPr="00664DD7" w:rsidRDefault="00371BA5" w:rsidP="00670263">
      <w:pPr>
        <w:pStyle w:val="Zkladntext3"/>
        <w:tabs>
          <w:tab w:val="left" w:pos="708"/>
        </w:tabs>
        <w:suppressAutoHyphens/>
        <w:jc w:val="both"/>
        <w:rPr>
          <w:rFonts w:cs="Calibri"/>
          <w:iCs/>
          <w:sz w:val="20"/>
          <w:szCs w:val="20"/>
          <w:lang w:val="cs-CZ"/>
        </w:rPr>
      </w:pPr>
    </w:p>
    <w:p w14:paraId="7D0D0380" w14:textId="6F89B059"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Smluvní strany</w:t>
      </w:r>
    </w:p>
    <w:p w14:paraId="774C428D" w14:textId="77777777"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1. Jihomoravský kraj</w:t>
      </w:r>
    </w:p>
    <w:tbl>
      <w:tblPr>
        <w:tblW w:w="8931" w:type="dxa"/>
        <w:tblInd w:w="108" w:type="dxa"/>
        <w:tblLook w:val="0000" w:firstRow="0" w:lastRow="0" w:firstColumn="0" w:lastColumn="0" w:noHBand="0" w:noVBand="0"/>
      </w:tblPr>
      <w:tblGrid>
        <w:gridCol w:w="2880"/>
        <w:gridCol w:w="6051"/>
      </w:tblGrid>
      <w:tr w:rsidR="00BE145A" w:rsidRPr="00616EDE" w14:paraId="083F595D" w14:textId="77777777" w:rsidTr="00BE145A">
        <w:tc>
          <w:tcPr>
            <w:tcW w:w="2880" w:type="dxa"/>
          </w:tcPr>
          <w:p w14:paraId="43A22192" w14:textId="3643EA53" w:rsidR="00BE145A" w:rsidRPr="00616EDE" w:rsidRDefault="0059143E" w:rsidP="00670263">
            <w:pPr>
              <w:tabs>
                <w:tab w:val="left" w:pos="1701"/>
                <w:tab w:val="left" w:pos="4678"/>
              </w:tabs>
              <w:suppressAutoHyphens/>
              <w:spacing w:after="0" w:line="240" w:lineRule="auto"/>
              <w:rPr>
                <w:rFonts w:cs="Calibri"/>
                <w:snapToGrid w:val="0"/>
              </w:rPr>
            </w:pPr>
            <w:r>
              <w:rPr>
                <w:rFonts w:cs="Calibri"/>
                <w:snapToGrid w:val="0"/>
              </w:rPr>
              <w:t>sídlo</w:t>
            </w:r>
            <w:r w:rsidR="00BE145A" w:rsidRPr="00616EDE">
              <w:rPr>
                <w:rFonts w:cs="Calibri"/>
                <w:snapToGrid w:val="0"/>
              </w:rPr>
              <w:t>:</w:t>
            </w:r>
          </w:p>
        </w:tc>
        <w:tc>
          <w:tcPr>
            <w:tcW w:w="6051" w:type="dxa"/>
          </w:tcPr>
          <w:p w14:paraId="3DEEABBD" w14:textId="77777777" w:rsidR="00BE145A" w:rsidRPr="00616EDE" w:rsidRDefault="00BE145A" w:rsidP="00670263">
            <w:pPr>
              <w:tabs>
                <w:tab w:val="left" w:pos="1701"/>
                <w:tab w:val="left" w:pos="4678"/>
              </w:tabs>
              <w:suppressAutoHyphens/>
              <w:spacing w:after="0" w:line="240" w:lineRule="auto"/>
              <w:rPr>
                <w:rFonts w:cs="Calibri"/>
                <w:snapToGrid w:val="0"/>
              </w:rPr>
            </w:pPr>
            <w:r w:rsidRPr="00616EDE">
              <w:rPr>
                <w:rFonts w:cs="Calibri"/>
                <w:snapToGrid w:val="0"/>
              </w:rPr>
              <w:t xml:space="preserve">Žerotínovo náměstí </w:t>
            </w:r>
            <w:r>
              <w:rPr>
                <w:rFonts w:cs="Calibri"/>
                <w:snapToGrid w:val="0"/>
              </w:rPr>
              <w:t>499/</w:t>
            </w:r>
            <w:r w:rsidRPr="00616EDE">
              <w:rPr>
                <w:rFonts w:cs="Calibri"/>
                <w:snapToGrid w:val="0"/>
              </w:rPr>
              <w:t>3, 601 82 Brno</w:t>
            </w:r>
          </w:p>
        </w:tc>
      </w:tr>
      <w:tr w:rsidR="00B108E4" w:rsidRPr="00616EDE" w14:paraId="02AEE683" w14:textId="77777777" w:rsidTr="00BE145A">
        <w:tc>
          <w:tcPr>
            <w:tcW w:w="2880" w:type="dxa"/>
          </w:tcPr>
          <w:p w14:paraId="5557FFF2" w14:textId="6039520A"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zastoupený:</w:t>
            </w:r>
          </w:p>
        </w:tc>
        <w:tc>
          <w:tcPr>
            <w:tcW w:w="6051" w:type="dxa"/>
          </w:tcPr>
          <w:p w14:paraId="2C02CE3E" w14:textId="6CF9BEF9" w:rsidR="00B108E4" w:rsidRPr="00616EDE" w:rsidRDefault="00B108E4" w:rsidP="00670263">
            <w:pPr>
              <w:tabs>
                <w:tab w:val="left" w:pos="1701"/>
                <w:tab w:val="left" w:pos="4678"/>
              </w:tabs>
              <w:suppressAutoHyphens/>
              <w:spacing w:after="0" w:line="240" w:lineRule="auto"/>
              <w:rPr>
                <w:rFonts w:cs="Calibri"/>
                <w:snapToGrid w:val="0"/>
              </w:rPr>
            </w:pPr>
            <w:r w:rsidRPr="0012039F">
              <w:rPr>
                <w:rFonts w:cs="Calibri"/>
                <w:snapToGrid w:val="0"/>
              </w:rPr>
              <w:t xml:space="preserve">Ing. </w:t>
            </w:r>
            <w:r w:rsidR="002D54B3">
              <w:rPr>
                <w:rFonts w:cs="Calibri"/>
                <w:snapToGrid w:val="0"/>
              </w:rPr>
              <w:t>Alešem Staňkem</w:t>
            </w:r>
            <w:r w:rsidRPr="0012039F">
              <w:rPr>
                <w:rFonts w:cs="Calibri"/>
                <w:snapToGrid w:val="0"/>
              </w:rPr>
              <w:t>, vedoucím odboru informatiky Kra</w:t>
            </w:r>
            <w:r w:rsidR="00DC2E89">
              <w:rPr>
                <w:rFonts w:cs="Calibri"/>
                <w:snapToGrid w:val="0"/>
              </w:rPr>
              <w:t>j</w:t>
            </w:r>
            <w:r w:rsidRPr="0012039F">
              <w:rPr>
                <w:rFonts w:cs="Calibri"/>
                <w:snapToGrid w:val="0"/>
              </w:rPr>
              <w:t>ského úřadu Jihomoravského kraje</w:t>
            </w:r>
          </w:p>
        </w:tc>
      </w:tr>
      <w:tr w:rsidR="00B108E4" w:rsidRPr="00616EDE" w14:paraId="0F0BAA9E" w14:textId="77777777" w:rsidTr="00BE145A">
        <w:tc>
          <w:tcPr>
            <w:tcW w:w="2880" w:type="dxa"/>
          </w:tcPr>
          <w:p w14:paraId="01540740" w14:textId="76745FE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IČ</w:t>
            </w:r>
            <w:r>
              <w:rPr>
                <w:rFonts w:cs="Calibri"/>
                <w:snapToGrid w:val="0"/>
              </w:rPr>
              <w:t>O</w:t>
            </w:r>
            <w:r w:rsidRPr="00616EDE">
              <w:rPr>
                <w:rFonts w:cs="Calibri"/>
                <w:snapToGrid w:val="0"/>
              </w:rPr>
              <w:t>:</w:t>
            </w:r>
          </w:p>
        </w:tc>
        <w:tc>
          <w:tcPr>
            <w:tcW w:w="6051" w:type="dxa"/>
          </w:tcPr>
          <w:p w14:paraId="0FA6DA26" w14:textId="280876D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 xml:space="preserve">70888337 </w:t>
            </w:r>
          </w:p>
        </w:tc>
      </w:tr>
      <w:tr w:rsidR="00B108E4" w:rsidRPr="00616EDE" w14:paraId="3210C293" w14:textId="77777777" w:rsidTr="00BE145A">
        <w:tc>
          <w:tcPr>
            <w:tcW w:w="2880" w:type="dxa"/>
          </w:tcPr>
          <w:p w14:paraId="4D9D20F7"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051" w:type="dxa"/>
          </w:tcPr>
          <w:p w14:paraId="20067059"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CZ70888337</w:t>
            </w:r>
          </w:p>
        </w:tc>
      </w:tr>
      <w:tr w:rsidR="00B108E4" w:rsidRPr="00616EDE" w14:paraId="3D283C5E" w14:textId="77777777" w:rsidTr="00BE145A">
        <w:tc>
          <w:tcPr>
            <w:tcW w:w="2880" w:type="dxa"/>
          </w:tcPr>
          <w:p w14:paraId="48055CBD" w14:textId="66815608"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Pr>
                <w:rFonts w:cs="Calibri"/>
                <w:snapToGrid w:val="0"/>
              </w:rPr>
              <w:t>:</w:t>
            </w:r>
            <w:r w:rsidRPr="00616EDE">
              <w:rPr>
                <w:rFonts w:cs="Calibri"/>
                <w:snapToGrid w:val="0"/>
              </w:rPr>
              <w:t xml:space="preserve"> </w:t>
            </w:r>
          </w:p>
        </w:tc>
        <w:tc>
          <w:tcPr>
            <w:tcW w:w="6051" w:type="dxa"/>
          </w:tcPr>
          <w:p w14:paraId="10C3A89D" w14:textId="4352F71D"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Komerční banka, a. s., č. ú. 27-7491250267/0100</w:t>
            </w:r>
          </w:p>
        </w:tc>
      </w:tr>
      <w:tr w:rsidR="00B108E4" w:rsidRPr="00616EDE" w14:paraId="3CC23E4E" w14:textId="77777777" w:rsidTr="00BE145A">
        <w:tc>
          <w:tcPr>
            <w:tcW w:w="2880" w:type="dxa"/>
          </w:tcPr>
          <w:p w14:paraId="78DAFFD3" w14:textId="77777777" w:rsidR="00277A9A" w:rsidRDefault="00251F16" w:rsidP="00670263">
            <w:pPr>
              <w:tabs>
                <w:tab w:val="left" w:pos="1701"/>
                <w:tab w:val="left" w:pos="4678"/>
              </w:tabs>
              <w:suppressAutoHyphens/>
              <w:spacing w:after="0" w:line="240" w:lineRule="auto"/>
              <w:rPr>
                <w:noProof/>
              </w:rPr>
            </w:pPr>
            <w:r w:rsidRPr="008D74A9">
              <w:rPr>
                <w:noProof/>
              </w:rPr>
              <w:t>ID datové schránky:</w:t>
            </w:r>
          </w:p>
          <w:p w14:paraId="7B505489" w14:textId="7E96C39B"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kontaktní osoba:</w:t>
            </w:r>
          </w:p>
        </w:tc>
        <w:tc>
          <w:tcPr>
            <w:tcW w:w="6051" w:type="dxa"/>
          </w:tcPr>
          <w:p w14:paraId="659BD3D9" w14:textId="77777777" w:rsidR="00AE1F83" w:rsidRDefault="00AE1F83" w:rsidP="00670263">
            <w:pPr>
              <w:tabs>
                <w:tab w:val="left" w:pos="1701"/>
                <w:tab w:val="left" w:pos="4678"/>
              </w:tabs>
              <w:suppressAutoHyphens/>
              <w:spacing w:after="0" w:line="240" w:lineRule="auto"/>
              <w:rPr>
                <w:rFonts w:cs="Calibri"/>
                <w:snapToGrid w:val="0"/>
              </w:rPr>
            </w:pPr>
            <w:r w:rsidRPr="00AE1F83">
              <w:rPr>
                <w:rFonts w:cs="Calibri"/>
                <w:snapToGrid w:val="0"/>
              </w:rPr>
              <w:t>x2pbqzq</w:t>
            </w:r>
          </w:p>
          <w:p w14:paraId="53C80DB2" w14:textId="4C29236B" w:rsidR="00B108E4" w:rsidRPr="00616EDE" w:rsidRDefault="00B108E4" w:rsidP="00670263">
            <w:pPr>
              <w:tabs>
                <w:tab w:val="left" w:pos="1701"/>
                <w:tab w:val="left" w:pos="4678"/>
              </w:tabs>
              <w:suppressAutoHyphens/>
              <w:spacing w:after="0" w:line="240" w:lineRule="auto"/>
              <w:rPr>
                <w:rFonts w:cs="Calibri"/>
                <w:snapToGrid w:val="0"/>
              </w:rPr>
            </w:pPr>
            <w:r>
              <w:rPr>
                <w:rFonts w:cs="Calibri"/>
                <w:snapToGrid w:val="0"/>
              </w:rPr>
              <w:t xml:space="preserve">David </w:t>
            </w:r>
            <w:r w:rsidR="005D64F1">
              <w:rPr>
                <w:rFonts w:cs="Calibri"/>
                <w:snapToGrid w:val="0"/>
              </w:rPr>
              <w:t>Truksa</w:t>
            </w:r>
            <w:r>
              <w:rPr>
                <w:rFonts w:cs="Calibri"/>
                <w:snapToGrid w:val="0"/>
              </w:rPr>
              <w:t>, správce HW</w:t>
            </w:r>
          </w:p>
        </w:tc>
      </w:tr>
      <w:tr w:rsidR="00B108E4" w:rsidRPr="00616EDE" w14:paraId="76233DE0" w14:textId="77777777" w:rsidTr="00BE145A">
        <w:trPr>
          <w:trHeight w:val="165"/>
        </w:trPr>
        <w:tc>
          <w:tcPr>
            <w:tcW w:w="2880" w:type="dxa"/>
          </w:tcPr>
          <w:p w14:paraId="02DD0B9C"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telefon:</w:t>
            </w:r>
          </w:p>
        </w:tc>
        <w:tc>
          <w:tcPr>
            <w:tcW w:w="6051" w:type="dxa"/>
          </w:tcPr>
          <w:p w14:paraId="751307E8" w14:textId="05BA73C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+420 541</w:t>
            </w:r>
            <w:r w:rsidR="003B5DAF">
              <w:rPr>
                <w:rFonts w:cs="Calibri"/>
                <w:snapToGrid w:val="0"/>
              </w:rPr>
              <w:t> </w:t>
            </w:r>
            <w:r w:rsidRPr="00616EDE">
              <w:rPr>
                <w:rFonts w:cs="Calibri"/>
                <w:snapToGrid w:val="0"/>
              </w:rPr>
              <w:t>65</w:t>
            </w:r>
            <w:r>
              <w:rPr>
                <w:rFonts w:cs="Calibri"/>
                <w:snapToGrid w:val="0"/>
              </w:rPr>
              <w:t>8</w:t>
            </w:r>
            <w:r w:rsidR="003B5DAF">
              <w:rPr>
                <w:rFonts w:cs="Calibri"/>
                <w:snapToGrid w:val="0"/>
              </w:rPr>
              <w:t xml:space="preserve"> </w:t>
            </w:r>
            <w:r>
              <w:rPr>
                <w:rFonts w:cs="Calibri"/>
                <w:snapToGrid w:val="0"/>
              </w:rPr>
              <w:t>85</w:t>
            </w:r>
            <w:r w:rsidR="005D64F1">
              <w:rPr>
                <w:rFonts w:cs="Calibri"/>
                <w:snapToGrid w:val="0"/>
              </w:rPr>
              <w:t>9</w:t>
            </w:r>
          </w:p>
        </w:tc>
      </w:tr>
      <w:tr w:rsidR="00B108E4" w:rsidRPr="00616EDE" w14:paraId="33A39DA4" w14:textId="77777777" w:rsidTr="00BE145A">
        <w:tc>
          <w:tcPr>
            <w:tcW w:w="2880" w:type="dxa"/>
          </w:tcPr>
          <w:p w14:paraId="4109AF30"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e-mail:</w:t>
            </w:r>
          </w:p>
        </w:tc>
        <w:tc>
          <w:tcPr>
            <w:tcW w:w="6051" w:type="dxa"/>
          </w:tcPr>
          <w:p w14:paraId="66144B8F" w14:textId="7310136B" w:rsidR="00B108E4" w:rsidRPr="00616EDE" w:rsidRDefault="002E4CDD" w:rsidP="00670263">
            <w:pPr>
              <w:tabs>
                <w:tab w:val="left" w:pos="1701"/>
                <w:tab w:val="left" w:pos="4678"/>
              </w:tabs>
              <w:suppressAutoHyphens/>
              <w:spacing w:after="0" w:line="240" w:lineRule="auto"/>
              <w:rPr>
                <w:rFonts w:cs="Calibri"/>
                <w:snapToGrid w:val="0"/>
              </w:rPr>
            </w:pPr>
            <w:hyperlink r:id="rId11" w:history="1">
              <w:r w:rsidRPr="00267950">
                <w:rPr>
                  <w:rStyle w:val="Hypertextovodkaz"/>
                </w:rPr>
                <w:t>pospisil.david</w:t>
              </w:r>
              <w:r w:rsidRPr="00267950">
                <w:rPr>
                  <w:rStyle w:val="Hypertextovodkaz"/>
                  <w:rFonts w:cs="Calibri"/>
                  <w:snapToGrid w:val="0"/>
                </w:rPr>
                <w:t>@jmk.cz</w:t>
              </w:r>
            </w:hyperlink>
          </w:p>
        </w:tc>
      </w:tr>
    </w:tbl>
    <w:p w14:paraId="26E37D9D" w14:textId="06F0BF19" w:rsidR="00696A0F" w:rsidRDefault="00696A0F" w:rsidP="00670263">
      <w:pPr>
        <w:tabs>
          <w:tab w:val="left" w:pos="1701"/>
          <w:tab w:val="left" w:pos="4678"/>
        </w:tabs>
        <w:suppressAutoHyphens/>
        <w:spacing w:after="0" w:line="240" w:lineRule="auto"/>
        <w:rPr>
          <w:rFonts w:cs="Calibri"/>
          <w:b/>
          <w:bCs/>
          <w:iCs/>
          <w:snapToGrid w:val="0"/>
        </w:rPr>
      </w:pPr>
      <w:r w:rsidRPr="00AF6C48">
        <w:rPr>
          <w:rFonts w:cs="Calibri"/>
          <w:b/>
          <w:bCs/>
          <w:iCs/>
          <w:snapToGrid w:val="0"/>
        </w:rPr>
        <w:t>(dále jen „kupující“)</w:t>
      </w:r>
    </w:p>
    <w:p w14:paraId="5CDFE930" w14:textId="77777777" w:rsidR="00AF6C48" w:rsidRDefault="00AF6C48" w:rsidP="00670263">
      <w:pPr>
        <w:tabs>
          <w:tab w:val="left" w:pos="1701"/>
          <w:tab w:val="left" w:pos="4678"/>
        </w:tabs>
        <w:suppressAutoHyphens/>
        <w:spacing w:after="0" w:line="240" w:lineRule="auto"/>
        <w:rPr>
          <w:rFonts w:cs="Calibri"/>
          <w:b/>
          <w:bCs/>
          <w:iCs/>
          <w:snapToGrid w:val="0"/>
        </w:rPr>
      </w:pPr>
    </w:p>
    <w:p w14:paraId="04ECAE8B" w14:textId="77777777" w:rsidR="00AF6C48" w:rsidRPr="00AF6C48" w:rsidRDefault="00AF6C48" w:rsidP="00670263">
      <w:pPr>
        <w:tabs>
          <w:tab w:val="left" w:pos="1701"/>
          <w:tab w:val="left" w:pos="4678"/>
        </w:tabs>
        <w:suppressAutoHyphens/>
        <w:spacing w:after="0" w:line="240" w:lineRule="auto"/>
        <w:rPr>
          <w:rFonts w:cs="Calibri"/>
          <w:b/>
          <w:bCs/>
          <w:iCs/>
          <w:snapToGrid w:val="0"/>
        </w:rPr>
      </w:pPr>
    </w:p>
    <w:p w14:paraId="0056AC22" w14:textId="756A7DB5"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 xml:space="preserve">2. </w:t>
      </w:r>
      <w:r w:rsidR="00611164" w:rsidRPr="00975C6C">
        <w:rPr>
          <w:rFonts w:cs="Calibri"/>
          <w:b/>
          <w:snapToGrid w:val="0"/>
          <w:highlight w:val="cyan"/>
        </w:rPr>
        <w:t>(</w:t>
      </w:r>
      <w:proofErr w:type="gramStart"/>
      <w:r w:rsidR="00684A1C">
        <w:rPr>
          <w:rFonts w:cs="Calibri"/>
          <w:b/>
          <w:snapToGrid w:val="0"/>
          <w:highlight w:val="cyan"/>
        </w:rPr>
        <w:t>N</w:t>
      </w:r>
      <w:r w:rsidR="00975C6C" w:rsidRPr="00975C6C">
        <w:rPr>
          <w:rFonts w:cs="Calibri"/>
          <w:b/>
          <w:snapToGrid w:val="0"/>
          <w:highlight w:val="cyan"/>
        </w:rPr>
        <w:t xml:space="preserve">ázev - </w:t>
      </w:r>
      <w:r w:rsidR="00975C6C" w:rsidRPr="009822CF">
        <w:rPr>
          <w:rFonts w:cs="Calibri"/>
          <w:b/>
          <w:i/>
          <w:iCs/>
          <w:snapToGrid w:val="0"/>
          <w:highlight w:val="cyan"/>
        </w:rPr>
        <w:t>doplní</w:t>
      </w:r>
      <w:proofErr w:type="gramEnd"/>
      <w:r w:rsidR="00975C6C" w:rsidRPr="009822CF">
        <w:rPr>
          <w:rFonts w:cs="Calibri"/>
          <w:b/>
          <w:i/>
          <w:iCs/>
          <w:snapToGrid w:val="0"/>
          <w:highlight w:val="cyan"/>
        </w:rPr>
        <w:t xml:space="preserve"> </w:t>
      </w:r>
      <w:r w:rsidR="009822CF" w:rsidRPr="009822CF">
        <w:rPr>
          <w:rFonts w:cs="Calibri"/>
          <w:b/>
          <w:i/>
          <w:iCs/>
          <w:snapToGrid w:val="0"/>
          <w:highlight w:val="cyan"/>
        </w:rPr>
        <w:t>účastník</w:t>
      </w:r>
      <w:r w:rsidR="00975C6C" w:rsidRPr="00975C6C">
        <w:rPr>
          <w:rFonts w:cs="Calibri"/>
          <w:b/>
          <w:snapToGrid w:val="0"/>
          <w:highlight w:val="cyan"/>
        </w:rPr>
        <w:t>)</w:t>
      </w:r>
    </w:p>
    <w:tbl>
      <w:tblPr>
        <w:tblW w:w="0" w:type="auto"/>
        <w:tblInd w:w="108" w:type="dxa"/>
        <w:tblLook w:val="0000" w:firstRow="0" w:lastRow="0" w:firstColumn="0" w:lastColumn="0" w:noHBand="0" w:noVBand="0"/>
      </w:tblPr>
      <w:tblGrid>
        <w:gridCol w:w="2862"/>
        <w:gridCol w:w="6100"/>
      </w:tblGrid>
      <w:tr w:rsidR="00696A0F" w:rsidRPr="00616EDE" w14:paraId="2E824F07" w14:textId="77777777">
        <w:tc>
          <w:tcPr>
            <w:tcW w:w="2880" w:type="dxa"/>
          </w:tcPr>
          <w:p w14:paraId="3921704E" w14:textId="19DD2ECA"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sídlo:</w:t>
            </w:r>
          </w:p>
        </w:tc>
        <w:tc>
          <w:tcPr>
            <w:tcW w:w="6224" w:type="dxa"/>
          </w:tcPr>
          <w:p w14:paraId="52DE2019" w14:textId="4877794B"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B108E4" w:rsidRPr="00616EDE" w14:paraId="4C71730C" w14:textId="77777777">
        <w:tc>
          <w:tcPr>
            <w:tcW w:w="2880" w:type="dxa"/>
          </w:tcPr>
          <w:p w14:paraId="40339218" w14:textId="31E6EC2A" w:rsidR="00B108E4" w:rsidRPr="00616EDE" w:rsidRDefault="000C4ACC" w:rsidP="00670263">
            <w:pPr>
              <w:tabs>
                <w:tab w:val="left" w:pos="1701"/>
                <w:tab w:val="left" w:pos="4678"/>
              </w:tabs>
              <w:suppressAutoHyphens/>
              <w:spacing w:after="0" w:line="240" w:lineRule="auto"/>
              <w:rPr>
                <w:rFonts w:cs="Calibri"/>
                <w:snapToGrid w:val="0"/>
              </w:rPr>
            </w:pPr>
            <w:r w:rsidRPr="00616EDE">
              <w:rPr>
                <w:rFonts w:cs="Calibri"/>
                <w:snapToGrid w:val="0"/>
              </w:rPr>
              <w:t>jednající/zastoupený:</w:t>
            </w:r>
          </w:p>
        </w:tc>
        <w:tc>
          <w:tcPr>
            <w:tcW w:w="6224" w:type="dxa"/>
          </w:tcPr>
          <w:p w14:paraId="15788ACC" w14:textId="001C25A8" w:rsidR="00B108E4"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42A52407" w14:textId="77777777">
        <w:tc>
          <w:tcPr>
            <w:tcW w:w="2880" w:type="dxa"/>
          </w:tcPr>
          <w:p w14:paraId="581E8141" w14:textId="69902949"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IČ</w:t>
            </w:r>
            <w:r w:rsidR="00C829D5">
              <w:rPr>
                <w:rFonts w:cs="Calibri"/>
                <w:snapToGrid w:val="0"/>
              </w:rPr>
              <w:t>O</w:t>
            </w:r>
            <w:r w:rsidRPr="00616EDE">
              <w:rPr>
                <w:rFonts w:cs="Calibri"/>
                <w:snapToGrid w:val="0"/>
              </w:rPr>
              <w:t>:</w:t>
            </w:r>
          </w:p>
        </w:tc>
        <w:tc>
          <w:tcPr>
            <w:tcW w:w="6224" w:type="dxa"/>
          </w:tcPr>
          <w:p w14:paraId="25517FEB" w14:textId="6696292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7C4FC4DB" w14:textId="77777777">
        <w:tc>
          <w:tcPr>
            <w:tcW w:w="2880" w:type="dxa"/>
          </w:tcPr>
          <w:p w14:paraId="5463E939" w14:textId="7777777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224" w:type="dxa"/>
          </w:tcPr>
          <w:p w14:paraId="17F710E4" w14:textId="71E7F9D0"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p>
        </w:tc>
      </w:tr>
      <w:tr w:rsidR="00696A0F" w:rsidRPr="00616EDE" w14:paraId="36EFC007" w14:textId="77777777">
        <w:tc>
          <w:tcPr>
            <w:tcW w:w="2880" w:type="dxa"/>
          </w:tcPr>
          <w:p w14:paraId="1B3FF115" w14:textId="27D12AA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sidR="0059143E">
              <w:rPr>
                <w:rFonts w:cs="Calibri"/>
                <w:snapToGrid w:val="0"/>
              </w:rPr>
              <w:t>:</w:t>
            </w:r>
          </w:p>
        </w:tc>
        <w:tc>
          <w:tcPr>
            <w:tcW w:w="6224" w:type="dxa"/>
          </w:tcPr>
          <w:p w14:paraId="7F107F47" w14:textId="771B6B1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CD4AB9" w:rsidRPr="00616EDE" w14:paraId="2F681DF8" w14:textId="77777777">
        <w:tc>
          <w:tcPr>
            <w:tcW w:w="2880" w:type="dxa"/>
          </w:tcPr>
          <w:p w14:paraId="06571B7D" w14:textId="5ECFFAA8" w:rsidR="002354EB" w:rsidRDefault="00FE3D0E" w:rsidP="00670263">
            <w:pPr>
              <w:tabs>
                <w:tab w:val="left" w:pos="1701"/>
                <w:tab w:val="left" w:pos="4678"/>
              </w:tabs>
              <w:suppressAutoHyphens/>
              <w:spacing w:after="0" w:line="240" w:lineRule="auto"/>
              <w:rPr>
                <w:rFonts w:cs="Calibri"/>
                <w:snapToGrid w:val="0"/>
              </w:rPr>
            </w:pPr>
            <w:r>
              <w:rPr>
                <w:rFonts w:cs="Calibri"/>
                <w:snapToGrid w:val="0"/>
              </w:rPr>
              <w:t>ID datové schránky:</w:t>
            </w:r>
          </w:p>
          <w:p w14:paraId="1AB8A636" w14:textId="45C7355D" w:rsidR="00CD4AB9" w:rsidRPr="00616EDE" w:rsidRDefault="00CD4AB9" w:rsidP="00670263">
            <w:pPr>
              <w:tabs>
                <w:tab w:val="left" w:pos="1701"/>
                <w:tab w:val="left" w:pos="4678"/>
              </w:tabs>
              <w:suppressAutoHyphens/>
              <w:spacing w:after="0" w:line="240" w:lineRule="auto"/>
              <w:rPr>
                <w:rFonts w:cs="Calibri"/>
                <w:snapToGrid w:val="0"/>
              </w:rPr>
            </w:pPr>
            <w:r>
              <w:rPr>
                <w:rFonts w:cs="Calibri"/>
                <w:snapToGrid w:val="0"/>
              </w:rPr>
              <w:t>kontaktní osoba</w:t>
            </w:r>
            <w:r w:rsidR="00765436">
              <w:rPr>
                <w:rFonts w:cs="Calibri"/>
                <w:snapToGrid w:val="0"/>
              </w:rPr>
              <w:t>:</w:t>
            </w:r>
          </w:p>
        </w:tc>
        <w:tc>
          <w:tcPr>
            <w:tcW w:w="6224" w:type="dxa"/>
          </w:tcPr>
          <w:p w14:paraId="2BA49C05" w14:textId="4E01CF3F" w:rsidR="00FE3D0E" w:rsidRPr="009822CF" w:rsidRDefault="00FE3D0E"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p w14:paraId="38CD19EB" w14:textId="5DF13B37" w:rsidR="00CD4AB9"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bl>
    <w:p w14:paraId="2F45A73B" w14:textId="2502D1DF" w:rsidR="003B7589" w:rsidRPr="00616EDE" w:rsidRDefault="003B7589" w:rsidP="00E871BC">
      <w:pPr>
        <w:tabs>
          <w:tab w:val="left" w:pos="1701"/>
          <w:tab w:val="left" w:pos="4678"/>
        </w:tabs>
        <w:suppressAutoHyphens/>
        <w:spacing w:after="0" w:line="240" w:lineRule="auto"/>
        <w:jc w:val="both"/>
        <w:rPr>
          <w:rFonts w:cs="Calibri"/>
          <w:i/>
          <w:snapToGrid w:val="0"/>
        </w:rPr>
      </w:pPr>
      <w:r w:rsidRPr="00616EDE">
        <w:rPr>
          <w:rFonts w:cs="Calibri"/>
          <w:i/>
          <w:snapToGrid w:val="0"/>
        </w:rPr>
        <w:t xml:space="preserve">společnost, fyzická osoba zapsaná v obchodním rejstříku vedeném u </w:t>
      </w:r>
      <w:r w:rsidR="00D43D3D" w:rsidRPr="006A0452">
        <w:rPr>
          <w:rFonts w:cs="Calibri"/>
          <w:i/>
          <w:snapToGrid w:val="0"/>
          <w:highlight w:val="cyan"/>
        </w:rPr>
        <w:t>(</w:t>
      </w:r>
      <w:r w:rsidR="00D43D3D" w:rsidRPr="00E93B8A">
        <w:rPr>
          <w:rFonts w:cs="Calibri"/>
          <w:i/>
          <w:snapToGrid w:val="0"/>
          <w:highlight w:val="cyan"/>
        </w:rPr>
        <w:t xml:space="preserve">doplní </w:t>
      </w:r>
      <w:r w:rsidR="00E93B8A" w:rsidRPr="009822CF">
        <w:rPr>
          <w:rFonts w:cs="Calibri"/>
          <w:i/>
          <w:iCs/>
          <w:snapToGrid w:val="0"/>
          <w:highlight w:val="cyan"/>
        </w:rPr>
        <w:t>účastník</w:t>
      </w:r>
      <w:r w:rsidR="006A0452" w:rsidRPr="00E93B8A">
        <w:rPr>
          <w:rFonts w:cs="Calibri"/>
          <w:i/>
          <w:snapToGrid w:val="0"/>
          <w:highlight w:val="cyan"/>
        </w:rPr>
        <w:t>)</w:t>
      </w:r>
      <w:r w:rsidRPr="00E93B8A">
        <w:rPr>
          <w:rFonts w:cs="Calibri"/>
          <w:i/>
          <w:snapToGrid w:val="0"/>
          <w:highlight w:val="cyan"/>
        </w:rPr>
        <w:t xml:space="preserve"> </w:t>
      </w:r>
      <w:r w:rsidRPr="006A0452">
        <w:rPr>
          <w:rFonts w:cs="Calibri"/>
          <w:i/>
          <w:snapToGrid w:val="0"/>
          <w:highlight w:val="cyan"/>
        </w:rPr>
        <w:t>(např. Krajského soudu v …, v odd.</w:t>
      </w:r>
      <w:proofErr w:type="gramStart"/>
      <w:r w:rsidRPr="006A0452">
        <w:rPr>
          <w:rFonts w:cs="Calibri"/>
          <w:i/>
          <w:snapToGrid w:val="0"/>
          <w:highlight w:val="cyan"/>
        </w:rPr>
        <w:t xml:space="preserve"> ….</w:t>
      </w:r>
      <w:proofErr w:type="gramEnd"/>
      <w:r w:rsidRPr="006A0452">
        <w:rPr>
          <w:rFonts w:cs="Calibri"/>
          <w:i/>
          <w:snapToGrid w:val="0"/>
          <w:highlight w:val="cyan"/>
        </w:rPr>
        <w:t xml:space="preserve">, č. </w:t>
      </w:r>
      <w:proofErr w:type="spellStart"/>
      <w:r w:rsidRPr="006A0452">
        <w:rPr>
          <w:rFonts w:cs="Calibri"/>
          <w:i/>
          <w:snapToGrid w:val="0"/>
          <w:highlight w:val="cyan"/>
        </w:rPr>
        <w:t>vl</w:t>
      </w:r>
      <w:proofErr w:type="spellEnd"/>
      <w:r w:rsidRPr="006A0452">
        <w:rPr>
          <w:rFonts w:cs="Calibri"/>
          <w:i/>
          <w:snapToGrid w:val="0"/>
          <w:highlight w:val="cyan"/>
        </w:rPr>
        <w:t>. …).</w:t>
      </w:r>
    </w:p>
    <w:p w14:paraId="1E2D5F32" w14:textId="77777777" w:rsidR="003B7589" w:rsidRPr="00616EDE" w:rsidRDefault="003B7589" w:rsidP="00670263">
      <w:pPr>
        <w:tabs>
          <w:tab w:val="left" w:pos="1701"/>
          <w:tab w:val="left" w:pos="4678"/>
        </w:tabs>
        <w:suppressAutoHyphens/>
        <w:spacing w:after="0" w:line="240" w:lineRule="auto"/>
        <w:jc w:val="both"/>
        <w:rPr>
          <w:rFonts w:cs="Calibri"/>
          <w:i/>
          <w:snapToGrid w:val="0"/>
        </w:rPr>
      </w:pPr>
      <w:r w:rsidRPr="00616EDE">
        <w:rPr>
          <w:rFonts w:cs="Calibri"/>
          <w:i/>
          <w:snapToGrid w:val="0"/>
        </w:rPr>
        <w:t>nebo</w:t>
      </w:r>
    </w:p>
    <w:p w14:paraId="31B7D5B9" w14:textId="611ADD74" w:rsidR="003B7589" w:rsidRDefault="003B7589" w:rsidP="00E871BC">
      <w:pPr>
        <w:tabs>
          <w:tab w:val="left" w:pos="1701"/>
          <w:tab w:val="left" w:pos="4678"/>
        </w:tabs>
        <w:suppressAutoHyphens/>
        <w:spacing w:after="0" w:line="240" w:lineRule="auto"/>
        <w:jc w:val="both"/>
        <w:rPr>
          <w:rFonts w:cs="Calibri"/>
          <w:b/>
          <w:snapToGrid w:val="0"/>
        </w:rPr>
      </w:pPr>
      <w:r w:rsidRPr="00616EDE">
        <w:rPr>
          <w:rFonts w:cs="Calibri"/>
          <w:i/>
          <w:snapToGrid w:val="0"/>
        </w:rPr>
        <w:t xml:space="preserve">fyzická osoba podnikající na základě živnostenského oprávnění vydaného </w:t>
      </w:r>
      <w:r w:rsidR="006A0452" w:rsidRPr="00A65A58">
        <w:rPr>
          <w:rFonts w:cs="Calibri"/>
          <w:i/>
          <w:snapToGrid w:val="0"/>
          <w:highlight w:val="cyan"/>
        </w:rPr>
        <w:t xml:space="preserve">(doplní </w:t>
      </w:r>
      <w:r w:rsidR="00E93B8A" w:rsidRPr="009822CF">
        <w:rPr>
          <w:rFonts w:cs="Calibri"/>
          <w:i/>
          <w:iCs/>
          <w:snapToGrid w:val="0"/>
          <w:highlight w:val="cyan"/>
        </w:rPr>
        <w:t>účastník</w:t>
      </w:r>
      <w:r w:rsidR="006A0452" w:rsidRPr="009822CF">
        <w:rPr>
          <w:rFonts w:cs="Calibri"/>
          <w:i/>
          <w:iCs/>
          <w:snapToGrid w:val="0"/>
          <w:highlight w:val="cyan"/>
        </w:rPr>
        <w:t>)</w:t>
      </w:r>
      <w:r w:rsidRPr="00A65A58">
        <w:rPr>
          <w:rFonts w:cs="Calibri"/>
          <w:i/>
          <w:snapToGrid w:val="0"/>
          <w:highlight w:val="cyan"/>
        </w:rPr>
        <w:t xml:space="preserve"> č.</w:t>
      </w:r>
      <w:r w:rsidR="00B52E4C">
        <w:rPr>
          <w:rFonts w:cs="Calibri"/>
          <w:i/>
          <w:snapToGrid w:val="0"/>
          <w:highlight w:val="cyan"/>
        </w:rPr>
        <w:t xml:space="preserve"> </w:t>
      </w:r>
      <w:r w:rsidRPr="006A0452">
        <w:rPr>
          <w:rFonts w:cs="Calibri"/>
          <w:i/>
          <w:snapToGrid w:val="0"/>
          <w:highlight w:val="cyan"/>
        </w:rPr>
        <w:t>j.</w:t>
      </w:r>
    </w:p>
    <w:p w14:paraId="4BAA5E99" w14:textId="1D4BC2CB" w:rsidR="00696A0F" w:rsidRPr="00AF6C48" w:rsidRDefault="00696A0F" w:rsidP="00670263">
      <w:pPr>
        <w:tabs>
          <w:tab w:val="left" w:pos="1701"/>
          <w:tab w:val="left" w:pos="4678"/>
        </w:tabs>
        <w:suppressAutoHyphens/>
        <w:spacing w:after="0" w:line="240" w:lineRule="auto"/>
        <w:rPr>
          <w:rFonts w:cs="Calibri"/>
          <w:b/>
          <w:snapToGrid w:val="0"/>
        </w:rPr>
      </w:pPr>
      <w:r w:rsidRPr="00AF6C48">
        <w:rPr>
          <w:rFonts w:cs="Calibri"/>
          <w:b/>
          <w:snapToGrid w:val="0"/>
        </w:rPr>
        <w:t>(dále jen „prodávající“)</w:t>
      </w:r>
    </w:p>
    <w:p w14:paraId="61FBDFC8" w14:textId="77777777" w:rsidR="00696A0F" w:rsidRDefault="00696A0F" w:rsidP="00670263">
      <w:pPr>
        <w:tabs>
          <w:tab w:val="left" w:pos="2694"/>
          <w:tab w:val="left" w:pos="4678"/>
        </w:tabs>
        <w:suppressAutoHyphens/>
        <w:spacing w:after="0" w:line="240" w:lineRule="auto"/>
        <w:ind w:left="2124" w:hanging="2124"/>
        <w:jc w:val="both"/>
        <w:rPr>
          <w:rFonts w:cs="Calibri"/>
          <w:b/>
          <w:i/>
        </w:rPr>
      </w:pPr>
    </w:p>
    <w:p w14:paraId="4DAC45F7" w14:textId="77777777" w:rsidR="00B83798" w:rsidRPr="00201FA7" w:rsidRDefault="00696A0F" w:rsidP="00670263">
      <w:pPr>
        <w:tabs>
          <w:tab w:val="left" w:pos="1701"/>
          <w:tab w:val="left" w:pos="4678"/>
        </w:tabs>
        <w:suppressAutoHyphens/>
        <w:spacing w:after="0" w:line="240" w:lineRule="auto"/>
        <w:jc w:val="both"/>
        <w:rPr>
          <w:rFonts w:cs="Calibri"/>
          <w:b/>
          <w:bCs/>
          <w:i/>
          <w:snapToGrid w:val="0"/>
          <w:color w:val="0070C0"/>
        </w:rPr>
      </w:pPr>
      <w:r w:rsidRPr="00201FA7">
        <w:rPr>
          <w:rFonts w:cs="Calibri"/>
          <w:b/>
          <w:bCs/>
          <w:i/>
          <w:snapToGrid w:val="0"/>
          <w:color w:val="0070C0"/>
        </w:rPr>
        <w:t xml:space="preserve">Pokyny pro </w:t>
      </w:r>
      <w:r w:rsidR="008D5FA6" w:rsidRPr="00201FA7">
        <w:rPr>
          <w:rFonts w:cs="Calibri"/>
          <w:b/>
          <w:bCs/>
          <w:i/>
          <w:snapToGrid w:val="0"/>
          <w:color w:val="0070C0"/>
        </w:rPr>
        <w:t>účastníka</w:t>
      </w:r>
      <w:r w:rsidRPr="00201FA7">
        <w:rPr>
          <w:rFonts w:cs="Calibri"/>
          <w:b/>
          <w:bCs/>
          <w:i/>
          <w:snapToGrid w:val="0"/>
          <w:color w:val="0070C0"/>
        </w:rPr>
        <w:t xml:space="preserve">: </w:t>
      </w:r>
    </w:p>
    <w:p w14:paraId="174F53FE" w14:textId="77964CFE" w:rsidR="00237B3D" w:rsidRDefault="00696A0F" w:rsidP="00670263">
      <w:pPr>
        <w:tabs>
          <w:tab w:val="left" w:pos="1701"/>
          <w:tab w:val="left" w:pos="4678"/>
        </w:tabs>
        <w:suppressAutoHyphens/>
        <w:spacing w:after="0" w:line="240" w:lineRule="auto"/>
        <w:jc w:val="both"/>
        <w:rPr>
          <w:rFonts w:cs="Calibri"/>
          <w:i/>
          <w:color w:val="0070C0"/>
        </w:rPr>
      </w:pPr>
      <w:r w:rsidRPr="00201FA7">
        <w:rPr>
          <w:rFonts w:cs="Calibri"/>
          <w:i/>
          <w:snapToGrid w:val="0"/>
          <w:color w:val="0070C0"/>
        </w:rPr>
        <w:t xml:space="preserve">Při zpracování nabídky doplní </w:t>
      </w:r>
      <w:r w:rsidR="008D5FA6" w:rsidRPr="00201FA7">
        <w:rPr>
          <w:rFonts w:cs="Calibri"/>
          <w:i/>
          <w:snapToGrid w:val="0"/>
          <w:color w:val="0070C0"/>
        </w:rPr>
        <w:t>účastník</w:t>
      </w:r>
      <w:r w:rsidRPr="00201FA7">
        <w:rPr>
          <w:rFonts w:cs="Calibri"/>
          <w:i/>
          <w:snapToGrid w:val="0"/>
          <w:color w:val="0070C0"/>
        </w:rPr>
        <w:t xml:space="preserve"> požadované údaje, které jsou relevantní vzhledem k charakteru jeho právní formy, údaje týkající</w:t>
      </w:r>
      <w:r w:rsidRPr="00201FA7">
        <w:rPr>
          <w:rFonts w:cs="Calibri"/>
          <w:i/>
          <w:color w:val="0070C0"/>
        </w:rPr>
        <w:t xml:space="preserve"> se jiné právní formy nebudou v nabídce </w:t>
      </w:r>
      <w:r w:rsidR="008D5FA6" w:rsidRPr="00201FA7">
        <w:rPr>
          <w:rFonts w:cs="Calibri"/>
          <w:i/>
          <w:color w:val="0070C0"/>
        </w:rPr>
        <w:t>účastníka</w:t>
      </w:r>
      <w:r w:rsidRPr="00201FA7">
        <w:rPr>
          <w:rFonts w:cs="Calibri"/>
          <w:i/>
          <w:color w:val="0070C0"/>
        </w:rPr>
        <w:t xml:space="preserve"> obsaženy.</w:t>
      </w:r>
    </w:p>
    <w:p w14:paraId="5D91A0F5" w14:textId="77777777" w:rsidR="00371BA5" w:rsidRDefault="00371BA5" w:rsidP="00670263">
      <w:pPr>
        <w:suppressAutoHyphens/>
        <w:spacing w:after="0" w:line="240" w:lineRule="auto"/>
        <w:jc w:val="center"/>
        <w:rPr>
          <w:rFonts w:cs="Calibri"/>
          <w:b/>
          <w:snapToGrid w:val="0"/>
        </w:rPr>
      </w:pPr>
    </w:p>
    <w:p w14:paraId="68A68117" w14:textId="77777777"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Účel a předmět smlouvy</w:t>
      </w:r>
    </w:p>
    <w:p w14:paraId="0797F78F" w14:textId="747FB397" w:rsidR="00696A0F" w:rsidRPr="00616EDE" w:rsidRDefault="00696A0F" w:rsidP="00670263">
      <w:pPr>
        <w:numPr>
          <w:ilvl w:val="1"/>
          <w:numId w:val="8"/>
        </w:numPr>
        <w:tabs>
          <w:tab w:val="clear" w:pos="540"/>
          <w:tab w:val="num" w:pos="360"/>
        </w:tabs>
        <w:suppressAutoHyphens/>
        <w:spacing w:after="0" w:line="240" w:lineRule="auto"/>
        <w:ind w:left="360"/>
        <w:jc w:val="both"/>
        <w:rPr>
          <w:rFonts w:cs="Calibri"/>
        </w:rPr>
      </w:pPr>
      <w:r w:rsidRPr="00616EDE">
        <w:rPr>
          <w:rFonts w:cs="Calibri"/>
          <w:bCs/>
        </w:rPr>
        <w:t xml:space="preserve">Účelem </w:t>
      </w:r>
      <w:r w:rsidR="0003206B">
        <w:rPr>
          <w:rFonts w:cs="Calibri"/>
          <w:bCs/>
        </w:rPr>
        <w:t>této</w:t>
      </w:r>
      <w:r w:rsidRPr="00616EDE">
        <w:rPr>
          <w:rFonts w:cs="Calibri"/>
          <w:bCs/>
        </w:rPr>
        <w:t xml:space="preserve"> smlouvy je</w:t>
      </w:r>
      <w:r w:rsidRPr="00616EDE">
        <w:rPr>
          <w:rFonts w:cs="Calibri"/>
        </w:rPr>
        <w:t xml:space="preserve"> </w:t>
      </w:r>
      <w:r>
        <w:rPr>
          <w:rFonts w:cs="Calibri"/>
        </w:rPr>
        <w:t xml:space="preserve">uspokojení potřeby kupujícího spočívající </w:t>
      </w:r>
      <w:r w:rsidRPr="00C64038">
        <w:rPr>
          <w:rFonts w:cs="Calibri"/>
        </w:rPr>
        <w:t>v</w:t>
      </w:r>
      <w:r w:rsidR="00E043D4">
        <w:rPr>
          <w:rFonts w:cs="Calibri"/>
        </w:rPr>
        <w:t xml:space="preserve"> </w:t>
      </w:r>
      <w:r w:rsidRPr="00C64038">
        <w:rPr>
          <w:rFonts w:cs="Calibri"/>
          <w:bCs/>
        </w:rPr>
        <w:t>zabezpečení</w:t>
      </w:r>
      <w:r w:rsidR="002A6836" w:rsidRPr="00C64038">
        <w:rPr>
          <w:rFonts w:cs="Calibri"/>
          <w:bCs/>
        </w:rPr>
        <w:t xml:space="preserve"> </w:t>
      </w:r>
      <w:r w:rsidR="00D35E18">
        <w:rPr>
          <w:rFonts w:cs="Calibri"/>
          <w:bCs/>
        </w:rPr>
        <w:t xml:space="preserve">nákupu </w:t>
      </w:r>
      <w:r w:rsidR="00D35E18" w:rsidRPr="00D35E18">
        <w:rPr>
          <w:rFonts w:cs="Calibri"/>
          <w:bCs/>
        </w:rPr>
        <w:t>spotřeb</w:t>
      </w:r>
      <w:r w:rsidR="00004118">
        <w:rPr>
          <w:rFonts w:cs="Calibri"/>
          <w:bCs/>
        </w:rPr>
        <w:t>n</w:t>
      </w:r>
      <w:r w:rsidR="00D35E18" w:rsidRPr="00D35E18">
        <w:rPr>
          <w:rFonts w:cs="Calibri"/>
          <w:bCs/>
        </w:rPr>
        <w:t>ího materiálu pro tiskárny zakoupené pro zaměstnance zařazené k výkonu práce na Krajském úřadě Jihomoravského kraje k výkonu činností při výkonu veřejné správy.</w:t>
      </w:r>
    </w:p>
    <w:p w14:paraId="3C70161C" w14:textId="500B5F61" w:rsidR="00B51367" w:rsidRPr="00C03A72" w:rsidRDefault="2E171727" w:rsidP="00415420">
      <w:pPr>
        <w:numPr>
          <w:ilvl w:val="1"/>
          <w:numId w:val="8"/>
        </w:numPr>
        <w:tabs>
          <w:tab w:val="clear" w:pos="540"/>
          <w:tab w:val="num" w:pos="360"/>
        </w:tabs>
        <w:suppressAutoHyphens/>
        <w:spacing w:after="0" w:line="240" w:lineRule="auto"/>
        <w:ind w:left="360"/>
        <w:jc w:val="both"/>
        <w:rPr>
          <w:rFonts w:cs="Calibri"/>
        </w:rPr>
      </w:pPr>
      <w:r w:rsidRPr="000E56CF">
        <w:rPr>
          <w:rFonts w:cs="Calibri"/>
        </w:rPr>
        <w:lastRenderedPageBreak/>
        <w:t xml:space="preserve">Předmětem této smlouvy je prodej a koupě </w:t>
      </w:r>
      <w:r w:rsidR="072FED46" w:rsidRPr="009169FE">
        <w:rPr>
          <w:rFonts w:cs="Calibri"/>
          <w:b/>
          <w:bCs/>
          <w:u w:val="single"/>
        </w:rPr>
        <w:t>nového originálního</w:t>
      </w:r>
      <w:r w:rsidR="072FED46" w:rsidRPr="000E56CF">
        <w:rPr>
          <w:rFonts w:cs="Calibri"/>
        </w:rPr>
        <w:t xml:space="preserve"> (nikoli renovovaného či alternativního) spotřebního materiálu</w:t>
      </w:r>
      <w:r w:rsidR="0F3AE7E9" w:rsidRPr="000E56CF">
        <w:rPr>
          <w:rFonts w:cs="Calibri"/>
        </w:rPr>
        <w:t xml:space="preserve"> </w:t>
      </w:r>
      <w:r w:rsidR="072FED46" w:rsidRPr="000E56CF">
        <w:rPr>
          <w:rFonts w:cs="Calibri"/>
        </w:rPr>
        <w:t>v</w:t>
      </w:r>
      <w:r w:rsidR="009169FE">
        <w:rPr>
          <w:rFonts w:cs="Calibri"/>
        </w:rPr>
        <w:t> </w:t>
      </w:r>
      <w:r w:rsidR="072FED46" w:rsidRPr="000E56CF">
        <w:rPr>
          <w:rFonts w:cs="Calibri"/>
        </w:rPr>
        <w:t>počtu a s technickou specifikací dle přílohy č. 1 této smlouvy, (dále jen „předmět koupě“), a to pro potřeby kupujícího.</w:t>
      </w:r>
      <w:r w:rsidR="00371A2B">
        <w:rPr>
          <w:rFonts w:asciiTheme="minorHAnsi" w:hAnsiTheme="minorHAnsi" w:cstheme="minorHAnsi"/>
        </w:rPr>
        <w:t xml:space="preserve"> </w:t>
      </w:r>
    </w:p>
    <w:p w14:paraId="0D9F4A60" w14:textId="13EF0CBC" w:rsidR="00852388" w:rsidRPr="008C3224" w:rsidRDefault="00852388" w:rsidP="00415420">
      <w:pPr>
        <w:numPr>
          <w:ilvl w:val="1"/>
          <w:numId w:val="8"/>
        </w:numPr>
        <w:tabs>
          <w:tab w:val="clear" w:pos="540"/>
          <w:tab w:val="num" w:pos="360"/>
        </w:tabs>
        <w:suppressAutoHyphens/>
        <w:spacing w:after="0" w:line="240" w:lineRule="auto"/>
        <w:ind w:left="360"/>
        <w:jc w:val="both"/>
        <w:rPr>
          <w:rFonts w:cs="Calibri"/>
        </w:rPr>
      </w:pPr>
      <w:r w:rsidRPr="00415420">
        <w:rPr>
          <w:rFonts w:asciiTheme="minorHAnsi" w:hAnsiTheme="minorHAnsi" w:cstheme="minorHAnsi"/>
        </w:rPr>
        <w:t>Tato smlouva je uzavírána smluvními stranami na základě výsledku zadávacího řízení veřejné zakázky v</w:t>
      </w:r>
      <w:r w:rsidR="00371A2B">
        <w:rPr>
          <w:rFonts w:asciiTheme="minorHAnsi" w:hAnsiTheme="minorHAnsi" w:cstheme="minorHAnsi"/>
        </w:rPr>
        <w:t> </w:t>
      </w:r>
      <w:r w:rsidRPr="00415420">
        <w:rPr>
          <w:rFonts w:asciiTheme="minorHAnsi" w:hAnsiTheme="minorHAnsi" w:cstheme="minorHAnsi"/>
        </w:rPr>
        <w:t>dynamickém nákupním systému</w:t>
      </w:r>
      <w:r w:rsidR="00906310" w:rsidRPr="00415420">
        <w:rPr>
          <w:rFonts w:asciiTheme="minorHAnsi" w:hAnsiTheme="minorHAnsi" w:cstheme="minorHAnsi"/>
        </w:rPr>
        <w:t xml:space="preserve">: </w:t>
      </w:r>
      <w:r w:rsidR="00737C02" w:rsidRPr="00737C02">
        <w:t>Dynamický nákupní systém na spotřební materiál do tiskáren a</w:t>
      </w:r>
      <w:r w:rsidR="00371A2B">
        <w:t> </w:t>
      </w:r>
      <w:r w:rsidR="00737C02" w:rsidRPr="00737C02">
        <w:t>multifunkčních zařízení pro JMK 2021–2025</w:t>
      </w:r>
      <w:r w:rsidR="00906310">
        <w:t xml:space="preserve"> s názve</w:t>
      </w:r>
      <w:r w:rsidR="00906310" w:rsidRPr="00DE44FB">
        <w:t>m</w:t>
      </w:r>
      <w:r w:rsidRPr="00415420">
        <w:rPr>
          <w:rFonts w:asciiTheme="minorHAnsi" w:hAnsiTheme="minorHAnsi" w:cstheme="minorHAnsi"/>
        </w:rPr>
        <w:t xml:space="preserve"> „</w:t>
      </w:r>
      <w:r w:rsidR="00435383" w:rsidRPr="00BF3BA0">
        <w:rPr>
          <w:rFonts w:asciiTheme="minorHAnsi" w:hAnsiTheme="minorHAnsi"/>
          <w:b/>
          <w:bCs/>
        </w:rPr>
        <w:t>0</w:t>
      </w:r>
      <w:r w:rsidR="00F3405F" w:rsidRPr="00BF3BA0">
        <w:rPr>
          <w:rFonts w:asciiTheme="minorHAnsi" w:hAnsiTheme="minorHAnsi"/>
          <w:b/>
          <w:bCs/>
        </w:rPr>
        <w:t>2</w:t>
      </w:r>
      <w:r w:rsidR="00BF3BA0" w:rsidRPr="00BF3BA0">
        <w:rPr>
          <w:rFonts w:asciiTheme="minorHAnsi" w:hAnsiTheme="minorHAnsi"/>
          <w:b/>
          <w:bCs/>
        </w:rPr>
        <w:t>4</w:t>
      </w:r>
      <w:r w:rsidR="00435383" w:rsidRPr="00BF3BA0">
        <w:rPr>
          <w:rFonts w:asciiTheme="minorHAnsi" w:hAnsiTheme="minorHAnsi"/>
          <w:b/>
          <w:bCs/>
        </w:rPr>
        <w:t xml:space="preserve"> – Spotřební materiál pro JMK</w:t>
      </w:r>
      <w:r w:rsidRPr="00415420">
        <w:rPr>
          <w:rFonts w:asciiTheme="minorHAnsi" w:hAnsiTheme="minorHAnsi" w:cstheme="minorHAnsi"/>
        </w:rPr>
        <w:t>“ (dále jen „</w:t>
      </w:r>
      <w:r w:rsidRPr="00415420">
        <w:rPr>
          <w:rFonts w:asciiTheme="minorHAnsi" w:hAnsiTheme="minorHAnsi" w:cstheme="minorHAnsi"/>
          <w:i/>
          <w:iCs/>
        </w:rPr>
        <w:t>veřejná zakázka</w:t>
      </w:r>
      <w:r w:rsidRPr="00415420">
        <w:rPr>
          <w:rFonts w:asciiTheme="minorHAnsi" w:hAnsiTheme="minorHAnsi" w:cstheme="minorHAnsi"/>
        </w:rPr>
        <w:t>“), která byla kupujícím zadávána v souladu se zákonem č.</w:t>
      </w:r>
      <w:r w:rsidR="00670263" w:rsidRPr="00415420">
        <w:rPr>
          <w:rFonts w:asciiTheme="minorHAnsi" w:hAnsiTheme="minorHAnsi" w:cstheme="minorHAnsi"/>
        </w:rPr>
        <w:t> </w:t>
      </w:r>
      <w:r w:rsidRPr="00415420">
        <w:rPr>
          <w:rFonts w:asciiTheme="minorHAnsi" w:hAnsiTheme="minorHAnsi" w:cstheme="minorHAnsi"/>
        </w:rPr>
        <w:t>134/2016 Sb., o</w:t>
      </w:r>
      <w:r w:rsidR="00371A2B">
        <w:rPr>
          <w:rFonts w:asciiTheme="minorHAnsi" w:hAnsiTheme="minorHAnsi" w:cstheme="minorHAnsi"/>
        </w:rPr>
        <w:t> </w:t>
      </w:r>
      <w:r w:rsidRPr="00415420">
        <w:rPr>
          <w:rFonts w:asciiTheme="minorHAnsi" w:hAnsiTheme="minorHAnsi" w:cstheme="minorHAnsi"/>
        </w:rPr>
        <w:t>zadávání veřejných zakázek, ve znění pozdějších předpisů (dále jen „</w:t>
      </w:r>
      <w:r w:rsidRPr="00415420">
        <w:rPr>
          <w:rFonts w:asciiTheme="minorHAnsi" w:hAnsiTheme="minorHAnsi" w:cstheme="minorHAnsi"/>
          <w:i/>
          <w:iCs/>
        </w:rPr>
        <w:t>ZZVZ</w:t>
      </w:r>
      <w:r w:rsidRPr="00415420">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w:t>
      </w:r>
      <w:r w:rsidR="00670263" w:rsidRPr="00415420">
        <w:rPr>
          <w:rFonts w:asciiTheme="minorHAnsi" w:hAnsiTheme="minorHAnsi" w:cstheme="minorHAnsi"/>
        </w:rPr>
        <w:t> </w:t>
      </w:r>
      <w:r w:rsidRPr="00415420">
        <w:rPr>
          <w:rFonts w:asciiTheme="minorHAnsi" w:hAnsiTheme="minorHAnsi" w:cstheme="minorHAnsi"/>
        </w:rPr>
        <w:t>relevantnímu jednání smluvních stran o obsahu této smlouvy před jejím uzavřením. Ustanovení platných a účinných právních předpisů o výkladu právních jednání tím nejsou nijak dotčena.</w:t>
      </w:r>
    </w:p>
    <w:p w14:paraId="0ADAF96C" w14:textId="525411F9" w:rsidR="00852388" w:rsidRPr="00F45DE4" w:rsidRDefault="00852388" w:rsidP="00670263">
      <w:pPr>
        <w:numPr>
          <w:ilvl w:val="1"/>
          <w:numId w:val="8"/>
        </w:numPr>
        <w:tabs>
          <w:tab w:val="clear" w:pos="540"/>
          <w:tab w:val="num" w:pos="360"/>
        </w:tabs>
        <w:suppressAutoHyphens/>
        <w:spacing w:after="0" w:line="240" w:lineRule="auto"/>
        <w:ind w:left="360"/>
        <w:jc w:val="both"/>
        <w:rPr>
          <w:rFonts w:cs="Calibri"/>
        </w:rPr>
      </w:pPr>
      <w:r w:rsidRPr="00F45DE4">
        <w:rPr>
          <w:rFonts w:cs="Calibri"/>
        </w:rPr>
        <w:t>Prodávající potvrzuje, že se detailně seznámil se zadávací dokumentací veřejné zakázky, s</w:t>
      </w:r>
      <w:r w:rsidR="00670263">
        <w:rPr>
          <w:rFonts w:cs="Calibri"/>
        </w:rPr>
        <w:t> </w:t>
      </w:r>
      <w:r w:rsidRPr="00F45DE4">
        <w:rPr>
          <w:rFonts w:cs="Calibri"/>
        </w:rPr>
        <w:t>rozsahem a povahou plnění předmětu smlouvy, že jsou mu známy veškeré technické, kvalitativní a jiné podmínky nezbytné k realizaci předmětu smlouvy a že disponuje takovou kapacitou a</w:t>
      </w:r>
      <w:r w:rsidR="00670263">
        <w:rPr>
          <w:rFonts w:cs="Calibri"/>
        </w:rPr>
        <w:t> </w:t>
      </w:r>
      <w:r w:rsidRPr="00F45DE4">
        <w:rPr>
          <w:rFonts w:cs="Calibri"/>
        </w:rPr>
        <w:t>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Default="00696A0F" w:rsidP="00670263">
      <w:pPr>
        <w:suppressAutoHyphens/>
        <w:rPr>
          <w:rFonts w:cs="Calibri"/>
          <w:snapToGrid w:val="0"/>
        </w:rPr>
      </w:pPr>
    </w:p>
    <w:p w14:paraId="6C412267" w14:textId="77777777" w:rsidR="00760C70" w:rsidRPr="000E21AF" w:rsidRDefault="00760C70"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Práva a povinnosti smluvních stran</w:t>
      </w:r>
    </w:p>
    <w:p w14:paraId="66E12DEB" w14:textId="433339F4"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předmět koupě řádně a včas převzít a zaplatit prodávajícímu sjednanou kupní cenu.</w:t>
      </w:r>
    </w:p>
    <w:p w14:paraId="621210DB" w14:textId="77777777" w:rsidR="00AF3F16"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prodávajícímu poskytnout veškerou součinnost nezbytnou pro splnění předmětu smlouvy.</w:t>
      </w:r>
    </w:p>
    <w:p w14:paraId="0BD59BD0" w14:textId="20A59057" w:rsidR="00AF3F16" w:rsidRPr="002F48EF"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 xml:space="preserve">Prodávající se zavazuje za dále sjednanou </w:t>
      </w:r>
      <w:r w:rsidR="00C6617A" w:rsidRPr="00285E03">
        <w:rPr>
          <w:rFonts w:asciiTheme="minorHAnsi" w:hAnsiTheme="minorHAnsi" w:cstheme="minorHAnsi"/>
          <w:lang w:val="cs-CZ"/>
        </w:rPr>
        <w:t xml:space="preserve">kupní </w:t>
      </w:r>
      <w:r w:rsidRPr="00285E03">
        <w:rPr>
          <w:rFonts w:asciiTheme="minorHAnsi" w:hAnsiTheme="minorHAnsi" w:cstheme="minorHAnsi"/>
        </w:rPr>
        <w:t>cenu odevzd</w:t>
      </w:r>
      <w:r w:rsidR="00C87348">
        <w:rPr>
          <w:rFonts w:asciiTheme="minorHAnsi" w:hAnsiTheme="minorHAnsi" w:cstheme="minorHAnsi"/>
          <w:lang w:val="cs-CZ"/>
        </w:rPr>
        <w:t>at</w:t>
      </w:r>
      <w:r w:rsidRPr="00285E03">
        <w:rPr>
          <w:rFonts w:asciiTheme="minorHAnsi" w:hAnsiTheme="minorHAnsi" w:cstheme="minorHAnsi"/>
        </w:rPr>
        <w:t xml:space="preserve"> </w:t>
      </w:r>
      <w:r w:rsidR="006514AA" w:rsidRPr="00285E03">
        <w:rPr>
          <w:rFonts w:asciiTheme="minorHAnsi" w:hAnsiTheme="minorHAnsi" w:cstheme="minorHAnsi"/>
          <w:lang w:val="cs-CZ"/>
        </w:rPr>
        <w:t xml:space="preserve">řádně a včas </w:t>
      </w:r>
      <w:r w:rsidRPr="00285E03">
        <w:rPr>
          <w:rFonts w:asciiTheme="minorHAnsi" w:hAnsiTheme="minorHAnsi" w:cstheme="minorHAnsi"/>
        </w:rPr>
        <w:t>kupujícímu předmět koupě</w:t>
      </w:r>
      <w:r w:rsidR="00BF4168">
        <w:rPr>
          <w:rFonts w:asciiTheme="minorHAnsi" w:hAnsiTheme="minorHAnsi" w:cstheme="minorHAnsi"/>
          <w:lang w:val="cs-CZ"/>
        </w:rPr>
        <w:t xml:space="preserve"> </w:t>
      </w:r>
      <w:r w:rsidRPr="00285E03">
        <w:rPr>
          <w:rFonts w:asciiTheme="minorHAnsi" w:hAnsiTheme="minorHAnsi" w:cstheme="minorHAnsi"/>
        </w:rPr>
        <w:t xml:space="preserve">podle specifikace požadavků kupujícího, a umožnit kupujícímu nabýt vlastnické právo k předmětu koupě. </w:t>
      </w:r>
    </w:p>
    <w:p w14:paraId="71A67D04" w14:textId="36423CF4" w:rsidR="00AF3F16" w:rsidRPr="00285E03"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Kupující se zavazuje předmět koupě</w:t>
      </w:r>
      <w:r w:rsidRPr="00285E03" w:rsidDel="00F529CA">
        <w:rPr>
          <w:rFonts w:asciiTheme="minorHAnsi" w:hAnsiTheme="minorHAnsi" w:cstheme="minorHAnsi"/>
        </w:rPr>
        <w:t xml:space="preserve"> </w:t>
      </w:r>
      <w:r w:rsidRPr="00285E03">
        <w:rPr>
          <w:rFonts w:asciiTheme="minorHAnsi" w:hAnsiTheme="minorHAnsi" w:cstheme="minorHAnsi"/>
        </w:rPr>
        <w:t>řádně a včas odevzdan</w:t>
      </w:r>
      <w:r w:rsidR="00783CF4">
        <w:rPr>
          <w:rFonts w:asciiTheme="minorHAnsi" w:hAnsiTheme="minorHAnsi" w:cstheme="minorHAnsi"/>
          <w:lang w:val="cs-CZ"/>
        </w:rPr>
        <w:t>ý</w:t>
      </w:r>
      <w:r w:rsidRPr="00285E03">
        <w:rPr>
          <w:rFonts w:asciiTheme="minorHAnsi" w:hAnsiTheme="minorHAnsi" w:cstheme="minorHAnsi"/>
        </w:rPr>
        <w:t xml:space="preserve"> prodávajícím na základě této smlouvy převzít a zaplatit prodávajícímu </w:t>
      </w:r>
      <w:r w:rsidR="00783CF4">
        <w:rPr>
          <w:rFonts w:asciiTheme="minorHAnsi" w:hAnsiTheme="minorHAnsi" w:cstheme="minorHAnsi"/>
          <w:lang w:val="cs-CZ"/>
        </w:rPr>
        <w:t xml:space="preserve">sjednanou </w:t>
      </w:r>
      <w:r w:rsidRPr="00285E03">
        <w:rPr>
          <w:rFonts w:asciiTheme="minorHAnsi" w:hAnsiTheme="minorHAnsi" w:cstheme="minorHAnsi"/>
        </w:rPr>
        <w:t xml:space="preserve">kupní cenu. </w:t>
      </w:r>
    </w:p>
    <w:p w14:paraId="22F27E71" w14:textId="04AAF626" w:rsidR="00951D99" w:rsidRPr="00285E03" w:rsidRDefault="00951D99"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Theme="minorHAnsi" w:hAnsiTheme="minorHAnsi" w:cstheme="minorHAnsi"/>
        </w:rPr>
        <w:t>Prodávající prohlašuje, že je oprávněným k přijetí všech závazků vyplývajících z této smlouvy.</w:t>
      </w:r>
    </w:p>
    <w:p w14:paraId="3A88B814" w14:textId="20F65B0B"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szCs w:val="22"/>
        </w:rPr>
        <w:t>Prodávající se zavazuje zajistit dodržování pracovněprávních předpisů, zejména zákona č.</w:t>
      </w:r>
      <w:r w:rsidR="00DD1A41">
        <w:rPr>
          <w:rFonts w:ascii="Calibri" w:hAnsi="Calibri"/>
          <w:szCs w:val="22"/>
          <w:lang w:val="cs-CZ"/>
        </w:rPr>
        <w:t> </w:t>
      </w:r>
      <w:r w:rsidRPr="00285E03">
        <w:rPr>
          <w:rFonts w:ascii="Calibri" w:hAnsi="Calibri"/>
          <w:szCs w:val="22"/>
        </w:rPr>
        <w:t>262/2006 Sb., zákoník práce, ve znění pozdějších předpisů (se zvláštním zřetelem na regulaci odměňování, pracovní doby, doby odpočinku mezi směnami, atp.), zákona č. 435/2004 Sb., o</w:t>
      </w:r>
      <w:r w:rsidR="00DD1A41">
        <w:rPr>
          <w:rFonts w:ascii="Calibri" w:hAnsi="Calibri"/>
          <w:szCs w:val="22"/>
          <w:lang w:val="cs-CZ"/>
        </w:rPr>
        <w:t> </w:t>
      </w:r>
      <w:r w:rsidRPr="00285E03">
        <w:rPr>
          <w:rFonts w:ascii="Calibri" w:hAnsi="Calibri"/>
          <w:szCs w:val="22"/>
        </w:rPr>
        <w:t>zaměstnanosti, ve znění pozdějších předpisů (se zvláštním zřetelem na regulaci zaměstnávání cizinců), a to vůči všem osobám, které se na plnění smlouvy podílejí.</w:t>
      </w:r>
    </w:p>
    <w:p w14:paraId="32EE1096" w14:textId="2C0664A2" w:rsidR="00445F8B" w:rsidRPr="000756D0" w:rsidRDefault="00445F8B" w:rsidP="000756D0">
      <w:pPr>
        <w:suppressAutoHyphens/>
        <w:rPr>
          <w:rFonts w:cs="Calibri"/>
          <w:snapToGrid w:val="0"/>
        </w:rPr>
      </w:pPr>
    </w:p>
    <w:p w14:paraId="22EC34C3"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Doba plnění</w:t>
      </w:r>
    </w:p>
    <w:p w14:paraId="5AB0F0E8" w14:textId="47438B70" w:rsidR="00696A0F" w:rsidRPr="002F390A" w:rsidRDefault="008F31E0" w:rsidP="00670263">
      <w:pPr>
        <w:pStyle w:val="Zkladntextodsazen"/>
        <w:numPr>
          <w:ilvl w:val="0"/>
          <w:numId w:val="36"/>
        </w:numPr>
        <w:suppressAutoHyphens/>
        <w:spacing w:before="0" w:after="0"/>
        <w:rPr>
          <w:rFonts w:ascii="Calibri" w:hAnsi="Calibri" w:cs="Calibri"/>
          <w:szCs w:val="22"/>
        </w:rPr>
      </w:pPr>
      <w:r w:rsidRPr="000358A1">
        <w:rPr>
          <w:rFonts w:asciiTheme="minorHAnsi" w:hAnsiTheme="minorHAnsi" w:cstheme="minorHAnsi"/>
          <w:szCs w:val="22"/>
        </w:rPr>
        <w:t xml:space="preserve">Prodávající se zavazuje odevzdat kupujícímu celý </w:t>
      </w:r>
      <w:r w:rsidRPr="002E576C">
        <w:rPr>
          <w:rFonts w:asciiTheme="minorHAnsi" w:hAnsiTheme="minorHAnsi" w:cstheme="minorHAnsi"/>
          <w:szCs w:val="22"/>
        </w:rPr>
        <w:t xml:space="preserve">předmět </w:t>
      </w:r>
      <w:r w:rsidRPr="00047043">
        <w:rPr>
          <w:rFonts w:asciiTheme="minorHAnsi" w:hAnsiTheme="minorHAnsi" w:cstheme="minorHAnsi"/>
          <w:b/>
          <w:bCs/>
          <w:szCs w:val="22"/>
        </w:rPr>
        <w:t xml:space="preserve">koupě do </w:t>
      </w:r>
      <w:r w:rsidR="00215A8E" w:rsidRPr="00047043">
        <w:rPr>
          <w:rFonts w:asciiTheme="minorHAnsi" w:hAnsiTheme="minorHAnsi" w:cstheme="minorHAnsi"/>
          <w:b/>
          <w:bCs/>
          <w:szCs w:val="22"/>
          <w:lang w:val="cs-CZ"/>
        </w:rPr>
        <w:t>30</w:t>
      </w:r>
      <w:r w:rsidRPr="00047043">
        <w:rPr>
          <w:rFonts w:asciiTheme="minorHAnsi" w:hAnsiTheme="minorHAnsi" w:cstheme="minorHAnsi"/>
          <w:b/>
          <w:bCs/>
          <w:szCs w:val="22"/>
        </w:rPr>
        <w:t xml:space="preserve"> dní od </w:t>
      </w:r>
      <w:r w:rsidR="008D5FA6" w:rsidRPr="00047043">
        <w:rPr>
          <w:rFonts w:ascii="Calibri" w:hAnsi="Calibri" w:cs="Calibri"/>
          <w:b/>
          <w:bCs/>
          <w:szCs w:val="22"/>
          <w:lang w:val="cs-CZ"/>
        </w:rPr>
        <w:t>účinnosti</w:t>
      </w:r>
      <w:r w:rsidR="00703CF6" w:rsidRPr="00047043">
        <w:rPr>
          <w:rFonts w:ascii="Calibri" w:hAnsi="Calibri" w:cs="Calibri"/>
          <w:b/>
          <w:bCs/>
          <w:szCs w:val="22"/>
          <w:lang w:val="cs-CZ"/>
        </w:rPr>
        <w:t xml:space="preserve"> t</w:t>
      </w:r>
      <w:r w:rsidR="008D5FA6" w:rsidRPr="00047043">
        <w:rPr>
          <w:rFonts w:ascii="Calibri" w:hAnsi="Calibri" w:cs="Calibri"/>
          <w:b/>
          <w:bCs/>
          <w:szCs w:val="22"/>
          <w:lang w:val="cs-CZ"/>
        </w:rPr>
        <w:t>é</w:t>
      </w:r>
      <w:r w:rsidR="00703CF6" w:rsidRPr="00047043">
        <w:rPr>
          <w:rFonts w:ascii="Calibri" w:hAnsi="Calibri" w:cs="Calibri"/>
          <w:b/>
          <w:bCs/>
          <w:szCs w:val="22"/>
          <w:lang w:val="cs-CZ"/>
        </w:rPr>
        <w:t>to smlouv</w:t>
      </w:r>
      <w:r w:rsidR="008D5FA6" w:rsidRPr="00047043">
        <w:rPr>
          <w:rFonts w:ascii="Calibri" w:hAnsi="Calibri" w:cs="Calibri"/>
          <w:b/>
          <w:bCs/>
          <w:szCs w:val="22"/>
          <w:lang w:val="cs-CZ"/>
        </w:rPr>
        <w:t>y</w:t>
      </w:r>
      <w:r w:rsidR="00696A0F" w:rsidRPr="002F390A">
        <w:rPr>
          <w:rFonts w:ascii="Calibri" w:hAnsi="Calibri" w:cs="Calibri"/>
          <w:b/>
          <w:bCs/>
          <w:szCs w:val="22"/>
        </w:rPr>
        <w:t>.</w:t>
      </w:r>
    </w:p>
    <w:p w14:paraId="7788D7E8" w14:textId="792FB8D5" w:rsidR="00696A0F" w:rsidRPr="009744F8" w:rsidRDefault="00696A0F"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rPr>
        <w:t xml:space="preserve">Prodávající nejpozději 2 pracovní dny přede dnem, kdy bude moci předmět koupě </w:t>
      </w:r>
      <w:r w:rsidR="00A20853" w:rsidRPr="009744F8">
        <w:rPr>
          <w:rFonts w:ascii="Calibri" w:hAnsi="Calibri" w:cs="Calibri"/>
          <w:szCs w:val="22"/>
          <w:lang w:val="cs-CZ"/>
        </w:rPr>
        <w:t>odevzdat</w:t>
      </w:r>
      <w:r w:rsidRPr="009744F8">
        <w:rPr>
          <w:rFonts w:ascii="Calibri" w:hAnsi="Calibri" w:cs="Calibri"/>
          <w:szCs w:val="22"/>
        </w:rPr>
        <w:t xml:space="preserve"> kupujícímu, oznámí kupujícímu tuto skutečnost a dohodne s ním technické podrobnosti dodávky.</w:t>
      </w:r>
    </w:p>
    <w:p w14:paraId="36D2CD19" w14:textId="29FD43AA" w:rsidR="004347AA" w:rsidRPr="009744F8" w:rsidRDefault="004347AA"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lang w:val="cs-CZ"/>
        </w:rPr>
        <w:t xml:space="preserve">Prodávající je oprávněn se souhlasem </w:t>
      </w:r>
      <w:r w:rsidR="000E698E" w:rsidRPr="009744F8">
        <w:rPr>
          <w:rFonts w:ascii="Calibri" w:hAnsi="Calibri" w:cs="Calibri"/>
          <w:szCs w:val="22"/>
          <w:lang w:val="cs-CZ"/>
        </w:rPr>
        <w:t>kupujícího dodat předmět koupě po částech</w:t>
      </w:r>
      <w:r w:rsidR="00047043" w:rsidRPr="009744F8">
        <w:rPr>
          <w:rFonts w:ascii="Calibri" w:hAnsi="Calibri" w:cs="Calibri"/>
          <w:szCs w:val="22"/>
          <w:lang w:val="cs-CZ"/>
        </w:rPr>
        <w:t xml:space="preserve"> dle svých skladových zásob</w:t>
      </w:r>
      <w:r w:rsidR="000E698E" w:rsidRPr="009744F8">
        <w:rPr>
          <w:rFonts w:ascii="Calibri" w:hAnsi="Calibri" w:cs="Calibri"/>
          <w:szCs w:val="22"/>
          <w:lang w:val="cs-CZ"/>
        </w:rPr>
        <w:t>.</w:t>
      </w:r>
    </w:p>
    <w:p w14:paraId="57CFDD62" w14:textId="77777777" w:rsidR="00E45008" w:rsidRPr="000756D0" w:rsidRDefault="00E45008" w:rsidP="000756D0">
      <w:pPr>
        <w:suppressAutoHyphens/>
        <w:rPr>
          <w:rFonts w:cs="Calibri"/>
          <w:snapToGrid w:val="0"/>
        </w:rPr>
      </w:pPr>
    </w:p>
    <w:p w14:paraId="59DCDC2A"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Místo plnění</w:t>
      </w:r>
    </w:p>
    <w:p w14:paraId="09019CE3" w14:textId="7F6A966D" w:rsidR="004658E6" w:rsidRPr="004658E6" w:rsidRDefault="00696A0F"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 xml:space="preserve">Místem plnění je </w:t>
      </w:r>
      <w:r w:rsidRPr="007D190B">
        <w:rPr>
          <w:rFonts w:ascii="Calibri" w:hAnsi="Calibri" w:cs="Calibri"/>
          <w:snapToGrid w:val="0"/>
          <w:szCs w:val="22"/>
          <w:lang w:val="cs-CZ"/>
        </w:rPr>
        <w:t>budova Krajského úřadu Jihomoravského kraje na adrese Žerotínovo náměstí 3,</w:t>
      </w:r>
      <w:r w:rsidR="006C75A5">
        <w:rPr>
          <w:rFonts w:ascii="Calibri" w:hAnsi="Calibri" w:cs="Calibri"/>
          <w:snapToGrid w:val="0"/>
          <w:szCs w:val="22"/>
          <w:lang w:val="cs-CZ"/>
        </w:rPr>
        <w:t xml:space="preserve"> </w:t>
      </w:r>
      <w:r w:rsidRPr="007D190B">
        <w:rPr>
          <w:rFonts w:ascii="Calibri" w:hAnsi="Calibri" w:cs="Calibri"/>
          <w:snapToGrid w:val="0"/>
          <w:szCs w:val="22"/>
          <w:lang w:val="cs-CZ"/>
        </w:rPr>
        <w:t>601 82 Brno</w:t>
      </w:r>
      <w:r w:rsidRPr="004658E6">
        <w:rPr>
          <w:rFonts w:ascii="Calibri" w:hAnsi="Calibri" w:cs="Calibri"/>
          <w:bCs/>
          <w:snapToGrid w:val="0"/>
          <w:szCs w:val="22"/>
          <w:lang w:val="cs-CZ"/>
        </w:rPr>
        <w:t>.</w:t>
      </w:r>
    </w:p>
    <w:p w14:paraId="4E47BD25" w14:textId="64BEDBC2" w:rsidR="004658E6" w:rsidRPr="004658E6" w:rsidRDefault="004658E6"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Součástí kupní ceny je i cena za dopravu předmětu koupě do sjednaného místa plnění.</w:t>
      </w:r>
    </w:p>
    <w:p w14:paraId="324CFB0C" w14:textId="77777777" w:rsidR="004658E6" w:rsidRDefault="004658E6" w:rsidP="00670263">
      <w:pPr>
        <w:pStyle w:val="Zkladntext"/>
        <w:tabs>
          <w:tab w:val="left" w:pos="360"/>
        </w:tabs>
        <w:ind w:left="851" w:hanging="491"/>
        <w:rPr>
          <w:rFonts w:ascii="Calibri" w:hAnsi="Calibri" w:cs="Calibri"/>
          <w:bCs/>
          <w:snapToGrid w:val="0"/>
          <w:szCs w:val="22"/>
          <w:lang w:val="cs-CZ"/>
        </w:rPr>
      </w:pPr>
    </w:p>
    <w:p w14:paraId="34BDC4CB" w14:textId="77777777" w:rsidR="00C735FB" w:rsidRPr="004658E6" w:rsidRDefault="00C735FB" w:rsidP="00670263">
      <w:pPr>
        <w:pStyle w:val="Zkladntext"/>
        <w:tabs>
          <w:tab w:val="left" w:pos="360"/>
        </w:tabs>
        <w:ind w:left="851" w:hanging="491"/>
        <w:rPr>
          <w:rFonts w:ascii="Calibri" w:hAnsi="Calibri" w:cs="Calibri"/>
          <w:bCs/>
          <w:snapToGrid w:val="0"/>
          <w:szCs w:val="22"/>
          <w:lang w:val="cs-CZ"/>
        </w:rPr>
      </w:pPr>
    </w:p>
    <w:p w14:paraId="4EA670CA"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lastRenderedPageBreak/>
        <w:t>Kupní cena</w:t>
      </w:r>
    </w:p>
    <w:p w14:paraId="76A5254C" w14:textId="76F24922" w:rsidR="009771DC"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w:t>
      </w:r>
      <w:r w:rsidR="00BA0645" w:rsidRPr="009771DC">
        <w:rPr>
          <w:rFonts w:ascii="Calibri" w:hAnsi="Calibri" w:cs="Calibri"/>
          <w:szCs w:val="22"/>
        </w:rPr>
        <w:t xml:space="preserve">za </w:t>
      </w:r>
      <w:r w:rsidRPr="009771DC">
        <w:rPr>
          <w:rFonts w:ascii="Calibri" w:hAnsi="Calibri" w:cs="Calibri"/>
          <w:szCs w:val="22"/>
        </w:rPr>
        <w:t>předmět koupě</w:t>
      </w:r>
      <w:r w:rsidR="009E4CCD">
        <w:rPr>
          <w:rFonts w:ascii="Calibri" w:hAnsi="Calibri" w:cs="Calibri"/>
          <w:szCs w:val="22"/>
          <w:lang w:val="cs-CZ"/>
        </w:rPr>
        <w:t xml:space="preserve"> </w:t>
      </w:r>
      <w:r w:rsidR="00517973" w:rsidRPr="009771DC">
        <w:rPr>
          <w:rFonts w:ascii="Calibri" w:hAnsi="Calibri" w:cs="Calibri"/>
          <w:szCs w:val="22"/>
        </w:rPr>
        <w:t>j</w:t>
      </w:r>
      <w:r w:rsidR="009E4CCD">
        <w:rPr>
          <w:rFonts w:ascii="Calibri" w:hAnsi="Calibri" w:cs="Calibri"/>
          <w:szCs w:val="22"/>
          <w:lang w:val="cs-CZ"/>
        </w:rPr>
        <w:t>e</w:t>
      </w:r>
      <w:r w:rsidR="00517973" w:rsidRPr="009771DC">
        <w:rPr>
          <w:rFonts w:ascii="Calibri" w:hAnsi="Calibri" w:cs="Calibri"/>
          <w:szCs w:val="22"/>
        </w:rPr>
        <w:t xml:space="preserve"> </w:t>
      </w:r>
      <w:r w:rsidRPr="009771DC">
        <w:rPr>
          <w:rFonts w:ascii="Calibri" w:hAnsi="Calibri" w:cs="Calibri"/>
          <w:szCs w:val="22"/>
        </w:rPr>
        <w:t>sjednán</w:t>
      </w:r>
      <w:r w:rsidR="009E4CCD">
        <w:rPr>
          <w:rFonts w:ascii="Calibri" w:hAnsi="Calibri" w:cs="Calibri"/>
          <w:szCs w:val="22"/>
          <w:lang w:val="cs-CZ"/>
        </w:rPr>
        <w:t>a</w:t>
      </w:r>
      <w:r w:rsidRPr="009771DC">
        <w:rPr>
          <w:rFonts w:ascii="Calibri" w:hAnsi="Calibri" w:cs="Calibri"/>
          <w:szCs w:val="22"/>
        </w:rPr>
        <w:t xml:space="preserve"> </w:t>
      </w:r>
      <w:r w:rsidR="009E4CCD">
        <w:rPr>
          <w:rFonts w:ascii="Calibri" w:hAnsi="Calibri" w:cs="Calibri"/>
          <w:szCs w:val="22"/>
          <w:lang w:val="cs-CZ"/>
        </w:rPr>
        <w:t xml:space="preserve">a </w:t>
      </w:r>
      <w:r w:rsidR="00BA0645" w:rsidRPr="009771DC">
        <w:rPr>
          <w:rFonts w:ascii="Calibri" w:hAnsi="Calibri" w:cs="Calibri"/>
          <w:szCs w:val="22"/>
        </w:rPr>
        <w:t>uveden</w:t>
      </w:r>
      <w:r w:rsidR="009E4CCD">
        <w:rPr>
          <w:rFonts w:ascii="Calibri" w:hAnsi="Calibri" w:cs="Calibri"/>
          <w:szCs w:val="22"/>
          <w:lang w:val="cs-CZ"/>
        </w:rPr>
        <w:t>a</w:t>
      </w:r>
      <w:r w:rsidR="00BA0645" w:rsidRPr="009771DC">
        <w:rPr>
          <w:rFonts w:ascii="Calibri" w:hAnsi="Calibri" w:cs="Calibri"/>
          <w:szCs w:val="22"/>
        </w:rPr>
        <w:t xml:space="preserve"> v příloze č. </w:t>
      </w:r>
      <w:r w:rsidR="00B72157">
        <w:rPr>
          <w:rFonts w:ascii="Calibri" w:hAnsi="Calibri" w:cs="Calibri"/>
          <w:szCs w:val="22"/>
          <w:lang w:val="cs-CZ"/>
        </w:rPr>
        <w:t>1</w:t>
      </w:r>
      <w:r w:rsidR="00B72157" w:rsidRPr="009771DC">
        <w:rPr>
          <w:rFonts w:ascii="Calibri" w:hAnsi="Calibri" w:cs="Calibri"/>
          <w:szCs w:val="22"/>
        </w:rPr>
        <w:t xml:space="preserve"> </w:t>
      </w:r>
      <w:r w:rsidR="00BA0645" w:rsidRPr="009771DC">
        <w:rPr>
          <w:rFonts w:ascii="Calibri" w:hAnsi="Calibri" w:cs="Calibri"/>
          <w:szCs w:val="22"/>
        </w:rPr>
        <w:t>této smlouvy</w:t>
      </w:r>
      <w:r w:rsidR="00FF2168">
        <w:rPr>
          <w:rFonts w:ascii="Calibri" w:hAnsi="Calibri" w:cs="Calibri"/>
          <w:szCs w:val="22"/>
          <w:lang w:val="cs-CZ"/>
        </w:rPr>
        <w:t>.</w:t>
      </w:r>
    </w:p>
    <w:p w14:paraId="61E6B8FF" w14:textId="0563AEFF" w:rsidR="00147B67" w:rsidRPr="009771DC" w:rsidRDefault="00147B67"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Ke sjednan</w:t>
      </w:r>
      <w:r w:rsidR="0043178D">
        <w:rPr>
          <w:rFonts w:ascii="Calibri" w:hAnsi="Calibri" w:cs="Calibri"/>
          <w:szCs w:val="22"/>
          <w:lang w:val="cs-CZ"/>
        </w:rPr>
        <w:t>é</w:t>
      </w:r>
      <w:r w:rsidRPr="009771DC">
        <w:rPr>
          <w:rFonts w:ascii="Calibri" w:hAnsi="Calibri" w:cs="Calibri"/>
          <w:szCs w:val="22"/>
        </w:rPr>
        <w:t xml:space="preserve"> cen</w:t>
      </w:r>
      <w:r w:rsidR="0043178D">
        <w:rPr>
          <w:rFonts w:ascii="Calibri" w:hAnsi="Calibri" w:cs="Calibri"/>
          <w:szCs w:val="22"/>
          <w:lang w:val="cs-CZ"/>
        </w:rPr>
        <w:t>ě</w:t>
      </w:r>
      <w:r w:rsidRPr="009771DC">
        <w:rPr>
          <w:rFonts w:ascii="Calibri" w:hAnsi="Calibri" w:cs="Calibri"/>
          <w:szCs w:val="22"/>
        </w:rPr>
        <w:t xml:space="preserve"> bez DPH prodávající připočítá DPH v procentní sazbě odpovídající zákonné úpravě účinné k datu uskutečnění příslušného zdanitelného plnění.</w:t>
      </w:r>
    </w:p>
    <w:p w14:paraId="11D8AAA5" w14:textId="56CD93D1" w:rsidR="00696A0F"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sjednaná </w:t>
      </w:r>
      <w:r w:rsidR="009846C3" w:rsidRPr="009771DC">
        <w:rPr>
          <w:rFonts w:ascii="Calibri" w:hAnsi="Calibri" w:cs="Calibri"/>
          <w:szCs w:val="22"/>
        </w:rPr>
        <w:t xml:space="preserve">v příloze č. </w:t>
      </w:r>
      <w:r w:rsidR="00B72157">
        <w:rPr>
          <w:rFonts w:ascii="Calibri" w:hAnsi="Calibri" w:cs="Calibri"/>
          <w:szCs w:val="22"/>
          <w:lang w:val="cs-CZ"/>
        </w:rPr>
        <w:t>1</w:t>
      </w:r>
      <w:r w:rsidR="00B72157" w:rsidRPr="009771DC">
        <w:rPr>
          <w:rFonts w:ascii="Calibri" w:hAnsi="Calibri" w:cs="Calibri"/>
          <w:szCs w:val="22"/>
        </w:rPr>
        <w:t xml:space="preserve"> </w:t>
      </w:r>
      <w:r w:rsidR="002D3A1B" w:rsidRPr="009771DC">
        <w:rPr>
          <w:rFonts w:ascii="Calibri" w:hAnsi="Calibri" w:cs="Calibri"/>
          <w:szCs w:val="22"/>
        </w:rPr>
        <w:t xml:space="preserve">této smlouvy </w:t>
      </w:r>
      <w:r w:rsidRPr="009771DC">
        <w:rPr>
          <w:rFonts w:ascii="Calibri" w:hAnsi="Calibri" w:cs="Calibri"/>
          <w:szCs w:val="22"/>
        </w:rPr>
        <w:t xml:space="preserve">zahrnuje veškeré náklady prodávajícího </w:t>
      </w:r>
      <w:r w:rsidR="00865958" w:rsidRPr="009771DC">
        <w:rPr>
          <w:rFonts w:ascii="Calibri" w:hAnsi="Calibri" w:cs="Calibri"/>
          <w:szCs w:val="22"/>
        </w:rPr>
        <w:t>(mimo jiné náklad</w:t>
      </w:r>
      <w:r w:rsidR="00CC6972" w:rsidRPr="009771DC">
        <w:rPr>
          <w:rFonts w:ascii="Calibri" w:hAnsi="Calibri" w:cs="Calibri"/>
          <w:szCs w:val="22"/>
        </w:rPr>
        <w:t>y</w:t>
      </w:r>
      <w:r w:rsidR="00865958" w:rsidRPr="009771DC">
        <w:rPr>
          <w:rFonts w:ascii="Calibri" w:hAnsi="Calibri" w:cs="Calibri"/>
          <w:szCs w:val="22"/>
        </w:rPr>
        <w:t xml:space="preserve"> na dopravu</w:t>
      </w:r>
      <w:r w:rsidR="001717FD" w:rsidRPr="009771DC">
        <w:rPr>
          <w:rFonts w:ascii="Calibri" w:hAnsi="Calibri" w:cs="Calibri"/>
          <w:szCs w:val="22"/>
        </w:rPr>
        <w:t xml:space="preserve">, </w:t>
      </w:r>
      <w:r w:rsidR="004B2254" w:rsidRPr="009771DC">
        <w:rPr>
          <w:rFonts w:ascii="Calibri" w:hAnsi="Calibri" w:cs="Calibri"/>
          <w:szCs w:val="22"/>
        </w:rPr>
        <w:t xml:space="preserve">smluvní </w:t>
      </w:r>
      <w:r w:rsidR="001717FD" w:rsidRPr="009771DC">
        <w:rPr>
          <w:rFonts w:ascii="Calibri" w:hAnsi="Calibri" w:cs="Calibri"/>
          <w:szCs w:val="22"/>
        </w:rPr>
        <w:t xml:space="preserve">záruku </w:t>
      </w:r>
      <w:r w:rsidR="00871710">
        <w:rPr>
          <w:rFonts w:ascii="Calibri" w:hAnsi="Calibri" w:cs="Calibri"/>
          <w:szCs w:val="22"/>
          <w:lang w:val="cs-CZ"/>
        </w:rPr>
        <w:t>24</w:t>
      </w:r>
      <w:r w:rsidR="001717FD" w:rsidRPr="00C64038">
        <w:rPr>
          <w:rFonts w:ascii="Calibri" w:hAnsi="Calibri" w:cs="Calibri"/>
          <w:szCs w:val="22"/>
        </w:rPr>
        <w:t xml:space="preserve"> měsíců</w:t>
      </w:r>
      <w:r w:rsidR="00865958" w:rsidRPr="009771DC">
        <w:rPr>
          <w:rFonts w:ascii="Calibri" w:hAnsi="Calibri" w:cs="Calibri"/>
          <w:szCs w:val="22"/>
        </w:rPr>
        <w:t xml:space="preserve">) </w:t>
      </w:r>
      <w:r w:rsidR="00C23B95" w:rsidRPr="009771DC">
        <w:rPr>
          <w:rFonts w:ascii="Calibri" w:hAnsi="Calibri" w:cs="Calibri"/>
          <w:szCs w:val="22"/>
        </w:rPr>
        <w:t xml:space="preserve">nutné </w:t>
      </w:r>
      <w:r w:rsidRPr="00A447F5">
        <w:rPr>
          <w:rFonts w:ascii="Calibri" w:hAnsi="Calibri" w:cs="Calibri"/>
          <w:szCs w:val="22"/>
        </w:rPr>
        <w:t>k</w:t>
      </w:r>
      <w:r w:rsidRPr="009771DC">
        <w:rPr>
          <w:rFonts w:ascii="Calibri" w:hAnsi="Calibri" w:cs="Calibri"/>
          <w:szCs w:val="22"/>
        </w:rPr>
        <w:t>e splnění jeho závazků z této smlouvy</w:t>
      </w:r>
      <w:r w:rsidR="00CD6D70">
        <w:rPr>
          <w:rFonts w:ascii="Calibri" w:hAnsi="Calibri" w:cs="Calibri"/>
          <w:szCs w:val="22"/>
          <w:lang w:val="cs-CZ"/>
        </w:rPr>
        <w:t>.</w:t>
      </w:r>
    </w:p>
    <w:p w14:paraId="40173004" w14:textId="77777777" w:rsidR="00696A0F" w:rsidRPr="000756D0" w:rsidRDefault="00696A0F" w:rsidP="009A3AF3">
      <w:pPr>
        <w:suppressAutoHyphens/>
        <w:spacing w:after="0"/>
        <w:rPr>
          <w:rFonts w:cs="Calibri"/>
          <w:snapToGrid w:val="0"/>
        </w:rPr>
      </w:pPr>
    </w:p>
    <w:p w14:paraId="30131603"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Platební podmínky</w:t>
      </w:r>
    </w:p>
    <w:p w14:paraId="283F2986" w14:textId="6545E849" w:rsidR="00894559" w:rsidRPr="00894559" w:rsidRDefault="005E490D" w:rsidP="00670263">
      <w:pPr>
        <w:pStyle w:val="Odstavecseseznamem"/>
        <w:numPr>
          <w:ilvl w:val="0"/>
          <w:numId w:val="13"/>
        </w:numPr>
        <w:tabs>
          <w:tab w:val="clear" w:pos="720"/>
        </w:tabs>
        <w:suppressAutoHyphens/>
        <w:ind w:left="426" w:hanging="426"/>
        <w:rPr>
          <w:rFonts w:ascii="Calibri" w:eastAsia="Calibri" w:hAnsi="Calibri" w:cs="Calibri"/>
          <w:snapToGrid w:val="0"/>
          <w:szCs w:val="22"/>
          <w:lang w:eastAsia="en-US"/>
        </w:rPr>
      </w:pPr>
      <w:r w:rsidRPr="009744F8">
        <w:rPr>
          <w:rFonts w:ascii="Calibri" w:hAnsi="Calibri" w:cs="Calibri"/>
          <w:bCs/>
          <w:kern w:val="32"/>
          <w:szCs w:val="22"/>
          <w:lang w:val="x-none" w:eastAsia="x-none"/>
        </w:rPr>
        <w:t xml:space="preserve">Celková kupní cena předmětu koupě bude kupujícím hrazena </w:t>
      </w:r>
      <w:r w:rsidR="00A05E72" w:rsidRPr="009744F8">
        <w:rPr>
          <w:rFonts w:ascii="Calibri" w:hAnsi="Calibri" w:cs="Calibri"/>
          <w:bCs/>
          <w:kern w:val="32"/>
          <w:szCs w:val="22"/>
          <w:lang w:eastAsia="x-none"/>
        </w:rPr>
        <w:t>celkově</w:t>
      </w:r>
      <w:r w:rsidR="00BF374E" w:rsidRPr="009744F8">
        <w:rPr>
          <w:rFonts w:ascii="Calibri" w:hAnsi="Calibri" w:cs="Calibri"/>
          <w:bCs/>
          <w:kern w:val="32"/>
          <w:szCs w:val="22"/>
          <w:lang w:eastAsia="x-none"/>
        </w:rPr>
        <w:t xml:space="preserve"> až na základě do</w:t>
      </w:r>
      <w:r w:rsidR="003F07B3" w:rsidRPr="009744F8">
        <w:rPr>
          <w:rFonts w:ascii="Calibri" w:hAnsi="Calibri" w:cs="Calibri"/>
          <w:bCs/>
          <w:kern w:val="32"/>
          <w:szCs w:val="22"/>
          <w:lang w:eastAsia="x-none"/>
        </w:rPr>
        <w:t>dání</w:t>
      </w:r>
      <w:r w:rsidR="00047043" w:rsidRPr="009744F8">
        <w:rPr>
          <w:rFonts w:ascii="Calibri" w:hAnsi="Calibri" w:cs="Calibri"/>
          <w:bCs/>
          <w:kern w:val="32"/>
          <w:szCs w:val="22"/>
          <w:lang w:eastAsia="x-none"/>
        </w:rPr>
        <w:t xml:space="preserve"> celého předmětu koupě.</w:t>
      </w:r>
      <w:r w:rsidR="003F07B3" w:rsidRPr="009744F8">
        <w:rPr>
          <w:rFonts w:ascii="Calibri" w:hAnsi="Calibri" w:cs="Calibri"/>
          <w:bCs/>
          <w:kern w:val="32"/>
          <w:szCs w:val="22"/>
          <w:lang w:eastAsia="x-none"/>
        </w:rPr>
        <w:t xml:space="preserve"> </w:t>
      </w:r>
      <w:r w:rsidRPr="009744F8">
        <w:rPr>
          <w:rFonts w:ascii="Calibri" w:hAnsi="Calibri" w:cs="Calibri"/>
          <w:bCs/>
          <w:kern w:val="32"/>
          <w:szCs w:val="22"/>
          <w:lang w:val="x-none" w:eastAsia="x-none"/>
        </w:rPr>
        <w:t>Podkladem pro zapla</w:t>
      </w:r>
      <w:r w:rsidRPr="009744F8">
        <w:rPr>
          <w:rFonts w:ascii="Calibri" w:eastAsia="Calibri" w:hAnsi="Calibri" w:cs="Calibri"/>
          <w:snapToGrid w:val="0"/>
          <w:szCs w:val="22"/>
          <w:lang w:eastAsia="en-US"/>
        </w:rPr>
        <w:t>cení celkové kupní ceny je potvrzený dodací list</w:t>
      </w:r>
      <w:r w:rsidR="00CC74E4" w:rsidRPr="009744F8">
        <w:rPr>
          <w:rFonts w:ascii="Calibri" w:eastAsia="Calibri" w:hAnsi="Calibri" w:cs="Calibri"/>
          <w:snapToGrid w:val="0"/>
          <w:szCs w:val="22"/>
          <w:lang w:eastAsia="en-US"/>
        </w:rPr>
        <w:t xml:space="preserve"> či dodací listy</w:t>
      </w:r>
      <w:r w:rsidRPr="009744F8">
        <w:rPr>
          <w:rFonts w:ascii="Calibri" w:eastAsia="Calibri" w:hAnsi="Calibri" w:cs="Calibri"/>
          <w:snapToGrid w:val="0"/>
          <w:szCs w:val="22"/>
          <w:lang w:eastAsia="en-US"/>
        </w:rPr>
        <w:t xml:space="preserve"> a daňový doklad – faktura, který je prodávající oprávněn vystavit po odevzdání a převzetí</w:t>
      </w:r>
      <w:r w:rsidRPr="005E490D">
        <w:rPr>
          <w:rFonts w:ascii="Calibri" w:eastAsia="Calibri" w:hAnsi="Calibri" w:cs="Calibri"/>
          <w:snapToGrid w:val="0"/>
          <w:szCs w:val="22"/>
          <w:lang w:eastAsia="en-US"/>
        </w:rPr>
        <w:t xml:space="preserve"> </w:t>
      </w:r>
      <w:r w:rsidR="00CC74E4">
        <w:rPr>
          <w:rFonts w:ascii="Calibri" w:eastAsia="Calibri" w:hAnsi="Calibri" w:cs="Calibri"/>
          <w:snapToGrid w:val="0"/>
          <w:szCs w:val="22"/>
          <w:lang w:eastAsia="en-US"/>
        </w:rPr>
        <w:t xml:space="preserve">celého </w:t>
      </w:r>
      <w:r w:rsidRPr="005E490D">
        <w:rPr>
          <w:rFonts w:ascii="Calibri" w:eastAsia="Calibri" w:hAnsi="Calibri" w:cs="Calibri"/>
          <w:snapToGrid w:val="0"/>
          <w:szCs w:val="22"/>
          <w:lang w:eastAsia="en-US"/>
        </w:rPr>
        <w:t>předmětu koupě</w:t>
      </w:r>
      <w:r w:rsidR="006D1764">
        <w:rPr>
          <w:rFonts w:ascii="Calibri" w:eastAsia="Calibri" w:hAnsi="Calibri" w:cs="Calibri"/>
          <w:snapToGrid w:val="0"/>
          <w:szCs w:val="22"/>
          <w:lang w:eastAsia="en-US"/>
        </w:rPr>
        <w:t xml:space="preserve">. </w:t>
      </w:r>
      <w:r w:rsidRPr="005E490D">
        <w:rPr>
          <w:rFonts w:ascii="Calibri" w:eastAsia="Calibri" w:hAnsi="Calibri" w:cs="Calibri"/>
          <w:snapToGrid w:val="0"/>
          <w:szCs w:val="22"/>
          <w:lang w:eastAsia="en-US"/>
        </w:rPr>
        <w:t xml:space="preserve">Podkladem pro vystavení daňového dokladu – faktury je </w:t>
      </w:r>
      <w:r w:rsidR="000F3DA4">
        <w:rPr>
          <w:rFonts w:ascii="Calibri" w:eastAsia="Calibri" w:hAnsi="Calibri" w:cs="Calibri"/>
          <w:snapToGrid w:val="0"/>
          <w:szCs w:val="22"/>
          <w:lang w:eastAsia="en-US"/>
        </w:rPr>
        <w:t xml:space="preserve">mj. </w:t>
      </w:r>
      <w:r w:rsidRPr="005E490D">
        <w:rPr>
          <w:rFonts w:ascii="Calibri" w:eastAsia="Calibri" w:hAnsi="Calibri" w:cs="Calibri"/>
          <w:snapToGrid w:val="0"/>
          <w:szCs w:val="22"/>
          <w:lang w:eastAsia="en-US"/>
        </w:rPr>
        <w:t xml:space="preserve">dodací list dle čl. </w:t>
      </w:r>
      <w:r w:rsidR="00E51233">
        <w:rPr>
          <w:rFonts w:ascii="Calibri" w:eastAsia="Calibri" w:hAnsi="Calibri" w:cs="Calibri"/>
          <w:snapToGrid w:val="0"/>
          <w:szCs w:val="22"/>
          <w:lang w:eastAsia="en-US"/>
        </w:rPr>
        <w:t>VIII</w:t>
      </w:r>
      <w:r w:rsidRPr="005E490D">
        <w:rPr>
          <w:rFonts w:ascii="Calibri" w:eastAsia="Calibri" w:hAnsi="Calibri" w:cs="Calibri"/>
          <w:snapToGrid w:val="0"/>
          <w:szCs w:val="22"/>
          <w:lang w:eastAsia="en-US"/>
        </w:rPr>
        <w:t>. odst. 2. této smlouvy</w:t>
      </w:r>
      <w:r w:rsidR="00894559" w:rsidRPr="00894559">
        <w:rPr>
          <w:rFonts w:ascii="Calibri" w:eastAsia="Calibri" w:hAnsi="Calibri" w:cs="Calibri"/>
          <w:snapToGrid w:val="0"/>
          <w:szCs w:val="22"/>
          <w:lang w:eastAsia="en-US"/>
        </w:rPr>
        <w:t>.</w:t>
      </w:r>
    </w:p>
    <w:p w14:paraId="7BAA30A8" w14:textId="58A6BE27" w:rsidR="005B30E5" w:rsidRPr="004C1D5D" w:rsidRDefault="00696A0F"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 xml:space="preserve">Splatnost daňového dokladu – faktury je 30 dnů od jeho doručení kupujícímu. </w:t>
      </w:r>
      <w:r w:rsidR="00733B21" w:rsidRPr="004C1D5D">
        <w:rPr>
          <w:rFonts w:ascii="Calibri" w:hAnsi="Calibri" w:cs="Calibri"/>
          <w:b w:val="0"/>
          <w:sz w:val="22"/>
          <w:szCs w:val="22"/>
        </w:rPr>
        <w:t>Faktur</w:t>
      </w:r>
      <w:r w:rsidR="00706CC3">
        <w:rPr>
          <w:rFonts w:ascii="Calibri" w:hAnsi="Calibri" w:cs="Calibri"/>
          <w:b w:val="0"/>
          <w:sz w:val="22"/>
          <w:szCs w:val="22"/>
          <w:lang w:val="cs-CZ"/>
        </w:rPr>
        <w:t>u</w:t>
      </w:r>
      <w:r w:rsidR="00733B21" w:rsidRPr="004C1D5D">
        <w:rPr>
          <w:rFonts w:ascii="Calibri" w:hAnsi="Calibri" w:cs="Calibri"/>
          <w:b w:val="0"/>
          <w:sz w:val="22"/>
          <w:szCs w:val="22"/>
        </w:rPr>
        <w:t xml:space="preserve"> prodávající doručí kupujícímu v elektronické formě do datové schránky (ID: x2pbqzq) nebo e-mailem na adresu </w:t>
      </w:r>
      <w:hyperlink r:id="rId12" w:history="1">
        <w:r w:rsidR="004014C0" w:rsidRPr="00267950">
          <w:rPr>
            <w:rStyle w:val="Hypertextovodkaz"/>
            <w:rFonts w:ascii="Calibri" w:hAnsi="Calibri" w:cs="Calibri"/>
            <w:b w:val="0"/>
            <w:sz w:val="22"/>
            <w:szCs w:val="22"/>
          </w:rPr>
          <w:t>posta@</w:t>
        </w:r>
        <w:r w:rsidR="004014C0" w:rsidRPr="00267950">
          <w:rPr>
            <w:rStyle w:val="Hypertextovodkaz"/>
            <w:rFonts w:ascii="Calibri" w:hAnsi="Calibri" w:cs="Calibri"/>
            <w:b w:val="0"/>
            <w:sz w:val="22"/>
            <w:szCs w:val="22"/>
            <w:lang w:val="cs-CZ"/>
          </w:rPr>
          <w:t>jmk</w:t>
        </w:r>
        <w:r w:rsidR="004014C0" w:rsidRPr="00267950">
          <w:rPr>
            <w:rStyle w:val="Hypertextovodkaz"/>
            <w:rFonts w:ascii="Calibri" w:hAnsi="Calibri" w:cs="Calibri"/>
            <w:b w:val="0"/>
            <w:sz w:val="22"/>
            <w:szCs w:val="22"/>
          </w:rPr>
          <w:t>.</w:t>
        </w:r>
        <w:proofErr w:type="spellStart"/>
        <w:r w:rsidR="004014C0" w:rsidRPr="00267950">
          <w:rPr>
            <w:rStyle w:val="Hypertextovodkaz"/>
            <w:rFonts w:ascii="Calibri" w:hAnsi="Calibri" w:cs="Calibri"/>
            <w:b w:val="0"/>
            <w:sz w:val="22"/>
            <w:szCs w:val="22"/>
          </w:rPr>
          <w:t>cz</w:t>
        </w:r>
        <w:proofErr w:type="spellEnd"/>
      </w:hyperlink>
      <w:r w:rsidR="00745B58" w:rsidRPr="00226F51">
        <w:rPr>
          <w:rStyle w:val="Hypertextovodkaz"/>
          <w:rFonts w:ascii="Calibri" w:hAnsi="Calibri" w:cs="Calibri"/>
          <w:b w:val="0"/>
          <w:color w:val="auto"/>
          <w:sz w:val="22"/>
          <w:szCs w:val="22"/>
          <w:u w:val="none"/>
          <w:lang w:val="cs-CZ"/>
        </w:rPr>
        <w:t>.</w:t>
      </w:r>
    </w:p>
    <w:p w14:paraId="273CCD02" w14:textId="33C0CD8B" w:rsidR="00696A0F" w:rsidRPr="004C1D5D" w:rsidRDefault="00733B21"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Za den úhrady faktury se považuje den, kdy byla fakturovaná částka odepsána z bankovního účtu kupujícího.</w:t>
      </w:r>
    </w:p>
    <w:p w14:paraId="4A43184D" w14:textId="2AEAAE96" w:rsidR="00F03283" w:rsidRPr="004C1D5D" w:rsidRDefault="00696A0F"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 xml:space="preserve">Daňový doklad – </w:t>
      </w:r>
      <w:r w:rsidR="00CB098F">
        <w:rPr>
          <w:rFonts w:cs="Calibri"/>
        </w:rPr>
        <w:t>f</w:t>
      </w:r>
      <w:r w:rsidR="006B2217" w:rsidRPr="004C1D5D">
        <w:rPr>
          <w:rFonts w:cs="Calibri"/>
        </w:rPr>
        <w:t>aktura musí mít veškeré náležitosti daňového dokladu dle zvláštních právních předpisů, zejména dle občanského zákoníku, zákona č. 563/1991 Sb., o účetnictví, ve znění pozdějších předpisů</w:t>
      </w:r>
      <w:r w:rsidR="0093725C" w:rsidRPr="004C1D5D">
        <w:rPr>
          <w:rFonts w:cs="Calibri"/>
        </w:rPr>
        <w:t>,</w:t>
      </w:r>
      <w:r w:rsidR="006B2217" w:rsidRPr="004C1D5D">
        <w:rPr>
          <w:rFonts w:cs="Calibri"/>
        </w:rPr>
        <w:t xml:space="preserve"> zákona č. 235/2004 Sb., o dani z přidané hodnoty, ve znění pozdějších předpisů (dále jen „ZDPH“)</w:t>
      </w:r>
      <w:r w:rsidR="009D57AE" w:rsidRPr="004C1D5D">
        <w:rPr>
          <w:rFonts w:cs="Calibri"/>
        </w:rPr>
        <w:t xml:space="preserve"> a </w:t>
      </w:r>
      <w:r w:rsidR="0093725C" w:rsidRPr="004C1D5D">
        <w:rPr>
          <w:rFonts w:cs="Calibri"/>
        </w:rPr>
        <w:t xml:space="preserve">zákona </w:t>
      </w:r>
      <w:r w:rsidR="009D57AE" w:rsidRPr="004C1D5D">
        <w:rPr>
          <w:rFonts w:cs="Calibri"/>
        </w:rPr>
        <w:t>č. 542/2020, o výrobcích s ukončenou životností</w:t>
      </w:r>
      <w:r w:rsidR="006B2217" w:rsidRPr="004C1D5D">
        <w:rPr>
          <w:rFonts w:cs="Calibri"/>
        </w:rPr>
        <w:t>.</w:t>
      </w:r>
    </w:p>
    <w:p w14:paraId="70CCC936" w14:textId="38305B3E" w:rsidR="00F0662B" w:rsidRPr="004C1D5D" w:rsidRDefault="00E879D2"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Prodávající na faktuře uvede výši recyklačního příspěvku dle zákona č. 542/2020, o výrobcích s</w:t>
      </w:r>
      <w:r w:rsidR="00DD1A41">
        <w:rPr>
          <w:rFonts w:cs="Calibri"/>
        </w:rPr>
        <w:t> </w:t>
      </w:r>
      <w:r w:rsidRPr="004C1D5D">
        <w:rPr>
          <w:rFonts w:cs="Calibri"/>
        </w:rPr>
        <w:t>ukončenou životností</w:t>
      </w:r>
      <w:r w:rsidR="00867551">
        <w:rPr>
          <w:rFonts w:cs="Calibri"/>
        </w:rPr>
        <w:t>.</w:t>
      </w:r>
    </w:p>
    <w:p w14:paraId="490D7EA0" w14:textId="77777777" w:rsidR="0046057E" w:rsidRDefault="00696A0F" w:rsidP="00670263">
      <w:pPr>
        <w:numPr>
          <w:ilvl w:val="0"/>
          <w:numId w:val="13"/>
        </w:numPr>
        <w:tabs>
          <w:tab w:val="clear" w:pos="720"/>
          <w:tab w:val="num" w:pos="360"/>
        </w:tabs>
        <w:suppressAutoHyphens/>
        <w:spacing w:after="0" w:line="240" w:lineRule="auto"/>
        <w:ind w:left="360"/>
        <w:jc w:val="both"/>
        <w:rPr>
          <w:rFonts w:cs="Calibri"/>
        </w:rPr>
      </w:pPr>
      <w:r>
        <w:rPr>
          <w:rFonts w:cs="Calibri"/>
        </w:rPr>
        <w:t xml:space="preserve">Kupující </w:t>
      </w:r>
      <w:r w:rsidRPr="00616EDE">
        <w:rPr>
          <w:rFonts w:cs="Calibri"/>
        </w:rPr>
        <w:t>si vyhrazuje právo před uplynutím lhůty splatnosti vrátit daňový doklad –</w:t>
      </w:r>
      <w:r>
        <w:rPr>
          <w:rFonts w:cs="Calibri"/>
        </w:rPr>
        <w:t xml:space="preserve"> </w:t>
      </w:r>
      <w:r w:rsidRPr="00616EDE">
        <w:rPr>
          <w:rFonts w:cs="Calibri"/>
        </w:rPr>
        <w:t>fakturu</w:t>
      </w:r>
      <w:r>
        <w:rPr>
          <w:rFonts w:cs="Calibri"/>
        </w:rPr>
        <w:t xml:space="preserve"> prodávajícímu</w:t>
      </w:r>
      <w:r w:rsidRPr="00616EDE">
        <w:rPr>
          <w:rFonts w:cs="Calibri"/>
        </w:rPr>
        <w:t xml:space="preserve">, </w:t>
      </w:r>
      <w:r w:rsidRPr="00FE22F5">
        <w:rPr>
          <w:rFonts w:cs="Calibri"/>
        </w:rPr>
        <w:t>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46057E" w:rsidRDefault="00696A0F" w:rsidP="00670263">
      <w:pPr>
        <w:numPr>
          <w:ilvl w:val="0"/>
          <w:numId w:val="13"/>
        </w:numPr>
        <w:tabs>
          <w:tab w:val="clear" w:pos="720"/>
          <w:tab w:val="num" w:pos="360"/>
        </w:tabs>
        <w:suppressAutoHyphens/>
        <w:spacing w:after="0" w:line="240" w:lineRule="auto"/>
        <w:ind w:left="360"/>
        <w:jc w:val="both"/>
        <w:rPr>
          <w:rFonts w:cs="Calibri"/>
        </w:rPr>
      </w:pPr>
      <w:r w:rsidRPr="0046057E">
        <w:rPr>
          <w:rFonts w:cs="Calibri"/>
          <w:iCs/>
        </w:rPr>
        <w:t xml:space="preserve"> Prodávající prohlašuje, že</w:t>
      </w:r>
      <w:r w:rsidR="00F16CB7">
        <w:rPr>
          <w:rFonts w:cs="Calibri"/>
          <w:iCs/>
        </w:rPr>
        <w:t>:</w:t>
      </w:r>
    </w:p>
    <w:p w14:paraId="00BC0D1B" w14:textId="77777777" w:rsidR="00696A0F" w:rsidRPr="00D74843" w:rsidRDefault="00696A0F" w:rsidP="00D96792">
      <w:pPr>
        <w:numPr>
          <w:ilvl w:val="0"/>
          <w:numId w:val="17"/>
        </w:numPr>
        <w:suppressAutoHyphens/>
        <w:spacing w:after="0" w:line="240" w:lineRule="auto"/>
        <w:jc w:val="both"/>
        <w:rPr>
          <w:rFonts w:cs="Calibri"/>
          <w:iCs/>
        </w:rPr>
      </w:pPr>
      <w:r w:rsidRPr="00FE22F5">
        <w:rPr>
          <w:rFonts w:cs="Calibri"/>
          <w:iCs/>
        </w:rPr>
        <w:t>nemá v úmyslu nezaplatit daň z přidané hodnoty u zdanitelného plnění podle této smlouvy</w:t>
      </w:r>
      <w:r w:rsidRPr="00D74843">
        <w:rPr>
          <w:rFonts w:cs="Calibri"/>
          <w:iCs/>
        </w:rPr>
        <w:t xml:space="preserve"> (dále jen „daň“),</w:t>
      </w:r>
    </w:p>
    <w:p w14:paraId="494F67CD" w14:textId="77777777" w:rsidR="00696A0F" w:rsidRDefault="00696A0F" w:rsidP="00D96792">
      <w:pPr>
        <w:numPr>
          <w:ilvl w:val="0"/>
          <w:numId w:val="17"/>
        </w:numPr>
        <w:suppressAutoHyphens/>
        <w:spacing w:after="0" w:line="240" w:lineRule="auto"/>
        <w:jc w:val="both"/>
        <w:rPr>
          <w:rFonts w:cs="Calibri"/>
          <w:iCs/>
        </w:rPr>
      </w:pPr>
      <w:r w:rsidRPr="00D74843">
        <w:rPr>
          <w:rFonts w:cs="Calibri"/>
          <w:iCs/>
        </w:rPr>
        <w:t>nejsou mu známy skutečnosti nasvědčující tomu, že se dostane do postavení, kdy nemůže daň zaplatit a ani se ke dni podpisu této smlouvy v takovém postavení nenachází,</w:t>
      </w:r>
    </w:p>
    <w:p w14:paraId="064DF6A6" w14:textId="77777777" w:rsidR="00696A0F" w:rsidRPr="00D74843" w:rsidRDefault="00696A0F" w:rsidP="00D96792">
      <w:pPr>
        <w:numPr>
          <w:ilvl w:val="0"/>
          <w:numId w:val="17"/>
        </w:numPr>
        <w:suppressAutoHyphens/>
        <w:spacing w:after="0" w:line="240" w:lineRule="auto"/>
        <w:jc w:val="both"/>
        <w:rPr>
          <w:rFonts w:cs="Calibri"/>
        </w:rPr>
      </w:pPr>
      <w:r w:rsidRPr="00D74843">
        <w:rPr>
          <w:rFonts w:cs="Calibri"/>
          <w:iCs/>
        </w:rPr>
        <w:t>nezkrátí daň nebo nevyláká daňovou výhodu.</w:t>
      </w:r>
    </w:p>
    <w:p w14:paraId="77FBEEB5" w14:textId="77777777" w:rsidR="00696A0F" w:rsidRPr="000756D0" w:rsidRDefault="00696A0F" w:rsidP="009A3AF3">
      <w:pPr>
        <w:suppressAutoHyphens/>
        <w:spacing w:after="0"/>
        <w:rPr>
          <w:rFonts w:cs="Calibri"/>
          <w:snapToGrid w:val="0"/>
        </w:rPr>
      </w:pPr>
    </w:p>
    <w:p w14:paraId="2F171577" w14:textId="5AC5793A" w:rsidR="00696A0F" w:rsidRPr="000E21AF" w:rsidRDefault="00A20853"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Odevzdání</w:t>
      </w:r>
      <w:r w:rsidR="00696A0F" w:rsidRPr="000E21AF">
        <w:rPr>
          <w:rFonts w:cs="Calibri"/>
          <w:b/>
          <w:sz w:val="22"/>
          <w:szCs w:val="22"/>
        </w:rPr>
        <w:t xml:space="preserve"> a převzetí předmětu koupě </w:t>
      </w:r>
    </w:p>
    <w:p w14:paraId="239F3C11" w14:textId="6B9E1580"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Závazek prodávajícího </w:t>
      </w:r>
      <w:r w:rsidR="00A20853">
        <w:rPr>
          <w:rFonts w:cs="Calibri"/>
        </w:rPr>
        <w:t>odevzdat</w:t>
      </w:r>
      <w:r w:rsidRPr="00616EDE">
        <w:rPr>
          <w:rFonts w:cs="Calibri"/>
        </w:rPr>
        <w:t xml:space="preserve"> předmět koupě kupující</w:t>
      </w:r>
      <w:r w:rsidR="00E846D9">
        <w:rPr>
          <w:rFonts w:cs="Calibri"/>
        </w:rPr>
        <w:t>mu</w:t>
      </w:r>
      <w:r w:rsidRPr="00616EDE">
        <w:rPr>
          <w:rFonts w:cs="Calibri"/>
        </w:rPr>
        <w:t xml:space="preserve"> je splněn </w:t>
      </w:r>
      <w:r w:rsidR="00A20853">
        <w:rPr>
          <w:rFonts w:cs="Calibri"/>
        </w:rPr>
        <w:t>odevzdáním</w:t>
      </w:r>
      <w:r w:rsidRPr="00616EDE">
        <w:rPr>
          <w:rFonts w:cs="Calibri"/>
        </w:rPr>
        <w:t xml:space="preserve"> </w:t>
      </w:r>
      <w:r w:rsidR="007E5A8F">
        <w:rPr>
          <w:rFonts w:cs="Calibri"/>
        </w:rPr>
        <w:t xml:space="preserve">bezvadného </w:t>
      </w:r>
      <w:r w:rsidRPr="00616EDE">
        <w:rPr>
          <w:rFonts w:cs="Calibri"/>
        </w:rPr>
        <w:t>předmětu koupě kupující</w:t>
      </w:r>
      <w:r w:rsidR="00E846D9">
        <w:rPr>
          <w:rFonts w:cs="Calibri"/>
        </w:rPr>
        <w:t>mu</w:t>
      </w:r>
      <w:r w:rsidRPr="00616EDE">
        <w:rPr>
          <w:rFonts w:cs="Calibri"/>
        </w:rPr>
        <w:t xml:space="preserve"> </w:t>
      </w:r>
      <w:r w:rsidR="00A20853">
        <w:rPr>
          <w:rFonts w:cs="Calibri"/>
        </w:rPr>
        <w:t>v</w:t>
      </w:r>
      <w:r w:rsidRPr="00616EDE">
        <w:rPr>
          <w:rFonts w:cs="Calibri"/>
        </w:rPr>
        <w:t xml:space="preserve"> míst</w:t>
      </w:r>
      <w:r w:rsidR="00A20853">
        <w:rPr>
          <w:rFonts w:cs="Calibri"/>
        </w:rPr>
        <w:t>ě</w:t>
      </w:r>
      <w:r w:rsidRPr="00616EDE">
        <w:rPr>
          <w:rFonts w:cs="Calibri"/>
        </w:rPr>
        <w:t xml:space="preserve"> plnění </w:t>
      </w:r>
      <w:r w:rsidR="00C43305">
        <w:rPr>
          <w:rFonts w:cs="Calibri"/>
        </w:rPr>
        <w:t>dle čl. V</w:t>
      </w:r>
      <w:r w:rsidR="006424EE">
        <w:rPr>
          <w:rFonts w:cs="Calibri"/>
        </w:rPr>
        <w:t xml:space="preserve">. této smlouvy a </w:t>
      </w:r>
      <w:r w:rsidRPr="00616EDE">
        <w:rPr>
          <w:rFonts w:cs="Calibri"/>
        </w:rPr>
        <w:t xml:space="preserve">v termínu </w:t>
      </w:r>
      <w:r w:rsidRPr="006424EE">
        <w:rPr>
          <w:rFonts w:cs="Calibri"/>
        </w:rPr>
        <w:t xml:space="preserve">dle čl. </w:t>
      </w:r>
      <w:r w:rsidR="00443F72">
        <w:rPr>
          <w:rFonts w:cs="Calibri"/>
        </w:rPr>
        <w:t>I</w:t>
      </w:r>
      <w:r w:rsidR="006424EE" w:rsidRPr="006424EE">
        <w:rPr>
          <w:rFonts w:cs="Calibri"/>
        </w:rPr>
        <w:t>V</w:t>
      </w:r>
      <w:r w:rsidRPr="006424EE">
        <w:rPr>
          <w:rFonts w:cs="Calibri"/>
        </w:rPr>
        <w:t>. této</w:t>
      </w:r>
      <w:r w:rsidRPr="00616EDE">
        <w:rPr>
          <w:rFonts w:cs="Calibri"/>
        </w:rPr>
        <w:t xml:space="preserve"> smlouvy</w:t>
      </w:r>
      <w:r w:rsidR="007E5A8F">
        <w:rPr>
          <w:rFonts w:cs="Calibri"/>
        </w:rPr>
        <w:t>.</w:t>
      </w:r>
    </w:p>
    <w:p w14:paraId="2ED016BE" w14:textId="49D60EBD"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Při </w:t>
      </w:r>
      <w:r w:rsidR="00A20853">
        <w:rPr>
          <w:rFonts w:cs="Calibri"/>
        </w:rPr>
        <w:t>odevzdání</w:t>
      </w:r>
      <w:r w:rsidRPr="00616EDE">
        <w:rPr>
          <w:rFonts w:cs="Calibri"/>
        </w:rPr>
        <w:t xml:space="preserve"> a převzetí předmětu koupě vyhotoví prodávající dodací list s uvedením </w:t>
      </w:r>
      <w:r w:rsidR="00A20853">
        <w:rPr>
          <w:rFonts w:cs="Calibri"/>
        </w:rPr>
        <w:t>odevzdávané</w:t>
      </w:r>
      <w:r>
        <w:rPr>
          <w:rFonts w:cs="Calibri"/>
        </w:rPr>
        <w:t xml:space="preserve"> </w:t>
      </w:r>
      <w:r w:rsidR="006C142D">
        <w:rPr>
          <w:rFonts w:cs="Calibri"/>
        </w:rPr>
        <w:t xml:space="preserve">předmětu koupě </w:t>
      </w:r>
      <w:r w:rsidR="00D91E1E" w:rsidRPr="00D91E1E">
        <w:rPr>
          <w:rFonts w:cs="Calibri"/>
          <w:bCs/>
        </w:rPr>
        <w:t>včetně</w:t>
      </w:r>
      <w:r w:rsidR="00D91E1E" w:rsidRPr="00046CBC">
        <w:rPr>
          <w:rFonts w:cs="Calibri"/>
          <w:bCs/>
        </w:rPr>
        <w:t xml:space="preserve"> veškerých součástí a </w:t>
      </w:r>
      <w:r w:rsidR="00D91E1E" w:rsidRPr="00D91E1E">
        <w:rPr>
          <w:rFonts w:cs="Calibri"/>
          <w:bCs/>
        </w:rPr>
        <w:t xml:space="preserve">příslušenství </w:t>
      </w:r>
      <w:r w:rsidRPr="00D91E1E">
        <w:rPr>
          <w:rFonts w:cs="Calibri"/>
        </w:rPr>
        <w:t>a jejího množství.</w:t>
      </w:r>
      <w:r w:rsidRPr="00616EDE">
        <w:rPr>
          <w:rFonts w:cs="Calibri"/>
        </w:rPr>
        <w:t xml:space="preserve"> Zástupce kupujícího potvrdí svým podpisem na kopii dodacího listu převzetí předmětu koupě dle této smlouvy, správnost údajů o </w:t>
      </w:r>
      <w:r w:rsidR="00A20853">
        <w:rPr>
          <w:rFonts w:cs="Calibri"/>
        </w:rPr>
        <w:t>odevzdaném</w:t>
      </w:r>
      <w:r w:rsidRPr="00616EDE">
        <w:rPr>
          <w:rFonts w:cs="Calibri"/>
        </w:rPr>
        <w:t xml:space="preserve"> předmětu koupě uvedených v dodacím listu a převzetí jeho originálu. </w:t>
      </w:r>
    </w:p>
    <w:p w14:paraId="00054434" w14:textId="50FAA21E"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Předáním dodacího listu a jeho převzetím a podepsáním zástupcem kupujícího se má za to, že je řádně splněn závazek prodávajícího </w:t>
      </w:r>
      <w:r w:rsidR="003B1DFC">
        <w:rPr>
          <w:rFonts w:cs="Calibri"/>
        </w:rPr>
        <w:t>odevzdat</w:t>
      </w:r>
      <w:r w:rsidRPr="00616EDE">
        <w:rPr>
          <w:rFonts w:cs="Calibri"/>
        </w:rPr>
        <w:t xml:space="preserve"> kupujícímu předmět koupě dle této smlouvy a</w:t>
      </w:r>
      <w:r w:rsidR="001372D1">
        <w:rPr>
          <w:rFonts w:cs="Calibri"/>
        </w:rPr>
        <w:t> </w:t>
      </w:r>
      <w:r w:rsidRPr="00616EDE">
        <w:rPr>
          <w:rFonts w:cs="Calibri"/>
        </w:rPr>
        <w:t xml:space="preserve">prodávajícímu vzniká právo na zaplacení kupní ceny za </w:t>
      </w:r>
      <w:r w:rsidR="003B1DFC">
        <w:rPr>
          <w:rFonts w:cs="Calibri"/>
        </w:rPr>
        <w:t>odevzdan</w:t>
      </w:r>
      <w:r w:rsidR="00CD2C88">
        <w:rPr>
          <w:rFonts w:cs="Calibri"/>
        </w:rPr>
        <w:t>ý předmět koupě</w:t>
      </w:r>
      <w:r w:rsidRPr="001B311D">
        <w:rPr>
          <w:rFonts w:cs="Calibri"/>
        </w:rPr>
        <w:t xml:space="preserve"> </w:t>
      </w:r>
      <w:r w:rsidR="00EA2334" w:rsidRPr="001B311D">
        <w:rPr>
          <w:rFonts w:cs="Calibri"/>
          <w:bCs/>
        </w:rPr>
        <w:t xml:space="preserve">včetně veškerých součástí a příslušenství </w:t>
      </w:r>
      <w:r w:rsidRPr="001B311D">
        <w:rPr>
          <w:rFonts w:cs="Calibri"/>
        </w:rPr>
        <w:t xml:space="preserve">odpovídající ceně </w:t>
      </w:r>
      <w:r w:rsidRPr="009A099B">
        <w:rPr>
          <w:rFonts w:cs="Calibri"/>
        </w:rPr>
        <w:t>dle čl. V</w:t>
      </w:r>
      <w:r w:rsidR="009A099B" w:rsidRPr="009A099B">
        <w:rPr>
          <w:rFonts w:cs="Calibri"/>
        </w:rPr>
        <w:t>I</w:t>
      </w:r>
      <w:r w:rsidRPr="00A02A07">
        <w:rPr>
          <w:rFonts w:cs="Calibri"/>
        </w:rPr>
        <w:t>.</w:t>
      </w:r>
      <w:r w:rsidRPr="009A099B">
        <w:rPr>
          <w:rFonts w:cs="Calibri"/>
        </w:rPr>
        <w:t xml:space="preserve"> této smlouvy</w:t>
      </w:r>
      <w:r w:rsidRPr="00616EDE">
        <w:rPr>
          <w:rFonts w:cs="Calibri"/>
        </w:rPr>
        <w:t>.</w:t>
      </w:r>
    </w:p>
    <w:p w14:paraId="5CAD0A8A" w14:textId="3A2A4818" w:rsidR="00587587" w:rsidRDefault="00696A0F" w:rsidP="00670263">
      <w:pPr>
        <w:numPr>
          <w:ilvl w:val="0"/>
          <w:numId w:val="38"/>
        </w:numPr>
        <w:tabs>
          <w:tab w:val="num" w:pos="360"/>
        </w:tabs>
        <w:suppressAutoHyphens/>
        <w:spacing w:after="0" w:line="240" w:lineRule="auto"/>
        <w:ind w:left="360"/>
        <w:jc w:val="both"/>
        <w:rPr>
          <w:rFonts w:cs="Calibri"/>
        </w:rPr>
      </w:pPr>
      <w:r w:rsidRPr="00C26555">
        <w:rPr>
          <w:rFonts w:cs="Calibri"/>
        </w:rPr>
        <w:t xml:space="preserve">Předmět koupě bude prodávajícím </w:t>
      </w:r>
      <w:r w:rsidR="00D81105" w:rsidRPr="00C26555">
        <w:rPr>
          <w:rFonts w:cs="Calibri"/>
        </w:rPr>
        <w:t>odevzdán</w:t>
      </w:r>
      <w:r w:rsidRPr="00C26555">
        <w:rPr>
          <w:rFonts w:cs="Calibri"/>
        </w:rPr>
        <w:t xml:space="preserve"> včetně návodu k obsluze v českém jazyce a příslušné dokumentace výrobce.</w:t>
      </w:r>
    </w:p>
    <w:p w14:paraId="36B34E0D" w14:textId="489D7C0E" w:rsidR="00587587" w:rsidRPr="00587587" w:rsidRDefault="00587587" w:rsidP="00670263">
      <w:pPr>
        <w:numPr>
          <w:ilvl w:val="0"/>
          <w:numId w:val="38"/>
        </w:numPr>
        <w:tabs>
          <w:tab w:val="num" w:pos="360"/>
        </w:tabs>
        <w:suppressAutoHyphens/>
        <w:spacing w:after="0" w:line="240" w:lineRule="auto"/>
        <w:ind w:left="360"/>
        <w:jc w:val="both"/>
        <w:rPr>
          <w:rFonts w:cs="Calibri"/>
        </w:rPr>
      </w:pPr>
      <w:r w:rsidRPr="00587587">
        <w:rPr>
          <w:rFonts w:asciiTheme="minorHAnsi" w:hAnsiTheme="minorHAnsi" w:cs="Arial"/>
        </w:rPr>
        <w:lastRenderedPageBreak/>
        <w:t>Vlastnické právo ke zboží a nebezpečí škody na zboží přechází na kupujícího převzetím zboží.</w:t>
      </w:r>
    </w:p>
    <w:p w14:paraId="42407830" w14:textId="15CC7BDB" w:rsidR="00696A0F" w:rsidRPr="007C58DF" w:rsidRDefault="007C58DF" w:rsidP="00670263">
      <w:pPr>
        <w:pStyle w:val="Nadpis7"/>
        <w:numPr>
          <w:ilvl w:val="0"/>
          <w:numId w:val="39"/>
        </w:numPr>
        <w:suppressAutoHyphens/>
        <w:spacing w:before="120" w:after="120" w:line="240" w:lineRule="auto"/>
        <w:ind w:left="714" w:hanging="357"/>
        <w:jc w:val="center"/>
        <w:rPr>
          <w:rFonts w:cs="Calibri"/>
          <w:sz w:val="22"/>
          <w:szCs w:val="22"/>
          <w:lang w:val="cs-CZ"/>
        </w:rPr>
      </w:pPr>
      <w:r w:rsidRPr="00B15C73">
        <w:rPr>
          <w:rFonts w:cs="Calibri"/>
          <w:b/>
          <w:sz w:val="22"/>
          <w:szCs w:val="22"/>
        </w:rPr>
        <w:t xml:space="preserve">Práva z vadného plnění, </w:t>
      </w:r>
      <w:r w:rsidRPr="00C10B7B">
        <w:rPr>
          <w:rFonts w:cs="Calibri"/>
          <w:b/>
          <w:sz w:val="22"/>
          <w:szCs w:val="22"/>
        </w:rPr>
        <w:t>z</w:t>
      </w:r>
      <w:r w:rsidR="00696A0F" w:rsidRPr="00C10B7B">
        <w:rPr>
          <w:rFonts w:cs="Calibri"/>
          <w:b/>
          <w:sz w:val="22"/>
          <w:szCs w:val="22"/>
        </w:rPr>
        <w:t>áruk</w:t>
      </w:r>
      <w:r w:rsidRPr="00C10B7B">
        <w:rPr>
          <w:rFonts w:cs="Calibri"/>
          <w:b/>
          <w:sz w:val="22"/>
          <w:szCs w:val="22"/>
          <w:lang w:val="cs-CZ"/>
        </w:rPr>
        <w:t>a za jakost</w:t>
      </w:r>
    </w:p>
    <w:p w14:paraId="1DBE5175" w14:textId="5B170DA8" w:rsidR="00DA67F8" w:rsidRPr="005C02E1"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 xml:space="preserve">Právo kupujícího z vadného plnění zakládá vada, kterou má předmět koupě při přechodu nebezpečí na kupujícího, byť se projeví až později. Právo kupujícího založí i později vzniklá vada, kterou prodávající způsobil porušením své povinnosti. </w:t>
      </w:r>
      <w:r w:rsidRPr="005C02E1">
        <w:rPr>
          <w:rFonts w:cs="Calibri"/>
        </w:rPr>
        <w:t>Povinnosti prodávajícího ze záruky tím nejsou dotčeny.</w:t>
      </w:r>
    </w:p>
    <w:p w14:paraId="48DE8D90" w14:textId="01FDA8FD" w:rsidR="000A757A"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jakost </w:t>
      </w:r>
      <w:r w:rsidR="009F6851">
        <w:rPr>
          <w:rFonts w:cs="Calibri"/>
        </w:rPr>
        <w:t>předmětu koupě</w:t>
      </w:r>
      <w:r w:rsidR="00C97183" w:rsidRPr="00C97183">
        <w:rPr>
          <w:rFonts w:cs="Calibri"/>
        </w:rPr>
        <w:t xml:space="preserve"> a za to, že bud</w:t>
      </w:r>
      <w:r w:rsidR="001B711B">
        <w:rPr>
          <w:rFonts w:cs="Calibri"/>
        </w:rPr>
        <w:t>e</w:t>
      </w:r>
      <w:r w:rsidR="00C97183" w:rsidRPr="00C97183">
        <w:rPr>
          <w:rFonts w:cs="Calibri"/>
        </w:rPr>
        <w:t xml:space="preserve"> způsobil</w:t>
      </w:r>
      <w:r w:rsidR="001B711B">
        <w:rPr>
          <w:rFonts w:cs="Calibri"/>
        </w:rPr>
        <w:t>ý</w:t>
      </w:r>
      <w:r w:rsidR="00C97183" w:rsidRPr="00C97183">
        <w:rPr>
          <w:rFonts w:cs="Calibri"/>
        </w:rPr>
        <w:t xml:space="preserve"> pro užití k účelu smluvenému, jinak obvyklému účelu, a že si zachov</w:t>
      </w:r>
      <w:r w:rsidR="001B711B">
        <w:rPr>
          <w:rFonts w:cs="Calibri"/>
        </w:rPr>
        <w:t>á</w:t>
      </w:r>
      <w:r w:rsidR="00C97183" w:rsidRPr="00C97183">
        <w:rPr>
          <w:rFonts w:cs="Calibri"/>
        </w:rPr>
        <w:t xml:space="preserve"> smluvené, jinak obvyklé</w:t>
      </w:r>
      <w:r w:rsidR="00677AEB">
        <w:rPr>
          <w:rFonts w:cs="Calibri"/>
        </w:rPr>
        <w:t>,</w:t>
      </w:r>
      <w:r w:rsidR="00C97183" w:rsidRPr="00C97183">
        <w:rPr>
          <w:rFonts w:cs="Calibri"/>
        </w:rPr>
        <w:t xml:space="preserve"> vlastnosti. </w:t>
      </w:r>
    </w:p>
    <w:p w14:paraId="5047D676" w14:textId="0245449C" w:rsidR="00C97183" w:rsidRPr="002E28C5"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to, že </w:t>
      </w:r>
      <w:r w:rsidR="009F6851">
        <w:rPr>
          <w:rFonts w:cs="Calibri"/>
        </w:rPr>
        <w:t>předmět koupě</w:t>
      </w:r>
      <w:r w:rsidR="00C97183" w:rsidRPr="00C97183">
        <w:rPr>
          <w:rFonts w:cs="Calibri"/>
        </w:rPr>
        <w:t xml:space="preserve"> nebud</w:t>
      </w:r>
      <w:r w:rsidR="009F6851">
        <w:rPr>
          <w:rFonts w:cs="Calibri"/>
        </w:rPr>
        <w:t>e</w:t>
      </w:r>
      <w:r w:rsidR="00C97183" w:rsidRPr="00C97183">
        <w:rPr>
          <w:rFonts w:cs="Calibri"/>
        </w:rPr>
        <w:t xml:space="preserve"> mít právní vady a nebud</w:t>
      </w:r>
      <w:r w:rsidR="009F6851">
        <w:rPr>
          <w:rFonts w:cs="Calibri"/>
        </w:rPr>
        <w:t>e</w:t>
      </w:r>
      <w:r w:rsidR="00C97183" w:rsidRPr="00C97183">
        <w:rPr>
          <w:rFonts w:cs="Calibri"/>
        </w:rPr>
        <w:t xml:space="preserve"> zatížen právy třetích osob, která by omezovala či znemožňovala užití </w:t>
      </w:r>
      <w:r w:rsidR="009F6851">
        <w:rPr>
          <w:rFonts w:cs="Calibri"/>
        </w:rPr>
        <w:t>předmětu koupě</w:t>
      </w:r>
      <w:r w:rsidR="00C97183" w:rsidRPr="00C97183">
        <w:rPr>
          <w:rFonts w:cs="Calibri"/>
        </w:rPr>
        <w:t xml:space="preserve"> k účelu dle této </w:t>
      </w:r>
      <w:r w:rsidR="000F495E">
        <w:rPr>
          <w:rFonts w:cs="Calibri"/>
        </w:rPr>
        <w:t>s</w:t>
      </w:r>
      <w:r w:rsidR="00EE407A">
        <w:rPr>
          <w:rFonts w:cs="Calibri"/>
        </w:rPr>
        <w:t>mlouvy</w:t>
      </w:r>
      <w:r w:rsidR="00C97183" w:rsidRPr="00C97183">
        <w:rPr>
          <w:rFonts w:cs="Calibri"/>
        </w:rPr>
        <w:t xml:space="preserve">. </w:t>
      </w:r>
      <w:r w:rsidRPr="000C59B3">
        <w:rPr>
          <w:rFonts w:cs="Calibri"/>
        </w:rPr>
        <w:t>Prodávající</w:t>
      </w:r>
      <w:r w:rsidR="00C97183" w:rsidRPr="002D064B">
        <w:rPr>
          <w:rFonts w:cs="Calibri"/>
        </w:rPr>
        <w:t xml:space="preserve"> poskytuje </w:t>
      </w:r>
      <w:r w:rsidR="000F495E">
        <w:rPr>
          <w:rFonts w:cs="Calibri"/>
        </w:rPr>
        <w:t>k</w:t>
      </w:r>
      <w:r w:rsidR="00C97183" w:rsidRPr="002D064B">
        <w:rPr>
          <w:rFonts w:cs="Calibri"/>
        </w:rPr>
        <w:t xml:space="preserve">upujícímu záruku za to, že </w:t>
      </w:r>
      <w:r w:rsidR="00EE407A" w:rsidRPr="002D064B">
        <w:rPr>
          <w:rFonts w:cs="Calibri"/>
        </w:rPr>
        <w:t>pře</w:t>
      </w:r>
      <w:r w:rsidR="00EE407A" w:rsidRPr="002E28C5">
        <w:rPr>
          <w:rFonts w:cs="Calibri"/>
        </w:rPr>
        <w:t>dmět koupě</w:t>
      </w:r>
      <w:r w:rsidR="00C97183" w:rsidRPr="002E28C5">
        <w:rPr>
          <w:rFonts w:cs="Calibri"/>
        </w:rPr>
        <w:t xml:space="preserve"> bud</w:t>
      </w:r>
      <w:r w:rsidR="00EE407A" w:rsidRPr="002E28C5">
        <w:rPr>
          <w:rFonts w:cs="Calibri"/>
        </w:rPr>
        <w:t>e</w:t>
      </w:r>
      <w:r w:rsidR="00C97183" w:rsidRPr="002E28C5">
        <w:rPr>
          <w:rFonts w:cs="Calibri"/>
        </w:rPr>
        <w:t xml:space="preserve"> mít obvyklé technické vlastnosti, odpovídající technickým údajům výrobce</w:t>
      </w:r>
      <w:r w:rsidR="004F2A37">
        <w:rPr>
          <w:rFonts w:cs="Calibri"/>
        </w:rPr>
        <w:t xml:space="preserve"> a zároveň </w:t>
      </w:r>
      <w:r w:rsidR="004F2A37" w:rsidRPr="00DF7F44">
        <w:rPr>
          <w:rFonts w:asciiTheme="minorHAnsi" w:hAnsiTheme="minorHAnsi" w:cstheme="minorHAnsi"/>
          <w:lang w:bidi="en-US"/>
        </w:rPr>
        <w:t xml:space="preserve">vyhovuje požadavkům příslušných technických norem platných a účinných ke dni odevzdání </w:t>
      </w:r>
      <w:r w:rsidR="004F2A37">
        <w:rPr>
          <w:rFonts w:asciiTheme="minorHAnsi" w:hAnsiTheme="minorHAnsi" w:cstheme="minorHAnsi"/>
          <w:lang w:bidi="en-US"/>
        </w:rPr>
        <w:t>p</w:t>
      </w:r>
      <w:r w:rsidR="004F2A37" w:rsidRPr="00DF7F44">
        <w:rPr>
          <w:rFonts w:asciiTheme="minorHAnsi" w:hAnsiTheme="minorHAnsi" w:cstheme="minorHAnsi"/>
          <w:lang w:bidi="en-US"/>
        </w:rPr>
        <w:t xml:space="preserve">ředmětu koupě </w:t>
      </w:r>
      <w:r w:rsidR="004F2A37">
        <w:rPr>
          <w:rFonts w:asciiTheme="minorHAnsi" w:hAnsiTheme="minorHAnsi" w:cstheme="minorHAnsi"/>
          <w:lang w:bidi="en-US"/>
        </w:rPr>
        <w:t>k</w:t>
      </w:r>
      <w:r w:rsidR="004F2A37" w:rsidRPr="00DF7F44">
        <w:rPr>
          <w:rFonts w:asciiTheme="minorHAnsi" w:hAnsiTheme="minorHAnsi" w:cstheme="minorHAnsi"/>
          <w:lang w:bidi="en-US"/>
        </w:rPr>
        <w:t>upujícímu</w:t>
      </w:r>
      <w:r w:rsidR="00C97183" w:rsidRPr="002E28C5">
        <w:rPr>
          <w:rFonts w:cs="Calibri"/>
        </w:rPr>
        <w:t>.</w:t>
      </w:r>
    </w:p>
    <w:p w14:paraId="2F7DE06D" w14:textId="7F17BA68" w:rsidR="00C145D6" w:rsidRDefault="00696A0F" w:rsidP="00794C06">
      <w:pPr>
        <w:numPr>
          <w:ilvl w:val="0"/>
          <w:numId w:val="14"/>
        </w:numPr>
        <w:tabs>
          <w:tab w:val="num" w:pos="426"/>
        </w:tabs>
        <w:suppressAutoHyphens/>
        <w:spacing w:after="0" w:line="240" w:lineRule="auto"/>
        <w:ind w:left="426" w:hanging="426"/>
        <w:jc w:val="both"/>
        <w:rPr>
          <w:rFonts w:cs="Calibri"/>
        </w:rPr>
      </w:pPr>
      <w:r w:rsidRPr="002E28C5">
        <w:rPr>
          <w:rFonts w:cs="Calibri"/>
        </w:rPr>
        <w:t>Záruční doba se sjednává</w:t>
      </w:r>
      <w:r w:rsidRPr="0086626A">
        <w:rPr>
          <w:rFonts w:cs="Calibri"/>
        </w:rPr>
        <w:t xml:space="preserve"> </w:t>
      </w:r>
      <w:r w:rsidRPr="002E28C5">
        <w:rPr>
          <w:rFonts w:cs="Calibri"/>
        </w:rPr>
        <w:t xml:space="preserve">v délce </w:t>
      </w:r>
      <w:r w:rsidRPr="00EA731A">
        <w:rPr>
          <w:rFonts w:cs="Calibri"/>
        </w:rPr>
        <w:t xml:space="preserve">trvání </w:t>
      </w:r>
      <w:r w:rsidR="00AF44CB">
        <w:rPr>
          <w:rFonts w:cs="Calibri"/>
        </w:rPr>
        <w:t>24</w:t>
      </w:r>
      <w:r w:rsidR="00071FD2" w:rsidRPr="00EA731A">
        <w:rPr>
          <w:rFonts w:cs="Calibri"/>
          <w:b/>
        </w:rPr>
        <w:t xml:space="preserve"> </w:t>
      </w:r>
      <w:r w:rsidRPr="00EA731A">
        <w:rPr>
          <w:rFonts w:cs="Calibri"/>
        </w:rPr>
        <w:t>měsíců na</w:t>
      </w:r>
      <w:r w:rsidRPr="007B09DC">
        <w:rPr>
          <w:rFonts w:cs="Calibri"/>
        </w:rPr>
        <w:t xml:space="preserve"> </w:t>
      </w:r>
      <w:r w:rsidR="00CD2C88">
        <w:rPr>
          <w:rFonts w:cs="Calibri"/>
        </w:rPr>
        <w:t xml:space="preserve">předmět koupě </w:t>
      </w:r>
      <w:r w:rsidR="007B09DC" w:rsidRPr="007B09DC">
        <w:rPr>
          <w:rFonts w:cs="Calibri"/>
        </w:rPr>
        <w:t xml:space="preserve">včetně </w:t>
      </w:r>
      <w:r w:rsidR="00243AF9">
        <w:rPr>
          <w:rFonts w:cs="Calibri"/>
        </w:rPr>
        <w:t xml:space="preserve">jejích </w:t>
      </w:r>
      <w:r w:rsidR="007B09DC" w:rsidRPr="007B09DC">
        <w:rPr>
          <w:rFonts w:cs="Calibri"/>
        </w:rPr>
        <w:t xml:space="preserve">veškerých součástí a příslušenství </w:t>
      </w:r>
      <w:r w:rsidRPr="00616EDE">
        <w:rPr>
          <w:rFonts w:cs="Calibri"/>
        </w:rPr>
        <w:t>od okamžiku jej</w:t>
      </w:r>
      <w:r w:rsidR="006B7B8D">
        <w:rPr>
          <w:rFonts w:cs="Calibri"/>
        </w:rPr>
        <w:t>í</w:t>
      </w:r>
      <w:r w:rsidRPr="00616EDE">
        <w:rPr>
          <w:rFonts w:cs="Calibri"/>
        </w:rPr>
        <w:t>h</w:t>
      </w:r>
      <w:r w:rsidR="006B7B8D">
        <w:rPr>
          <w:rFonts w:cs="Calibri"/>
        </w:rPr>
        <w:t>o</w:t>
      </w:r>
      <w:r w:rsidRPr="00616EDE">
        <w:rPr>
          <w:rFonts w:cs="Calibri"/>
        </w:rPr>
        <w:t xml:space="preserve"> </w:t>
      </w:r>
      <w:r w:rsidR="00E10517">
        <w:rPr>
          <w:rFonts w:cs="Calibri"/>
        </w:rPr>
        <w:t>odevzdání</w:t>
      </w:r>
      <w:r w:rsidRPr="00616EDE">
        <w:rPr>
          <w:rFonts w:cs="Calibri"/>
        </w:rPr>
        <w:t xml:space="preserve"> a převzetí kupujícím v souladu s touto smlouvou.</w:t>
      </w:r>
    </w:p>
    <w:p w14:paraId="104C21DF" w14:textId="12D9256F" w:rsidR="00170696" w:rsidRPr="002E28C5" w:rsidRDefault="00170696" w:rsidP="00794C06">
      <w:pPr>
        <w:numPr>
          <w:ilvl w:val="0"/>
          <w:numId w:val="14"/>
        </w:numPr>
        <w:tabs>
          <w:tab w:val="num" w:pos="426"/>
        </w:tabs>
        <w:suppressAutoHyphens/>
        <w:spacing w:after="0" w:line="240" w:lineRule="auto"/>
        <w:ind w:left="426" w:hanging="426"/>
        <w:jc w:val="both"/>
        <w:rPr>
          <w:rFonts w:cs="Calibri"/>
        </w:rPr>
      </w:pPr>
      <w:r w:rsidRPr="002E28C5">
        <w:rPr>
          <w:rFonts w:cs="Calibri"/>
        </w:rPr>
        <w:t xml:space="preserve">Prodávající se zavazuje, že po dobu smluvené záruční doby na svoje náklady vypořádá vady, které se na předmětu koupě vyskytnou. </w:t>
      </w:r>
    </w:p>
    <w:p w14:paraId="70469194" w14:textId="472BE0CF" w:rsidR="00136F3B" w:rsidRPr="00B14E69" w:rsidRDefault="00136F3B" w:rsidP="00794C06">
      <w:pPr>
        <w:numPr>
          <w:ilvl w:val="0"/>
          <w:numId w:val="14"/>
        </w:numPr>
        <w:tabs>
          <w:tab w:val="num" w:pos="426"/>
        </w:tabs>
        <w:suppressAutoHyphens/>
        <w:spacing w:after="0" w:line="240" w:lineRule="auto"/>
        <w:ind w:left="426" w:hanging="426"/>
        <w:jc w:val="both"/>
        <w:rPr>
          <w:rFonts w:cs="Calibri"/>
        </w:rPr>
      </w:pPr>
      <w:bookmarkStart w:id="0" w:name="_Ref380667242"/>
      <w:r w:rsidRPr="00B14E69">
        <w:rPr>
          <w:rFonts w:cs="Calibri"/>
        </w:rPr>
        <w:t>Kupující je oprávněn písemně uplatnit práva z vady (reklamovat) předmětu koupě. Uplatnění nároku na odstranění vad musí být kupujícím podáno písemně, nejpozději do 10 dnů po jejich zjištění. V reklamaci je kupující povinen vady popsat, popřípadě uvést, jak se projevují. Reklamovaný předmět koupě či jeho část převezme prodávající v místě plnění dle této smlouvy. Prodávající je povinen vady odstranit do 10 dnů ode dne odeslání oznámení o vadách.</w:t>
      </w:r>
    </w:p>
    <w:p w14:paraId="1D1BF047" w14:textId="79113B57" w:rsidR="009F3AC3" w:rsidRPr="00B14E69" w:rsidRDefault="009F3AC3" w:rsidP="00794C06">
      <w:pPr>
        <w:numPr>
          <w:ilvl w:val="0"/>
          <w:numId w:val="14"/>
        </w:numPr>
        <w:tabs>
          <w:tab w:val="num" w:pos="426"/>
        </w:tabs>
        <w:suppressAutoHyphens/>
        <w:spacing w:after="0" w:line="240" w:lineRule="auto"/>
        <w:ind w:left="426" w:hanging="426"/>
        <w:jc w:val="both"/>
        <w:rPr>
          <w:rFonts w:cs="Calibri"/>
        </w:rPr>
      </w:pPr>
      <w:r w:rsidRPr="00B14E69">
        <w:rPr>
          <w:rFonts w:cs="Calibri"/>
        </w:rPr>
        <w:t xml:space="preserve">Má-li </w:t>
      </w:r>
      <w:r w:rsidR="00DD40AC" w:rsidRPr="00B14E69">
        <w:rPr>
          <w:rFonts w:cs="Calibri"/>
        </w:rPr>
        <w:t>p</w:t>
      </w:r>
      <w:r w:rsidRPr="00B14E69">
        <w:rPr>
          <w:rFonts w:cs="Calibri"/>
        </w:rPr>
        <w:t xml:space="preserve">ředmět koupě vady, za které </w:t>
      </w:r>
      <w:r w:rsidR="00DD40AC" w:rsidRPr="00B14E69">
        <w:rPr>
          <w:rFonts w:cs="Calibri"/>
        </w:rPr>
        <w:t>p</w:t>
      </w:r>
      <w:r w:rsidRPr="00B14E69">
        <w:rPr>
          <w:rFonts w:cs="Calibri"/>
        </w:rPr>
        <w:t xml:space="preserve">rodávající odpovídá, má </w:t>
      </w:r>
      <w:r w:rsidR="00DD40AC" w:rsidRPr="00B14E69">
        <w:rPr>
          <w:rFonts w:cs="Calibri"/>
        </w:rPr>
        <w:t>k</w:t>
      </w:r>
      <w:r w:rsidRPr="00B14E69">
        <w:rPr>
          <w:rFonts w:cs="Calibri"/>
        </w:rPr>
        <w:t>upující dle vlastní volby právo</w:t>
      </w:r>
      <w:bookmarkEnd w:id="0"/>
      <w:r w:rsidRPr="00B14E69">
        <w:rPr>
          <w:rFonts w:cs="Calibri"/>
        </w:rPr>
        <w:t>:</w:t>
      </w:r>
    </w:p>
    <w:p w14:paraId="53DD968E" w14:textId="5BBB1957"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dodání nového </w:t>
      </w:r>
      <w:r w:rsidR="00DD40AC">
        <w:rPr>
          <w:rFonts w:asciiTheme="minorHAnsi" w:hAnsiTheme="minorHAnsi" w:cstheme="minorHAnsi"/>
        </w:rPr>
        <w:t>p</w:t>
      </w:r>
      <w:r w:rsidRPr="00DF7F44">
        <w:rPr>
          <w:rFonts w:asciiTheme="minorHAnsi" w:hAnsiTheme="minorHAnsi" w:cstheme="minorHAnsi"/>
        </w:rPr>
        <w:t xml:space="preserve">ředmětu koupě bez vad, pokud to není vzhledem k povaze vady zcela zřejmě nepřiměřené, ale pokud se vada týká pouze části </w:t>
      </w:r>
      <w:r w:rsidR="00EE446D">
        <w:rPr>
          <w:rFonts w:asciiTheme="minorHAnsi" w:hAnsiTheme="minorHAnsi" w:cstheme="minorHAnsi"/>
        </w:rPr>
        <w:t>p</w:t>
      </w:r>
      <w:r w:rsidRPr="00DF7F44">
        <w:rPr>
          <w:rFonts w:asciiTheme="minorHAnsi" w:hAnsiTheme="minorHAnsi" w:cstheme="minorHAnsi"/>
        </w:rPr>
        <w:t xml:space="preserve">ředmětu koupě, může </w:t>
      </w:r>
      <w:r w:rsidR="00DD40AC">
        <w:rPr>
          <w:rFonts w:asciiTheme="minorHAnsi" w:hAnsiTheme="minorHAnsi" w:cstheme="minorHAnsi"/>
        </w:rPr>
        <w:t>k</w:t>
      </w:r>
      <w:r w:rsidRPr="00DF7F44">
        <w:rPr>
          <w:rFonts w:asciiTheme="minorHAnsi" w:hAnsiTheme="minorHAnsi" w:cstheme="minorHAnsi"/>
        </w:rPr>
        <w:t xml:space="preserve">upující požadovat jen výměnu takové části; není-li to možné, může odstoupit od </w:t>
      </w:r>
      <w:r w:rsidR="00DD40AC">
        <w:rPr>
          <w:rFonts w:asciiTheme="minorHAnsi" w:hAnsiTheme="minorHAnsi" w:cstheme="minorHAnsi"/>
        </w:rPr>
        <w:t>k</w:t>
      </w:r>
      <w:r w:rsidRPr="00DF7F44">
        <w:rPr>
          <w:rFonts w:asciiTheme="minorHAnsi" w:hAnsiTheme="minorHAnsi" w:cstheme="minorHAnsi"/>
        </w:rPr>
        <w:t>upní smlouvy, nebo</w:t>
      </w:r>
    </w:p>
    <w:p w14:paraId="76E5995A" w14:textId="24AB1D23"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color w:val="000000"/>
        </w:rPr>
      </w:pPr>
      <w:r w:rsidRPr="00DF7F44">
        <w:rPr>
          <w:rFonts w:asciiTheme="minorHAnsi" w:hAnsiTheme="minorHAnsi" w:cstheme="minorHAnsi"/>
          <w:color w:val="000000"/>
        </w:rPr>
        <w:t xml:space="preserve">na dodání chybějící části </w:t>
      </w:r>
      <w:r w:rsidR="00DD40AC">
        <w:rPr>
          <w:rFonts w:asciiTheme="minorHAnsi" w:hAnsiTheme="minorHAnsi" w:cstheme="minorHAnsi"/>
          <w:color w:val="000000"/>
        </w:rPr>
        <w:t>p</w:t>
      </w:r>
      <w:r w:rsidRPr="00DF7F44">
        <w:rPr>
          <w:rFonts w:asciiTheme="minorHAnsi" w:hAnsiTheme="minorHAnsi" w:cstheme="minorHAnsi"/>
          <w:color w:val="000000"/>
        </w:rPr>
        <w:t>ředmětu koupě, nebo</w:t>
      </w:r>
    </w:p>
    <w:p w14:paraId="613914BE" w14:textId="5F447612"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odstranění vady bezplatnou opravou </w:t>
      </w:r>
      <w:r w:rsidR="00DD40AC">
        <w:rPr>
          <w:rFonts w:asciiTheme="minorHAnsi" w:hAnsiTheme="minorHAnsi" w:cstheme="minorHAnsi"/>
        </w:rPr>
        <w:t>p</w:t>
      </w:r>
      <w:r w:rsidRPr="00DF7F44">
        <w:rPr>
          <w:rFonts w:asciiTheme="minorHAnsi" w:hAnsiTheme="minorHAnsi" w:cstheme="minorHAnsi"/>
        </w:rPr>
        <w:t>ředmětu koupě, nebo</w:t>
      </w:r>
    </w:p>
    <w:p w14:paraId="65DDB163" w14:textId="5743D2DE"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na přiměřenou slevu z</w:t>
      </w:r>
      <w:r w:rsidR="00645AE7">
        <w:rPr>
          <w:rFonts w:asciiTheme="minorHAnsi" w:hAnsiTheme="minorHAnsi" w:cstheme="minorHAnsi"/>
        </w:rPr>
        <w:t> kupní</w:t>
      </w:r>
      <w:r w:rsidRPr="00DF7F44">
        <w:rPr>
          <w:rFonts w:asciiTheme="minorHAnsi" w:hAnsiTheme="minorHAnsi" w:cstheme="minorHAnsi"/>
        </w:rPr>
        <w:t xml:space="preserve"> </w:t>
      </w:r>
      <w:r w:rsidR="00DD40AC">
        <w:rPr>
          <w:rFonts w:asciiTheme="minorHAnsi" w:hAnsiTheme="minorHAnsi" w:cstheme="minorHAnsi"/>
        </w:rPr>
        <w:t>c</w:t>
      </w:r>
      <w:r w:rsidRPr="00DF7F44">
        <w:rPr>
          <w:rFonts w:asciiTheme="minorHAnsi" w:hAnsiTheme="minorHAnsi" w:cstheme="minorHAnsi"/>
        </w:rPr>
        <w:t>eny, nebo</w:t>
      </w:r>
    </w:p>
    <w:p w14:paraId="04EB002E" w14:textId="10AA827C"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odstoupit od </w:t>
      </w:r>
      <w:r w:rsidR="00DD40AC">
        <w:rPr>
          <w:rFonts w:asciiTheme="minorHAnsi" w:hAnsiTheme="minorHAnsi" w:cstheme="minorHAnsi"/>
        </w:rPr>
        <w:t>k</w:t>
      </w:r>
      <w:r w:rsidRPr="00DF7F44">
        <w:rPr>
          <w:rFonts w:asciiTheme="minorHAnsi" w:hAnsiTheme="minorHAnsi" w:cstheme="minorHAnsi"/>
        </w:rPr>
        <w:t>upní smlouvy.</w:t>
      </w:r>
    </w:p>
    <w:p w14:paraId="350BBDB2" w14:textId="61AED34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color w:val="000000"/>
        </w:rPr>
      </w:pPr>
      <w:r w:rsidRPr="00794C06">
        <w:rPr>
          <w:rFonts w:cs="Calibri"/>
        </w:rPr>
        <w:t>Kupující</w:t>
      </w:r>
      <w:r w:rsidRPr="00DF7F44">
        <w:rPr>
          <w:rFonts w:asciiTheme="minorHAnsi" w:hAnsiTheme="minorHAnsi" w:cstheme="minorHAnsi"/>
          <w:color w:val="000000"/>
        </w:rPr>
        <w:t xml:space="preserve"> je oprávněn požadovat odstranění vady dodáním nového </w:t>
      </w:r>
      <w:r w:rsidR="00DD40AC">
        <w:rPr>
          <w:rFonts w:asciiTheme="minorHAnsi" w:hAnsiTheme="minorHAnsi" w:cstheme="minorHAnsi"/>
          <w:color w:val="000000"/>
        </w:rPr>
        <w:t>p</w:t>
      </w:r>
      <w:r w:rsidRPr="00DF7F44">
        <w:rPr>
          <w:rFonts w:asciiTheme="minorHAnsi" w:hAnsiTheme="minorHAnsi" w:cstheme="minorHAnsi"/>
          <w:color w:val="000000"/>
        </w:rPr>
        <w:t xml:space="preserve">ředmětu koupě nebo výměnu jeho části, vyskytla-li se stejná vada po její první opravě znovu nebo nemůže-li </w:t>
      </w:r>
      <w:r w:rsidR="00DD40AC">
        <w:rPr>
          <w:rFonts w:asciiTheme="minorHAnsi" w:hAnsiTheme="minorHAnsi" w:cstheme="minorHAnsi"/>
          <w:color w:val="000000"/>
        </w:rPr>
        <w:t>k</w:t>
      </w:r>
      <w:r w:rsidRPr="00DF7F44">
        <w:rPr>
          <w:rFonts w:asciiTheme="minorHAnsi" w:hAnsiTheme="minorHAnsi" w:cstheme="minorHAnsi"/>
          <w:color w:val="000000"/>
        </w:rPr>
        <w:t xml:space="preserve">upující řádně užívat </w:t>
      </w:r>
      <w:r w:rsidR="00DD40AC">
        <w:rPr>
          <w:rFonts w:asciiTheme="minorHAnsi" w:hAnsiTheme="minorHAnsi" w:cstheme="minorHAnsi"/>
          <w:color w:val="000000"/>
        </w:rPr>
        <w:t>p</w:t>
      </w:r>
      <w:r w:rsidRPr="00DF7F44">
        <w:rPr>
          <w:rFonts w:asciiTheme="minorHAnsi" w:hAnsiTheme="minorHAnsi" w:cstheme="minorHAnsi"/>
          <w:color w:val="000000"/>
        </w:rPr>
        <w:t>ředmět koupě pro větší počet vad.</w:t>
      </w:r>
    </w:p>
    <w:p w14:paraId="2AE9707C" w14:textId="44144374"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Kupující</w:t>
      </w:r>
      <w:r w:rsidRPr="00DF7F44">
        <w:rPr>
          <w:rFonts w:asciiTheme="minorHAnsi" w:hAnsiTheme="minorHAnsi" w:cstheme="minorHAnsi"/>
        </w:rPr>
        <w:t xml:space="preserve"> sdělí </w:t>
      </w:r>
      <w:r w:rsidR="00DD40AC">
        <w:rPr>
          <w:rFonts w:asciiTheme="minorHAnsi" w:hAnsiTheme="minorHAnsi" w:cstheme="minorHAnsi"/>
        </w:rPr>
        <w:t>p</w:t>
      </w:r>
      <w:r w:rsidRPr="00DF7F44">
        <w:rPr>
          <w:rFonts w:asciiTheme="minorHAnsi" w:hAnsiTheme="minorHAnsi" w:cstheme="minorHAnsi"/>
        </w:rPr>
        <w:t xml:space="preserve">rodávajícímu volbu nároku z vady v reklamaci, nebo bez zbytečného odkladu po reklamaci. Provedenou volbu nemůže </w:t>
      </w:r>
      <w:r w:rsidR="00EA2245">
        <w:rPr>
          <w:rFonts w:asciiTheme="minorHAnsi" w:hAnsiTheme="minorHAnsi" w:cstheme="minorHAnsi"/>
        </w:rPr>
        <w:t>k</w:t>
      </w:r>
      <w:r w:rsidRPr="00DF7F44">
        <w:rPr>
          <w:rFonts w:asciiTheme="minorHAnsi" w:hAnsiTheme="minorHAnsi" w:cstheme="minorHAnsi"/>
        </w:rPr>
        <w:t xml:space="preserve">upující změnit bez souhlasu </w:t>
      </w:r>
      <w:r w:rsidR="00EA2245">
        <w:rPr>
          <w:rFonts w:asciiTheme="minorHAnsi" w:hAnsiTheme="minorHAnsi" w:cstheme="minorHAnsi"/>
        </w:rPr>
        <w:t>p</w:t>
      </w:r>
      <w:r w:rsidRPr="00DF7F44">
        <w:rPr>
          <w:rFonts w:asciiTheme="minorHAnsi" w:hAnsiTheme="minorHAnsi" w:cstheme="minorHAnsi"/>
        </w:rPr>
        <w:t xml:space="preserve">rodávajícího; to neplatí, žádal-li </w:t>
      </w:r>
      <w:r w:rsidR="00EA2245">
        <w:rPr>
          <w:rFonts w:asciiTheme="minorHAnsi" w:hAnsiTheme="minorHAnsi" w:cstheme="minorHAnsi"/>
        </w:rPr>
        <w:t>k</w:t>
      </w:r>
      <w:r w:rsidRPr="00DF7F44">
        <w:rPr>
          <w:rFonts w:asciiTheme="minorHAnsi" w:hAnsiTheme="minorHAnsi" w:cstheme="minorHAnsi"/>
        </w:rPr>
        <w:t>upující opravu vady, která se ukáže jako neopravitelná.</w:t>
      </w:r>
    </w:p>
    <w:p w14:paraId="35D8DF50" w14:textId="7F8BDB8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Nesdělí</w:t>
      </w:r>
      <w:r w:rsidRPr="00DF7F44">
        <w:rPr>
          <w:rFonts w:asciiTheme="minorHAnsi" w:hAnsiTheme="minorHAnsi" w:cstheme="minorHAnsi"/>
        </w:rPr>
        <w:t xml:space="preserve">-li </w:t>
      </w:r>
      <w:r w:rsidR="00EA2245">
        <w:rPr>
          <w:rFonts w:asciiTheme="minorHAnsi" w:hAnsiTheme="minorHAnsi" w:cstheme="minorHAnsi"/>
        </w:rPr>
        <w:t>k</w:t>
      </w:r>
      <w:r w:rsidRPr="00DF7F44">
        <w:rPr>
          <w:rFonts w:asciiTheme="minorHAnsi" w:hAnsiTheme="minorHAnsi" w:cstheme="minorHAnsi"/>
        </w:rPr>
        <w:t xml:space="preserve">upující </w:t>
      </w:r>
      <w:r w:rsidR="00EA2245">
        <w:rPr>
          <w:rFonts w:asciiTheme="minorHAnsi" w:hAnsiTheme="minorHAnsi" w:cstheme="minorHAnsi"/>
        </w:rPr>
        <w:t>p</w:t>
      </w:r>
      <w:r w:rsidRPr="00DF7F44">
        <w:rPr>
          <w:rFonts w:asciiTheme="minorHAnsi" w:hAnsiTheme="minorHAnsi" w:cstheme="minorHAnsi"/>
        </w:rPr>
        <w:t xml:space="preserve">rodávajícímu, jaké právo si zvolil ani bez zbytečného odkladu poté, co jej k tomu </w:t>
      </w:r>
      <w:r w:rsidR="00EA2245">
        <w:rPr>
          <w:rFonts w:asciiTheme="minorHAnsi" w:hAnsiTheme="minorHAnsi" w:cstheme="minorHAnsi"/>
        </w:rPr>
        <w:t>p</w:t>
      </w:r>
      <w:r w:rsidRPr="00DF7F44">
        <w:rPr>
          <w:rFonts w:asciiTheme="minorHAnsi" w:hAnsiTheme="minorHAnsi" w:cstheme="minorHAnsi"/>
        </w:rPr>
        <w:t xml:space="preserve">rodávající vyzval, musí </w:t>
      </w:r>
      <w:r w:rsidR="00EA2245">
        <w:rPr>
          <w:rFonts w:asciiTheme="minorHAnsi" w:hAnsiTheme="minorHAnsi" w:cstheme="minorHAnsi"/>
        </w:rPr>
        <w:t>p</w:t>
      </w:r>
      <w:r w:rsidRPr="00DF7F44">
        <w:rPr>
          <w:rFonts w:asciiTheme="minorHAnsi" w:hAnsiTheme="minorHAnsi" w:cstheme="minorHAnsi"/>
        </w:rPr>
        <w:t xml:space="preserve">rodávající odstranit vady, a to podle své volby opravou nebo dodáním nového </w:t>
      </w:r>
      <w:r w:rsidR="00EA2245">
        <w:rPr>
          <w:rFonts w:asciiTheme="minorHAnsi" w:hAnsiTheme="minorHAnsi" w:cstheme="minorHAnsi"/>
        </w:rPr>
        <w:t>p</w:t>
      </w:r>
      <w:r w:rsidRPr="00DF7F44">
        <w:rPr>
          <w:rFonts w:asciiTheme="minorHAnsi" w:hAnsiTheme="minorHAnsi" w:cstheme="minorHAnsi"/>
        </w:rPr>
        <w:t xml:space="preserve">ředmětu koupě nebo jeho části; volba nesmí </w:t>
      </w:r>
      <w:r w:rsidR="00EA2245">
        <w:rPr>
          <w:rFonts w:asciiTheme="minorHAnsi" w:hAnsiTheme="minorHAnsi" w:cstheme="minorHAnsi"/>
        </w:rPr>
        <w:t>k</w:t>
      </w:r>
      <w:r w:rsidRPr="00DF7F44">
        <w:rPr>
          <w:rFonts w:asciiTheme="minorHAnsi" w:hAnsiTheme="minorHAnsi" w:cstheme="minorHAnsi"/>
        </w:rPr>
        <w:t>upujícímu způsobit nepřiměřené náklady.</w:t>
      </w:r>
    </w:p>
    <w:p w14:paraId="6FA7C576" w14:textId="571E1E5F" w:rsidR="009F3AC3" w:rsidRPr="00E864E7" w:rsidRDefault="009F3A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Kupující</w:t>
      </w:r>
      <w:r w:rsidRPr="00E864E7">
        <w:rPr>
          <w:rFonts w:asciiTheme="minorHAnsi" w:hAnsiTheme="minorHAnsi" w:cstheme="minorHAnsi"/>
        </w:rPr>
        <w:t xml:space="preserve"> má právo na náhradu nákladů účelně vynaložených v souvislosti s oznámením vad </w:t>
      </w:r>
      <w:r w:rsidR="00EA2245" w:rsidRPr="00E864E7">
        <w:rPr>
          <w:rFonts w:asciiTheme="minorHAnsi" w:hAnsiTheme="minorHAnsi" w:cstheme="minorHAnsi"/>
        </w:rPr>
        <w:t>p</w:t>
      </w:r>
      <w:r w:rsidRPr="00E864E7">
        <w:rPr>
          <w:rFonts w:asciiTheme="minorHAnsi" w:hAnsiTheme="minorHAnsi" w:cstheme="minorHAnsi"/>
        </w:rPr>
        <w:t>rodávajícímu.</w:t>
      </w:r>
    </w:p>
    <w:p w14:paraId="7D39695C" w14:textId="7EC1B93A" w:rsidR="00934356" w:rsidRPr="00934356"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odstranit </w:t>
      </w:r>
      <w:r w:rsidR="009B4B28">
        <w:rPr>
          <w:rFonts w:cs="Calibri"/>
        </w:rPr>
        <w:t>k</w:t>
      </w:r>
      <w:r w:rsidRPr="00934356">
        <w:rPr>
          <w:rFonts w:cs="Calibri"/>
        </w:rPr>
        <w:t xml:space="preserve">upujícím reklamovanou </w:t>
      </w:r>
      <w:r w:rsidRPr="00E864E7">
        <w:rPr>
          <w:rFonts w:cs="Calibri"/>
        </w:rPr>
        <w:t>vadu nejpozději do následujícího pracovního dne</w:t>
      </w:r>
      <w:r w:rsidRPr="00934356">
        <w:rPr>
          <w:rFonts w:cs="Calibri"/>
        </w:rPr>
        <w:t xml:space="preserve"> ode dne oznámení vady </w:t>
      </w:r>
      <w:r w:rsidR="007B1608">
        <w:rPr>
          <w:rFonts w:cs="Calibri"/>
        </w:rPr>
        <w:t>p</w:t>
      </w:r>
      <w:r w:rsidRPr="00934356">
        <w:rPr>
          <w:rFonts w:cs="Calibri"/>
        </w:rPr>
        <w:t xml:space="preserve">rodávajícímu, nedohodnou-li se </w:t>
      </w:r>
      <w:r w:rsidR="007B1608">
        <w:rPr>
          <w:rFonts w:cs="Calibri"/>
        </w:rPr>
        <w:t>k</w:t>
      </w:r>
      <w:r w:rsidRPr="00934356">
        <w:rPr>
          <w:rFonts w:cs="Calibri"/>
        </w:rPr>
        <w:t xml:space="preserve">upující s </w:t>
      </w:r>
      <w:r w:rsidR="007B1608">
        <w:rPr>
          <w:rFonts w:cs="Calibri"/>
        </w:rPr>
        <w:t>p</w:t>
      </w:r>
      <w:r w:rsidRPr="00934356">
        <w:rPr>
          <w:rFonts w:cs="Calibri"/>
        </w:rPr>
        <w:t>rodávajícím jinak.</w:t>
      </w:r>
    </w:p>
    <w:p w14:paraId="0F78A1F4" w14:textId="77777777" w:rsidR="00FB58BE"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Nebude-li vada odstraněna ve lhůtě podle předchozího odstavce, je </w:t>
      </w:r>
      <w:r w:rsidR="007B1608">
        <w:rPr>
          <w:rFonts w:cs="Calibri"/>
        </w:rPr>
        <w:t>k</w:t>
      </w:r>
      <w:r w:rsidRPr="00934356">
        <w:rPr>
          <w:rFonts w:cs="Calibri"/>
        </w:rPr>
        <w:t xml:space="preserve">upující oprávněn </w:t>
      </w:r>
    </w:p>
    <w:p w14:paraId="6B23F3FA"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odstranění vady jinou odborně způsobilou osobou, nebo</w:t>
      </w:r>
      <w:r w:rsidR="007B1608">
        <w:rPr>
          <w:rFonts w:cs="Calibri"/>
        </w:rPr>
        <w:t xml:space="preserve"> </w:t>
      </w:r>
    </w:p>
    <w:p w14:paraId="6BF0B480"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obstarání náhradního plnění jinou odborně způsobilou osobou, nebo</w:t>
      </w:r>
      <w:r w:rsidR="007B1608">
        <w:rPr>
          <w:rFonts w:cs="Calibri"/>
        </w:rPr>
        <w:t xml:space="preserve"> </w:t>
      </w:r>
    </w:p>
    <w:p w14:paraId="7AB0D60A" w14:textId="42AD25EA"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požadovat slevu z</w:t>
      </w:r>
      <w:r w:rsidR="001C543A">
        <w:rPr>
          <w:rFonts w:cs="Calibri"/>
        </w:rPr>
        <w:t> kupní</w:t>
      </w:r>
      <w:r w:rsidRPr="007B1608">
        <w:rPr>
          <w:rFonts w:cs="Calibri"/>
        </w:rPr>
        <w:t xml:space="preserve"> </w:t>
      </w:r>
      <w:r w:rsidR="007B1608">
        <w:rPr>
          <w:rFonts w:cs="Calibri"/>
        </w:rPr>
        <w:t>c</w:t>
      </w:r>
      <w:r w:rsidRPr="007B1608">
        <w:rPr>
          <w:rFonts w:cs="Calibri"/>
        </w:rPr>
        <w:t>eny, nebo</w:t>
      </w:r>
      <w:r w:rsidR="007B1608">
        <w:rPr>
          <w:rFonts w:cs="Calibri"/>
        </w:rPr>
        <w:t xml:space="preserve"> </w:t>
      </w:r>
    </w:p>
    <w:p w14:paraId="4650762B" w14:textId="50CA0FB0" w:rsidR="00A96D64" w:rsidRPr="00A96D64"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 xml:space="preserve">od </w:t>
      </w:r>
      <w:r w:rsidR="007B1608">
        <w:rPr>
          <w:rFonts w:cs="Calibri"/>
        </w:rPr>
        <w:t>k</w:t>
      </w:r>
      <w:r w:rsidRPr="007B1608">
        <w:rPr>
          <w:rFonts w:cs="Calibri"/>
        </w:rPr>
        <w:t>upní smlouvy odstoupit.</w:t>
      </w:r>
    </w:p>
    <w:p w14:paraId="21A4E8B4" w14:textId="7C801614" w:rsidR="00A96D64" w:rsidRPr="00A96D64" w:rsidRDefault="748DB68D" w:rsidP="00794C06">
      <w:pPr>
        <w:numPr>
          <w:ilvl w:val="0"/>
          <w:numId w:val="14"/>
        </w:numPr>
        <w:tabs>
          <w:tab w:val="num" w:pos="426"/>
        </w:tabs>
        <w:suppressAutoHyphens/>
        <w:spacing w:after="0" w:line="240" w:lineRule="auto"/>
        <w:ind w:left="426" w:hanging="426"/>
        <w:jc w:val="both"/>
        <w:rPr>
          <w:rFonts w:cs="Calibri"/>
        </w:rPr>
      </w:pPr>
      <w:r w:rsidRPr="12384CA1">
        <w:rPr>
          <w:rFonts w:cs="Calibri"/>
        </w:rPr>
        <w:t>Kupující má vůči prodávajícímu právo na zaplacení nákladů na odstranění vad v případě, kdy prodávající ve sjednaném termínu podle bodu</w:t>
      </w:r>
      <w:r w:rsidR="76D5BE8B" w:rsidRPr="12384CA1">
        <w:rPr>
          <w:rFonts w:cs="Calibri"/>
        </w:rPr>
        <w:t xml:space="preserve"> </w:t>
      </w:r>
      <w:r w:rsidR="1E8332AB" w:rsidRPr="12384CA1">
        <w:rPr>
          <w:rFonts w:cs="Calibri"/>
        </w:rPr>
        <w:t>6</w:t>
      </w:r>
      <w:r w:rsidR="76D5BE8B" w:rsidRPr="12384CA1">
        <w:rPr>
          <w:rFonts w:cs="Calibri"/>
        </w:rPr>
        <w:t>. a 1</w:t>
      </w:r>
      <w:r w:rsidR="32CC8A4A" w:rsidRPr="12384CA1">
        <w:rPr>
          <w:rFonts w:cs="Calibri"/>
        </w:rPr>
        <w:t>2</w:t>
      </w:r>
      <w:r w:rsidR="76D5BE8B" w:rsidRPr="12384CA1">
        <w:rPr>
          <w:rFonts w:cs="Calibri"/>
        </w:rPr>
        <w:t>. tohoto článku</w:t>
      </w:r>
      <w:r w:rsidRPr="12384CA1">
        <w:rPr>
          <w:rFonts w:cs="Calibri"/>
        </w:rPr>
        <w:t xml:space="preserve"> vadu neodstraní a kupující si </w:t>
      </w:r>
      <w:r w:rsidRPr="12384CA1">
        <w:rPr>
          <w:rFonts w:cs="Calibri"/>
        </w:rPr>
        <w:lastRenderedPageBreak/>
        <w:t>vady opraví nebo odstraní sám nebo použije k jejich odstranění třetí osoby; v takovém případě prodávající zaplatí kupujícímu náklady na odstranění vad do 15 dnů ode dne doručení faktury kupujícího prodávajícímu.</w:t>
      </w:r>
    </w:p>
    <w:p w14:paraId="585968BA" w14:textId="65F92A6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Kupující je povinen poskytnout </w:t>
      </w:r>
      <w:r w:rsidR="00831FA4">
        <w:rPr>
          <w:rFonts w:cs="Calibri"/>
        </w:rPr>
        <w:t>p</w:t>
      </w:r>
      <w:r w:rsidRPr="00934356">
        <w:rPr>
          <w:rFonts w:cs="Calibri"/>
        </w:rPr>
        <w:t>rodávajícímu součinnost nezbytnou k odstranění vady.</w:t>
      </w:r>
    </w:p>
    <w:p w14:paraId="692530CF" w14:textId="0890F644"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Při dodání nového </w:t>
      </w:r>
      <w:r w:rsidR="00831FA4">
        <w:rPr>
          <w:rFonts w:cs="Calibri"/>
        </w:rPr>
        <w:t>p</w:t>
      </w:r>
      <w:r w:rsidRPr="00934356">
        <w:rPr>
          <w:rFonts w:cs="Calibri"/>
        </w:rPr>
        <w:t xml:space="preserve">ředmětu koupě nebo jeho části vrátí </w:t>
      </w:r>
      <w:r w:rsidR="007C60F1">
        <w:rPr>
          <w:rFonts w:cs="Calibri"/>
        </w:rPr>
        <w:t>k</w:t>
      </w:r>
      <w:r w:rsidRPr="00934356">
        <w:rPr>
          <w:rFonts w:cs="Calibri"/>
        </w:rPr>
        <w:t xml:space="preserve">upující </w:t>
      </w:r>
      <w:r w:rsidR="007C60F1">
        <w:rPr>
          <w:rFonts w:cs="Calibri"/>
        </w:rPr>
        <w:t>p</w:t>
      </w:r>
      <w:r w:rsidRPr="00934356">
        <w:rPr>
          <w:rFonts w:cs="Calibri"/>
        </w:rPr>
        <w:t xml:space="preserve">rodávajícímu na náklady </w:t>
      </w:r>
      <w:r w:rsidR="007C60F1">
        <w:rPr>
          <w:rFonts w:cs="Calibri"/>
        </w:rPr>
        <w:t>p</w:t>
      </w:r>
      <w:r w:rsidRPr="00934356">
        <w:rPr>
          <w:rFonts w:cs="Calibri"/>
        </w:rPr>
        <w:t xml:space="preserve">rodávajícího </w:t>
      </w:r>
      <w:r w:rsidR="007C60F1">
        <w:rPr>
          <w:rFonts w:cs="Calibri"/>
        </w:rPr>
        <w:t>p</w:t>
      </w:r>
      <w:r w:rsidRPr="00934356">
        <w:rPr>
          <w:rFonts w:cs="Calibri"/>
        </w:rPr>
        <w:t>ředmět koupě nebo jeho část původně dodanou.</w:t>
      </w:r>
    </w:p>
    <w:p w14:paraId="5014204B" w14:textId="2EF01E11"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 odstranění vady povinen </w:t>
      </w:r>
      <w:r w:rsidR="00E864E7">
        <w:rPr>
          <w:rFonts w:cs="Calibri"/>
        </w:rPr>
        <w:t>k</w:t>
      </w:r>
      <w:r w:rsidRPr="00934356">
        <w:rPr>
          <w:rFonts w:cs="Calibri"/>
        </w:rPr>
        <w:t>upujícímu písemně potvrdit, že došlo k odstranění vady, uvést způsob jejího odstranění a dobu, po kterou byla vada odstraňována.</w:t>
      </w:r>
    </w:p>
    <w:p w14:paraId="25704D15" w14:textId="6A88614B"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Záruční doba neběží od okamžiku sdělení reklamace </w:t>
      </w:r>
      <w:r w:rsidR="00E864E7">
        <w:rPr>
          <w:rFonts w:cs="Calibri"/>
        </w:rPr>
        <w:t>p</w:t>
      </w:r>
      <w:r w:rsidRPr="00934356">
        <w:rPr>
          <w:rFonts w:cs="Calibri"/>
        </w:rPr>
        <w:t xml:space="preserve">rodávajícímu do okamžiku odstranění vady. Odstraněním vady se rozumí zjednání nápravy </w:t>
      </w:r>
      <w:r w:rsidR="00E864E7">
        <w:rPr>
          <w:rFonts w:cs="Calibri"/>
        </w:rPr>
        <w:t>p</w:t>
      </w:r>
      <w:r w:rsidRPr="00934356">
        <w:rPr>
          <w:rFonts w:cs="Calibri"/>
        </w:rPr>
        <w:t xml:space="preserve">rodávajícím dle požadavku </w:t>
      </w:r>
      <w:r w:rsidR="00E864E7">
        <w:rPr>
          <w:rFonts w:cs="Calibri"/>
        </w:rPr>
        <w:t>k</w:t>
      </w:r>
      <w:r w:rsidRPr="00934356">
        <w:rPr>
          <w:rFonts w:cs="Calibri"/>
        </w:rPr>
        <w:t xml:space="preserve">upujícího nebo uplatnění některého z práv podle </w:t>
      </w:r>
      <w:r w:rsidR="00E864E7">
        <w:rPr>
          <w:rFonts w:cs="Calibri"/>
        </w:rPr>
        <w:t xml:space="preserve">článku IX. </w:t>
      </w:r>
      <w:r w:rsidRPr="00934356">
        <w:rPr>
          <w:rFonts w:cs="Calibri"/>
        </w:rPr>
        <w:t xml:space="preserve">odstavce </w:t>
      </w:r>
      <w:r w:rsidR="00E864E7">
        <w:rPr>
          <w:rFonts w:cs="Calibri"/>
        </w:rPr>
        <w:t>14</w:t>
      </w:r>
      <w:r w:rsidRPr="00934356">
        <w:rPr>
          <w:rFonts w:cs="Calibri"/>
        </w:rPr>
        <w:t xml:space="preserve"> </w:t>
      </w:r>
      <w:r w:rsidR="00E864E7">
        <w:rPr>
          <w:rFonts w:cs="Calibri"/>
        </w:rPr>
        <w:t>k</w:t>
      </w:r>
      <w:r w:rsidRPr="00934356">
        <w:rPr>
          <w:rFonts w:cs="Calibri"/>
        </w:rPr>
        <w:t xml:space="preserve">upní smlouvy </w:t>
      </w:r>
      <w:r w:rsidR="00E864E7">
        <w:rPr>
          <w:rFonts w:cs="Calibri"/>
        </w:rPr>
        <w:t>k</w:t>
      </w:r>
      <w:r w:rsidRPr="00934356">
        <w:rPr>
          <w:rFonts w:cs="Calibri"/>
        </w:rPr>
        <w:t>upujícím.</w:t>
      </w:r>
    </w:p>
    <w:p w14:paraId="0F94935E" w14:textId="695E453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převzít a odvézt </w:t>
      </w:r>
      <w:r w:rsidR="00E864E7">
        <w:rPr>
          <w:rFonts w:cs="Calibri"/>
        </w:rPr>
        <w:t>p</w:t>
      </w:r>
      <w:r w:rsidRPr="00934356">
        <w:rPr>
          <w:rFonts w:cs="Calibri"/>
        </w:rPr>
        <w:t xml:space="preserve">ředmět koupě dodaný v rozporu s podmínkami sjednanými v </w:t>
      </w:r>
      <w:r w:rsidR="00E864E7">
        <w:rPr>
          <w:rFonts w:cs="Calibri"/>
        </w:rPr>
        <w:t>k</w:t>
      </w:r>
      <w:r w:rsidRPr="00934356">
        <w:rPr>
          <w:rFonts w:cs="Calibri"/>
        </w:rPr>
        <w:t xml:space="preserve">upní smlouvě, nebo nesplňující požadavky právních předpisů nebo technických norem platných a účinných ke dni odevzdání </w:t>
      </w:r>
      <w:r w:rsidR="00E864E7">
        <w:rPr>
          <w:rFonts w:cs="Calibri"/>
        </w:rPr>
        <w:t>p</w:t>
      </w:r>
      <w:r w:rsidRPr="00934356">
        <w:rPr>
          <w:rFonts w:cs="Calibri"/>
        </w:rPr>
        <w:t xml:space="preserve">ředmětu koupě </w:t>
      </w:r>
      <w:r w:rsidR="00E864E7">
        <w:rPr>
          <w:rFonts w:cs="Calibri"/>
        </w:rPr>
        <w:t>k</w:t>
      </w:r>
      <w:r w:rsidRPr="00934356">
        <w:rPr>
          <w:rFonts w:cs="Calibri"/>
        </w:rPr>
        <w:t>upujícímu.</w:t>
      </w:r>
    </w:p>
    <w:p w14:paraId="54A9715A" w14:textId="77BC77CD" w:rsidR="00133CC3" w:rsidRPr="00FE22F5" w:rsidRDefault="00133C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Oprávněnými</w:t>
      </w:r>
      <w:r w:rsidRPr="008D74A9">
        <w:t xml:space="preserve"> osobami kupujícího ve věci uplatnění práv z vady předmětu koupě je kontaktní </w:t>
      </w:r>
      <w:r w:rsidRPr="00E7143F">
        <w:rPr>
          <w:rFonts w:cs="Calibri"/>
        </w:rPr>
        <w:t>osoba kupujícího, případně vedoucí odboru in</w:t>
      </w:r>
      <w:r w:rsidR="00273A7C" w:rsidRPr="00E7143F">
        <w:rPr>
          <w:rFonts w:cs="Calibri"/>
        </w:rPr>
        <w:t>formatiky</w:t>
      </w:r>
      <w:r w:rsidRPr="00E7143F">
        <w:rPr>
          <w:rFonts w:cs="Calibri"/>
        </w:rPr>
        <w:t xml:space="preserve"> Krajského úřadu Jihomoravského kraje.</w:t>
      </w:r>
    </w:p>
    <w:p w14:paraId="17C54638" w14:textId="77777777" w:rsidR="006A7316" w:rsidRPr="000756D0" w:rsidRDefault="006A7316" w:rsidP="000756D0">
      <w:pPr>
        <w:suppressAutoHyphens/>
        <w:rPr>
          <w:rFonts w:cs="Calibri"/>
          <w:snapToGrid w:val="0"/>
        </w:rPr>
      </w:pPr>
    </w:p>
    <w:p w14:paraId="1CB1D0E0"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B15C73">
        <w:rPr>
          <w:rFonts w:cs="Calibri"/>
          <w:b/>
          <w:sz w:val="22"/>
          <w:szCs w:val="22"/>
        </w:rPr>
        <w:t>Sankce, odstoupení od smlouvy</w:t>
      </w:r>
    </w:p>
    <w:p w14:paraId="6CA6EC3A" w14:textId="349F0A34"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616EDE">
        <w:rPr>
          <w:rFonts w:cs="Calibri"/>
          <w:snapToGrid w:val="0"/>
        </w:rPr>
        <w:t>Bude-li kupující v </w:t>
      </w:r>
      <w:r w:rsidRPr="00E65B8D">
        <w:rPr>
          <w:rFonts w:cs="Calibri"/>
          <w:snapToGrid w:val="0"/>
        </w:rPr>
        <w:t>prodlení s úhradou faktury, je prodávající oprávněn požadovat na kupujícím zaplacení úroku z prodlení ve výši 0,</w:t>
      </w:r>
      <w:r w:rsidR="00D658D3" w:rsidRPr="00E65B8D">
        <w:rPr>
          <w:rFonts w:cs="Calibri"/>
          <w:snapToGrid w:val="0"/>
        </w:rPr>
        <w:t>1</w:t>
      </w:r>
      <w:r w:rsidRPr="00E65B8D">
        <w:rPr>
          <w:rFonts w:cs="Calibri"/>
          <w:snapToGrid w:val="0"/>
        </w:rPr>
        <w:t xml:space="preserve"> % z oprávněně fakturované </w:t>
      </w:r>
      <w:r w:rsidR="0072575C" w:rsidRPr="00E65B8D">
        <w:rPr>
          <w:rFonts w:cs="Calibri"/>
          <w:snapToGrid w:val="0"/>
        </w:rPr>
        <w:t xml:space="preserve">a nezaplacené </w:t>
      </w:r>
      <w:r w:rsidRPr="00E65B8D">
        <w:rPr>
          <w:rFonts w:cs="Calibri"/>
        </w:rPr>
        <w:t xml:space="preserve">částky </w:t>
      </w:r>
      <w:r w:rsidRPr="00E65B8D">
        <w:rPr>
          <w:rFonts w:cs="Calibri"/>
          <w:snapToGrid w:val="0"/>
        </w:rPr>
        <w:t>za každý jednotlivý den prodlení až do doby zaplacení dlužné částky a kupující je povinen takto účtovaný úrok z prodlení zaplatit.</w:t>
      </w:r>
    </w:p>
    <w:p w14:paraId="5AC15884" w14:textId="16541375"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svůj závazek řádně a včas </w:t>
      </w:r>
      <w:r w:rsidR="00E10517" w:rsidRPr="00E65B8D">
        <w:rPr>
          <w:rFonts w:cs="Calibri"/>
          <w:snapToGrid w:val="0"/>
        </w:rPr>
        <w:t>odevzdat</w:t>
      </w:r>
      <w:r w:rsidRPr="00E65B8D">
        <w:rPr>
          <w:rFonts w:cs="Calibri"/>
          <w:snapToGrid w:val="0"/>
        </w:rPr>
        <w:t xml:space="preserve"> </w:t>
      </w:r>
      <w:r w:rsidRPr="00E65B8D">
        <w:rPr>
          <w:rFonts w:cs="Calibri"/>
        </w:rPr>
        <w:t xml:space="preserve">předmět koupě je kupující oprávněn požadovat na prodávajícím zaplacení smluvní pokuty ve výši </w:t>
      </w:r>
      <w:r w:rsidR="00B72BD0" w:rsidRPr="00E65B8D">
        <w:rPr>
          <w:rFonts w:cs="Calibri"/>
        </w:rPr>
        <w:t>0,</w:t>
      </w:r>
      <w:r w:rsidR="00D658D3" w:rsidRPr="00E65B8D">
        <w:rPr>
          <w:rFonts w:cs="Calibri"/>
        </w:rPr>
        <w:t>1</w:t>
      </w:r>
      <w:r w:rsidR="00B72BD0" w:rsidRPr="00E65B8D">
        <w:rPr>
          <w:rFonts w:cs="Calibri"/>
        </w:rPr>
        <w:t xml:space="preserve"> %</w:t>
      </w:r>
      <w:r w:rsidRPr="00E65B8D">
        <w:rPr>
          <w:rFonts w:cs="Calibri"/>
        </w:rPr>
        <w:t xml:space="preserve"> </w:t>
      </w:r>
      <w:r w:rsidR="00B72BD0" w:rsidRPr="00E65B8D">
        <w:rPr>
          <w:rFonts w:cs="Calibri"/>
        </w:rPr>
        <w:t xml:space="preserve">z ceny předmětu koupě </w:t>
      </w:r>
      <w:r w:rsidRPr="00E65B8D">
        <w:rPr>
          <w:rFonts w:cs="Calibri"/>
        </w:rPr>
        <w:t xml:space="preserve">za každý jednotlivý den trvání prodlení prodávajícího, a to až do doby </w:t>
      </w:r>
      <w:r w:rsidR="00E10517" w:rsidRPr="00E65B8D">
        <w:rPr>
          <w:rFonts w:cs="Calibri"/>
        </w:rPr>
        <w:t>odevzdání</w:t>
      </w:r>
      <w:r w:rsidRPr="00E65B8D">
        <w:rPr>
          <w:rFonts w:cs="Calibri"/>
        </w:rPr>
        <w:t xml:space="preserve"> předmětu koupě nebo do okamžiku zániku závazku prodávajícího dodat kupujícímu předmět koupě v důsledku odstoupení kupujícího od této smlouvy. </w:t>
      </w:r>
    </w:p>
    <w:p w14:paraId="466DAC13" w14:textId="7B1C8E29" w:rsidR="00696A0F" w:rsidRPr="00670995"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řádně a včas svůj závazek k odstranění vad předmětu koupě, na něž se vztahuje </w:t>
      </w:r>
      <w:r w:rsidR="00E10517" w:rsidRPr="00E65B8D">
        <w:rPr>
          <w:rFonts w:cs="Calibri"/>
          <w:snapToGrid w:val="0"/>
        </w:rPr>
        <w:t xml:space="preserve">právo z vadného plnění nebo </w:t>
      </w:r>
      <w:r w:rsidRPr="00E65B8D">
        <w:rPr>
          <w:rFonts w:cs="Calibri"/>
          <w:snapToGrid w:val="0"/>
        </w:rPr>
        <w:t xml:space="preserve">záruka </w:t>
      </w:r>
      <w:r w:rsidR="00E10517" w:rsidRPr="00E65B8D">
        <w:rPr>
          <w:rFonts w:cs="Calibri"/>
          <w:snapToGrid w:val="0"/>
        </w:rPr>
        <w:t xml:space="preserve">za jakost </w:t>
      </w:r>
      <w:r w:rsidRPr="00E65B8D">
        <w:rPr>
          <w:rFonts w:cs="Calibri"/>
          <w:snapToGrid w:val="0"/>
        </w:rPr>
        <w:t xml:space="preserve">za podmínek sjednaných v této smlouvě, </w:t>
      </w:r>
      <w:r w:rsidRPr="00670995">
        <w:rPr>
          <w:rFonts w:cs="Calibri"/>
          <w:snapToGrid w:val="0"/>
        </w:rPr>
        <w:t>je kupující oprávněn požadovat na prodávajícím zaplacení smluvní pokuty v</w:t>
      </w:r>
      <w:r w:rsidR="00D05A49" w:rsidRPr="00670995">
        <w:rPr>
          <w:rFonts w:cs="Calibri"/>
          <w:snapToGrid w:val="0"/>
        </w:rPr>
        <w:t> </w:t>
      </w:r>
      <w:r w:rsidRPr="00670995">
        <w:rPr>
          <w:rFonts w:cs="Calibri"/>
          <w:snapToGrid w:val="0"/>
        </w:rPr>
        <w:t>částce</w:t>
      </w:r>
      <w:r w:rsidR="00D05A49" w:rsidRPr="00670995">
        <w:rPr>
          <w:rFonts w:cs="Calibri"/>
          <w:snapToGrid w:val="0"/>
        </w:rPr>
        <w:t xml:space="preserve"> 500</w:t>
      </w:r>
      <w:r w:rsidRPr="00670995">
        <w:rPr>
          <w:rFonts w:cs="Calibri"/>
          <w:snapToGrid w:val="0"/>
        </w:rPr>
        <w:t xml:space="preserve">,- Kč za každý započatý den, po který bude prodávající v prodlení s odstraněním vad, na něž se vztahuje </w:t>
      </w:r>
      <w:r w:rsidR="00E10517" w:rsidRPr="00670995">
        <w:rPr>
          <w:rFonts w:cs="Calibri"/>
          <w:snapToGrid w:val="0"/>
        </w:rPr>
        <w:t xml:space="preserve">právo z vadného plnění nebo </w:t>
      </w:r>
      <w:r w:rsidRPr="00670995">
        <w:rPr>
          <w:rFonts w:cs="Calibri"/>
          <w:snapToGrid w:val="0"/>
        </w:rPr>
        <w:t>záruka</w:t>
      </w:r>
      <w:r w:rsidR="00E10517" w:rsidRPr="00670995">
        <w:rPr>
          <w:rFonts w:cs="Calibri"/>
          <w:snapToGrid w:val="0"/>
        </w:rPr>
        <w:t xml:space="preserve"> za jakost</w:t>
      </w:r>
      <w:r w:rsidRPr="00670995">
        <w:rPr>
          <w:rFonts w:cs="Calibri"/>
          <w:snapToGrid w:val="0"/>
        </w:rPr>
        <w:t>, podle této smlouvy.</w:t>
      </w:r>
    </w:p>
    <w:p w14:paraId="786F32DC" w14:textId="77777777"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Default="005F4D22"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snapToGrid w:val="0"/>
        </w:rPr>
        <w:t>Smluvní pokuta a úroky z prodlení jsou splatné do 1</w:t>
      </w:r>
      <w:r w:rsidR="00E460DB" w:rsidRPr="00E65B8D">
        <w:rPr>
          <w:snapToGrid w:val="0"/>
        </w:rPr>
        <w:t>5</w:t>
      </w:r>
      <w:r w:rsidRPr="00E65B8D">
        <w:rPr>
          <w:snapToGrid w:val="0"/>
        </w:rPr>
        <w:t xml:space="preserve"> dnů ode dne, kdy povinná strana obdrží od oprávněné smluvní strany písemnou výzvu k zaplacení smluvní pokuty</w:t>
      </w:r>
      <w:r w:rsidRPr="002C025E">
        <w:rPr>
          <w:snapToGrid w:val="0"/>
        </w:rPr>
        <w:t xml:space="preserve">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Pr>
          <w:snapToGrid w:val="0"/>
        </w:rPr>
        <w:t xml:space="preserve"> </w:t>
      </w:r>
    </w:p>
    <w:p w14:paraId="411D8081" w14:textId="77777777" w:rsid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Tuto smlouvu </w:t>
      </w:r>
      <w:r w:rsidRPr="00264482">
        <w:rPr>
          <w:rFonts w:cs="Calibri"/>
          <w:snapToGrid w:val="0"/>
        </w:rPr>
        <w:t>lze</w:t>
      </w:r>
      <w:r w:rsidRPr="00800910">
        <w:rPr>
          <w:rFonts w:cs="Garamond"/>
          <w:snapToGrid w:val="0"/>
        </w:rPr>
        <w:t xml:space="preserve"> ukončit dohodou smluvních stran. Dohoda o ukončení smluvního vztahu musí být písemná, jinak je neplatná. Za písemnou formu se v tomto případě nepovažuje e-mailová zpráva.</w:t>
      </w:r>
    </w:p>
    <w:p w14:paraId="5C60C62A" w14:textId="485006B1" w:rsidR="00800910" w:rsidRP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Od této </w:t>
      </w:r>
      <w:r w:rsidRPr="00264482">
        <w:rPr>
          <w:rFonts w:cs="Calibri"/>
          <w:snapToGrid w:val="0"/>
        </w:rPr>
        <w:t>smlouvy</w:t>
      </w:r>
      <w:r w:rsidRPr="00800910">
        <w:rPr>
          <w:rFonts w:cs="Garamond"/>
          <w:snapToGrid w:val="0"/>
        </w:rPr>
        <w:t xml:space="preserve">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B72BD0" w:rsidRDefault="00B72BD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570367">
        <w:rPr>
          <w:rFonts w:cs="Garamond"/>
          <w:snapToGrid w:val="0"/>
        </w:rPr>
        <w:t>Smluvní strany se dohodly, že za podstatné porušení smlouvy bude považováno zejména</w:t>
      </w:r>
      <w:r>
        <w:rPr>
          <w:rFonts w:cs="Garamond"/>
          <w:snapToGrid w:val="0"/>
        </w:rPr>
        <w:t>:</w:t>
      </w:r>
    </w:p>
    <w:p w14:paraId="107C9901" w14:textId="0348F8CF" w:rsidR="00B72BD0" w:rsidRPr="00315321" w:rsidRDefault="00CF2969" w:rsidP="00BE67F7">
      <w:pPr>
        <w:numPr>
          <w:ilvl w:val="0"/>
          <w:numId w:val="17"/>
        </w:numPr>
        <w:tabs>
          <w:tab w:val="clear" w:pos="720"/>
        </w:tabs>
        <w:suppressAutoHyphens/>
        <w:spacing w:after="0" w:line="240" w:lineRule="auto"/>
        <w:ind w:left="993"/>
        <w:jc w:val="both"/>
        <w:rPr>
          <w:rFonts w:cs="Calibri"/>
          <w:snapToGrid w:val="0"/>
        </w:rPr>
      </w:pPr>
      <w:r w:rsidRPr="00570367">
        <w:rPr>
          <w:rFonts w:cs="Garamond"/>
          <w:snapToGrid w:val="0"/>
        </w:rPr>
        <w:t>prodlení prodávajícího s </w:t>
      </w:r>
      <w:r w:rsidR="00E10517">
        <w:rPr>
          <w:rFonts w:cs="Garamond"/>
          <w:snapToGrid w:val="0"/>
        </w:rPr>
        <w:t>odevzdáním</w:t>
      </w:r>
      <w:r w:rsidRPr="00570367">
        <w:rPr>
          <w:rFonts w:cs="Garamond"/>
          <w:snapToGrid w:val="0"/>
        </w:rPr>
        <w:t xml:space="preserve"> předmětu koupě delší</w:t>
      </w:r>
      <w:r>
        <w:rPr>
          <w:rFonts w:cs="Garamond"/>
          <w:snapToGrid w:val="0"/>
        </w:rPr>
        <w:t xml:space="preserve"> než</w:t>
      </w:r>
      <w:r w:rsidRPr="00570367">
        <w:rPr>
          <w:rFonts w:cs="Garamond"/>
          <w:snapToGrid w:val="0"/>
        </w:rPr>
        <w:t xml:space="preserve"> </w:t>
      </w:r>
      <w:r>
        <w:rPr>
          <w:rFonts w:cs="Garamond"/>
          <w:snapToGrid w:val="0"/>
        </w:rPr>
        <w:t>15</w:t>
      </w:r>
      <w:r w:rsidRPr="00570367">
        <w:rPr>
          <w:rFonts w:cs="Garamond"/>
          <w:snapToGrid w:val="0"/>
        </w:rPr>
        <w:t xml:space="preserve"> dnů</w:t>
      </w:r>
      <w:r w:rsidR="00BE67F7">
        <w:rPr>
          <w:rFonts w:cs="Garamond"/>
          <w:snapToGrid w:val="0"/>
        </w:rPr>
        <w:t>,</w:t>
      </w:r>
    </w:p>
    <w:p w14:paraId="5040DF3A" w14:textId="26988665" w:rsidR="00B939BE" w:rsidRDefault="00CE1165" w:rsidP="00BE67F7">
      <w:pPr>
        <w:numPr>
          <w:ilvl w:val="0"/>
          <w:numId w:val="17"/>
        </w:numPr>
        <w:tabs>
          <w:tab w:val="clear" w:pos="720"/>
        </w:tabs>
        <w:suppressAutoHyphens/>
        <w:spacing w:after="0" w:line="240" w:lineRule="auto"/>
        <w:ind w:left="993"/>
        <w:jc w:val="both"/>
        <w:rPr>
          <w:rFonts w:cs="Calibri"/>
          <w:snapToGrid w:val="0"/>
        </w:rPr>
      </w:pPr>
      <w:r>
        <w:rPr>
          <w:rFonts w:cs="Garamond"/>
          <w:snapToGrid w:val="0"/>
        </w:rPr>
        <w:t>prodlení kupujícího s úhradou kupní ceny předmětu koupě delší než 60 dnů.</w:t>
      </w:r>
    </w:p>
    <w:p w14:paraId="529B1942" w14:textId="3390ACC5" w:rsidR="0027361A" w:rsidRPr="00B939BE" w:rsidRDefault="0027361A" w:rsidP="00264482">
      <w:pPr>
        <w:numPr>
          <w:ilvl w:val="0"/>
          <w:numId w:val="9"/>
        </w:numPr>
        <w:tabs>
          <w:tab w:val="clear" w:pos="0"/>
          <w:tab w:val="num" w:pos="426"/>
        </w:tabs>
        <w:suppressAutoHyphens/>
        <w:spacing w:after="0" w:line="240" w:lineRule="auto"/>
        <w:ind w:left="426" w:hanging="426"/>
        <w:jc w:val="both"/>
        <w:rPr>
          <w:rFonts w:cs="Calibri"/>
          <w:snapToGrid w:val="0"/>
        </w:rPr>
      </w:pPr>
      <w:r w:rsidRPr="00264482">
        <w:rPr>
          <w:rFonts w:cs="Calibri"/>
          <w:snapToGrid w:val="0"/>
        </w:rPr>
        <w:t>Odstoupením</w:t>
      </w:r>
      <w:r w:rsidRPr="00B939BE">
        <w:rPr>
          <w:snapToGrid w:val="0"/>
        </w:rPr>
        <w:t xml:space="preserve"> od této smlouvy nejsou dotčena ustanovení týkající se smluvních pokut, úroků z prodlení a ustanovení týkající se těch práv a povinností, z jejichž povahy vyplývá, že mají trvat i po odstoupení.</w:t>
      </w:r>
    </w:p>
    <w:p w14:paraId="75F71D39" w14:textId="77777777" w:rsidR="003F06CA" w:rsidRPr="002D2BBD" w:rsidRDefault="003F06CA" w:rsidP="000756D0">
      <w:pPr>
        <w:suppressAutoHyphens/>
        <w:rPr>
          <w:rFonts w:cs="Calibri"/>
          <w:snapToGrid w:val="0"/>
        </w:rPr>
      </w:pPr>
    </w:p>
    <w:p w14:paraId="2D66B0FB" w14:textId="67DE181B" w:rsidR="00822280" w:rsidRPr="00B15C73" w:rsidRDefault="00822280"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Vyšší moc</w:t>
      </w:r>
    </w:p>
    <w:p w14:paraId="6DB749BE" w14:textId="77777777" w:rsidR="002A16C1" w:rsidRDefault="002A16C1"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5E228E38"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Pokud v důsledku vyšší moci nemůže smluvní strana plnit své smluvní povinnosti, je povinna o</w:t>
      </w:r>
      <w:r w:rsidR="00DC2E89">
        <w:rPr>
          <w:rFonts w:cs="Garamond"/>
          <w:snapToGrid w:val="0"/>
        </w:rPr>
        <w:t> </w:t>
      </w:r>
      <w:r w:rsidRPr="008D398E">
        <w:rPr>
          <w:rFonts w:cs="Garamond"/>
          <w:snapToGrid w:val="0"/>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BE67F7">
        <w:rPr>
          <w:rFonts w:cs="Garamond"/>
          <w:snapToGrid w:val="0"/>
        </w:rPr>
        <w:t> </w:t>
      </w:r>
      <w:r w:rsidRPr="008D398E">
        <w:rPr>
          <w:rFonts w:cs="Garamond"/>
          <w:snapToGrid w:val="0"/>
        </w:rPr>
        <w:t>prokázat příčinnou souvislost mezi překážkou vyšší moci a neplněním smluvní povinnosti.</w:t>
      </w:r>
    </w:p>
    <w:p w14:paraId="2889D30B"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3EF6F40B"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w:t>
      </w:r>
      <w:r w:rsidR="009F2503">
        <w:rPr>
          <w:rFonts w:cs="Garamond"/>
          <w:snapToGrid w:val="0"/>
        </w:rPr>
        <w:t> </w:t>
      </w:r>
      <w:r w:rsidRPr="008D398E">
        <w:rPr>
          <w:rFonts w:cs="Garamond"/>
          <w:snapToGrid w:val="0"/>
        </w:rPr>
        <w:t>dnů oproti původně sjednanému termínu, má smluvní strana, na jejíž straně překážka vyšší moci není, právo od smlouvy odstoupit.</w:t>
      </w:r>
    </w:p>
    <w:p w14:paraId="30CB0A2D"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0756D0" w:rsidRDefault="00822280" w:rsidP="000756D0">
      <w:pPr>
        <w:suppressAutoHyphens/>
        <w:rPr>
          <w:rFonts w:cs="Calibri"/>
          <w:snapToGrid w:val="0"/>
        </w:rPr>
      </w:pPr>
    </w:p>
    <w:p w14:paraId="5E1B9285" w14:textId="77777777" w:rsidR="00696A0F" w:rsidRPr="00B15C73"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Ostatní ujednání</w:t>
      </w:r>
    </w:p>
    <w:p w14:paraId="62D0D60D" w14:textId="22FD17B3" w:rsidR="00696A0F" w:rsidRPr="00616EDE" w:rsidRDefault="0004006F" w:rsidP="00670263">
      <w:pPr>
        <w:numPr>
          <w:ilvl w:val="0"/>
          <w:numId w:val="12"/>
        </w:numPr>
        <w:suppressAutoHyphens/>
        <w:spacing w:after="0" w:line="240" w:lineRule="auto"/>
        <w:ind w:left="360" w:hanging="360"/>
        <w:jc w:val="both"/>
        <w:rPr>
          <w:rFonts w:cs="Calibri"/>
          <w:snapToGrid w:val="0"/>
        </w:rPr>
      </w:pPr>
      <w:r w:rsidRPr="00E818AB">
        <w:rPr>
          <w:rFonts w:asciiTheme="minorHAnsi" w:hAnsiTheme="minorHAnsi" w:cstheme="minorHAnsi"/>
          <w:snapToGrid w:val="0"/>
        </w:rPr>
        <w:t xml:space="preserve">Veškerá práva a povinnosti vyplývající z této smlouvy se řídí právním řádem České republiky. </w:t>
      </w:r>
      <w:r w:rsidR="00696A0F" w:rsidRPr="00616EDE">
        <w:rPr>
          <w:rFonts w:cs="Calibri"/>
          <w:snapToGrid w:val="0"/>
        </w:rPr>
        <w:t xml:space="preserve">Práva a povinnosti smluvních stran výslovně touto smlouvou neupravené se řídí příslušnými ustanoveními zákona č. </w:t>
      </w:r>
      <w:r w:rsidR="009D5980">
        <w:rPr>
          <w:rFonts w:cs="Calibri"/>
          <w:snapToGrid w:val="0"/>
        </w:rPr>
        <w:t>89</w:t>
      </w:r>
      <w:r w:rsidR="00696A0F" w:rsidRPr="00616EDE">
        <w:rPr>
          <w:rFonts w:cs="Calibri"/>
          <w:snapToGrid w:val="0"/>
        </w:rPr>
        <w:t>/</w:t>
      </w:r>
      <w:r w:rsidR="009D5980">
        <w:rPr>
          <w:rFonts w:cs="Calibri"/>
          <w:snapToGrid w:val="0"/>
        </w:rPr>
        <w:t>2012</w:t>
      </w:r>
      <w:r w:rsidR="00696A0F" w:rsidRPr="00616EDE">
        <w:rPr>
          <w:rFonts w:cs="Calibri"/>
          <w:snapToGrid w:val="0"/>
        </w:rPr>
        <w:t xml:space="preserve"> Sb., ob</w:t>
      </w:r>
      <w:r w:rsidR="009D5980">
        <w:rPr>
          <w:rFonts w:cs="Calibri"/>
          <w:snapToGrid w:val="0"/>
        </w:rPr>
        <w:t>čanský</w:t>
      </w:r>
      <w:r w:rsidR="00696A0F" w:rsidRPr="00616EDE">
        <w:rPr>
          <w:rFonts w:cs="Calibri"/>
          <w:snapToGrid w:val="0"/>
        </w:rPr>
        <w:t xml:space="preserve"> zákoník, </w:t>
      </w:r>
      <w:r w:rsidR="009D5980">
        <w:rPr>
          <w:rFonts w:cs="Calibri"/>
          <w:snapToGrid w:val="0"/>
        </w:rPr>
        <w:t>v platném znění</w:t>
      </w:r>
      <w:r w:rsidR="004D6923">
        <w:rPr>
          <w:rFonts w:cs="Calibri"/>
          <w:snapToGrid w:val="0"/>
        </w:rPr>
        <w:t>.</w:t>
      </w:r>
    </w:p>
    <w:p w14:paraId="00B0937B" w14:textId="61A58E24" w:rsidR="00BB7D15" w:rsidRPr="00816E1A"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rPr>
        <w:t xml:space="preserve">Vzhledem k veřejnoprávnímu charakteru kupujícího prodávající svým podpisem pod touto smlouvou mimo jiné uděluje </w:t>
      </w:r>
      <w:r w:rsidR="00E811DB">
        <w:rPr>
          <w:rFonts w:cs="Calibri"/>
        </w:rPr>
        <w:t>kupujícímu</w:t>
      </w:r>
      <w:r w:rsidRPr="00616EDE">
        <w:rPr>
          <w:rFonts w:cs="Calibri"/>
        </w:rPr>
        <w:t xml:space="preserve"> svůj výslovný souhlas se zveřejněním smluvních podmínek obsažených v této smlouvě v rozsahu a za podmínek vyplývajících z příslušných právních předpisů (</w:t>
      </w:r>
      <w:r w:rsidR="0032008C" w:rsidRPr="0032008C">
        <w:rPr>
          <w:rFonts w:cs="Calibri"/>
        </w:rPr>
        <w:t>zejména zákona č. 134/2016 Sb., o zadávání veřejných zakázek, ve znění pozdějších předpisů, a</w:t>
      </w:r>
      <w:r w:rsidR="00C717A2">
        <w:rPr>
          <w:rFonts w:cs="Calibri"/>
        </w:rPr>
        <w:t> </w:t>
      </w:r>
      <w:r w:rsidR="0032008C" w:rsidRPr="0032008C">
        <w:rPr>
          <w:rFonts w:cs="Calibri"/>
        </w:rPr>
        <w:t>zákona č. 106/1999 Sb., o svobodném přístupu k informacím, ve znění pozdějších předpisů</w:t>
      </w:r>
      <w:r w:rsidRPr="00616EDE">
        <w:rPr>
          <w:rFonts w:cs="Calibri"/>
        </w:rPr>
        <w:t>).</w:t>
      </w:r>
    </w:p>
    <w:p w14:paraId="11169899" w14:textId="0F254D33" w:rsidR="00CE5689" w:rsidRPr="00CE5689" w:rsidRDefault="00BB7D15" w:rsidP="00670263">
      <w:pPr>
        <w:numPr>
          <w:ilvl w:val="0"/>
          <w:numId w:val="12"/>
        </w:numPr>
        <w:suppressAutoHyphens/>
        <w:spacing w:after="0" w:line="240" w:lineRule="auto"/>
        <w:ind w:left="360" w:hanging="360"/>
        <w:jc w:val="both"/>
        <w:rPr>
          <w:rFonts w:cs="Calibri"/>
          <w:snapToGrid w:val="0"/>
        </w:rPr>
      </w:pPr>
      <w:r w:rsidRPr="00BB7D15">
        <w:t xml:space="preserve">Tato smlouva podléhá povinnosti zveřejnění v registru smluv dle zákona č. 340/2015 Sb., o zvláštních podmínkách účinnosti některých smluv, uveřejňování těchto smluv a o registru smluv (zákon o registru smluv), </w:t>
      </w:r>
      <w:r w:rsidR="004B0245">
        <w:rPr>
          <w:snapToGrid w:val="0"/>
        </w:rPr>
        <w:t>ve znění pozdějších předpisů</w:t>
      </w:r>
      <w:r w:rsidR="004B0245" w:rsidRPr="00A13D20">
        <w:rPr>
          <w:snapToGrid w:val="0"/>
        </w:rPr>
        <w:t>.</w:t>
      </w:r>
      <w:r w:rsidRPr="00BB7D15">
        <w:t xml:space="preserve"> </w:t>
      </w:r>
      <w:r w:rsidR="00A62F0F" w:rsidRPr="00A13D20">
        <w:rPr>
          <w:snapToGrid w:val="0"/>
        </w:rPr>
        <w:t>Smluvní strany se dohodly, že uveřejnění v</w:t>
      </w:r>
      <w:r w:rsidR="00A62F0F">
        <w:rPr>
          <w:snapToGrid w:val="0"/>
        </w:rPr>
        <w:t> </w:t>
      </w:r>
      <w:r w:rsidR="00A62F0F" w:rsidRPr="00A13D20">
        <w:rPr>
          <w:snapToGrid w:val="0"/>
        </w:rPr>
        <w:t>registru smluv včetně uvedení metadat provede kupující.</w:t>
      </w:r>
    </w:p>
    <w:p w14:paraId="2AE8E0EE" w14:textId="08C4F348" w:rsidR="00E54FD9" w:rsidRPr="0039431E" w:rsidRDefault="00F90A8B" w:rsidP="00670263">
      <w:pPr>
        <w:numPr>
          <w:ilvl w:val="0"/>
          <w:numId w:val="12"/>
        </w:numPr>
        <w:suppressAutoHyphens/>
        <w:spacing w:after="0" w:line="240" w:lineRule="auto"/>
        <w:ind w:left="360" w:hanging="360"/>
        <w:jc w:val="both"/>
        <w:rPr>
          <w:rFonts w:cs="Calibri"/>
          <w:snapToGrid w:val="0"/>
        </w:rPr>
      </w:pPr>
      <w:r w:rsidRPr="00093E7F">
        <w:lastRenderedPageBreak/>
        <w:t>Prodávající</w:t>
      </w:r>
      <w:r w:rsidR="00844606" w:rsidRPr="00093E7F">
        <w:t xml:space="preserve"> dále prohlašuje, že neporušuje etické principy, principy společenské odpovědnosti a</w:t>
      </w:r>
      <w:r w:rsidR="009F2503">
        <w:t> </w:t>
      </w:r>
      <w:r w:rsidR="00844606" w:rsidRPr="00093E7F">
        <w:t>základní lidská práva.</w:t>
      </w:r>
    </w:p>
    <w:p w14:paraId="56322C7B" w14:textId="44355DEF" w:rsidR="0039431E" w:rsidRPr="00093E7F" w:rsidRDefault="0039431E" w:rsidP="00670263">
      <w:pPr>
        <w:numPr>
          <w:ilvl w:val="0"/>
          <w:numId w:val="12"/>
        </w:numPr>
        <w:suppressAutoHyphens/>
        <w:spacing w:after="0" w:line="240" w:lineRule="auto"/>
        <w:ind w:left="360" w:hanging="360"/>
        <w:jc w:val="both"/>
        <w:rPr>
          <w:rFonts w:cs="Calibri"/>
          <w:snapToGrid w:val="0"/>
        </w:rPr>
      </w:pPr>
      <w:r w:rsidRPr="008D74A9">
        <w:rPr>
          <w:rFonts w:cs="Calibri"/>
        </w:rPr>
        <w:t>Prodávající</w:t>
      </w:r>
      <w:r w:rsidRPr="008D74A9">
        <w:t xml:space="preserve"> je povinen spolupůsobit při výkonu finanční kontroly dle zákona č. 320/2001 Sb., o</w:t>
      </w:r>
      <w:r w:rsidR="009F2503">
        <w:t> </w:t>
      </w:r>
      <w:r w:rsidRPr="008D74A9">
        <w:t>finanční kontrole ve veřejné správě, ve znění pozdějších předpisů.</w:t>
      </w:r>
    </w:p>
    <w:p w14:paraId="4309C40B" w14:textId="07D7BA6C"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093E7F">
        <w:rPr>
          <w:rFonts w:cs="Calibri"/>
          <w:snapToGrid w:val="0"/>
        </w:rPr>
        <w:t xml:space="preserve">Smlouva je </w:t>
      </w:r>
      <w:r w:rsidRPr="009C141E">
        <w:rPr>
          <w:rFonts w:cs="Calibri"/>
          <w:snapToGrid w:val="0"/>
        </w:rPr>
        <w:t xml:space="preserve">vyhotovena ve </w:t>
      </w:r>
      <w:r w:rsidR="0097305A" w:rsidRPr="009C141E">
        <w:rPr>
          <w:rFonts w:cs="Calibri"/>
          <w:snapToGrid w:val="0"/>
        </w:rPr>
        <w:t>dvou</w:t>
      </w:r>
      <w:r w:rsidRPr="009C141E">
        <w:rPr>
          <w:rFonts w:cs="Calibri"/>
          <w:snapToGrid w:val="0"/>
        </w:rPr>
        <w:t xml:space="preserve"> stejnopisech, z nichž každý má platnost originálu. </w:t>
      </w:r>
      <w:r w:rsidR="0097305A" w:rsidRPr="009C141E">
        <w:rPr>
          <w:rFonts w:cs="Calibri"/>
          <w:snapToGrid w:val="0"/>
        </w:rPr>
        <w:t>Jedno</w:t>
      </w:r>
      <w:r w:rsidRPr="009C141E">
        <w:rPr>
          <w:rFonts w:cs="Calibri"/>
          <w:snapToGrid w:val="0"/>
        </w:rPr>
        <w:t xml:space="preserve"> vyhotovení smlouvy obdrží kupující, </w:t>
      </w:r>
      <w:r w:rsidR="0097305A" w:rsidRPr="009C141E">
        <w:rPr>
          <w:rFonts w:cs="Calibri"/>
          <w:snapToGrid w:val="0"/>
        </w:rPr>
        <w:t xml:space="preserve">jedno </w:t>
      </w:r>
      <w:r w:rsidRPr="009C141E">
        <w:rPr>
          <w:rFonts w:cs="Calibri"/>
          <w:snapToGrid w:val="0"/>
        </w:rPr>
        <w:t>vyhotovení</w:t>
      </w:r>
      <w:r w:rsidRPr="00616EDE">
        <w:rPr>
          <w:rFonts w:cs="Calibri"/>
          <w:snapToGrid w:val="0"/>
        </w:rPr>
        <w:t xml:space="preserve"> obdrží prodávající.</w:t>
      </w:r>
      <w:r w:rsidR="007C60E6">
        <w:rPr>
          <w:rFonts w:cs="Calibri"/>
          <w:snapToGrid w:val="0"/>
        </w:rPr>
        <w:t xml:space="preserve"> </w:t>
      </w:r>
      <w:r w:rsidR="007C60E6" w:rsidRPr="007C60E6">
        <w:rPr>
          <w:rFonts w:cs="Calibri"/>
          <w:snapToGrid w:val="0"/>
        </w:rPr>
        <w:t xml:space="preserve">Smlouva </w:t>
      </w:r>
      <w:r w:rsidR="009C141E">
        <w:rPr>
          <w:rFonts w:cs="Calibri"/>
          <w:snapToGrid w:val="0"/>
        </w:rPr>
        <w:t>může být uzavřena i</w:t>
      </w:r>
      <w:r w:rsidR="00FA7975">
        <w:rPr>
          <w:rFonts w:cs="Calibri"/>
          <w:snapToGrid w:val="0"/>
        </w:rPr>
        <w:t> </w:t>
      </w:r>
      <w:r w:rsidR="009C141E">
        <w:rPr>
          <w:rFonts w:cs="Calibri"/>
          <w:snapToGrid w:val="0"/>
        </w:rPr>
        <w:t xml:space="preserve">v elektronické formě, v takovém případě </w:t>
      </w:r>
      <w:r w:rsidR="007C60E6" w:rsidRPr="007C60E6">
        <w:rPr>
          <w:rFonts w:cs="Calibri"/>
          <w:snapToGrid w:val="0"/>
        </w:rPr>
        <w:t>je vyhotovena v elektronické podobě s</w:t>
      </w:r>
      <w:r w:rsidR="009F2503">
        <w:rPr>
          <w:rFonts w:cs="Calibri"/>
          <w:snapToGrid w:val="0"/>
        </w:rPr>
        <w:t> </w:t>
      </w:r>
      <w:r w:rsidR="007C60E6" w:rsidRPr="007C60E6">
        <w:rPr>
          <w:rFonts w:cs="Calibri"/>
          <w:snapToGrid w:val="0"/>
        </w:rPr>
        <w:t>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0E1E7CE8"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Nedílnou součástí smlouvy je příloha č. 1</w:t>
      </w:r>
      <w:r w:rsidR="009E1AAD">
        <w:rPr>
          <w:rFonts w:cs="Calibri"/>
          <w:snapToGrid w:val="0"/>
        </w:rPr>
        <w:t>, která obsahuje t</w:t>
      </w:r>
      <w:r>
        <w:rPr>
          <w:rFonts w:cs="Calibri"/>
          <w:snapToGrid w:val="0"/>
        </w:rPr>
        <w:t>echnick</w:t>
      </w:r>
      <w:r w:rsidR="009E1AAD">
        <w:rPr>
          <w:rFonts w:cs="Calibri"/>
          <w:snapToGrid w:val="0"/>
        </w:rPr>
        <w:t>ou</w:t>
      </w:r>
      <w:r>
        <w:rPr>
          <w:rFonts w:cs="Calibri"/>
          <w:snapToGrid w:val="0"/>
        </w:rPr>
        <w:t xml:space="preserve"> </w:t>
      </w:r>
      <w:r w:rsidRPr="00616EDE">
        <w:rPr>
          <w:rFonts w:cs="Calibri"/>
          <w:snapToGrid w:val="0"/>
        </w:rPr>
        <w:t>specifikac</w:t>
      </w:r>
      <w:r w:rsidR="009E1AAD">
        <w:rPr>
          <w:rFonts w:cs="Calibri"/>
          <w:snapToGrid w:val="0"/>
        </w:rPr>
        <w:t>i</w:t>
      </w:r>
      <w:r w:rsidR="00714B94">
        <w:rPr>
          <w:rFonts w:cs="Calibri"/>
          <w:snapToGrid w:val="0"/>
        </w:rPr>
        <w:t xml:space="preserve"> předmětu </w:t>
      </w:r>
      <w:r w:rsidR="00FA280C">
        <w:rPr>
          <w:rFonts w:cs="Calibri"/>
          <w:snapToGrid w:val="0"/>
        </w:rPr>
        <w:t>koupě</w:t>
      </w:r>
      <w:r w:rsidR="00127397">
        <w:rPr>
          <w:rFonts w:cs="Calibri"/>
          <w:snapToGrid w:val="0"/>
        </w:rPr>
        <w:t xml:space="preserve"> </w:t>
      </w:r>
      <w:r w:rsidR="009E1AAD">
        <w:rPr>
          <w:rFonts w:cs="Calibri"/>
          <w:snapToGrid w:val="0"/>
        </w:rPr>
        <w:t xml:space="preserve">a </w:t>
      </w:r>
      <w:r w:rsidR="003F7945">
        <w:rPr>
          <w:rFonts w:cs="Calibri"/>
          <w:snapToGrid w:val="0"/>
        </w:rPr>
        <w:t xml:space="preserve">kupní </w:t>
      </w:r>
      <w:r w:rsidR="00127397">
        <w:rPr>
          <w:rFonts w:cs="Calibri"/>
          <w:snapToGrid w:val="0"/>
        </w:rPr>
        <w:t>cen</w:t>
      </w:r>
      <w:r w:rsidR="003F7945">
        <w:rPr>
          <w:rFonts w:cs="Calibri"/>
          <w:snapToGrid w:val="0"/>
        </w:rPr>
        <w:t>y</w:t>
      </w:r>
      <w:r w:rsidR="00127397">
        <w:rPr>
          <w:rFonts w:cs="Calibri"/>
          <w:snapToGrid w:val="0"/>
        </w:rPr>
        <w:t>.</w:t>
      </w:r>
    </w:p>
    <w:p w14:paraId="0C7DD055" w14:textId="77777777" w:rsidR="00F66464"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Smlouvu je možno měnit pouze na základě dohody smluvních stran formou písemných číslovaných dodatků podepsaných oběma smluvními stranami.</w:t>
      </w:r>
    </w:p>
    <w:p w14:paraId="1601A08E" w14:textId="70F673FF" w:rsidR="00F66464" w:rsidRPr="00F66464" w:rsidRDefault="00F66464" w:rsidP="00670263">
      <w:pPr>
        <w:numPr>
          <w:ilvl w:val="0"/>
          <w:numId w:val="12"/>
        </w:numPr>
        <w:suppressAutoHyphens/>
        <w:spacing w:after="0" w:line="240" w:lineRule="auto"/>
        <w:ind w:left="360" w:hanging="360"/>
        <w:jc w:val="both"/>
        <w:rPr>
          <w:rFonts w:cs="Calibri"/>
          <w:snapToGrid w:val="0"/>
        </w:rPr>
      </w:pPr>
      <w:r w:rsidRPr="00587587">
        <w:rPr>
          <w:rFonts w:asciiTheme="minorHAnsi" w:hAnsiTheme="minorHAnsi" w:cs="Tahoma"/>
          <w:szCs w:val="20"/>
        </w:rPr>
        <w:t>Prodávající</w:t>
      </w:r>
      <w:r w:rsidRPr="00587587">
        <w:rPr>
          <w:rStyle w:val="qowt-font1-timesnewroman"/>
          <w:rFonts w:asciiTheme="minorHAnsi" w:hAnsiTheme="minorHAnsi"/>
          <w:shd w:val="clear" w:color="auto" w:fill="FFFFFF"/>
        </w:rPr>
        <w:t xml:space="preserve"> </w:t>
      </w:r>
      <w:r w:rsidRPr="00932FFB">
        <w:rPr>
          <w:rFonts w:cs="Calibri"/>
          <w:snapToGrid w:val="0"/>
        </w:rPr>
        <w:t xml:space="preserve">přebírá podle </w:t>
      </w:r>
      <w:proofErr w:type="spellStart"/>
      <w:r w:rsidRPr="00932FFB">
        <w:rPr>
          <w:rFonts w:cs="Calibri"/>
          <w:snapToGrid w:val="0"/>
        </w:rPr>
        <w:t>ust</w:t>
      </w:r>
      <w:proofErr w:type="spellEnd"/>
      <w:r w:rsidRPr="00932FFB">
        <w:rPr>
          <w:rFonts w:cs="Calibri"/>
          <w:snapToGrid w:val="0"/>
        </w:rPr>
        <w:t>. §</w:t>
      </w:r>
      <w:r w:rsidR="00D26E5C">
        <w:rPr>
          <w:rFonts w:cs="Calibri"/>
          <w:snapToGrid w:val="0"/>
        </w:rPr>
        <w:t xml:space="preserve"> </w:t>
      </w:r>
      <w:r w:rsidRPr="00932FFB">
        <w:rPr>
          <w:rFonts w:cs="Calibri"/>
          <w:snapToGrid w:val="0"/>
        </w:rPr>
        <w:t>1765 občanského zákoníku riziko změny okolností, zejména v</w:t>
      </w:r>
      <w:r w:rsidR="009F2503">
        <w:rPr>
          <w:rFonts w:cs="Calibri"/>
          <w:snapToGrid w:val="0"/>
        </w:rPr>
        <w:t> </w:t>
      </w:r>
      <w:r w:rsidRPr="00932FFB">
        <w:rPr>
          <w:rFonts w:cs="Calibri"/>
          <w:snapToGrid w:val="0"/>
        </w:rPr>
        <w:t>souvislosti s měnovými výkyvy a výkyvy cen.</w:t>
      </w:r>
    </w:p>
    <w:p w14:paraId="5B5B89E0" w14:textId="77777777" w:rsidR="00696A0F"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Smlouva nabývá platnosti dnem podpisu poslední smluvní stranou</w:t>
      </w:r>
      <w:r w:rsidR="008D5FA6" w:rsidRPr="008D5FA6">
        <w:rPr>
          <w:rFonts w:cs="Calibri"/>
          <w:snapToGrid w:val="0"/>
        </w:rPr>
        <w:t xml:space="preserve"> </w:t>
      </w:r>
      <w:r w:rsidR="008D5FA6">
        <w:rPr>
          <w:rFonts w:cs="Calibri"/>
          <w:snapToGrid w:val="0"/>
        </w:rPr>
        <w:t>a účinnosti okamžikem uveřejnění v registru smluv</w:t>
      </w:r>
      <w:r w:rsidRPr="00616EDE">
        <w:rPr>
          <w:rFonts w:cs="Calibri"/>
          <w:snapToGrid w:val="0"/>
        </w:rPr>
        <w:t>.</w:t>
      </w:r>
    </w:p>
    <w:p w14:paraId="0042FE99" w14:textId="77777777" w:rsidR="00305A2D" w:rsidRDefault="00576F3C"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 xml:space="preserve">Smluvní strany se s obsahem smlouvy seznámily a souhlasí s ním. </w:t>
      </w:r>
    </w:p>
    <w:p w14:paraId="3B945596" w14:textId="370CD223" w:rsidR="00A90236" w:rsidRPr="000E6FB4" w:rsidRDefault="00305A2D" w:rsidP="00670263">
      <w:pPr>
        <w:numPr>
          <w:ilvl w:val="0"/>
          <w:numId w:val="12"/>
        </w:numPr>
        <w:suppressAutoHyphens/>
        <w:spacing w:after="0" w:line="240" w:lineRule="auto"/>
        <w:ind w:left="360" w:hanging="360"/>
        <w:jc w:val="both"/>
        <w:rPr>
          <w:rFonts w:cs="Calibri"/>
          <w:snapToGrid w:val="0"/>
        </w:rPr>
      </w:pPr>
      <w:r w:rsidRPr="00305A2D">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tbl>
      <w:tblPr>
        <w:tblpPr w:leftFromText="141" w:rightFromText="141" w:vertAnchor="text" w:horzAnchor="margin" w:tblpXSpec="center" w:tblpY="186"/>
        <w:tblW w:w="0" w:type="auto"/>
        <w:jc w:val="center"/>
        <w:tblLook w:val="0000" w:firstRow="0" w:lastRow="0" w:firstColumn="0" w:lastColumn="0" w:noHBand="0" w:noVBand="0"/>
      </w:tblPr>
      <w:tblGrid>
        <w:gridCol w:w="4390"/>
        <w:gridCol w:w="4252"/>
      </w:tblGrid>
      <w:tr w:rsidR="005D5425" w:rsidRPr="00616EDE" w14:paraId="04E85527" w14:textId="60BAD480" w:rsidTr="00F63CD0">
        <w:trPr>
          <w:trHeight w:val="1189"/>
          <w:jc w:val="center"/>
        </w:trPr>
        <w:tc>
          <w:tcPr>
            <w:tcW w:w="4390" w:type="dxa"/>
            <w:vAlign w:val="bottom"/>
          </w:tcPr>
          <w:p w14:paraId="44A43DE0" w14:textId="67AFB670" w:rsidR="005D5425" w:rsidRPr="00616EDE" w:rsidRDefault="005D5425" w:rsidP="002E2B9D">
            <w:pPr>
              <w:tabs>
                <w:tab w:val="num" w:pos="360"/>
              </w:tabs>
              <w:suppressAutoHyphens/>
              <w:jc w:val="center"/>
              <w:rPr>
                <w:rFonts w:cs="Calibri"/>
                <w:snapToGrid w:val="0"/>
              </w:rPr>
            </w:pPr>
            <w:r w:rsidRPr="00616EDE">
              <w:rPr>
                <w:rFonts w:cs="Calibri"/>
                <w:i/>
                <w:snapToGrid w:val="0"/>
              </w:rPr>
              <w:t>V</w:t>
            </w:r>
            <w:r>
              <w:rPr>
                <w:rFonts w:cs="Calibri"/>
                <w:i/>
                <w:snapToGrid w:val="0"/>
              </w:rPr>
              <w:t xml:space="preserve"> Brně</w:t>
            </w:r>
            <w:r w:rsidRPr="00616EDE">
              <w:rPr>
                <w:rFonts w:cs="Calibri"/>
                <w:i/>
                <w:snapToGrid w:val="0"/>
              </w:rPr>
              <w:t xml:space="preserve"> dne</w:t>
            </w:r>
            <w:r>
              <w:rPr>
                <w:rFonts w:cs="Calibri"/>
                <w:i/>
                <w:snapToGrid w:val="0"/>
              </w:rPr>
              <w:t xml:space="preserve"> ...............................</w:t>
            </w:r>
            <w:r w:rsidRPr="00616EDE">
              <w:rPr>
                <w:rFonts w:cs="Calibri"/>
                <w:i/>
                <w:snapToGrid w:val="0"/>
              </w:rPr>
              <w:t xml:space="preserve"> </w:t>
            </w:r>
          </w:p>
        </w:tc>
        <w:tc>
          <w:tcPr>
            <w:tcW w:w="4252" w:type="dxa"/>
            <w:vAlign w:val="bottom"/>
          </w:tcPr>
          <w:p w14:paraId="5408145B" w14:textId="577B0F30" w:rsidR="005D5425" w:rsidRPr="00616EDE" w:rsidRDefault="005D5425" w:rsidP="005D5425">
            <w:pPr>
              <w:tabs>
                <w:tab w:val="num" w:pos="360"/>
              </w:tabs>
              <w:suppressAutoHyphens/>
              <w:jc w:val="center"/>
              <w:rPr>
                <w:rFonts w:cs="Calibri"/>
                <w:i/>
                <w:snapToGrid w:val="0"/>
              </w:rPr>
            </w:pPr>
            <w:r>
              <w:rPr>
                <w:rFonts w:cs="Calibri"/>
                <w:i/>
                <w:snapToGrid w:val="0"/>
              </w:rPr>
              <w:t xml:space="preserve">V </w:t>
            </w:r>
            <w:r w:rsidRPr="00722BA6">
              <w:rPr>
                <w:rFonts w:cs="Calibri"/>
                <w:i/>
                <w:snapToGrid w:val="0"/>
                <w:highlight w:val="cyan"/>
              </w:rPr>
              <w:t>......................... dne .........................</w:t>
            </w:r>
          </w:p>
        </w:tc>
      </w:tr>
      <w:tr w:rsidR="005D5425" w:rsidRPr="00616EDE" w14:paraId="63ADC444" w14:textId="537D1E2A" w:rsidTr="00F63CD0">
        <w:trPr>
          <w:cantSplit/>
          <w:trHeight w:hRule="exact" w:val="2349"/>
          <w:jc w:val="center"/>
        </w:trPr>
        <w:tc>
          <w:tcPr>
            <w:tcW w:w="4390" w:type="dxa"/>
            <w:vAlign w:val="bottom"/>
          </w:tcPr>
          <w:p w14:paraId="0EE42F6F" w14:textId="77777777" w:rsidR="005D5425" w:rsidRPr="00616EDE" w:rsidRDefault="005D5425" w:rsidP="002E2B9D">
            <w:pPr>
              <w:tabs>
                <w:tab w:val="num" w:pos="360"/>
              </w:tabs>
              <w:suppressAutoHyphens/>
              <w:jc w:val="center"/>
              <w:rPr>
                <w:rFonts w:cs="Calibri"/>
                <w:i/>
                <w:snapToGrid w:val="0"/>
              </w:rPr>
            </w:pPr>
            <w:r w:rsidRPr="00616EDE">
              <w:rPr>
                <w:rFonts w:cs="Calibri"/>
                <w:i/>
                <w:snapToGrid w:val="0"/>
              </w:rPr>
              <w:t>……………………………………..</w:t>
            </w:r>
          </w:p>
          <w:p w14:paraId="62FC80DA" w14:textId="77777777" w:rsidR="005D5425" w:rsidRDefault="005D5425" w:rsidP="002E2B9D">
            <w:pPr>
              <w:tabs>
                <w:tab w:val="num" w:pos="426"/>
              </w:tabs>
              <w:suppressAutoHyphens/>
              <w:jc w:val="center"/>
              <w:rPr>
                <w:rFonts w:cs="Calibri"/>
                <w:i/>
                <w:snapToGrid w:val="0"/>
              </w:rPr>
            </w:pPr>
            <w:r>
              <w:rPr>
                <w:rFonts w:cs="Calibri"/>
                <w:i/>
                <w:snapToGrid w:val="0"/>
              </w:rPr>
              <w:t>k</w:t>
            </w:r>
            <w:r w:rsidRPr="00616EDE">
              <w:rPr>
                <w:rFonts w:cs="Calibri"/>
                <w:i/>
                <w:snapToGrid w:val="0"/>
              </w:rPr>
              <w:t>upující</w:t>
            </w:r>
          </w:p>
          <w:p w14:paraId="41583792" w14:textId="567EEE2B" w:rsidR="005D5425" w:rsidRPr="00D856FE" w:rsidRDefault="005D5425" w:rsidP="002E2B9D">
            <w:pPr>
              <w:suppressAutoHyphens/>
              <w:spacing w:after="0"/>
              <w:jc w:val="center"/>
              <w:rPr>
                <w:rFonts w:cs="Calibri"/>
                <w:b/>
                <w:bCs/>
                <w:i/>
                <w:snapToGrid w:val="0"/>
              </w:rPr>
            </w:pPr>
            <w:r w:rsidRPr="00D856FE">
              <w:rPr>
                <w:rFonts w:cs="Calibri"/>
                <w:b/>
                <w:bCs/>
                <w:i/>
                <w:snapToGrid w:val="0"/>
              </w:rPr>
              <w:t xml:space="preserve">Ing. </w:t>
            </w:r>
            <w:r w:rsidR="00C860F6">
              <w:rPr>
                <w:rFonts w:cs="Calibri"/>
                <w:b/>
                <w:bCs/>
                <w:i/>
                <w:snapToGrid w:val="0"/>
              </w:rPr>
              <w:t>Aleš</w:t>
            </w:r>
            <w:r w:rsidRPr="00D856FE">
              <w:rPr>
                <w:rFonts w:cs="Calibri"/>
                <w:b/>
                <w:bCs/>
                <w:i/>
                <w:snapToGrid w:val="0"/>
              </w:rPr>
              <w:t xml:space="preserve"> </w:t>
            </w:r>
            <w:r w:rsidR="00C860F6">
              <w:rPr>
                <w:rFonts w:cs="Calibri"/>
                <w:b/>
                <w:bCs/>
                <w:i/>
                <w:snapToGrid w:val="0"/>
              </w:rPr>
              <w:t>Staněk</w:t>
            </w:r>
          </w:p>
          <w:p w14:paraId="2D0AD012" w14:textId="0C1FD5B0" w:rsidR="005D5425" w:rsidRPr="008A37DC" w:rsidRDefault="005D5425" w:rsidP="002E2B9D">
            <w:pPr>
              <w:tabs>
                <w:tab w:val="num" w:pos="426"/>
              </w:tabs>
              <w:suppressAutoHyphens/>
              <w:spacing w:after="0"/>
              <w:jc w:val="center"/>
              <w:rPr>
                <w:rFonts w:cs="Calibri"/>
                <w:i/>
                <w:snapToGrid w:val="0"/>
              </w:rPr>
            </w:pPr>
            <w:r w:rsidRPr="008A37DC">
              <w:rPr>
                <w:rFonts w:cs="Calibri"/>
                <w:i/>
                <w:snapToGrid w:val="0"/>
              </w:rPr>
              <w:t>vedoucí odboru informatiky</w:t>
            </w:r>
          </w:p>
          <w:p w14:paraId="35DCEED8" w14:textId="4C60F1FE" w:rsidR="00324EC9" w:rsidRPr="008A37DC" w:rsidRDefault="005D5425" w:rsidP="001C4C5B">
            <w:pPr>
              <w:tabs>
                <w:tab w:val="num" w:pos="426"/>
              </w:tabs>
              <w:suppressAutoHyphens/>
              <w:spacing w:after="0"/>
              <w:jc w:val="center"/>
              <w:rPr>
                <w:rFonts w:cs="Calibri"/>
                <w:i/>
                <w:snapToGrid w:val="0"/>
              </w:rPr>
            </w:pPr>
            <w:r w:rsidRPr="008A37DC">
              <w:rPr>
                <w:rFonts w:cs="Calibri"/>
                <w:i/>
                <w:snapToGrid w:val="0"/>
              </w:rPr>
              <w:t>Krajského úřadu Jihomoravského kraje</w:t>
            </w:r>
          </w:p>
        </w:tc>
        <w:tc>
          <w:tcPr>
            <w:tcW w:w="4252" w:type="dxa"/>
            <w:vAlign w:val="bottom"/>
          </w:tcPr>
          <w:p w14:paraId="7D9B39F6" w14:textId="77777777" w:rsidR="00FD4B70" w:rsidRPr="00616EDE" w:rsidRDefault="00FD4B70" w:rsidP="004406F5">
            <w:pPr>
              <w:tabs>
                <w:tab w:val="num" w:pos="360"/>
              </w:tabs>
              <w:suppressAutoHyphens/>
              <w:jc w:val="center"/>
              <w:rPr>
                <w:rFonts w:cs="Calibri"/>
                <w:i/>
                <w:snapToGrid w:val="0"/>
              </w:rPr>
            </w:pPr>
            <w:r w:rsidRPr="00616EDE">
              <w:rPr>
                <w:rFonts w:cs="Calibri"/>
                <w:i/>
                <w:snapToGrid w:val="0"/>
              </w:rPr>
              <w:t>……………………………………..</w:t>
            </w:r>
          </w:p>
          <w:p w14:paraId="470B9FFB" w14:textId="7D16DAC3" w:rsidR="00FD4B70" w:rsidRDefault="00BC53D4" w:rsidP="004406F5">
            <w:pPr>
              <w:tabs>
                <w:tab w:val="num" w:pos="426"/>
              </w:tabs>
              <w:suppressAutoHyphens/>
              <w:jc w:val="center"/>
              <w:rPr>
                <w:rFonts w:cs="Calibri"/>
                <w:i/>
                <w:snapToGrid w:val="0"/>
              </w:rPr>
            </w:pPr>
            <w:r>
              <w:rPr>
                <w:rFonts w:cs="Calibri"/>
                <w:i/>
                <w:snapToGrid w:val="0"/>
              </w:rPr>
              <w:t>prodávaj</w:t>
            </w:r>
            <w:r w:rsidR="00FD4B70" w:rsidRPr="00616EDE">
              <w:rPr>
                <w:rFonts w:cs="Calibri"/>
                <w:i/>
                <w:snapToGrid w:val="0"/>
              </w:rPr>
              <w:t>ící</w:t>
            </w:r>
          </w:p>
          <w:p w14:paraId="240545B7" w14:textId="3F3C0381" w:rsidR="00FD4B70" w:rsidRPr="00722BA6" w:rsidRDefault="00BC53D4" w:rsidP="00D856FE">
            <w:pPr>
              <w:suppressAutoHyphens/>
              <w:spacing w:after="0"/>
              <w:jc w:val="center"/>
              <w:rPr>
                <w:rFonts w:cs="Calibri"/>
                <w:b/>
                <w:highlight w:val="cyan"/>
              </w:rPr>
            </w:pPr>
            <w:r w:rsidRPr="00722BA6">
              <w:rPr>
                <w:rFonts w:cs="Calibri"/>
                <w:b/>
                <w:highlight w:val="cyan"/>
              </w:rPr>
              <w:t>........................</w:t>
            </w:r>
            <w:r w:rsidR="00722BA6">
              <w:rPr>
                <w:rFonts w:cs="Calibri"/>
                <w:b/>
                <w:highlight w:val="cyan"/>
              </w:rPr>
              <w:t>..........</w:t>
            </w:r>
            <w:r w:rsidRPr="00722BA6">
              <w:rPr>
                <w:rFonts w:cs="Calibri"/>
                <w:b/>
                <w:highlight w:val="cyan"/>
              </w:rPr>
              <w:t>......</w:t>
            </w:r>
          </w:p>
          <w:p w14:paraId="795035AC" w14:textId="670EA982" w:rsidR="00FD4B70" w:rsidRDefault="00BC53D4" w:rsidP="00D856FE">
            <w:pPr>
              <w:tabs>
                <w:tab w:val="num" w:pos="426"/>
              </w:tabs>
              <w:suppressAutoHyphens/>
              <w:spacing w:after="0"/>
              <w:jc w:val="center"/>
              <w:rPr>
                <w:rFonts w:cs="Calibri"/>
              </w:rPr>
            </w:pPr>
            <w:r w:rsidRPr="00722BA6">
              <w:rPr>
                <w:rFonts w:cs="Calibri"/>
                <w:highlight w:val="cyan"/>
              </w:rPr>
              <w:t>.......................</w:t>
            </w:r>
            <w:r w:rsidR="00722BA6" w:rsidRPr="00722BA6">
              <w:rPr>
                <w:rFonts w:cs="Calibri"/>
                <w:highlight w:val="cyan"/>
              </w:rPr>
              <w:t>....................</w:t>
            </w:r>
          </w:p>
          <w:p w14:paraId="0E462666" w14:textId="48955A13" w:rsidR="00411B4A" w:rsidRPr="001C4C5B" w:rsidRDefault="00411B4A" w:rsidP="00D856FE">
            <w:pPr>
              <w:tabs>
                <w:tab w:val="num" w:pos="360"/>
              </w:tabs>
              <w:suppressAutoHyphens/>
              <w:spacing w:after="0"/>
              <w:jc w:val="center"/>
              <w:rPr>
                <w:rFonts w:cs="Calibri"/>
              </w:rPr>
            </w:pPr>
          </w:p>
        </w:tc>
      </w:tr>
    </w:tbl>
    <w:p w14:paraId="63C43ED0" w14:textId="77777777" w:rsidR="00696A0F" w:rsidRPr="00616EDE" w:rsidRDefault="00696A0F" w:rsidP="00670263">
      <w:pPr>
        <w:suppressAutoHyphens/>
        <w:spacing w:after="0" w:line="240" w:lineRule="auto"/>
        <w:ind w:left="360"/>
        <w:jc w:val="both"/>
        <w:rPr>
          <w:rFonts w:cs="Calibri"/>
          <w:snapToGrid w:val="0"/>
        </w:rPr>
      </w:pPr>
    </w:p>
    <w:p w14:paraId="06903888" w14:textId="09638AF2" w:rsidR="00D47B49" w:rsidRDefault="00696A0F" w:rsidP="00670263">
      <w:pPr>
        <w:tabs>
          <w:tab w:val="left" w:pos="2410"/>
        </w:tabs>
        <w:suppressAutoHyphens/>
        <w:ind w:left="2127" w:hanging="2127"/>
        <w:jc w:val="both"/>
        <w:rPr>
          <w:rFonts w:cs="Calibri"/>
          <w:i/>
          <w:color w:val="0070C0"/>
        </w:rPr>
      </w:pPr>
      <w:r w:rsidRPr="00DC5F49">
        <w:rPr>
          <w:rFonts w:cs="Calibri"/>
          <w:b/>
          <w:i/>
          <w:color w:val="0070C0"/>
        </w:rPr>
        <w:t>Pokyny pro</w:t>
      </w:r>
      <w:r w:rsidR="008D5FA6" w:rsidRPr="00DC5F49">
        <w:rPr>
          <w:rFonts w:cs="Calibri"/>
          <w:b/>
          <w:i/>
          <w:color w:val="0070C0"/>
        </w:rPr>
        <w:t xml:space="preserve"> účastníka</w:t>
      </w:r>
      <w:r w:rsidRPr="00DC5F49">
        <w:rPr>
          <w:rFonts w:cs="Calibri"/>
          <w:b/>
          <w:i/>
          <w:color w:val="0070C0"/>
        </w:rPr>
        <w:t>:</w:t>
      </w:r>
      <w:r w:rsidRPr="00DC5F49">
        <w:rPr>
          <w:rFonts w:cs="Calibri"/>
          <w:i/>
          <w:color w:val="0070C0"/>
        </w:rPr>
        <w:t xml:space="preserve"> </w:t>
      </w:r>
    </w:p>
    <w:p w14:paraId="43E3DEBE" w14:textId="2BE6EE50" w:rsidR="007369F9" w:rsidRDefault="00696A0F" w:rsidP="00670263">
      <w:pPr>
        <w:tabs>
          <w:tab w:val="left" w:pos="2410"/>
        </w:tabs>
        <w:suppressAutoHyphens/>
        <w:jc w:val="both"/>
        <w:rPr>
          <w:rFonts w:cs="Calibri"/>
        </w:rPr>
      </w:pPr>
      <w:r w:rsidRPr="00DC5F49">
        <w:rPr>
          <w:rFonts w:cs="Calibri"/>
          <w:i/>
          <w:color w:val="0070C0"/>
        </w:rPr>
        <w:t xml:space="preserve">Při zpracování nabídky doplní </w:t>
      </w:r>
      <w:r w:rsidR="008D5FA6" w:rsidRPr="00DC5F49">
        <w:rPr>
          <w:rFonts w:cs="Calibri"/>
          <w:i/>
          <w:color w:val="0070C0"/>
        </w:rPr>
        <w:t>účastník</w:t>
      </w:r>
      <w:r w:rsidRPr="00DC5F49">
        <w:rPr>
          <w:rFonts w:cs="Calibri"/>
          <w:i/>
          <w:color w:val="0070C0"/>
        </w:rPr>
        <w:t xml:space="preserve"> jméno a příjmení </w:t>
      </w:r>
      <w:r w:rsidR="008D5FA6" w:rsidRPr="00DC5F49">
        <w:rPr>
          <w:rFonts w:cs="Calibri"/>
          <w:i/>
          <w:color w:val="0070C0"/>
        </w:rPr>
        <w:t>účastníka</w:t>
      </w:r>
      <w:r w:rsidRPr="00DC5F49">
        <w:rPr>
          <w:rFonts w:cs="Calibri"/>
          <w:i/>
          <w:color w:val="0070C0"/>
        </w:rPr>
        <w:t xml:space="preserve"> či osoby oprávněné jednat jménem </w:t>
      </w:r>
      <w:proofErr w:type="gramStart"/>
      <w:r w:rsidR="008D5FA6" w:rsidRPr="00DC5F49">
        <w:rPr>
          <w:rFonts w:cs="Calibri"/>
          <w:i/>
          <w:color w:val="0070C0"/>
        </w:rPr>
        <w:t>účastníka</w:t>
      </w:r>
      <w:r w:rsidRPr="00DC5F49">
        <w:rPr>
          <w:rFonts w:cs="Calibri"/>
          <w:i/>
          <w:color w:val="0070C0"/>
        </w:rPr>
        <w:t xml:space="preserve"> - právnické</w:t>
      </w:r>
      <w:proofErr w:type="gramEnd"/>
      <w:r w:rsidRPr="00DC5F49">
        <w:rPr>
          <w:rFonts w:cs="Calibri"/>
          <w:i/>
          <w:color w:val="0070C0"/>
        </w:rPr>
        <w:t xml:space="preserve"> osoby a její vztah k </w:t>
      </w:r>
      <w:proofErr w:type="gramStart"/>
      <w:r w:rsidR="008D5FA6" w:rsidRPr="00DC5F49">
        <w:rPr>
          <w:rFonts w:cs="Calibri"/>
          <w:i/>
          <w:color w:val="0070C0"/>
        </w:rPr>
        <w:t>účastníkovi</w:t>
      </w:r>
      <w:r w:rsidRPr="00DC5F49">
        <w:rPr>
          <w:rFonts w:cs="Calibri"/>
          <w:i/>
          <w:color w:val="0070C0"/>
        </w:rPr>
        <w:t xml:space="preserve"> - právnické</w:t>
      </w:r>
      <w:proofErr w:type="gramEnd"/>
      <w:r w:rsidRPr="00DC5F49">
        <w:rPr>
          <w:rFonts w:cs="Calibri"/>
          <w:i/>
          <w:color w:val="0070C0"/>
        </w:rPr>
        <w:t xml:space="preserve"> osobě nebo jméno a příjmení osoby oprávněné jednat za </w:t>
      </w:r>
      <w:r w:rsidR="008D5FA6" w:rsidRPr="00DC5F49">
        <w:rPr>
          <w:rFonts w:cs="Calibri"/>
          <w:i/>
          <w:color w:val="0070C0"/>
        </w:rPr>
        <w:t>účastníka</w:t>
      </w:r>
      <w:r w:rsidRPr="00DC5F49">
        <w:rPr>
          <w:rFonts w:cs="Calibri"/>
          <w:i/>
          <w:color w:val="0070C0"/>
        </w:rPr>
        <w:t xml:space="preserve"> včetně informace o oprávnění této osoby jednat za </w:t>
      </w:r>
      <w:r w:rsidR="008D5FA6" w:rsidRPr="00DC5F49">
        <w:rPr>
          <w:rFonts w:cs="Calibri"/>
          <w:i/>
          <w:color w:val="0070C0"/>
        </w:rPr>
        <w:t>účastníka</w:t>
      </w:r>
      <w:r w:rsidRPr="00DC5F49">
        <w:rPr>
          <w:rFonts w:cs="Calibri"/>
          <w:i/>
          <w:color w:val="0070C0"/>
        </w:rPr>
        <w:t>.</w:t>
      </w:r>
    </w:p>
    <w:sectPr w:rsidR="007369F9" w:rsidSect="00D802D1">
      <w:pgSz w:w="11906" w:h="16838"/>
      <w:pgMar w:top="1134" w:right="1418" w:bottom="851" w:left="1418" w:header="284" w:footer="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860B" w14:textId="77777777" w:rsidR="002B1A0E" w:rsidRDefault="002B1A0E" w:rsidP="00E34BF6">
      <w:pPr>
        <w:spacing w:after="0" w:line="240" w:lineRule="auto"/>
      </w:pPr>
      <w:r>
        <w:separator/>
      </w:r>
    </w:p>
  </w:endnote>
  <w:endnote w:type="continuationSeparator" w:id="0">
    <w:p w14:paraId="619ACA44" w14:textId="77777777" w:rsidR="002B1A0E" w:rsidRDefault="002B1A0E" w:rsidP="00E34BF6">
      <w:pPr>
        <w:spacing w:after="0" w:line="240" w:lineRule="auto"/>
      </w:pPr>
      <w:r>
        <w:continuationSeparator/>
      </w:r>
    </w:p>
  </w:endnote>
  <w:endnote w:type="continuationNotice" w:id="1">
    <w:p w14:paraId="016CB6B8" w14:textId="77777777" w:rsidR="002B1A0E" w:rsidRDefault="002B1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EE4F" w14:textId="77777777" w:rsidR="002B1A0E" w:rsidRDefault="002B1A0E" w:rsidP="00E34BF6">
      <w:pPr>
        <w:spacing w:after="0" w:line="240" w:lineRule="auto"/>
      </w:pPr>
      <w:r>
        <w:separator/>
      </w:r>
    </w:p>
  </w:footnote>
  <w:footnote w:type="continuationSeparator" w:id="0">
    <w:p w14:paraId="04213C38" w14:textId="77777777" w:rsidR="002B1A0E" w:rsidRDefault="002B1A0E" w:rsidP="00E34BF6">
      <w:pPr>
        <w:spacing w:after="0" w:line="240" w:lineRule="auto"/>
      </w:pPr>
      <w:r>
        <w:continuationSeparator/>
      </w:r>
    </w:p>
  </w:footnote>
  <w:footnote w:type="continuationNotice" w:id="1">
    <w:p w14:paraId="20D167E0" w14:textId="77777777" w:rsidR="002B1A0E" w:rsidRDefault="002B1A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03F653D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54DCD4A2" w:tentative="1">
      <w:start w:val="1"/>
      <w:numFmt w:val="decimal"/>
      <w:lvlText w:val="%4."/>
      <w:lvlJc w:val="left"/>
      <w:pPr>
        <w:tabs>
          <w:tab w:val="num" w:pos="2880"/>
        </w:tabs>
        <w:ind w:left="2880" w:hanging="360"/>
      </w:p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3F633F"/>
    <w:multiLevelType w:val="hybridMultilevel"/>
    <w:tmpl w:val="AEC2BD6E"/>
    <w:lvl w:ilvl="0" w:tplc="902A39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20EAE"/>
    <w:multiLevelType w:val="hybridMultilevel"/>
    <w:tmpl w:val="29A29524"/>
    <w:lvl w:ilvl="0" w:tplc="3CB2E492">
      <w:start w:val="1"/>
      <w:numFmt w:val="lowerLetter"/>
      <w:lvlText w:val="%1)"/>
      <w:lvlJc w:val="left"/>
      <w:pPr>
        <w:tabs>
          <w:tab w:val="num" w:pos="340"/>
        </w:tabs>
        <w:ind w:left="0" w:firstLine="0"/>
      </w:pPr>
      <w:rPr>
        <w:b/>
      </w:rPr>
    </w:lvl>
    <w:lvl w:ilvl="1" w:tplc="327C17EA">
      <w:start w:val="1"/>
      <w:numFmt w:val="lowerLetter"/>
      <w:lvlText w:val="%2."/>
      <w:lvlJc w:val="left"/>
      <w:pPr>
        <w:tabs>
          <w:tab w:val="num" w:pos="1080"/>
        </w:tabs>
        <w:ind w:left="1080" w:hanging="360"/>
      </w:pPr>
    </w:lvl>
    <w:lvl w:ilvl="2" w:tplc="CBAC0834">
      <w:start w:val="1"/>
      <w:numFmt w:val="lowerRoman"/>
      <w:lvlText w:val="%3."/>
      <w:lvlJc w:val="right"/>
      <w:pPr>
        <w:tabs>
          <w:tab w:val="num" w:pos="1800"/>
        </w:tabs>
        <w:ind w:left="1800" w:hanging="180"/>
      </w:pPr>
    </w:lvl>
    <w:lvl w:ilvl="3" w:tplc="F9CEE20A">
      <w:start w:val="1"/>
      <w:numFmt w:val="decimal"/>
      <w:lvlText w:val="%4."/>
      <w:lvlJc w:val="left"/>
      <w:pPr>
        <w:tabs>
          <w:tab w:val="num" w:pos="2520"/>
        </w:tabs>
        <w:ind w:left="2520" w:hanging="360"/>
      </w:pPr>
    </w:lvl>
    <w:lvl w:ilvl="4" w:tplc="4F62F42C">
      <w:start w:val="1"/>
      <w:numFmt w:val="lowerLetter"/>
      <w:lvlText w:val="%5."/>
      <w:lvlJc w:val="left"/>
      <w:pPr>
        <w:tabs>
          <w:tab w:val="num" w:pos="3240"/>
        </w:tabs>
        <w:ind w:left="3240" w:hanging="360"/>
      </w:pPr>
    </w:lvl>
    <w:lvl w:ilvl="5" w:tplc="E6889BA8">
      <w:start w:val="1"/>
      <w:numFmt w:val="lowerRoman"/>
      <w:lvlText w:val="%6."/>
      <w:lvlJc w:val="right"/>
      <w:pPr>
        <w:tabs>
          <w:tab w:val="num" w:pos="3960"/>
        </w:tabs>
        <w:ind w:left="3960" w:hanging="180"/>
      </w:pPr>
    </w:lvl>
    <w:lvl w:ilvl="6" w:tplc="08168CCC">
      <w:start w:val="1"/>
      <w:numFmt w:val="decimal"/>
      <w:lvlText w:val="%7."/>
      <w:lvlJc w:val="left"/>
      <w:pPr>
        <w:tabs>
          <w:tab w:val="num" w:pos="4680"/>
        </w:tabs>
        <w:ind w:left="4680" w:hanging="360"/>
      </w:pPr>
    </w:lvl>
    <w:lvl w:ilvl="7" w:tplc="EBAE08E4">
      <w:start w:val="1"/>
      <w:numFmt w:val="lowerLetter"/>
      <w:lvlText w:val="%8."/>
      <w:lvlJc w:val="left"/>
      <w:pPr>
        <w:tabs>
          <w:tab w:val="num" w:pos="5400"/>
        </w:tabs>
        <w:ind w:left="5400" w:hanging="360"/>
      </w:pPr>
    </w:lvl>
    <w:lvl w:ilvl="8" w:tplc="5ECC4D7A">
      <w:start w:val="1"/>
      <w:numFmt w:val="lowerRoman"/>
      <w:lvlText w:val="%9."/>
      <w:lvlJc w:val="right"/>
      <w:pPr>
        <w:tabs>
          <w:tab w:val="num" w:pos="6120"/>
        </w:tabs>
        <w:ind w:left="6120" w:hanging="180"/>
      </w:pPr>
    </w:lvl>
  </w:abstractNum>
  <w:abstractNum w:abstractNumId="7" w15:restartNumberingAfterBreak="0">
    <w:nsid w:val="168E728A"/>
    <w:multiLevelType w:val="hybridMultilevel"/>
    <w:tmpl w:val="0A884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96D6EF0"/>
    <w:multiLevelType w:val="hybridMultilevel"/>
    <w:tmpl w:val="A18C01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D86FF5"/>
    <w:multiLevelType w:val="hybridMultilevel"/>
    <w:tmpl w:val="A54A7486"/>
    <w:lvl w:ilvl="0" w:tplc="3872ED8A">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D2A54"/>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DC5FEA"/>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C49B2"/>
    <w:multiLevelType w:val="hybridMultilevel"/>
    <w:tmpl w:val="1B305D32"/>
    <w:lvl w:ilvl="0" w:tplc="772C6F6A">
      <w:start w:val="1"/>
      <w:numFmt w:val="decimal"/>
      <w:lvlText w:val="%1."/>
      <w:lvlJc w:val="left"/>
      <w:pPr>
        <w:tabs>
          <w:tab w:val="num" w:pos="502"/>
        </w:tabs>
        <w:ind w:left="502"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8"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D33A4"/>
    <w:multiLevelType w:val="hybridMultilevel"/>
    <w:tmpl w:val="13760CCC"/>
    <w:lvl w:ilvl="0" w:tplc="F9B2E696">
      <w:start w:val="1"/>
      <w:numFmt w:val="decimal"/>
      <w:lvlText w:val="%1."/>
      <w:lvlJc w:val="left"/>
      <w:pPr>
        <w:tabs>
          <w:tab w:val="num" w:pos="1080"/>
        </w:tabs>
        <w:ind w:left="1080" w:firstLine="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1" w15:restartNumberingAfterBreak="0">
    <w:nsid w:val="40E302EA"/>
    <w:multiLevelType w:val="hybridMultilevel"/>
    <w:tmpl w:val="EF8C91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79F6452"/>
    <w:multiLevelType w:val="hybridMultilevel"/>
    <w:tmpl w:val="4C141568"/>
    <w:lvl w:ilvl="0" w:tplc="60AE77D8">
      <w:start w:val="1"/>
      <w:numFmt w:val="decimal"/>
      <w:lvlText w:val="%1."/>
      <w:lvlJc w:val="left"/>
      <w:pPr>
        <w:ind w:left="720" w:hanging="360"/>
      </w:pPr>
      <w:rPr>
        <w:rFonts w:hint="default"/>
      </w:rPr>
    </w:lvl>
    <w:lvl w:ilvl="1" w:tplc="17265E8A" w:tentative="1">
      <w:start w:val="1"/>
      <w:numFmt w:val="lowerLetter"/>
      <w:lvlText w:val="%2."/>
      <w:lvlJc w:val="left"/>
      <w:pPr>
        <w:ind w:left="1440" w:hanging="360"/>
      </w:pPr>
    </w:lvl>
    <w:lvl w:ilvl="2" w:tplc="4C2A764A" w:tentative="1">
      <w:start w:val="1"/>
      <w:numFmt w:val="lowerRoman"/>
      <w:lvlText w:val="%3."/>
      <w:lvlJc w:val="right"/>
      <w:pPr>
        <w:ind w:left="2160" w:hanging="180"/>
      </w:pPr>
    </w:lvl>
    <w:lvl w:ilvl="3" w:tplc="72EE79B8" w:tentative="1">
      <w:start w:val="1"/>
      <w:numFmt w:val="decimal"/>
      <w:lvlText w:val="%4."/>
      <w:lvlJc w:val="left"/>
      <w:pPr>
        <w:ind w:left="2880" w:hanging="360"/>
      </w:pPr>
    </w:lvl>
    <w:lvl w:ilvl="4" w:tplc="ECD2F670" w:tentative="1">
      <w:start w:val="1"/>
      <w:numFmt w:val="lowerLetter"/>
      <w:lvlText w:val="%5."/>
      <w:lvlJc w:val="left"/>
      <w:pPr>
        <w:ind w:left="3600" w:hanging="360"/>
      </w:pPr>
    </w:lvl>
    <w:lvl w:ilvl="5" w:tplc="A8C62A3E" w:tentative="1">
      <w:start w:val="1"/>
      <w:numFmt w:val="lowerRoman"/>
      <w:lvlText w:val="%6."/>
      <w:lvlJc w:val="right"/>
      <w:pPr>
        <w:ind w:left="4320" w:hanging="180"/>
      </w:pPr>
    </w:lvl>
    <w:lvl w:ilvl="6" w:tplc="19F29DD2" w:tentative="1">
      <w:start w:val="1"/>
      <w:numFmt w:val="decimal"/>
      <w:lvlText w:val="%7."/>
      <w:lvlJc w:val="left"/>
      <w:pPr>
        <w:ind w:left="5040" w:hanging="360"/>
      </w:pPr>
    </w:lvl>
    <w:lvl w:ilvl="7" w:tplc="00AAD2A2" w:tentative="1">
      <w:start w:val="1"/>
      <w:numFmt w:val="lowerLetter"/>
      <w:lvlText w:val="%8."/>
      <w:lvlJc w:val="left"/>
      <w:pPr>
        <w:ind w:left="5760" w:hanging="360"/>
      </w:pPr>
    </w:lvl>
    <w:lvl w:ilvl="8" w:tplc="415A72A4" w:tentative="1">
      <w:start w:val="1"/>
      <w:numFmt w:val="lowerRoman"/>
      <w:lvlText w:val="%9."/>
      <w:lvlJc w:val="right"/>
      <w:pPr>
        <w:ind w:left="6480" w:hanging="180"/>
      </w:pPr>
    </w:lvl>
  </w:abstractNum>
  <w:abstractNum w:abstractNumId="23" w15:restartNumberingAfterBreak="0">
    <w:nsid w:val="49B558AF"/>
    <w:multiLevelType w:val="multilevel"/>
    <w:tmpl w:val="4074323C"/>
    <w:lvl w:ilvl="0">
      <w:start w:val="1"/>
      <w:numFmt w:val="decimal"/>
      <w:lvlText w:val="%1."/>
      <w:lvlJc w:val="left"/>
      <w:pPr>
        <w:ind w:left="567" w:hanging="567"/>
      </w:pPr>
      <w:rPr>
        <w:rFonts w:hint="default"/>
        <w:b w:val="0"/>
        <w:color w:val="auto"/>
        <w:sz w:val="20"/>
        <w:szCs w:val="18"/>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25" w15:restartNumberingAfterBreak="0">
    <w:nsid w:val="505D3CD2"/>
    <w:multiLevelType w:val="hybridMultilevel"/>
    <w:tmpl w:val="3BD823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BB0C61"/>
    <w:multiLevelType w:val="hybridMultilevel"/>
    <w:tmpl w:val="3172507C"/>
    <w:lvl w:ilvl="0" w:tplc="AB1A8F8E">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302ED"/>
    <w:multiLevelType w:val="hybridMultilevel"/>
    <w:tmpl w:val="B4D28A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C27037"/>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6A2276F3"/>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3D0555"/>
    <w:multiLevelType w:val="hybridMultilevel"/>
    <w:tmpl w:val="7904EB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395621"/>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num w:numId="1" w16cid:durableId="209733281">
    <w:abstractNumId w:val="9"/>
  </w:num>
  <w:num w:numId="2" w16cid:durableId="632372503">
    <w:abstractNumId w:val="31"/>
  </w:num>
  <w:num w:numId="3" w16cid:durableId="2422975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024670">
    <w:abstractNumId w:val="22"/>
  </w:num>
  <w:num w:numId="5" w16cid:durableId="1089424182">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6" w16cid:durableId="157230739">
    <w:abstractNumId w:val="33"/>
  </w:num>
  <w:num w:numId="7" w16cid:durableId="1824740353">
    <w:abstractNumId w:val="6"/>
  </w:num>
  <w:num w:numId="8" w16cid:durableId="75053962">
    <w:abstractNumId w:val="2"/>
  </w:num>
  <w:num w:numId="9" w16cid:durableId="1638223278">
    <w:abstractNumId w:val="26"/>
  </w:num>
  <w:num w:numId="10" w16cid:durableId="1638220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148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255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647994">
    <w:abstractNumId w:val="4"/>
  </w:num>
  <w:num w:numId="14" w16cid:durableId="606356128">
    <w:abstractNumId w:val="17"/>
  </w:num>
  <w:num w:numId="15" w16cid:durableId="2047410254">
    <w:abstractNumId w:val="11"/>
  </w:num>
  <w:num w:numId="16" w16cid:durableId="252127246">
    <w:abstractNumId w:val="14"/>
  </w:num>
  <w:num w:numId="17" w16cid:durableId="190463853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428533">
    <w:abstractNumId w:val="8"/>
  </w:num>
  <w:num w:numId="19" w16cid:durableId="191890434">
    <w:abstractNumId w:val="38"/>
  </w:num>
  <w:num w:numId="20" w16cid:durableId="678508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2784945">
    <w:abstractNumId w:val="35"/>
  </w:num>
  <w:num w:numId="22" w16cid:durableId="19670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430596">
    <w:abstractNumId w:val="16"/>
  </w:num>
  <w:num w:numId="24" w16cid:durableId="760295354">
    <w:abstractNumId w:val="7"/>
  </w:num>
  <w:num w:numId="25" w16cid:durableId="737047819">
    <w:abstractNumId w:val="32"/>
  </w:num>
  <w:num w:numId="26" w16cid:durableId="669795442">
    <w:abstractNumId w:val="28"/>
  </w:num>
  <w:num w:numId="27" w16cid:durableId="1963920962">
    <w:abstractNumId w:val="27"/>
  </w:num>
  <w:num w:numId="28" w16cid:durableId="1986081178">
    <w:abstractNumId w:val="37"/>
  </w:num>
  <w:num w:numId="29" w16cid:durableId="1201938568">
    <w:abstractNumId w:val="29"/>
  </w:num>
  <w:num w:numId="30" w16cid:durableId="771358911">
    <w:abstractNumId w:val="21"/>
  </w:num>
  <w:num w:numId="31" w16cid:durableId="1352880837">
    <w:abstractNumId w:val="23"/>
  </w:num>
  <w:num w:numId="32" w16cid:durableId="1219902235">
    <w:abstractNumId w:val="25"/>
  </w:num>
  <w:num w:numId="33" w16cid:durableId="312755252">
    <w:abstractNumId w:val="18"/>
  </w:num>
  <w:num w:numId="34" w16cid:durableId="1549802019">
    <w:abstractNumId w:val="36"/>
  </w:num>
  <w:num w:numId="35" w16cid:durableId="924875479">
    <w:abstractNumId w:val="34"/>
  </w:num>
  <w:num w:numId="36" w16cid:durableId="1935824963">
    <w:abstractNumId w:val="12"/>
  </w:num>
  <w:num w:numId="37" w16cid:durableId="519242593">
    <w:abstractNumId w:val="0"/>
  </w:num>
  <w:num w:numId="38" w16cid:durableId="1210653285">
    <w:abstractNumId w:val="24"/>
  </w:num>
  <w:num w:numId="39" w16cid:durableId="193733356">
    <w:abstractNumId w:val="19"/>
  </w:num>
  <w:num w:numId="40" w16cid:durableId="1660886051">
    <w:abstractNumId w:val="5"/>
  </w:num>
  <w:num w:numId="41" w16cid:durableId="1579169236">
    <w:abstractNumId w:val="3"/>
  </w:num>
  <w:num w:numId="42" w16cid:durableId="23598771">
    <w:abstractNumId w:val="10"/>
  </w:num>
  <w:num w:numId="43" w16cid:durableId="335808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7796765">
    <w:abstractNumId w:val="30"/>
  </w:num>
  <w:num w:numId="45" w16cid:durableId="63375230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cs-CZ" w:vendorID="64" w:dllVersion="0" w:nlCheck="1" w:checkStyle="1"/>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C0"/>
    <w:rsid w:val="0000155E"/>
    <w:rsid w:val="0000222E"/>
    <w:rsid w:val="00003E4E"/>
    <w:rsid w:val="00004118"/>
    <w:rsid w:val="00004259"/>
    <w:rsid w:val="000044B5"/>
    <w:rsid w:val="000048AC"/>
    <w:rsid w:val="00004AAE"/>
    <w:rsid w:val="00005C99"/>
    <w:rsid w:val="00006BE3"/>
    <w:rsid w:val="000108C2"/>
    <w:rsid w:val="00010E02"/>
    <w:rsid w:val="00010E4F"/>
    <w:rsid w:val="000113B8"/>
    <w:rsid w:val="00011508"/>
    <w:rsid w:val="00013AFE"/>
    <w:rsid w:val="00014061"/>
    <w:rsid w:val="00014EA3"/>
    <w:rsid w:val="00015133"/>
    <w:rsid w:val="000157F5"/>
    <w:rsid w:val="00016AE2"/>
    <w:rsid w:val="00016D64"/>
    <w:rsid w:val="00022036"/>
    <w:rsid w:val="0002242E"/>
    <w:rsid w:val="00022B25"/>
    <w:rsid w:val="00022B29"/>
    <w:rsid w:val="0002748C"/>
    <w:rsid w:val="0003206B"/>
    <w:rsid w:val="00032C45"/>
    <w:rsid w:val="000341C9"/>
    <w:rsid w:val="00036206"/>
    <w:rsid w:val="00036CAD"/>
    <w:rsid w:val="0004006F"/>
    <w:rsid w:val="00043403"/>
    <w:rsid w:val="0004353E"/>
    <w:rsid w:val="00046CBC"/>
    <w:rsid w:val="00047043"/>
    <w:rsid w:val="00047672"/>
    <w:rsid w:val="00050B3C"/>
    <w:rsid w:val="000521F1"/>
    <w:rsid w:val="00052A7B"/>
    <w:rsid w:val="00052E7D"/>
    <w:rsid w:val="00053B65"/>
    <w:rsid w:val="00056713"/>
    <w:rsid w:val="00056DD7"/>
    <w:rsid w:val="000616B5"/>
    <w:rsid w:val="00062BE4"/>
    <w:rsid w:val="0006524F"/>
    <w:rsid w:val="00065311"/>
    <w:rsid w:val="00065617"/>
    <w:rsid w:val="00066A81"/>
    <w:rsid w:val="00067CA9"/>
    <w:rsid w:val="0007060F"/>
    <w:rsid w:val="00071D2E"/>
    <w:rsid w:val="00071FD2"/>
    <w:rsid w:val="00072369"/>
    <w:rsid w:val="00073083"/>
    <w:rsid w:val="00073625"/>
    <w:rsid w:val="000748C0"/>
    <w:rsid w:val="00075450"/>
    <w:rsid w:val="000756D0"/>
    <w:rsid w:val="00080D9D"/>
    <w:rsid w:val="00080EEA"/>
    <w:rsid w:val="000824C9"/>
    <w:rsid w:val="00084272"/>
    <w:rsid w:val="00084A13"/>
    <w:rsid w:val="00086412"/>
    <w:rsid w:val="00087E8F"/>
    <w:rsid w:val="000902E6"/>
    <w:rsid w:val="0009217D"/>
    <w:rsid w:val="000933D0"/>
    <w:rsid w:val="00093E7F"/>
    <w:rsid w:val="000947CC"/>
    <w:rsid w:val="000959EB"/>
    <w:rsid w:val="00096002"/>
    <w:rsid w:val="00096206"/>
    <w:rsid w:val="00097206"/>
    <w:rsid w:val="00097873"/>
    <w:rsid w:val="00097A89"/>
    <w:rsid w:val="000A08AF"/>
    <w:rsid w:val="000A0F35"/>
    <w:rsid w:val="000A4497"/>
    <w:rsid w:val="000A5508"/>
    <w:rsid w:val="000A6246"/>
    <w:rsid w:val="000A6715"/>
    <w:rsid w:val="000A6C43"/>
    <w:rsid w:val="000A757A"/>
    <w:rsid w:val="000A7B3A"/>
    <w:rsid w:val="000B0207"/>
    <w:rsid w:val="000B0613"/>
    <w:rsid w:val="000B09D2"/>
    <w:rsid w:val="000B0D49"/>
    <w:rsid w:val="000B1480"/>
    <w:rsid w:val="000B417D"/>
    <w:rsid w:val="000B473C"/>
    <w:rsid w:val="000B544C"/>
    <w:rsid w:val="000B56BB"/>
    <w:rsid w:val="000B614A"/>
    <w:rsid w:val="000B6D2B"/>
    <w:rsid w:val="000B7138"/>
    <w:rsid w:val="000B7A19"/>
    <w:rsid w:val="000B7FC0"/>
    <w:rsid w:val="000C003C"/>
    <w:rsid w:val="000C06A5"/>
    <w:rsid w:val="000C25B1"/>
    <w:rsid w:val="000C2C58"/>
    <w:rsid w:val="000C4ACC"/>
    <w:rsid w:val="000C505F"/>
    <w:rsid w:val="000C546A"/>
    <w:rsid w:val="000C59B3"/>
    <w:rsid w:val="000C6DA6"/>
    <w:rsid w:val="000C7F6A"/>
    <w:rsid w:val="000D0130"/>
    <w:rsid w:val="000D05B3"/>
    <w:rsid w:val="000D171B"/>
    <w:rsid w:val="000D4466"/>
    <w:rsid w:val="000D51FA"/>
    <w:rsid w:val="000D62F2"/>
    <w:rsid w:val="000E094A"/>
    <w:rsid w:val="000E11DD"/>
    <w:rsid w:val="000E21AF"/>
    <w:rsid w:val="000E2F72"/>
    <w:rsid w:val="000E3177"/>
    <w:rsid w:val="000E3F68"/>
    <w:rsid w:val="000E4C74"/>
    <w:rsid w:val="000E56CF"/>
    <w:rsid w:val="000E56DD"/>
    <w:rsid w:val="000E5FBB"/>
    <w:rsid w:val="000E681C"/>
    <w:rsid w:val="000E698E"/>
    <w:rsid w:val="000E6FB4"/>
    <w:rsid w:val="000F0385"/>
    <w:rsid w:val="000F21DB"/>
    <w:rsid w:val="000F232E"/>
    <w:rsid w:val="000F2B90"/>
    <w:rsid w:val="000F2E98"/>
    <w:rsid w:val="000F3DA4"/>
    <w:rsid w:val="000F4602"/>
    <w:rsid w:val="000F495E"/>
    <w:rsid w:val="000F54D4"/>
    <w:rsid w:val="000F6F8C"/>
    <w:rsid w:val="000F7074"/>
    <w:rsid w:val="00101C5C"/>
    <w:rsid w:val="00101E4D"/>
    <w:rsid w:val="0010316E"/>
    <w:rsid w:val="001034CC"/>
    <w:rsid w:val="00105BF4"/>
    <w:rsid w:val="0010718D"/>
    <w:rsid w:val="00107727"/>
    <w:rsid w:val="00111C7E"/>
    <w:rsid w:val="00112685"/>
    <w:rsid w:val="001147C9"/>
    <w:rsid w:val="0012039F"/>
    <w:rsid w:val="00120D63"/>
    <w:rsid w:val="00125033"/>
    <w:rsid w:val="001251FC"/>
    <w:rsid w:val="001260A4"/>
    <w:rsid w:val="00126BC1"/>
    <w:rsid w:val="00126C26"/>
    <w:rsid w:val="00127397"/>
    <w:rsid w:val="0012748B"/>
    <w:rsid w:val="00127FAC"/>
    <w:rsid w:val="00130E3A"/>
    <w:rsid w:val="00132C34"/>
    <w:rsid w:val="00133149"/>
    <w:rsid w:val="001333A4"/>
    <w:rsid w:val="00133A0E"/>
    <w:rsid w:val="00133CC3"/>
    <w:rsid w:val="00133E6F"/>
    <w:rsid w:val="00133FD0"/>
    <w:rsid w:val="001347C1"/>
    <w:rsid w:val="00136F3B"/>
    <w:rsid w:val="001372D1"/>
    <w:rsid w:val="00137564"/>
    <w:rsid w:val="0013786C"/>
    <w:rsid w:val="00137F8C"/>
    <w:rsid w:val="00143081"/>
    <w:rsid w:val="0014531C"/>
    <w:rsid w:val="0014575E"/>
    <w:rsid w:val="00145B7C"/>
    <w:rsid w:val="0014746B"/>
    <w:rsid w:val="00147839"/>
    <w:rsid w:val="00147B67"/>
    <w:rsid w:val="00147BB3"/>
    <w:rsid w:val="00150447"/>
    <w:rsid w:val="0015053A"/>
    <w:rsid w:val="00151367"/>
    <w:rsid w:val="0015207C"/>
    <w:rsid w:val="001546E8"/>
    <w:rsid w:val="00156F1E"/>
    <w:rsid w:val="0015708B"/>
    <w:rsid w:val="0016004A"/>
    <w:rsid w:val="001602A9"/>
    <w:rsid w:val="001611AA"/>
    <w:rsid w:val="00161B7C"/>
    <w:rsid w:val="00163D21"/>
    <w:rsid w:val="00165E57"/>
    <w:rsid w:val="00165EB8"/>
    <w:rsid w:val="001676EC"/>
    <w:rsid w:val="00170696"/>
    <w:rsid w:val="001717FD"/>
    <w:rsid w:val="001722B0"/>
    <w:rsid w:val="001724BC"/>
    <w:rsid w:val="00174960"/>
    <w:rsid w:val="00174B4F"/>
    <w:rsid w:val="001755CE"/>
    <w:rsid w:val="00176E53"/>
    <w:rsid w:val="00177B08"/>
    <w:rsid w:val="0018157F"/>
    <w:rsid w:val="00183B54"/>
    <w:rsid w:val="00184419"/>
    <w:rsid w:val="001860EC"/>
    <w:rsid w:val="00186EA5"/>
    <w:rsid w:val="001871E3"/>
    <w:rsid w:val="001874F0"/>
    <w:rsid w:val="001877AA"/>
    <w:rsid w:val="00187823"/>
    <w:rsid w:val="00191838"/>
    <w:rsid w:val="0019263C"/>
    <w:rsid w:val="00193CE6"/>
    <w:rsid w:val="00194E96"/>
    <w:rsid w:val="00195AB3"/>
    <w:rsid w:val="001971B0"/>
    <w:rsid w:val="001A1DEA"/>
    <w:rsid w:val="001A370E"/>
    <w:rsid w:val="001A58B7"/>
    <w:rsid w:val="001A5968"/>
    <w:rsid w:val="001A623E"/>
    <w:rsid w:val="001A6BC4"/>
    <w:rsid w:val="001A6EB0"/>
    <w:rsid w:val="001B00BA"/>
    <w:rsid w:val="001B311D"/>
    <w:rsid w:val="001B6338"/>
    <w:rsid w:val="001B6457"/>
    <w:rsid w:val="001B6D6A"/>
    <w:rsid w:val="001B711B"/>
    <w:rsid w:val="001B7B04"/>
    <w:rsid w:val="001C0E3E"/>
    <w:rsid w:val="001C1A67"/>
    <w:rsid w:val="001C34DF"/>
    <w:rsid w:val="001C4C5B"/>
    <w:rsid w:val="001C4D42"/>
    <w:rsid w:val="001C4F9D"/>
    <w:rsid w:val="001C543A"/>
    <w:rsid w:val="001C68EC"/>
    <w:rsid w:val="001C7408"/>
    <w:rsid w:val="001C7735"/>
    <w:rsid w:val="001C7746"/>
    <w:rsid w:val="001D0855"/>
    <w:rsid w:val="001D1676"/>
    <w:rsid w:val="001D3245"/>
    <w:rsid w:val="001D52D4"/>
    <w:rsid w:val="001D5464"/>
    <w:rsid w:val="001D663A"/>
    <w:rsid w:val="001D6A18"/>
    <w:rsid w:val="001D6CBF"/>
    <w:rsid w:val="001E24A8"/>
    <w:rsid w:val="001E2582"/>
    <w:rsid w:val="001E4615"/>
    <w:rsid w:val="001E48E0"/>
    <w:rsid w:val="001E5081"/>
    <w:rsid w:val="001E6091"/>
    <w:rsid w:val="001E6858"/>
    <w:rsid w:val="001E7171"/>
    <w:rsid w:val="001E7659"/>
    <w:rsid w:val="001E7BD8"/>
    <w:rsid w:val="001F16B2"/>
    <w:rsid w:val="001F1A69"/>
    <w:rsid w:val="001F2015"/>
    <w:rsid w:val="001F2030"/>
    <w:rsid w:val="001F2CD2"/>
    <w:rsid w:val="001F2D00"/>
    <w:rsid w:val="001F3BE3"/>
    <w:rsid w:val="001F4273"/>
    <w:rsid w:val="001F44D4"/>
    <w:rsid w:val="001F4B6F"/>
    <w:rsid w:val="001F573E"/>
    <w:rsid w:val="001F62FB"/>
    <w:rsid w:val="001F7025"/>
    <w:rsid w:val="001F7E2A"/>
    <w:rsid w:val="00200E78"/>
    <w:rsid w:val="002017AA"/>
    <w:rsid w:val="002017C2"/>
    <w:rsid w:val="00201E04"/>
    <w:rsid w:val="00201FA7"/>
    <w:rsid w:val="00205BF7"/>
    <w:rsid w:val="00206083"/>
    <w:rsid w:val="0020611C"/>
    <w:rsid w:val="002074C1"/>
    <w:rsid w:val="0021047D"/>
    <w:rsid w:val="002116E9"/>
    <w:rsid w:val="002118B2"/>
    <w:rsid w:val="00212684"/>
    <w:rsid w:val="00213CA2"/>
    <w:rsid w:val="0021470E"/>
    <w:rsid w:val="002149CF"/>
    <w:rsid w:val="00215464"/>
    <w:rsid w:val="002155DA"/>
    <w:rsid w:val="00215A8E"/>
    <w:rsid w:val="00215F07"/>
    <w:rsid w:val="0021627C"/>
    <w:rsid w:val="00216BD3"/>
    <w:rsid w:val="00217077"/>
    <w:rsid w:val="00221321"/>
    <w:rsid w:val="00221E0A"/>
    <w:rsid w:val="002228DC"/>
    <w:rsid w:val="00222A3A"/>
    <w:rsid w:val="00222C2F"/>
    <w:rsid w:val="002246FE"/>
    <w:rsid w:val="00226037"/>
    <w:rsid w:val="00226F51"/>
    <w:rsid w:val="0022703F"/>
    <w:rsid w:val="00227420"/>
    <w:rsid w:val="002276A4"/>
    <w:rsid w:val="00231861"/>
    <w:rsid w:val="00231A16"/>
    <w:rsid w:val="00232C73"/>
    <w:rsid w:val="002335B9"/>
    <w:rsid w:val="00233711"/>
    <w:rsid w:val="00233A1A"/>
    <w:rsid w:val="00233C1C"/>
    <w:rsid w:val="002354EB"/>
    <w:rsid w:val="0023607E"/>
    <w:rsid w:val="00236201"/>
    <w:rsid w:val="0023761D"/>
    <w:rsid w:val="00237B3D"/>
    <w:rsid w:val="00241BDC"/>
    <w:rsid w:val="00242090"/>
    <w:rsid w:val="00242947"/>
    <w:rsid w:val="00243546"/>
    <w:rsid w:val="00243AF9"/>
    <w:rsid w:val="002458E9"/>
    <w:rsid w:val="00245C29"/>
    <w:rsid w:val="00246E43"/>
    <w:rsid w:val="0025158D"/>
    <w:rsid w:val="00251F16"/>
    <w:rsid w:val="00253043"/>
    <w:rsid w:val="002531DE"/>
    <w:rsid w:val="0025511A"/>
    <w:rsid w:val="002556BD"/>
    <w:rsid w:val="002565B9"/>
    <w:rsid w:val="00256BED"/>
    <w:rsid w:val="0025720C"/>
    <w:rsid w:val="00257D05"/>
    <w:rsid w:val="00263233"/>
    <w:rsid w:val="00263E53"/>
    <w:rsid w:val="00264152"/>
    <w:rsid w:val="00264482"/>
    <w:rsid w:val="00265653"/>
    <w:rsid w:val="00270855"/>
    <w:rsid w:val="002735AE"/>
    <w:rsid w:val="0027361A"/>
    <w:rsid w:val="0027369C"/>
    <w:rsid w:val="00273A7C"/>
    <w:rsid w:val="00273D4C"/>
    <w:rsid w:val="002759C6"/>
    <w:rsid w:val="00276FBD"/>
    <w:rsid w:val="00277097"/>
    <w:rsid w:val="00277A9A"/>
    <w:rsid w:val="00277C56"/>
    <w:rsid w:val="0028032A"/>
    <w:rsid w:val="00280FDC"/>
    <w:rsid w:val="0028308B"/>
    <w:rsid w:val="0028311B"/>
    <w:rsid w:val="002834CC"/>
    <w:rsid w:val="002834F5"/>
    <w:rsid w:val="00283DBC"/>
    <w:rsid w:val="00284904"/>
    <w:rsid w:val="00284C35"/>
    <w:rsid w:val="00284C73"/>
    <w:rsid w:val="00284E98"/>
    <w:rsid w:val="0028550B"/>
    <w:rsid w:val="00285749"/>
    <w:rsid w:val="00285928"/>
    <w:rsid w:val="00285E03"/>
    <w:rsid w:val="00286224"/>
    <w:rsid w:val="0028651A"/>
    <w:rsid w:val="002865E2"/>
    <w:rsid w:val="00287322"/>
    <w:rsid w:val="002874AE"/>
    <w:rsid w:val="00290AD3"/>
    <w:rsid w:val="00291664"/>
    <w:rsid w:val="00291C55"/>
    <w:rsid w:val="002944E5"/>
    <w:rsid w:val="00295081"/>
    <w:rsid w:val="00295248"/>
    <w:rsid w:val="00296BC1"/>
    <w:rsid w:val="002A0B9F"/>
    <w:rsid w:val="002A116C"/>
    <w:rsid w:val="002A16C1"/>
    <w:rsid w:val="002A16DA"/>
    <w:rsid w:val="002A20EA"/>
    <w:rsid w:val="002A27B3"/>
    <w:rsid w:val="002A2A8B"/>
    <w:rsid w:val="002A2EE5"/>
    <w:rsid w:val="002A513D"/>
    <w:rsid w:val="002A6836"/>
    <w:rsid w:val="002B1A0E"/>
    <w:rsid w:val="002B2396"/>
    <w:rsid w:val="002B2898"/>
    <w:rsid w:val="002B2F7F"/>
    <w:rsid w:val="002B3572"/>
    <w:rsid w:val="002B41AC"/>
    <w:rsid w:val="002B4733"/>
    <w:rsid w:val="002B5211"/>
    <w:rsid w:val="002B5A74"/>
    <w:rsid w:val="002B668F"/>
    <w:rsid w:val="002B69A7"/>
    <w:rsid w:val="002B6E29"/>
    <w:rsid w:val="002C073B"/>
    <w:rsid w:val="002C12BF"/>
    <w:rsid w:val="002C14EB"/>
    <w:rsid w:val="002C181B"/>
    <w:rsid w:val="002C2177"/>
    <w:rsid w:val="002C357F"/>
    <w:rsid w:val="002C384F"/>
    <w:rsid w:val="002C45ED"/>
    <w:rsid w:val="002C6B0B"/>
    <w:rsid w:val="002C7276"/>
    <w:rsid w:val="002C7E09"/>
    <w:rsid w:val="002C7F7E"/>
    <w:rsid w:val="002D056F"/>
    <w:rsid w:val="002D064B"/>
    <w:rsid w:val="002D0BCF"/>
    <w:rsid w:val="002D185D"/>
    <w:rsid w:val="002D276E"/>
    <w:rsid w:val="002D2A14"/>
    <w:rsid w:val="002D2BA5"/>
    <w:rsid w:val="002D2BBD"/>
    <w:rsid w:val="002D2FF5"/>
    <w:rsid w:val="002D3A1B"/>
    <w:rsid w:val="002D4127"/>
    <w:rsid w:val="002D54B3"/>
    <w:rsid w:val="002D64CD"/>
    <w:rsid w:val="002D7603"/>
    <w:rsid w:val="002D7912"/>
    <w:rsid w:val="002E28C5"/>
    <w:rsid w:val="002E2B9D"/>
    <w:rsid w:val="002E3F35"/>
    <w:rsid w:val="002E46A1"/>
    <w:rsid w:val="002E4CDD"/>
    <w:rsid w:val="002E5418"/>
    <w:rsid w:val="002E576C"/>
    <w:rsid w:val="002E614C"/>
    <w:rsid w:val="002E7502"/>
    <w:rsid w:val="002E762E"/>
    <w:rsid w:val="002F034D"/>
    <w:rsid w:val="002F123D"/>
    <w:rsid w:val="002F1257"/>
    <w:rsid w:val="002F1EA4"/>
    <w:rsid w:val="002F3579"/>
    <w:rsid w:val="002F3776"/>
    <w:rsid w:val="002F38AD"/>
    <w:rsid w:val="002F390A"/>
    <w:rsid w:val="002F4152"/>
    <w:rsid w:val="002F48EF"/>
    <w:rsid w:val="002F656B"/>
    <w:rsid w:val="002F6B6C"/>
    <w:rsid w:val="00301175"/>
    <w:rsid w:val="0030170E"/>
    <w:rsid w:val="00302678"/>
    <w:rsid w:val="0030487F"/>
    <w:rsid w:val="00304996"/>
    <w:rsid w:val="003056C5"/>
    <w:rsid w:val="00305834"/>
    <w:rsid w:val="00305A2D"/>
    <w:rsid w:val="00305CE7"/>
    <w:rsid w:val="003076C3"/>
    <w:rsid w:val="00311217"/>
    <w:rsid w:val="00311F63"/>
    <w:rsid w:val="003135D9"/>
    <w:rsid w:val="00313D28"/>
    <w:rsid w:val="00313D8F"/>
    <w:rsid w:val="003141BD"/>
    <w:rsid w:val="003143AD"/>
    <w:rsid w:val="003149DB"/>
    <w:rsid w:val="00315321"/>
    <w:rsid w:val="00315E7E"/>
    <w:rsid w:val="0031651A"/>
    <w:rsid w:val="00316AA9"/>
    <w:rsid w:val="003170A8"/>
    <w:rsid w:val="00317460"/>
    <w:rsid w:val="00317C75"/>
    <w:rsid w:val="0032008C"/>
    <w:rsid w:val="00320309"/>
    <w:rsid w:val="00320B91"/>
    <w:rsid w:val="00320C04"/>
    <w:rsid w:val="00322716"/>
    <w:rsid w:val="00323053"/>
    <w:rsid w:val="00324EC9"/>
    <w:rsid w:val="00325360"/>
    <w:rsid w:val="00326F38"/>
    <w:rsid w:val="00327441"/>
    <w:rsid w:val="00327849"/>
    <w:rsid w:val="00327A90"/>
    <w:rsid w:val="0033036B"/>
    <w:rsid w:val="00332159"/>
    <w:rsid w:val="00333318"/>
    <w:rsid w:val="00333D9F"/>
    <w:rsid w:val="00334B54"/>
    <w:rsid w:val="003351B1"/>
    <w:rsid w:val="003364FF"/>
    <w:rsid w:val="0034092E"/>
    <w:rsid w:val="003432E7"/>
    <w:rsid w:val="0034426D"/>
    <w:rsid w:val="00344740"/>
    <w:rsid w:val="0034539F"/>
    <w:rsid w:val="00346586"/>
    <w:rsid w:val="00351B70"/>
    <w:rsid w:val="00351D4C"/>
    <w:rsid w:val="003532EE"/>
    <w:rsid w:val="003550E3"/>
    <w:rsid w:val="003563B6"/>
    <w:rsid w:val="003568BC"/>
    <w:rsid w:val="0035699A"/>
    <w:rsid w:val="00360320"/>
    <w:rsid w:val="0036207C"/>
    <w:rsid w:val="003621E8"/>
    <w:rsid w:val="0036272D"/>
    <w:rsid w:val="00363B75"/>
    <w:rsid w:val="00364290"/>
    <w:rsid w:val="00364952"/>
    <w:rsid w:val="00365C0C"/>
    <w:rsid w:val="00366826"/>
    <w:rsid w:val="00370253"/>
    <w:rsid w:val="003714F3"/>
    <w:rsid w:val="00371A2B"/>
    <w:rsid w:val="00371BA5"/>
    <w:rsid w:val="003746A8"/>
    <w:rsid w:val="00374F56"/>
    <w:rsid w:val="00376BCF"/>
    <w:rsid w:val="003772D6"/>
    <w:rsid w:val="0037777B"/>
    <w:rsid w:val="0038288C"/>
    <w:rsid w:val="00382E0D"/>
    <w:rsid w:val="00383B20"/>
    <w:rsid w:val="00387759"/>
    <w:rsid w:val="0039094A"/>
    <w:rsid w:val="003927A0"/>
    <w:rsid w:val="0039431E"/>
    <w:rsid w:val="00394DF4"/>
    <w:rsid w:val="003960FE"/>
    <w:rsid w:val="003961A9"/>
    <w:rsid w:val="00396DB9"/>
    <w:rsid w:val="003974AF"/>
    <w:rsid w:val="003978E0"/>
    <w:rsid w:val="00397E3D"/>
    <w:rsid w:val="003A1631"/>
    <w:rsid w:val="003A1CED"/>
    <w:rsid w:val="003A1F02"/>
    <w:rsid w:val="003A2555"/>
    <w:rsid w:val="003A31AC"/>
    <w:rsid w:val="003A3861"/>
    <w:rsid w:val="003A59E6"/>
    <w:rsid w:val="003A5B8F"/>
    <w:rsid w:val="003A6D12"/>
    <w:rsid w:val="003A74F5"/>
    <w:rsid w:val="003A7D27"/>
    <w:rsid w:val="003B093E"/>
    <w:rsid w:val="003B0BC5"/>
    <w:rsid w:val="003B1DFC"/>
    <w:rsid w:val="003B243A"/>
    <w:rsid w:val="003B3DDB"/>
    <w:rsid w:val="003B4D04"/>
    <w:rsid w:val="003B507A"/>
    <w:rsid w:val="003B5454"/>
    <w:rsid w:val="003B5544"/>
    <w:rsid w:val="003B5DAF"/>
    <w:rsid w:val="003B5DDC"/>
    <w:rsid w:val="003B5E9C"/>
    <w:rsid w:val="003B674E"/>
    <w:rsid w:val="003B71CA"/>
    <w:rsid w:val="003B7589"/>
    <w:rsid w:val="003B75F7"/>
    <w:rsid w:val="003B7AAE"/>
    <w:rsid w:val="003C22CA"/>
    <w:rsid w:val="003C3712"/>
    <w:rsid w:val="003C3968"/>
    <w:rsid w:val="003C4FE6"/>
    <w:rsid w:val="003C52FF"/>
    <w:rsid w:val="003C7A01"/>
    <w:rsid w:val="003D0147"/>
    <w:rsid w:val="003D03C4"/>
    <w:rsid w:val="003D0DE7"/>
    <w:rsid w:val="003D1A24"/>
    <w:rsid w:val="003D25F5"/>
    <w:rsid w:val="003D3557"/>
    <w:rsid w:val="003D5089"/>
    <w:rsid w:val="003D6098"/>
    <w:rsid w:val="003D6FCC"/>
    <w:rsid w:val="003D7833"/>
    <w:rsid w:val="003E0088"/>
    <w:rsid w:val="003E0357"/>
    <w:rsid w:val="003E052C"/>
    <w:rsid w:val="003E2682"/>
    <w:rsid w:val="003E2BF4"/>
    <w:rsid w:val="003E2D72"/>
    <w:rsid w:val="003E40E9"/>
    <w:rsid w:val="003E5397"/>
    <w:rsid w:val="003E573B"/>
    <w:rsid w:val="003E6039"/>
    <w:rsid w:val="003E6DEE"/>
    <w:rsid w:val="003E706E"/>
    <w:rsid w:val="003F06CA"/>
    <w:rsid w:val="003F07B3"/>
    <w:rsid w:val="003F09A1"/>
    <w:rsid w:val="003F25B9"/>
    <w:rsid w:val="003F2DB2"/>
    <w:rsid w:val="003F3B14"/>
    <w:rsid w:val="003F42DF"/>
    <w:rsid w:val="003F5121"/>
    <w:rsid w:val="003F5F4E"/>
    <w:rsid w:val="003F7849"/>
    <w:rsid w:val="003F7945"/>
    <w:rsid w:val="00401447"/>
    <w:rsid w:val="004014C0"/>
    <w:rsid w:val="004020D5"/>
    <w:rsid w:val="00403227"/>
    <w:rsid w:val="004044D4"/>
    <w:rsid w:val="00404C13"/>
    <w:rsid w:val="00404CDC"/>
    <w:rsid w:val="004054B8"/>
    <w:rsid w:val="00405F81"/>
    <w:rsid w:val="00406F36"/>
    <w:rsid w:val="00407054"/>
    <w:rsid w:val="0040754F"/>
    <w:rsid w:val="004104B2"/>
    <w:rsid w:val="00410A4B"/>
    <w:rsid w:val="00411850"/>
    <w:rsid w:val="00411B4A"/>
    <w:rsid w:val="00411FB3"/>
    <w:rsid w:val="004143B1"/>
    <w:rsid w:val="00415420"/>
    <w:rsid w:val="00415E40"/>
    <w:rsid w:val="0041637D"/>
    <w:rsid w:val="00417688"/>
    <w:rsid w:val="004217FD"/>
    <w:rsid w:val="00421D44"/>
    <w:rsid w:val="00421FFA"/>
    <w:rsid w:val="00422965"/>
    <w:rsid w:val="00422C77"/>
    <w:rsid w:val="00423A05"/>
    <w:rsid w:val="00424C6F"/>
    <w:rsid w:val="004260F0"/>
    <w:rsid w:val="00426C77"/>
    <w:rsid w:val="004273A3"/>
    <w:rsid w:val="00427C44"/>
    <w:rsid w:val="004303F9"/>
    <w:rsid w:val="00430FF2"/>
    <w:rsid w:val="0043178D"/>
    <w:rsid w:val="00434193"/>
    <w:rsid w:val="004347AA"/>
    <w:rsid w:val="00435383"/>
    <w:rsid w:val="004406F5"/>
    <w:rsid w:val="00441166"/>
    <w:rsid w:val="0044226F"/>
    <w:rsid w:val="00443688"/>
    <w:rsid w:val="00443F72"/>
    <w:rsid w:val="00444406"/>
    <w:rsid w:val="00444847"/>
    <w:rsid w:val="00445F8B"/>
    <w:rsid w:val="0044674E"/>
    <w:rsid w:val="0044684D"/>
    <w:rsid w:val="004469F8"/>
    <w:rsid w:val="00447653"/>
    <w:rsid w:val="00447B1F"/>
    <w:rsid w:val="0045229E"/>
    <w:rsid w:val="004522C1"/>
    <w:rsid w:val="00452586"/>
    <w:rsid w:val="004526B9"/>
    <w:rsid w:val="00454600"/>
    <w:rsid w:val="00457228"/>
    <w:rsid w:val="0046057E"/>
    <w:rsid w:val="0046113E"/>
    <w:rsid w:val="004641FE"/>
    <w:rsid w:val="0046495F"/>
    <w:rsid w:val="00465047"/>
    <w:rsid w:val="004658E6"/>
    <w:rsid w:val="00466560"/>
    <w:rsid w:val="00466E84"/>
    <w:rsid w:val="00470860"/>
    <w:rsid w:val="004714FF"/>
    <w:rsid w:val="00472499"/>
    <w:rsid w:val="004730C1"/>
    <w:rsid w:val="00473386"/>
    <w:rsid w:val="00473539"/>
    <w:rsid w:val="00473A76"/>
    <w:rsid w:val="00474F41"/>
    <w:rsid w:val="00475BC5"/>
    <w:rsid w:val="0047635F"/>
    <w:rsid w:val="00476C62"/>
    <w:rsid w:val="00476F59"/>
    <w:rsid w:val="00480EA8"/>
    <w:rsid w:val="00484679"/>
    <w:rsid w:val="004850F0"/>
    <w:rsid w:val="00485299"/>
    <w:rsid w:val="004855F5"/>
    <w:rsid w:val="0048673A"/>
    <w:rsid w:val="0049260A"/>
    <w:rsid w:val="00494163"/>
    <w:rsid w:val="004946A4"/>
    <w:rsid w:val="0049773E"/>
    <w:rsid w:val="00497E4F"/>
    <w:rsid w:val="004A1E9F"/>
    <w:rsid w:val="004A2AEC"/>
    <w:rsid w:val="004A47F9"/>
    <w:rsid w:val="004A5317"/>
    <w:rsid w:val="004A5C59"/>
    <w:rsid w:val="004A6497"/>
    <w:rsid w:val="004A7C44"/>
    <w:rsid w:val="004B0245"/>
    <w:rsid w:val="004B0447"/>
    <w:rsid w:val="004B0719"/>
    <w:rsid w:val="004B1C2F"/>
    <w:rsid w:val="004B2254"/>
    <w:rsid w:val="004B6B74"/>
    <w:rsid w:val="004B6D9A"/>
    <w:rsid w:val="004B6E2F"/>
    <w:rsid w:val="004B78DA"/>
    <w:rsid w:val="004C081D"/>
    <w:rsid w:val="004C0B5F"/>
    <w:rsid w:val="004C0BEC"/>
    <w:rsid w:val="004C1795"/>
    <w:rsid w:val="004C1D5D"/>
    <w:rsid w:val="004C22A7"/>
    <w:rsid w:val="004C24B0"/>
    <w:rsid w:val="004C3200"/>
    <w:rsid w:val="004C730F"/>
    <w:rsid w:val="004D21FA"/>
    <w:rsid w:val="004D2A7D"/>
    <w:rsid w:val="004D3DFE"/>
    <w:rsid w:val="004D3E0A"/>
    <w:rsid w:val="004D50A9"/>
    <w:rsid w:val="004D621D"/>
    <w:rsid w:val="004D670B"/>
    <w:rsid w:val="004D6923"/>
    <w:rsid w:val="004E127F"/>
    <w:rsid w:val="004E2978"/>
    <w:rsid w:val="004E2D77"/>
    <w:rsid w:val="004E4E11"/>
    <w:rsid w:val="004E546C"/>
    <w:rsid w:val="004E6505"/>
    <w:rsid w:val="004E660D"/>
    <w:rsid w:val="004E6A40"/>
    <w:rsid w:val="004E6BA1"/>
    <w:rsid w:val="004F235B"/>
    <w:rsid w:val="004F2A37"/>
    <w:rsid w:val="004F5D0F"/>
    <w:rsid w:val="004F62D1"/>
    <w:rsid w:val="0050286C"/>
    <w:rsid w:val="00503F01"/>
    <w:rsid w:val="00505C2A"/>
    <w:rsid w:val="00507BD9"/>
    <w:rsid w:val="00511114"/>
    <w:rsid w:val="00511389"/>
    <w:rsid w:val="00513B3C"/>
    <w:rsid w:val="005143D3"/>
    <w:rsid w:val="0051515A"/>
    <w:rsid w:val="005157A6"/>
    <w:rsid w:val="00516085"/>
    <w:rsid w:val="005168F7"/>
    <w:rsid w:val="00516E3C"/>
    <w:rsid w:val="00517973"/>
    <w:rsid w:val="00521780"/>
    <w:rsid w:val="00521C11"/>
    <w:rsid w:val="00522F56"/>
    <w:rsid w:val="00524260"/>
    <w:rsid w:val="00524457"/>
    <w:rsid w:val="00524DBD"/>
    <w:rsid w:val="00525495"/>
    <w:rsid w:val="00525723"/>
    <w:rsid w:val="005258FB"/>
    <w:rsid w:val="00526D0D"/>
    <w:rsid w:val="0053134D"/>
    <w:rsid w:val="00533431"/>
    <w:rsid w:val="00534796"/>
    <w:rsid w:val="005349DC"/>
    <w:rsid w:val="00534E2B"/>
    <w:rsid w:val="005350EC"/>
    <w:rsid w:val="0053599A"/>
    <w:rsid w:val="00540DC1"/>
    <w:rsid w:val="00542859"/>
    <w:rsid w:val="00543140"/>
    <w:rsid w:val="005441BA"/>
    <w:rsid w:val="005446ED"/>
    <w:rsid w:val="00544F60"/>
    <w:rsid w:val="00545673"/>
    <w:rsid w:val="00546D28"/>
    <w:rsid w:val="00547982"/>
    <w:rsid w:val="00547DA3"/>
    <w:rsid w:val="00551994"/>
    <w:rsid w:val="00551A4C"/>
    <w:rsid w:val="00552177"/>
    <w:rsid w:val="005529FC"/>
    <w:rsid w:val="00552A6F"/>
    <w:rsid w:val="00552B10"/>
    <w:rsid w:val="00552E8F"/>
    <w:rsid w:val="00554A5D"/>
    <w:rsid w:val="00554FBB"/>
    <w:rsid w:val="00555640"/>
    <w:rsid w:val="00555CC2"/>
    <w:rsid w:val="00556750"/>
    <w:rsid w:val="0056009F"/>
    <w:rsid w:val="0056019C"/>
    <w:rsid w:val="005606E8"/>
    <w:rsid w:val="00562DF3"/>
    <w:rsid w:val="00565CBA"/>
    <w:rsid w:val="005660DC"/>
    <w:rsid w:val="0056663B"/>
    <w:rsid w:val="00567A10"/>
    <w:rsid w:val="005701AB"/>
    <w:rsid w:val="0057339A"/>
    <w:rsid w:val="005748C6"/>
    <w:rsid w:val="0057579F"/>
    <w:rsid w:val="00575FDD"/>
    <w:rsid w:val="00576F3C"/>
    <w:rsid w:val="00577127"/>
    <w:rsid w:val="005776B5"/>
    <w:rsid w:val="00581497"/>
    <w:rsid w:val="0058367E"/>
    <w:rsid w:val="00583FB6"/>
    <w:rsid w:val="00585D77"/>
    <w:rsid w:val="005870BF"/>
    <w:rsid w:val="0058734A"/>
    <w:rsid w:val="00587587"/>
    <w:rsid w:val="005906EB"/>
    <w:rsid w:val="0059143E"/>
    <w:rsid w:val="005923CA"/>
    <w:rsid w:val="00593907"/>
    <w:rsid w:val="00594B64"/>
    <w:rsid w:val="00594FD8"/>
    <w:rsid w:val="005964D4"/>
    <w:rsid w:val="00596972"/>
    <w:rsid w:val="005A07B9"/>
    <w:rsid w:val="005A1AE3"/>
    <w:rsid w:val="005A1B2B"/>
    <w:rsid w:val="005A2A15"/>
    <w:rsid w:val="005A32EF"/>
    <w:rsid w:val="005A432C"/>
    <w:rsid w:val="005A516C"/>
    <w:rsid w:val="005A75DA"/>
    <w:rsid w:val="005B02E3"/>
    <w:rsid w:val="005B2327"/>
    <w:rsid w:val="005B30E5"/>
    <w:rsid w:val="005B6741"/>
    <w:rsid w:val="005B6781"/>
    <w:rsid w:val="005B7055"/>
    <w:rsid w:val="005B75D3"/>
    <w:rsid w:val="005C02E1"/>
    <w:rsid w:val="005C15B2"/>
    <w:rsid w:val="005C2787"/>
    <w:rsid w:val="005C4ED0"/>
    <w:rsid w:val="005C6EC9"/>
    <w:rsid w:val="005D0DB0"/>
    <w:rsid w:val="005D1CB1"/>
    <w:rsid w:val="005D3453"/>
    <w:rsid w:val="005D4971"/>
    <w:rsid w:val="005D5425"/>
    <w:rsid w:val="005D64F1"/>
    <w:rsid w:val="005D7583"/>
    <w:rsid w:val="005E24C6"/>
    <w:rsid w:val="005E2755"/>
    <w:rsid w:val="005E2C45"/>
    <w:rsid w:val="005E2EF8"/>
    <w:rsid w:val="005E3354"/>
    <w:rsid w:val="005E490D"/>
    <w:rsid w:val="005E4934"/>
    <w:rsid w:val="005E55EC"/>
    <w:rsid w:val="005E6CD7"/>
    <w:rsid w:val="005E7BD1"/>
    <w:rsid w:val="005F04E6"/>
    <w:rsid w:val="005F2FF1"/>
    <w:rsid w:val="005F3A48"/>
    <w:rsid w:val="005F4707"/>
    <w:rsid w:val="005F48A5"/>
    <w:rsid w:val="005F4D22"/>
    <w:rsid w:val="005F4D9A"/>
    <w:rsid w:val="005F4EDD"/>
    <w:rsid w:val="005F515C"/>
    <w:rsid w:val="005F528B"/>
    <w:rsid w:val="005F6ABC"/>
    <w:rsid w:val="005F72A3"/>
    <w:rsid w:val="00601756"/>
    <w:rsid w:val="00604E53"/>
    <w:rsid w:val="0060564F"/>
    <w:rsid w:val="00605685"/>
    <w:rsid w:val="00605AAC"/>
    <w:rsid w:val="00605AE9"/>
    <w:rsid w:val="00606EC6"/>
    <w:rsid w:val="00607F6B"/>
    <w:rsid w:val="00607FB3"/>
    <w:rsid w:val="00607FE6"/>
    <w:rsid w:val="00611136"/>
    <w:rsid w:val="00611164"/>
    <w:rsid w:val="0061142A"/>
    <w:rsid w:val="006118FF"/>
    <w:rsid w:val="00611EC8"/>
    <w:rsid w:val="006121FF"/>
    <w:rsid w:val="006131E3"/>
    <w:rsid w:val="00613D5E"/>
    <w:rsid w:val="006143D6"/>
    <w:rsid w:val="00615E3E"/>
    <w:rsid w:val="006166F3"/>
    <w:rsid w:val="006176A8"/>
    <w:rsid w:val="0062200B"/>
    <w:rsid w:val="00623DE8"/>
    <w:rsid w:val="006244B6"/>
    <w:rsid w:val="00625D39"/>
    <w:rsid w:val="00634ECE"/>
    <w:rsid w:val="00636270"/>
    <w:rsid w:val="006366D2"/>
    <w:rsid w:val="00636A3E"/>
    <w:rsid w:val="00637783"/>
    <w:rsid w:val="00637BC7"/>
    <w:rsid w:val="00637FBB"/>
    <w:rsid w:val="00640970"/>
    <w:rsid w:val="006424EE"/>
    <w:rsid w:val="00643422"/>
    <w:rsid w:val="006438A9"/>
    <w:rsid w:val="00645AE7"/>
    <w:rsid w:val="0064678A"/>
    <w:rsid w:val="006514AA"/>
    <w:rsid w:val="0065170B"/>
    <w:rsid w:val="0065227E"/>
    <w:rsid w:val="00652659"/>
    <w:rsid w:val="0065369B"/>
    <w:rsid w:val="00653967"/>
    <w:rsid w:val="006551C0"/>
    <w:rsid w:val="00655556"/>
    <w:rsid w:val="00655566"/>
    <w:rsid w:val="0065587C"/>
    <w:rsid w:val="006568B9"/>
    <w:rsid w:val="00656A83"/>
    <w:rsid w:val="00657952"/>
    <w:rsid w:val="00660301"/>
    <w:rsid w:val="006604CB"/>
    <w:rsid w:val="0066091B"/>
    <w:rsid w:val="00664D38"/>
    <w:rsid w:val="00664D5C"/>
    <w:rsid w:val="00664DD7"/>
    <w:rsid w:val="00664FB3"/>
    <w:rsid w:val="0066514C"/>
    <w:rsid w:val="00665703"/>
    <w:rsid w:val="006675BC"/>
    <w:rsid w:val="00667645"/>
    <w:rsid w:val="00667808"/>
    <w:rsid w:val="00667929"/>
    <w:rsid w:val="00670263"/>
    <w:rsid w:val="00670995"/>
    <w:rsid w:val="00671574"/>
    <w:rsid w:val="0067193F"/>
    <w:rsid w:val="00671C2A"/>
    <w:rsid w:val="00671F87"/>
    <w:rsid w:val="0067200E"/>
    <w:rsid w:val="00672F92"/>
    <w:rsid w:val="0067374D"/>
    <w:rsid w:val="006737E4"/>
    <w:rsid w:val="00674E34"/>
    <w:rsid w:val="00675215"/>
    <w:rsid w:val="00675754"/>
    <w:rsid w:val="00675E1C"/>
    <w:rsid w:val="0067762C"/>
    <w:rsid w:val="006777EB"/>
    <w:rsid w:val="00677AEB"/>
    <w:rsid w:val="00677ED4"/>
    <w:rsid w:val="00682F8C"/>
    <w:rsid w:val="00684A1C"/>
    <w:rsid w:val="00685411"/>
    <w:rsid w:val="00687A94"/>
    <w:rsid w:val="00690523"/>
    <w:rsid w:val="00691AB9"/>
    <w:rsid w:val="006956B4"/>
    <w:rsid w:val="0069584E"/>
    <w:rsid w:val="00696A0F"/>
    <w:rsid w:val="006A0452"/>
    <w:rsid w:val="006A0CB5"/>
    <w:rsid w:val="006A20E4"/>
    <w:rsid w:val="006A2606"/>
    <w:rsid w:val="006A341D"/>
    <w:rsid w:val="006A375B"/>
    <w:rsid w:val="006A4778"/>
    <w:rsid w:val="006A4BB8"/>
    <w:rsid w:val="006A5CEA"/>
    <w:rsid w:val="006A7316"/>
    <w:rsid w:val="006A7AAD"/>
    <w:rsid w:val="006B0652"/>
    <w:rsid w:val="006B0FA0"/>
    <w:rsid w:val="006B1397"/>
    <w:rsid w:val="006B142E"/>
    <w:rsid w:val="006B1D13"/>
    <w:rsid w:val="006B2217"/>
    <w:rsid w:val="006B34FC"/>
    <w:rsid w:val="006B44FC"/>
    <w:rsid w:val="006B7B8D"/>
    <w:rsid w:val="006C0474"/>
    <w:rsid w:val="006C05A9"/>
    <w:rsid w:val="006C05AE"/>
    <w:rsid w:val="006C0EF7"/>
    <w:rsid w:val="006C126F"/>
    <w:rsid w:val="006C142D"/>
    <w:rsid w:val="006C33B8"/>
    <w:rsid w:val="006C46A0"/>
    <w:rsid w:val="006C5A87"/>
    <w:rsid w:val="006C5C75"/>
    <w:rsid w:val="006C6B7A"/>
    <w:rsid w:val="006C7252"/>
    <w:rsid w:val="006C75A5"/>
    <w:rsid w:val="006D1764"/>
    <w:rsid w:val="006D1964"/>
    <w:rsid w:val="006D22E0"/>
    <w:rsid w:val="006D3D28"/>
    <w:rsid w:val="006D63F7"/>
    <w:rsid w:val="006D6A0D"/>
    <w:rsid w:val="006D7661"/>
    <w:rsid w:val="006E1184"/>
    <w:rsid w:val="006E1F84"/>
    <w:rsid w:val="006E2399"/>
    <w:rsid w:val="006E4B91"/>
    <w:rsid w:val="006E4F45"/>
    <w:rsid w:val="006E7500"/>
    <w:rsid w:val="006F027A"/>
    <w:rsid w:val="006F0404"/>
    <w:rsid w:val="006F08E0"/>
    <w:rsid w:val="006F34B2"/>
    <w:rsid w:val="006F3719"/>
    <w:rsid w:val="006F4248"/>
    <w:rsid w:val="006F45CE"/>
    <w:rsid w:val="006F4694"/>
    <w:rsid w:val="006F4ABE"/>
    <w:rsid w:val="006F4AF2"/>
    <w:rsid w:val="0070005E"/>
    <w:rsid w:val="00701165"/>
    <w:rsid w:val="007026C0"/>
    <w:rsid w:val="007035EB"/>
    <w:rsid w:val="00703CF6"/>
    <w:rsid w:val="007046E9"/>
    <w:rsid w:val="007054A4"/>
    <w:rsid w:val="00705589"/>
    <w:rsid w:val="007062C1"/>
    <w:rsid w:val="007066BD"/>
    <w:rsid w:val="0070699F"/>
    <w:rsid w:val="00706CC3"/>
    <w:rsid w:val="00706EB2"/>
    <w:rsid w:val="00707BE6"/>
    <w:rsid w:val="00710168"/>
    <w:rsid w:val="007129D5"/>
    <w:rsid w:val="00714B94"/>
    <w:rsid w:val="007155F5"/>
    <w:rsid w:val="00715F55"/>
    <w:rsid w:val="00716114"/>
    <w:rsid w:val="007200DB"/>
    <w:rsid w:val="0072110E"/>
    <w:rsid w:val="00722391"/>
    <w:rsid w:val="00722807"/>
    <w:rsid w:val="00722BA6"/>
    <w:rsid w:val="007231B1"/>
    <w:rsid w:val="00723DB4"/>
    <w:rsid w:val="00724537"/>
    <w:rsid w:val="00725036"/>
    <w:rsid w:val="00725256"/>
    <w:rsid w:val="0072575C"/>
    <w:rsid w:val="00727102"/>
    <w:rsid w:val="00730722"/>
    <w:rsid w:val="00730DC5"/>
    <w:rsid w:val="007310FD"/>
    <w:rsid w:val="0073266C"/>
    <w:rsid w:val="00732AA9"/>
    <w:rsid w:val="00732D43"/>
    <w:rsid w:val="00733065"/>
    <w:rsid w:val="00733080"/>
    <w:rsid w:val="00733B21"/>
    <w:rsid w:val="00733FAB"/>
    <w:rsid w:val="00734E3E"/>
    <w:rsid w:val="007369F9"/>
    <w:rsid w:val="00737C02"/>
    <w:rsid w:val="00740FB4"/>
    <w:rsid w:val="00741CF8"/>
    <w:rsid w:val="0074242E"/>
    <w:rsid w:val="00743219"/>
    <w:rsid w:val="00744A06"/>
    <w:rsid w:val="00744DB7"/>
    <w:rsid w:val="00745B58"/>
    <w:rsid w:val="00746A11"/>
    <w:rsid w:val="00747590"/>
    <w:rsid w:val="00747745"/>
    <w:rsid w:val="00747AEF"/>
    <w:rsid w:val="00750B18"/>
    <w:rsid w:val="007524DB"/>
    <w:rsid w:val="0075301E"/>
    <w:rsid w:val="00754B4C"/>
    <w:rsid w:val="00755B71"/>
    <w:rsid w:val="00756287"/>
    <w:rsid w:val="0076048F"/>
    <w:rsid w:val="00760C70"/>
    <w:rsid w:val="00761519"/>
    <w:rsid w:val="0076249C"/>
    <w:rsid w:val="00762E33"/>
    <w:rsid w:val="007633AD"/>
    <w:rsid w:val="007638AD"/>
    <w:rsid w:val="007642A3"/>
    <w:rsid w:val="00764CBE"/>
    <w:rsid w:val="00765436"/>
    <w:rsid w:val="0076629A"/>
    <w:rsid w:val="007679EC"/>
    <w:rsid w:val="007715B1"/>
    <w:rsid w:val="0077456B"/>
    <w:rsid w:val="0077472C"/>
    <w:rsid w:val="007758CE"/>
    <w:rsid w:val="0077615B"/>
    <w:rsid w:val="00776467"/>
    <w:rsid w:val="00776A79"/>
    <w:rsid w:val="0077746E"/>
    <w:rsid w:val="007776B8"/>
    <w:rsid w:val="00777782"/>
    <w:rsid w:val="00777E91"/>
    <w:rsid w:val="0078073D"/>
    <w:rsid w:val="007809C5"/>
    <w:rsid w:val="0078385A"/>
    <w:rsid w:val="00783B88"/>
    <w:rsid w:val="00783CF4"/>
    <w:rsid w:val="00784E80"/>
    <w:rsid w:val="007857FE"/>
    <w:rsid w:val="00786049"/>
    <w:rsid w:val="00787B19"/>
    <w:rsid w:val="00790ECB"/>
    <w:rsid w:val="00793EBB"/>
    <w:rsid w:val="00794C06"/>
    <w:rsid w:val="007A0E35"/>
    <w:rsid w:val="007A1261"/>
    <w:rsid w:val="007A157D"/>
    <w:rsid w:val="007A3021"/>
    <w:rsid w:val="007A314B"/>
    <w:rsid w:val="007A6CBC"/>
    <w:rsid w:val="007B00B0"/>
    <w:rsid w:val="007B09DC"/>
    <w:rsid w:val="007B0ADD"/>
    <w:rsid w:val="007B0C1A"/>
    <w:rsid w:val="007B145D"/>
    <w:rsid w:val="007B1608"/>
    <w:rsid w:val="007B1A24"/>
    <w:rsid w:val="007B2673"/>
    <w:rsid w:val="007B5DC3"/>
    <w:rsid w:val="007B6FD6"/>
    <w:rsid w:val="007B7844"/>
    <w:rsid w:val="007C0EA6"/>
    <w:rsid w:val="007C12B6"/>
    <w:rsid w:val="007C150E"/>
    <w:rsid w:val="007C223E"/>
    <w:rsid w:val="007C3259"/>
    <w:rsid w:val="007C41BC"/>
    <w:rsid w:val="007C456A"/>
    <w:rsid w:val="007C4E27"/>
    <w:rsid w:val="007C58DF"/>
    <w:rsid w:val="007C60E6"/>
    <w:rsid w:val="007C60F1"/>
    <w:rsid w:val="007C6CB2"/>
    <w:rsid w:val="007D0225"/>
    <w:rsid w:val="007D190B"/>
    <w:rsid w:val="007D3A80"/>
    <w:rsid w:val="007D3ADC"/>
    <w:rsid w:val="007D478E"/>
    <w:rsid w:val="007D5036"/>
    <w:rsid w:val="007D5604"/>
    <w:rsid w:val="007D6736"/>
    <w:rsid w:val="007D67BF"/>
    <w:rsid w:val="007D7252"/>
    <w:rsid w:val="007D7F5D"/>
    <w:rsid w:val="007E11A9"/>
    <w:rsid w:val="007E1270"/>
    <w:rsid w:val="007E3835"/>
    <w:rsid w:val="007E42D6"/>
    <w:rsid w:val="007E5A8F"/>
    <w:rsid w:val="007E5D0A"/>
    <w:rsid w:val="007E69CA"/>
    <w:rsid w:val="007E6A9B"/>
    <w:rsid w:val="007E6D9A"/>
    <w:rsid w:val="007F0385"/>
    <w:rsid w:val="007F3F71"/>
    <w:rsid w:val="007F4752"/>
    <w:rsid w:val="007F4952"/>
    <w:rsid w:val="007F52C4"/>
    <w:rsid w:val="007F65BC"/>
    <w:rsid w:val="007F6690"/>
    <w:rsid w:val="007F6C18"/>
    <w:rsid w:val="007F779C"/>
    <w:rsid w:val="008007D1"/>
    <w:rsid w:val="00800910"/>
    <w:rsid w:val="00801ACF"/>
    <w:rsid w:val="008032CB"/>
    <w:rsid w:val="0080434B"/>
    <w:rsid w:val="00807A73"/>
    <w:rsid w:val="008105BD"/>
    <w:rsid w:val="00810C69"/>
    <w:rsid w:val="008124CD"/>
    <w:rsid w:val="00812F5E"/>
    <w:rsid w:val="008131FC"/>
    <w:rsid w:val="00813262"/>
    <w:rsid w:val="00813B92"/>
    <w:rsid w:val="00814ADB"/>
    <w:rsid w:val="00815EBF"/>
    <w:rsid w:val="00816B31"/>
    <w:rsid w:val="00816B8F"/>
    <w:rsid w:val="00816BA9"/>
    <w:rsid w:val="00816E1A"/>
    <w:rsid w:val="0082016B"/>
    <w:rsid w:val="00822280"/>
    <w:rsid w:val="0082603B"/>
    <w:rsid w:val="00826EC5"/>
    <w:rsid w:val="00827B0E"/>
    <w:rsid w:val="0083069F"/>
    <w:rsid w:val="00830B7C"/>
    <w:rsid w:val="00831A96"/>
    <w:rsid w:val="00831FA4"/>
    <w:rsid w:val="00832DC4"/>
    <w:rsid w:val="00835D02"/>
    <w:rsid w:val="008366FC"/>
    <w:rsid w:val="00843E6B"/>
    <w:rsid w:val="008443E0"/>
    <w:rsid w:val="00844606"/>
    <w:rsid w:val="00845369"/>
    <w:rsid w:val="008455F0"/>
    <w:rsid w:val="008458F7"/>
    <w:rsid w:val="008460A7"/>
    <w:rsid w:val="008461E2"/>
    <w:rsid w:val="00846465"/>
    <w:rsid w:val="00847233"/>
    <w:rsid w:val="008475D0"/>
    <w:rsid w:val="00851347"/>
    <w:rsid w:val="008517D3"/>
    <w:rsid w:val="00852388"/>
    <w:rsid w:val="00852AE2"/>
    <w:rsid w:val="00854712"/>
    <w:rsid w:val="00855612"/>
    <w:rsid w:val="008569BD"/>
    <w:rsid w:val="00857123"/>
    <w:rsid w:val="008611B9"/>
    <w:rsid w:val="00861747"/>
    <w:rsid w:val="008618E1"/>
    <w:rsid w:val="00861A56"/>
    <w:rsid w:val="00861C3B"/>
    <w:rsid w:val="008620B9"/>
    <w:rsid w:val="00863137"/>
    <w:rsid w:val="00864836"/>
    <w:rsid w:val="00865958"/>
    <w:rsid w:val="0086626A"/>
    <w:rsid w:val="008667A5"/>
    <w:rsid w:val="00866964"/>
    <w:rsid w:val="00867193"/>
    <w:rsid w:val="008673F4"/>
    <w:rsid w:val="00867551"/>
    <w:rsid w:val="008705FD"/>
    <w:rsid w:val="008706C0"/>
    <w:rsid w:val="00871710"/>
    <w:rsid w:val="00871CF6"/>
    <w:rsid w:val="008721B8"/>
    <w:rsid w:val="0087677D"/>
    <w:rsid w:val="008800AC"/>
    <w:rsid w:val="008813DC"/>
    <w:rsid w:val="0088314C"/>
    <w:rsid w:val="00884148"/>
    <w:rsid w:val="00885222"/>
    <w:rsid w:val="00885417"/>
    <w:rsid w:val="00887F9A"/>
    <w:rsid w:val="008908F9"/>
    <w:rsid w:val="0089127B"/>
    <w:rsid w:val="008918C4"/>
    <w:rsid w:val="00894559"/>
    <w:rsid w:val="00896E66"/>
    <w:rsid w:val="008979B0"/>
    <w:rsid w:val="008A0F31"/>
    <w:rsid w:val="008A1104"/>
    <w:rsid w:val="008A224C"/>
    <w:rsid w:val="008A2849"/>
    <w:rsid w:val="008A37DC"/>
    <w:rsid w:val="008A6504"/>
    <w:rsid w:val="008A69C6"/>
    <w:rsid w:val="008A774D"/>
    <w:rsid w:val="008A776A"/>
    <w:rsid w:val="008B0211"/>
    <w:rsid w:val="008B09E0"/>
    <w:rsid w:val="008B134F"/>
    <w:rsid w:val="008B1D13"/>
    <w:rsid w:val="008B1FA8"/>
    <w:rsid w:val="008B28A0"/>
    <w:rsid w:val="008B49D0"/>
    <w:rsid w:val="008B666E"/>
    <w:rsid w:val="008B764F"/>
    <w:rsid w:val="008C1000"/>
    <w:rsid w:val="008C10DD"/>
    <w:rsid w:val="008C3224"/>
    <w:rsid w:val="008C42D7"/>
    <w:rsid w:val="008C511D"/>
    <w:rsid w:val="008C5566"/>
    <w:rsid w:val="008C5A18"/>
    <w:rsid w:val="008C5F9A"/>
    <w:rsid w:val="008C6491"/>
    <w:rsid w:val="008C7823"/>
    <w:rsid w:val="008D0E68"/>
    <w:rsid w:val="008D10FA"/>
    <w:rsid w:val="008D140B"/>
    <w:rsid w:val="008D2492"/>
    <w:rsid w:val="008D37D1"/>
    <w:rsid w:val="008D398E"/>
    <w:rsid w:val="008D4E85"/>
    <w:rsid w:val="008D58D7"/>
    <w:rsid w:val="008D5CE0"/>
    <w:rsid w:val="008D5FA6"/>
    <w:rsid w:val="008D5FB8"/>
    <w:rsid w:val="008D6FBB"/>
    <w:rsid w:val="008D7466"/>
    <w:rsid w:val="008E1037"/>
    <w:rsid w:val="008E18B5"/>
    <w:rsid w:val="008E2384"/>
    <w:rsid w:val="008E3257"/>
    <w:rsid w:val="008E35E3"/>
    <w:rsid w:val="008E3A4C"/>
    <w:rsid w:val="008E3D7E"/>
    <w:rsid w:val="008E6975"/>
    <w:rsid w:val="008E7075"/>
    <w:rsid w:val="008F0DF5"/>
    <w:rsid w:val="008F0E44"/>
    <w:rsid w:val="008F189D"/>
    <w:rsid w:val="008F31A1"/>
    <w:rsid w:val="008F31E0"/>
    <w:rsid w:val="008F5AD0"/>
    <w:rsid w:val="008F611D"/>
    <w:rsid w:val="008F65CA"/>
    <w:rsid w:val="008F7B2E"/>
    <w:rsid w:val="00900BB3"/>
    <w:rsid w:val="00905AD6"/>
    <w:rsid w:val="00905CF1"/>
    <w:rsid w:val="00906310"/>
    <w:rsid w:val="009073A0"/>
    <w:rsid w:val="009114E1"/>
    <w:rsid w:val="009129F9"/>
    <w:rsid w:val="0091329E"/>
    <w:rsid w:val="00914B4E"/>
    <w:rsid w:val="0091594B"/>
    <w:rsid w:val="009165D1"/>
    <w:rsid w:val="009169FE"/>
    <w:rsid w:val="00917E4D"/>
    <w:rsid w:val="00920BE1"/>
    <w:rsid w:val="0092139A"/>
    <w:rsid w:val="00923D4F"/>
    <w:rsid w:val="00923E05"/>
    <w:rsid w:val="0092481F"/>
    <w:rsid w:val="00925213"/>
    <w:rsid w:val="00925991"/>
    <w:rsid w:val="00925B37"/>
    <w:rsid w:val="00930017"/>
    <w:rsid w:val="00930BC8"/>
    <w:rsid w:val="0093251C"/>
    <w:rsid w:val="00932887"/>
    <w:rsid w:val="00932FFB"/>
    <w:rsid w:val="009331B6"/>
    <w:rsid w:val="009338CB"/>
    <w:rsid w:val="00933DFA"/>
    <w:rsid w:val="00934356"/>
    <w:rsid w:val="00934657"/>
    <w:rsid w:val="00934DF3"/>
    <w:rsid w:val="00935712"/>
    <w:rsid w:val="00935B14"/>
    <w:rsid w:val="00935B21"/>
    <w:rsid w:val="00936ECD"/>
    <w:rsid w:val="0093725C"/>
    <w:rsid w:val="0093777C"/>
    <w:rsid w:val="009379E3"/>
    <w:rsid w:val="0094000A"/>
    <w:rsid w:val="00940228"/>
    <w:rsid w:val="00941D3F"/>
    <w:rsid w:val="0094236D"/>
    <w:rsid w:val="0094272F"/>
    <w:rsid w:val="00942778"/>
    <w:rsid w:val="00945AC0"/>
    <w:rsid w:val="009506FE"/>
    <w:rsid w:val="00951A17"/>
    <w:rsid w:val="00951D99"/>
    <w:rsid w:val="00953AA8"/>
    <w:rsid w:val="009544A2"/>
    <w:rsid w:val="00954DD0"/>
    <w:rsid w:val="00957020"/>
    <w:rsid w:val="009606D1"/>
    <w:rsid w:val="009620D5"/>
    <w:rsid w:val="00963F61"/>
    <w:rsid w:val="00965B7F"/>
    <w:rsid w:val="00965CBB"/>
    <w:rsid w:val="00972A0B"/>
    <w:rsid w:val="0097305A"/>
    <w:rsid w:val="009733D3"/>
    <w:rsid w:val="009744F8"/>
    <w:rsid w:val="009752E3"/>
    <w:rsid w:val="00975C6C"/>
    <w:rsid w:val="00975D16"/>
    <w:rsid w:val="00975DAF"/>
    <w:rsid w:val="009771DC"/>
    <w:rsid w:val="00981F03"/>
    <w:rsid w:val="009822CF"/>
    <w:rsid w:val="00982800"/>
    <w:rsid w:val="009845AD"/>
    <w:rsid w:val="009846C3"/>
    <w:rsid w:val="009869B1"/>
    <w:rsid w:val="009879F8"/>
    <w:rsid w:val="009929E0"/>
    <w:rsid w:val="009932A8"/>
    <w:rsid w:val="0099437E"/>
    <w:rsid w:val="00994904"/>
    <w:rsid w:val="00994E2E"/>
    <w:rsid w:val="00995BC1"/>
    <w:rsid w:val="00996B9C"/>
    <w:rsid w:val="0099782D"/>
    <w:rsid w:val="009A07AC"/>
    <w:rsid w:val="009A099B"/>
    <w:rsid w:val="009A164C"/>
    <w:rsid w:val="009A3AF3"/>
    <w:rsid w:val="009A3C70"/>
    <w:rsid w:val="009A3CA0"/>
    <w:rsid w:val="009A40C2"/>
    <w:rsid w:val="009A4E46"/>
    <w:rsid w:val="009B019F"/>
    <w:rsid w:val="009B029A"/>
    <w:rsid w:val="009B05C8"/>
    <w:rsid w:val="009B160C"/>
    <w:rsid w:val="009B30F5"/>
    <w:rsid w:val="009B4B28"/>
    <w:rsid w:val="009B5653"/>
    <w:rsid w:val="009B5C9C"/>
    <w:rsid w:val="009B64E7"/>
    <w:rsid w:val="009B7420"/>
    <w:rsid w:val="009C00AD"/>
    <w:rsid w:val="009C11CE"/>
    <w:rsid w:val="009C141E"/>
    <w:rsid w:val="009C1DFB"/>
    <w:rsid w:val="009C269A"/>
    <w:rsid w:val="009C2F35"/>
    <w:rsid w:val="009C4DFE"/>
    <w:rsid w:val="009C545B"/>
    <w:rsid w:val="009C5E7C"/>
    <w:rsid w:val="009D3AD8"/>
    <w:rsid w:val="009D3CC7"/>
    <w:rsid w:val="009D4CC0"/>
    <w:rsid w:val="009D57AE"/>
    <w:rsid w:val="009D5980"/>
    <w:rsid w:val="009D64A0"/>
    <w:rsid w:val="009D6D8E"/>
    <w:rsid w:val="009D6FB6"/>
    <w:rsid w:val="009D754B"/>
    <w:rsid w:val="009E1AAD"/>
    <w:rsid w:val="009E4AD9"/>
    <w:rsid w:val="009E4CCD"/>
    <w:rsid w:val="009E5B2E"/>
    <w:rsid w:val="009E676D"/>
    <w:rsid w:val="009E7303"/>
    <w:rsid w:val="009F186C"/>
    <w:rsid w:val="009F2503"/>
    <w:rsid w:val="009F2EFA"/>
    <w:rsid w:val="009F3AC3"/>
    <w:rsid w:val="009F3C61"/>
    <w:rsid w:val="009F56F4"/>
    <w:rsid w:val="009F6835"/>
    <w:rsid w:val="009F6851"/>
    <w:rsid w:val="009F7E46"/>
    <w:rsid w:val="00A004CB"/>
    <w:rsid w:val="00A00501"/>
    <w:rsid w:val="00A00C45"/>
    <w:rsid w:val="00A0260C"/>
    <w:rsid w:val="00A02A07"/>
    <w:rsid w:val="00A034F7"/>
    <w:rsid w:val="00A05E72"/>
    <w:rsid w:val="00A06006"/>
    <w:rsid w:val="00A074CB"/>
    <w:rsid w:val="00A076DD"/>
    <w:rsid w:val="00A07DCA"/>
    <w:rsid w:val="00A1005D"/>
    <w:rsid w:val="00A101F3"/>
    <w:rsid w:val="00A107CC"/>
    <w:rsid w:val="00A12F20"/>
    <w:rsid w:val="00A1442E"/>
    <w:rsid w:val="00A14B93"/>
    <w:rsid w:val="00A14C2C"/>
    <w:rsid w:val="00A15106"/>
    <w:rsid w:val="00A15AFC"/>
    <w:rsid w:val="00A170F8"/>
    <w:rsid w:val="00A2043C"/>
    <w:rsid w:val="00A20485"/>
    <w:rsid w:val="00A20853"/>
    <w:rsid w:val="00A210D5"/>
    <w:rsid w:val="00A216EC"/>
    <w:rsid w:val="00A21FFE"/>
    <w:rsid w:val="00A23186"/>
    <w:rsid w:val="00A23972"/>
    <w:rsid w:val="00A2516F"/>
    <w:rsid w:val="00A261A5"/>
    <w:rsid w:val="00A26BB7"/>
    <w:rsid w:val="00A27657"/>
    <w:rsid w:val="00A312DC"/>
    <w:rsid w:val="00A3185F"/>
    <w:rsid w:val="00A32099"/>
    <w:rsid w:val="00A32707"/>
    <w:rsid w:val="00A34644"/>
    <w:rsid w:val="00A361AB"/>
    <w:rsid w:val="00A36E7F"/>
    <w:rsid w:val="00A40029"/>
    <w:rsid w:val="00A43E8F"/>
    <w:rsid w:val="00A447F5"/>
    <w:rsid w:val="00A447F7"/>
    <w:rsid w:val="00A4550D"/>
    <w:rsid w:val="00A46C99"/>
    <w:rsid w:val="00A47F78"/>
    <w:rsid w:val="00A516F1"/>
    <w:rsid w:val="00A51A46"/>
    <w:rsid w:val="00A51CFE"/>
    <w:rsid w:val="00A5217F"/>
    <w:rsid w:val="00A524BD"/>
    <w:rsid w:val="00A524D6"/>
    <w:rsid w:val="00A53656"/>
    <w:rsid w:val="00A54A22"/>
    <w:rsid w:val="00A54D42"/>
    <w:rsid w:val="00A552B6"/>
    <w:rsid w:val="00A55748"/>
    <w:rsid w:val="00A56336"/>
    <w:rsid w:val="00A56654"/>
    <w:rsid w:val="00A6174A"/>
    <w:rsid w:val="00A61849"/>
    <w:rsid w:val="00A6284E"/>
    <w:rsid w:val="00A62CAB"/>
    <w:rsid w:val="00A62F0F"/>
    <w:rsid w:val="00A63225"/>
    <w:rsid w:val="00A63BDC"/>
    <w:rsid w:val="00A65A58"/>
    <w:rsid w:val="00A66446"/>
    <w:rsid w:val="00A6678A"/>
    <w:rsid w:val="00A66EF8"/>
    <w:rsid w:val="00A679ED"/>
    <w:rsid w:val="00A70424"/>
    <w:rsid w:val="00A70596"/>
    <w:rsid w:val="00A70A17"/>
    <w:rsid w:val="00A71D5B"/>
    <w:rsid w:val="00A72328"/>
    <w:rsid w:val="00A73F1D"/>
    <w:rsid w:val="00A751B0"/>
    <w:rsid w:val="00A75320"/>
    <w:rsid w:val="00A7782F"/>
    <w:rsid w:val="00A803AF"/>
    <w:rsid w:val="00A80A97"/>
    <w:rsid w:val="00A81D7E"/>
    <w:rsid w:val="00A829BF"/>
    <w:rsid w:val="00A82DB1"/>
    <w:rsid w:val="00A83FEA"/>
    <w:rsid w:val="00A840D3"/>
    <w:rsid w:val="00A84A67"/>
    <w:rsid w:val="00A84E55"/>
    <w:rsid w:val="00A85DAF"/>
    <w:rsid w:val="00A86B53"/>
    <w:rsid w:val="00A87640"/>
    <w:rsid w:val="00A87909"/>
    <w:rsid w:val="00A90236"/>
    <w:rsid w:val="00A90EED"/>
    <w:rsid w:val="00A956A8"/>
    <w:rsid w:val="00A962B5"/>
    <w:rsid w:val="00A96D01"/>
    <w:rsid w:val="00A96D64"/>
    <w:rsid w:val="00A9706A"/>
    <w:rsid w:val="00A97864"/>
    <w:rsid w:val="00AA0FC8"/>
    <w:rsid w:val="00AA17A7"/>
    <w:rsid w:val="00AA2088"/>
    <w:rsid w:val="00AA36A5"/>
    <w:rsid w:val="00AA54C9"/>
    <w:rsid w:val="00AA6D08"/>
    <w:rsid w:val="00AA6EEE"/>
    <w:rsid w:val="00AA759D"/>
    <w:rsid w:val="00AA7768"/>
    <w:rsid w:val="00AB05D0"/>
    <w:rsid w:val="00AB0F25"/>
    <w:rsid w:val="00AB21DD"/>
    <w:rsid w:val="00AB3ADF"/>
    <w:rsid w:val="00AB3D1F"/>
    <w:rsid w:val="00AB4166"/>
    <w:rsid w:val="00AB542E"/>
    <w:rsid w:val="00AB64F3"/>
    <w:rsid w:val="00AC0D35"/>
    <w:rsid w:val="00AC0FCB"/>
    <w:rsid w:val="00AC11B5"/>
    <w:rsid w:val="00AC125A"/>
    <w:rsid w:val="00AC1381"/>
    <w:rsid w:val="00AC1762"/>
    <w:rsid w:val="00AC3CCF"/>
    <w:rsid w:val="00AC595C"/>
    <w:rsid w:val="00AD08E6"/>
    <w:rsid w:val="00AD09B1"/>
    <w:rsid w:val="00AD2081"/>
    <w:rsid w:val="00AD2AC6"/>
    <w:rsid w:val="00AD356F"/>
    <w:rsid w:val="00AD3643"/>
    <w:rsid w:val="00AD4002"/>
    <w:rsid w:val="00AD4103"/>
    <w:rsid w:val="00AD49A5"/>
    <w:rsid w:val="00AD5969"/>
    <w:rsid w:val="00AD5AE2"/>
    <w:rsid w:val="00AD5BA9"/>
    <w:rsid w:val="00AD7ADE"/>
    <w:rsid w:val="00AD7C4E"/>
    <w:rsid w:val="00AE1F83"/>
    <w:rsid w:val="00AE2C6D"/>
    <w:rsid w:val="00AE517E"/>
    <w:rsid w:val="00AE5ED8"/>
    <w:rsid w:val="00AF0C3F"/>
    <w:rsid w:val="00AF13F0"/>
    <w:rsid w:val="00AF14F1"/>
    <w:rsid w:val="00AF252B"/>
    <w:rsid w:val="00AF3F16"/>
    <w:rsid w:val="00AF44CB"/>
    <w:rsid w:val="00AF499E"/>
    <w:rsid w:val="00AF5107"/>
    <w:rsid w:val="00AF527F"/>
    <w:rsid w:val="00AF683A"/>
    <w:rsid w:val="00AF6C48"/>
    <w:rsid w:val="00AF77E6"/>
    <w:rsid w:val="00B0006C"/>
    <w:rsid w:val="00B00442"/>
    <w:rsid w:val="00B00686"/>
    <w:rsid w:val="00B01A73"/>
    <w:rsid w:val="00B01FF6"/>
    <w:rsid w:val="00B037BE"/>
    <w:rsid w:val="00B03894"/>
    <w:rsid w:val="00B05843"/>
    <w:rsid w:val="00B06824"/>
    <w:rsid w:val="00B069BB"/>
    <w:rsid w:val="00B07646"/>
    <w:rsid w:val="00B108E4"/>
    <w:rsid w:val="00B10C0E"/>
    <w:rsid w:val="00B13AF2"/>
    <w:rsid w:val="00B13AF3"/>
    <w:rsid w:val="00B14E69"/>
    <w:rsid w:val="00B15172"/>
    <w:rsid w:val="00B15C73"/>
    <w:rsid w:val="00B17074"/>
    <w:rsid w:val="00B1725B"/>
    <w:rsid w:val="00B2088E"/>
    <w:rsid w:val="00B220DD"/>
    <w:rsid w:val="00B229B8"/>
    <w:rsid w:val="00B23648"/>
    <w:rsid w:val="00B25315"/>
    <w:rsid w:val="00B256E3"/>
    <w:rsid w:val="00B25C8D"/>
    <w:rsid w:val="00B25DE9"/>
    <w:rsid w:val="00B26C16"/>
    <w:rsid w:val="00B26CF6"/>
    <w:rsid w:val="00B26DBB"/>
    <w:rsid w:val="00B276AA"/>
    <w:rsid w:val="00B314EB"/>
    <w:rsid w:val="00B32BA7"/>
    <w:rsid w:val="00B3399C"/>
    <w:rsid w:val="00B33A18"/>
    <w:rsid w:val="00B34C5A"/>
    <w:rsid w:val="00B3516A"/>
    <w:rsid w:val="00B358F9"/>
    <w:rsid w:val="00B361D6"/>
    <w:rsid w:val="00B36793"/>
    <w:rsid w:val="00B36DE1"/>
    <w:rsid w:val="00B408E6"/>
    <w:rsid w:val="00B42C45"/>
    <w:rsid w:val="00B44A2D"/>
    <w:rsid w:val="00B450E2"/>
    <w:rsid w:val="00B45831"/>
    <w:rsid w:val="00B45981"/>
    <w:rsid w:val="00B46191"/>
    <w:rsid w:val="00B462CD"/>
    <w:rsid w:val="00B4683E"/>
    <w:rsid w:val="00B4778E"/>
    <w:rsid w:val="00B51367"/>
    <w:rsid w:val="00B51610"/>
    <w:rsid w:val="00B5195A"/>
    <w:rsid w:val="00B51AEB"/>
    <w:rsid w:val="00B521CD"/>
    <w:rsid w:val="00B52E4C"/>
    <w:rsid w:val="00B537EA"/>
    <w:rsid w:val="00B56BB1"/>
    <w:rsid w:val="00B57AE3"/>
    <w:rsid w:val="00B60282"/>
    <w:rsid w:val="00B6085A"/>
    <w:rsid w:val="00B60D98"/>
    <w:rsid w:val="00B622E5"/>
    <w:rsid w:val="00B6232D"/>
    <w:rsid w:val="00B6318A"/>
    <w:rsid w:val="00B63AA3"/>
    <w:rsid w:val="00B63FFC"/>
    <w:rsid w:val="00B655C5"/>
    <w:rsid w:val="00B66826"/>
    <w:rsid w:val="00B70AC0"/>
    <w:rsid w:val="00B70BFF"/>
    <w:rsid w:val="00B714EC"/>
    <w:rsid w:val="00B72157"/>
    <w:rsid w:val="00B72BD0"/>
    <w:rsid w:val="00B7319E"/>
    <w:rsid w:val="00B73EC0"/>
    <w:rsid w:val="00B74F67"/>
    <w:rsid w:val="00B7615E"/>
    <w:rsid w:val="00B76301"/>
    <w:rsid w:val="00B77366"/>
    <w:rsid w:val="00B8323C"/>
    <w:rsid w:val="00B83749"/>
    <w:rsid w:val="00B83798"/>
    <w:rsid w:val="00B8678E"/>
    <w:rsid w:val="00B87D50"/>
    <w:rsid w:val="00B9048E"/>
    <w:rsid w:val="00B905C9"/>
    <w:rsid w:val="00B905DB"/>
    <w:rsid w:val="00B90E05"/>
    <w:rsid w:val="00B916C1"/>
    <w:rsid w:val="00B91F45"/>
    <w:rsid w:val="00B926B3"/>
    <w:rsid w:val="00B939BE"/>
    <w:rsid w:val="00B93C02"/>
    <w:rsid w:val="00BA0645"/>
    <w:rsid w:val="00BA0FA9"/>
    <w:rsid w:val="00BA112A"/>
    <w:rsid w:val="00BA1D86"/>
    <w:rsid w:val="00BA2A01"/>
    <w:rsid w:val="00BA3597"/>
    <w:rsid w:val="00BA3A3B"/>
    <w:rsid w:val="00BA4BF2"/>
    <w:rsid w:val="00BA507B"/>
    <w:rsid w:val="00BA647A"/>
    <w:rsid w:val="00BB08A0"/>
    <w:rsid w:val="00BB1A96"/>
    <w:rsid w:val="00BB26BC"/>
    <w:rsid w:val="00BB28BE"/>
    <w:rsid w:val="00BB49C6"/>
    <w:rsid w:val="00BB4B6C"/>
    <w:rsid w:val="00BB59AD"/>
    <w:rsid w:val="00BB5FDD"/>
    <w:rsid w:val="00BB68B1"/>
    <w:rsid w:val="00BB70BE"/>
    <w:rsid w:val="00BB74B5"/>
    <w:rsid w:val="00BB7D15"/>
    <w:rsid w:val="00BC0217"/>
    <w:rsid w:val="00BC150B"/>
    <w:rsid w:val="00BC2565"/>
    <w:rsid w:val="00BC53D4"/>
    <w:rsid w:val="00BC79CE"/>
    <w:rsid w:val="00BD057C"/>
    <w:rsid w:val="00BD1977"/>
    <w:rsid w:val="00BD2275"/>
    <w:rsid w:val="00BD2C30"/>
    <w:rsid w:val="00BD2D32"/>
    <w:rsid w:val="00BD5D1F"/>
    <w:rsid w:val="00BD5FAB"/>
    <w:rsid w:val="00BD73DE"/>
    <w:rsid w:val="00BD7CFC"/>
    <w:rsid w:val="00BE04A4"/>
    <w:rsid w:val="00BE145A"/>
    <w:rsid w:val="00BE16A7"/>
    <w:rsid w:val="00BE2C23"/>
    <w:rsid w:val="00BE4602"/>
    <w:rsid w:val="00BE4C5A"/>
    <w:rsid w:val="00BE5F85"/>
    <w:rsid w:val="00BE61A4"/>
    <w:rsid w:val="00BE67F7"/>
    <w:rsid w:val="00BE706F"/>
    <w:rsid w:val="00BE74F2"/>
    <w:rsid w:val="00BF0C4A"/>
    <w:rsid w:val="00BF1045"/>
    <w:rsid w:val="00BF1546"/>
    <w:rsid w:val="00BF374E"/>
    <w:rsid w:val="00BF3976"/>
    <w:rsid w:val="00BF3BA0"/>
    <w:rsid w:val="00BF3C87"/>
    <w:rsid w:val="00BF3CD4"/>
    <w:rsid w:val="00BF4168"/>
    <w:rsid w:val="00BF4182"/>
    <w:rsid w:val="00BF4A2B"/>
    <w:rsid w:val="00BF5B9E"/>
    <w:rsid w:val="00BF7F06"/>
    <w:rsid w:val="00C00774"/>
    <w:rsid w:val="00C00B65"/>
    <w:rsid w:val="00C025F4"/>
    <w:rsid w:val="00C02FFF"/>
    <w:rsid w:val="00C031F8"/>
    <w:rsid w:val="00C03A72"/>
    <w:rsid w:val="00C049D2"/>
    <w:rsid w:val="00C055A6"/>
    <w:rsid w:val="00C0600A"/>
    <w:rsid w:val="00C07A56"/>
    <w:rsid w:val="00C10B7B"/>
    <w:rsid w:val="00C10DE9"/>
    <w:rsid w:val="00C11470"/>
    <w:rsid w:val="00C12D91"/>
    <w:rsid w:val="00C13583"/>
    <w:rsid w:val="00C136E8"/>
    <w:rsid w:val="00C138C7"/>
    <w:rsid w:val="00C145D6"/>
    <w:rsid w:val="00C1514B"/>
    <w:rsid w:val="00C16705"/>
    <w:rsid w:val="00C17196"/>
    <w:rsid w:val="00C20356"/>
    <w:rsid w:val="00C205F4"/>
    <w:rsid w:val="00C20735"/>
    <w:rsid w:val="00C21527"/>
    <w:rsid w:val="00C22714"/>
    <w:rsid w:val="00C22AB9"/>
    <w:rsid w:val="00C23B95"/>
    <w:rsid w:val="00C26555"/>
    <w:rsid w:val="00C2766F"/>
    <w:rsid w:val="00C30F4E"/>
    <w:rsid w:val="00C3563A"/>
    <w:rsid w:val="00C40253"/>
    <w:rsid w:val="00C41A99"/>
    <w:rsid w:val="00C43305"/>
    <w:rsid w:val="00C43338"/>
    <w:rsid w:val="00C43EE5"/>
    <w:rsid w:val="00C44162"/>
    <w:rsid w:val="00C45D4C"/>
    <w:rsid w:val="00C46D11"/>
    <w:rsid w:val="00C46F9D"/>
    <w:rsid w:val="00C52434"/>
    <w:rsid w:val="00C53110"/>
    <w:rsid w:val="00C53723"/>
    <w:rsid w:val="00C5372D"/>
    <w:rsid w:val="00C54EC9"/>
    <w:rsid w:val="00C56CA7"/>
    <w:rsid w:val="00C5774B"/>
    <w:rsid w:val="00C6008D"/>
    <w:rsid w:val="00C60484"/>
    <w:rsid w:val="00C61096"/>
    <w:rsid w:val="00C61430"/>
    <w:rsid w:val="00C6178F"/>
    <w:rsid w:val="00C61868"/>
    <w:rsid w:val="00C62963"/>
    <w:rsid w:val="00C63372"/>
    <w:rsid w:val="00C64038"/>
    <w:rsid w:val="00C6617A"/>
    <w:rsid w:val="00C66D8E"/>
    <w:rsid w:val="00C67EEF"/>
    <w:rsid w:val="00C70633"/>
    <w:rsid w:val="00C712D5"/>
    <w:rsid w:val="00C71373"/>
    <w:rsid w:val="00C717A2"/>
    <w:rsid w:val="00C72CA1"/>
    <w:rsid w:val="00C735D9"/>
    <w:rsid w:val="00C735FB"/>
    <w:rsid w:val="00C75199"/>
    <w:rsid w:val="00C757A4"/>
    <w:rsid w:val="00C75E95"/>
    <w:rsid w:val="00C75EFE"/>
    <w:rsid w:val="00C77525"/>
    <w:rsid w:val="00C81D0D"/>
    <w:rsid w:val="00C8246B"/>
    <w:rsid w:val="00C829D5"/>
    <w:rsid w:val="00C860F6"/>
    <w:rsid w:val="00C868F5"/>
    <w:rsid w:val="00C87348"/>
    <w:rsid w:val="00C9031E"/>
    <w:rsid w:val="00C91536"/>
    <w:rsid w:val="00C92938"/>
    <w:rsid w:val="00C94C4D"/>
    <w:rsid w:val="00C953D8"/>
    <w:rsid w:val="00C96F95"/>
    <w:rsid w:val="00C97183"/>
    <w:rsid w:val="00C978F8"/>
    <w:rsid w:val="00C97954"/>
    <w:rsid w:val="00CA0761"/>
    <w:rsid w:val="00CA0DF0"/>
    <w:rsid w:val="00CA0F9C"/>
    <w:rsid w:val="00CA2373"/>
    <w:rsid w:val="00CA4C52"/>
    <w:rsid w:val="00CA60E4"/>
    <w:rsid w:val="00CA6114"/>
    <w:rsid w:val="00CA6419"/>
    <w:rsid w:val="00CA772D"/>
    <w:rsid w:val="00CA7E83"/>
    <w:rsid w:val="00CB098F"/>
    <w:rsid w:val="00CB0C07"/>
    <w:rsid w:val="00CB0D95"/>
    <w:rsid w:val="00CB1897"/>
    <w:rsid w:val="00CB19A1"/>
    <w:rsid w:val="00CB46C5"/>
    <w:rsid w:val="00CB799A"/>
    <w:rsid w:val="00CC3C91"/>
    <w:rsid w:val="00CC4404"/>
    <w:rsid w:val="00CC53B3"/>
    <w:rsid w:val="00CC55CB"/>
    <w:rsid w:val="00CC680C"/>
    <w:rsid w:val="00CC6972"/>
    <w:rsid w:val="00CC74E4"/>
    <w:rsid w:val="00CC7A9B"/>
    <w:rsid w:val="00CD2C88"/>
    <w:rsid w:val="00CD3BD7"/>
    <w:rsid w:val="00CD4AB9"/>
    <w:rsid w:val="00CD4F53"/>
    <w:rsid w:val="00CD5F95"/>
    <w:rsid w:val="00CD6D70"/>
    <w:rsid w:val="00CD73F6"/>
    <w:rsid w:val="00CD7E6F"/>
    <w:rsid w:val="00CE1165"/>
    <w:rsid w:val="00CE1E1F"/>
    <w:rsid w:val="00CE2E4A"/>
    <w:rsid w:val="00CE511A"/>
    <w:rsid w:val="00CE5689"/>
    <w:rsid w:val="00CE6D58"/>
    <w:rsid w:val="00CE6DF1"/>
    <w:rsid w:val="00CE7617"/>
    <w:rsid w:val="00CF1033"/>
    <w:rsid w:val="00CF2254"/>
    <w:rsid w:val="00CF2969"/>
    <w:rsid w:val="00CF33C2"/>
    <w:rsid w:val="00CF3C3D"/>
    <w:rsid w:val="00CF4B76"/>
    <w:rsid w:val="00CF53AC"/>
    <w:rsid w:val="00CF6695"/>
    <w:rsid w:val="00CF7F4C"/>
    <w:rsid w:val="00CF7FEA"/>
    <w:rsid w:val="00D003A3"/>
    <w:rsid w:val="00D00B09"/>
    <w:rsid w:val="00D0134E"/>
    <w:rsid w:val="00D045BE"/>
    <w:rsid w:val="00D04621"/>
    <w:rsid w:val="00D04D03"/>
    <w:rsid w:val="00D050D4"/>
    <w:rsid w:val="00D05A49"/>
    <w:rsid w:val="00D05AD1"/>
    <w:rsid w:val="00D070CF"/>
    <w:rsid w:val="00D101DB"/>
    <w:rsid w:val="00D10316"/>
    <w:rsid w:val="00D12C24"/>
    <w:rsid w:val="00D137CE"/>
    <w:rsid w:val="00D154FB"/>
    <w:rsid w:val="00D179B6"/>
    <w:rsid w:val="00D206B1"/>
    <w:rsid w:val="00D20DCF"/>
    <w:rsid w:val="00D219B4"/>
    <w:rsid w:val="00D21B03"/>
    <w:rsid w:val="00D21B5D"/>
    <w:rsid w:val="00D21BA4"/>
    <w:rsid w:val="00D24CFC"/>
    <w:rsid w:val="00D264E4"/>
    <w:rsid w:val="00D26807"/>
    <w:rsid w:val="00D26E5C"/>
    <w:rsid w:val="00D26E93"/>
    <w:rsid w:val="00D274E4"/>
    <w:rsid w:val="00D2794E"/>
    <w:rsid w:val="00D313E4"/>
    <w:rsid w:val="00D31544"/>
    <w:rsid w:val="00D3154A"/>
    <w:rsid w:val="00D33854"/>
    <w:rsid w:val="00D35E18"/>
    <w:rsid w:val="00D36142"/>
    <w:rsid w:val="00D36852"/>
    <w:rsid w:val="00D401C4"/>
    <w:rsid w:val="00D4046D"/>
    <w:rsid w:val="00D404F1"/>
    <w:rsid w:val="00D42FCC"/>
    <w:rsid w:val="00D43289"/>
    <w:rsid w:val="00D4394B"/>
    <w:rsid w:val="00D43D3D"/>
    <w:rsid w:val="00D4401C"/>
    <w:rsid w:val="00D45565"/>
    <w:rsid w:val="00D46435"/>
    <w:rsid w:val="00D46494"/>
    <w:rsid w:val="00D46570"/>
    <w:rsid w:val="00D470EB"/>
    <w:rsid w:val="00D47B49"/>
    <w:rsid w:val="00D47E41"/>
    <w:rsid w:val="00D5163F"/>
    <w:rsid w:val="00D51A7E"/>
    <w:rsid w:val="00D51E77"/>
    <w:rsid w:val="00D54931"/>
    <w:rsid w:val="00D56BAA"/>
    <w:rsid w:val="00D57042"/>
    <w:rsid w:val="00D5747D"/>
    <w:rsid w:val="00D57F52"/>
    <w:rsid w:val="00D60A0B"/>
    <w:rsid w:val="00D611C6"/>
    <w:rsid w:val="00D6159A"/>
    <w:rsid w:val="00D62C4B"/>
    <w:rsid w:val="00D646A7"/>
    <w:rsid w:val="00D64D71"/>
    <w:rsid w:val="00D658D3"/>
    <w:rsid w:val="00D6624B"/>
    <w:rsid w:val="00D67806"/>
    <w:rsid w:val="00D67864"/>
    <w:rsid w:val="00D704AD"/>
    <w:rsid w:val="00D72235"/>
    <w:rsid w:val="00D72FDE"/>
    <w:rsid w:val="00D754EA"/>
    <w:rsid w:val="00D75AEA"/>
    <w:rsid w:val="00D76298"/>
    <w:rsid w:val="00D76FBB"/>
    <w:rsid w:val="00D802D1"/>
    <w:rsid w:val="00D81105"/>
    <w:rsid w:val="00D81628"/>
    <w:rsid w:val="00D82575"/>
    <w:rsid w:val="00D826A7"/>
    <w:rsid w:val="00D82F94"/>
    <w:rsid w:val="00D8444F"/>
    <w:rsid w:val="00D856FE"/>
    <w:rsid w:val="00D861C9"/>
    <w:rsid w:val="00D86448"/>
    <w:rsid w:val="00D900BA"/>
    <w:rsid w:val="00D901E9"/>
    <w:rsid w:val="00D908F5"/>
    <w:rsid w:val="00D91E1E"/>
    <w:rsid w:val="00D92250"/>
    <w:rsid w:val="00D92A8B"/>
    <w:rsid w:val="00D9304F"/>
    <w:rsid w:val="00D9315F"/>
    <w:rsid w:val="00D938FF"/>
    <w:rsid w:val="00D96792"/>
    <w:rsid w:val="00D97B8E"/>
    <w:rsid w:val="00DA00DC"/>
    <w:rsid w:val="00DA0B33"/>
    <w:rsid w:val="00DA285A"/>
    <w:rsid w:val="00DA3158"/>
    <w:rsid w:val="00DA33C4"/>
    <w:rsid w:val="00DA3AD3"/>
    <w:rsid w:val="00DA3D10"/>
    <w:rsid w:val="00DA43F4"/>
    <w:rsid w:val="00DA4A0F"/>
    <w:rsid w:val="00DA5B4E"/>
    <w:rsid w:val="00DA67F8"/>
    <w:rsid w:val="00DB082A"/>
    <w:rsid w:val="00DB14CF"/>
    <w:rsid w:val="00DB30E8"/>
    <w:rsid w:val="00DB337C"/>
    <w:rsid w:val="00DB5D0D"/>
    <w:rsid w:val="00DB75D0"/>
    <w:rsid w:val="00DB7CA8"/>
    <w:rsid w:val="00DB7F25"/>
    <w:rsid w:val="00DC0E5D"/>
    <w:rsid w:val="00DC1175"/>
    <w:rsid w:val="00DC149D"/>
    <w:rsid w:val="00DC1BCB"/>
    <w:rsid w:val="00DC2E89"/>
    <w:rsid w:val="00DC31BE"/>
    <w:rsid w:val="00DC3291"/>
    <w:rsid w:val="00DC51F5"/>
    <w:rsid w:val="00DC5799"/>
    <w:rsid w:val="00DC5F49"/>
    <w:rsid w:val="00DC602A"/>
    <w:rsid w:val="00DC7CDE"/>
    <w:rsid w:val="00DC7FB0"/>
    <w:rsid w:val="00DD0CE0"/>
    <w:rsid w:val="00DD14E2"/>
    <w:rsid w:val="00DD1A41"/>
    <w:rsid w:val="00DD259E"/>
    <w:rsid w:val="00DD3A5C"/>
    <w:rsid w:val="00DD40AC"/>
    <w:rsid w:val="00DD5FEA"/>
    <w:rsid w:val="00DD7747"/>
    <w:rsid w:val="00DE1CEA"/>
    <w:rsid w:val="00DE2F4A"/>
    <w:rsid w:val="00DE401B"/>
    <w:rsid w:val="00DE44FB"/>
    <w:rsid w:val="00DE52FD"/>
    <w:rsid w:val="00DE5F61"/>
    <w:rsid w:val="00DF078A"/>
    <w:rsid w:val="00DF32E5"/>
    <w:rsid w:val="00DF51B1"/>
    <w:rsid w:val="00DF57C8"/>
    <w:rsid w:val="00DF5955"/>
    <w:rsid w:val="00DF5BCA"/>
    <w:rsid w:val="00DF74B0"/>
    <w:rsid w:val="00E017CF"/>
    <w:rsid w:val="00E02059"/>
    <w:rsid w:val="00E043D4"/>
    <w:rsid w:val="00E064D6"/>
    <w:rsid w:val="00E06874"/>
    <w:rsid w:val="00E10054"/>
    <w:rsid w:val="00E10517"/>
    <w:rsid w:val="00E129F0"/>
    <w:rsid w:val="00E14B01"/>
    <w:rsid w:val="00E14B8A"/>
    <w:rsid w:val="00E14F95"/>
    <w:rsid w:val="00E222AC"/>
    <w:rsid w:val="00E244C3"/>
    <w:rsid w:val="00E25CD6"/>
    <w:rsid w:val="00E27EBD"/>
    <w:rsid w:val="00E30250"/>
    <w:rsid w:val="00E30BF7"/>
    <w:rsid w:val="00E324EB"/>
    <w:rsid w:val="00E331BD"/>
    <w:rsid w:val="00E34BF6"/>
    <w:rsid w:val="00E34E4C"/>
    <w:rsid w:val="00E34F27"/>
    <w:rsid w:val="00E360A3"/>
    <w:rsid w:val="00E37347"/>
    <w:rsid w:val="00E378E2"/>
    <w:rsid w:val="00E40CEA"/>
    <w:rsid w:val="00E41038"/>
    <w:rsid w:val="00E41D3B"/>
    <w:rsid w:val="00E425E2"/>
    <w:rsid w:val="00E428C0"/>
    <w:rsid w:val="00E431DE"/>
    <w:rsid w:val="00E45008"/>
    <w:rsid w:val="00E459FA"/>
    <w:rsid w:val="00E45A7F"/>
    <w:rsid w:val="00E460DB"/>
    <w:rsid w:val="00E46983"/>
    <w:rsid w:val="00E46D78"/>
    <w:rsid w:val="00E47C70"/>
    <w:rsid w:val="00E50AFE"/>
    <w:rsid w:val="00E51233"/>
    <w:rsid w:val="00E5341B"/>
    <w:rsid w:val="00E53868"/>
    <w:rsid w:val="00E53A11"/>
    <w:rsid w:val="00E54FD9"/>
    <w:rsid w:val="00E5545A"/>
    <w:rsid w:val="00E555A8"/>
    <w:rsid w:val="00E55836"/>
    <w:rsid w:val="00E56F48"/>
    <w:rsid w:val="00E576DC"/>
    <w:rsid w:val="00E57CF4"/>
    <w:rsid w:val="00E6064E"/>
    <w:rsid w:val="00E61398"/>
    <w:rsid w:val="00E62133"/>
    <w:rsid w:val="00E62A5C"/>
    <w:rsid w:val="00E64C4D"/>
    <w:rsid w:val="00E65B8D"/>
    <w:rsid w:val="00E70659"/>
    <w:rsid w:val="00E708BB"/>
    <w:rsid w:val="00E708CE"/>
    <w:rsid w:val="00E71353"/>
    <w:rsid w:val="00E7143F"/>
    <w:rsid w:val="00E73657"/>
    <w:rsid w:val="00E76179"/>
    <w:rsid w:val="00E80D5A"/>
    <w:rsid w:val="00E811B6"/>
    <w:rsid w:val="00E811DB"/>
    <w:rsid w:val="00E81AAB"/>
    <w:rsid w:val="00E81B05"/>
    <w:rsid w:val="00E81CA5"/>
    <w:rsid w:val="00E8284A"/>
    <w:rsid w:val="00E846D9"/>
    <w:rsid w:val="00E863A6"/>
    <w:rsid w:val="00E864E7"/>
    <w:rsid w:val="00E871BC"/>
    <w:rsid w:val="00E879D2"/>
    <w:rsid w:val="00E90F60"/>
    <w:rsid w:val="00E925FA"/>
    <w:rsid w:val="00E93B8A"/>
    <w:rsid w:val="00E946F5"/>
    <w:rsid w:val="00E954DC"/>
    <w:rsid w:val="00E969E0"/>
    <w:rsid w:val="00E96E13"/>
    <w:rsid w:val="00EA07DF"/>
    <w:rsid w:val="00EA1414"/>
    <w:rsid w:val="00EA2245"/>
    <w:rsid w:val="00EA2334"/>
    <w:rsid w:val="00EA325D"/>
    <w:rsid w:val="00EA3646"/>
    <w:rsid w:val="00EA3A71"/>
    <w:rsid w:val="00EA3BCC"/>
    <w:rsid w:val="00EA4184"/>
    <w:rsid w:val="00EA6BE4"/>
    <w:rsid w:val="00EA731A"/>
    <w:rsid w:val="00EB039D"/>
    <w:rsid w:val="00EB094A"/>
    <w:rsid w:val="00EB0B99"/>
    <w:rsid w:val="00EB2284"/>
    <w:rsid w:val="00EB3060"/>
    <w:rsid w:val="00EB4FEB"/>
    <w:rsid w:val="00EB5EBE"/>
    <w:rsid w:val="00EB6450"/>
    <w:rsid w:val="00EB647B"/>
    <w:rsid w:val="00EC061E"/>
    <w:rsid w:val="00EC2911"/>
    <w:rsid w:val="00EC34FE"/>
    <w:rsid w:val="00EC38AB"/>
    <w:rsid w:val="00EC522B"/>
    <w:rsid w:val="00EC73EF"/>
    <w:rsid w:val="00EC78B9"/>
    <w:rsid w:val="00EC7B08"/>
    <w:rsid w:val="00ED03FA"/>
    <w:rsid w:val="00ED1768"/>
    <w:rsid w:val="00ED2B3E"/>
    <w:rsid w:val="00ED3BE2"/>
    <w:rsid w:val="00ED43E8"/>
    <w:rsid w:val="00ED4562"/>
    <w:rsid w:val="00ED5172"/>
    <w:rsid w:val="00ED5763"/>
    <w:rsid w:val="00ED7039"/>
    <w:rsid w:val="00ED785E"/>
    <w:rsid w:val="00EE094B"/>
    <w:rsid w:val="00EE1DD8"/>
    <w:rsid w:val="00EE2F10"/>
    <w:rsid w:val="00EE3A3B"/>
    <w:rsid w:val="00EE3C74"/>
    <w:rsid w:val="00EE3C7F"/>
    <w:rsid w:val="00EE407A"/>
    <w:rsid w:val="00EE41E2"/>
    <w:rsid w:val="00EE446D"/>
    <w:rsid w:val="00EE6A55"/>
    <w:rsid w:val="00EE6BDE"/>
    <w:rsid w:val="00EE7965"/>
    <w:rsid w:val="00EE7D39"/>
    <w:rsid w:val="00EF048E"/>
    <w:rsid w:val="00EF0A91"/>
    <w:rsid w:val="00EF23F6"/>
    <w:rsid w:val="00EF4BBC"/>
    <w:rsid w:val="00EF607C"/>
    <w:rsid w:val="00EF7D33"/>
    <w:rsid w:val="00F00658"/>
    <w:rsid w:val="00F00C6F"/>
    <w:rsid w:val="00F0102E"/>
    <w:rsid w:val="00F01088"/>
    <w:rsid w:val="00F01D54"/>
    <w:rsid w:val="00F02468"/>
    <w:rsid w:val="00F03283"/>
    <w:rsid w:val="00F0581B"/>
    <w:rsid w:val="00F05EA9"/>
    <w:rsid w:val="00F0662B"/>
    <w:rsid w:val="00F0679B"/>
    <w:rsid w:val="00F06B9D"/>
    <w:rsid w:val="00F07E95"/>
    <w:rsid w:val="00F10D69"/>
    <w:rsid w:val="00F1133F"/>
    <w:rsid w:val="00F14580"/>
    <w:rsid w:val="00F1485E"/>
    <w:rsid w:val="00F15DE7"/>
    <w:rsid w:val="00F16CB7"/>
    <w:rsid w:val="00F21D76"/>
    <w:rsid w:val="00F22F1B"/>
    <w:rsid w:val="00F2345F"/>
    <w:rsid w:val="00F241E5"/>
    <w:rsid w:val="00F24566"/>
    <w:rsid w:val="00F260AC"/>
    <w:rsid w:val="00F26656"/>
    <w:rsid w:val="00F32702"/>
    <w:rsid w:val="00F3405F"/>
    <w:rsid w:val="00F343C7"/>
    <w:rsid w:val="00F34BBB"/>
    <w:rsid w:val="00F36894"/>
    <w:rsid w:val="00F37F11"/>
    <w:rsid w:val="00F439D9"/>
    <w:rsid w:val="00F43E18"/>
    <w:rsid w:val="00F44317"/>
    <w:rsid w:val="00F44C72"/>
    <w:rsid w:val="00F4565D"/>
    <w:rsid w:val="00F45DE4"/>
    <w:rsid w:val="00F45FC5"/>
    <w:rsid w:val="00F512EF"/>
    <w:rsid w:val="00F51637"/>
    <w:rsid w:val="00F526F0"/>
    <w:rsid w:val="00F529CA"/>
    <w:rsid w:val="00F52AFA"/>
    <w:rsid w:val="00F52C2D"/>
    <w:rsid w:val="00F52D6F"/>
    <w:rsid w:val="00F54341"/>
    <w:rsid w:val="00F5498A"/>
    <w:rsid w:val="00F55921"/>
    <w:rsid w:val="00F56751"/>
    <w:rsid w:val="00F578B9"/>
    <w:rsid w:val="00F60E23"/>
    <w:rsid w:val="00F61DAA"/>
    <w:rsid w:val="00F62176"/>
    <w:rsid w:val="00F6266D"/>
    <w:rsid w:val="00F62A16"/>
    <w:rsid w:val="00F637C1"/>
    <w:rsid w:val="00F63A48"/>
    <w:rsid w:val="00F63CD0"/>
    <w:rsid w:val="00F651DA"/>
    <w:rsid w:val="00F656E9"/>
    <w:rsid w:val="00F65963"/>
    <w:rsid w:val="00F660B0"/>
    <w:rsid w:val="00F6622F"/>
    <w:rsid w:val="00F66464"/>
    <w:rsid w:val="00F66575"/>
    <w:rsid w:val="00F67C61"/>
    <w:rsid w:val="00F70315"/>
    <w:rsid w:val="00F70C33"/>
    <w:rsid w:val="00F71179"/>
    <w:rsid w:val="00F71C43"/>
    <w:rsid w:val="00F73E39"/>
    <w:rsid w:val="00F74196"/>
    <w:rsid w:val="00F77ED8"/>
    <w:rsid w:val="00F80845"/>
    <w:rsid w:val="00F80A66"/>
    <w:rsid w:val="00F82B0E"/>
    <w:rsid w:val="00F831B3"/>
    <w:rsid w:val="00F845BA"/>
    <w:rsid w:val="00F8776B"/>
    <w:rsid w:val="00F87E42"/>
    <w:rsid w:val="00F90A8B"/>
    <w:rsid w:val="00F9103D"/>
    <w:rsid w:val="00F9221D"/>
    <w:rsid w:val="00F922F9"/>
    <w:rsid w:val="00F93717"/>
    <w:rsid w:val="00F93BF5"/>
    <w:rsid w:val="00F94BC1"/>
    <w:rsid w:val="00F95162"/>
    <w:rsid w:val="00F95DA9"/>
    <w:rsid w:val="00F96265"/>
    <w:rsid w:val="00FA0552"/>
    <w:rsid w:val="00FA16C1"/>
    <w:rsid w:val="00FA280C"/>
    <w:rsid w:val="00FA2D8E"/>
    <w:rsid w:val="00FA31FC"/>
    <w:rsid w:val="00FA3293"/>
    <w:rsid w:val="00FA337E"/>
    <w:rsid w:val="00FA3C05"/>
    <w:rsid w:val="00FA3D4E"/>
    <w:rsid w:val="00FA3E86"/>
    <w:rsid w:val="00FA4580"/>
    <w:rsid w:val="00FA6D3A"/>
    <w:rsid w:val="00FA7975"/>
    <w:rsid w:val="00FB150E"/>
    <w:rsid w:val="00FB1FDF"/>
    <w:rsid w:val="00FB58BE"/>
    <w:rsid w:val="00FB60A9"/>
    <w:rsid w:val="00FB6CB2"/>
    <w:rsid w:val="00FB74F9"/>
    <w:rsid w:val="00FB7AB2"/>
    <w:rsid w:val="00FC10BF"/>
    <w:rsid w:val="00FC1155"/>
    <w:rsid w:val="00FC14ED"/>
    <w:rsid w:val="00FC1638"/>
    <w:rsid w:val="00FC1E6D"/>
    <w:rsid w:val="00FC2045"/>
    <w:rsid w:val="00FC5CFE"/>
    <w:rsid w:val="00FC5EFE"/>
    <w:rsid w:val="00FC63CB"/>
    <w:rsid w:val="00FC67BB"/>
    <w:rsid w:val="00FC69BD"/>
    <w:rsid w:val="00FC7A96"/>
    <w:rsid w:val="00FD0837"/>
    <w:rsid w:val="00FD0866"/>
    <w:rsid w:val="00FD0951"/>
    <w:rsid w:val="00FD0C28"/>
    <w:rsid w:val="00FD1315"/>
    <w:rsid w:val="00FD3FC0"/>
    <w:rsid w:val="00FD4B70"/>
    <w:rsid w:val="00FD539C"/>
    <w:rsid w:val="00FE22F5"/>
    <w:rsid w:val="00FE38F1"/>
    <w:rsid w:val="00FE3D0E"/>
    <w:rsid w:val="00FE4A9D"/>
    <w:rsid w:val="00FE54A0"/>
    <w:rsid w:val="00FE610A"/>
    <w:rsid w:val="00FF02A4"/>
    <w:rsid w:val="00FF0F46"/>
    <w:rsid w:val="00FF13A6"/>
    <w:rsid w:val="00FF2168"/>
    <w:rsid w:val="00FF2AE2"/>
    <w:rsid w:val="00FF373F"/>
    <w:rsid w:val="00FF4F68"/>
    <w:rsid w:val="00FF600D"/>
    <w:rsid w:val="00FF6486"/>
    <w:rsid w:val="00FF6E4A"/>
    <w:rsid w:val="00FF7860"/>
    <w:rsid w:val="01385AF4"/>
    <w:rsid w:val="057B0F93"/>
    <w:rsid w:val="072FED46"/>
    <w:rsid w:val="0BA8DDA7"/>
    <w:rsid w:val="0E01B28C"/>
    <w:rsid w:val="0F3AE7E9"/>
    <w:rsid w:val="12384CA1"/>
    <w:rsid w:val="14DCD60D"/>
    <w:rsid w:val="1AF6A869"/>
    <w:rsid w:val="1D64D180"/>
    <w:rsid w:val="1E8332AB"/>
    <w:rsid w:val="1ED2D167"/>
    <w:rsid w:val="1F96C9C0"/>
    <w:rsid w:val="256D7011"/>
    <w:rsid w:val="283F0086"/>
    <w:rsid w:val="2E171727"/>
    <w:rsid w:val="32CC8A4A"/>
    <w:rsid w:val="355C2722"/>
    <w:rsid w:val="3AB98176"/>
    <w:rsid w:val="3AF4D905"/>
    <w:rsid w:val="3D0DA776"/>
    <w:rsid w:val="3E06DEEF"/>
    <w:rsid w:val="426BC9A5"/>
    <w:rsid w:val="45010A76"/>
    <w:rsid w:val="494D2AB4"/>
    <w:rsid w:val="4BD60D7C"/>
    <w:rsid w:val="52ECA7E6"/>
    <w:rsid w:val="5BADFDE8"/>
    <w:rsid w:val="6456EF85"/>
    <w:rsid w:val="68D4EB2F"/>
    <w:rsid w:val="68F228BE"/>
    <w:rsid w:val="6ABC6BFC"/>
    <w:rsid w:val="6B4CA7D9"/>
    <w:rsid w:val="6E40908F"/>
    <w:rsid w:val="6E48EA6A"/>
    <w:rsid w:val="748DB68D"/>
    <w:rsid w:val="76D5BE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6065C"/>
  <w15:docId w15:val="{6C77440B-1698-4548-B676-1CA2C6D9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4B70"/>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5"/>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6"/>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 w:type="character" w:styleId="Sledovanodkaz">
    <w:name w:val="FollowedHyperlink"/>
    <w:basedOn w:val="Standardnpsmoodstavce"/>
    <w:uiPriority w:val="99"/>
    <w:semiHidden/>
    <w:unhideWhenUsed/>
    <w:rsid w:val="00905AD6"/>
    <w:rPr>
      <w:color w:val="954F72" w:themeColor="followedHyperlink"/>
      <w:u w:val="single"/>
    </w:rPr>
  </w:style>
  <w:style w:type="character" w:customStyle="1" w:styleId="qowt-font1-timesnewroman">
    <w:name w:val="qowt-font1-timesnewroman"/>
    <w:basedOn w:val="Standardnpsmoodstavce"/>
    <w:rsid w:val="00F66464"/>
  </w:style>
  <w:style w:type="paragraph" w:styleId="Revize">
    <w:name w:val="Revision"/>
    <w:hidden/>
    <w:uiPriority w:val="99"/>
    <w:semiHidden/>
    <w:rsid w:val="00D21B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122119040">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2.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3.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3418</Words>
  <Characters>20069</Characters>
  <Application>Microsoft Office Word</Application>
  <DocSecurity>0</DocSecurity>
  <Lines>364</Lines>
  <Paragraphs>187</Paragraphs>
  <ScaleCrop>false</ScaleCrop>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Novotná Jitka</cp:lastModifiedBy>
  <cp:revision>13</cp:revision>
  <cp:lastPrinted>2014-03-12T13:49:00Z</cp:lastPrinted>
  <dcterms:created xsi:type="dcterms:W3CDTF">2024-09-18T15:25:00Z</dcterms:created>
  <dcterms:modified xsi:type="dcterms:W3CDTF">2025-10-22T11:17:00Z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y fmtid="{D5CDD505-2E9C-101B-9397-08002B2CF9AE}" pid="10" name="GrammarlyDocumentId">
    <vt:lpwstr>c324659c-ea9d-4418-af1a-a1ed7372e174</vt:lpwstr>
  </property>
</Properties>
</file>