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355" w14:textId="11A91FED" w:rsidR="00B5478C" w:rsidRPr="00E113F8" w:rsidRDefault="00B5478C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170801465"/>
      <w:bookmarkStart w:id="1" w:name="_Hlk20132631"/>
      <w:bookmarkStart w:id="2" w:name="_Toc380671098"/>
      <w:r w:rsidRPr="00E113F8">
        <w:rPr>
          <w:rFonts w:asciiTheme="minorHAnsi" w:hAnsiTheme="minorHAnsi" w:cstheme="minorHAnsi"/>
          <w:b/>
          <w:szCs w:val="22"/>
        </w:rPr>
        <w:t>Příloha č.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E113F8">
        <w:rPr>
          <w:rFonts w:asciiTheme="minorHAnsi" w:hAnsiTheme="minorHAnsi" w:cstheme="minorHAnsi"/>
          <w:b/>
          <w:szCs w:val="22"/>
        </w:rPr>
        <w:t xml:space="preserve"> Výzvy k podání nabíd</w:t>
      </w:r>
      <w:r w:rsidR="00E57E96">
        <w:rPr>
          <w:rFonts w:asciiTheme="minorHAnsi" w:hAnsiTheme="minorHAnsi" w:cstheme="minorHAnsi"/>
          <w:b/>
          <w:szCs w:val="22"/>
        </w:rPr>
        <w:t>ek</w:t>
      </w:r>
    </w:p>
    <w:p w14:paraId="6E55A6A3" w14:textId="66E6ABE8" w:rsidR="00A07B4A" w:rsidRPr="00E113F8" w:rsidRDefault="00A07B4A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-</w:t>
      </w:r>
    </w:p>
    <w:p w14:paraId="0A2BC7A8" w14:textId="4E1FC6B5" w:rsidR="00B5478C" w:rsidRPr="00E113F8" w:rsidRDefault="00B5478C" w:rsidP="00564D03">
      <w:pPr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 xml:space="preserve">Závazný návrh smlouvy </w:t>
      </w:r>
    </w:p>
    <w:p w14:paraId="4C973F36" w14:textId="3710DF59" w:rsidR="00B5478C" w:rsidRPr="007338D8" w:rsidRDefault="00B5478C" w:rsidP="00B5478C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6265339"/>
      <w:r w:rsidRPr="001B7A0F">
        <w:rPr>
          <w:rFonts w:asciiTheme="minorHAnsi" w:hAnsiTheme="minorHAnsi" w:cstheme="minorHAnsi"/>
          <w:b/>
          <w:sz w:val="28"/>
          <w:szCs w:val="28"/>
        </w:rPr>
        <w:t>„</w:t>
      </w:r>
      <w:r w:rsidR="005072C5" w:rsidRPr="001B7A0F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1B7A0F" w:rsidRPr="001B7A0F">
        <w:rPr>
          <w:rFonts w:asciiTheme="minorHAnsi" w:hAnsiTheme="minorHAnsi" w:cstheme="minorHAnsi"/>
          <w:b/>
          <w:sz w:val="28"/>
          <w:szCs w:val="28"/>
        </w:rPr>
        <w:t>52</w:t>
      </w:r>
      <w:r w:rsidR="005072C5" w:rsidRPr="001B7A0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B7A0F" w:rsidRPr="001B7A0F">
        <w:rPr>
          <w:rFonts w:asciiTheme="minorHAnsi" w:hAnsiTheme="minorHAnsi" w:cstheme="minorHAnsi"/>
          <w:b/>
          <w:sz w:val="28"/>
          <w:szCs w:val="28"/>
        </w:rPr>
        <w:t>–</w:t>
      </w:r>
      <w:r w:rsidR="005072C5" w:rsidRPr="001B7A0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B7A0F" w:rsidRPr="001B7A0F">
        <w:rPr>
          <w:rFonts w:asciiTheme="minorHAnsi" w:hAnsiTheme="minorHAnsi" w:cstheme="minorHAnsi"/>
          <w:b/>
          <w:sz w:val="28"/>
          <w:szCs w:val="28"/>
        </w:rPr>
        <w:t>Lůžka a m</w:t>
      </w:r>
      <w:r w:rsidR="005072C5" w:rsidRPr="001B7A0F">
        <w:rPr>
          <w:rFonts w:asciiTheme="minorHAnsi" w:hAnsiTheme="minorHAnsi" w:cstheme="minorHAnsi"/>
          <w:b/>
          <w:sz w:val="28"/>
          <w:szCs w:val="28"/>
        </w:rPr>
        <w:t>atrace (</w:t>
      </w:r>
      <w:r w:rsidR="001B7A0F" w:rsidRPr="001B7A0F">
        <w:rPr>
          <w:rFonts w:asciiTheme="minorHAnsi" w:hAnsiTheme="minorHAnsi" w:cstheme="minorHAnsi"/>
          <w:b/>
          <w:sz w:val="28"/>
          <w:szCs w:val="28"/>
        </w:rPr>
        <w:t>DS Plaveč</w:t>
      </w:r>
      <w:r w:rsidR="005072C5" w:rsidRPr="001B7A0F">
        <w:rPr>
          <w:rFonts w:asciiTheme="minorHAnsi" w:hAnsiTheme="minorHAnsi" w:cstheme="minorHAnsi"/>
          <w:b/>
          <w:sz w:val="28"/>
          <w:szCs w:val="28"/>
        </w:rPr>
        <w:t>)</w:t>
      </w:r>
      <w:r w:rsidRPr="001B7A0F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3"/>
    <w:p w14:paraId="6160E9E2" w14:textId="10942EA4" w:rsidR="00B5478C" w:rsidRPr="00E113F8" w:rsidRDefault="0001691B" w:rsidP="00564D03">
      <w:pPr>
        <w:spacing w:before="480"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564D03">
      <w:pPr>
        <w:pStyle w:val="Nadpis1"/>
        <w:keepLines w:val="0"/>
        <w:spacing w:before="12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1B7A0F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B7A0F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053346DB" w14:textId="66EF0A4F" w:rsidR="001B7A0F" w:rsidRPr="001B7A0F" w:rsidRDefault="001B7A0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0"/>
      <w:r w:rsidRPr="001B7A0F">
        <w:rPr>
          <w:rFonts w:asciiTheme="minorHAnsi" w:hAnsiTheme="minorHAnsi" w:cstheme="minorHAnsi"/>
          <w:b/>
          <w:bCs/>
          <w:szCs w:val="22"/>
        </w:rPr>
        <w:t>Domov pro seniory Plaveč, příspěvková organizace</w:t>
      </w:r>
    </w:p>
    <w:p w14:paraId="4CBB5346" w14:textId="47EE394B" w:rsidR="00B02AA2" w:rsidRPr="001B7A0F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1B7A0F">
        <w:rPr>
          <w:rFonts w:asciiTheme="minorHAnsi" w:hAnsiTheme="minorHAnsi" w:cstheme="minorHAnsi"/>
          <w:szCs w:val="22"/>
        </w:rPr>
        <w:t>zastoupená:</w:t>
      </w:r>
      <w:r w:rsidRPr="001B7A0F">
        <w:rPr>
          <w:rFonts w:asciiTheme="minorHAnsi" w:hAnsiTheme="minorHAnsi" w:cstheme="minorHAnsi"/>
          <w:szCs w:val="22"/>
        </w:rPr>
        <w:tab/>
      </w:r>
      <w:r w:rsidRPr="001B7A0F">
        <w:rPr>
          <w:rFonts w:asciiTheme="minorHAnsi" w:hAnsiTheme="minorHAnsi" w:cstheme="minorHAnsi"/>
          <w:szCs w:val="22"/>
        </w:rPr>
        <w:tab/>
      </w:r>
      <w:r w:rsidRPr="001B7A0F">
        <w:rPr>
          <w:rFonts w:asciiTheme="minorHAnsi" w:hAnsiTheme="minorHAnsi" w:cstheme="minorHAnsi"/>
          <w:szCs w:val="22"/>
        </w:rPr>
        <w:tab/>
      </w:r>
      <w:r w:rsidR="001B7A0F" w:rsidRPr="001B7A0F">
        <w:rPr>
          <w:rFonts w:asciiTheme="minorHAnsi" w:hAnsiTheme="minorHAnsi" w:cstheme="minorHAnsi"/>
          <w:szCs w:val="22"/>
        </w:rPr>
        <w:t>Mgr. Ing. Ivanou Petráškovou, MBA, ředitelkou</w:t>
      </w:r>
    </w:p>
    <w:p w14:paraId="2FD72391" w14:textId="0C6188FC" w:rsidR="004C3785" w:rsidRPr="001B7A0F" w:rsidRDefault="0011233F" w:rsidP="004C378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1B7A0F">
        <w:rPr>
          <w:rFonts w:asciiTheme="minorHAnsi" w:hAnsiTheme="minorHAnsi" w:cstheme="minorHAnsi"/>
          <w:szCs w:val="22"/>
        </w:rPr>
        <w:t>se sídlem:</w:t>
      </w:r>
      <w:r w:rsidRPr="001B7A0F">
        <w:rPr>
          <w:rFonts w:asciiTheme="minorHAnsi" w:hAnsiTheme="minorHAnsi" w:cstheme="minorHAnsi"/>
          <w:szCs w:val="22"/>
        </w:rPr>
        <w:tab/>
      </w:r>
      <w:r w:rsidRPr="001B7A0F">
        <w:rPr>
          <w:rFonts w:asciiTheme="minorHAnsi" w:hAnsiTheme="minorHAnsi" w:cstheme="minorHAnsi"/>
          <w:szCs w:val="22"/>
        </w:rPr>
        <w:tab/>
      </w:r>
      <w:r w:rsidRPr="001B7A0F">
        <w:rPr>
          <w:rFonts w:asciiTheme="minorHAnsi" w:hAnsiTheme="minorHAnsi" w:cstheme="minorHAnsi"/>
          <w:szCs w:val="22"/>
        </w:rPr>
        <w:tab/>
      </w:r>
      <w:r w:rsidR="00185230" w:rsidRPr="001B7A0F">
        <w:rPr>
          <w:rFonts w:asciiTheme="minorHAnsi" w:hAnsiTheme="minorHAnsi" w:cstheme="minorHAnsi"/>
          <w:szCs w:val="22"/>
        </w:rPr>
        <w:tab/>
      </w:r>
      <w:r w:rsidR="001B7A0F" w:rsidRPr="001B7A0F">
        <w:rPr>
          <w:rFonts w:asciiTheme="minorHAnsi" w:hAnsiTheme="minorHAnsi" w:cstheme="minorHAnsi"/>
          <w:szCs w:val="22"/>
        </w:rPr>
        <w:t>Domov 1, 671 32 Plaveč</w:t>
      </w:r>
    </w:p>
    <w:p w14:paraId="35281CAC" w14:textId="31EA386F" w:rsidR="0011233F" w:rsidRPr="001B7A0F" w:rsidRDefault="0011233F" w:rsidP="004C378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1B7A0F">
        <w:rPr>
          <w:rFonts w:asciiTheme="minorHAnsi" w:hAnsiTheme="minorHAnsi" w:cstheme="minorHAnsi"/>
          <w:szCs w:val="22"/>
        </w:rPr>
        <w:t>IČO:</w:t>
      </w:r>
      <w:r w:rsidRPr="001B7A0F">
        <w:rPr>
          <w:rFonts w:asciiTheme="minorHAnsi" w:hAnsiTheme="minorHAnsi" w:cstheme="minorHAnsi"/>
          <w:szCs w:val="22"/>
        </w:rPr>
        <w:tab/>
      </w:r>
      <w:r w:rsidRPr="001B7A0F">
        <w:rPr>
          <w:rFonts w:asciiTheme="minorHAnsi" w:hAnsiTheme="minorHAnsi" w:cstheme="minorHAnsi"/>
          <w:szCs w:val="22"/>
        </w:rPr>
        <w:tab/>
      </w:r>
      <w:r w:rsidRPr="001B7A0F">
        <w:rPr>
          <w:rFonts w:asciiTheme="minorHAnsi" w:hAnsiTheme="minorHAnsi" w:cstheme="minorHAnsi"/>
          <w:szCs w:val="22"/>
        </w:rPr>
        <w:tab/>
      </w:r>
      <w:r w:rsidRPr="001B7A0F">
        <w:rPr>
          <w:rFonts w:asciiTheme="minorHAnsi" w:hAnsiTheme="minorHAnsi" w:cstheme="minorHAnsi"/>
          <w:szCs w:val="22"/>
        </w:rPr>
        <w:tab/>
      </w:r>
      <w:r w:rsidR="001B7A0F" w:rsidRPr="001B7A0F">
        <w:rPr>
          <w:rFonts w:asciiTheme="minorHAnsi" w:hAnsiTheme="minorHAnsi" w:cstheme="minorHAnsi"/>
          <w:szCs w:val="22"/>
        </w:rPr>
        <w:t>45671702</w:t>
      </w:r>
      <w:r w:rsidRPr="001B7A0F">
        <w:rPr>
          <w:rFonts w:asciiTheme="minorHAnsi" w:hAnsiTheme="minorHAnsi" w:cstheme="minorHAnsi"/>
          <w:szCs w:val="22"/>
        </w:rPr>
        <w:tab/>
      </w:r>
      <w:r w:rsidRPr="001B7A0F">
        <w:rPr>
          <w:rFonts w:asciiTheme="minorHAnsi" w:hAnsiTheme="minorHAnsi" w:cstheme="minorHAnsi"/>
          <w:szCs w:val="22"/>
        </w:rPr>
        <w:tab/>
      </w:r>
      <w:r w:rsidRPr="001B7A0F">
        <w:rPr>
          <w:rFonts w:asciiTheme="minorHAnsi" w:hAnsiTheme="minorHAnsi" w:cstheme="minorHAnsi"/>
          <w:szCs w:val="22"/>
        </w:rPr>
        <w:tab/>
      </w:r>
    </w:p>
    <w:p w14:paraId="5EE0C1FB" w14:textId="6E3A907B" w:rsidR="0011233F" w:rsidRPr="001B7A0F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1B7A0F">
        <w:rPr>
          <w:rFonts w:asciiTheme="minorHAnsi" w:hAnsiTheme="minorHAnsi" w:cstheme="minorHAnsi"/>
          <w:szCs w:val="22"/>
        </w:rPr>
        <w:t>plátce DPH:</w:t>
      </w:r>
      <w:r w:rsidRPr="001B7A0F">
        <w:rPr>
          <w:rFonts w:asciiTheme="minorHAnsi" w:hAnsiTheme="minorHAnsi" w:cstheme="minorHAnsi"/>
          <w:szCs w:val="22"/>
        </w:rPr>
        <w:tab/>
      </w:r>
      <w:r w:rsidRPr="001B7A0F">
        <w:rPr>
          <w:rFonts w:asciiTheme="minorHAnsi" w:hAnsiTheme="minorHAnsi" w:cstheme="minorHAnsi"/>
          <w:szCs w:val="22"/>
        </w:rPr>
        <w:tab/>
      </w:r>
      <w:r w:rsidRPr="001B7A0F">
        <w:rPr>
          <w:rFonts w:asciiTheme="minorHAnsi" w:hAnsiTheme="minorHAnsi" w:cstheme="minorHAnsi"/>
          <w:szCs w:val="22"/>
        </w:rPr>
        <w:tab/>
      </w:r>
      <w:r w:rsidR="005072C5" w:rsidRPr="001B7A0F">
        <w:rPr>
          <w:rFonts w:asciiTheme="minorHAnsi" w:hAnsiTheme="minorHAnsi" w:cstheme="minorHAnsi"/>
          <w:szCs w:val="22"/>
        </w:rPr>
        <w:t>není plátce DPH</w:t>
      </w:r>
    </w:p>
    <w:p w14:paraId="6F7EAFAB" w14:textId="4960A5F8" w:rsidR="0011233F" w:rsidRPr="001B7A0F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1B7A0F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A6B7F" w:rsidRPr="001B7A0F">
        <w:rPr>
          <w:rFonts w:asciiTheme="minorHAnsi" w:hAnsiTheme="minorHAnsi" w:cstheme="minorHAnsi"/>
          <w:szCs w:val="22"/>
        </w:rPr>
        <w:t> </w:t>
      </w:r>
      <w:r w:rsidRPr="001B7A0F">
        <w:rPr>
          <w:rFonts w:asciiTheme="minorHAnsi" w:hAnsiTheme="minorHAnsi" w:cstheme="minorHAnsi"/>
          <w:szCs w:val="22"/>
        </w:rPr>
        <w:t>Brně</w:t>
      </w:r>
      <w:r w:rsidR="00FA6B7F" w:rsidRPr="001B7A0F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="00FA6B7F" w:rsidRPr="001B7A0F">
        <w:rPr>
          <w:rFonts w:asciiTheme="minorHAnsi" w:hAnsiTheme="minorHAnsi" w:cstheme="minorHAnsi"/>
          <w:szCs w:val="22"/>
        </w:rPr>
        <w:t>sp</w:t>
      </w:r>
      <w:proofErr w:type="spellEnd"/>
      <w:r w:rsidR="00FA6B7F" w:rsidRPr="001B7A0F">
        <w:rPr>
          <w:rFonts w:asciiTheme="minorHAnsi" w:hAnsiTheme="minorHAnsi" w:cstheme="minorHAnsi"/>
          <w:szCs w:val="22"/>
        </w:rPr>
        <w:t xml:space="preserve">. zn. </w:t>
      </w:r>
      <w:proofErr w:type="spellStart"/>
      <w:r w:rsidR="00FA6B7F" w:rsidRPr="001B7A0F">
        <w:rPr>
          <w:rFonts w:asciiTheme="minorHAnsi" w:hAnsiTheme="minorHAnsi" w:cstheme="minorHAnsi"/>
          <w:szCs w:val="22"/>
        </w:rPr>
        <w:t>Pr</w:t>
      </w:r>
      <w:proofErr w:type="spellEnd"/>
      <w:r w:rsidR="00FA6B7F" w:rsidRPr="001B7A0F">
        <w:rPr>
          <w:rFonts w:asciiTheme="minorHAnsi" w:hAnsiTheme="minorHAnsi" w:cstheme="minorHAnsi"/>
          <w:szCs w:val="22"/>
        </w:rPr>
        <w:t xml:space="preserve"> </w:t>
      </w:r>
      <w:r w:rsidR="00442558" w:rsidRPr="001B7A0F">
        <w:rPr>
          <w:rFonts w:asciiTheme="minorHAnsi" w:hAnsiTheme="minorHAnsi" w:cstheme="minorHAnsi"/>
          <w:szCs w:val="22"/>
        </w:rPr>
        <w:t>12</w:t>
      </w:r>
      <w:r w:rsidR="001B7A0F" w:rsidRPr="001B7A0F">
        <w:rPr>
          <w:rFonts w:asciiTheme="minorHAnsi" w:hAnsiTheme="minorHAnsi" w:cstheme="minorHAnsi"/>
          <w:szCs w:val="22"/>
        </w:rPr>
        <w:t>26</w:t>
      </w:r>
    </w:p>
    <w:bookmarkEnd w:id="5"/>
    <w:p w14:paraId="4F32A819" w14:textId="488B6978" w:rsidR="00442558" w:rsidRPr="001B7A0F" w:rsidRDefault="00B64400" w:rsidP="00442558">
      <w:pPr>
        <w:suppressAutoHyphens/>
        <w:spacing w:line="276" w:lineRule="auto"/>
        <w:ind w:left="3544" w:hanging="3118"/>
        <w:jc w:val="both"/>
        <w:rPr>
          <w:rFonts w:asciiTheme="minorHAnsi" w:hAnsiTheme="minorHAnsi" w:cstheme="minorHAnsi"/>
          <w:szCs w:val="22"/>
          <w:lang w:eastAsia="en-US" w:bidi="en-US"/>
        </w:rPr>
      </w:pPr>
      <w:r w:rsidRPr="001B7A0F">
        <w:rPr>
          <w:rFonts w:asciiTheme="minorHAnsi" w:hAnsiTheme="minorHAnsi" w:cstheme="minorHAnsi"/>
          <w:szCs w:val="22"/>
        </w:rPr>
        <w:t>kontaktní osoba:</w:t>
      </w:r>
      <w:r w:rsidRPr="001B7A0F">
        <w:rPr>
          <w:rFonts w:asciiTheme="minorHAnsi" w:hAnsiTheme="minorHAnsi" w:cstheme="minorHAnsi"/>
          <w:szCs w:val="22"/>
        </w:rPr>
        <w:tab/>
      </w:r>
      <w:r w:rsidR="001B7A0F" w:rsidRPr="001B7A0F">
        <w:rPr>
          <w:rFonts w:asciiTheme="minorHAnsi" w:hAnsiTheme="minorHAnsi" w:cstheme="minorHAnsi"/>
          <w:szCs w:val="22"/>
          <w:lang w:eastAsia="en-US" w:bidi="en-US"/>
        </w:rPr>
        <w:t>PhDr. Ing. Ivana Petrášková, MBA, ředitelka</w:t>
      </w:r>
    </w:p>
    <w:p w14:paraId="5443CD62" w14:textId="4C7AACC8" w:rsidR="00B64400" w:rsidRPr="001B7A0F" w:rsidRDefault="00442558" w:rsidP="00442558">
      <w:pPr>
        <w:suppressAutoHyphens/>
        <w:spacing w:line="276" w:lineRule="auto"/>
        <w:ind w:left="3544" w:hanging="3118"/>
        <w:jc w:val="both"/>
        <w:rPr>
          <w:sz w:val="24"/>
          <w:szCs w:val="24"/>
        </w:rPr>
      </w:pPr>
      <w:r w:rsidRPr="001B7A0F">
        <w:rPr>
          <w:rFonts w:asciiTheme="minorHAnsi" w:hAnsiTheme="minorHAnsi" w:cstheme="minorHAnsi"/>
          <w:szCs w:val="22"/>
        </w:rPr>
        <w:t>t</w:t>
      </w:r>
      <w:r w:rsidR="00B64400" w:rsidRPr="001B7A0F">
        <w:rPr>
          <w:rFonts w:asciiTheme="minorHAnsi" w:hAnsiTheme="minorHAnsi" w:cstheme="minorHAnsi"/>
          <w:szCs w:val="22"/>
        </w:rPr>
        <w:t>elefon:</w:t>
      </w:r>
      <w:r w:rsidR="00B64400" w:rsidRPr="001B7A0F">
        <w:rPr>
          <w:rFonts w:asciiTheme="minorHAnsi" w:hAnsiTheme="minorHAnsi" w:cstheme="minorHAnsi"/>
          <w:szCs w:val="22"/>
        </w:rPr>
        <w:tab/>
      </w:r>
      <w:r w:rsidR="00B87BD8" w:rsidRPr="001B7A0F">
        <w:rPr>
          <w:rFonts w:asciiTheme="minorHAnsi" w:hAnsiTheme="minorHAnsi" w:cstheme="minorHAnsi"/>
          <w:szCs w:val="22"/>
          <w:lang w:eastAsia="en-US" w:bidi="en-US"/>
        </w:rPr>
        <w:t xml:space="preserve">tel. </w:t>
      </w:r>
      <w:r w:rsidR="001B7A0F" w:rsidRPr="001B7A0F">
        <w:rPr>
          <w:rFonts w:asciiTheme="minorHAnsi" w:hAnsiTheme="minorHAnsi" w:cstheme="minorHAnsi"/>
          <w:szCs w:val="22"/>
          <w:lang w:eastAsia="en-US" w:bidi="en-US"/>
        </w:rPr>
        <w:t>515 252 250, 724 021 853</w:t>
      </w:r>
    </w:p>
    <w:p w14:paraId="136EA3EF" w14:textId="6079CF70" w:rsidR="00B64400" w:rsidRPr="00E113F8" w:rsidRDefault="00B64400" w:rsidP="005072C5">
      <w:pPr>
        <w:suppressAutoHyphens/>
        <w:spacing w:line="360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1B7A0F">
        <w:rPr>
          <w:rFonts w:asciiTheme="minorHAnsi" w:hAnsiTheme="minorHAnsi" w:cstheme="minorHAnsi"/>
          <w:szCs w:val="22"/>
        </w:rPr>
        <w:t>e-mail:</w:t>
      </w:r>
      <w:r w:rsidRPr="001B7A0F">
        <w:rPr>
          <w:rFonts w:asciiTheme="minorHAnsi" w:hAnsiTheme="minorHAnsi" w:cstheme="minorHAnsi"/>
          <w:szCs w:val="22"/>
        </w:rPr>
        <w:tab/>
      </w:r>
      <w:r w:rsidRPr="001B7A0F">
        <w:rPr>
          <w:rFonts w:asciiTheme="minorHAnsi" w:hAnsiTheme="minorHAnsi" w:cstheme="minorHAnsi"/>
          <w:szCs w:val="22"/>
        </w:rPr>
        <w:tab/>
      </w:r>
      <w:r w:rsidRPr="001B7A0F">
        <w:rPr>
          <w:rFonts w:asciiTheme="minorHAnsi" w:hAnsiTheme="minorHAnsi" w:cstheme="minorHAnsi"/>
          <w:szCs w:val="22"/>
        </w:rPr>
        <w:tab/>
      </w:r>
      <w:r w:rsidRPr="001B7A0F">
        <w:rPr>
          <w:rFonts w:asciiTheme="minorHAnsi" w:hAnsiTheme="minorHAnsi" w:cstheme="minorHAnsi"/>
          <w:szCs w:val="22"/>
        </w:rPr>
        <w:tab/>
      </w:r>
      <w:hyperlink r:id="rId8" w:history="1">
        <w:r w:rsidR="001B7A0F" w:rsidRPr="001B7A0F">
          <w:rPr>
            <w:rStyle w:val="Hypertextovodkaz"/>
            <w:rFonts w:asciiTheme="minorHAnsi" w:hAnsiTheme="minorHAnsi" w:cstheme="minorHAnsi"/>
            <w:szCs w:val="22"/>
          </w:rPr>
          <w:t>reditel@dps-plavec.cz</w:t>
        </w:r>
      </w:hyperlink>
      <w:r w:rsidR="001B7A0F">
        <w:rPr>
          <w:rFonts w:asciiTheme="minorHAnsi" w:hAnsiTheme="minorHAnsi" w:cstheme="minorHAnsi"/>
          <w:szCs w:val="22"/>
        </w:rPr>
        <w:t xml:space="preserve"> </w:t>
      </w:r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752CEC08" w14:textId="77777777" w:rsidR="00AD4157" w:rsidRPr="00E113F8" w:rsidRDefault="00AD4157" w:rsidP="00F9541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5767F82C" w14:textId="4EF89D3A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AA8A732" w14:textId="32B4A601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32302A1" w14:textId="5751541F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28AFAF" w14:textId="66150858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0E89436" w14:textId="4FEE0510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58A819A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i/>
          <w:szCs w:val="22"/>
        </w:rPr>
        <w:t xml:space="preserve">(dodavatel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E113F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D9AF4AB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v obchodním rejstříku)</w:t>
      </w:r>
      <w:r w:rsidRPr="00E113F8">
        <w:rPr>
          <w:rFonts w:asciiTheme="minorHAnsi" w:hAnsiTheme="minorHAnsi" w:cstheme="minorHAnsi"/>
          <w:szCs w:val="22"/>
        </w:rPr>
        <w:t xml:space="preserve"> vedeném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Krajským soudem v</w:t>
      </w:r>
      <w:r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i/>
          <w:szCs w:val="22"/>
        </w:rPr>
        <w:t>)</w:t>
      </w:r>
      <w:r w:rsidRPr="00E113F8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Pr="00E113F8">
        <w:rPr>
          <w:rFonts w:asciiTheme="minorHAnsi" w:hAnsiTheme="minorHAnsi" w:cstheme="minorHAnsi"/>
          <w:szCs w:val="22"/>
        </w:rPr>
        <w:t>sp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. zn.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CA935F1" w14:textId="794522A2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2870EA8" w14:textId="6C4E894D" w:rsidR="00AD4157" w:rsidRPr="00E113F8" w:rsidRDefault="00AD415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1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113F8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2"/>
      <w:r w:rsidRPr="00E113F8">
        <w:rPr>
          <w:rFonts w:asciiTheme="minorHAnsi" w:hAnsiTheme="minorHAnsi" w:cstheme="minorHAnsi"/>
          <w:szCs w:val="22"/>
        </w:rPr>
        <w:lastRenderedPageBreak/>
        <w:t xml:space="preserve">ÚVODNÍ </w:t>
      </w:r>
      <w:bookmarkEnd w:id="8"/>
      <w:r w:rsidR="00687934" w:rsidRPr="00E113F8">
        <w:rPr>
          <w:rFonts w:asciiTheme="minorHAnsi" w:hAnsiTheme="minorHAnsi" w:cstheme="minorHAnsi"/>
          <w:szCs w:val="22"/>
        </w:rPr>
        <w:t>UJEDNÁNÍ</w:t>
      </w:r>
    </w:p>
    <w:p w14:paraId="181DF2ED" w14:textId="704130B5" w:rsidR="00282ABE" w:rsidRPr="00E113F8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>
        <w:rPr>
          <w:rFonts w:asciiTheme="minorHAnsi" w:hAnsiTheme="minorHAnsi" w:cstheme="minorHAnsi"/>
        </w:rPr>
        <w:t>Kupní smlouva</w:t>
      </w:r>
      <w:r w:rsidR="008C6FB8" w:rsidRPr="00E113F8">
        <w:rPr>
          <w:rFonts w:asciiTheme="minorHAnsi" w:hAnsiTheme="minorHAnsi" w:cstheme="minorHAnsi"/>
        </w:rPr>
        <w:t xml:space="preserve"> je uzavřena na základě </w:t>
      </w:r>
      <w:r w:rsidR="008C6FB8" w:rsidRPr="001B7A0F">
        <w:rPr>
          <w:rFonts w:asciiTheme="minorHAnsi" w:hAnsiTheme="minorHAnsi" w:cstheme="minorHAnsi"/>
        </w:rPr>
        <w:t>výsledků</w:t>
      </w:r>
      <w:r w:rsidR="00560C92" w:rsidRPr="001B7A0F">
        <w:rPr>
          <w:rFonts w:asciiTheme="minorHAnsi" w:hAnsiTheme="minorHAnsi" w:cstheme="minorHAnsi"/>
        </w:rPr>
        <w:t xml:space="preserve"> </w:t>
      </w:r>
      <w:r w:rsidR="00B62C81" w:rsidRPr="001B7A0F">
        <w:rPr>
          <w:rFonts w:asciiTheme="minorHAnsi" w:hAnsiTheme="minorHAnsi" w:cstheme="minorHAnsi"/>
        </w:rPr>
        <w:t xml:space="preserve">řízení k </w:t>
      </w:r>
      <w:r w:rsidR="00E84687" w:rsidRPr="001B7A0F">
        <w:rPr>
          <w:rFonts w:asciiTheme="minorHAnsi" w:hAnsiTheme="minorHAnsi" w:cstheme="minorHAnsi"/>
        </w:rPr>
        <w:t>zadá</w:t>
      </w:r>
      <w:r w:rsidR="00B62C81" w:rsidRPr="001B7A0F">
        <w:rPr>
          <w:rFonts w:asciiTheme="minorHAnsi" w:hAnsiTheme="minorHAnsi" w:cstheme="minorHAnsi"/>
        </w:rPr>
        <w:t>ní</w:t>
      </w:r>
      <w:r w:rsidR="00E84687" w:rsidRPr="001B7A0F">
        <w:rPr>
          <w:rFonts w:asciiTheme="minorHAnsi" w:hAnsiTheme="minorHAnsi" w:cstheme="minorHAnsi"/>
        </w:rPr>
        <w:t xml:space="preserve"> </w:t>
      </w:r>
      <w:r w:rsidR="00560C92" w:rsidRPr="001B7A0F">
        <w:rPr>
          <w:rFonts w:asciiTheme="minorHAnsi" w:hAnsiTheme="minorHAnsi" w:cstheme="minorHAnsi"/>
        </w:rPr>
        <w:t xml:space="preserve">veřejné zakázky s názvem </w:t>
      </w:r>
      <w:r w:rsidR="00C3768F" w:rsidRPr="001B7A0F">
        <w:rPr>
          <w:rFonts w:asciiTheme="minorHAnsi" w:hAnsiTheme="minorHAnsi" w:cstheme="minorHAnsi"/>
        </w:rPr>
        <w:t>„</w:t>
      </w:r>
      <w:r w:rsidR="005072C5" w:rsidRPr="001B7A0F">
        <w:rPr>
          <w:rFonts w:asciiTheme="minorHAnsi" w:hAnsiTheme="minorHAnsi" w:cstheme="minorHAnsi"/>
          <w:b/>
          <w:i/>
          <w:iCs/>
        </w:rPr>
        <w:t xml:space="preserve">DNS </w:t>
      </w:r>
      <w:r w:rsidR="001B7A0F" w:rsidRPr="001B7A0F">
        <w:rPr>
          <w:rFonts w:asciiTheme="minorHAnsi" w:hAnsiTheme="minorHAnsi" w:cstheme="minorHAnsi"/>
          <w:b/>
          <w:i/>
          <w:iCs/>
        </w:rPr>
        <w:t>52 – Lůžka a matrace (DS Plaveč</w:t>
      </w:r>
      <w:r w:rsidR="005072C5" w:rsidRPr="001B7A0F">
        <w:rPr>
          <w:rFonts w:asciiTheme="minorHAnsi" w:hAnsiTheme="minorHAnsi" w:cstheme="minorHAnsi"/>
          <w:b/>
          <w:i/>
          <w:iCs/>
        </w:rPr>
        <w:t>)</w:t>
      </w:r>
      <w:r w:rsidR="00E84687" w:rsidRPr="001B7A0F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1B7A0F">
        <w:rPr>
          <w:rFonts w:asciiTheme="minorHAnsi" w:hAnsiTheme="minorHAnsi" w:cstheme="minorHAnsi"/>
        </w:rPr>
        <w:t xml:space="preserve"> </w:t>
      </w:r>
      <w:r w:rsidR="00FA6B7F" w:rsidRPr="001B7A0F">
        <w:rPr>
          <w:rFonts w:asciiTheme="minorHAnsi" w:hAnsiTheme="minorHAnsi" w:cstheme="minorHAnsi"/>
        </w:rPr>
        <w:t>(dále jen „</w:t>
      </w:r>
      <w:r w:rsidR="00FA6B7F" w:rsidRPr="001B7A0F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1B7A0F">
        <w:rPr>
          <w:rFonts w:asciiTheme="minorHAnsi" w:hAnsiTheme="minorHAnsi" w:cstheme="minorHAnsi"/>
        </w:rPr>
        <w:t>“) zadávané v</w:t>
      </w:r>
      <w:r w:rsidR="00E84687" w:rsidRPr="001B7A0F">
        <w:rPr>
          <w:rFonts w:asciiTheme="minorHAnsi" w:hAnsiTheme="minorHAnsi" w:cstheme="minorHAnsi"/>
        </w:rPr>
        <w:t xml:space="preserve"> dynamickém nákupním systému na</w:t>
      </w:r>
      <w:r w:rsidR="00F96263" w:rsidRPr="001B7A0F">
        <w:rPr>
          <w:rFonts w:asciiTheme="minorHAnsi" w:hAnsiTheme="minorHAnsi" w:cstheme="minorHAnsi"/>
        </w:rPr>
        <w:t> </w:t>
      </w:r>
      <w:r w:rsidR="00E84687" w:rsidRPr="001B7A0F">
        <w:rPr>
          <w:rFonts w:asciiTheme="minorHAnsi" w:hAnsiTheme="minorHAnsi" w:cstheme="minorHAnsi"/>
        </w:rPr>
        <w:t>dodávk</w:t>
      </w:r>
      <w:r w:rsidR="00D47163" w:rsidRPr="001B7A0F">
        <w:rPr>
          <w:rFonts w:asciiTheme="minorHAnsi" w:hAnsiTheme="minorHAnsi" w:cstheme="minorHAnsi"/>
        </w:rPr>
        <w:t>y</w:t>
      </w:r>
      <w:r w:rsidR="00E84687" w:rsidRPr="001B7A0F">
        <w:rPr>
          <w:rFonts w:asciiTheme="minorHAnsi" w:hAnsiTheme="minorHAnsi" w:cstheme="minorHAnsi"/>
        </w:rPr>
        <w:t xml:space="preserve"> lůžek</w:t>
      </w:r>
      <w:r w:rsidR="00B47400" w:rsidRPr="001B7A0F">
        <w:rPr>
          <w:rFonts w:asciiTheme="minorHAnsi" w:hAnsiTheme="minorHAnsi" w:cstheme="minorHAnsi"/>
        </w:rPr>
        <w:t>, matrací</w:t>
      </w:r>
      <w:r w:rsidR="00F90A24" w:rsidRPr="001B7A0F">
        <w:rPr>
          <w:rFonts w:asciiTheme="minorHAnsi" w:hAnsiTheme="minorHAnsi" w:cstheme="minorHAnsi"/>
        </w:rPr>
        <w:t xml:space="preserve">, </w:t>
      </w:r>
      <w:r w:rsidR="00E84687" w:rsidRPr="001B7A0F">
        <w:rPr>
          <w:rFonts w:asciiTheme="minorHAnsi" w:hAnsiTheme="minorHAnsi" w:cstheme="minorHAnsi"/>
        </w:rPr>
        <w:t>stolků</w:t>
      </w:r>
      <w:r w:rsidR="00F90A24" w:rsidRPr="001B7A0F">
        <w:rPr>
          <w:rFonts w:asciiTheme="minorHAnsi" w:hAnsiTheme="minorHAnsi" w:cstheme="minorHAnsi"/>
        </w:rPr>
        <w:t xml:space="preserve"> a evakuačních</w:t>
      </w:r>
      <w:r w:rsidR="00F90A24" w:rsidRPr="00E113F8">
        <w:rPr>
          <w:rFonts w:asciiTheme="minorHAnsi" w:hAnsiTheme="minorHAnsi" w:cstheme="minorHAnsi"/>
        </w:rPr>
        <w:t xml:space="preserve"> podložek</w:t>
      </w:r>
      <w:r w:rsidR="00E84687" w:rsidRPr="00E113F8">
        <w:rPr>
          <w:rFonts w:asciiTheme="minorHAnsi" w:hAnsiTheme="minorHAnsi" w:cstheme="minorHAnsi"/>
        </w:rPr>
        <w:t xml:space="preserve"> </w:t>
      </w:r>
      <w:r w:rsidR="00235216" w:rsidRPr="00E113F8">
        <w:rPr>
          <w:rFonts w:asciiTheme="minorHAnsi" w:hAnsiTheme="minorHAnsi" w:cstheme="minorHAnsi"/>
        </w:rPr>
        <w:t>202</w:t>
      </w:r>
      <w:r w:rsidR="00F90A24" w:rsidRPr="00E113F8">
        <w:rPr>
          <w:rFonts w:asciiTheme="minorHAnsi" w:hAnsiTheme="minorHAnsi" w:cstheme="minorHAnsi"/>
        </w:rPr>
        <w:t>3</w:t>
      </w:r>
      <w:r w:rsidR="00235216" w:rsidRPr="00E113F8">
        <w:rPr>
          <w:rFonts w:asciiTheme="minorHAnsi" w:hAnsiTheme="minorHAnsi" w:cstheme="minorHAnsi"/>
        </w:rPr>
        <w:t>-202</w:t>
      </w:r>
      <w:r w:rsidR="00F90A24" w:rsidRPr="00E113F8">
        <w:rPr>
          <w:rFonts w:asciiTheme="minorHAnsi" w:hAnsiTheme="minorHAnsi" w:cstheme="minorHAnsi"/>
        </w:rPr>
        <w:t>6</w:t>
      </w:r>
      <w:r w:rsidR="00FA6B7F" w:rsidRPr="00E113F8">
        <w:rPr>
          <w:rFonts w:asciiTheme="minorHAnsi" w:hAnsiTheme="minorHAnsi" w:cstheme="minorHAnsi"/>
        </w:rPr>
        <w:t xml:space="preserve"> </w:t>
      </w:r>
      <w:r w:rsidR="00B14D8F" w:rsidRPr="00E113F8">
        <w:rPr>
          <w:rFonts w:asciiTheme="minorHAnsi" w:hAnsiTheme="minorHAnsi" w:cstheme="minorHAnsi"/>
        </w:rPr>
        <w:t>(dále jen „</w:t>
      </w:r>
      <w:r w:rsidR="00B14D8F" w:rsidRPr="00E113F8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E113F8">
        <w:rPr>
          <w:rFonts w:asciiTheme="minorHAnsi" w:hAnsiTheme="minorHAnsi" w:cstheme="minorHAnsi"/>
        </w:rPr>
        <w:t xml:space="preserve">“) </w:t>
      </w:r>
      <w:r w:rsidR="00FA6B7F" w:rsidRPr="00E113F8">
        <w:rPr>
          <w:rFonts w:asciiTheme="minorHAnsi" w:hAnsiTheme="minorHAnsi" w:cstheme="minorHAnsi"/>
        </w:rPr>
        <w:t>zavedené</w:t>
      </w:r>
      <w:r w:rsidR="00FE47DB">
        <w:rPr>
          <w:rFonts w:asciiTheme="minorHAnsi" w:hAnsiTheme="minorHAnsi" w:cstheme="minorHAnsi"/>
        </w:rPr>
        <w:t>m</w:t>
      </w:r>
      <w:r w:rsidR="00FA6B7F" w:rsidRPr="00E113F8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E113F8">
        <w:rPr>
          <w:rFonts w:asciiTheme="minorHAnsi" w:hAnsiTheme="minorHAnsi" w:cstheme="minorHAnsi"/>
        </w:rPr>
        <w:t xml:space="preserve">. </w:t>
      </w:r>
      <w:r w:rsidR="00560C92" w:rsidRPr="00E113F8">
        <w:rPr>
          <w:rFonts w:asciiTheme="minorHAnsi" w:hAnsiTheme="minorHAnsi" w:cstheme="minorHAnsi"/>
        </w:rPr>
        <w:t xml:space="preserve">Jednotlivá ujednání </w:t>
      </w:r>
      <w:r>
        <w:rPr>
          <w:rFonts w:asciiTheme="minorHAnsi" w:hAnsiTheme="minorHAnsi" w:cstheme="minorHAnsi"/>
        </w:rPr>
        <w:t>Kupní smlouvy</w:t>
      </w:r>
      <w:r w:rsidR="00560C92" w:rsidRPr="00E113F8">
        <w:rPr>
          <w:rFonts w:asciiTheme="minorHAnsi" w:hAnsiTheme="minorHAnsi" w:cstheme="minorHAnsi"/>
        </w:rPr>
        <w:t xml:space="preserve"> tak budou vykládána v</w:t>
      </w:r>
      <w:r w:rsidR="00EB6DA8" w:rsidRPr="00E113F8">
        <w:rPr>
          <w:rFonts w:asciiTheme="minorHAnsi" w:hAnsiTheme="minorHAnsi" w:cstheme="minorHAnsi"/>
        </w:rPr>
        <w:t> </w:t>
      </w:r>
      <w:r w:rsidR="00560C92" w:rsidRPr="00E113F8">
        <w:rPr>
          <w:rFonts w:asciiTheme="minorHAnsi" w:hAnsiTheme="minorHAnsi" w:cstheme="minorHAnsi"/>
        </w:rPr>
        <w:t xml:space="preserve">souladu </w:t>
      </w:r>
      <w:r w:rsidR="00E84687" w:rsidRPr="00E113F8">
        <w:rPr>
          <w:rFonts w:asciiTheme="minorHAnsi" w:hAnsiTheme="minorHAnsi" w:cstheme="minorHAnsi"/>
        </w:rPr>
        <w:t xml:space="preserve">se zadávacími </w:t>
      </w:r>
      <w:r w:rsidR="00560C92" w:rsidRPr="00E113F8">
        <w:rPr>
          <w:rFonts w:asciiTheme="minorHAnsi" w:hAnsiTheme="minorHAnsi" w:cstheme="minorHAnsi"/>
        </w:rPr>
        <w:t xml:space="preserve">podmínkami </w:t>
      </w:r>
      <w:r w:rsidR="00FA6B7F" w:rsidRPr="00E113F8">
        <w:rPr>
          <w:rFonts w:asciiTheme="minorHAnsi" w:hAnsiTheme="minorHAnsi" w:cstheme="minorHAnsi"/>
        </w:rPr>
        <w:t>V</w:t>
      </w:r>
      <w:r w:rsidR="007D5FA4" w:rsidRPr="00E113F8">
        <w:rPr>
          <w:rFonts w:asciiTheme="minorHAnsi" w:hAnsiTheme="minorHAnsi" w:cstheme="minorHAnsi"/>
        </w:rPr>
        <w:t>eřejné zakázky</w:t>
      </w:r>
      <w:r w:rsidR="00FA6B7F" w:rsidRPr="00E113F8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E113F8">
        <w:rPr>
          <w:rFonts w:asciiTheme="minorHAnsi" w:hAnsiTheme="minorHAnsi" w:cstheme="minorHAnsi"/>
        </w:rPr>
        <w:t xml:space="preserve">DNS </w:t>
      </w:r>
      <w:r w:rsidR="00560C92" w:rsidRPr="00E113F8">
        <w:rPr>
          <w:rFonts w:asciiTheme="minorHAnsi" w:hAnsiTheme="minorHAnsi" w:cstheme="minorHAnsi"/>
        </w:rPr>
        <w:t>a</w:t>
      </w:r>
      <w:r w:rsidR="00FA6B7F" w:rsidRPr="00E113F8">
        <w:rPr>
          <w:rFonts w:asciiTheme="minorHAnsi" w:hAnsiTheme="minorHAnsi" w:cstheme="minorHAnsi"/>
        </w:rPr>
        <w:t xml:space="preserve"> ve výzvě k podání </w:t>
      </w:r>
      <w:r w:rsidR="000F7B1B">
        <w:rPr>
          <w:rFonts w:asciiTheme="minorHAnsi" w:hAnsiTheme="minorHAnsi" w:cstheme="minorHAnsi"/>
        </w:rPr>
        <w:t>nabídek</w:t>
      </w:r>
      <w:r w:rsidR="00FA6B7F" w:rsidRPr="00E113F8">
        <w:rPr>
          <w:rFonts w:asciiTheme="minorHAnsi" w:hAnsiTheme="minorHAnsi" w:cstheme="minorHAnsi"/>
        </w:rPr>
        <w:t xml:space="preserve">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 xml:space="preserve">, včetně jejich příloh a v souladu s </w:t>
      </w:r>
      <w:r w:rsidR="00560C92" w:rsidRPr="00E113F8">
        <w:rPr>
          <w:rFonts w:asciiTheme="minorHAnsi" w:hAnsiTheme="minorHAnsi" w:cstheme="minorHAnsi"/>
        </w:rPr>
        <w:t xml:space="preserve">nabídkou </w:t>
      </w:r>
      <w:r w:rsidR="00471A0A">
        <w:rPr>
          <w:rFonts w:asciiTheme="minorHAnsi" w:hAnsiTheme="minorHAnsi" w:cstheme="minorHAnsi"/>
        </w:rPr>
        <w:t>Prodávajícího</w:t>
      </w:r>
      <w:r w:rsidR="00560C92" w:rsidRPr="00E113F8">
        <w:rPr>
          <w:rFonts w:asciiTheme="minorHAnsi" w:hAnsiTheme="minorHAnsi" w:cstheme="minorHAnsi"/>
        </w:rPr>
        <w:t xml:space="preserve"> podanou </w:t>
      </w:r>
      <w:r w:rsidR="00FB6824" w:rsidRPr="00E113F8">
        <w:rPr>
          <w:rFonts w:asciiTheme="minorHAnsi" w:hAnsiTheme="minorHAnsi" w:cstheme="minorHAnsi"/>
        </w:rPr>
        <w:t>v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91D45" w:rsidRPr="00E113F8">
        <w:rPr>
          <w:rFonts w:asciiTheme="minorHAnsi" w:hAnsiTheme="minorHAnsi" w:cstheme="minorHAnsi"/>
        </w:rPr>
        <w:t>ř</w:t>
      </w:r>
      <w:r w:rsidR="00FA6B7F" w:rsidRPr="00E113F8">
        <w:rPr>
          <w:rFonts w:asciiTheme="minorHAnsi" w:hAnsiTheme="minorHAnsi" w:cstheme="minorHAnsi"/>
        </w:rPr>
        <w:t xml:space="preserve">ízení </w:t>
      </w:r>
      <w:r w:rsidR="00EB0CF8" w:rsidRPr="00E113F8">
        <w:rPr>
          <w:rFonts w:asciiTheme="minorHAnsi" w:hAnsiTheme="minorHAnsi" w:cstheme="minorHAnsi"/>
        </w:rPr>
        <w:t xml:space="preserve">k zadání </w:t>
      </w:r>
      <w:r w:rsidR="00FA6B7F" w:rsidRPr="00E113F8">
        <w:rPr>
          <w:rFonts w:asciiTheme="minorHAnsi" w:hAnsiTheme="minorHAnsi" w:cstheme="minorHAnsi"/>
        </w:rPr>
        <w:t>Veřejné zakázky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>.</w:t>
      </w:r>
    </w:p>
    <w:bookmarkEnd w:id="9"/>
    <w:p w14:paraId="3F1FFD81" w14:textId="6B1178A2" w:rsidR="00CF2066" w:rsidRPr="00E113F8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1B7A0F">
        <w:rPr>
          <w:rFonts w:asciiTheme="minorHAnsi" w:hAnsiTheme="minorHAnsi" w:cstheme="minorHAnsi"/>
        </w:rPr>
        <w:t xml:space="preserve">Účelem </w:t>
      </w:r>
      <w:r w:rsidR="0001691B" w:rsidRPr="001B7A0F">
        <w:rPr>
          <w:rFonts w:asciiTheme="minorHAnsi" w:hAnsiTheme="minorHAnsi" w:cstheme="minorHAnsi"/>
        </w:rPr>
        <w:t>Kupní smlouvy</w:t>
      </w:r>
      <w:r w:rsidRPr="001B7A0F">
        <w:rPr>
          <w:rFonts w:asciiTheme="minorHAnsi" w:hAnsiTheme="minorHAnsi" w:cstheme="minorHAnsi"/>
        </w:rPr>
        <w:t xml:space="preserve"> je</w:t>
      </w:r>
      <w:r w:rsidR="00C6398B" w:rsidRPr="001B7A0F">
        <w:rPr>
          <w:rFonts w:asciiTheme="minorHAnsi" w:hAnsiTheme="minorHAnsi" w:cstheme="minorHAnsi"/>
        </w:rPr>
        <w:t xml:space="preserve"> </w:t>
      </w:r>
      <w:r w:rsidR="009C4FCE" w:rsidRPr="001B7A0F">
        <w:rPr>
          <w:rFonts w:asciiTheme="minorHAnsi" w:hAnsiTheme="minorHAnsi" w:cstheme="minorHAnsi"/>
        </w:rPr>
        <w:t xml:space="preserve">zabezpečení dodávky </w:t>
      </w:r>
      <w:r w:rsidR="00C3768F" w:rsidRPr="001B7A0F">
        <w:rPr>
          <w:rFonts w:asciiTheme="minorHAnsi" w:hAnsiTheme="minorHAnsi" w:cstheme="minorHAnsi"/>
        </w:rPr>
        <w:t>dále specifikovaných</w:t>
      </w:r>
      <w:r w:rsidR="00DD4089" w:rsidRPr="001B7A0F">
        <w:rPr>
          <w:rFonts w:asciiTheme="minorHAnsi" w:hAnsiTheme="minorHAnsi" w:cstheme="minorHAnsi"/>
        </w:rPr>
        <w:t xml:space="preserve"> </w:t>
      </w:r>
      <w:r w:rsidR="001B7A0F" w:rsidRPr="001B7A0F">
        <w:rPr>
          <w:rFonts w:asciiTheme="minorHAnsi" w:hAnsiTheme="minorHAnsi" w:cstheme="minorHAnsi"/>
          <w:b/>
          <w:bCs/>
        </w:rPr>
        <w:t xml:space="preserve">lůžek a </w:t>
      </w:r>
      <w:r w:rsidR="005E4ED2" w:rsidRPr="001B7A0F">
        <w:rPr>
          <w:rFonts w:asciiTheme="minorHAnsi" w:hAnsiTheme="minorHAnsi" w:cstheme="minorHAnsi"/>
          <w:b/>
          <w:bCs/>
        </w:rPr>
        <w:t>matrací</w:t>
      </w:r>
      <w:r w:rsidR="00B64400" w:rsidRPr="001B7A0F">
        <w:rPr>
          <w:rFonts w:asciiTheme="minorHAnsi" w:hAnsiTheme="minorHAnsi" w:cstheme="minorHAnsi"/>
          <w:b/>
          <w:bCs/>
        </w:rPr>
        <w:t xml:space="preserve"> </w:t>
      </w:r>
      <w:r w:rsidR="002774E6" w:rsidRPr="001B7A0F">
        <w:rPr>
          <w:rFonts w:asciiTheme="minorHAnsi" w:hAnsiTheme="minorHAnsi" w:cstheme="minorHAnsi"/>
          <w:b/>
          <w:bCs/>
        </w:rPr>
        <w:t>pro</w:t>
      </w:r>
      <w:r w:rsidR="00CB3696" w:rsidRPr="001B7A0F">
        <w:rPr>
          <w:rFonts w:asciiTheme="minorHAnsi" w:hAnsiTheme="minorHAnsi" w:cstheme="minorHAnsi"/>
          <w:b/>
          <w:bCs/>
        </w:rPr>
        <w:t xml:space="preserve"> </w:t>
      </w:r>
      <w:r w:rsidR="002774E6" w:rsidRPr="001B7A0F">
        <w:rPr>
          <w:rFonts w:asciiTheme="minorHAnsi" w:hAnsiTheme="minorHAnsi" w:cstheme="minorHAnsi"/>
          <w:b/>
          <w:bCs/>
        </w:rPr>
        <w:t xml:space="preserve">zařízení poskytující </w:t>
      </w:r>
      <w:r w:rsidR="005072C5" w:rsidRPr="001B7A0F">
        <w:rPr>
          <w:rFonts w:asciiTheme="minorHAnsi" w:hAnsiTheme="minorHAnsi" w:cstheme="minorHAnsi"/>
          <w:b/>
          <w:bCs/>
        </w:rPr>
        <w:t>sociální</w:t>
      </w:r>
      <w:r w:rsidR="0011233F" w:rsidRPr="001B7A0F">
        <w:rPr>
          <w:rFonts w:asciiTheme="minorHAnsi" w:hAnsiTheme="minorHAnsi" w:cstheme="minorHAnsi"/>
          <w:b/>
          <w:bCs/>
        </w:rPr>
        <w:t xml:space="preserve"> </w:t>
      </w:r>
      <w:r w:rsidR="002774E6" w:rsidRPr="001B7A0F">
        <w:rPr>
          <w:rFonts w:asciiTheme="minorHAnsi" w:hAnsiTheme="minorHAnsi" w:cstheme="minorHAnsi"/>
          <w:b/>
          <w:bCs/>
        </w:rPr>
        <w:t>péči</w:t>
      </w:r>
      <w:r w:rsidR="00CB3696" w:rsidRPr="001B7A0F">
        <w:rPr>
          <w:rFonts w:asciiTheme="minorHAnsi" w:hAnsiTheme="minorHAnsi" w:cstheme="minorHAnsi"/>
        </w:rPr>
        <w:t xml:space="preserve"> </w:t>
      </w:r>
      <w:r w:rsidR="00006246" w:rsidRPr="001B7A0F">
        <w:rPr>
          <w:rFonts w:asciiTheme="minorHAnsi" w:hAnsiTheme="minorHAnsi" w:cstheme="minorHAnsi"/>
        </w:rPr>
        <w:t>(dále jen „</w:t>
      </w:r>
      <w:r w:rsidR="001B7A0F" w:rsidRPr="001B7A0F">
        <w:rPr>
          <w:rFonts w:asciiTheme="minorHAnsi" w:hAnsiTheme="minorHAnsi" w:cstheme="minorHAnsi"/>
          <w:b/>
          <w:bCs/>
          <w:i/>
          <w:iCs/>
        </w:rPr>
        <w:t>lůžka a</w:t>
      </w:r>
      <w:r w:rsidR="001B7A0F" w:rsidRPr="001B7A0F">
        <w:rPr>
          <w:rFonts w:asciiTheme="minorHAnsi" w:hAnsiTheme="minorHAnsi" w:cstheme="minorHAnsi"/>
        </w:rPr>
        <w:t xml:space="preserve"> </w:t>
      </w:r>
      <w:r w:rsidR="00FB218A" w:rsidRPr="001B7A0F">
        <w:rPr>
          <w:rFonts w:asciiTheme="minorHAnsi" w:hAnsiTheme="minorHAnsi" w:cstheme="minorHAnsi"/>
          <w:b/>
          <w:bCs/>
          <w:i/>
          <w:iCs/>
        </w:rPr>
        <w:t>matrace</w:t>
      </w:r>
      <w:r w:rsidR="00EB0CF8" w:rsidRPr="001B7A0F">
        <w:rPr>
          <w:rFonts w:asciiTheme="minorHAnsi" w:hAnsiTheme="minorHAnsi" w:cstheme="minorHAnsi"/>
          <w:i/>
          <w:iCs/>
        </w:rPr>
        <w:t>“</w:t>
      </w:r>
      <w:r w:rsidR="00006246" w:rsidRPr="001B7A0F">
        <w:rPr>
          <w:rFonts w:asciiTheme="minorHAnsi" w:hAnsiTheme="minorHAnsi" w:cstheme="minorHAnsi"/>
        </w:rPr>
        <w:t>)</w:t>
      </w:r>
      <w:r w:rsidR="00D966CA" w:rsidRPr="001B7A0F">
        <w:rPr>
          <w:rFonts w:asciiTheme="minorHAnsi" w:hAnsiTheme="minorHAnsi" w:cstheme="minorHAnsi"/>
        </w:rPr>
        <w:t xml:space="preserve"> </w:t>
      </w:r>
      <w:r w:rsidR="00471A0A" w:rsidRPr="001B7A0F">
        <w:rPr>
          <w:rFonts w:asciiTheme="minorHAnsi" w:hAnsiTheme="minorHAnsi" w:cstheme="minorHAnsi"/>
        </w:rPr>
        <w:t>Kupujícím</w:t>
      </w:r>
      <w:r w:rsidR="0001691B" w:rsidRPr="001B7A0F">
        <w:rPr>
          <w:rFonts w:asciiTheme="minorHAnsi" w:hAnsiTheme="minorHAnsi" w:cstheme="minorHAnsi"/>
        </w:rPr>
        <w:t>u</w:t>
      </w:r>
      <w:r w:rsidR="00FA6B7F" w:rsidRPr="001B7A0F">
        <w:rPr>
          <w:rFonts w:asciiTheme="minorHAnsi" w:hAnsiTheme="minorHAnsi" w:cstheme="minorHAnsi"/>
        </w:rPr>
        <w:t xml:space="preserve">, a to </w:t>
      </w:r>
      <w:r w:rsidR="002774E6" w:rsidRPr="001B7A0F">
        <w:rPr>
          <w:rFonts w:asciiTheme="minorHAnsi" w:hAnsiTheme="minorHAnsi" w:cstheme="minorHAnsi"/>
        </w:rPr>
        <w:t>v</w:t>
      </w:r>
      <w:r w:rsidR="00B123BA" w:rsidRPr="001B7A0F">
        <w:rPr>
          <w:rFonts w:asciiTheme="minorHAnsi" w:hAnsiTheme="minorHAnsi" w:cstheme="minorHAnsi"/>
        </w:rPr>
        <w:t> </w:t>
      </w:r>
      <w:r w:rsidR="00C3768F" w:rsidRPr="001B7A0F">
        <w:rPr>
          <w:rFonts w:asciiTheme="minorHAnsi" w:hAnsiTheme="minorHAnsi" w:cstheme="minorHAnsi"/>
        </w:rPr>
        <w:t>souladu s</w:t>
      </w:r>
      <w:r w:rsidR="002774E6" w:rsidRPr="001B7A0F">
        <w:rPr>
          <w:rFonts w:asciiTheme="minorHAnsi" w:hAnsiTheme="minorHAnsi" w:cstheme="minorHAnsi"/>
        </w:rPr>
        <w:t xml:space="preserve"> </w:t>
      </w:r>
      <w:r w:rsidR="00C3768F" w:rsidRPr="001B7A0F">
        <w:rPr>
          <w:rFonts w:asciiTheme="minorHAnsi" w:hAnsiTheme="minorHAnsi" w:cstheme="minorHAnsi"/>
        </w:rPr>
        <w:t xml:space="preserve">podmínkami sjednanými </w:t>
      </w:r>
      <w:r w:rsidR="0001691B" w:rsidRPr="001B7A0F">
        <w:rPr>
          <w:rFonts w:asciiTheme="minorHAnsi" w:hAnsiTheme="minorHAnsi" w:cstheme="minorHAnsi"/>
        </w:rPr>
        <w:t>K</w:t>
      </w:r>
      <w:r w:rsidR="00C3768F" w:rsidRPr="001B7A0F">
        <w:rPr>
          <w:rFonts w:asciiTheme="minorHAnsi" w:hAnsiTheme="minorHAnsi" w:cstheme="minorHAnsi"/>
        </w:rPr>
        <w:t xml:space="preserve">upní smlouvou tak, aby byl zajištěn řádný provoz </w:t>
      </w:r>
      <w:r w:rsidR="0001691B" w:rsidRPr="001B7A0F">
        <w:rPr>
          <w:rFonts w:asciiTheme="minorHAnsi" w:hAnsiTheme="minorHAnsi" w:cstheme="minorHAnsi"/>
        </w:rPr>
        <w:t>Kupujícího</w:t>
      </w:r>
      <w:r w:rsidR="00BC4748" w:rsidRPr="001B7A0F">
        <w:rPr>
          <w:rFonts w:asciiTheme="minorHAnsi" w:hAnsiTheme="minorHAnsi" w:cstheme="minorHAnsi"/>
        </w:rPr>
        <w:t xml:space="preserve"> </w:t>
      </w:r>
      <w:r w:rsidR="00C3768F" w:rsidRPr="001B7A0F">
        <w:rPr>
          <w:rFonts w:asciiTheme="minorHAnsi" w:hAnsiTheme="minorHAnsi" w:cstheme="minorHAnsi"/>
        </w:rPr>
        <w:t>jako zařízení poskytující</w:t>
      </w:r>
      <w:r w:rsidR="005D45CB" w:rsidRPr="001B7A0F">
        <w:rPr>
          <w:rFonts w:asciiTheme="minorHAnsi" w:hAnsiTheme="minorHAnsi" w:cstheme="minorHAnsi"/>
        </w:rPr>
        <w:t>ho</w:t>
      </w:r>
      <w:r w:rsidR="00C3768F" w:rsidRPr="001B7A0F">
        <w:rPr>
          <w:rFonts w:asciiTheme="minorHAnsi" w:hAnsiTheme="minorHAnsi" w:cstheme="minorHAnsi"/>
        </w:rPr>
        <w:t xml:space="preserve"> </w:t>
      </w:r>
      <w:r w:rsidR="005072C5" w:rsidRPr="001B7A0F">
        <w:rPr>
          <w:rFonts w:asciiTheme="minorHAnsi" w:hAnsiTheme="minorHAnsi" w:cstheme="minorHAnsi"/>
        </w:rPr>
        <w:t>sociální</w:t>
      </w:r>
      <w:r w:rsidR="004A6F4F" w:rsidRPr="001B7A0F">
        <w:rPr>
          <w:rFonts w:asciiTheme="minorHAnsi" w:hAnsiTheme="minorHAnsi" w:cstheme="minorHAnsi"/>
        </w:rPr>
        <w:t xml:space="preserve"> </w:t>
      </w:r>
      <w:r w:rsidR="00C3768F" w:rsidRPr="001B7A0F">
        <w:rPr>
          <w:rFonts w:asciiTheme="minorHAnsi" w:hAnsiTheme="minorHAnsi" w:cstheme="minorHAnsi"/>
        </w:rPr>
        <w:t>služby, pro ně</w:t>
      </w:r>
      <w:r w:rsidR="005D45CB" w:rsidRPr="001B7A0F">
        <w:rPr>
          <w:rFonts w:asciiTheme="minorHAnsi" w:hAnsiTheme="minorHAnsi" w:cstheme="minorHAnsi"/>
        </w:rPr>
        <w:t>hož</w:t>
      </w:r>
      <w:r w:rsidR="00C3768F" w:rsidRPr="001B7A0F">
        <w:rPr>
          <w:rFonts w:asciiTheme="minorHAnsi" w:hAnsiTheme="minorHAnsi" w:cstheme="minorHAnsi"/>
        </w:rPr>
        <w:t xml:space="preserve"> jsou dodávky</w:t>
      </w:r>
      <w:r w:rsidR="005E4ED2" w:rsidRPr="001B7A0F">
        <w:rPr>
          <w:rFonts w:asciiTheme="minorHAnsi" w:hAnsiTheme="minorHAnsi" w:cstheme="minorHAnsi"/>
        </w:rPr>
        <w:t xml:space="preserve"> </w:t>
      </w:r>
      <w:r w:rsidR="001B7A0F" w:rsidRPr="001B7A0F">
        <w:rPr>
          <w:rFonts w:asciiTheme="minorHAnsi" w:hAnsiTheme="minorHAnsi" w:cstheme="minorHAnsi"/>
          <w:b/>
          <w:bCs/>
        </w:rPr>
        <w:t>lůžek a</w:t>
      </w:r>
      <w:r w:rsidR="001B7A0F" w:rsidRPr="001B7A0F">
        <w:rPr>
          <w:rFonts w:asciiTheme="minorHAnsi" w:hAnsiTheme="minorHAnsi" w:cstheme="minorHAnsi"/>
        </w:rPr>
        <w:t xml:space="preserve"> </w:t>
      </w:r>
      <w:r w:rsidR="005237BC" w:rsidRPr="001B7A0F">
        <w:rPr>
          <w:rFonts w:asciiTheme="minorHAnsi" w:hAnsiTheme="minorHAnsi" w:cstheme="minorHAnsi"/>
          <w:b/>
          <w:bCs/>
        </w:rPr>
        <w:t xml:space="preserve">matrací </w:t>
      </w:r>
      <w:r w:rsidR="00BC4748" w:rsidRPr="001B7A0F">
        <w:rPr>
          <w:rFonts w:asciiTheme="minorHAnsi" w:hAnsiTheme="minorHAnsi" w:cstheme="minorHAnsi"/>
        </w:rPr>
        <w:t>nezbytné</w:t>
      </w:r>
      <w:r w:rsidR="00C3768F" w:rsidRPr="00E113F8">
        <w:rPr>
          <w:rFonts w:asciiTheme="minorHAnsi" w:hAnsiTheme="minorHAnsi" w:cstheme="minorHAnsi"/>
        </w:rPr>
        <w:t>.</w:t>
      </w:r>
    </w:p>
    <w:p w14:paraId="75BEB4D1" w14:textId="77777777" w:rsidR="007F22C9" w:rsidRPr="00E113F8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E113F8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533C8D22" w:rsidR="00D927B9" w:rsidRPr="00E113F8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1B7A0F">
        <w:rPr>
          <w:rFonts w:asciiTheme="minorHAnsi" w:hAnsiTheme="minorHAnsi" w:cstheme="minorHAnsi"/>
        </w:rPr>
        <w:t xml:space="preserve">Předmětem koupě </w:t>
      </w:r>
      <w:r w:rsidR="004C3785" w:rsidRPr="001B7A0F">
        <w:rPr>
          <w:rFonts w:asciiTheme="minorHAnsi" w:hAnsiTheme="minorHAnsi" w:cstheme="minorHAnsi"/>
        </w:rPr>
        <w:t>jsou</w:t>
      </w:r>
      <w:r w:rsidR="005E4ED2" w:rsidRPr="001B7A0F">
        <w:rPr>
          <w:rFonts w:asciiTheme="minorHAnsi" w:hAnsiTheme="minorHAnsi" w:cstheme="minorHAnsi"/>
        </w:rPr>
        <w:t xml:space="preserve"> nov</w:t>
      </w:r>
      <w:r w:rsidR="004C3785" w:rsidRPr="001B7A0F">
        <w:rPr>
          <w:rFonts w:asciiTheme="minorHAnsi" w:hAnsiTheme="minorHAnsi" w:cstheme="minorHAnsi"/>
        </w:rPr>
        <w:t>é</w:t>
      </w:r>
      <w:r w:rsidR="005E4ED2" w:rsidRPr="001B7A0F">
        <w:rPr>
          <w:rFonts w:asciiTheme="minorHAnsi" w:hAnsiTheme="minorHAnsi" w:cstheme="minorHAnsi"/>
        </w:rPr>
        <w:t>, dříve nepoužívan</w:t>
      </w:r>
      <w:r w:rsidR="001B7A0F" w:rsidRPr="001B7A0F">
        <w:rPr>
          <w:rFonts w:asciiTheme="minorHAnsi" w:hAnsiTheme="minorHAnsi" w:cstheme="minorHAnsi"/>
        </w:rPr>
        <w:t xml:space="preserve">á </w:t>
      </w:r>
      <w:r w:rsidR="001B7A0F" w:rsidRPr="001B7A0F">
        <w:rPr>
          <w:rFonts w:asciiTheme="minorHAnsi" w:hAnsiTheme="minorHAnsi" w:cstheme="minorHAnsi"/>
          <w:b/>
          <w:bCs/>
        </w:rPr>
        <w:t xml:space="preserve">lůžka a </w:t>
      </w:r>
      <w:r w:rsidR="004C3785" w:rsidRPr="001B7A0F">
        <w:rPr>
          <w:rFonts w:asciiTheme="minorHAnsi" w:hAnsiTheme="minorHAnsi" w:cstheme="minorHAnsi"/>
          <w:b/>
          <w:bCs/>
        </w:rPr>
        <w:t>matrace</w:t>
      </w:r>
      <w:r w:rsidR="00B87BD8" w:rsidRPr="001B7A0F">
        <w:rPr>
          <w:rFonts w:asciiTheme="minorHAnsi" w:hAnsiTheme="minorHAnsi" w:cstheme="minorHAnsi"/>
          <w:b/>
          <w:bCs/>
        </w:rPr>
        <w:t xml:space="preserve"> </w:t>
      </w:r>
      <w:r w:rsidR="00D966CA" w:rsidRPr="001B7A0F">
        <w:rPr>
          <w:rFonts w:asciiTheme="minorHAnsi" w:hAnsiTheme="minorHAnsi" w:cstheme="minorHAnsi"/>
          <w:b/>
          <w:bCs/>
        </w:rPr>
        <w:t xml:space="preserve">určené pro zařízení poskytující </w:t>
      </w:r>
      <w:r w:rsidR="005072C5" w:rsidRPr="001B7A0F">
        <w:rPr>
          <w:rFonts w:asciiTheme="minorHAnsi" w:hAnsiTheme="minorHAnsi" w:cstheme="minorHAnsi"/>
          <w:b/>
          <w:bCs/>
        </w:rPr>
        <w:t>sociální</w:t>
      </w:r>
      <w:r w:rsidR="00D966CA" w:rsidRPr="001B7A0F">
        <w:rPr>
          <w:rFonts w:asciiTheme="minorHAnsi" w:hAnsiTheme="minorHAnsi" w:cstheme="minorHAnsi"/>
          <w:b/>
          <w:bCs/>
        </w:rPr>
        <w:t xml:space="preserve"> péči</w:t>
      </w:r>
      <w:r w:rsidR="00B64400" w:rsidRPr="001B7A0F">
        <w:rPr>
          <w:rFonts w:asciiTheme="minorHAnsi" w:hAnsiTheme="minorHAnsi" w:cstheme="minorHAnsi"/>
        </w:rPr>
        <w:t xml:space="preserve"> </w:t>
      </w:r>
      <w:r w:rsidRPr="001B7A0F">
        <w:rPr>
          <w:rFonts w:asciiTheme="minorHAnsi" w:hAnsiTheme="minorHAnsi" w:cstheme="minorHAnsi"/>
        </w:rPr>
        <w:t>včetně veškerých součástí a</w:t>
      </w:r>
      <w:r w:rsidR="00EB6DA8" w:rsidRPr="001B7A0F">
        <w:rPr>
          <w:rFonts w:asciiTheme="minorHAnsi" w:hAnsiTheme="minorHAnsi" w:cstheme="minorHAnsi"/>
        </w:rPr>
        <w:t> </w:t>
      </w:r>
      <w:r w:rsidRPr="001B7A0F">
        <w:rPr>
          <w:rFonts w:asciiTheme="minorHAnsi" w:hAnsiTheme="minorHAnsi" w:cstheme="minorHAnsi"/>
        </w:rPr>
        <w:t>příslušenství</w:t>
      </w:r>
      <w:r w:rsidR="005237BC" w:rsidRPr="001B7A0F">
        <w:rPr>
          <w:rFonts w:asciiTheme="minorHAnsi" w:hAnsiTheme="minorHAnsi" w:cstheme="minorHAnsi"/>
        </w:rPr>
        <w:t xml:space="preserve"> </w:t>
      </w:r>
      <w:r w:rsidRPr="001B7A0F">
        <w:rPr>
          <w:rFonts w:asciiTheme="minorHAnsi" w:hAnsiTheme="minorHAnsi" w:cstheme="minorHAnsi"/>
        </w:rPr>
        <w:t>(dále jen „</w:t>
      </w:r>
      <w:r w:rsidR="00AF4858" w:rsidRPr="001B7A0F">
        <w:rPr>
          <w:rFonts w:asciiTheme="minorHAnsi" w:hAnsiTheme="minorHAnsi" w:cstheme="minorHAnsi"/>
          <w:b/>
          <w:bCs/>
          <w:i/>
          <w:iCs/>
        </w:rPr>
        <w:t>p</w:t>
      </w:r>
      <w:r w:rsidRPr="001B7A0F">
        <w:rPr>
          <w:rFonts w:asciiTheme="minorHAnsi" w:hAnsiTheme="minorHAnsi" w:cstheme="minorHAnsi"/>
          <w:b/>
          <w:bCs/>
          <w:i/>
          <w:iCs/>
        </w:rPr>
        <w:t>ředmět koupě</w:t>
      </w:r>
      <w:r w:rsidRPr="001B7A0F">
        <w:rPr>
          <w:rFonts w:asciiTheme="minorHAnsi" w:hAnsiTheme="minorHAnsi" w:cstheme="minorHAnsi"/>
        </w:rPr>
        <w:t>“)</w:t>
      </w:r>
      <w:r w:rsidR="00340ECC" w:rsidRPr="001B7A0F">
        <w:rPr>
          <w:rFonts w:asciiTheme="minorHAnsi" w:hAnsiTheme="minorHAnsi" w:cstheme="minorHAnsi"/>
        </w:rPr>
        <w:t>,</w:t>
      </w:r>
      <w:r w:rsidRPr="001B7A0F">
        <w:rPr>
          <w:rFonts w:asciiTheme="minorHAnsi" w:hAnsiTheme="minorHAnsi" w:cstheme="minorHAnsi"/>
        </w:rPr>
        <w:t xml:space="preserve"> </w:t>
      </w:r>
      <w:r w:rsidR="00340ECC" w:rsidRPr="001B7A0F">
        <w:rPr>
          <w:rFonts w:asciiTheme="minorHAnsi" w:hAnsiTheme="minorHAnsi" w:cstheme="minorHAnsi"/>
        </w:rPr>
        <w:t>a to dle specifikace</w:t>
      </w:r>
      <w:r w:rsidRPr="00E113F8">
        <w:rPr>
          <w:rFonts w:asciiTheme="minorHAnsi" w:hAnsiTheme="minorHAnsi" w:cstheme="minorHAnsi"/>
        </w:rPr>
        <w:t xml:space="preserve"> v příloze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(</w:t>
      </w:r>
      <w:r w:rsidR="000439CA" w:rsidRPr="00E113F8">
        <w:rPr>
          <w:rFonts w:asciiTheme="minorHAnsi" w:hAnsiTheme="minorHAnsi" w:cstheme="minorHAnsi"/>
        </w:rPr>
        <w:fldChar w:fldCharType="begin"/>
      </w:r>
      <w:r w:rsidR="000439CA" w:rsidRPr="00E113F8">
        <w:rPr>
          <w:rFonts w:asciiTheme="minorHAnsi" w:hAnsiTheme="minorHAnsi" w:cstheme="minorHAnsi"/>
        </w:rPr>
        <w:instrText xml:space="preserve"> REF _Ref383095347 \r \h </w:instrText>
      </w:r>
      <w:r w:rsidR="00324202" w:rsidRPr="00E113F8">
        <w:rPr>
          <w:rFonts w:asciiTheme="minorHAnsi" w:hAnsiTheme="minorHAnsi" w:cstheme="minorHAnsi"/>
        </w:rPr>
        <w:instrText xml:space="preserve"> \* MERGEFORMAT </w:instrText>
      </w:r>
      <w:r w:rsidR="000439CA" w:rsidRPr="00E113F8">
        <w:rPr>
          <w:rFonts w:asciiTheme="minorHAnsi" w:hAnsiTheme="minorHAnsi" w:cstheme="minorHAnsi"/>
        </w:rPr>
      </w:r>
      <w:r w:rsidR="000439CA" w:rsidRPr="00E113F8">
        <w:rPr>
          <w:rFonts w:asciiTheme="minorHAnsi" w:hAnsiTheme="minorHAnsi" w:cstheme="minorHAnsi"/>
        </w:rPr>
        <w:fldChar w:fldCharType="separate"/>
      </w:r>
      <w:r w:rsidR="00966C7E" w:rsidRPr="00E113F8">
        <w:rPr>
          <w:rFonts w:asciiTheme="minorHAnsi" w:hAnsiTheme="minorHAnsi" w:cstheme="minorHAnsi"/>
        </w:rPr>
        <w:t>Příloha č. 1</w:t>
      </w:r>
      <w:r w:rsidR="000439CA" w:rsidRPr="00E113F8">
        <w:rPr>
          <w:rFonts w:asciiTheme="minorHAnsi" w:hAnsiTheme="minorHAnsi" w:cstheme="minorHAnsi"/>
        </w:rPr>
        <w:fldChar w:fldCharType="end"/>
      </w:r>
      <w:r w:rsidR="000439CA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>)</w:t>
      </w:r>
      <w:r w:rsidR="00A305B9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>ředmětu koupě</w:t>
      </w:r>
      <w:r w:rsidRPr="00E113F8">
        <w:rPr>
          <w:rFonts w:asciiTheme="minorHAnsi" w:hAnsiTheme="minorHAnsi" w:cstheme="minorHAnsi"/>
        </w:rPr>
        <w:t xml:space="preserve">“).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E113F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113F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113F8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r w:rsidRPr="00E113F8">
        <w:rPr>
          <w:rFonts w:asciiTheme="minorHAnsi" w:hAnsiTheme="minorHAnsi" w:cstheme="minorHAnsi"/>
          <w:szCs w:val="22"/>
        </w:rPr>
        <w:t>PŘEDMĚT ZÁVAZKU</w:t>
      </w:r>
      <w:bookmarkEnd w:id="15"/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proofErr w:type="spellStart"/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proofErr w:type="spellEnd"/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6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6"/>
    </w:p>
    <w:p w14:paraId="25669A71" w14:textId="13B54795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37535A20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2C87DD52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11B098AC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B5694E8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 xml:space="preserve">, identifikace výrobce 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7769FF57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8ACC642" w14:textId="77081090" w:rsidR="00A753FF" w:rsidRPr="00E113F8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7"/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8" w:name="_Ref189734937"/>
      <w:bookmarkStart w:id="19" w:name="_Toc383117513"/>
      <w:r w:rsidRPr="00E113F8">
        <w:rPr>
          <w:rFonts w:asciiTheme="minorHAnsi" w:hAnsiTheme="minorHAnsi" w:cstheme="minorHAnsi"/>
          <w:szCs w:val="22"/>
        </w:rPr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8"/>
    </w:p>
    <w:p w14:paraId="1279A053" w14:textId="5AE9C456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0" w:name="_Ref14247473"/>
      <w:bookmarkEnd w:id="14"/>
      <w:bookmarkEnd w:id="19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begin"/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end"/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1DC8FEF1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DPH, výše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0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včetně inflace a kursových změn. </w:t>
      </w:r>
      <w:r w:rsidR="00032771" w:rsidRPr="00032771">
        <w:rPr>
          <w:rFonts w:asciiTheme="minorHAnsi" w:hAnsiTheme="minorHAnsi" w:cstheme="minorHAnsi"/>
          <w:szCs w:val="22"/>
        </w:rPr>
        <w:t xml:space="preserve">Pokud po uzavření Kupní smlouvy a před nebo v průběhu plnění předmětu Kupní smlouvy dojde ke změnám sazeb daně z přidané hodnoty, kdy je </w:t>
      </w:r>
      <w:r w:rsidR="00032771" w:rsidRPr="00032771">
        <w:rPr>
          <w:rFonts w:asciiTheme="minorHAnsi" w:hAnsiTheme="minorHAnsi" w:cstheme="minorHAnsi"/>
          <w:szCs w:val="22"/>
        </w:rPr>
        <w:lastRenderedPageBreak/>
        <w:t>Prodávající 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F3AC0"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0675481"/>
      <w:bookmarkStart w:id="22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1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2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proofErr w:type="spellStart"/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</w:t>
      </w:r>
      <w:proofErr w:type="spellEnd"/>
      <w:r w:rsidR="00610E6E" w:rsidRPr="00E113F8">
        <w:rPr>
          <w:rFonts w:asciiTheme="minorHAnsi" w:hAnsiTheme="minorHAnsi" w:cstheme="minorHAnsi"/>
          <w:color w:val="000000"/>
          <w:szCs w:val="22"/>
        </w:rPr>
        <w:t>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77C02678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28B20EAD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</w:t>
      </w:r>
      <w:proofErr w:type="spellStart"/>
      <w:r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</w:t>
      </w:r>
      <w:proofErr w:type="spellStart"/>
      <w:r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>Nová 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3" w:name="_Toc380671102"/>
      <w:bookmarkStart w:id="24" w:name="_Toc383117514"/>
      <w:bookmarkStart w:id="25" w:name="_Ref189734686"/>
      <w:r w:rsidRPr="00AA0790">
        <w:rPr>
          <w:rFonts w:asciiTheme="minorHAnsi" w:hAnsiTheme="minorHAnsi" w:cstheme="minorHAnsi"/>
          <w:szCs w:val="22"/>
        </w:rPr>
        <w:lastRenderedPageBreak/>
        <w:t xml:space="preserve">MÍSTO </w:t>
      </w:r>
      <w:bookmarkEnd w:id="23"/>
      <w:bookmarkEnd w:id="24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5"/>
    </w:p>
    <w:p w14:paraId="04EC128D" w14:textId="042FCCDA" w:rsidR="00861DC9" w:rsidRPr="00D27055" w:rsidRDefault="00471A0A" w:rsidP="00D27055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6" w:name="_Ref383090236"/>
      <w:bookmarkStart w:id="27" w:name="_Ref189734694"/>
      <w:bookmarkStart w:id="28" w:name="_Hlk20133419"/>
      <w:r w:rsidRPr="00D27055">
        <w:rPr>
          <w:rFonts w:asciiTheme="minorHAnsi" w:hAnsiTheme="minorHAnsi" w:cstheme="minorHAnsi"/>
        </w:rPr>
        <w:t>Prodávající</w:t>
      </w:r>
      <w:r w:rsidR="007F22C9" w:rsidRPr="00D27055">
        <w:rPr>
          <w:rFonts w:asciiTheme="minorHAnsi" w:hAnsiTheme="minorHAnsi" w:cstheme="minorHAnsi"/>
        </w:rPr>
        <w:t xml:space="preserve"> je povinen </w:t>
      </w:r>
      <w:r w:rsidR="00587213" w:rsidRPr="00D27055">
        <w:rPr>
          <w:rFonts w:asciiTheme="minorHAnsi" w:hAnsiTheme="minorHAnsi" w:cstheme="minorHAnsi"/>
        </w:rPr>
        <w:t xml:space="preserve">dodat </w:t>
      </w:r>
      <w:r w:rsidR="000D5F86" w:rsidRPr="00D27055">
        <w:rPr>
          <w:rFonts w:asciiTheme="minorHAnsi" w:hAnsiTheme="minorHAnsi" w:cstheme="minorHAnsi"/>
        </w:rPr>
        <w:t>p</w:t>
      </w:r>
      <w:r w:rsidR="007F22C9" w:rsidRPr="00D27055">
        <w:rPr>
          <w:rFonts w:asciiTheme="minorHAnsi" w:hAnsiTheme="minorHAnsi" w:cstheme="minorHAnsi"/>
        </w:rPr>
        <w:t>ředmět koupě</w:t>
      </w:r>
      <w:bookmarkEnd w:id="26"/>
      <w:r w:rsidR="00861DC9" w:rsidRPr="00D27055">
        <w:rPr>
          <w:rFonts w:asciiTheme="minorHAnsi" w:hAnsiTheme="minorHAnsi" w:cstheme="minorHAnsi"/>
        </w:rPr>
        <w:t xml:space="preserve"> </w:t>
      </w:r>
      <w:r w:rsidR="0001691B" w:rsidRPr="00D27055">
        <w:rPr>
          <w:rFonts w:asciiTheme="minorHAnsi" w:hAnsiTheme="minorHAnsi" w:cstheme="minorHAnsi"/>
        </w:rPr>
        <w:t>Kupující</w:t>
      </w:r>
      <w:r w:rsidR="00587213" w:rsidRPr="00D27055">
        <w:rPr>
          <w:rFonts w:asciiTheme="minorHAnsi" w:hAnsiTheme="minorHAnsi" w:cstheme="minorHAnsi"/>
        </w:rPr>
        <w:t xml:space="preserve">mu </w:t>
      </w:r>
      <w:r w:rsidR="00B87BD8">
        <w:rPr>
          <w:rFonts w:asciiTheme="minorHAnsi" w:hAnsiTheme="minorHAnsi" w:cstheme="minorHAnsi"/>
        </w:rPr>
        <w:t>do sídla Kupujícího</w:t>
      </w:r>
      <w:r w:rsidR="004248F3" w:rsidRPr="00AA0790">
        <w:t xml:space="preserve">, nestanoví-li </w:t>
      </w:r>
      <w:r w:rsidR="003D6535" w:rsidRPr="00AA0790">
        <w:t xml:space="preserve">Kupující </w:t>
      </w:r>
      <w:r w:rsidR="004248F3" w:rsidRPr="00AA0790">
        <w:t>jinak</w:t>
      </w:r>
      <w:r w:rsidR="00F95411" w:rsidRPr="00AA0790">
        <w:t>.</w:t>
      </w:r>
      <w:bookmarkEnd w:id="27"/>
    </w:p>
    <w:p w14:paraId="5A464DDD" w14:textId="51A91C97" w:rsidR="00012BB3" w:rsidRPr="00E113F8" w:rsidRDefault="00471A0A" w:rsidP="00A31B3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12BB3" w:rsidRPr="00E113F8">
        <w:rPr>
          <w:rFonts w:asciiTheme="minorHAnsi" w:hAnsiTheme="minorHAnsi" w:cstheme="minorHAnsi"/>
          <w:szCs w:val="22"/>
        </w:rPr>
        <w:t xml:space="preserve"> je povinen dodat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012BB3" w:rsidRPr="00E113F8">
        <w:rPr>
          <w:rFonts w:asciiTheme="minorHAnsi" w:hAnsiTheme="minorHAnsi" w:cstheme="minorHAnsi"/>
          <w:szCs w:val="22"/>
        </w:rPr>
        <w:t>ředmět koupě do sjednaného místa plnění vhodným způsobem vzhledem k dopravní dostupnosti daného místa.</w:t>
      </w:r>
    </w:p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9" w:name="_Toc380671103"/>
      <w:bookmarkStart w:id="30" w:name="_Toc383117515"/>
      <w:bookmarkStart w:id="31" w:name="_Ref189735075"/>
      <w:bookmarkStart w:id="32" w:name="_Ref189735183"/>
      <w:bookmarkStart w:id="33" w:name="_Ref189735206"/>
      <w:bookmarkStart w:id="34" w:name="_Ref189741348"/>
      <w:bookmarkEnd w:id="28"/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29"/>
      <w:bookmarkEnd w:id="30"/>
      <w:bookmarkEnd w:id="31"/>
      <w:bookmarkEnd w:id="32"/>
      <w:bookmarkEnd w:id="33"/>
      <w:bookmarkEnd w:id="34"/>
    </w:p>
    <w:p w14:paraId="23A49D0C" w14:textId="32368241" w:rsidR="00492F42" w:rsidRPr="00D028A7" w:rsidRDefault="00471A0A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5" w:name="_Ref189741354"/>
      <w:r>
        <w:rPr>
          <w:rFonts w:asciiTheme="minorHAnsi" w:hAnsiTheme="minorHAnsi" w:cstheme="minorHAnsi"/>
        </w:rPr>
        <w:t>Prodávající</w:t>
      </w:r>
      <w:r w:rsidR="00492F42"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="00492F42" w:rsidRPr="00E113F8">
        <w:rPr>
          <w:rFonts w:asciiTheme="minorHAnsi" w:hAnsiTheme="minorHAnsi" w:cstheme="minorHAnsi"/>
        </w:rPr>
        <w:t xml:space="preserve"> </w:t>
      </w:r>
      <w:r w:rsidR="00492F42" w:rsidRPr="00E113F8">
        <w:rPr>
          <w:rFonts w:asciiTheme="minorHAnsi" w:hAnsiTheme="minorHAnsi" w:cstheme="minorHAnsi"/>
          <w:b/>
          <w:bCs/>
          <w:u w:val="single"/>
        </w:rPr>
        <w:t xml:space="preserve">nejpozději </w:t>
      </w:r>
      <w:r w:rsidR="00A205D7">
        <w:rPr>
          <w:rFonts w:asciiTheme="minorHAnsi" w:hAnsiTheme="minorHAnsi" w:cstheme="minorHAnsi"/>
          <w:b/>
          <w:bCs/>
          <w:u w:val="single"/>
        </w:rPr>
        <w:t>20. 12. 2025</w:t>
      </w:r>
      <w:r w:rsidR="00492F42" w:rsidRPr="00E113F8"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 xml:space="preserve"> </w:t>
      </w:r>
      <w:r w:rsidR="00492F42"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 w:rsidR="0001691B">
        <w:rPr>
          <w:rFonts w:asciiTheme="minorHAnsi" w:hAnsiTheme="minorHAnsi" w:cstheme="minorHAnsi"/>
        </w:rPr>
        <w:t>Kupujícího</w:t>
      </w:r>
      <w:r w:rsidR="00492F42" w:rsidRPr="00D028A7">
        <w:rPr>
          <w:rFonts w:asciiTheme="minorHAnsi" w:hAnsiTheme="minorHAnsi" w:cstheme="minorHAnsi"/>
        </w:rPr>
        <w:t xml:space="preserve"> dle čl.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> </w:t>
      </w:r>
      <w:r w:rsidR="00492F42" w:rsidRPr="00D028A7">
        <w:rPr>
          <w:rFonts w:asciiTheme="minorHAnsi" w:hAnsiTheme="minorHAnsi" w:cstheme="minorHAnsi"/>
        </w:rPr>
        <w:t>odst.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="00492F42" w:rsidRPr="00D028A7">
        <w:rPr>
          <w:rFonts w:asciiTheme="minorHAnsi" w:hAnsiTheme="minorHAnsi" w:cstheme="minorHAnsi"/>
        </w:rPr>
        <w:t>.</w:t>
      </w:r>
      <w:bookmarkEnd w:id="35"/>
      <w:r w:rsidR="00492F42" w:rsidRPr="00D028A7">
        <w:rPr>
          <w:rFonts w:asciiTheme="minorHAnsi" w:hAnsiTheme="minorHAnsi" w:cstheme="minorHAnsi"/>
        </w:rPr>
        <w:t xml:space="preserve"> </w:t>
      </w:r>
    </w:p>
    <w:p w14:paraId="3CBC89C6" w14:textId="6DDD263C" w:rsidR="00F27421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6" w:name="_Ref20136548"/>
      <w:r>
        <w:rPr>
          <w:rFonts w:asciiTheme="minorHAnsi" w:hAnsiTheme="minorHAnsi" w:cstheme="minorHAnsi"/>
          <w:szCs w:val="22"/>
        </w:rPr>
        <w:t>Prodávající</w:t>
      </w:r>
      <w:r w:rsidR="00F27421" w:rsidRPr="00E113F8">
        <w:rPr>
          <w:rFonts w:asciiTheme="minorHAnsi" w:hAnsiTheme="minorHAnsi" w:cstheme="minorHAnsi"/>
          <w:szCs w:val="22"/>
        </w:rPr>
        <w:t xml:space="preserve"> je povinen dodat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F27421" w:rsidRPr="00E113F8">
        <w:rPr>
          <w:rFonts w:asciiTheme="minorHAnsi" w:hAnsiTheme="minorHAnsi" w:cstheme="minorHAnsi"/>
          <w:szCs w:val="22"/>
        </w:rPr>
        <w:t xml:space="preserve">ředmět koupě </w:t>
      </w:r>
      <w:r>
        <w:rPr>
          <w:rFonts w:asciiTheme="minorHAnsi" w:hAnsiTheme="minorHAnsi" w:cstheme="minorHAnsi"/>
          <w:szCs w:val="22"/>
        </w:rPr>
        <w:t>Kupujícímu</w:t>
      </w:r>
      <w:r w:rsidR="00A24208" w:rsidRPr="00E113F8">
        <w:rPr>
          <w:rFonts w:asciiTheme="minorHAnsi" w:hAnsiTheme="minorHAnsi" w:cstheme="minorHAnsi"/>
          <w:szCs w:val="22"/>
        </w:rPr>
        <w:t xml:space="preserve"> </w:t>
      </w:r>
      <w:r w:rsidR="00F27421" w:rsidRPr="00E113F8">
        <w:rPr>
          <w:rFonts w:asciiTheme="minorHAnsi" w:hAnsiTheme="minorHAnsi" w:cstheme="minorHAnsi"/>
          <w:szCs w:val="22"/>
        </w:rPr>
        <w:t>v místě plnění v pracovní den v době od </w:t>
      </w:r>
      <w:r w:rsidR="00E46A49" w:rsidRPr="00E113F8">
        <w:rPr>
          <w:rFonts w:asciiTheme="minorHAnsi" w:hAnsiTheme="minorHAnsi" w:cstheme="minorHAnsi"/>
          <w:szCs w:val="22"/>
        </w:rPr>
        <w:t>08:00</w:t>
      </w:r>
      <w:r w:rsidR="00F27421" w:rsidRPr="00E113F8">
        <w:rPr>
          <w:rFonts w:asciiTheme="minorHAnsi" w:hAnsiTheme="minorHAnsi" w:cstheme="minorHAnsi"/>
          <w:szCs w:val="22"/>
        </w:rPr>
        <w:t> do 1</w:t>
      </w:r>
      <w:r w:rsidR="00F95411" w:rsidRPr="00E113F8">
        <w:rPr>
          <w:rFonts w:asciiTheme="minorHAnsi" w:hAnsiTheme="minorHAnsi" w:cstheme="minorHAnsi"/>
          <w:szCs w:val="22"/>
        </w:rPr>
        <w:t>4</w:t>
      </w:r>
      <w:r w:rsidR="00E46A49" w:rsidRPr="00E113F8">
        <w:rPr>
          <w:rFonts w:asciiTheme="minorHAnsi" w:hAnsiTheme="minorHAnsi" w:cstheme="minorHAnsi"/>
          <w:szCs w:val="22"/>
        </w:rPr>
        <w:t>:00</w:t>
      </w:r>
      <w:r w:rsidR="00F27421" w:rsidRPr="00E113F8">
        <w:rPr>
          <w:rFonts w:asciiTheme="minorHAnsi" w:hAnsiTheme="minorHAnsi" w:cstheme="minorHAnsi"/>
          <w:szCs w:val="22"/>
        </w:rPr>
        <w:t> hodin</w:t>
      </w:r>
      <w:r w:rsidR="00A24208" w:rsidRPr="00E113F8">
        <w:rPr>
          <w:rFonts w:asciiTheme="minorHAnsi" w:hAnsiTheme="minorHAnsi" w:cstheme="minorHAnsi"/>
          <w:szCs w:val="22"/>
        </w:rPr>
        <w:t xml:space="preserve">, nestanoví-li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A24208" w:rsidRPr="00E113F8">
        <w:rPr>
          <w:rFonts w:asciiTheme="minorHAnsi" w:hAnsiTheme="minorHAnsi" w:cstheme="minorHAnsi"/>
          <w:szCs w:val="22"/>
        </w:rPr>
        <w:t>jinak.</w:t>
      </w:r>
      <w:bookmarkEnd w:id="36"/>
    </w:p>
    <w:p w14:paraId="087D142F" w14:textId="62413CF2" w:rsidR="00A753FF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37" w:name="_Ref383438569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="00A753FF" w:rsidRPr="00E113F8">
        <w:rPr>
          <w:rFonts w:asciiTheme="minorHAnsi" w:hAnsiTheme="minorHAnsi" w:cstheme="minorHAnsi"/>
          <w:szCs w:val="22"/>
        </w:rPr>
        <w:t xml:space="preserve"> oznámit termín </w:t>
      </w:r>
      <w:r w:rsidR="00BD6CF6" w:rsidRPr="00E113F8">
        <w:rPr>
          <w:rFonts w:asciiTheme="minorHAnsi" w:hAnsiTheme="minorHAnsi" w:cstheme="minorHAnsi"/>
          <w:szCs w:val="22"/>
        </w:rPr>
        <w:t xml:space="preserve">dodání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DB2FC5" w:rsidRPr="00E113F8">
        <w:rPr>
          <w:rFonts w:asciiTheme="minorHAnsi" w:hAnsiTheme="minorHAnsi" w:cstheme="minorHAnsi"/>
          <w:szCs w:val="22"/>
        </w:rPr>
        <w:t xml:space="preserve">ředmětu koupě </w:t>
      </w:r>
      <w:r w:rsidR="00A753FF" w:rsidRPr="00E113F8">
        <w:rPr>
          <w:rFonts w:asciiTheme="minorHAnsi" w:hAnsiTheme="minorHAnsi" w:cstheme="minorHAnsi"/>
          <w:szCs w:val="22"/>
        </w:rPr>
        <w:t xml:space="preserve">alespoň </w:t>
      </w:r>
      <w:r w:rsidR="00495A76"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113F8">
        <w:rPr>
          <w:rFonts w:asciiTheme="minorHAnsi" w:hAnsiTheme="minorHAnsi" w:cstheme="minorHAnsi"/>
          <w:b/>
          <w:bCs/>
          <w:szCs w:val="22"/>
        </w:rPr>
        <w:t> </w:t>
      </w:r>
      <w:r w:rsidR="00A753FF" w:rsidRPr="00E113F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37"/>
    </w:p>
    <w:p w14:paraId="4BF97E39" w14:textId="1EC7E00F" w:rsidR="007F22C9" w:rsidRPr="00E113F8" w:rsidRDefault="007F22C9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C03CE4" w:rsidRPr="00E113F8">
        <w:rPr>
          <w:rFonts w:asciiTheme="minorHAnsi" w:hAnsiTheme="minorHAnsi" w:cstheme="minorHAnsi"/>
          <w:szCs w:val="22"/>
        </w:rPr>
        <w:t> 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_Ref189735075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_Ref383438569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3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DD5A6E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38"/>
    </w:p>
    <w:p w14:paraId="0CA89368" w14:textId="355197D7" w:rsidR="00AD4157" w:rsidRPr="00E113F8" w:rsidRDefault="0001691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DB2FC5" w:rsidRPr="00E113F8">
        <w:rPr>
          <w:rFonts w:asciiTheme="minorHAnsi" w:hAnsiTheme="minorHAnsi" w:cstheme="minorHAnsi"/>
          <w:szCs w:val="22"/>
        </w:rPr>
        <w:t>§</w:t>
      </w:r>
      <w:r w:rsidR="006204A7" w:rsidRPr="00E113F8">
        <w:rPr>
          <w:rFonts w:asciiTheme="minorHAnsi" w:hAnsiTheme="minorHAnsi" w:cstheme="minorHAnsi"/>
          <w:szCs w:val="22"/>
        </w:rPr>
        <w:t xml:space="preserve"> </w:t>
      </w:r>
      <w:r w:rsidR="00DB2FC5" w:rsidRPr="00E113F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E00545" w:rsidRPr="00E113F8">
        <w:rPr>
          <w:rFonts w:asciiTheme="minorHAnsi" w:hAnsiTheme="minorHAnsi" w:cstheme="minorHAnsi"/>
          <w:szCs w:val="22"/>
        </w:rPr>
        <w:t>užijí</w:t>
      </w:r>
      <w:r w:rsidR="00DB2FC5" w:rsidRPr="00E113F8">
        <w:rPr>
          <w:rFonts w:asciiTheme="minorHAnsi" w:hAnsiTheme="minorHAnsi" w:cstheme="minorHAnsi"/>
          <w:szCs w:val="22"/>
        </w:rPr>
        <w:t>.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39" w:name="_Ref380600013"/>
      <w:bookmarkStart w:id="40" w:name="_Ref380654090"/>
      <w:bookmarkStart w:id="41" w:name="_Toc380671106"/>
      <w:bookmarkStart w:id="42" w:name="_Toc383117518"/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39"/>
      <w:bookmarkEnd w:id="40"/>
      <w:bookmarkEnd w:id="41"/>
      <w:bookmarkEnd w:id="42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3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3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1CDB4338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4" w:name="_Ref383175914"/>
      <w:r>
        <w:rPr>
          <w:rFonts w:asciiTheme="minorHAnsi" w:hAnsiTheme="minorHAnsi" w:cstheme="minorHAnsi"/>
          <w:sz w:val="22"/>
          <w:szCs w:val="22"/>
        </w:rPr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4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1657D90F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40DF2608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_Ref383438569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3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163D924D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_Ref383438056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4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6896F05B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5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5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7A8AFA4F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zboží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6DA6CD7C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6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7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6"/>
      <w:bookmarkEnd w:id="47"/>
    </w:p>
    <w:p w14:paraId="66FEB631" w14:textId="324BB93B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0671108"/>
      <w:bookmarkStart w:id="49" w:name="_Toc383117520"/>
      <w:bookmarkStart w:id="50" w:name="_Ref189734061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8"/>
      <w:bookmarkEnd w:id="49"/>
      <w:bookmarkEnd w:id="50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1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osob vyplývající z práv duševního vlastnictví.</w:t>
      </w:r>
      <w:bookmarkEnd w:id="51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54FF400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94"/>
      <w:bookmarkStart w:id="53" w:name="_Ref480366780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4F3B" w:rsidRPr="00E113F8">
        <w:rPr>
          <w:rFonts w:asciiTheme="minorHAnsi" w:hAnsiTheme="minorHAnsi" w:cstheme="minorHAnsi"/>
          <w:szCs w:val="22"/>
        </w:rPr>
        <w:t>ředmět koupě 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7F4F3B" w:rsidRPr="00E113F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113F8">
        <w:rPr>
          <w:rFonts w:asciiTheme="minorHAnsi" w:hAnsiTheme="minorHAnsi" w:cstheme="minorHAnsi"/>
          <w:szCs w:val="22"/>
        </w:rPr>
        <w:t>ý</w:t>
      </w:r>
      <w:r w:rsidR="007F4F3B" w:rsidRPr="00E113F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7F4F3B" w:rsidRPr="00E113F8">
        <w:rPr>
          <w:rFonts w:asciiTheme="minorHAnsi" w:hAnsiTheme="minorHAnsi" w:cstheme="minorHAnsi"/>
          <w:szCs w:val="22"/>
        </w:rPr>
        <w:t>upní smlouvou a že si zachov</w:t>
      </w:r>
      <w:r w:rsidR="00A8118C" w:rsidRPr="00E113F8">
        <w:rPr>
          <w:rFonts w:asciiTheme="minorHAnsi" w:hAnsiTheme="minorHAnsi" w:cstheme="minorHAnsi"/>
          <w:szCs w:val="22"/>
        </w:rPr>
        <w:t>á</w:t>
      </w:r>
      <w:r w:rsidR="007F4F3B" w:rsidRPr="00E113F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E113F8">
        <w:rPr>
          <w:rFonts w:asciiTheme="minorHAnsi" w:hAnsiTheme="minorHAnsi" w:cstheme="minorHAnsi"/>
          <w:szCs w:val="22"/>
        </w:rPr>
        <w:t>v</w:t>
      </w:r>
      <w:r w:rsidR="00E75909" w:rsidRPr="00E113F8">
        <w:rPr>
          <w:rFonts w:asciiTheme="minorHAnsi" w:hAnsiTheme="minorHAnsi" w:cstheme="minorHAnsi"/>
          <w:szCs w:val="22"/>
        </w:rPr>
        <w:t xml:space="preserve">e </w:t>
      </w:r>
      <w:r w:rsidR="00A21720" w:rsidRPr="00E113F8">
        <w:rPr>
          <w:rFonts w:asciiTheme="minorHAnsi" w:hAnsiTheme="minorHAnsi" w:cstheme="minorHAnsi"/>
          <w:szCs w:val="22"/>
        </w:rPr>
        <w:t>s</w:t>
      </w:r>
      <w:r w:rsidR="00E75909" w:rsidRPr="00E113F8">
        <w:rPr>
          <w:rFonts w:asciiTheme="minorHAnsi" w:hAnsiTheme="minorHAnsi" w:cstheme="minorHAnsi"/>
          <w:szCs w:val="22"/>
        </w:rPr>
        <w:t xml:space="preserve">pecifikaci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E75909" w:rsidRPr="00E113F8">
        <w:rPr>
          <w:rFonts w:asciiTheme="minorHAnsi" w:hAnsiTheme="minorHAnsi" w:cstheme="minorHAnsi"/>
          <w:szCs w:val="22"/>
        </w:rPr>
        <w:t>ředmětu koupě</w:t>
      </w:r>
      <w:r w:rsidR="00EB0402" w:rsidRPr="00E113F8">
        <w:rPr>
          <w:rFonts w:asciiTheme="minorHAnsi" w:hAnsiTheme="minorHAnsi" w:cstheme="minorHAnsi"/>
          <w:szCs w:val="22"/>
        </w:rPr>
        <w:t xml:space="preserve"> a nebud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EB0402" w:rsidRPr="00E113F8">
        <w:rPr>
          <w:rFonts w:asciiTheme="minorHAnsi" w:hAnsiTheme="minorHAnsi" w:cstheme="minorHAnsi"/>
          <w:szCs w:val="22"/>
        </w:rPr>
        <w:t xml:space="preserve"> mít právní </w:t>
      </w:r>
      <w:r w:rsidR="00EB0402" w:rsidRPr="001B7A0F">
        <w:rPr>
          <w:rFonts w:asciiTheme="minorHAnsi" w:hAnsiTheme="minorHAnsi" w:cstheme="minorHAnsi"/>
          <w:szCs w:val="22"/>
        </w:rPr>
        <w:t>vady</w:t>
      </w:r>
      <w:r w:rsidR="007F4F3B" w:rsidRPr="001B7A0F">
        <w:rPr>
          <w:rFonts w:asciiTheme="minorHAnsi" w:hAnsiTheme="minorHAnsi" w:cstheme="minorHAnsi"/>
          <w:szCs w:val="22"/>
        </w:rPr>
        <w:t xml:space="preserve">. </w:t>
      </w:r>
      <w:bookmarkEnd w:id="52"/>
      <w:r w:rsidR="002D6E26" w:rsidRPr="001B7A0F">
        <w:rPr>
          <w:rFonts w:asciiTheme="minorHAnsi" w:hAnsiTheme="minorHAnsi" w:cstheme="minorHAnsi"/>
          <w:szCs w:val="22"/>
        </w:rPr>
        <w:t>Záruční doba</w:t>
      </w:r>
      <w:r w:rsidR="00382134" w:rsidRPr="001B7A0F">
        <w:rPr>
          <w:rFonts w:asciiTheme="minorHAnsi" w:hAnsiTheme="minorHAnsi" w:cstheme="minorHAnsi"/>
          <w:szCs w:val="22"/>
        </w:rPr>
        <w:t xml:space="preserve"> činí 24 měsíců</w:t>
      </w:r>
      <w:r w:rsidR="000F7B1B">
        <w:rPr>
          <w:rFonts w:asciiTheme="minorHAnsi" w:hAnsiTheme="minorHAnsi" w:cstheme="minorHAnsi"/>
          <w:szCs w:val="22"/>
        </w:rPr>
        <w:t xml:space="preserve"> </w:t>
      </w:r>
      <w:r w:rsidR="00B4276E" w:rsidRPr="000F7B1B">
        <w:rPr>
          <w:rFonts w:asciiTheme="minorHAnsi" w:hAnsiTheme="minorHAnsi" w:cstheme="minorHAnsi"/>
          <w:szCs w:val="22"/>
        </w:rPr>
        <w:t>(</w:t>
      </w:r>
      <w:r w:rsidR="00B4276E" w:rsidRPr="00E113F8">
        <w:rPr>
          <w:rFonts w:asciiTheme="minorHAnsi" w:hAnsiTheme="minorHAnsi" w:cstheme="minorHAnsi"/>
          <w:szCs w:val="22"/>
        </w:rPr>
        <w:t>dále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3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5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6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7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7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E113F8">
        <w:rPr>
          <w:rFonts w:asciiTheme="minorHAnsi" w:hAnsiTheme="minorHAnsi" w:cstheme="minorHAnsi"/>
          <w:szCs w:val="22"/>
        </w:rPr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8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lastRenderedPageBreak/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59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189741500"/>
      <w:bookmarkStart w:id="62" w:name="_Ref189741618"/>
      <w:bookmarkStart w:id="63" w:name="_Ref189741665"/>
      <w:bookmarkStart w:id="64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5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5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6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69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320044BA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0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3156095"/>
      <w:r>
        <w:rPr>
          <w:rFonts w:asciiTheme="minorHAnsi" w:hAnsiTheme="minorHAnsi" w:cstheme="minorHAnsi"/>
          <w:szCs w:val="22"/>
        </w:rPr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1"/>
    </w:p>
    <w:p w14:paraId="4F21AA5E" w14:textId="526EEA93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2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2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3" w:name="_Toc380671111"/>
      <w:bookmarkStart w:id="74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371DEDC5" w14:textId="6171960B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500 Kč včetně DPH, a to za každý započatý den prodlení. </w:t>
      </w:r>
    </w:p>
    <w:p w14:paraId="5B099C3A" w14:textId="6C4D1758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500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5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6" w:name="_Toc383117524"/>
      <w:bookmarkStart w:id="77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5"/>
      <w:bookmarkEnd w:id="76"/>
      <w:bookmarkEnd w:id="77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8" w:name="_Ref189735035"/>
      <w:r>
        <w:rPr>
          <w:rFonts w:asciiTheme="minorHAnsi" w:hAnsiTheme="minorHAnsi" w:cstheme="minorHAnsi"/>
          <w:szCs w:val="22"/>
        </w:rPr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8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39299D4D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 xml:space="preserve">přestane-li Prodávající nebo Poddodavatel, který se na plnění z Kupní smlouvy podílí z více než 10 %, splňovat podmínky dle Nařízení Rady (EU) 2022/576 ze dne 8. dubna 2022, </w:t>
      </w:r>
      <w:r w:rsidRPr="00330C55">
        <w:rPr>
          <w:rFonts w:asciiTheme="minorHAnsi" w:hAnsiTheme="minorHAnsi" w:cstheme="minorHAnsi"/>
          <w:szCs w:val="22"/>
        </w:rPr>
        <w:lastRenderedPageBreak/>
        <w:t>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79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0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79"/>
      <w:bookmarkEnd w:id="80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1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1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38AECC9C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3FA91256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2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2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3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3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4" w:name="_Toc383117527"/>
      <w:bookmarkStart w:id="85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6" w:name="_Toc383117528"/>
      <w:bookmarkEnd w:id="84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5"/>
      <w:bookmarkEnd w:id="86"/>
    </w:p>
    <w:p w14:paraId="1725E389" w14:textId="37BF1CD5" w:rsidR="00E6223B" w:rsidRPr="00E113F8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účinky, mají přednost před obchodními zvyklostmi, pokud </w:t>
      </w:r>
      <w:r w:rsidR="0001691B">
        <w:rPr>
          <w:rFonts w:asciiTheme="minorHAnsi" w:hAnsiTheme="minorHAnsi" w:cstheme="minorHAnsi"/>
        </w:rPr>
        <w:t>Kupní smlouva</w:t>
      </w:r>
      <w:r w:rsidR="007F1DFE" w:rsidRPr="00E113F8">
        <w:rPr>
          <w:rFonts w:asciiTheme="minorHAnsi" w:hAnsiTheme="minorHAnsi" w:cstheme="minorHAnsi"/>
        </w:rPr>
        <w:t xml:space="preserve"> nestanoví jinak. </w:t>
      </w:r>
      <w:r w:rsidR="0001691B">
        <w:rPr>
          <w:rFonts w:asciiTheme="minorHAnsi" w:hAnsiTheme="minorHAnsi" w:cstheme="minorHAnsi"/>
        </w:rPr>
        <w:t>Smluvní strany</w:t>
      </w:r>
      <w:r w:rsidRPr="00E113F8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Všechny spory vznikající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E113F8">
        <w:rPr>
          <w:rFonts w:asciiTheme="minorHAnsi" w:hAnsiTheme="minorHAnsi" w:cstheme="minorHAnsi"/>
          <w:szCs w:val="22"/>
        </w:rPr>
        <w:t xml:space="preserve"> Jakékoli změny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1DFE" w:rsidRPr="00E113F8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E113F8">
        <w:rPr>
          <w:rFonts w:asciiTheme="minorHAnsi" w:hAnsiTheme="minorHAnsi" w:cstheme="minorHAnsi"/>
          <w:szCs w:val="22"/>
        </w:rPr>
        <w:t>,</w:t>
      </w:r>
      <w:r w:rsidR="007F1DFE" w:rsidRPr="00E113F8">
        <w:rPr>
          <w:rFonts w:asciiTheme="minorHAnsi" w:hAnsiTheme="minorHAnsi" w:cstheme="minorHAnsi"/>
          <w:szCs w:val="22"/>
        </w:rPr>
        <w:t xml:space="preserve"> jsou vyloučeny.</w:t>
      </w:r>
      <w:r w:rsidR="00006853" w:rsidRPr="00E113F8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16C5636" w:rsidR="00C57B61" w:rsidRPr="00E113F8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„[Bude doplněno před uzavřením </w:t>
      </w:r>
      <w:r w:rsidR="0001691B">
        <w:rPr>
          <w:rFonts w:asciiTheme="minorHAnsi" w:eastAsia="Calibri" w:hAnsiTheme="minorHAnsi" w:cstheme="minorHAnsi"/>
          <w:color w:val="000000"/>
          <w:szCs w:val="22"/>
          <w:highlight w:val="cyan"/>
        </w:rPr>
        <w:t>Kupní smlouvy</w:t>
      </w:r>
      <w:r w:rsidR="00CF73A5"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 </w:t>
      </w: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>smlouvy]“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„Smlouva je vyhotovena ve dvou stejnopisech s platností originálu podepsaných oprávněnými zástupci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Smluvních stran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, přičemž obě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 strany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obdrží po jednom vyhotovení.“ / „Smlouva je vyhotovena elektronicky.“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sym w:font="Symbol" w:char="F05D"/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smlouva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bookmarkStart w:id="87" w:name="_Hlk20136775"/>
      <w:r w:rsidR="007F22C9" w:rsidRPr="00E113F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113F8">
        <w:rPr>
          <w:rFonts w:asciiTheme="minorHAnsi" w:hAnsiTheme="minorHAnsi" w:cstheme="minorHAnsi"/>
          <w:szCs w:val="22"/>
        </w:rPr>
        <w:t xml:space="preserve">dnem podpisu obou </w:t>
      </w:r>
      <w:r>
        <w:rPr>
          <w:rFonts w:asciiTheme="minorHAnsi" w:hAnsiTheme="minorHAnsi" w:cstheme="minorHAnsi"/>
          <w:szCs w:val="22"/>
        </w:rPr>
        <w:t>Smluvních stran</w:t>
      </w:r>
      <w:r w:rsidR="0001111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113F8">
        <w:rPr>
          <w:rFonts w:asciiTheme="minorHAnsi" w:hAnsiTheme="minorHAnsi" w:cstheme="minorHAnsi"/>
          <w:szCs w:val="22"/>
        </w:rPr>
        <w:t>zveřejnění v souladu se zákonem</w:t>
      </w:r>
      <w:r w:rsidR="00E7531E" w:rsidRPr="00E113F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7"/>
    </w:p>
    <w:p w14:paraId="19E79AD8" w14:textId="1C29568E" w:rsidR="007F22C9" w:rsidRPr="00E113F8" w:rsidRDefault="007F22C9" w:rsidP="00564D03">
      <w:pPr>
        <w:keepNext/>
        <w:spacing w:before="120" w:after="12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8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89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Pr="00E113F8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0"/>
    </w:p>
    <w:p w14:paraId="753750E6" w14:textId="4A4BB049" w:rsidR="007F22C9" w:rsidRPr="00E113F8" w:rsidRDefault="007F22C9" w:rsidP="004A7A7D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 w:rsidR="004C3785">
        <w:rPr>
          <w:rFonts w:asciiTheme="minorHAnsi" w:hAnsiTheme="minorHAnsi" w:cstheme="minorHAnsi"/>
          <w:szCs w:val="22"/>
        </w:rPr>
        <w:t> </w:t>
      </w:r>
      <w:r w:rsidR="001B7A0F">
        <w:rPr>
          <w:rFonts w:asciiTheme="minorHAnsi" w:hAnsiTheme="minorHAnsi" w:cstheme="minorHAnsi"/>
          <w:szCs w:val="22"/>
        </w:rPr>
        <w:t>Plavči</w:t>
      </w:r>
      <w:r w:rsidR="0009218C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dne ____________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56BD3" w:rsidRPr="00E113F8">
        <w:rPr>
          <w:rFonts w:asciiTheme="minorHAnsi" w:hAnsiTheme="minorHAnsi" w:cstheme="minorHAnsi"/>
          <w:szCs w:val="22"/>
        </w:rPr>
        <w:tab/>
      </w:r>
      <w:r w:rsidR="0044255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 xml:space="preserve">V ________________ dne </w:t>
      </w:r>
    </w:p>
    <w:p w14:paraId="676C8CF3" w14:textId="47D532CC" w:rsidR="00E0208E" w:rsidRPr="00E113F8" w:rsidRDefault="00C33A74" w:rsidP="004A7A7D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="00471A0A"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bookmarkEnd w:id="88"/>
    <w:p w14:paraId="4A6827C2" w14:textId="77777777" w:rsidR="007F22C9" w:rsidRPr="00E113F8" w:rsidRDefault="007F22C9" w:rsidP="00F95411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</w:t>
      </w:r>
      <w:r w:rsidR="004E5ABA" w:rsidRPr="00E113F8">
        <w:rPr>
          <w:rFonts w:asciiTheme="minorHAnsi" w:hAnsiTheme="minorHAnsi" w:cstheme="minorHAnsi"/>
          <w:szCs w:val="22"/>
        </w:rPr>
        <w:t>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="004E5ABA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_____________________________________</w:t>
      </w:r>
    </w:p>
    <w:p w14:paraId="4626D6A1" w14:textId="77777777" w:rsidR="001B7A0F" w:rsidRDefault="001B7A0F" w:rsidP="004B6FA3">
      <w:pPr>
        <w:spacing w:line="276" w:lineRule="auto"/>
        <w:rPr>
          <w:rFonts w:asciiTheme="minorHAnsi" w:hAnsiTheme="minorHAnsi" w:cstheme="minorHAnsi"/>
          <w:szCs w:val="22"/>
        </w:rPr>
      </w:pPr>
      <w:r w:rsidRPr="001B7A0F">
        <w:rPr>
          <w:rFonts w:asciiTheme="minorHAnsi" w:hAnsiTheme="minorHAnsi" w:cstheme="minorHAnsi"/>
          <w:szCs w:val="22"/>
        </w:rPr>
        <w:t>Mgr. Ing. Ivanou Petráškovou, MBA, ředitelkou</w:t>
      </w:r>
    </w:p>
    <w:p w14:paraId="3F1A2805" w14:textId="3D42C907" w:rsidR="004B6FA3" w:rsidRPr="001B7A0F" w:rsidRDefault="001B7A0F" w:rsidP="004B6FA3">
      <w:pPr>
        <w:spacing w:line="276" w:lineRule="auto"/>
        <w:rPr>
          <w:rFonts w:asciiTheme="minorHAnsi" w:hAnsiTheme="minorHAnsi" w:cstheme="minorHAnsi"/>
          <w:szCs w:val="22"/>
        </w:rPr>
      </w:pPr>
      <w:r w:rsidRPr="001B7A0F">
        <w:rPr>
          <w:rFonts w:asciiTheme="minorHAnsi" w:hAnsiTheme="minorHAnsi" w:cstheme="minorHAnsi"/>
          <w:b/>
          <w:bCs/>
          <w:szCs w:val="22"/>
        </w:rPr>
        <w:t>Domov pro seniory Plaveč, příspěvková organizace</w:t>
      </w:r>
      <w:r w:rsidR="004B6FA3" w:rsidRPr="00E113F8">
        <w:rPr>
          <w:rFonts w:asciiTheme="minorHAnsi" w:hAnsiTheme="minorHAnsi" w:cstheme="minorHAnsi"/>
          <w:bCs/>
          <w:szCs w:val="22"/>
        </w:rPr>
        <w:tab/>
      </w:r>
    </w:p>
    <w:p w14:paraId="18CA2362" w14:textId="318FE9B1" w:rsidR="004B6FA3" w:rsidRPr="00E113F8" w:rsidRDefault="004B6FA3" w:rsidP="00F95411">
      <w:pPr>
        <w:spacing w:line="276" w:lineRule="auto"/>
        <w:rPr>
          <w:rFonts w:asciiTheme="minorHAnsi" w:hAnsiTheme="minorHAnsi" w:cstheme="minorHAnsi"/>
          <w:b/>
          <w:szCs w:val="22"/>
        </w:rPr>
        <w:sectPr w:rsidR="004B6FA3" w:rsidRPr="00E113F8" w:rsidSect="00D30A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bookmarkStart w:id="91" w:name="_Hlk20135546"/>
    <w:p w14:paraId="1DBC1B47" w14:textId="0E6B5698" w:rsidR="00E0208E" w:rsidRPr="00E113F8" w:rsidRDefault="00A63577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</w:instrText>
      </w:r>
      <w:r w:rsidR="00324202"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966C7E" w:rsidRPr="00E113F8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6F433D55" w:rsidR="000D35BB" w:rsidRPr="00E113F8" w:rsidRDefault="0001691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E113F8" w:rsidRDefault="000D35B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1E3059CA" w:rsidR="000D35BB" w:rsidRPr="00E113F8" w:rsidRDefault="00CA4DEA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92" w:name="_Hlk20135565"/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pecifikace </w:t>
      </w:r>
      <w:r w:rsidR="00DF170B" w:rsidRPr="00E113F8">
        <w:rPr>
          <w:rFonts w:asciiTheme="minorHAnsi" w:eastAsia="Calibri" w:hAnsiTheme="minorHAnsi" w:cstheme="minorHAnsi"/>
          <w:b/>
          <w:szCs w:val="22"/>
          <w:lang w:eastAsia="en-US"/>
        </w:rPr>
        <w:t>p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ředmětu 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plnění</w:t>
      </w:r>
    </w:p>
    <w:bookmarkEnd w:id="92"/>
    <w:p w14:paraId="2BF11AEE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5BA2F806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bookmarkEnd w:id="91"/>
    <w:p w14:paraId="4A84F8BC" w14:textId="77777777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6A4717D7" w14:textId="2B6A18D1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bookmarkStart w:id="93" w:name="_Hlk20135576"/>
      <w:r w:rsidR="00CA4DEA" w:rsidRPr="00E113F8">
        <w:rPr>
          <w:rFonts w:asciiTheme="minorHAnsi" w:hAnsiTheme="minorHAnsi" w:cstheme="minorHAnsi"/>
          <w:b/>
          <w:i/>
          <w:szCs w:val="22"/>
        </w:rPr>
        <w:t>Technická s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pecifikace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b/>
          <w:i/>
          <w:szCs w:val="22"/>
        </w:rPr>
        <w:t>p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ředmětu 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plnění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bud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doplněn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a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před uzavřením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s dodavatelem podle údajů z dokumentace 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 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a nabídky </w:t>
      </w:r>
      <w:bookmarkStart w:id="94" w:name="_Hlk20135912"/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 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  <w:bookmarkEnd w:id="93"/>
      <w:bookmarkEnd w:id="94"/>
    </w:p>
    <w:p w14:paraId="66DF9FBE" w14:textId="77777777" w:rsidR="002E30BE" w:rsidRPr="00E113F8" w:rsidRDefault="002E30BE" w:rsidP="00F95411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23103168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113F8">
        <w:rPr>
          <w:rFonts w:asciiTheme="minorHAnsi" w:hAnsiTheme="minorHAnsi" w:cstheme="minorHAnsi"/>
          <w:b/>
          <w:szCs w:val="22"/>
          <w:highlight w:val="yellow"/>
        </w:rPr>
        <w:br w:type="page"/>
      </w:r>
      <w:bookmarkStart w:id="95" w:name="_Hlk20135853"/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0C2E46" w:rsidRPr="00E113F8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="00324202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966C7E" w:rsidRPr="00E113F8">
        <w:rPr>
          <w:rFonts w:asciiTheme="minorHAnsi" w:hAnsiTheme="minorHAnsi" w:cstheme="minorHAnsi"/>
          <w:b/>
          <w:szCs w:val="22"/>
        </w:rPr>
        <w:t>Příloha č. 2</w: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1A6EDF6A" w:rsidR="000D35BB" w:rsidRPr="00E113F8" w:rsidRDefault="0001691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57D701DC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E6F3906" w14:textId="296D1241" w:rsidR="000D35BB" w:rsidRPr="00E113F8" w:rsidRDefault="00471A0A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3BEB8ECB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4D9C0ACB" w14:textId="77777777" w:rsidR="00C575FD" w:rsidRPr="00E113F8" w:rsidRDefault="00C575FD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7656DA9F" w14:textId="45C7468A" w:rsidR="00C575FD" w:rsidRPr="00E113F8" w:rsidRDefault="00C575FD" w:rsidP="00F95411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r w:rsidR="00471A0A">
        <w:rPr>
          <w:rFonts w:asciiTheme="minorHAnsi" w:hAnsiTheme="minorHAnsi" w:cstheme="minorHAnsi"/>
          <w:b/>
          <w:i/>
          <w:szCs w:val="22"/>
        </w:rPr>
        <w:t>Kupní cena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 bude 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přiložena ke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 xml:space="preserve">kupní smlouvě </w:t>
      </w:r>
      <w:r w:rsidRPr="00E113F8">
        <w:rPr>
          <w:rFonts w:asciiTheme="minorHAnsi" w:hAnsiTheme="minorHAnsi" w:cstheme="minorHAnsi"/>
          <w:b/>
          <w:i/>
          <w:szCs w:val="22"/>
        </w:rPr>
        <w:t>před jejím uzavřením podle údajů z 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Kalkulace nabídkové ceny </w:t>
      </w:r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řízení k zadání veřejné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</w:p>
    <w:p w14:paraId="56D1E613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bookmarkEnd w:id="95"/>
    <w:p w14:paraId="25701355" w14:textId="77777777" w:rsidR="000439CA" w:rsidRPr="00E113F8" w:rsidRDefault="000439CA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4C831B" w14:textId="77777777" w:rsidR="000439CA" w:rsidRPr="00E113F8" w:rsidRDefault="000439CA" w:rsidP="00F95411">
      <w:p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7C58A240" w14:textId="420B3E5F" w:rsidR="00CB0E45" w:rsidRPr="00E113F8" w:rsidRDefault="00CB0E45">
      <w:pPr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br w:type="page"/>
      </w:r>
    </w:p>
    <w:p w14:paraId="1A3625DA" w14:textId="77777777" w:rsidR="00CB0E45" w:rsidRPr="001B7A0F" w:rsidRDefault="00CB0E45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1B7A0F"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1B7A0F">
        <w:rPr>
          <w:rFonts w:asciiTheme="minorHAnsi" w:hAnsiTheme="minorHAnsi" w:cstheme="minorHAnsi"/>
          <w:b/>
          <w:szCs w:val="22"/>
        </w:rPr>
        <w:t>Specifikace</w:t>
      </w:r>
      <w:r w:rsidR="00CB0E45" w:rsidRPr="001B7A0F">
        <w:rPr>
          <w:rFonts w:asciiTheme="minorHAnsi" w:hAnsiTheme="minorHAnsi" w:cstheme="minorHAnsi"/>
          <w:b/>
          <w:szCs w:val="22"/>
        </w:rPr>
        <w:t xml:space="preserve"> pověřující</w:t>
      </w:r>
      <w:r w:rsidRPr="001B7A0F">
        <w:rPr>
          <w:rFonts w:asciiTheme="minorHAnsi" w:hAnsiTheme="minorHAnsi" w:cstheme="minorHAnsi"/>
          <w:b/>
          <w:szCs w:val="22"/>
        </w:rPr>
        <w:t>ho</w:t>
      </w:r>
      <w:r w:rsidR="00CB0E45" w:rsidRPr="001B7A0F">
        <w:rPr>
          <w:rFonts w:asciiTheme="minorHAnsi" w:hAnsiTheme="minorHAnsi" w:cstheme="minorHAnsi"/>
          <w:b/>
          <w:szCs w:val="22"/>
        </w:rPr>
        <w:t xml:space="preserve"> zadavatel</w:t>
      </w:r>
      <w:r w:rsidRPr="001B7A0F">
        <w:rPr>
          <w:rFonts w:asciiTheme="minorHAnsi" w:hAnsiTheme="minorHAnsi" w:cstheme="minorHAnsi"/>
          <w:b/>
          <w:szCs w:val="22"/>
        </w:rPr>
        <w:t>e</w:t>
      </w:r>
      <w:r w:rsidR="00CB0E45" w:rsidRPr="001B7A0F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1B7A0F">
        <w:rPr>
          <w:rFonts w:asciiTheme="minorHAnsi" w:hAnsiTheme="minorHAnsi" w:cstheme="minorHAnsi"/>
          <w:b/>
          <w:szCs w:val="22"/>
        </w:rPr>
        <w:t>ní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1600"/>
        <w:gridCol w:w="1600"/>
        <w:gridCol w:w="1600"/>
      </w:tblGrid>
      <w:tr w:rsidR="001B7A0F" w:rsidRPr="001B7A0F" w14:paraId="10A26763" w14:textId="77777777" w:rsidTr="001B7A0F">
        <w:trPr>
          <w:trHeight w:val="1185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6878E02" w14:textId="77777777" w:rsidR="001B7A0F" w:rsidRPr="001B7A0F" w:rsidRDefault="001B7A0F" w:rsidP="001B7A0F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B7A0F">
              <w:rPr>
                <w:rFonts w:cs="Calibri"/>
                <w:b/>
                <w:bCs/>
                <w:color w:val="000000"/>
                <w:szCs w:val="22"/>
              </w:rPr>
              <w:t>JM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95FC8A0" w14:textId="77777777" w:rsidR="001B7A0F" w:rsidRPr="001B7A0F" w:rsidRDefault="001B7A0F" w:rsidP="001B7A0F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B7A0F">
              <w:rPr>
                <w:rFonts w:cs="Calibri"/>
                <w:b/>
                <w:bCs/>
                <w:color w:val="000000"/>
                <w:szCs w:val="22"/>
              </w:rPr>
              <w:t>IČO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AA0A386" w14:textId="77777777" w:rsidR="001B7A0F" w:rsidRPr="001B7A0F" w:rsidRDefault="001B7A0F" w:rsidP="001B7A0F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B7A0F">
              <w:rPr>
                <w:rFonts w:cs="Calibri"/>
                <w:b/>
                <w:bCs/>
                <w:color w:val="000000"/>
                <w:szCs w:val="22"/>
              </w:rPr>
              <w:t>Příspěvková organizace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FAE4032" w14:textId="77777777" w:rsidR="001B7A0F" w:rsidRPr="001B7A0F" w:rsidRDefault="001B7A0F" w:rsidP="001B7A0F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B7A0F">
              <w:rPr>
                <w:rFonts w:cs="Calibri"/>
                <w:b/>
                <w:bCs/>
                <w:color w:val="000000"/>
                <w:szCs w:val="22"/>
              </w:rPr>
              <w:t>Sídlo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AE182F3" w14:textId="77777777" w:rsidR="001B7A0F" w:rsidRPr="001B7A0F" w:rsidRDefault="001B7A0F" w:rsidP="001B7A0F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B7A0F">
              <w:rPr>
                <w:rFonts w:cs="Calibri"/>
                <w:b/>
                <w:bCs/>
                <w:color w:val="000000"/>
                <w:szCs w:val="22"/>
              </w:rPr>
              <w:t>El. lůžko s nízkou ložnou plochou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8697460" w14:textId="77777777" w:rsidR="001B7A0F" w:rsidRPr="001B7A0F" w:rsidRDefault="001B7A0F" w:rsidP="001B7A0F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B7A0F">
              <w:rPr>
                <w:rFonts w:cs="Calibri"/>
                <w:b/>
                <w:bCs/>
                <w:color w:val="000000"/>
                <w:szCs w:val="22"/>
              </w:rPr>
              <w:t>Antidekubitní matrace</w:t>
            </w:r>
          </w:p>
        </w:tc>
      </w:tr>
      <w:tr w:rsidR="001B7A0F" w:rsidRPr="001B7A0F" w14:paraId="16109373" w14:textId="77777777" w:rsidTr="001B7A0F">
        <w:trPr>
          <w:trHeight w:val="1392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164F2A4" w14:textId="77777777" w:rsidR="001B7A0F" w:rsidRPr="001B7A0F" w:rsidRDefault="001B7A0F" w:rsidP="001B7A0F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B7A0F">
              <w:rPr>
                <w:rFonts w:cs="Calibri"/>
                <w:b/>
                <w:bCs/>
                <w:color w:val="000000"/>
                <w:szCs w:val="22"/>
              </w:rPr>
              <w:t>JM_017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8BD67D3" w14:textId="77777777" w:rsidR="001B7A0F" w:rsidRPr="001B7A0F" w:rsidRDefault="001B7A0F" w:rsidP="001B7A0F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B7A0F">
              <w:rPr>
                <w:rFonts w:cs="Calibri"/>
                <w:b/>
                <w:bCs/>
                <w:color w:val="000000"/>
                <w:szCs w:val="22"/>
              </w:rPr>
              <w:t>45671702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544F938" w14:textId="77777777" w:rsidR="001B7A0F" w:rsidRPr="001B7A0F" w:rsidRDefault="001B7A0F" w:rsidP="001B7A0F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B7A0F">
              <w:rPr>
                <w:rFonts w:cs="Calibri"/>
                <w:b/>
                <w:bCs/>
                <w:color w:val="000000"/>
                <w:szCs w:val="22"/>
              </w:rPr>
              <w:t>Domov pro seniory Plaveč, příspěvková organizace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219C4F0" w14:textId="77777777" w:rsidR="001B7A0F" w:rsidRPr="001B7A0F" w:rsidRDefault="001B7A0F" w:rsidP="001B7A0F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B7A0F">
              <w:rPr>
                <w:rFonts w:cs="Calibri"/>
                <w:b/>
                <w:bCs/>
                <w:color w:val="000000"/>
                <w:szCs w:val="22"/>
              </w:rPr>
              <w:t>Domov 1, 671 32 Plaveč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1A52518" w14:textId="77777777" w:rsidR="001B7A0F" w:rsidRPr="001B7A0F" w:rsidRDefault="001B7A0F" w:rsidP="001B7A0F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B7A0F">
              <w:rPr>
                <w:rFonts w:cs="Calibri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78CF7F1" w14:textId="77777777" w:rsidR="001B7A0F" w:rsidRPr="001B7A0F" w:rsidRDefault="001B7A0F" w:rsidP="001B7A0F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B7A0F">
              <w:rPr>
                <w:rFonts w:cs="Calibri"/>
                <w:b/>
                <w:bCs/>
                <w:color w:val="000000"/>
                <w:szCs w:val="22"/>
              </w:rPr>
              <w:t>10</w:t>
            </w:r>
          </w:p>
        </w:tc>
      </w:tr>
      <w:tr w:rsidR="001B7A0F" w:rsidRPr="001B7A0F" w14:paraId="64D09B39" w14:textId="77777777" w:rsidTr="001B7A0F">
        <w:trPr>
          <w:trHeight w:val="118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4F54D6A" w14:textId="77777777" w:rsidR="001B7A0F" w:rsidRPr="001B7A0F" w:rsidRDefault="001B7A0F" w:rsidP="001B7A0F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B7A0F">
              <w:rPr>
                <w:rFonts w:cs="Calibri"/>
                <w:b/>
                <w:bCs/>
                <w:color w:val="000000"/>
                <w:szCs w:val="22"/>
              </w:rPr>
              <w:t>Celkem počet ks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21A79C8C" w14:textId="77777777" w:rsidR="001B7A0F" w:rsidRPr="001B7A0F" w:rsidRDefault="001B7A0F" w:rsidP="001B7A0F">
            <w:pPr>
              <w:jc w:val="center"/>
              <w:rPr>
                <w:rFonts w:cs="Calibri"/>
                <w:color w:val="000000"/>
                <w:szCs w:val="22"/>
              </w:rPr>
            </w:pPr>
            <w:r w:rsidRPr="001B7A0F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62D73D0" w14:textId="77777777" w:rsidR="001B7A0F" w:rsidRPr="001B7A0F" w:rsidRDefault="001B7A0F" w:rsidP="001B7A0F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B7A0F">
              <w:rPr>
                <w:rFonts w:cs="Calibri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8C0BAF2" w14:textId="77777777" w:rsidR="001B7A0F" w:rsidRPr="001B7A0F" w:rsidRDefault="001B7A0F" w:rsidP="001B7A0F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B7A0F">
              <w:rPr>
                <w:rFonts w:cs="Calibri"/>
                <w:b/>
                <w:bCs/>
                <w:color w:val="000000"/>
                <w:szCs w:val="22"/>
              </w:rPr>
              <w:t>10</w:t>
            </w:r>
          </w:p>
        </w:tc>
      </w:tr>
    </w:tbl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p w14:paraId="6705E775" w14:textId="77777777" w:rsidR="004B369E" w:rsidRPr="00E113F8" w:rsidRDefault="004B369E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4B369E" w:rsidRPr="00E113F8" w:rsidSect="00771055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E3A3D" w14:textId="77777777" w:rsidR="00532CCD" w:rsidRDefault="00532CCD" w:rsidP="006C058C">
      <w:r>
        <w:separator/>
      </w:r>
    </w:p>
  </w:endnote>
  <w:endnote w:type="continuationSeparator" w:id="0">
    <w:p w14:paraId="0A45614E" w14:textId="77777777" w:rsidR="00532CCD" w:rsidRDefault="00532CCD" w:rsidP="006C058C">
      <w:r>
        <w:continuationSeparator/>
      </w:r>
    </w:p>
  </w:endnote>
  <w:endnote w:type="continuationNotice" w:id="1">
    <w:p w14:paraId="38E467D7" w14:textId="77777777" w:rsidR="00532CCD" w:rsidRDefault="00532C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B6DA8">
          <w:rPr>
            <w:rFonts w:asciiTheme="minorHAnsi" w:hAnsiTheme="minorHAnsi" w:cstheme="minorHAnsi"/>
            <w:sz w:val="22"/>
            <w:szCs w:val="22"/>
          </w:rPr>
          <w:t>2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9BC6E" w14:textId="77777777" w:rsidR="00532CCD" w:rsidRDefault="00532CCD" w:rsidP="006C058C">
      <w:r>
        <w:separator/>
      </w:r>
    </w:p>
  </w:footnote>
  <w:footnote w:type="continuationSeparator" w:id="0">
    <w:p w14:paraId="5F2F423B" w14:textId="77777777" w:rsidR="00532CCD" w:rsidRDefault="00532CCD" w:rsidP="006C058C">
      <w:r>
        <w:continuationSeparator/>
      </w:r>
    </w:p>
  </w:footnote>
  <w:footnote w:type="continuationNotice" w:id="1">
    <w:p w14:paraId="07897450" w14:textId="77777777" w:rsidR="00532CCD" w:rsidRDefault="00532C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321278610">
    <w:abstractNumId w:val="3"/>
  </w:num>
  <w:num w:numId="2" w16cid:durableId="1444380065">
    <w:abstractNumId w:val="0"/>
  </w:num>
  <w:num w:numId="3" w16cid:durableId="1254631990">
    <w:abstractNumId w:val="2"/>
  </w:num>
  <w:num w:numId="4" w16cid:durableId="1606378660">
    <w:abstractNumId w:val="1"/>
  </w:num>
  <w:num w:numId="5" w16cid:durableId="1010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94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08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98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470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1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792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776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43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56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277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955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7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73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545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19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223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528E"/>
    <w:rsid w:val="00006246"/>
    <w:rsid w:val="000064F7"/>
    <w:rsid w:val="00006853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297"/>
    <w:rsid w:val="00020C8E"/>
    <w:rsid w:val="000226A5"/>
    <w:rsid w:val="00024680"/>
    <w:rsid w:val="00025CC7"/>
    <w:rsid w:val="0003007E"/>
    <w:rsid w:val="00032771"/>
    <w:rsid w:val="00032D16"/>
    <w:rsid w:val="000343AE"/>
    <w:rsid w:val="00036184"/>
    <w:rsid w:val="00036267"/>
    <w:rsid w:val="00036BB2"/>
    <w:rsid w:val="0004056C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218C"/>
    <w:rsid w:val="00096ABB"/>
    <w:rsid w:val="00097430"/>
    <w:rsid w:val="000A10B6"/>
    <w:rsid w:val="000A1C13"/>
    <w:rsid w:val="000A2923"/>
    <w:rsid w:val="000A31A5"/>
    <w:rsid w:val="000B073C"/>
    <w:rsid w:val="000B0EEE"/>
    <w:rsid w:val="000B64A0"/>
    <w:rsid w:val="000B6CC8"/>
    <w:rsid w:val="000B7165"/>
    <w:rsid w:val="000C096A"/>
    <w:rsid w:val="000C15F2"/>
    <w:rsid w:val="000C2E46"/>
    <w:rsid w:val="000C5B5C"/>
    <w:rsid w:val="000C632C"/>
    <w:rsid w:val="000C7E4E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E10D4"/>
    <w:rsid w:val="000E5856"/>
    <w:rsid w:val="000F01DE"/>
    <w:rsid w:val="000F19D7"/>
    <w:rsid w:val="000F2168"/>
    <w:rsid w:val="000F26BD"/>
    <w:rsid w:val="000F514D"/>
    <w:rsid w:val="000F7B1B"/>
    <w:rsid w:val="001009B0"/>
    <w:rsid w:val="0010135B"/>
    <w:rsid w:val="00102AFD"/>
    <w:rsid w:val="00104183"/>
    <w:rsid w:val="001063B3"/>
    <w:rsid w:val="00107611"/>
    <w:rsid w:val="0011068E"/>
    <w:rsid w:val="001114F0"/>
    <w:rsid w:val="00111F4F"/>
    <w:rsid w:val="0011233F"/>
    <w:rsid w:val="001124D3"/>
    <w:rsid w:val="00115A60"/>
    <w:rsid w:val="00115BD5"/>
    <w:rsid w:val="00123473"/>
    <w:rsid w:val="00126A84"/>
    <w:rsid w:val="00126F9E"/>
    <w:rsid w:val="0013202C"/>
    <w:rsid w:val="00140727"/>
    <w:rsid w:val="001417AF"/>
    <w:rsid w:val="00143271"/>
    <w:rsid w:val="00147B05"/>
    <w:rsid w:val="00150C41"/>
    <w:rsid w:val="00155D13"/>
    <w:rsid w:val="00163B07"/>
    <w:rsid w:val="001641B0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874E9"/>
    <w:rsid w:val="0019028D"/>
    <w:rsid w:val="00192160"/>
    <w:rsid w:val="001974CB"/>
    <w:rsid w:val="001A0FD2"/>
    <w:rsid w:val="001A13AE"/>
    <w:rsid w:val="001A1520"/>
    <w:rsid w:val="001A2569"/>
    <w:rsid w:val="001A4BC1"/>
    <w:rsid w:val="001A5482"/>
    <w:rsid w:val="001A57A4"/>
    <w:rsid w:val="001A6D46"/>
    <w:rsid w:val="001B2B65"/>
    <w:rsid w:val="001B451E"/>
    <w:rsid w:val="001B4C41"/>
    <w:rsid w:val="001B669E"/>
    <w:rsid w:val="001B75F0"/>
    <w:rsid w:val="001B76FE"/>
    <w:rsid w:val="001B7A0F"/>
    <w:rsid w:val="001C04BE"/>
    <w:rsid w:val="001C0756"/>
    <w:rsid w:val="001C3EFA"/>
    <w:rsid w:val="001C4EB1"/>
    <w:rsid w:val="001C5DFE"/>
    <w:rsid w:val="001C6B70"/>
    <w:rsid w:val="001D0F7C"/>
    <w:rsid w:val="001D14F0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F3A04"/>
    <w:rsid w:val="001F405B"/>
    <w:rsid w:val="001F51EB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48D0"/>
    <w:rsid w:val="00225425"/>
    <w:rsid w:val="002258A8"/>
    <w:rsid w:val="002331D6"/>
    <w:rsid w:val="0023427D"/>
    <w:rsid w:val="00234FEC"/>
    <w:rsid w:val="00235216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2ABE"/>
    <w:rsid w:val="00284869"/>
    <w:rsid w:val="0028599C"/>
    <w:rsid w:val="0029278A"/>
    <w:rsid w:val="002943FA"/>
    <w:rsid w:val="00295075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6E26"/>
    <w:rsid w:val="002E1E28"/>
    <w:rsid w:val="002E30BE"/>
    <w:rsid w:val="002E373A"/>
    <w:rsid w:val="002E3B15"/>
    <w:rsid w:val="002F006C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5131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66C3"/>
    <w:rsid w:val="00367461"/>
    <w:rsid w:val="00367D90"/>
    <w:rsid w:val="00367FD3"/>
    <w:rsid w:val="00371511"/>
    <w:rsid w:val="00377DDD"/>
    <w:rsid w:val="00382134"/>
    <w:rsid w:val="00382EF0"/>
    <w:rsid w:val="00384E57"/>
    <w:rsid w:val="00384F2F"/>
    <w:rsid w:val="003869C8"/>
    <w:rsid w:val="00387815"/>
    <w:rsid w:val="00391E6E"/>
    <w:rsid w:val="00391EC8"/>
    <w:rsid w:val="003A0AAA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6A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3B75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4028CE"/>
    <w:rsid w:val="00403099"/>
    <w:rsid w:val="00404F9C"/>
    <w:rsid w:val="00410853"/>
    <w:rsid w:val="00412F31"/>
    <w:rsid w:val="00414636"/>
    <w:rsid w:val="004150CB"/>
    <w:rsid w:val="00422283"/>
    <w:rsid w:val="004234D5"/>
    <w:rsid w:val="004248F3"/>
    <w:rsid w:val="0042554B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2558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662F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1EAB"/>
    <w:rsid w:val="00492F0E"/>
    <w:rsid w:val="00492F42"/>
    <w:rsid w:val="00493C26"/>
    <w:rsid w:val="00493D46"/>
    <w:rsid w:val="00495A76"/>
    <w:rsid w:val="00495D2C"/>
    <w:rsid w:val="00496A0A"/>
    <w:rsid w:val="004A030C"/>
    <w:rsid w:val="004A06BA"/>
    <w:rsid w:val="004A1ACC"/>
    <w:rsid w:val="004A254A"/>
    <w:rsid w:val="004A2E1F"/>
    <w:rsid w:val="004A4606"/>
    <w:rsid w:val="004A5E3A"/>
    <w:rsid w:val="004A6F4F"/>
    <w:rsid w:val="004A7A7D"/>
    <w:rsid w:val="004A7C11"/>
    <w:rsid w:val="004A7E0A"/>
    <w:rsid w:val="004B04CE"/>
    <w:rsid w:val="004B0937"/>
    <w:rsid w:val="004B2026"/>
    <w:rsid w:val="004B253A"/>
    <w:rsid w:val="004B369E"/>
    <w:rsid w:val="004B6802"/>
    <w:rsid w:val="004B6FA3"/>
    <w:rsid w:val="004C3459"/>
    <w:rsid w:val="004C3785"/>
    <w:rsid w:val="004C386B"/>
    <w:rsid w:val="004C5976"/>
    <w:rsid w:val="004C786A"/>
    <w:rsid w:val="004D0C7A"/>
    <w:rsid w:val="004D1C0C"/>
    <w:rsid w:val="004D5C30"/>
    <w:rsid w:val="004E30AE"/>
    <w:rsid w:val="004E5ABA"/>
    <w:rsid w:val="004E5BAC"/>
    <w:rsid w:val="004E625C"/>
    <w:rsid w:val="004F0BA1"/>
    <w:rsid w:val="004F5351"/>
    <w:rsid w:val="004F6B00"/>
    <w:rsid w:val="004F6E05"/>
    <w:rsid w:val="004F7C62"/>
    <w:rsid w:val="00505D01"/>
    <w:rsid w:val="005072C5"/>
    <w:rsid w:val="00510BA0"/>
    <w:rsid w:val="00512E7A"/>
    <w:rsid w:val="00513B96"/>
    <w:rsid w:val="005151D2"/>
    <w:rsid w:val="00515698"/>
    <w:rsid w:val="00517AE0"/>
    <w:rsid w:val="00517E74"/>
    <w:rsid w:val="00520B16"/>
    <w:rsid w:val="0052363B"/>
    <w:rsid w:val="005237BC"/>
    <w:rsid w:val="00523BE5"/>
    <w:rsid w:val="005240B4"/>
    <w:rsid w:val="00524194"/>
    <w:rsid w:val="00527C0E"/>
    <w:rsid w:val="00532CCD"/>
    <w:rsid w:val="00533B64"/>
    <w:rsid w:val="00533CC1"/>
    <w:rsid w:val="0053426B"/>
    <w:rsid w:val="00535E7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728E"/>
    <w:rsid w:val="0055098B"/>
    <w:rsid w:val="005518AC"/>
    <w:rsid w:val="0055338C"/>
    <w:rsid w:val="00554640"/>
    <w:rsid w:val="00560C92"/>
    <w:rsid w:val="00560DDB"/>
    <w:rsid w:val="00564D03"/>
    <w:rsid w:val="005652D3"/>
    <w:rsid w:val="0057131C"/>
    <w:rsid w:val="00572D7E"/>
    <w:rsid w:val="0057497B"/>
    <w:rsid w:val="0057625E"/>
    <w:rsid w:val="00580237"/>
    <w:rsid w:val="005824BE"/>
    <w:rsid w:val="00583E0C"/>
    <w:rsid w:val="00587213"/>
    <w:rsid w:val="00592715"/>
    <w:rsid w:val="00593583"/>
    <w:rsid w:val="00596542"/>
    <w:rsid w:val="005A09B8"/>
    <w:rsid w:val="005A3086"/>
    <w:rsid w:val="005A4463"/>
    <w:rsid w:val="005A7E7A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5CB"/>
    <w:rsid w:val="005D4DB7"/>
    <w:rsid w:val="005D78ED"/>
    <w:rsid w:val="005E1C2A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6934"/>
    <w:rsid w:val="00636CD9"/>
    <w:rsid w:val="00640DAC"/>
    <w:rsid w:val="00641C4C"/>
    <w:rsid w:val="0064322B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809A7"/>
    <w:rsid w:val="00681564"/>
    <w:rsid w:val="00686214"/>
    <w:rsid w:val="0068649B"/>
    <w:rsid w:val="00686963"/>
    <w:rsid w:val="00686A52"/>
    <w:rsid w:val="00687934"/>
    <w:rsid w:val="00694922"/>
    <w:rsid w:val="00696B9E"/>
    <w:rsid w:val="006A2AED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26FA"/>
    <w:rsid w:val="006C2990"/>
    <w:rsid w:val="006C3413"/>
    <w:rsid w:val="006C3A17"/>
    <w:rsid w:val="006D0247"/>
    <w:rsid w:val="006D0AC8"/>
    <w:rsid w:val="006D227A"/>
    <w:rsid w:val="006D2BD1"/>
    <w:rsid w:val="006D2C50"/>
    <w:rsid w:val="006D3472"/>
    <w:rsid w:val="006D35F4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1ED2"/>
    <w:rsid w:val="00716398"/>
    <w:rsid w:val="007163DA"/>
    <w:rsid w:val="007164FF"/>
    <w:rsid w:val="00716778"/>
    <w:rsid w:val="00716834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50033"/>
    <w:rsid w:val="00752C75"/>
    <w:rsid w:val="00753448"/>
    <w:rsid w:val="00753C9E"/>
    <w:rsid w:val="007540F6"/>
    <w:rsid w:val="00754476"/>
    <w:rsid w:val="007609C5"/>
    <w:rsid w:val="00763D21"/>
    <w:rsid w:val="0076447C"/>
    <w:rsid w:val="00766805"/>
    <w:rsid w:val="00767445"/>
    <w:rsid w:val="00771055"/>
    <w:rsid w:val="007710D6"/>
    <w:rsid w:val="0077119F"/>
    <w:rsid w:val="007719D7"/>
    <w:rsid w:val="0077202A"/>
    <w:rsid w:val="00774F74"/>
    <w:rsid w:val="0078095B"/>
    <w:rsid w:val="00780D9E"/>
    <w:rsid w:val="0078115F"/>
    <w:rsid w:val="00781F23"/>
    <w:rsid w:val="00785848"/>
    <w:rsid w:val="007871D1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B3A43"/>
    <w:rsid w:val="007B5290"/>
    <w:rsid w:val="007B7560"/>
    <w:rsid w:val="007C0527"/>
    <w:rsid w:val="007C1AB3"/>
    <w:rsid w:val="007C267C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097F"/>
    <w:rsid w:val="00834084"/>
    <w:rsid w:val="0083582B"/>
    <w:rsid w:val="00835A94"/>
    <w:rsid w:val="0084186F"/>
    <w:rsid w:val="00841BBB"/>
    <w:rsid w:val="00842916"/>
    <w:rsid w:val="0084302D"/>
    <w:rsid w:val="00843A46"/>
    <w:rsid w:val="00846B49"/>
    <w:rsid w:val="008474C9"/>
    <w:rsid w:val="008507CB"/>
    <w:rsid w:val="0085098E"/>
    <w:rsid w:val="00853FD1"/>
    <w:rsid w:val="008542D0"/>
    <w:rsid w:val="00854357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6FAB"/>
    <w:rsid w:val="008914BE"/>
    <w:rsid w:val="00891FC6"/>
    <w:rsid w:val="0089364C"/>
    <w:rsid w:val="00894E39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3C96"/>
    <w:rsid w:val="008D67B2"/>
    <w:rsid w:val="008D78E9"/>
    <w:rsid w:val="008D7D3A"/>
    <w:rsid w:val="008E0E6B"/>
    <w:rsid w:val="008E132D"/>
    <w:rsid w:val="008E378E"/>
    <w:rsid w:val="008E3FDE"/>
    <w:rsid w:val="008E44EE"/>
    <w:rsid w:val="008E6919"/>
    <w:rsid w:val="008F1066"/>
    <w:rsid w:val="008F34C0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71F4"/>
    <w:rsid w:val="0093534D"/>
    <w:rsid w:val="00940C59"/>
    <w:rsid w:val="00943DEF"/>
    <w:rsid w:val="009440C0"/>
    <w:rsid w:val="00945343"/>
    <w:rsid w:val="00945FE4"/>
    <w:rsid w:val="0094767E"/>
    <w:rsid w:val="00947D17"/>
    <w:rsid w:val="00947EE9"/>
    <w:rsid w:val="00951CDF"/>
    <w:rsid w:val="00955C36"/>
    <w:rsid w:val="0095688C"/>
    <w:rsid w:val="00960B18"/>
    <w:rsid w:val="009615DF"/>
    <w:rsid w:val="0096269E"/>
    <w:rsid w:val="00964059"/>
    <w:rsid w:val="00964AE7"/>
    <w:rsid w:val="00966C7E"/>
    <w:rsid w:val="00970E17"/>
    <w:rsid w:val="00970EC4"/>
    <w:rsid w:val="009712FA"/>
    <w:rsid w:val="0098449E"/>
    <w:rsid w:val="009850B1"/>
    <w:rsid w:val="00985F4F"/>
    <w:rsid w:val="00987E9E"/>
    <w:rsid w:val="00991BF8"/>
    <w:rsid w:val="00991D45"/>
    <w:rsid w:val="009945C8"/>
    <w:rsid w:val="0099522D"/>
    <w:rsid w:val="00995FED"/>
    <w:rsid w:val="00997964"/>
    <w:rsid w:val="00997D34"/>
    <w:rsid w:val="009A0D93"/>
    <w:rsid w:val="009A53DD"/>
    <w:rsid w:val="009B0C10"/>
    <w:rsid w:val="009B1B97"/>
    <w:rsid w:val="009B3E40"/>
    <w:rsid w:val="009B6E1B"/>
    <w:rsid w:val="009B7457"/>
    <w:rsid w:val="009B79E7"/>
    <w:rsid w:val="009B7B68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05D7"/>
    <w:rsid w:val="00A21720"/>
    <w:rsid w:val="00A21A0F"/>
    <w:rsid w:val="00A22543"/>
    <w:rsid w:val="00A23493"/>
    <w:rsid w:val="00A24208"/>
    <w:rsid w:val="00A2443C"/>
    <w:rsid w:val="00A25344"/>
    <w:rsid w:val="00A27AF8"/>
    <w:rsid w:val="00A30146"/>
    <w:rsid w:val="00A305B9"/>
    <w:rsid w:val="00A3156E"/>
    <w:rsid w:val="00A31AA2"/>
    <w:rsid w:val="00A31B3C"/>
    <w:rsid w:val="00A32FC3"/>
    <w:rsid w:val="00A33ACC"/>
    <w:rsid w:val="00A3518A"/>
    <w:rsid w:val="00A36511"/>
    <w:rsid w:val="00A41845"/>
    <w:rsid w:val="00A427ED"/>
    <w:rsid w:val="00A4414B"/>
    <w:rsid w:val="00A444D0"/>
    <w:rsid w:val="00A44FD8"/>
    <w:rsid w:val="00A4664E"/>
    <w:rsid w:val="00A47FB4"/>
    <w:rsid w:val="00A519CC"/>
    <w:rsid w:val="00A5493A"/>
    <w:rsid w:val="00A56131"/>
    <w:rsid w:val="00A564FC"/>
    <w:rsid w:val="00A57DE2"/>
    <w:rsid w:val="00A60485"/>
    <w:rsid w:val="00A63577"/>
    <w:rsid w:val="00A65E19"/>
    <w:rsid w:val="00A66698"/>
    <w:rsid w:val="00A66D2E"/>
    <w:rsid w:val="00A7069F"/>
    <w:rsid w:val="00A72AE7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57C6"/>
    <w:rsid w:val="00A96DBD"/>
    <w:rsid w:val="00A9757C"/>
    <w:rsid w:val="00A97B97"/>
    <w:rsid w:val="00AA0790"/>
    <w:rsid w:val="00AA2917"/>
    <w:rsid w:val="00AA309A"/>
    <w:rsid w:val="00AB0957"/>
    <w:rsid w:val="00AB1353"/>
    <w:rsid w:val="00AB2A64"/>
    <w:rsid w:val="00AB474D"/>
    <w:rsid w:val="00AB4C1B"/>
    <w:rsid w:val="00AC006E"/>
    <w:rsid w:val="00AC2D76"/>
    <w:rsid w:val="00AC662B"/>
    <w:rsid w:val="00AD0139"/>
    <w:rsid w:val="00AD29F2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2AA2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F1D"/>
    <w:rsid w:val="00B8722B"/>
    <w:rsid w:val="00B87956"/>
    <w:rsid w:val="00B87986"/>
    <w:rsid w:val="00B87BD8"/>
    <w:rsid w:val="00B950AD"/>
    <w:rsid w:val="00B95D29"/>
    <w:rsid w:val="00B95E35"/>
    <w:rsid w:val="00B970FA"/>
    <w:rsid w:val="00BA1851"/>
    <w:rsid w:val="00BA6248"/>
    <w:rsid w:val="00BB4066"/>
    <w:rsid w:val="00BB4105"/>
    <w:rsid w:val="00BB7DC2"/>
    <w:rsid w:val="00BC1E28"/>
    <w:rsid w:val="00BC29B7"/>
    <w:rsid w:val="00BC2A77"/>
    <w:rsid w:val="00BC4748"/>
    <w:rsid w:val="00BC50A7"/>
    <w:rsid w:val="00BC578A"/>
    <w:rsid w:val="00BD4E2A"/>
    <w:rsid w:val="00BD4F14"/>
    <w:rsid w:val="00BD6CF6"/>
    <w:rsid w:val="00BD70A3"/>
    <w:rsid w:val="00BD796B"/>
    <w:rsid w:val="00BE0209"/>
    <w:rsid w:val="00BE0A7E"/>
    <w:rsid w:val="00BE3C10"/>
    <w:rsid w:val="00BE4C3A"/>
    <w:rsid w:val="00BE5131"/>
    <w:rsid w:val="00BE5ADF"/>
    <w:rsid w:val="00BF31A2"/>
    <w:rsid w:val="00BF4C0F"/>
    <w:rsid w:val="00BF7D59"/>
    <w:rsid w:val="00C005E6"/>
    <w:rsid w:val="00C025A3"/>
    <w:rsid w:val="00C03CE4"/>
    <w:rsid w:val="00C05570"/>
    <w:rsid w:val="00C070DF"/>
    <w:rsid w:val="00C073BA"/>
    <w:rsid w:val="00C10DC7"/>
    <w:rsid w:val="00C11CD3"/>
    <w:rsid w:val="00C1313D"/>
    <w:rsid w:val="00C14D23"/>
    <w:rsid w:val="00C14D52"/>
    <w:rsid w:val="00C20BE8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6417"/>
    <w:rsid w:val="00C37195"/>
    <w:rsid w:val="00C3768F"/>
    <w:rsid w:val="00C479C6"/>
    <w:rsid w:val="00C51310"/>
    <w:rsid w:val="00C52AC7"/>
    <w:rsid w:val="00C52E53"/>
    <w:rsid w:val="00C52F5D"/>
    <w:rsid w:val="00C53C1C"/>
    <w:rsid w:val="00C54629"/>
    <w:rsid w:val="00C575FD"/>
    <w:rsid w:val="00C57B61"/>
    <w:rsid w:val="00C609CB"/>
    <w:rsid w:val="00C61A82"/>
    <w:rsid w:val="00C629C8"/>
    <w:rsid w:val="00C638CA"/>
    <w:rsid w:val="00C6398B"/>
    <w:rsid w:val="00C63BB3"/>
    <w:rsid w:val="00C6416F"/>
    <w:rsid w:val="00C66E08"/>
    <w:rsid w:val="00C73A89"/>
    <w:rsid w:val="00C73E36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E45"/>
    <w:rsid w:val="00CB1BF1"/>
    <w:rsid w:val="00CB2144"/>
    <w:rsid w:val="00CB3696"/>
    <w:rsid w:val="00CB3D66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7129"/>
    <w:rsid w:val="00CF73A5"/>
    <w:rsid w:val="00D000E2"/>
    <w:rsid w:val="00D05E1F"/>
    <w:rsid w:val="00D077BC"/>
    <w:rsid w:val="00D13C67"/>
    <w:rsid w:val="00D14764"/>
    <w:rsid w:val="00D1779D"/>
    <w:rsid w:val="00D2039F"/>
    <w:rsid w:val="00D20D00"/>
    <w:rsid w:val="00D253C4"/>
    <w:rsid w:val="00D27055"/>
    <w:rsid w:val="00D276D6"/>
    <w:rsid w:val="00D30A72"/>
    <w:rsid w:val="00D31B3B"/>
    <w:rsid w:val="00D35270"/>
    <w:rsid w:val="00D35880"/>
    <w:rsid w:val="00D37B14"/>
    <w:rsid w:val="00D40282"/>
    <w:rsid w:val="00D4189D"/>
    <w:rsid w:val="00D43559"/>
    <w:rsid w:val="00D4363B"/>
    <w:rsid w:val="00D4472B"/>
    <w:rsid w:val="00D46DB3"/>
    <w:rsid w:val="00D4716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446"/>
    <w:rsid w:val="00D71592"/>
    <w:rsid w:val="00D7227E"/>
    <w:rsid w:val="00D731EC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A03B3"/>
    <w:rsid w:val="00DA1530"/>
    <w:rsid w:val="00DA3C03"/>
    <w:rsid w:val="00DA415E"/>
    <w:rsid w:val="00DA497A"/>
    <w:rsid w:val="00DA631B"/>
    <w:rsid w:val="00DA6C81"/>
    <w:rsid w:val="00DB258D"/>
    <w:rsid w:val="00DB2FC5"/>
    <w:rsid w:val="00DB5706"/>
    <w:rsid w:val="00DB5AB3"/>
    <w:rsid w:val="00DB63A0"/>
    <w:rsid w:val="00DB7142"/>
    <w:rsid w:val="00DC1C50"/>
    <w:rsid w:val="00DC3744"/>
    <w:rsid w:val="00DC400F"/>
    <w:rsid w:val="00DC487E"/>
    <w:rsid w:val="00DC4DB5"/>
    <w:rsid w:val="00DD1687"/>
    <w:rsid w:val="00DD17E0"/>
    <w:rsid w:val="00DD17F4"/>
    <w:rsid w:val="00DD4089"/>
    <w:rsid w:val="00DD5A6E"/>
    <w:rsid w:val="00DD6706"/>
    <w:rsid w:val="00DE1D75"/>
    <w:rsid w:val="00DE3ABE"/>
    <w:rsid w:val="00DF170B"/>
    <w:rsid w:val="00DF1E48"/>
    <w:rsid w:val="00DF20CB"/>
    <w:rsid w:val="00DF2833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139E"/>
    <w:rsid w:val="00E113F8"/>
    <w:rsid w:val="00E11A98"/>
    <w:rsid w:val="00E2385B"/>
    <w:rsid w:val="00E24E69"/>
    <w:rsid w:val="00E25EE0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C89"/>
    <w:rsid w:val="00E46A49"/>
    <w:rsid w:val="00E4716B"/>
    <w:rsid w:val="00E5410B"/>
    <w:rsid w:val="00E54BFB"/>
    <w:rsid w:val="00E56326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438F"/>
    <w:rsid w:val="00ED0872"/>
    <w:rsid w:val="00ED18B1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0F1E"/>
    <w:rsid w:val="00EF22E5"/>
    <w:rsid w:val="00EF54FE"/>
    <w:rsid w:val="00EF7E03"/>
    <w:rsid w:val="00F01120"/>
    <w:rsid w:val="00F04025"/>
    <w:rsid w:val="00F0425B"/>
    <w:rsid w:val="00F04388"/>
    <w:rsid w:val="00F04A2B"/>
    <w:rsid w:val="00F06F28"/>
    <w:rsid w:val="00F07B56"/>
    <w:rsid w:val="00F12D00"/>
    <w:rsid w:val="00F155CC"/>
    <w:rsid w:val="00F162C0"/>
    <w:rsid w:val="00F169CF"/>
    <w:rsid w:val="00F16C8D"/>
    <w:rsid w:val="00F205F3"/>
    <w:rsid w:val="00F25FB4"/>
    <w:rsid w:val="00F27421"/>
    <w:rsid w:val="00F33A1F"/>
    <w:rsid w:val="00F36329"/>
    <w:rsid w:val="00F40115"/>
    <w:rsid w:val="00F40915"/>
    <w:rsid w:val="00F40DD0"/>
    <w:rsid w:val="00F41A54"/>
    <w:rsid w:val="00F45AF3"/>
    <w:rsid w:val="00F4715A"/>
    <w:rsid w:val="00F47E5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90A24"/>
    <w:rsid w:val="00F91832"/>
    <w:rsid w:val="00F9398A"/>
    <w:rsid w:val="00F95411"/>
    <w:rsid w:val="00F96263"/>
    <w:rsid w:val="00F9686C"/>
    <w:rsid w:val="00F97A38"/>
    <w:rsid w:val="00FA15B9"/>
    <w:rsid w:val="00FA32E1"/>
    <w:rsid w:val="00FA6B7F"/>
    <w:rsid w:val="00FB0491"/>
    <w:rsid w:val="00FB0936"/>
    <w:rsid w:val="00FB155B"/>
    <w:rsid w:val="00FB218A"/>
    <w:rsid w:val="00FB25D4"/>
    <w:rsid w:val="00FB6824"/>
    <w:rsid w:val="00FB6F61"/>
    <w:rsid w:val="00FB7823"/>
    <w:rsid w:val="00FC06D3"/>
    <w:rsid w:val="00FC3CB9"/>
    <w:rsid w:val="00FC4E38"/>
    <w:rsid w:val="00FD0D3E"/>
    <w:rsid w:val="00FD2A14"/>
    <w:rsid w:val="00FD5151"/>
    <w:rsid w:val="00FD5850"/>
    <w:rsid w:val="00FD72F4"/>
    <w:rsid w:val="00FE0AD7"/>
    <w:rsid w:val="00FE0ADE"/>
    <w:rsid w:val="00FE47DB"/>
    <w:rsid w:val="00FE4EDB"/>
    <w:rsid w:val="00FF4EAE"/>
    <w:rsid w:val="00FF5763"/>
    <w:rsid w:val="00FF5BD2"/>
    <w:rsid w:val="00FF68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dps-plavec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D34F-CC8A-4F22-A1B4-B62C6AA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15</Pages>
  <Words>4794</Words>
  <Characters>28287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Tereza Němcová</cp:lastModifiedBy>
  <cp:revision>32</cp:revision>
  <cp:lastPrinted>2023-11-07T15:12:00Z</cp:lastPrinted>
  <dcterms:created xsi:type="dcterms:W3CDTF">2025-03-18T12:19:00Z</dcterms:created>
  <dcterms:modified xsi:type="dcterms:W3CDTF">2025-11-18T10:39:00Z</dcterms:modified>
</cp:coreProperties>
</file>