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71A9BE90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 w:rsidRPr="006C79CD">
        <w:rPr>
          <w:rFonts w:asciiTheme="minorHAnsi" w:hAnsiTheme="minorHAnsi" w:cstheme="minorHAnsi"/>
          <w:b/>
          <w:sz w:val="28"/>
          <w:szCs w:val="28"/>
        </w:rPr>
        <w:t xml:space="preserve">„DNS </w:t>
      </w:r>
      <w:r w:rsidR="006C79CD" w:rsidRPr="006C79CD">
        <w:rPr>
          <w:rFonts w:asciiTheme="minorHAnsi" w:hAnsiTheme="minorHAnsi" w:cstheme="minorHAnsi"/>
          <w:b/>
          <w:sz w:val="28"/>
          <w:szCs w:val="28"/>
        </w:rPr>
        <w:t>54</w:t>
      </w:r>
      <w:r w:rsidRPr="006C79C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C79CD" w:rsidRPr="006C79CD">
        <w:rPr>
          <w:rFonts w:asciiTheme="minorHAnsi" w:hAnsiTheme="minorHAnsi" w:cstheme="minorHAnsi"/>
          <w:b/>
          <w:sz w:val="28"/>
          <w:szCs w:val="28"/>
        </w:rPr>
        <w:t>–</w:t>
      </w:r>
      <w:r w:rsidRPr="006C79C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C79CD" w:rsidRPr="006C79CD">
        <w:rPr>
          <w:rFonts w:asciiTheme="minorHAnsi" w:hAnsiTheme="minorHAnsi" w:cstheme="minorHAnsi"/>
          <w:b/>
          <w:sz w:val="28"/>
          <w:szCs w:val="28"/>
        </w:rPr>
        <w:t>Lůžka a matrace</w:t>
      </w:r>
      <w:r w:rsidRPr="006C79CD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6C79CD" w:rsidRPr="006C79CD">
        <w:rPr>
          <w:rFonts w:asciiTheme="minorHAnsi" w:hAnsiTheme="minorHAnsi" w:cstheme="minorHAnsi"/>
          <w:b/>
          <w:sz w:val="28"/>
          <w:szCs w:val="28"/>
        </w:rPr>
        <w:t>Domov</w:t>
      </w:r>
      <w:r w:rsidR="006C79CD">
        <w:rPr>
          <w:rFonts w:asciiTheme="minorHAnsi" w:hAnsiTheme="minorHAnsi" w:cstheme="minorHAnsi"/>
          <w:b/>
          <w:sz w:val="28"/>
          <w:szCs w:val="28"/>
        </w:rPr>
        <w:t xml:space="preserve"> na Polní</w:t>
      </w:r>
      <w:r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 xml:space="preserve">Mgr. Libuší </w:t>
            </w:r>
            <w:proofErr w:type="spellStart"/>
            <w:r w:rsidRPr="00513599">
              <w:rPr>
                <w:rFonts w:asciiTheme="minorHAnsi" w:hAnsiTheme="minorHAnsi" w:cstheme="minorHAnsi"/>
              </w:rPr>
              <w:t>Podolovou</w:t>
            </w:r>
            <w:proofErr w:type="spellEnd"/>
            <w:r w:rsidRPr="00513599">
              <w:rPr>
                <w:rFonts w:asciiTheme="minorHAnsi" w:hAnsiTheme="minorHAnsi" w:cstheme="minorHAnsi"/>
              </w:rPr>
              <w:t>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24A4DE1F" w:rsidR="008E34AF" w:rsidRPr="00DD2740" w:rsidRDefault="006C79CD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6C79CD">
              <w:rPr>
                <w:rFonts w:asciiTheme="minorHAnsi" w:hAnsiTheme="minorHAnsi" w:cstheme="minorHAnsi"/>
                <w:b/>
                <w:bCs/>
              </w:rPr>
              <w:t>Domov na Polní,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7BF57E81" w:rsidR="008E34AF" w:rsidRPr="00DD2740" w:rsidRDefault="006C79CD" w:rsidP="00455ACA">
            <w:pPr>
              <w:spacing w:before="120"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9B399B">
              <w:rPr>
                <w:rFonts w:asciiTheme="minorHAnsi" w:hAnsiTheme="minorHAnsi" w:cstheme="minorHAnsi"/>
              </w:rPr>
              <w:t>Polní 252/1, 682 01 Vyškov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58EA721B" w:rsidR="008E34AF" w:rsidRPr="00DD2740" w:rsidRDefault="006C79CD" w:rsidP="00455ACA">
            <w:pPr>
              <w:spacing w:before="120"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9B399B">
              <w:rPr>
                <w:rFonts w:asciiTheme="minorHAnsi" w:hAnsiTheme="minorHAnsi" w:cstheme="minorHAnsi"/>
              </w:rPr>
              <w:t>00226556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53A525D5" w:rsidR="008E34AF" w:rsidRPr="00DD2740" w:rsidRDefault="006C79CD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C79CD">
              <w:rPr>
                <w:rFonts w:asciiTheme="minorHAnsi" w:hAnsiTheme="minorHAnsi" w:cstheme="minorHAnsi"/>
              </w:rPr>
              <w:t xml:space="preserve">doc. Ing. Danou </w:t>
            </w:r>
            <w:proofErr w:type="spellStart"/>
            <w:r w:rsidRPr="006C79CD">
              <w:rPr>
                <w:rFonts w:asciiTheme="minorHAnsi" w:hAnsiTheme="minorHAnsi" w:cstheme="minorHAnsi"/>
              </w:rPr>
              <w:t>Martinovičovou</w:t>
            </w:r>
            <w:proofErr w:type="spellEnd"/>
            <w:r w:rsidRPr="006C79CD">
              <w:rPr>
                <w:rFonts w:asciiTheme="minorHAnsi" w:hAnsiTheme="minorHAnsi" w:cstheme="minorHAnsi"/>
              </w:rPr>
              <w:t>, Ph.D., MBA, ředitelkou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34DF5142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AE3D20">
        <w:rPr>
          <w:rFonts w:asciiTheme="minorHAnsi" w:hAnsiTheme="minorHAnsi" w:cstheme="minorHAnsi"/>
        </w:rPr>
        <w:t>u</w:t>
      </w:r>
      <w:r w:rsidR="005526DC" w:rsidRPr="00513599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>bud</w:t>
      </w:r>
      <w:r w:rsidR="00AE3D20">
        <w:rPr>
          <w:rFonts w:asciiTheme="minorHAnsi" w:hAnsiTheme="minorHAnsi" w:cstheme="minorHAnsi"/>
        </w:rPr>
        <w:t>ou</w:t>
      </w:r>
      <w:r w:rsidRPr="00513599">
        <w:rPr>
          <w:rFonts w:asciiTheme="minorHAnsi" w:hAnsiTheme="minorHAnsi" w:cstheme="minorHAnsi"/>
        </w:rPr>
        <w:t xml:space="preserve">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AE3D20">
        <w:rPr>
          <w:rFonts w:asciiTheme="minorHAnsi" w:hAnsiTheme="minorHAnsi" w:cstheme="minorHAnsi"/>
          <w:b/>
          <w:bCs/>
        </w:rPr>
        <w:t>ém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AE3D20">
        <w:rPr>
          <w:rFonts w:asciiTheme="minorHAnsi" w:hAnsiTheme="minorHAnsi" w:cstheme="minorHAnsi"/>
          <w:b/>
          <w:bCs/>
        </w:rPr>
        <w:t>ku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AE3D20">
        <w:rPr>
          <w:rFonts w:asciiTheme="minorHAnsi" w:hAnsiTheme="minorHAnsi" w:cstheme="minorHAnsi"/>
          <w:b/>
          <w:bCs/>
        </w:rPr>
        <w:t>em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 xml:space="preserve">ýzvy k podání </w:t>
      </w:r>
      <w:r w:rsidR="002E6BAF">
        <w:rPr>
          <w:rFonts w:asciiTheme="minorHAnsi" w:hAnsiTheme="minorHAnsi" w:cstheme="minorHAnsi"/>
        </w:rPr>
        <w:t>nabídek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AE3D20">
        <w:rPr>
          <w:rFonts w:asciiTheme="minorHAnsi" w:hAnsiTheme="minorHAnsi" w:cstheme="minorHAnsi"/>
        </w:rPr>
        <w:t>u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</w:t>
      </w:r>
      <w:r w:rsidR="00AE3D20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>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AE3D20">
        <w:rPr>
          <w:rFonts w:asciiTheme="minorHAnsi" w:hAnsiTheme="minorHAnsi" w:cstheme="minorHAnsi"/>
        </w:rPr>
        <w:t>ek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AE3D20">
        <w:rPr>
          <w:rFonts w:asciiTheme="minorHAnsi" w:hAnsiTheme="minorHAnsi" w:cstheme="minorHAnsi"/>
        </w:rPr>
        <w:t>e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74C06E20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 xml:space="preserve">Pověřující zadavatel ověří, zda </w:t>
      </w:r>
      <w:r w:rsidRPr="006C79CD">
        <w:rPr>
          <w:rFonts w:asciiTheme="minorHAnsi" w:hAnsiTheme="minorHAnsi" w:cstheme="minorHAnsi"/>
        </w:rPr>
        <w:t>předložen</w:t>
      </w:r>
      <w:r w:rsidR="006C79CD" w:rsidRPr="006C79CD">
        <w:rPr>
          <w:rFonts w:asciiTheme="minorHAnsi" w:hAnsiTheme="minorHAnsi" w:cstheme="minorHAnsi"/>
        </w:rPr>
        <w:t>é</w:t>
      </w:r>
      <w:r w:rsidRPr="006C79CD">
        <w:rPr>
          <w:rFonts w:asciiTheme="minorHAnsi" w:hAnsiTheme="minorHAnsi" w:cstheme="minorHAnsi"/>
        </w:rPr>
        <w:t xml:space="preserve"> vzor</w:t>
      </w:r>
      <w:r w:rsidR="006C79CD" w:rsidRPr="006C79CD">
        <w:rPr>
          <w:rFonts w:asciiTheme="minorHAnsi" w:hAnsiTheme="minorHAnsi" w:cstheme="minorHAnsi"/>
        </w:rPr>
        <w:t>ky</w:t>
      </w:r>
      <w:r w:rsidRPr="006C79CD">
        <w:rPr>
          <w:rFonts w:asciiTheme="minorHAnsi" w:hAnsiTheme="minorHAnsi" w:cstheme="minorHAnsi"/>
        </w:rPr>
        <w:t xml:space="preserve"> předmětu plnění určen</w:t>
      </w:r>
      <w:r w:rsidR="00AE3D20" w:rsidRPr="006C79CD">
        <w:rPr>
          <w:rFonts w:asciiTheme="minorHAnsi" w:hAnsiTheme="minorHAnsi" w:cstheme="minorHAnsi"/>
        </w:rPr>
        <w:t xml:space="preserve">ý </w:t>
      </w:r>
      <w:r w:rsidRPr="006C79CD">
        <w:rPr>
          <w:rFonts w:asciiTheme="minorHAnsi" w:hAnsiTheme="minorHAnsi" w:cstheme="minorHAnsi"/>
        </w:rPr>
        <w:t xml:space="preserve">k dodání </w:t>
      </w:r>
      <w:r w:rsidRPr="006C79CD">
        <w:rPr>
          <w:rFonts w:asciiTheme="minorHAnsi" w:hAnsiTheme="minorHAnsi" w:cstheme="minorHAnsi"/>
          <w:b/>
          <w:bCs/>
        </w:rPr>
        <w:t>splňuj</w:t>
      </w:r>
      <w:r w:rsidR="00AE3D20" w:rsidRPr="006C79CD">
        <w:rPr>
          <w:rFonts w:asciiTheme="minorHAnsi" w:hAnsiTheme="minorHAnsi" w:cstheme="minorHAnsi"/>
          <w:b/>
          <w:bCs/>
        </w:rPr>
        <w:t>e</w:t>
      </w:r>
      <w:r w:rsidRPr="006C79CD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6C79CD">
        <w:rPr>
          <w:rFonts w:asciiTheme="minorHAnsi" w:hAnsiTheme="minorHAnsi" w:cstheme="minorHAnsi"/>
          <w:b/>
          <w:bCs/>
        </w:rPr>
        <w:t>požadovaný</w:t>
      </w:r>
      <w:r w:rsidRPr="006C79CD">
        <w:rPr>
          <w:rFonts w:asciiTheme="minorHAnsi" w:hAnsiTheme="minorHAnsi" w:cstheme="minorHAnsi"/>
          <w:b/>
          <w:bCs/>
        </w:rPr>
        <w:t xml:space="preserve"> typ</w:t>
      </w:r>
      <w:r w:rsidR="001055E5" w:rsidRPr="006C79CD">
        <w:rPr>
          <w:rFonts w:asciiTheme="minorHAnsi" w:hAnsiTheme="minorHAnsi" w:cstheme="minorHAnsi"/>
          <w:b/>
          <w:bCs/>
        </w:rPr>
        <w:t xml:space="preserve"> </w:t>
      </w:r>
      <w:r w:rsidR="006C79CD" w:rsidRPr="006C79CD">
        <w:rPr>
          <w:rFonts w:asciiTheme="minorHAnsi" w:hAnsiTheme="minorHAnsi" w:cstheme="minorHAnsi"/>
          <w:b/>
          <w:bCs/>
        </w:rPr>
        <w:t>lůžka a matrace</w:t>
      </w:r>
      <w:r w:rsidR="00366D7A" w:rsidRPr="006C79CD">
        <w:rPr>
          <w:rFonts w:asciiTheme="minorHAnsi" w:hAnsiTheme="minorHAnsi" w:cstheme="minorHAnsi"/>
          <w:b/>
          <w:bCs/>
        </w:rPr>
        <w:t xml:space="preserve"> </w:t>
      </w:r>
      <w:r w:rsidRPr="006C79CD">
        <w:rPr>
          <w:rFonts w:asciiTheme="minorHAnsi" w:hAnsiTheme="minorHAnsi" w:cstheme="minorHAnsi"/>
        </w:rPr>
        <w:t xml:space="preserve">dle Přílohy č. 3 Výzvy k podání </w:t>
      </w:r>
      <w:r w:rsidR="002E6BAF" w:rsidRPr="006C79CD">
        <w:rPr>
          <w:rFonts w:asciiTheme="minorHAnsi" w:hAnsiTheme="minorHAnsi" w:cstheme="minorHAnsi"/>
        </w:rPr>
        <w:t>nabídek</w:t>
      </w:r>
      <w:r w:rsidRPr="006C79CD">
        <w:rPr>
          <w:rFonts w:asciiTheme="minorHAnsi" w:hAnsiTheme="minorHAnsi" w:cstheme="minorHAnsi"/>
        </w:rPr>
        <w:t xml:space="preserve"> – Technická specifikace předmětu plnění.</w:t>
      </w:r>
    </w:p>
    <w:tbl>
      <w:tblPr>
        <w:tblW w:w="9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4443"/>
        <w:gridCol w:w="2809"/>
        <w:gridCol w:w="1530"/>
      </w:tblGrid>
      <w:tr w:rsidR="006C79CD" w:rsidRPr="006C79CD" w14:paraId="0A1708AB" w14:textId="77777777" w:rsidTr="006C79CD">
        <w:trPr>
          <w:trHeight w:val="720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80BB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6C79CD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Elektrické lůžko s průběžnými postranicemi - 45 ks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6C959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79CD" w:rsidRPr="006C79CD" w14:paraId="12854051" w14:textId="77777777" w:rsidTr="006C79CD">
        <w:trPr>
          <w:trHeight w:val="3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377A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 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155F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6C79CD">
              <w:rPr>
                <w:rFonts w:cs="Calibri"/>
                <w:b/>
                <w:bCs/>
                <w:sz w:val="28"/>
                <w:szCs w:val="28"/>
              </w:rPr>
              <w:t>Požadavky zadavatele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8D0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Nabídka: typ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DF7B270" w14:textId="4B1FDC6F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Výsledek testování</w:t>
            </w:r>
          </w:p>
        </w:tc>
      </w:tr>
      <w:tr w:rsidR="006C79CD" w:rsidRPr="006C79CD" w14:paraId="189C583D" w14:textId="77777777" w:rsidTr="006C79CD">
        <w:trPr>
          <w:trHeight w:val="31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1DC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E1B1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Základní parametry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213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Parametry nabídky</w:t>
            </w: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F8C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C79CD" w:rsidRPr="006C79CD" w14:paraId="786A2747" w14:textId="77777777" w:rsidTr="006C79C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D84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0304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Vnější rozměry max. 220 x 103 (+-</w:t>
            </w:r>
            <w:proofErr w:type="gramStart"/>
            <w:r w:rsidRPr="006C79CD">
              <w:rPr>
                <w:rFonts w:cs="Calibri"/>
              </w:rPr>
              <w:t>4cm</w:t>
            </w:r>
            <w:proofErr w:type="gramEnd"/>
            <w:r w:rsidRPr="006C79CD">
              <w:rPr>
                <w:rFonts w:cs="Calibri"/>
              </w:rPr>
              <w:t>)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7C4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… cm x … cm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A91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537BFD11" w14:textId="77777777" w:rsidTr="006C79C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D10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7AF7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 xml:space="preserve">Ložná plocha pro matrace </w:t>
            </w:r>
            <w:proofErr w:type="gramStart"/>
            <w:r w:rsidRPr="006C79CD">
              <w:rPr>
                <w:rFonts w:cs="Calibri"/>
              </w:rPr>
              <w:t>87 - 90</w:t>
            </w:r>
            <w:proofErr w:type="gramEnd"/>
            <w:r w:rsidRPr="006C79CD">
              <w:rPr>
                <w:rFonts w:cs="Calibri"/>
              </w:rPr>
              <w:t xml:space="preserve"> x 200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40E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… cm x … cm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C7F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4A44EED6" w14:textId="77777777" w:rsidTr="006C79C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4BF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436E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Nosnost lůžka min. 185 kg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958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…kg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0E5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315041AB" w14:textId="77777777" w:rsidTr="006C79CD">
        <w:trPr>
          <w:trHeight w:val="31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6002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0584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Ložná plocha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7C2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F74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09D09AA8" w14:textId="77777777" w:rsidTr="006C79CD">
        <w:trPr>
          <w:trHeight w:val="33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1AD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2651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proofErr w:type="gramStart"/>
            <w:r w:rsidRPr="006C79CD">
              <w:rPr>
                <w:rFonts w:cs="Calibri"/>
              </w:rPr>
              <w:t>4 dílná</w:t>
            </w:r>
            <w:proofErr w:type="gramEnd"/>
            <w:r w:rsidRPr="006C79CD">
              <w:rPr>
                <w:rFonts w:cs="Calibri"/>
              </w:rPr>
              <w:t xml:space="preserve"> ložná plocha z kovových lamel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B47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E8B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33930340" w14:textId="77777777" w:rsidTr="006C79C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60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B0D2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proofErr w:type="spellStart"/>
            <w:r w:rsidRPr="006C79CD">
              <w:rPr>
                <w:rFonts w:cs="Calibri"/>
              </w:rPr>
              <w:t>Antitrendelenburgova</w:t>
            </w:r>
            <w:proofErr w:type="spellEnd"/>
            <w:r w:rsidRPr="006C79CD">
              <w:rPr>
                <w:rFonts w:cs="Calibri"/>
              </w:rPr>
              <w:t xml:space="preserve"> pozice min 12°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3FC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A1A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3C7E1B67" w14:textId="77777777" w:rsidTr="006C79C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77D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E818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 xml:space="preserve">Výškové nastavení 40 – </w:t>
            </w:r>
            <w:proofErr w:type="gramStart"/>
            <w:r w:rsidRPr="006C79CD">
              <w:rPr>
                <w:rFonts w:cs="Calibri"/>
              </w:rPr>
              <w:t>80cm</w:t>
            </w:r>
            <w:proofErr w:type="gramEnd"/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9FA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E00E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1D4B1CBF" w14:textId="77777777" w:rsidTr="006C79C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1F99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20F9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Nastavení opěradla 70° +/- 5°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DBF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F8C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4547633C" w14:textId="77777777" w:rsidTr="006C79C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7EE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95D3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Nastavení lýtkové části – ručně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BB4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AE4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7B677A1B" w14:textId="77777777" w:rsidTr="006C79CD">
        <w:trPr>
          <w:trHeight w:val="529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CA7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11C22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Rám lůžka je vybaven 4 kovovými úchyty proti skluzu matrace při polohování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F7F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116E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4CD6E80C" w14:textId="77777777" w:rsidTr="006C79CD">
        <w:trPr>
          <w:trHeight w:val="349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532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9DAA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Postranice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59D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D00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39FAD295" w14:textId="77777777" w:rsidTr="006C79C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FB1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55F5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Typ: průběžné postranice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5F4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5D3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2C8EA732" w14:textId="77777777" w:rsidTr="006C79CD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828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8489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 xml:space="preserve">2 výškové pozice postranic a možnost šikmého naklopení postranic                                                  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292E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8009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27119B96" w14:textId="77777777" w:rsidTr="006C79CD">
        <w:trPr>
          <w:trHeight w:val="578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FF6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153E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Postranice lze nasadit i sundat bez nutnosti použití nářadí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CB0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C8A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31096744" w14:textId="77777777" w:rsidTr="006C79CD">
        <w:trPr>
          <w:trHeight w:val="58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8DD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CAAC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 xml:space="preserve">Nejvyšší výšková pozice s výškou horní hrany postranice min. 38 cm nad ložnou plochou                        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D4F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EA12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0E2D93B9" w14:textId="77777777" w:rsidTr="006C79CD">
        <w:trPr>
          <w:trHeight w:val="31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746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091C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Čela lůžka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41A6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36C47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 </w:t>
            </w:r>
          </w:p>
        </w:tc>
      </w:tr>
      <w:tr w:rsidR="006C79CD" w:rsidRPr="006C79CD" w14:paraId="46054910" w14:textId="77777777" w:rsidTr="006C79C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CEF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9A64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Vlastnosti: pevná, lamino, přírodní světlé dřevo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E52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596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1574C7A3" w14:textId="77777777" w:rsidTr="006C79CD">
        <w:trPr>
          <w:trHeight w:val="31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CEB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3B03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Podvozek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AC5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A8609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 </w:t>
            </w:r>
          </w:p>
        </w:tc>
      </w:tr>
      <w:tr w:rsidR="006C79CD" w:rsidRPr="006C79CD" w14:paraId="051826BC" w14:textId="77777777" w:rsidTr="006C79CD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6CD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5509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proofErr w:type="spellStart"/>
            <w:r w:rsidRPr="006C79CD">
              <w:rPr>
                <w:rFonts w:cs="Calibri"/>
              </w:rPr>
              <w:t>Podjezdnost</w:t>
            </w:r>
            <w:proofErr w:type="spellEnd"/>
            <w:r w:rsidRPr="006C79CD">
              <w:rPr>
                <w:rFonts w:cs="Calibri"/>
              </w:rPr>
              <w:t xml:space="preserve"> podvozku pro zvedáky minimálně 15 cm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FC36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511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4219FC01" w14:textId="77777777" w:rsidTr="006C79C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ABC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2A08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Průměr koleček min. 100 mm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353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ANO/NE, … cm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032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067FBD99" w14:textId="77777777" w:rsidTr="006C79C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853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2496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Každé kolečko se samostatnou brzdou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8DF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55B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5B86A2B6" w14:textId="77777777" w:rsidTr="006C79CD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5CF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5288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Umístění koleček v krajích lůžka tak, aby pod lůžkem vznikla co největší plocha pro manipulaci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024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18B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295207A7" w14:textId="77777777" w:rsidTr="006C79CD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05B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4960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Vybaven systémem nouzového odblokování zádového dílu ložné plochy (při výpadku proudu)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A01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B53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2BC13FF2" w14:textId="77777777" w:rsidTr="006C79CD">
        <w:trPr>
          <w:trHeight w:val="31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5122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596C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Ovladač lůžka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566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09DC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0F10DBD0" w14:textId="77777777" w:rsidTr="006C79CD">
        <w:trPr>
          <w:trHeight w:val="9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F54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20.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F192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Lůžko ovládané ergonomicky tvarovaným dálkovým ovladačem na kabelu.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582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1859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0A82162E" w14:textId="77777777" w:rsidTr="006C79CD">
        <w:trPr>
          <w:trHeight w:val="60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66F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21.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51377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 xml:space="preserve">Nastavení výšky, zádového dílu, stehenního dílu, </w:t>
            </w:r>
            <w:proofErr w:type="spellStart"/>
            <w:r w:rsidRPr="006C79CD">
              <w:rPr>
                <w:rFonts w:cs="Calibri"/>
              </w:rPr>
              <w:t>antitrendelenburgovy</w:t>
            </w:r>
            <w:proofErr w:type="spellEnd"/>
            <w:r w:rsidRPr="006C79CD">
              <w:rPr>
                <w:rFonts w:cs="Calibri"/>
              </w:rPr>
              <w:t xml:space="preserve"> pozice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730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BEB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20FBEAE0" w14:textId="77777777" w:rsidTr="006C79CD">
        <w:trPr>
          <w:trHeight w:val="31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9B0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58B5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Další parametry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CB7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07B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3D50C530" w14:textId="77777777" w:rsidTr="006C79C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535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F545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Rukojeť s hrazdou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33D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1F9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55586D70" w14:textId="77777777" w:rsidTr="006C79CD">
        <w:trPr>
          <w:trHeight w:val="6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9A6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44B3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Odolnost proti vodě, mycím a dezinfekčním prostředkům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545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EBE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4F2BC27B" w14:textId="77777777" w:rsidTr="006C79CD">
        <w:trPr>
          <w:trHeight w:val="3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3E1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42C7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Záruční doba 24 měsíců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D15E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CD6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05EC79CC" w14:textId="77777777" w:rsidR="00366D7A" w:rsidRDefault="00366D7A" w:rsidP="00F1435D">
      <w:pPr>
        <w:suppressAutoHyphens/>
        <w:jc w:val="both"/>
        <w:rPr>
          <w:rFonts w:asciiTheme="minorHAnsi" w:hAnsiTheme="minorHAnsi" w:cstheme="minorHAnsi"/>
        </w:rPr>
      </w:pPr>
    </w:p>
    <w:tbl>
      <w:tblPr>
        <w:tblW w:w="9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4413"/>
        <w:gridCol w:w="2844"/>
        <w:gridCol w:w="1482"/>
      </w:tblGrid>
      <w:tr w:rsidR="006C79CD" w:rsidRPr="006C79CD" w14:paraId="6EA6D237" w14:textId="77777777" w:rsidTr="006C79CD">
        <w:trPr>
          <w:trHeight w:val="722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6FAA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6C79CD">
              <w:rPr>
                <w:rFonts w:cs="Calibri"/>
                <w:b/>
                <w:bCs/>
                <w:color w:val="000000"/>
                <w:sz w:val="28"/>
                <w:szCs w:val="28"/>
              </w:rPr>
              <w:t>Elektrické lůžko s nízkou ložnou plochou - 2 ks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B812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79CD" w:rsidRPr="006C79CD" w14:paraId="058C9124" w14:textId="77777777" w:rsidTr="00127CAF">
        <w:trPr>
          <w:trHeight w:val="37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7D65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 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5771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6C79CD">
              <w:rPr>
                <w:rFonts w:cs="Calibri"/>
                <w:b/>
                <w:bCs/>
                <w:sz w:val="28"/>
                <w:szCs w:val="28"/>
              </w:rPr>
              <w:t>Požadavky zadavatele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7C6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Nabídka: typ …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2F1E936" w14:textId="6F7A11CD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Výsledek testování</w:t>
            </w:r>
          </w:p>
        </w:tc>
      </w:tr>
      <w:tr w:rsidR="006C79CD" w:rsidRPr="006C79CD" w14:paraId="7FBA509D" w14:textId="77777777" w:rsidTr="00127CAF">
        <w:trPr>
          <w:trHeight w:val="31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C15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B17F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Základní parametry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55A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Parametry nabídky</w:t>
            </w: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BD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C79CD" w:rsidRPr="006C79CD" w14:paraId="43D8CA98" w14:textId="77777777" w:rsidTr="006C79CD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890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A97A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Vnější rozměry max. 212 x 105 (+-</w:t>
            </w:r>
            <w:proofErr w:type="gramStart"/>
            <w:r w:rsidRPr="006C79CD">
              <w:rPr>
                <w:rFonts w:cs="Calibri"/>
              </w:rPr>
              <w:t>4cm</w:t>
            </w:r>
            <w:proofErr w:type="gramEnd"/>
            <w:r w:rsidRPr="006C79CD">
              <w:rPr>
                <w:rFonts w:cs="Calibri"/>
              </w:rPr>
              <w:t>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9D69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… cm x … cm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BB2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14040B74" w14:textId="77777777" w:rsidTr="006C79CD">
        <w:trPr>
          <w:trHeight w:val="60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F3C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C281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 xml:space="preserve">Rozměry ložné plochy vnitřní min. 200 x </w:t>
            </w:r>
            <w:proofErr w:type="gramStart"/>
            <w:r w:rsidRPr="006C79CD">
              <w:rPr>
                <w:rFonts w:cs="Calibri"/>
              </w:rPr>
              <w:t>87 - 90</w:t>
            </w:r>
            <w:proofErr w:type="gramEnd"/>
            <w:r w:rsidRPr="006C79CD">
              <w:rPr>
                <w:rFonts w:cs="Calibri"/>
              </w:rPr>
              <w:t xml:space="preserve"> (+-</w:t>
            </w:r>
            <w:proofErr w:type="gramStart"/>
            <w:r w:rsidRPr="006C79CD">
              <w:rPr>
                <w:rFonts w:cs="Calibri"/>
              </w:rPr>
              <w:t>4cm</w:t>
            </w:r>
            <w:proofErr w:type="gramEnd"/>
            <w:r w:rsidRPr="006C79CD">
              <w:rPr>
                <w:rFonts w:cs="Calibri"/>
              </w:rPr>
              <w:t>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A51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… cm x … cm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D94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20F18DC1" w14:textId="77777777" w:rsidTr="006C79CD">
        <w:trPr>
          <w:trHeight w:val="35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1D6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13F0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Nosnost lůžka min. 225 kg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C83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…kg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9A4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642D2DBD" w14:textId="77777777" w:rsidTr="006C79CD">
        <w:trPr>
          <w:trHeight w:val="31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F79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F4FD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Ložná plocha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552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228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554E6B3A" w14:textId="77777777" w:rsidTr="006C79CD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901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9EF0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Rám: lakovaný rám, kovová ložná plocha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30F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03B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1D732336" w14:textId="77777777" w:rsidTr="006C79CD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665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E786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 xml:space="preserve">Mechanicky polohovatelný lýtkový díl pomocí rastru                                                    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DF1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4B6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75650CB3" w14:textId="77777777" w:rsidTr="006C79CD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923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A896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 xml:space="preserve">Elektricky polohovatelný zádový a stehenní díl                                                      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583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E1A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36EDB7EC" w14:textId="77777777" w:rsidTr="006C79CD">
        <w:trPr>
          <w:trHeight w:val="60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15F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07D7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 xml:space="preserve">Možnost </w:t>
            </w:r>
            <w:proofErr w:type="spellStart"/>
            <w:r w:rsidRPr="006C79CD">
              <w:rPr>
                <w:rFonts w:cs="Calibri"/>
              </w:rPr>
              <w:t>rošíření</w:t>
            </w:r>
            <w:proofErr w:type="spellEnd"/>
            <w:r w:rsidRPr="006C79CD">
              <w:rPr>
                <w:rFonts w:cs="Calibri"/>
              </w:rPr>
              <w:t xml:space="preserve"> ložné plochy o 10 cm bez nutnosti použití nářadí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8BC9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7F3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65FC0BDD" w14:textId="77777777" w:rsidTr="006C79CD">
        <w:trPr>
          <w:trHeight w:val="60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9DE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26C5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Zvuková signalizace při snižování ložné plochy pod 20 cm, po celou dobu snižování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1F7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188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0D765B3E" w14:textId="77777777" w:rsidTr="006C79CD">
        <w:trPr>
          <w:trHeight w:val="60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18E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BDF9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 xml:space="preserve">Postupování zádového dílu od pánevního dílu min. o 10 cm                                                    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C1B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ANO/NE, … cm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5AA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674E39B5" w14:textId="77777777" w:rsidTr="006C79CD">
        <w:trPr>
          <w:trHeight w:val="35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1C7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AB009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Dolní bezpečnostní úvrať minimálně od 15 cm</w:t>
            </w: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F75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066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2176379D" w14:textId="77777777" w:rsidTr="006C79CD">
        <w:trPr>
          <w:trHeight w:val="586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D4B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ED10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 xml:space="preserve">Programovatelné střední mobilizační polohy dle výšky klienta                              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649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DBC6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339642C0" w14:textId="77777777" w:rsidTr="006C79CD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3F1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A3B5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 xml:space="preserve">Horní ošetřovatelská úvrať min. 80 cm  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39B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B92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031A3AA7" w14:textId="77777777" w:rsidTr="006C79CD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913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1603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Možnost prodloužení ložní plochy min. o 20 cm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4BA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1CD6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5B7E8298" w14:textId="77777777" w:rsidTr="006C79CD">
        <w:trPr>
          <w:trHeight w:val="31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C44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A6B2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Postranice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CF69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B35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1E803389" w14:textId="77777777" w:rsidTr="006C79CD">
        <w:trPr>
          <w:trHeight w:val="60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DC69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DCA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Typ: dělené postranice v délce 90 cm a 110 cm, připevněné pouze k rámu lůžka ve dvou úchytech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10AE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DE9E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3942969E" w14:textId="77777777" w:rsidTr="006C79CD">
        <w:trPr>
          <w:trHeight w:val="661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5C3F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D996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Možnost sejmutí postranic bez použití nástrojů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16D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737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5E3AD43E" w14:textId="77777777" w:rsidTr="006C79CD">
        <w:trPr>
          <w:trHeight w:val="60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102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73F3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3 výškové pozice každé postranic s možností šikmého naklonění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16CE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BB7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20C07907" w14:textId="77777777" w:rsidTr="006C79CD">
        <w:trPr>
          <w:trHeight w:val="86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D2CB6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901F5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Možnost variabilního rozmístění postranic podle potřeby uživatele bez nutnosti použití nástrojů. Volba 90 cm / 110 cm postranice u hlavy nebo u nohou.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E48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D92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156D95AA" w14:textId="77777777" w:rsidTr="006C79CD">
        <w:trPr>
          <w:trHeight w:val="57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C7AE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C124A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Nejvyšší výšková pozice s výškou horní hrany postranice min. 41 cm nad ložnou plochou</w:t>
            </w: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5D9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AF3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4965927F" w14:textId="77777777" w:rsidTr="006C79CD">
        <w:trPr>
          <w:trHeight w:val="31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4A5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AC33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Čela lůžka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C3A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0583A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 </w:t>
            </w:r>
          </w:p>
        </w:tc>
      </w:tr>
      <w:tr w:rsidR="006C79CD" w:rsidRPr="006C79CD" w14:paraId="52ED9F40" w14:textId="77777777" w:rsidTr="006C79CD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DB6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6413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Vlastnosti: pevná, lamino, přírodní světlé dřevo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FC5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EAA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0498B360" w14:textId="77777777" w:rsidTr="006C79CD">
        <w:trPr>
          <w:trHeight w:val="60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414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1143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Čela lůžka připevněna k rámu lůžka ve dvou úchytech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3AB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675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2D865785" w14:textId="77777777" w:rsidTr="006C79C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2EE2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791A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Možnost sejmutí čel bez použití nástrojů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D4F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6DCE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266F00DE" w14:textId="77777777" w:rsidTr="006C79CD">
        <w:trPr>
          <w:trHeight w:val="31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616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AA2E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Podvozek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6BC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B36B8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 </w:t>
            </w:r>
          </w:p>
        </w:tc>
      </w:tr>
      <w:tr w:rsidR="006C79CD" w:rsidRPr="006C79CD" w14:paraId="23A20025" w14:textId="77777777" w:rsidTr="006C79CD">
        <w:trPr>
          <w:trHeight w:val="60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1E3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F399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Bezrámový křížový podvozek, pro snadnou manipulaci pod ložnou plochou lůžka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1E7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3B4E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6408FDF6" w14:textId="77777777" w:rsidTr="006C79CD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58F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E20A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Dvojitá kolečka, průměr koleček max. 50 mm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6456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ANO/NE, … mm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14C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14F78AF1" w14:textId="77777777" w:rsidTr="006C79CD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C0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52F2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Brzdy po párech 2 x 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ECE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FFD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0442E79B" w14:textId="77777777" w:rsidTr="006C79CD">
        <w:trPr>
          <w:trHeight w:val="60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083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A09D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Umístění koleček pod ložnou plochou tak, aby nepřesahovala půdorys lůžka v žádné pozici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978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FC11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2C429EB7" w14:textId="77777777" w:rsidTr="006C79CD">
        <w:trPr>
          <w:trHeight w:val="31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C71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0736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Ovladač lůžka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897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8FA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6D5106B2" w14:textId="77777777" w:rsidTr="006C79CD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952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26.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5F6C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 xml:space="preserve">Ovladač lůžka s podsvícením                         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930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DA8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1992FCDE" w14:textId="77777777" w:rsidTr="006C79CD">
        <w:trPr>
          <w:trHeight w:val="556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D2B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27.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1F690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Nastavení výšky, opěry zad, opěry stehen, automatická poloha kontury těla</w:t>
            </w: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F4D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9FC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32691F08" w14:textId="77777777" w:rsidTr="006C79CD">
        <w:trPr>
          <w:trHeight w:val="60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A23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28.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C1D4E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Umožňující polohování zádového a stehenního dílu (samostatně i současně)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320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C1C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1A3E5E50" w14:textId="77777777" w:rsidTr="006C79CD">
        <w:trPr>
          <w:trHeight w:val="60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411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29.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BD68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Zámek ovladače ovládaný magnetem umístěným v plastovém držáku matrace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1A4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9A9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47431FC2" w14:textId="77777777" w:rsidTr="006C79CD">
        <w:trPr>
          <w:trHeight w:val="31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D32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E39F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sz w:val="24"/>
                <w:szCs w:val="24"/>
              </w:rPr>
              <w:t>Další parametry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4426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…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232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429814AA" w14:textId="77777777" w:rsidTr="006C79CD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27F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54C5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Rukojeť s hrazdou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F73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BC4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68931801" w14:textId="77777777" w:rsidTr="006C79CD">
        <w:trPr>
          <w:trHeight w:val="90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A23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C7E4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Odolnost proti vodě, mycím a dezinfekčním prostředkům (praskání odlupování barvy, výskyt fleku)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457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3662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6A5BE7BA" w14:textId="77777777" w:rsidTr="006C79CD">
        <w:trPr>
          <w:trHeight w:val="323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C65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BC1E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Absence dutin s možností zatečení mycí vody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BF1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8AE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C79CD" w:rsidRPr="006C79CD" w14:paraId="24BFCBFB" w14:textId="77777777" w:rsidTr="006C79CD">
        <w:trPr>
          <w:trHeight w:val="35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C6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C79CD">
              <w:rPr>
                <w:rFonts w:cs="Calibr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B3FB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Záruční doba 24 měsíců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6A9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  <w:r w:rsidRPr="006C79CD">
              <w:rPr>
                <w:rFonts w:cs="Calibri"/>
              </w:rPr>
              <w:t>ANO/NE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FF5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740437D3" w14:textId="77777777" w:rsidR="006C79CD" w:rsidRDefault="006C79CD" w:rsidP="00F1435D">
      <w:pPr>
        <w:suppressAutoHyphens/>
        <w:jc w:val="both"/>
        <w:rPr>
          <w:rFonts w:asciiTheme="minorHAnsi" w:hAnsiTheme="minorHAnsi" w:cstheme="minorHAnsi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645"/>
        <w:gridCol w:w="2835"/>
        <w:gridCol w:w="420"/>
        <w:gridCol w:w="1140"/>
      </w:tblGrid>
      <w:tr w:rsidR="006C79CD" w:rsidRPr="006C79CD" w14:paraId="0804C849" w14:textId="77777777" w:rsidTr="006C79CD">
        <w:trPr>
          <w:trHeight w:val="375"/>
        </w:trPr>
        <w:tc>
          <w:tcPr>
            <w:tcW w:w="8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66AD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6C79CD">
              <w:rPr>
                <w:rFonts w:cs="Calibri"/>
                <w:b/>
                <w:bCs/>
                <w:color w:val="000000"/>
                <w:sz w:val="28"/>
                <w:szCs w:val="28"/>
              </w:rPr>
              <w:t>Pasivní matrace pro nejvyšší stupeň ochrany proti dekubitům - 47 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D9FB6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79CD" w:rsidRPr="006C79CD" w14:paraId="29DEFE98" w14:textId="77777777" w:rsidTr="00D37610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50B7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 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95F2A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8A3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D16AC5B" w14:textId="4AB39DD0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6C79CD" w:rsidRPr="006C79CD" w14:paraId="5E8790B7" w14:textId="77777777" w:rsidTr="00D3761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D765" w14:textId="77777777" w:rsidR="006C79CD" w:rsidRPr="006C79CD" w:rsidRDefault="006C79CD" w:rsidP="006C79CD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6C79CD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93726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979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DC6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79CD" w:rsidRPr="006C79CD" w14:paraId="5037CC90" w14:textId="77777777" w:rsidTr="006C79CD">
        <w:trPr>
          <w:trHeight w:val="9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92A7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1.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1BFCD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Typ matrace: pasivní antidekubitní matrace na velmi vysoké riziko stupně vzniku dekubitů. Výška matrace 14 cm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D89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 xml:space="preserve">Typ matrace: … </w:t>
            </w:r>
            <w:r w:rsidRPr="006C79CD">
              <w:rPr>
                <w:rFonts w:cs="Calibri"/>
                <w:color w:val="000000"/>
              </w:rPr>
              <w:br/>
              <w:t>Výška matrace: …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E14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75CA274A" w14:textId="77777777" w:rsidTr="006C79CD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8882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2.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48EAF" w14:textId="77777777" w:rsidR="006C79CD" w:rsidRPr="006C79CD" w:rsidRDefault="006C79CD" w:rsidP="006C79CD">
            <w:pPr>
              <w:spacing w:after="0" w:line="240" w:lineRule="auto"/>
              <w:rPr>
                <w:rFonts w:cs="Calibri"/>
              </w:rPr>
            </w:pPr>
            <w:r w:rsidRPr="006C79CD">
              <w:rPr>
                <w:rFonts w:cs="Calibri"/>
              </w:rPr>
              <w:t>Rozměr odpovídá rozměru ložné plochy nabízených lůžek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B6E6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ANO/NE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81F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4E466F9E" w14:textId="77777777" w:rsidTr="006C79C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290F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3.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E02EF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Nosnost min. 225 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668A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… kg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7C32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158FC86F" w14:textId="77777777" w:rsidTr="006C79C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D7FC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EEBB7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color w:val="000000"/>
                <w:sz w:val="24"/>
                <w:szCs w:val="24"/>
              </w:rPr>
              <w:t>Jádro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870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C0B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22BEFD92" w14:textId="77777777" w:rsidTr="006C79CD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F45C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4.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4371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C79CD">
              <w:rPr>
                <w:rFonts w:cs="Calibri"/>
                <w:color w:val="000000"/>
              </w:rPr>
              <w:t>Vrcní</w:t>
            </w:r>
            <w:proofErr w:type="spellEnd"/>
            <w:r w:rsidRPr="006C79CD">
              <w:rPr>
                <w:rFonts w:cs="Calibri"/>
                <w:color w:val="000000"/>
              </w:rPr>
              <w:t xml:space="preserve"> vrstva matrace z vylévané </w:t>
            </w:r>
            <w:proofErr w:type="spellStart"/>
            <w:r w:rsidRPr="006C79CD">
              <w:rPr>
                <w:rFonts w:cs="Calibri"/>
                <w:color w:val="000000"/>
              </w:rPr>
              <w:t>hyperelastické</w:t>
            </w:r>
            <w:proofErr w:type="spellEnd"/>
            <w:r w:rsidRPr="006C79CD">
              <w:rPr>
                <w:rFonts w:cs="Calibri"/>
                <w:color w:val="000000"/>
              </w:rPr>
              <w:t xml:space="preserve"> 4G </w:t>
            </w:r>
            <w:proofErr w:type="spellStart"/>
            <w:r w:rsidRPr="006C79CD">
              <w:rPr>
                <w:rFonts w:cs="Calibri"/>
                <w:color w:val="000000"/>
              </w:rPr>
              <w:t>visco</w:t>
            </w:r>
            <w:proofErr w:type="spellEnd"/>
            <w:r w:rsidRPr="006C79CD">
              <w:rPr>
                <w:rFonts w:cs="Calibri"/>
                <w:color w:val="000000"/>
              </w:rPr>
              <w:t xml:space="preserve"> pěny o objemové hmotnosti 80 kg/m3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0D9C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DF0E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78352D3D" w14:textId="77777777" w:rsidTr="006C79CD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89A8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5.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ADAD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 xml:space="preserve">Spodní vrstva matrace ze studené pěny o hustotě 50 kg/m3, min. 3,6 </w:t>
            </w:r>
            <w:proofErr w:type="spellStart"/>
            <w:r w:rsidRPr="006C79CD">
              <w:rPr>
                <w:rFonts w:cs="Calibri"/>
                <w:color w:val="000000"/>
              </w:rPr>
              <w:t>kPa</w:t>
            </w:r>
            <w:proofErr w:type="spellEnd"/>
            <w:r w:rsidRPr="006C79CD">
              <w:rPr>
                <w:rFonts w:cs="Calibri"/>
                <w:color w:val="000000"/>
              </w:rPr>
              <w:t xml:space="preserve"> odpor proti stlačení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8FCD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9006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127522E4" w14:textId="77777777" w:rsidTr="006C79C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6F0E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6.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22328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Profilování horní strany matrace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A2C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ANO/NE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7FD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4CF6B497" w14:textId="77777777" w:rsidTr="006C79CD">
        <w:trPr>
          <w:trHeight w:val="3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38C1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 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6193B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C79CD">
              <w:rPr>
                <w:rFonts w:cs="Calibri"/>
                <w:b/>
                <w:bCs/>
                <w:color w:val="000000"/>
                <w:sz w:val="24"/>
                <w:szCs w:val="24"/>
              </w:rPr>
              <w:t>Potah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D376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265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3650ED9D" w14:textId="77777777" w:rsidTr="006C79CD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EEA8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7.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268CB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Antibakteriální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EB5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ANO/NE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6044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605DE2DA" w14:textId="77777777" w:rsidTr="006C79CD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82DD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lastRenderedPageBreak/>
              <w:t>8.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814888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Pružný ve všech směrech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40A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ANO/NE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354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5936B019" w14:textId="77777777" w:rsidTr="006C79CD">
        <w:trPr>
          <w:trHeight w:val="120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A628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9.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701A8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 xml:space="preserve">Omyvatelný běžnými čistícími prostředky. Dezinfikovatelný prostředky na bázi kvarterních amoniových sloučenin (KAS), aminů, kyseliny </w:t>
            </w:r>
            <w:proofErr w:type="spellStart"/>
            <w:r w:rsidRPr="006C79CD">
              <w:rPr>
                <w:rFonts w:cs="Calibri"/>
                <w:color w:val="000000"/>
              </w:rPr>
              <w:t>peroctové</w:t>
            </w:r>
            <w:proofErr w:type="spellEnd"/>
            <w:r w:rsidRPr="006C79CD">
              <w:rPr>
                <w:rFonts w:cs="Calibri"/>
                <w:color w:val="000000"/>
              </w:rPr>
              <w:t>, kyseliny chlorové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5B8E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ANO/NE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2209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2952E3F9" w14:textId="77777777" w:rsidTr="006C79CD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A09A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10.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EE8B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4 směrně roztažný potah pro snížení střižných sil, v gramáži 190 g/m</w:t>
            </w:r>
            <w:r w:rsidRPr="006C79CD">
              <w:rPr>
                <w:rFonts w:cs="Calibri"/>
                <w:color w:val="000000"/>
                <w:vertAlign w:val="superscript"/>
              </w:rPr>
              <w:t>2</w:t>
            </w:r>
            <w:r w:rsidRPr="006C79CD">
              <w:rPr>
                <w:rFonts w:cs="Calibri"/>
                <w:color w:val="000000"/>
              </w:rPr>
              <w:t xml:space="preserve"> (+- </w:t>
            </w:r>
            <w:proofErr w:type="gramStart"/>
            <w:r w:rsidRPr="006C79CD">
              <w:rPr>
                <w:rFonts w:cs="Calibri"/>
                <w:color w:val="000000"/>
              </w:rPr>
              <w:t>10%</w:t>
            </w:r>
            <w:proofErr w:type="gramEnd"/>
            <w:r w:rsidRPr="006C79CD">
              <w:rPr>
                <w:rFonts w:cs="Calibri"/>
                <w:color w:val="000000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FF9F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ANO/NE, gramáž ... g/m</w:t>
            </w:r>
            <w:r w:rsidRPr="006C79CD">
              <w:rPr>
                <w:rFonts w:cs="Calibri"/>
                <w:color w:val="000000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4848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4140FFE7" w14:textId="77777777" w:rsidTr="006C79C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9DEC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75819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6C79CD">
              <w:rPr>
                <w:rFonts w:cs="Calibri"/>
                <w:b/>
                <w:bCs/>
                <w:color w:val="000000"/>
              </w:rPr>
              <w:t>Rozměr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B08B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88E7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7287661E" w14:textId="77777777" w:rsidTr="006C79CD">
        <w:trPr>
          <w:trHeight w:val="71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0FAA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11.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E949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Šířka a délka matrace odpovídá vnitřním rozměrům ložné plochy dodaných lůžek.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9186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ANO/NE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B333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79CD" w:rsidRPr="006C79CD" w14:paraId="0360C940" w14:textId="77777777" w:rsidTr="006C79CD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8EC0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12.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22D5A" w14:textId="77777777" w:rsidR="006C79CD" w:rsidRPr="006C79CD" w:rsidRDefault="006C79CD" w:rsidP="006C79CD">
            <w:pPr>
              <w:spacing w:after="0" w:line="240" w:lineRule="auto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Záruka min. 24 měsíců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81C0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C79CD">
              <w:rPr>
                <w:rFonts w:cs="Calibri"/>
                <w:color w:val="000000"/>
              </w:rPr>
              <w:t>ANO/NE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9B75" w14:textId="77777777" w:rsidR="006C79CD" w:rsidRPr="006C79CD" w:rsidRDefault="006C79CD" w:rsidP="006C79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49642AB3" w14:textId="77777777" w:rsidR="006C79CD" w:rsidRPr="00513599" w:rsidRDefault="006C79CD" w:rsidP="00F1435D">
      <w:pPr>
        <w:suppressAutoHyphens/>
        <w:jc w:val="both"/>
        <w:rPr>
          <w:rFonts w:asciiTheme="minorHAnsi" w:hAnsiTheme="minorHAnsi" w:cstheme="minorHAnsi"/>
        </w:rPr>
      </w:pPr>
    </w:p>
    <w:sectPr w:rsidR="006C79CD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A7259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178C6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E46F7"/>
    <w:rsid w:val="002E5A65"/>
    <w:rsid w:val="002E6BAF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15CA"/>
    <w:rsid w:val="003F3DDE"/>
    <w:rsid w:val="003F4A49"/>
    <w:rsid w:val="004073AE"/>
    <w:rsid w:val="00421823"/>
    <w:rsid w:val="00426E71"/>
    <w:rsid w:val="00460E4A"/>
    <w:rsid w:val="00472E72"/>
    <w:rsid w:val="00480518"/>
    <w:rsid w:val="004A1ACC"/>
    <w:rsid w:val="004A4097"/>
    <w:rsid w:val="004A4606"/>
    <w:rsid w:val="004B7C08"/>
    <w:rsid w:val="004C5976"/>
    <w:rsid w:val="004C6DD7"/>
    <w:rsid w:val="004D0C7A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42EBA"/>
    <w:rsid w:val="005526DC"/>
    <w:rsid w:val="0056238D"/>
    <w:rsid w:val="00572BF3"/>
    <w:rsid w:val="00581C5D"/>
    <w:rsid w:val="00582775"/>
    <w:rsid w:val="005862B3"/>
    <w:rsid w:val="005A4DE7"/>
    <w:rsid w:val="005C590B"/>
    <w:rsid w:val="005D1DE8"/>
    <w:rsid w:val="005D78ED"/>
    <w:rsid w:val="005E1C2A"/>
    <w:rsid w:val="005E73B6"/>
    <w:rsid w:val="006035C7"/>
    <w:rsid w:val="00611C29"/>
    <w:rsid w:val="0062533B"/>
    <w:rsid w:val="00626586"/>
    <w:rsid w:val="0063039C"/>
    <w:rsid w:val="00641A1E"/>
    <w:rsid w:val="00642130"/>
    <w:rsid w:val="00652E6B"/>
    <w:rsid w:val="00664F4F"/>
    <w:rsid w:val="00671BF1"/>
    <w:rsid w:val="006778FF"/>
    <w:rsid w:val="00685446"/>
    <w:rsid w:val="00686A18"/>
    <w:rsid w:val="006C79CD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C6F92"/>
    <w:rsid w:val="009D0BC8"/>
    <w:rsid w:val="009D636D"/>
    <w:rsid w:val="00A053F6"/>
    <w:rsid w:val="00A06576"/>
    <w:rsid w:val="00A2640C"/>
    <w:rsid w:val="00A35AD8"/>
    <w:rsid w:val="00A403D4"/>
    <w:rsid w:val="00A42BAC"/>
    <w:rsid w:val="00A470DA"/>
    <w:rsid w:val="00A55CFA"/>
    <w:rsid w:val="00A72AD0"/>
    <w:rsid w:val="00A7777E"/>
    <w:rsid w:val="00A836AE"/>
    <w:rsid w:val="00AA046F"/>
    <w:rsid w:val="00AA089F"/>
    <w:rsid w:val="00AC1675"/>
    <w:rsid w:val="00AC6AFE"/>
    <w:rsid w:val="00AE091A"/>
    <w:rsid w:val="00AE0C41"/>
    <w:rsid w:val="00AE3D20"/>
    <w:rsid w:val="00AF6FC5"/>
    <w:rsid w:val="00AF72DB"/>
    <w:rsid w:val="00B0090D"/>
    <w:rsid w:val="00B177B0"/>
    <w:rsid w:val="00B4350D"/>
    <w:rsid w:val="00B44D36"/>
    <w:rsid w:val="00B51B90"/>
    <w:rsid w:val="00B56743"/>
    <w:rsid w:val="00B56DD0"/>
    <w:rsid w:val="00B67188"/>
    <w:rsid w:val="00B9738A"/>
    <w:rsid w:val="00BA1A76"/>
    <w:rsid w:val="00BB0449"/>
    <w:rsid w:val="00BC0BAD"/>
    <w:rsid w:val="00BC6ABB"/>
    <w:rsid w:val="00BE0467"/>
    <w:rsid w:val="00C207F5"/>
    <w:rsid w:val="00C21656"/>
    <w:rsid w:val="00C2315D"/>
    <w:rsid w:val="00C31AFD"/>
    <w:rsid w:val="00C63663"/>
    <w:rsid w:val="00C73C74"/>
    <w:rsid w:val="00C85653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2740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632A"/>
    <w:rsid w:val="00E61BE6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1160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32</cp:revision>
  <cp:lastPrinted>2019-12-19T15:19:00Z</cp:lastPrinted>
  <dcterms:created xsi:type="dcterms:W3CDTF">2024-09-24T12:24:00Z</dcterms:created>
  <dcterms:modified xsi:type="dcterms:W3CDTF">2025-11-14T13:36:00Z</dcterms:modified>
</cp:coreProperties>
</file>