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77777777" w:rsidR="00121263" w:rsidRDefault="00121263" w:rsidP="003848EC">
      <w:pPr>
        <w:autoSpaceDE w:val="0"/>
        <w:autoSpaceDN w:val="0"/>
        <w:adjustRightInd w:val="0"/>
        <w:ind w:left="705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Hlk80199070"/>
    </w:p>
    <w:p w14:paraId="7B639DF3" w14:textId="306A328E" w:rsidR="003848EC" w:rsidRPr="005D5917" w:rsidRDefault="003848EC" w:rsidP="005D5917">
      <w:pPr>
        <w:autoSpaceDE w:val="0"/>
        <w:autoSpaceDN w:val="0"/>
        <w:adjustRightInd w:val="0"/>
        <w:ind w:left="705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BC0F80">
        <w:rPr>
          <w:rFonts w:ascii="Calibri Light" w:hAnsi="Calibri Light" w:cs="Calibri Light"/>
          <w:color w:val="000000"/>
          <w:sz w:val="28"/>
          <w:szCs w:val="28"/>
        </w:rPr>
        <w:t>Název veřejné zakázky:</w:t>
      </w:r>
      <w:r w:rsidRPr="00BC0F80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bookmarkEnd w:id="0"/>
      <w:r w:rsidR="00E05BE7" w:rsidRPr="00E05BE7">
        <w:rPr>
          <w:rFonts w:ascii="Calibri Light" w:hAnsi="Calibri Light" w:cs="Calibri Light"/>
          <w:b/>
          <w:sz w:val="28"/>
          <w:szCs w:val="28"/>
        </w:rPr>
        <w:t>Hybridní zobrazovací systém SPECT/CT</w:t>
      </w:r>
    </w:p>
    <w:p w14:paraId="2144360D" w14:textId="77777777" w:rsidR="00E05BE7" w:rsidRPr="00BC0F80" w:rsidRDefault="00E05BE7" w:rsidP="003848EC">
      <w:pPr>
        <w:autoSpaceDE w:val="0"/>
        <w:autoSpaceDN w:val="0"/>
        <w:adjustRightInd w:val="0"/>
        <w:ind w:left="4320" w:hanging="4320"/>
        <w:rPr>
          <w:rFonts w:ascii="Calibri Light" w:hAnsi="Calibri Light" w:cs="Calibri Light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5D5917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E25C5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062668ED" w14:textId="77777777" w:rsidTr="005D5917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4F957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1E6D7999" w14:textId="77777777" w:rsidTr="005D5917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5FC1FBC9" w14:textId="1FC318C3" w:rsidR="00B06ACC" w:rsidRDefault="00B06ACC" w:rsidP="000A6D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CD5E9E5" w14:textId="77777777" w:rsidR="00736D42" w:rsidRDefault="00736D42" w:rsidP="00736D4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n-US"/>
        </w:rPr>
      </w:pPr>
      <w:r w:rsidRPr="00736D42">
        <w:rPr>
          <w:rFonts w:asciiTheme="majorHAnsi" w:hAnsiTheme="majorHAnsi" w:cstheme="majorHAnsi"/>
          <w:color w:val="000000"/>
          <w:sz w:val="22"/>
          <w:szCs w:val="22"/>
          <w:highlight w:val="green"/>
          <w:lang w:eastAsia="en-US"/>
        </w:rPr>
        <w:t>Dodavatel je oprávněn odmazat nebo přidat řádky dle potřeby.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51"/>
      </w:tblGrid>
      <w:tr w:rsidR="00B06ACC" w:rsidRPr="00134B45" w14:paraId="0A305B4E" w14:textId="77777777" w:rsidTr="00817E8C">
        <w:tc>
          <w:tcPr>
            <w:tcW w:w="9628" w:type="dxa"/>
            <w:gridSpan w:val="2"/>
          </w:tcPr>
          <w:p w14:paraId="2FE5490E" w14:textId="07AAA0C0" w:rsidR="00B06ACC" w:rsidRPr="00134B45" w:rsidRDefault="00B06ACC" w:rsidP="00817E8C">
            <w:pPr>
              <w:rPr>
                <w:rFonts w:asciiTheme="majorHAnsi" w:eastAsia="Calibri" w:hAnsiTheme="majorHAnsi" w:cstheme="majorHAnsi"/>
                <w:b/>
              </w:rPr>
            </w:pPr>
            <w:r w:rsidRPr="00134B45">
              <w:rPr>
                <w:rFonts w:asciiTheme="majorHAnsi" w:eastAsia="Calibri" w:hAnsiTheme="majorHAnsi" w:cstheme="majorHAnsi"/>
                <w:b/>
              </w:rPr>
              <w:t xml:space="preserve">Informace o významných </w:t>
            </w:r>
            <w:r w:rsidR="000C5D75">
              <w:rPr>
                <w:rFonts w:asciiTheme="majorHAnsi" w:eastAsia="Calibri" w:hAnsiTheme="majorHAnsi" w:cstheme="majorHAnsi"/>
                <w:b/>
              </w:rPr>
              <w:t>dodávkách</w:t>
            </w:r>
            <w:r w:rsidRPr="00134B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B06ACC" w:rsidRPr="00134B45" w14:paraId="7A119B31" w14:textId="77777777" w:rsidTr="00817E8C">
        <w:trPr>
          <w:trHeight w:val="280"/>
        </w:trPr>
        <w:tc>
          <w:tcPr>
            <w:tcW w:w="4477" w:type="dxa"/>
            <w:vMerge w:val="restart"/>
          </w:tcPr>
          <w:p w14:paraId="7C2B822B" w14:textId="252A541C" w:rsidR="00B06ACC" w:rsidRPr="00134B45" w:rsidRDefault="00B06AC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Významná </w:t>
            </w:r>
            <w:r w:rsidR="000C5D75"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dodávka</w:t>
            </w:r>
            <w:r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 č. 1</w:t>
            </w:r>
            <w:r w:rsidR="00736D42"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 (</w:t>
            </w:r>
            <w:r w:rsidR="00736D42" w:rsidRPr="00736D4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výpočetní tomografi</w:t>
            </w:r>
            <w:r w:rsidR="00736D4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e)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2C2DACB9" w14:textId="1495F883" w:rsidR="00B06ACC" w:rsidRPr="00134B45" w:rsidRDefault="00B06AC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6F480DD8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3A48131A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817E8C" w:rsidRPr="00134B45" w14:paraId="14DCE2B7" w14:textId="77777777" w:rsidTr="00817E8C">
        <w:trPr>
          <w:trHeight w:val="704"/>
        </w:trPr>
        <w:tc>
          <w:tcPr>
            <w:tcW w:w="4477" w:type="dxa"/>
            <w:vMerge/>
          </w:tcPr>
          <w:p w14:paraId="1A696405" w14:textId="77777777" w:rsidR="00817E8C" w:rsidRPr="00736D42" w:rsidRDefault="00817E8C" w:rsidP="00817E8C">
            <w:pPr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151" w:type="dxa"/>
          </w:tcPr>
          <w:p w14:paraId="3D785E50" w14:textId="662038BE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plnění v Kč</w:t>
            </w:r>
          </w:p>
          <w:p w14:paraId="451F3A8B" w14:textId="6C781B8F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bez DPH:</w:t>
            </w:r>
          </w:p>
          <w:p w14:paraId="74E6B225" w14:textId="22DB9439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DPH:</w:t>
            </w:r>
          </w:p>
          <w:p w14:paraId="582EC232" w14:textId="514D1FC4" w:rsidR="00817E8C" w:rsidRPr="00134B45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včetně DPH:</w:t>
            </w:r>
          </w:p>
        </w:tc>
      </w:tr>
      <w:tr w:rsidR="00B06ACC" w:rsidRPr="00134B45" w14:paraId="1480E4C3" w14:textId="77777777" w:rsidTr="00817E8C">
        <w:tc>
          <w:tcPr>
            <w:tcW w:w="4477" w:type="dxa"/>
            <w:vMerge/>
          </w:tcPr>
          <w:p w14:paraId="107BA356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7235C985" w14:textId="153D5AAC" w:rsidR="00B06ACC" w:rsidRPr="00134B45" w:rsidRDefault="00736D42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Doba plnění</w:t>
            </w:r>
            <w:r w:rsidRPr="00134B45">
              <w:rPr>
                <w:rFonts w:asciiTheme="majorHAnsi" w:eastAsia="Calibri" w:hAnsiTheme="majorHAnsi" w:cstheme="majorHAnsi"/>
                <w:sz w:val="22"/>
              </w:rPr>
              <w:t>:</w:t>
            </w:r>
          </w:p>
        </w:tc>
      </w:tr>
      <w:tr w:rsidR="00134B45" w:rsidRPr="00134B45" w14:paraId="682D9E42" w14:textId="77777777" w:rsidTr="00817E8C">
        <w:tc>
          <w:tcPr>
            <w:tcW w:w="4477" w:type="dxa"/>
          </w:tcPr>
          <w:p w14:paraId="72685739" w14:textId="1533539B" w:rsidR="00134B45" w:rsidRPr="00134B45" w:rsidRDefault="005D5917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Popis předmětu plnění</w:t>
            </w:r>
          </w:p>
        </w:tc>
        <w:tc>
          <w:tcPr>
            <w:tcW w:w="5151" w:type="dxa"/>
          </w:tcPr>
          <w:p w14:paraId="7ED25841" w14:textId="684FEF4D" w:rsidR="00134B45" w:rsidRDefault="00134B45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8906530" w14:textId="77777777" w:rsidR="002716C5" w:rsidRDefault="002716C5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D6439C2" w14:textId="77777777" w:rsidR="002716C5" w:rsidRDefault="002716C5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0EF8F3D" w14:textId="77777777" w:rsidR="002716C5" w:rsidRDefault="002716C5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7E71C18" w14:textId="3908C80E" w:rsidR="002716C5" w:rsidRPr="00134B45" w:rsidRDefault="002716C5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B06ACC" w:rsidRPr="00134B45" w14:paraId="21587316" w14:textId="77777777" w:rsidTr="00817E8C">
        <w:trPr>
          <w:trHeight w:val="320"/>
        </w:trPr>
        <w:tc>
          <w:tcPr>
            <w:tcW w:w="4477" w:type="dxa"/>
            <w:vMerge w:val="restart"/>
          </w:tcPr>
          <w:p w14:paraId="1643A0C7" w14:textId="3BD2C5EA" w:rsidR="00B06ACC" w:rsidRPr="00134B45" w:rsidRDefault="00B06AC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0C5D75">
              <w:rPr>
                <w:rFonts w:asciiTheme="majorHAnsi" w:eastAsia="Calibri" w:hAnsiTheme="majorHAnsi" w:cstheme="majorHAnsi"/>
                <w:b/>
                <w:bCs/>
                <w:sz w:val="22"/>
              </w:rPr>
              <w:t>dodávka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2</w:t>
            </w:r>
            <w:r w:rsidR="00736D42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</w:t>
            </w:r>
            <w:r w:rsidR="00736D42"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(</w:t>
            </w:r>
            <w:r w:rsidR="00736D42" w:rsidRPr="00736D4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výpočetní tomografi</w:t>
            </w:r>
            <w:r w:rsidR="00736D4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e)</w:t>
            </w:r>
            <w:r w:rsidR="00736D42"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3B7BA6BE" w14:textId="2F26B59D" w:rsidR="00B06ACC" w:rsidRPr="00134B45" w:rsidRDefault="00B06AC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11B8A68F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73DA8620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817E8C" w:rsidRPr="00134B45" w14:paraId="66C56F87" w14:textId="77777777" w:rsidTr="00817E8C">
        <w:trPr>
          <w:trHeight w:val="220"/>
        </w:trPr>
        <w:tc>
          <w:tcPr>
            <w:tcW w:w="4477" w:type="dxa"/>
            <w:vMerge/>
          </w:tcPr>
          <w:p w14:paraId="44DAFAD6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</w:p>
        </w:tc>
        <w:tc>
          <w:tcPr>
            <w:tcW w:w="5151" w:type="dxa"/>
          </w:tcPr>
          <w:p w14:paraId="52EDE1E1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plnění v Kč</w:t>
            </w:r>
          </w:p>
          <w:p w14:paraId="0AFF692E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bez DPH:</w:t>
            </w:r>
          </w:p>
          <w:p w14:paraId="0372C788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DPH:</w:t>
            </w:r>
          </w:p>
          <w:p w14:paraId="1FD5C3CE" w14:textId="655D5A43" w:rsidR="00817E8C" w:rsidRPr="00134B45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včetně DPH:</w:t>
            </w:r>
          </w:p>
        </w:tc>
      </w:tr>
      <w:tr w:rsidR="00B06ACC" w:rsidRPr="00134B45" w14:paraId="3B437462" w14:textId="77777777" w:rsidTr="00817E8C">
        <w:tc>
          <w:tcPr>
            <w:tcW w:w="4477" w:type="dxa"/>
            <w:vMerge/>
          </w:tcPr>
          <w:p w14:paraId="5943D767" w14:textId="77777777" w:rsidR="00B06ACC" w:rsidRPr="00134B45" w:rsidRDefault="00B06ACC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1AAB5E0A" w14:textId="06AB18A2" w:rsidR="00B06ACC" w:rsidRPr="00134B45" w:rsidRDefault="009C4343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Doba plnění</w:t>
            </w:r>
            <w:r w:rsidR="00B06ACC" w:rsidRPr="00134B45">
              <w:rPr>
                <w:rFonts w:asciiTheme="majorHAnsi" w:eastAsia="Calibri" w:hAnsiTheme="majorHAnsi" w:cstheme="majorHAnsi"/>
                <w:sz w:val="22"/>
              </w:rPr>
              <w:t>:</w:t>
            </w:r>
          </w:p>
        </w:tc>
      </w:tr>
      <w:tr w:rsidR="005D5917" w:rsidRPr="00134B45" w14:paraId="46BCD7DB" w14:textId="77777777" w:rsidTr="00817E8C">
        <w:tc>
          <w:tcPr>
            <w:tcW w:w="4477" w:type="dxa"/>
          </w:tcPr>
          <w:p w14:paraId="4FE8C01B" w14:textId="0CFFF69E" w:rsidR="005D5917" w:rsidRPr="00134B45" w:rsidRDefault="005D5917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Popis předmětu plnění</w:t>
            </w:r>
          </w:p>
        </w:tc>
        <w:tc>
          <w:tcPr>
            <w:tcW w:w="5151" w:type="dxa"/>
          </w:tcPr>
          <w:p w14:paraId="76BA8A98" w14:textId="5887AEF6" w:rsidR="005D5917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2CB9A916" w14:textId="77777777" w:rsidR="005D5917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AA2EF9B" w14:textId="77777777" w:rsidR="005D5917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6053FCE" w14:textId="77777777" w:rsidR="005D5917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42D742B" w14:textId="77777777" w:rsidR="005D5917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F1EAC18" w14:textId="226DAA5D" w:rsidR="005D5917" w:rsidRPr="00134B45" w:rsidRDefault="005D5917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69D27DC0" w14:textId="77777777" w:rsidTr="00817E8C">
        <w:trPr>
          <w:trHeight w:val="450"/>
        </w:trPr>
        <w:tc>
          <w:tcPr>
            <w:tcW w:w="4477" w:type="dxa"/>
            <w:vMerge w:val="restart"/>
          </w:tcPr>
          <w:p w14:paraId="6CFC561F" w14:textId="564C0664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dodávka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3 </w:t>
            </w:r>
            <w:r w:rsidRPr="00736D42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(</w:t>
            </w:r>
            <w:r w:rsidRPr="00736D4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výpočetní tomografi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e)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237837C" w14:textId="2780DF32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15FF456D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36BC1DDD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58FCE54D" w14:textId="77777777" w:rsidTr="00817E8C">
        <w:trPr>
          <w:trHeight w:val="350"/>
        </w:trPr>
        <w:tc>
          <w:tcPr>
            <w:tcW w:w="4477" w:type="dxa"/>
            <w:vMerge/>
          </w:tcPr>
          <w:p w14:paraId="30FCCAFE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</w:p>
        </w:tc>
        <w:tc>
          <w:tcPr>
            <w:tcW w:w="5151" w:type="dxa"/>
          </w:tcPr>
          <w:p w14:paraId="495C9C79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plnění v Kč</w:t>
            </w:r>
          </w:p>
          <w:p w14:paraId="00EBA986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bez DPH:</w:t>
            </w:r>
          </w:p>
          <w:p w14:paraId="6BD32BCE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DPH:</w:t>
            </w:r>
          </w:p>
          <w:p w14:paraId="6D044CA2" w14:textId="1F446B89" w:rsidR="00817E8C" w:rsidRPr="00134B45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včetně DPH:</w:t>
            </w:r>
          </w:p>
        </w:tc>
      </w:tr>
      <w:tr w:rsidR="009C4343" w:rsidRPr="00134B45" w14:paraId="3520A81A" w14:textId="77777777" w:rsidTr="00817E8C">
        <w:tc>
          <w:tcPr>
            <w:tcW w:w="4477" w:type="dxa"/>
          </w:tcPr>
          <w:p w14:paraId="4B2F201E" w14:textId="77777777" w:rsidR="009C4343" w:rsidRDefault="009C4343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69EFF1EB" w14:textId="2C7721B3" w:rsidR="009C4343" w:rsidRPr="00134B45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Doba plnění</w:t>
            </w:r>
            <w:r w:rsidRPr="00134B45">
              <w:rPr>
                <w:rFonts w:asciiTheme="majorHAnsi" w:eastAsia="Calibri" w:hAnsiTheme="majorHAnsi" w:cstheme="majorHAnsi"/>
                <w:sz w:val="22"/>
              </w:rPr>
              <w:t>:</w:t>
            </w:r>
          </w:p>
        </w:tc>
      </w:tr>
      <w:tr w:rsidR="009C4343" w:rsidRPr="00134B45" w14:paraId="7D45DD6B" w14:textId="77777777" w:rsidTr="00817E8C">
        <w:tc>
          <w:tcPr>
            <w:tcW w:w="4477" w:type="dxa"/>
          </w:tcPr>
          <w:p w14:paraId="40DDBE38" w14:textId="571B9730" w:rsidR="009C4343" w:rsidRDefault="009C4343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Popis předmětu plnění</w:t>
            </w:r>
          </w:p>
        </w:tc>
        <w:tc>
          <w:tcPr>
            <w:tcW w:w="5151" w:type="dxa"/>
          </w:tcPr>
          <w:p w14:paraId="5883F5A3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97348F4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36C29135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1496C8D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8D6564E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5D73CD8" w14:textId="77777777" w:rsidR="009C4343" w:rsidRPr="00134B45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716BD53F" w14:textId="77777777" w:rsidTr="00817E8C">
        <w:trPr>
          <w:trHeight w:val="500"/>
        </w:trPr>
        <w:tc>
          <w:tcPr>
            <w:tcW w:w="4477" w:type="dxa"/>
            <w:vMerge w:val="restart"/>
          </w:tcPr>
          <w:p w14:paraId="3DC7BBE8" w14:textId="320235CB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dodávka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4 (pozáruční servis)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616BED04" w14:textId="32808D45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lastRenderedPageBreak/>
              <w:t>(</w:t>
            </w:r>
            <w:r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08B86FAE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lastRenderedPageBreak/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0470AB64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48B80C63" w14:textId="77777777" w:rsidTr="00817E8C">
        <w:trPr>
          <w:trHeight w:val="310"/>
        </w:trPr>
        <w:tc>
          <w:tcPr>
            <w:tcW w:w="4477" w:type="dxa"/>
            <w:vMerge/>
          </w:tcPr>
          <w:p w14:paraId="00FE2957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</w:p>
        </w:tc>
        <w:tc>
          <w:tcPr>
            <w:tcW w:w="5151" w:type="dxa"/>
          </w:tcPr>
          <w:p w14:paraId="1EDE22CA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plnění v Kč</w:t>
            </w:r>
          </w:p>
          <w:p w14:paraId="4AE965D1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bez DPH:</w:t>
            </w:r>
          </w:p>
          <w:p w14:paraId="76F3D2DF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DPH:</w:t>
            </w:r>
          </w:p>
          <w:p w14:paraId="3184A4EE" w14:textId="02EDADF3" w:rsidR="00817E8C" w:rsidRPr="00134B45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včetně DPH:</w:t>
            </w:r>
          </w:p>
        </w:tc>
      </w:tr>
      <w:tr w:rsidR="009C4343" w:rsidRPr="00134B45" w14:paraId="7E46270F" w14:textId="77777777" w:rsidTr="00817E8C">
        <w:tc>
          <w:tcPr>
            <w:tcW w:w="4477" w:type="dxa"/>
          </w:tcPr>
          <w:p w14:paraId="50E0BB63" w14:textId="77777777" w:rsidR="009C4343" w:rsidRDefault="009C4343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58819536" w14:textId="3D755F87" w:rsidR="009C4343" w:rsidRPr="00134B45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Doba p</w:t>
            </w:r>
            <w:r w:rsidR="00736D42">
              <w:rPr>
                <w:rFonts w:asciiTheme="majorHAnsi" w:eastAsia="Calibri" w:hAnsiTheme="majorHAnsi" w:cstheme="majorHAnsi"/>
                <w:sz w:val="22"/>
              </w:rPr>
              <w:t>oskytování servisu</w:t>
            </w:r>
            <w:r w:rsidRPr="00134B45">
              <w:rPr>
                <w:rFonts w:asciiTheme="majorHAnsi" w:eastAsia="Calibri" w:hAnsiTheme="majorHAnsi" w:cstheme="majorHAnsi"/>
                <w:sz w:val="22"/>
              </w:rPr>
              <w:t>:</w:t>
            </w:r>
          </w:p>
        </w:tc>
      </w:tr>
      <w:tr w:rsidR="009C4343" w:rsidRPr="00134B45" w14:paraId="49630784" w14:textId="77777777" w:rsidTr="00817E8C">
        <w:tc>
          <w:tcPr>
            <w:tcW w:w="4477" w:type="dxa"/>
          </w:tcPr>
          <w:p w14:paraId="6455609C" w14:textId="0C15D59D" w:rsidR="009C4343" w:rsidRDefault="009C4343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Popis předmětu plnění</w:t>
            </w:r>
          </w:p>
        </w:tc>
        <w:tc>
          <w:tcPr>
            <w:tcW w:w="5151" w:type="dxa"/>
          </w:tcPr>
          <w:p w14:paraId="3CB0ACBF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60DFE484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084E8096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46A7ABCC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9767885" w14:textId="77777777" w:rsidR="009C4343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3A682BBF" w14:textId="77777777" w:rsidR="009C4343" w:rsidRPr="00134B45" w:rsidRDefault="009C4343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00C91EE8" w14:textId="77777777" w:rsidTr="00817E8C">
        <w:trPr>
          <w:trHeight w:val="510"/>
        </w:trPr>
        <w:tc>
          <w:tcPr>
            <w:tcW w:w="4477" w:type="dxa"/>
            <w:vMerge w:val="restart"/>
          </w:tcPr>
          <w:p w14:paraId="5136BF59" w14:textId="2A3251F0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dodávka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5 (pozáruční servis)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67177D74" w14:textId="3C57A12F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</w:tcPr>
          <w:p w14:paraId="08CF587A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0B34B9D0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817E8C" w:rsidRPr="00134B45" w14:paraId="569B3F57" w14:textId="77777777" w:rsidTr="00817E8C">
        <w:trPr>
          <w:trHeight w:val="300"/>
        </w:trPr>
        <w:tc>
          <w:tcPr>
            <w:tcW w:w="4477" w:type="dxa"/>
            <w:vMerge/>
          </w:tcPr>
          <w:p w14:paraId="2876B224" w14:textId="77777777" w:rsidR="00817E8C" w:rsidRPr="00134B45" w:rsidRDefault="00817E8C" w:rsidP="00817E8C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</w:p>
        </w:tc>
        <w:tc>
          <w:tcPr>
            <w:tcW w:w="5151" w:type="dxa"/>
          </w:tcPr>
          <w:p w14:paraId="7336FD58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plnění v Kč</w:t>
            </w:r>
          </w:p>
          <w:p w14:paraId="1FA21069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bez DPH:</w:t>
            </w:r>
          </w:p>
          <w:p w14:paraId="275C44DE" w14:textId="77777777" w:rsidR="00817E8C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DPH:</w:t>
            </w:r>
          </w:p>
          <w:p w14:paraId="6C9CCE17" w14:textId="19CABF62" w:rsidR="00817E8C" w:rsidRPr="00134B45" w:rsidRDefault="00817E8C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cena včetně DPH:</w:t>
            </w:r>
          </w:p>
        </w:tc>
      </w:tr>
      <w:tr w:rsidR="00736D42" w:rsidRPr="00134B45" w14:paraId="4C39E8A9" w14:textId="77777777" w:rsidTr="00817E8C">
        <w:tc>
          <w:tcPr>
            <w:tcW w:w="4477" w:type="dxa"/>
          </w:tcPr>
          <w:p w14:paraId="3EB3628E" w14:textId="77777777" w:rsidR="00736D42" w:rsidRDefault="00736D42" w:rsidP="00817E8C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</w:tcPr>
          <w:p w14:paraId="02D8A4E0" w14:textId="17F1D3C5" w:rsidR="00736D42" w:rsidRPr="00134B45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Doba poskytování servisu</w:t>
            </w:r>
            <w:r w:rsidRPr="00134B45">
              <w:rPr>
                <w:rFonts w:asciiTheme="majorHAnsi" w:eastAsia="Calibri" w:hAnsiTheme="majorHAnsi" w:cstheme="majorHAnsi"/>
                <w:sz w:val="22"/>
              </w:rPr>
              <w:t>:</w:t>
            </w:r>
          </w:p>
        </w:tc>
      </w:tr>
      <w:tr w:rsidR="00736D42" w:rsidRPr="00134B45" w14:paraId="33BF5AF1" w14:textId="77777777" w:rsidTr="00817E8C">
        <w:tc>
          <w:tcPr>
            <w:tcW w:w="4477" w:type="dxa"/>
          </w:tcPr>
          <w:p w14:paraId="649F7994" w14:textId="34E01161" w:rsidR="00736D42" w:rsidRDefault="00736D42" w:rsidP="00817E8C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>Popis předmětu plnění</w:t>
            </w:r>
          </w:p>
        </w:tc>
        <w:tc>
          <w:tcPr>
            <w:tcW w:w="5151" w:type="dxa"/>
          </w:tcPr>
          <w:p w14:paraId="13077BA0" w14:textId="77777777" w:rsidR="00736D42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211E643F" w14:textId="77777777" w:rsidR="00736D42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5F8846E" w14:textId="77777777" w:rsidR="00736D42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49FD24A3" w14:textId="77777777" w:rsidR="00736D42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0F734F4B" w14:textId="77777777" w:rsidR="00736D42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5081FF8" w14:textId="77777777" w:rsidR="00736D42" w:rsidRPr="00134B45" w:rsidRDefault="00736D42" w:rsidP="00817E8C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B06ACC" w:rsidRPr="00134B45" w14:paraId="4BFD3317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F6CE414" w14:textId="77777777" w:rsidR="00736D42" w:rsidRPr="00134B45" w:rsidRDefault="00736D42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BC274F3" w14:textId="62205944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3E0D4D4B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F5B06DF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2235D93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21C98B99" w14:textId="4188F30B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podpis 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nebo osoby oprávněné jednat za 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</w:p>
        </w:tc>
      </w:tr>
      <w:tr w:rsidR="009C4343" w:rsidRPr="00134B45" w14:paraId="102FD93E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10B790D" w14:textId="77777777" w:rsidR="009C4343" w:rsidRPr="00134B45" w:rsidRDefault="009C4343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08C7B8" w14:textId="77777777" w:rsidR="00937FA9" w:rsidRDefault="00937FA9"/>
    <w:sectPr w:rsidR="00937FA9" w:rsidSect="00DE3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95FB" w14:textId="77777777" w:rsidR="00197F90" w:rsidRDefault="00197F90" w:rsidP="00B06ACC">
      <w:r>
        <w:separator/>
      </w:r>
    </w:p>
  </w:endnote>
  <w:endnote w:type="continuationSeparator" w:id="0">
    <w:p w14:paraId="7722C551" w14:textId="77777777" w:rsidR="00197F90" w:rsidRDefault="00197F90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05D7" w14:textId="77777777" w:rsidR="004D4228" w:rsidRDefault="004D4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54C7" w14:textId="77777777" w:rsidR="004D4228" w:rsidRDefault="004D42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1DD8" w14:textId="77777777" w:rsidR="004D4228" w:rsidRDefault="004D4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0C4C" w14:textId="77777777" w:rsidR="00197F90" w:rsidRDefault="00197F90" w:rsidP="00B06ACC">
      <w:r>
        <w:separator/>
      </w:r>
    </w:p>
  </w:footnote>
  <w:footnote w:type="continuationSeparator" w:id="0">
    <w:p w14:paraId="5E991DAE" w14:textId="77777777" w:rsidR="00197F90" w:rsidRDefault="00197F90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0C80" w14:textId="77777777" w:rsidR="004D4228" w:rsidRDefault="004D4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F44D" w14:textId="77777777" w:rsidR="004D4228" w:rsidRDefault="004D42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5300242A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  <w:r w:rsidRPr="000E139D">
      <w:rPr>
        <w:rFonts w:ascii="Calibri Light" w:hAnsi="Calibri Light" w:cs="Calibri Light"/>
        <w:sz w:val="22"/>
        <w:szCs w:val="22"/>
      </w:rPr>
      <w:t xml:space="preserve"> </w:t>
    </w:r>
    <w:r w:rsidR="00930561">
      <w:rPr>
        <w:rFonts w:ascii="Calibri Light" w:hAnsi="Calibri Light" w:cs="Calibri Light"/>
        <w:sz w:val="22"/>
        <w:szCs w:val="22"/>
      </w:rPr>
      <w:tab/>
    </w:r>
    <w:r w:rsidR="00930561">
      <w:rPr>
        <w:rFonts w:ascii="Calibri Light" w:hAnsi="Calibri Light" w:cs="Calibri Light"/>
        <w:sz w:val="22"/>
        <w:szCs w:val="22"/>
      </w:rPr>
      <w:tab/>
      <w:t xml:space="preserve">   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295947FB" w:rsidR="00990CA1" w:rsidRPr="000E139D" w:rsidRDefault="000E139D" w:rsidP="000E139D">
    <w:pPr>
      <w:pStyle w:val="Zhlav"/>
      <w:rPr>
        <w:rFonts w:ascii="Calibri Light" w:hAnsi="Calibri Light" w:cs="Calibri Light"/>
      </w:rPr>
    </w:pPr>
    <w:r w:rsidRPr="000E139D">
      <w:rPr>
        <w:rFonts w:ascii="Calibri Light" w:hAnsi="Calibri Light" w:cs="Calibri Light"/>
        <w:sz w:val="22"/>
        <w:szCs w:val="22"/>
      </w:rPr>
      <w:t xml:space="preserve">Příloha č. </w:t>
    </w:r>
    <w:r w:rsidR="00E05BE7">
      <w:rPr>
        <w:rFonts w:ascii="Calibri Light" w:hAnsi="Calibri Light" w:cs="Calibri Light"/>
        <w:sz w:val="22"/>
        <w:szCs w:val="22"/>
      </w:rPr>
      <w:t>3</w:t>
    </w:r>
    <w:r w:rsidR="000B7F38">
      <w:rPr>
        <w:rFonts w:ascii="Calibri Light" w:hAnsi="Calibri Light" w:cs="Calibri Light"/>
        <w:sz w:val="22"/>
        <w:szCs w:val="22"/>
      </w:rPr>
      <w:t xml:space="preserve"> Zadávací </w:t>
    </w:r>
    <w:proofErr w:type="gramStart"/>
    <w:r w:rsidR="000B7F38">
      <w:rPr>
        <w:rFonts w:ascii="Calibri Light" w:hAnsi="Calibri Light" w:cs="Calibri Light"/>
        <w:sz w:val="22"/>
        <w:szCs w:val="22"/>
      </w:rPr>
      <w:t>dokumentace</w:t>
    </w:r>
    <w:r w:rsidRPr="000E139D">
      <w:rPr>
        <w:rFonts w:ascii="Calibri Light" w:hAnsi="Calibri Light" w:cs="Calibri Light"/>
        <w:sz w:val="22"/>
        <w:szCs w:val="22"/>
      </w:rPr>
      <w:t xml:space="preserve"> </w:t>
    </w:r>
    <w:r w:rsidR="00326D02">
      <w:rPr>
        <w:rFonts w:ascii="Calibri Light" w:hAnsi="Calibri Light" w:cs="Calibri Light"/>
        <w:sz w:val="22"/>
        <w:szCs w:val="22"/>
      </w:rPr>
      <w:t>-</w:t>
    </w:r>
    <w:r w:rsidRPr="000E139D">
      <w:rPr>
        <w:rFonts w:ascii="Calibri Light" w:hAnsi="Calibri Light" w:cs="Calibri Light"/>
        <w:sz w:val="22"/>
        <w:szCs w:val="22"/>
      </w:rPr>
      <w:t xml:space="preserve"> </w:t>
    </w:r>
    <w:r w:rsidR="00E05BE7">
      <w:rPr>
        <w:rFonts w:ascii="Calibri Light" w:hAnsi="Calibri Light" w:cs="Calibri Light"/>
        <w:sz w:val="22"/>
        <w:szCs w:val="22"/>
      </w:rPr>
      <w:t>Předloha</w:t>
    </w:r>
    <w:proofErr w:type="gramEnd"/>
    <w:r w:rsidR="00E05BE7">
      <w:rPr>
        <w:rFonts w:ascii="Calibri Light" w:hAnsi="Calibri Light" w:cs="Calibri Light"/>
        <w:sz w:val="22"/>
        <w:szCs w:val="22"/>
      </w:rPr>
      <w:t xml:space="preserve"> seznamu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2"/>
  </w:num>
  <w:num w:numId="2" w16cid:durableId="877089191">
    <w:abstractNumId w:val="1"/>
  </w:num>
  <w:num w:numId="3" w16cid:durableId="1029406532">
    <w:abstractNumId w:val="4"/>
  </w:num>
  <w:num w:numId="4" w16cid:durableId="308479229">
    <w:abstractNumId w:val="3"/>
  </w:num>
  <w:num w:numId="5" w16cid:durableId="14290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A6D37"/>
    <w:rsid w:val="000B7F38"/>
    <w:rsid w:val="000C5D75"/>
    <w:rsid w:val="000E139D"/>
    <w:rsid w:val="00121263"/>
    <w:rsid w:val="00134B45"/>
    <w:rsid w:val="00143000"/>
    <w:rsid w:val="00147C12"/>
    <w:rsid w:val="00150D77"/>
    <w:rsid w:val="001602F1"/>
    <w:rsid w:val="00177BD3"/>
    <w:rsid w:val="001934BB"/>
    <w:rsid w:val="00197F90"/>
    <w:rsid w:val="001B0309"/>
    <w:rsid w:val="001D23F5"/>
    <w:rsid w:val="002716C5"/>
    <w:rsid w:val="002C57A7"/>
    <w:rsid w:val="00302B73"/>
    <w:rsid w:val="00324814"/>
    <w:rsid w:val="00326D02"/>
    <w:rsid w:val="00345C37"/>
    <w:rsid w:val="00370364"/>
    <w:rsid w:val="00377DA1"/>
    <w:rsid w:val="003848EC"/>
    <w:rsid w:val="00395D1E"/>
    <w:rsid w:val="003B1D59"/>
    <w:rsid w:val="003D559D"/>
    <w:rsid w:val="004200D4"/>
    <w:rsid w:val="0045762C"/>
    <w:rsid w:val="004764B4"/>
    <w:rsid w:val="00482B60"/>
    <w:rsid w:val="004D4228"/>
    <w:rsid w:val="00547E4F"/>
    <w:rsid w:val="005609BF"/>
    <w:rsid w:val="00596456"/>
    <w:rsid w:val="005D5917"/>
    <w:rsid w:val="006F6344"/>
    <w:rsid w:val="006F6AC7"/>
    <w:rsid w:val="00736D42"/>
    <w:rsid w:val="007471A9"/>
    <w:rsid w:val="007823CC"/>
    <w:rsid w:val="00782453"/>
    <w:rsid w:val="00790F71"/>
    <w:rsid w:val="007949D4"/>
    <w:rsid w:val="007E5657"/>
    <w:rsid w:val="00811A05"/>
    <w:rsid w:val="00813569"/>
    <w:rsid w:val="00817E8C"/>
    <w:rsid w:val="008328F4"/>
    <w:rsid w:val="00863F21"/>
    <w:rsid w:val="00930561"/>
    <w:rsid w:val="00937FA9"/>
    <w:rsid w:val="0097587C"/>
    <w:rsid w:val="00990CA1"/>
    <w:rsid w:val="009C4343"/>
    <w:rsid w:val="00A4130D"/>
    <w:rsid w:val="00A533BF"/>
    <w:rsid w:val="00A64AAA"/>
    <w:rsid w:val="00B06ACC"/>
    <w:rsid w:val="00B266B0"/>
    <w:rsid w:val="00B70640"/>
    <w:rsid w:val="00BA7EA9"/>
    <w:rsid w:val="00BD0378"/>
    <w:rsid w:val="00C71D0A"/>
    <w:rsid w:val="00C846BC"/>
    <w:rsid w:val="00CB7A1A"/>
    <w:rsid w:val="00DA7F12"/>
    <w:rsid w:val="00DE35BD"/>
    <w:rsid w:val="00E01C77"/>
    <w:rsid w:val="00E05BE7"/>
    <w:rsid w:val="00E21E56"/>
    <w:rsid w:val="00E62C68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  <w:style w:type="character" w:styleId="Odkaznakoment">
    <w:name w:val="annotation reference"/>
    <w:basedOn w:val="Standardnpsmoodstavce"/>
    <w:uiPriority w:val="99"/>
    <w:semiHidden/>
    <w:unhideWhenUsed/>
    <w:rsid w:val="00BA7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7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7E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EA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2026-01-05T13:52:00Z</dcterms:created>
  <dcterms:modified xsi:type="dcterms:W3CDTF">2026-01-05T14:02:00Z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