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344B7" w14:textId="77777777" w:rsidR="00493E80" w:rsidRPr="00181A83" w:rsidRDefault="00493E80" w:rsidP="00493E80">
      <w:pPr>
        <w:jc w:val="center"/>
        <w:rPr>
          <w:rFonts w:asciiTheme="majorHAnsi" w:hAnsiTheme="majorHAnsi" w:cstheme="majorHAnsi"/>
          <w:b/>
          <w:sz w:val="28"/>
          <w:szCs w:val="28"/>
        </w:rPr>
      </w:pPr>
      <w:r w:rsidRPr="00181A83">
        <w:rPr>
          <w:rFonts w:asciiTheme="majorHAnsi" w:hAnsiTheme="majorHAnsi" w:cstheme="majorHAnsi"/>
          <w:b/>
          <w:sz w:val="28"/>
          <w:szCs w:val="28"/>
        </w:rPr>
        <w:t>Čestné prohlášení</w:t>
      </w:r>
    </w:p>
    <w:p w14:paraId="51EFE710" w14:textId="77777777" w:rsidR="00493E80" w:rsidRPr="00181A83" w:rsidRDefault="00493E80" w:rsidP="00493E80">
      <w:pPr>
        <w:jc w:val="center"/>
        <w:rPr>
          <w:rFonts w:asciiTheme="majorHAnsi" w:hAnsiTheme="majorHAnsi" w:cstheme="majorHAnsi"/>
          <w:b/>
          <w:sz w:val="28"/>
          <w:szCs w:val="28"/>
        </w:rPr>
      </w:pPr>
    </w:p>
    <w:p w14:paraId="7B802EB2" w14:textId="77777777" w:rsidR="00493E80" w:rsidRPr="00181A83" w:rsidRDefault="00493E80" w:rsidP="00493E80">
      <w:pPr>
        <w:jc w:val="center"/>
        <w:rPr>
          <w:rFonts w:asciiTheme="majorHAnsi" w:hAnsiTheme="majorHAnsi" w:cstheme="majorHAnsi"/>
          <w:b/>
          <w:sz w:val="28"/>
          <w:szCs w:val="28"/>
        </w:rPr>
      </w:pPr>
      <w:r w:rsidRPr="00181A83">
        <w:rPr>
          <w:rFonts w:asciiTheme="majorHAnsi" w:hAnsiTheme="majorHAnsi" w:cstheme="majorHAnsi"/>
          <w:b/>
          <w:sz w:val="28"/>
          <w:szCs w:val="28"/>
        </w:rPr>
        <w:t xml:space="preserve">Veřejná zakázka: </w:t>
      </w:r>
    </w:p>
    <w:p w14:paraId="7F8C535A" w14:textId="77777777" w:rsidR="00493E80" w:rsidRPr="00181A83" w:rsidRDefault="00493E80" w:rsidP="00493E80">
      <w:pPr>
        <w:jc w:val="center"/>
        <w:rPr>
          <w:rFonts w:asciiTheme="majorHAnsi" w:hAnsiTheme="majorHAnsi" w:cstheme="majorHAnsi"/>
          <w:b/>
          <w:sz w:val="28"/>
          <w:szCs w:val="28"/>
        </w:rPr>
      </w:pPr>
      <w:r w:rsidRPr="00181A83">
        <w:rPr>
          <w:rFonts w:asciiTheme="majorHAnsi" w:hAnsiTheme="majorHAnsi" w:cstheme="majorHAnsi"/>
          <w:b/>
          <w:sz w:val="28"/>
          <w:szCs w:val="28"/>
        </w:rPr>
        <w:t>„Hybridní zobrazovací systém SPECT/CT“</w:t>
      </w:r>
    </w:p>
    <w:p w14:paraId="5346ED77" w14:textId="77777777" w:rsidR="006339A9" w:rsidRDefault="006339A9" w:rsidP="1DDAA4D9">
      <w:pPr>
        <w:jc w:val="center"/>
        <w:rPr>
          <w:rFonts w:asciiTheme="minorHAnsi" w:hAnsiTheme="minorHAnsi" w:cstheme="minorBidi"/>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9"/>
        <w:gridCol w:w="4451"/>
      </w:tblGrid>
      <w:tr w:rsidR="006339A9" w:rsidRPr="00873821" w14:paraId="1E5BE3A4" w14:textId="77777777" w:rsidTr="006339A9">
        <w:trPr>
          <w:trHeight w:val="397"/>
          <w:jc w:val="center"/>
        </w:trPr>
        <w:tc>
          <w:tcPr>
            <w:tcW w:w="4609" w:type="dxa"/>
            <w:shd w:val="clear" w:color="auto" w:fill="D9D9D9"/>
            <w:vAlign w:val="center"/>
          </w:tcPr>
          <w:p w14:paraId="4478FC1E" w14:textId="66A22B0E" w:rsidR="006339A9" w:rsidRPr="00873821" w:rsidRDefault="006339A9" w:rsidP="00CB0ABB">
            <w:pPr>
              <w:rPr>
                <w:rFonts w:asciiTheme="minorHAnsi" w:hAnsiTheme="minorHAnsi" w:cstheme="minorHAnsi"/>
                <w:b/>
                <w:sz w:val="22"/>
              </w:rPr>
            </w:pPr>
            <w:r>
              <w:rPr>
                <w:rFonts w:asciiTheme="minorHAnsi" w:hAnsiTheme="minorHAnsi" w:cstheme="minorHAnsi"/>
                <w:b/>
                <w:sz w:val="20"/>
                <w:szCs w:val="22"/>
              </w:rPr>
              <w:t>Zadavatel</w:t>
            </w:r>
          </w:p>
        </w:tc>
        <w:tc>
          <w:tcPr>
            <w:tcW w:w="4451" w:type="dxa"/>
            <w:vAlign w:val="center"/>
          </w:tcPr>
          <w:p w14:paraId="706CF0B9" w14:textId="57F82DD0" w:rsidR="006339A9" w:rsidRPr="006339A9" w:rsidRDefault="006339A9" w:rsidP="00CB0ABB">
            <w:pPr>
              <w:jc w:val="center"/>
              <w:rPr>
                <w:rFonts w:asciiTheme="minorHAnsi" w:hAnsiTheme="minorHAnsi" w:cstheme="minorHAnsi"/>
                <w:b/>
                <w:bCs/>
                <w:color w:val="000000" w:themeColor="text1"/>
                <w:sz w:val="22"/>
                <w:szCs w:val="22"/>
              </w:rPr>
            </w:pPr>
            <w:r w:rsidRPr="006339A9">
              <w:rPr>
                <w:rFonts w:asciiTheme="minorHAnsi" w:hAnsiTheme="minorHAnsi" w:cstheme="minorHAnsi"/>
                <w:b/>
                <w:bCs/>
                <w:color w:val="000000" w:themeColor="text1"/>
                <w:sz w:val="22"/>
                <w:szCs w:val="22"/>
              </w:rPr>
              <w:t>Nemocnice Kyjov, příspěvková organizace</w:t>
            </w:r>
          </w:p>
        </w:tc>
      </w:tr>
      <w:tr w:rsidR="006339A9" w:rsidRPr="00873821" w14:paraId="687686D1" w14:textId="77777777" w:rsidTr="006339A9">
        <w:trPr>
          <w:trHeight w:val="397"/>
          <w:jc w:val="center"/>
        </w:trPr>
        <w:tc>
          <w:tcPr>
            <w:tcW w:w="4609" w:type="dxa"/>
            <w:shd w:val="clear" w:color="auto" w:fill="D9D9D9"/>
            <w:vAlign w:val="center"/>
          </w:tcPr>
          <w:p w14:paraId="4638DCED" w14:textId="77777777" w:rsidR="006339A9" w:rsidRPr="00873821" w:rsidRDefault="006339A9" w:rsidP="00CB0ABB">
            <w:pPr>
              <w:rPr>
                <w:rFonts w:asciiTheme="minorHAnsi" w:hAnsiTheme="minorHAnsi" w:cstheme="minorHAnsi"/>
                <w:b/>
                <w:sz w:val="22"/>
              </w:rPr>
            </w:pPr>
            <w:r w:rsidRPr="00873821">
              <w:rPr>
                <w:rFonts w:asciiTheme="minorHAnsi" w:hAnsiTheme="minorHAnsi" w:cstheme="minorHAnsi"/>
                <w:b/>
                <w:sz w:val="20"/>
                <w:szCs w:val="22"/>
              </w:rPr>
              <w:t>Sídlo / místo podnikání</w:t>
            </w:r>
          </w:p>
        </w:tc>
        <w:tc>
          <w:tcPr>
            <w:tcW w:w="4451" w:type="dxa"/>
            <w:vAlign w:val="center"/>
          </w:tcPr>
          <w:p w14:paraId="0E803B7B" w14:textId="58D9F5F8" w:rsidR="006339A9" w:rsidRPr="006339A9" w:rsidRDefault="006339A9" w:rsidP="00CB0ABB">
            <w:pPr>
              <w:jc w:val="center"/>
              <w:rPr>
                <w:rFonts w:asciiTheme="minorHAnsi" w:hAnsiTheme="minorHAnsi" w:cstheme="minorHAnsi"/>
                <w:color w:val="000000" w:themeColor="text1"/>
                <w:sz w:val="22"/>
                <w:szCs w:val="22"/>
              </w:rPr>
            </w:pPr>
            <w:r w:rsidRPr="006339A9">
              <w:rPr>
                <w:rFonts w:asciiTheme="minorHAnsi" w:hAnsiTheme="minorHAnsi" w:cstheme="minorHAnsi"/>
                <w:color w:val="000000" w:themeColor="text1"/>
                <w:sz w:val="22"/>
                <w:szCs w:val="22"/>
              </w:rPr>
              <w:t>Strážovská 1247</w:t>
            </w:r>
            <w:r w:rsidR="00A47493">
              <w:rPr>
                <w:rFonts w:asciiTheme="minorHAnsi" w:hAnsiTheme="minorHAnsi" w:cstheme="minorHAnsi"/>
                <w:color w:val="000000" w:themeColor="text1"/>
                <w:sz w:val="22"/>
                <w:szCs w:val="22"/>
              </w:rPr>
              <w:t>/22</w:t>
            </w:r>
            <w:r w:rsidRPr="006339A9">
              <w:rPr>
                <w:rFonts w:asciiTheme="minorHAnsi" w:hAnsiTheme="minorHAnsi" w:cstheme="minorHAnsi"/>
                <w:color w:val="000000" w:themeColor="text1"/>
                <w:sz w:val="22"/>
                <w:szCs w:val="22"/>
              </w:rPr>
              <w:t xml:space="preserve">, 697 </w:t>
            </w:r>
            <w:r w:rsidR="00A47493">
              <w:rPr>
                <w:rFonts w:asciiTheme="minorHAnsi" w:hAnsiTheme="minorHAnsi" w:cstheme="minorHAnsi"/>
                <w:color w:val="000000" w:themeColor="text1"/>
                <w:sz w:val="22"/>
                <w:szCs w:val="22"/>
              </w:rPr>
              <w:t>01</w:t>
            </w:r>
            <w:r w:rsidRPr="006339A9">
              <w:rPr>
                <w:rFonts w:asciiTheme="minorHAnsi" w:hAnsiTheme="minorHAnsi" w:cstheme="minorHAnsi"/>
                <w:color w:val="000000" w:themeColor="text1"/>
                <w:sz w:val="22"/>
                <w:szCs w:val="22"/>
              </w:rPr>
              <w:t xml:space="preserve"> Kyjov</w:t>
            </w:r>
          </w:p>
        </w:tc>
      </w:tr>
      <w:tr w:rsidR="006339A9" w:rsidRPr="00873821" w14:paraId="4B8DDD6B" w14:textId="77777777" w:rsidTr="006339A9">
        <w:trPr>
          <w:trHeight w:val="397"/>
          <w:jc w:val="center"/>
        </w:trPr>
        <w:tc>
          <w:tcPr>
            <w:tcW w:w="4609" w:type="dxa"/>
            <w:shd w:val="clear" w:color="auto" w:fill="D9D9D9"/>
            <w:vAlign w:val="center"/>
          </w:tcPr>
          <w:p w14:paraId="261EF56A" w14:textId="77777777" w:rsidR="006339A9" w:rsidRPr="00873821" w:rsidRDefault="006339A9" w:rsidP="00CB0ABB">
            <w:pPr>
              <w:rPr>
                <w:rFonts w:asciiTheme="minorHAnsi" w:hAnsiTheme="minorHAnsi" w:cstheme="minorHAnsi"/>
                <w:b/>
                <w:sz w:val="22"/>
              </w:rPr>
            </w:pPr>
            <w:r w:rsidRPr="00873821">
              <w:rPr>
                <w:rFonts w:asciiTheme="minorHAnsi" w:hAnsiTheme="minorHAnsi" w:cstheme="minorHAnsi"/>
                <w:b/>
                <w:sz w:val="20"/>
                <w:szCs w:val="22"/>
              </w:rPr>
              <w:t>IČO</w:t>
            </w:r>
          </w:p>
        </w:tc>
        <w:tc>
          <w:tcPr>
            <w:tcW w:w="4451" w:type="dxa"/>
            <w:vAlign w:val="center"/>
          </w:tcPr>
          <w:p w14:paraId="0CB9B628" w14:textId="61AA6E7B" w:rsidR="006339A9" w:rsidRPr="006339A9" w:rsidRDefault="006339A9" w:rsidP="00CB0ABB">
            <w:pPr>
              <w:jc w:val="center"/>
              <w:rPr>
                <w:rFonts w:asciiTheme="minorHAnsi" w:hAnsiTheme="minorHAnsi" w:cstheme="minorHAnsi"/>
                <w:color w:val="000000" w:themeColor="text1"/>
                <w:sz w:val="22"/>
                <w:szCs w:val="22"/>
              </w:rPr>
            </w:pPr>
            <w:r w:rsidRPr="006339A9">
              <w:rPr>
                <w:rFonts w:asciiTheme="minorHAnsi" w:hAnsiTheme="minorHAnsi" w:cstheme="minorHAnsi"/>
                <w:color w:val="000000" w:themeColor="text1"/>
                <w:sz w:val="22"/>
                <w:szCs w:val="22"/>
              </w:rPr>
              <w:t>00226912</w:t>
            </w:r>
          </w:p>
        </w:tc>
      </w:tr>
      <w:tr w:rsidR="006339A9" w:rsidRPr="00873821" w14:paraId="60470679" w14:textId="77777777" w:rsidTr="006339A9">
        <w:trPr>
          <w:trHeight w:val="397"/>
          <w:jc w:val="center"/>
        </w:trPr>
        <w:tc>
          <w:tcPr>
            <w:tcW w:w="4609" w:type="dxa"/>
            <w:shd w:val="clear" w:color="auto" w:fill="D9D9D9"/>
            <w:vAlign w:val="center"/>
          </w:tcPr>
          <w:p w14:paraId="211204BF" w14:textId="3ADEAD67" w:rsidR="006339A9" w:rsidRPr="00873821" w:rsidRDefault="006339A9" w:rsidP="00CB0ABB">
            <w:pPr>
              <w:rPr>
                <w:rFonts w:asciiTheme="minorHAnsi" w:hAnsiTheme="minorHAnsi" w:cstheme="minorHAnsi"/>
                <w:b/>
                <w:sz w:val="20"/>
                <w:szCs w:val="22"/>
              </w:rPr>
            </w:pPr>
            <w:r>
              <w:rPr>
                <w:rFonts w:asciiTheme="minorHAnsi" w:hAnsiTheme="minorHAnsi" w:cstheme="minorHAnsi"/>
                <w:b/>
                <w:sz w:val="20"/>
                <w:szCs w:val="22"/>
              </w:rPr>
              <w:t>Zastoupený</w:t>
            </w:r>
          </w:p>
        </w:tc>
        <w:tc>
          <w:tcPr>
            <w:tcW w:w="4451" w:type="dxa"/>
            <w:vAlign w:val="center"/>
          </w:tcPr>
          <w:p w14:paraId="4B4CE702" w14:textId="138FAA40" w:rsidR="006339A9" w:rsidRPr="006339A9" w:rsidRDefault="00297CA4" w:rsidP="00CB0ABB">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Ing. Milan Škarka, Ph.D., MBA</w:t>
            </w:r>
          </w:p>
        </w:tc>
      </w:tr>
    </w:tbl>
    <w:p w14:paraId="168D4411" w14:textId="77777777" w:rsidR="006339A9" w:rsidRDefault="006339A9" w:rsidP="1DDAA4D9">
      <w:pPr>
        <w:jc w:val="center"/>
        <w:rPr>
          <w:rFonts w:asciiTheme="minorHAnsi" w:hAnsiTheme="minorHAnsi" w:cstheme="minorBidi"/>
          <w:b/>
          <w:bCs/>
          <w:sz w:val="28"/>
          <w:szCs w:val="28"/>
        </w:rPr>
      </w:pPr>
    </w:p>
    <w:p w14:paraId="598CCA90" w14:textId="77777777" w:rsidR="00276F1E" w:rsidRPr="00873821" w:rsidRDefault="00276F1E" w:rsidP="00B4370A">
      <w:pPr>
        <w:jc w:val="center"/>
        <w:rPr>
          <w:rFonts w:asciiTheme="minorHAnsi" w:hAnsiTheme="minorHAnsi" w:cstheme="minorHAnsi"/>
          <w:b/>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9"/>
        <w:gridCol w:w="4451"/>
      </w:tblGrid>
      <w:tr w:rsidR="00B4370A" w:rsidRPr="00873821" w14:paraId="184BE92C" w14:textId="77777777" w:rsidTr="006339A9">
        <w:trPr>
          <w:trHeight w:val="397"/>
          <w:jc w:val="center"/>
        </w:trPr>
        <w:tc>
          <w:tcPr>
            <w:tcW w:w="4609" w:type="dxa"/>
            <w:shd w:val="clear" w:color="auto" w:fill="D9D9D9"/>
            <w:vAlign w:val="center"/>
          </w:tcPr>
          <w:p w14:paraId="48C6E5C5" w14:textId="77777777" w:rsidR="00B4370A" w:rsidRPr="00873821" w:rsidRDefault="00B4370A" w:rsidP="00493B33">
            <w:pPr>
              <w:rPr>
                <w:rFonts w:asciiTheme="minorHAnsi" w:hAnsiTheme="minorHAnsi" w:cstheme="minorHAnsi"/>
                <w:b/>
                <w:sz w:val="22"/>
              </w:rPr>
            </w:pPr>
            <w:r w:rsidRPr="00873821">
              <w:rPr>
                <w:rFonts w:asciiTheme="minorHAnsi" w:hAnsiTheme="minorHAnsi" w:cstheme="minorHAnsi"/>
                <w:b/>
                <w:sz w:val="20"/>
                <w:szCs w:val="22"/>
              </w:rPr>
              <w:t>Dodavatel</w:t>
            </w:r>
          </w:p>
        </w:tc>
        <w:tc>
          <w:tcPr>
            <w:tcW w:w="4451" w:type="dxa"/>
            <w:vAlign w:val="center"/>
          </w:tcPr>
          <w:p w14:paraId="11698625" w14:textId="77777777" w:rsidR="00B4370A" w:rsidRPr="00873821" w:rsidRDefault="00B4370A" w:rsidP="00493B33">
            <w:pPr>
              <w:jc w:val="center"/>
              <w:rPr>
                <w:rFonts w:asciiTheme="minorHAnsi" w:hAnsiTheme="minorHAnsi" w:cstheme="minorHAnsi"/>
                <w:i/>
                <w:sz w:val="22"/>
              </w:rPr>
            </w:pPr>
            <w:r w:rsidRPr="00873821">
              <w:rPr>
                <w:rFonts w:asciiTheme="minorHAnsi" w:hAnsiTheme="minorHAnsi" w:cstheme="minorHAnsi"/>
                <w:i/>
                <w:sz w:val="20"/>
                <w:szCs w:val="22"/>
              </w:rPr>
              <w:t>(doplní dodavatel)</w:t>
            </w:r>
          </w:p>
        </w:tc>
      </w:tr>
      <w:tr w:rsidR="00B4370A" w:rsidRPr="00873821" w14:paraId="4589CA0D" w14:textId="77777777" w:rsidTr="006339A9">
        <w:trPr>
          <w:trHeight w:val="397"/>
          <w:jc w:val="center"/>
        </w:trPr>
        <w:tc>
          <w:tcPr>
            <w:tcW w:w="4609" w:type="dxa"/>
            <w:shd w:val="clear" w:color="auto" w:fill="D9D9D9"/>
            <w:vAlign w:val="center"/>
          </w:tcPr>
          <w:p w14:paraId="333D0B83" w14:textId="77777777" w:rsidR="00B4370A" w:rsidRPr="00873821" w:rsidRDefault="00B4370A" w:rsidP="00493B33">
            <w:pPr>
              <w:rPr>
                <w:rFonts w:asciiTheme="minorHAnsi" w:hAnsiTheme="minorHAnsi" w:cstheme="minorHAnsi"/>
                <w:b/>
                <w:sz w:val="22"/>
              </w:rPr>
            </w:pPr>
            <w:r w:rsidRPr="00873821">
              <w:rPr>
                <w:rFonts w:asciiTheme="minorHAnsi" w:hAnsiTheme="minorHAnsi" w:cstheme="minorHAnsi"/>
                <w:b/>
                <w:sz w:val="20"/>
                <w:szCs w:val="22"/>
              </w:rPr>
              <w:t>Sídlo / místo podnikání</w:t>
            </w:r>
          </w:p>
        </w:tc>
        <w:tc>
          <w:tcPr>
            <w:tcW w:w="4451" w:type="dxa"/>
            <w:vAlign w:val="center"/>
          </w:tcPr>
          <w:p w14:paraId="47EF61DA" w14:textId="77777777" w:rsidR="00B4370A" w:rsidRPr="00873821" w:rsidRDefault="00B4370A" w:rsidP="00493B33">
            <w:pPr>
              <w:jc w:val="center"/>
              <w:rPr>
                <w:rFonts w:asciiTheme="minorHAnsi" w:hAnsiTheme="minorHAnsi" w:cstheme="minorHAnsi"/>
                <w:sz w:val="22"/>
              </w:rPr>
            </w:pPr>
            <w:r w:rsidRPr="00873821">
              <w:rPr>
                <w:rFonts w:asciiTheme="minorHAnsi" w:hAnsiTheme="minorHAnsi" w:cstheme="minorHAnsi"/>
                <w:i/>
                <w:sz w:val="20"/>
                <w:szCs w:val="22"/>
              </w:rPr>
              <w:t>(doplní dodavatel)</w:t>
            </w:r>
          </w:p>
        </w:tc>
      </w:tr>
      <w:tr w:rsidR="00B4370A" w:rsidRPr="00873821" w14:paraId="0BC5937A" w14:textId="77777777" w:rsidTr="006339A9">
        <w:trPr>
          <w:trHeight w:val="397"/>
          <w:jc w:val="center"/>
        </w:trPr>
        <w:tc>
          <w:tcPr>
            <w:tcW w:w="4609" w:type="dxa"/>
            <w:shd w:val="clear" w:color="auto" w:fill="D9D9D9"/>
            <w:vAlign w:val="center"/>
          </w:tcPr>
          <w:p w14:paraId="5219371A" w14:textId="77777777" w:rsidR="00B4370A" w:rsidRPr="00873821" w:rsidRDefault="00B4370A" w:rsidP="00493B33">
            <w:pPr>
              <w:rPr>
                <w:rFonts w:asciiTheme="minorHAnsi" w:hAnsiTheme="minorHAnsi" w:cstheme="minorHAnsi"/>
                <w:b/>
                <w:sz w:val="22"/>
              </w:rPr>
            </w:pPr>
            <w:r w:rsidRPr="00873821">
              <w:rPr>
                <w:rFonts w:asciiTheme="minorHAnsi" w:hAnsiTheme="minorHAnsi" w:cstheme="minorHAnsi"/>
                <w:b/>
                <w:sz w:val="20"/>
                <w:szCs w:val="22"/>
              </w:rPr>
              <w:t>IČO</w:t>
            </w:r>
          </w:p>
        </w:tc>
        <w:tc>
          <w:tcPr>
            <w:tcW w:w="4451" w:type="dxa"/>
            <w:vAlign w:val="center"/>
          </w:tcPr>
          <w:p w14:paraId="2C63CD3E" w14:textId="77777777" w:rsidR="00B4370A" w:rsidRPr="00873821" w:rsidRDefault="00B4370A" w:rsidP="00493B33">
            <w:pPr>
              <w:jc w:val="center"/>
              <w:rPr>
                <w:rFonts w:asciiTheme="minorHAnsi" w:hAnsiTheme="minorHAnsi" w:cstheme="minorHAnsi"/>
                <w:sz w:val="22"/>
              </w:rPr>
            </w:pPr>
            <w:r w:rsidRPr="00873821">
              <w:rPr>
                <w:rFonts w:asciiTheme="minorHAnsi" w:hAnsiTheme="minorHAnsi" w:cstheme="minorHAnsi"/>
                <w:i/>
                <w:sz w:val="20"/>
                <w:szCs w:val="22"/>
              </w:rPr>
              <w:t>(doplní dodavatel)</w:t>
            </w:r>
          </w:p>
        </w:tc>
      </w:tr>
    </w:tbl>
    <w:p w14:paraId="33B075B4" w14:textId="77777777" w:rsidR="00B4370A" w:rsidRPr="00873821" w:rsidRDefault="00B4370A" w:rsidP="0096599D">
      <w:pPr>
        <w:widowControl w:val="0"/>
        <w:autoSpaceDE w:val="0"/>
        <w:autoSpaceDN w:val="0"/>
        <w:adjustRightInd w:val="0"/>
        <w:jc w:val="both"/>
        <w:rPr>
          <w:rFonts w:asciiTheme="minorHAnsi" w:hAnsiTheme="minorHAnsi" w:cstheme="minorHAnsi"/>
          <w:color w:val="000000" w:themeColor="text1"/>
          <w:sz w:val="22"/>
          <w:szCs w:val="22"/>
        </w:rPr>
      </w:pPr>
    </w:p>
    <w:tbl>
      <w:tblPr>
        <w:tblStyle w:val="Mkatabulky"/>
        <w:tblpPr w:leftFromText="141" w:rightFromText="141" w:vertAnchor="text" w:horzAnchor="margin" w:tblpY="-75"/>
        <w:tblW w:w="9067" w:type="dxa"/>
        <w:tblLook w:val="04A0" w:firstRow="1" w:lastRow="0" w:firstColumn="1" w:lastColumn="0" w:noHBand="0" w:noVBand="1"/>
      </w:tblPr>
      <w:tblGrid>
        <w:gridCol w:w="9067"/>
      </w:tblGrid>
      <w:tr w:rsidR="00B4370A" w:rsidRPr="00873821" w14:paraId="24EF8AC4" w14:textId="77777777" w:rsidTr="00B4370A">
        <w:tc>
          <w:tcPr>
            <w:tcW w:w="9067" w:type="dxa"/>
            <w:shd w:val="clear" w:color="auto" w:fill="BFBFBF" w:themeFill="background1" w:themeFillShade="BF"/>
          </w:tcPr>
          <w:p w14:paraId="6DE929A5" w14:textId="77777777" w:rsidR="00B4370A" w:rsidRPr="00873821" w:rsidRDefault="00B4370A" w:rsidP="0096599D">
            <w:pPr>
              <w:pStyle w:val="Nadpis2"/>
              <w:keepNext w:val="0"/>
              <w:keepLines w:val="0"/>
              <w:widowControl w:val="0"/>
              <w:spacing w:before="0"/>
              <w:rPr>
                <w:rFonts w:asciiTheme="minorHAnsi" w:hAnsiTheme="minorHAnsi" w:cstheme="minorHAnsi"/>
                <w:sz w:val="22"/>
                <w:szCs w:val="22"/>
              </w:rPr>
            </w:pPr>
            <w:r w:rsidRPr="00873821">
              <w:rPr>
                <w:rFonts w:asciiTheme="minorHAnsi" w:hAnsiTheme="minorHAnsi" w:cstheme="minorHAnsi"/>
              </w:rPr>
              <w:t>Čestné prohlášení o neexistenci střetu zájmů dle § 4b zákona o střetu zájmů</w:t>
            </w:r>
          </w:p>
        </w:tc>
      </w:tr>
    </w:tbl>
    <w:p w14:paraId="33485430" w14:textId="5E6A17CB" w:rsidR="007A551F" w:rsidRPr="00873821" w:rsidRDefault="007A551F" w:rsidP="0096599D">
      <w:pPr>
        <w:widowControl w:val="0"/>
        <w:autoSpaceDE w:val="0"/>
        <w:autoSpaceDN w:val="0"/>
        <w:adjustRightInd w:val="0"/>
        <w:spacing w:after="240"/>
        <w:jc w:val="both"/>
        <w:rPr>
          <w:rFonts w:asciiTheme="minorHAnsi" w:hAnsiTheme="minorHAnsi" w:cstheme="minorHAnsi"/>
          <w:bCs/>
          <w:color w:val="000000"/>
          <w:sz w:val="22"/>
          <w:szCs w:val="22"/>
        </w:rPr>
      </w:pPr>
      <w:r w:rsidRPr="00873821">
        <w:rPr>
          <w:rFonts w:asciiTheme="minorHAnsi" w:hAnsiTheme="minorHAnsi" w:cstheme="minorHAnsi"/>
          <w:color w:val="000000" w:themeColor="text1"/>
          <w:sz w:val="22"/>
          <w:szCs w:val="22"/>
        </w:rPr>
        <w:t xml:space="preserve">Účastník tímto prohlašuje, že </w:t>
      </w:r>
      <w:r w:rsidR="0033158C" w:rsidRPr="00873821">
        <w:rPr>
          <w:rFonts w:asciiTheme="minorHAnsi" w:hAnsiTheme="minorHAnsi" w:cstheme="minorHAnsi"/>
          <w:color w:val="000000" w:themeColor="text1"/>
          <w:sz w:val="22"/>
          <w:szCs w:val="22"/>
        </w:rPr>
        <w:t xml:space="preserve">účastník, ani poddodavatel, prostřednictvím kterého účastník prokazuje kvalifikaci, </w:t>
      </w:r>
      <w:r w:rsidRPr="00873821">
        <w:rPr>
          <w:rFonts w:asciiTheme="minorHAnsi" w:hAnsiTheme="minorHAnsi" w:cstheme="minorHAnsi"/>
          <w:color w:val="000000" w:themeColor="text1"/>
          <w:sz w:val="22"/>
          <w:szCs w:val="22"/>
        </w:rPr>
        <w:t xml:space="preserve">není obchodní společností dle § 4b* zákona č. 159/2006 Sb., o střetu zájmů, ve znění pozdějších předpisů (dále jen „zákon o střetu zájmů“). </w:t>
      </w:r>
      <w:r w:rsidR="00524A23">
        <w:rPr>
          <w:rFonts w:asciiTheme="minorHAnsi" w:hAnsiTheme="minorHAnsi" w:cstheme="minorHAnsi"/>
          <w:color w:val="000000" w:themeColor="text1"/>
          <w:sz w:val="22"/>
          <w:szCs w:val="22"/>
        </w:rPr>
        <w:t xml:space="preserve">  </w:t>
      </w:r>
    </w:p>
    <w:p w14:paraId="4192DFAC" w14:textId="77777777" w:rsidR="007A551F" w:rsidRPr="00873821" w:rsidRDefault="007A551F" w:rsidP="007A551F">
      <w:pPr>
        <w:widowControl w:val="0"/>
        <w:autoSpaceDE w:val="0"/>
        <w:autoSpaceDN w:val="0"/>
        <w:adjustRightInd w:val="0"/>
        <w:spacing w:before="240" w:after="240"/>
        <w:jc w:val="both"/>
        <w:rPr>
          <w:rFonts w:asciiTheme="minorHAnsi" w:hAnsiTheme="minorHAnsi" w:cstheme="minorHAnsi"/>
          <w:bCs/>
          <w:color w:val="000000"/>
          <w:sz w:val="20"/>
          <w:szCs w:val="20"/>
        </w:rPr>
      </w:pPr>
      <w:r w:rsidRPr="00873821">
        <w:rPr>
          <w:rFonts w:asciiTheme="minorHAnsi" w:hAnsiTheme="minorHAnsi" w:cstheme="minorHAnsi"/>
          <w:bCs/>
          <w:i/>
          <w:iCs/>
          <w:color w:val="000000"/>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873821">
        <w:rPr>
          <w:rFonts w:asciiTheme="minorHAnsi" w:hAnsiTheme="minorHAnsi" w:cstheme="minorHAnsi"/>
          <w:bCs/>
          <w:color w:val="000000"/>
          <w:sz w:val="20"/>
          <w:szCs w:val="20"/>
        </w:rPr>
        <w:t>.“</w:t>
      </w:r>
    </w:p>
    <w:tbl>
      <w:tblPr>
        <w:tblStyle w:val="Mkatabulky"/>
        <w:tblW w:w="9067" w:type="dxa"/>
        <w:tblLook w:val="04A0" w:firstRow="1" w:lastRow="0" w:firstColumn="1" w:lastColumn="0" w:noHBand="0" w:noVBand="1"/>
      </w:tblPr>
      <w:tblGrid>
        <w:gridCol w:w="9067"/>
      </w:tblGrid>
      <w:tr w:rsidR="007A551F" w:rsidRPr="00873821" w14:paraId="7E098D83" w14:textId="77777777" w:rsidTr="00D8207A">
        <w:tc>
          <w:tcPr>
            <w:tcW w:w="9067" w:type="dxa"/>
            <w:shd w:val="clear" w:color="auto" w:fill="BFBFBF" w:themeFill="background1" w:themeFillShade="BF"/>
          </w:tcPr>
          <w:p w14:paraId="3A9B9756" w14:textId="6862E6A5" w:rsidR="007A551F" w:rsidRPr="00873821" w:rsidRDefault="00C213D8" w:rsidP="00D8207A">
            <w:pPr>
              <w:pStyle w:val="Nadpis2"/>
              <w:keepNext w:val="0"/>
              <w:keepLines w:val="0"/>
              <w:widowControl w:val="0"/>
              <w:rPr>
                <w:rFonts w:asciiTheme="minorHAnsi" w:hAnsiTheme="minorHAnsi" w:cstheme="minorHAnsi"/>
                <w:sz w:val="22"/>
                <w:szCs w:val="22"/>
              </w:rPr>
            </w:pPr>
            <w:r w:rsidRPr="00873821">
              <w:rPr>
                <w:rFonts w:asciiTheme="minorHAnsi" w:hAnsiTheme="minorHAnsi" w:cstheme="minorHAnsi"/>
              </w:rPr>
              <w:t xml:space="preserve">Čestné prohlášení </w:t>
            </w:r>
            <w:r>
              <w:rPr>
                <w:rFonts w:asciiTheme="minorHAnsi" w:hAnsiTheme="minorHAnsi" w:cstheme="minorHAnsi"/>
              </w:rPr>
              <w:t>ve vztahu k ruským/běloruským subjektům</w:t>
            </w:r>
          </w:p>
        </w:tc>
      </w:tr>
    </w:tbl>
    <w:p w14:paraId="66944076" w14:textId="5232A8B6" w:rsidR="0075566C" w:rsidRPr="0075566C" w:rsidRDefault="0075566C" w:rsidP="0075566C">
      <w:pPr>
        <w:widowControl w:val="0"/>
        <w:tabs>
          <w:tab w:val="left" w:pos="284"/>
        </w:tabs>
        <w:autoSpaceDE w:val="0"/>
        <w:autoSpaceDN w:val="0"/>
        <w:adjustRightInd w:val="0"/>
        <w:spacing w:before="240"/>
        <w:jc w:val="both"/>
        <w:rPr>
          <w:rFonts w:asciiTheme="minorHAnsi" w:hAnsiTheme="minorHAnsi" w:cstheme="minorHAnsi"/>
          <w:b/>
          <w:bCs/>
          <w:color w:val="000000"/>
          <w:sz w:val="22"/>
          <w:szCs w:val="22"/>
        </w:rPr>
      </w:pPr>
      <w:r w:rsidRPr="0075566C">
        <w:rPr>
          <w:rFonts w:asciiTheme="minorHAnsi" w:hAnsiTheme="minorHAnsi" w:cstheme="minorHAnsi"/>
          <w:b/>
          <w:bCs/>
          <w:color w:val="000000"/>
          <w:sz w:val="22"/>
          <w:szCs w:val="22"/>
        </w:rPr>
        <w:t>Prohlašuji, že jako dodavatel veřejné zakázky nejsem dodavatelem ve smyslu nařízení Rady EU č. 2022/576, tj. nejsem:</w:t>
      </w:r>
    </w:p>
    <w:p w14:paraId="6079CF73" w14:textId="5F6844FF" w:rsidR="0075566C" w:rsidRPr="0075566C" w:rsidRDefault="0075566C" w:rsidP="0075566C">
      <w:pPr>
        <w:widowControl w:val="0"/>
        <w:tabs>
          <w:tab w:val="left" w:pos="284"/>
        </w:tabs>
        <w:autoSpaceDE w:val="0"/>
        <w:autoSpaceDN w:val="0"/>
        <w:adjustRightInd w:val="0"/>
        <w:jc w:val="both"/>
        <w:rPr>
          <w:rFonts w:asciiTheme="minorHAnsi" w:hAnsiTheme="minorHAnsi" w:cstheme="minorHAnsi"/>
          <w:bCs/>
          <w:color w:val="000000"/>
          <w:sz w:val="22"/>
          <w:szCs w:val="22"/>
        </w:rPr>
      </w:pPr>
      <w:r w:rsidRPr="0075566C">
        <w:rPr>
          <w:rFonts w:asciiTheme="minorHAnsi" w:hAnsiTheme="minorHAnsi" w:cstheme="minorHAnsi"/>
          <w:bCs/>
          <w:color w:val="000000"/>
          <w:sz w:val="22"/>
          <w:szCs w:val="22"/>
        </w:rPr>
        <w:t>a) ruským státním příslušníkem, fyzickou</w:t>
      </w:r>
      <w:r w:rsidR="00343059">
        <w:rPr>
          <w:rFonts w:asciiTheme="minorHAnsi" w:hAnsiTheme="minorHAnsi" w:cstheme="minorHAnsi"/>
          <w:bCs/>
          <w:color w:val="000000"/>
          <w:sz w:val="22"/>
          <w:szCs w:val="22"/>
        </w:rPr>
        <w:t xml:space="preserve"> osobou s</w:t>
      </w:r>
      <w:r w:rsidR="000A1748">
        <w:rPr>
          <w:rFonts w:asciiTheme="minorHAnsi" w:hAnsiTheme="minorHAnsi" w:cstheme="minorHAnsi"/>
          <w:bCs/>
          <w:color w:val="000000"/>
          <w:sz w:val="22"/>
          <w:szCs w:val="22"/>
        </w:rPr>
        <w:t> </w:t>
      </w:r>
      <w:r w:rsidR="00343059">
        <w:rPr>
          <w:rFonts w:asciiTheme="minorHAnsi" w:hAnsiTheme="minorHAnsi" w:cstheme="minorHAnsi"/>
          <w:bCs/>
          <w:color w:val="000000"/>
          <w:sz w:val="22"/>
          <w:szCs w:val="22"/>
        </w:rPr>
        <w:t>bydlištěm</w:t>
      </w:r>
      <w:r w:rsidR="000A1748">
        <w:rPr>
          <w:rFonts w:asciiTheme="minorHAnsi" w:hAnsiTheme="minorHAnsi" w:cstheme="minorHAnsi"/>
          <w:bCs/>
          <w:color w:val="000000"/>
          <w:sz w:val="22"/>
          <w:szCs w:val="22"/>
        </w:rPr>
        <w:t xml:space="preserve"> v Rusku</w:t>
      </w:r>
      <w:r w:rsidRPr="0075566C">
        <w:rPr>
          <w:rFonts w:asciiTheme="minorHAnsi" w:hAnsiTheme="minorHAnsi" w:cstheme="minorHAnsi"/>
          <w:bCs/>
          <w:color w:val="000000"/>
          <w:sz w:val="22"/>
          <w:szCs w:val="22"/>
        </w:rPr>
        <w:t xml:space="preserve"> či právnickou osobou, subjektem či orgánem se sídlem v Rusku,</w:t>
      </w:r>
    </w:p>
    <w:p w14:paraId="3C184DC9" w14:textId="77777777" w:rsidR="0075566C" w:rsidRPr="0075566C" w:rsidRDefault="0075566C" w:rsidP="0075566C">
      <w:pPr>
        <w:widowControl w:val="0"/>
        <w:tabs>
          <w:tab w:val="left" w:pos="284"/>
        </w:tabs>
        <w:autoSpaceDE w:val="0"/>
        <w:autoSpaceDN w:val="0"/>
        <w:adjustRightInd w:val="0"/>
        <w:jc w:val="both"/>
        <w:rPr>
          <w:rFonts w:asciiTheme="minorHAnsi" w:hAnsiTheme="minorHAnsi" w:cstheme="minorHAnsi"/>
          <w:bCs/>
          <w:color w:val="000000"/>
          <w:sz w:val="22"/>
          <w:szCs w:val="22"/>
        </w:rPr>
      </w:pPr>
      <w:r w:rsidRPr="0075566C">
        <w:rPr>
          <w:rFonts w:asciiTheme="minorHAnsi" w:hAnsiTheme="minorHAnsi" w:cstheme="minorHAnsi"/>
          <w:bCs/>
          <w:color w:val="000000"/>
          <w:sz w:val="22"/>
          <w:szCs w:val="22"/>
        </w:rPr>
        <w:t>b) právnickou osobou, subjektem nebo orgánem, který je z více než 50 % přímo či nepřímo vlastněný některým ze subjektů uvedených v písmeni a), nebo</w:t>
      </w:r>
    </w:p>
    <w:p w14:paraId="6F5EC162" w14:textId="068AF3EA" w:rsidR="0075566C" w:rsidRPr="0075566C" w:rsidRDefault="0075566C" w:rsidP="0075566C">
      <w:pPr>
        <w:widowControl w:val="0"/>
        <w:tabs>
          <w:tab w:val="left" w:pos="284"/>
        </w:tabs>
        <w:autoSpaceDE w:val="0"/>
        <w:autoSpaceDN w:val="0"/>
        <w:adjustRightInd w:val="0"/>
        <w:jc w:val="both"/>
        <w:rPr>
          <w:rFonts w:asciiTheme="minorHAnsi" w:hAnsiTheme="minorHAnsi" w:cstheme="minorHAnsi"/>
          <w:bCs/>
          <w:color w:val="000000"/>
          <w:sz w:val="22"/>
          <w:szCs w:val="22"/>
        </w:rPr>
      </w:pPr>
      <w:r w:rsidRPr="0075566C">
        <w:rPr>
          <w:rFonts w:asciiTheme="minorHAnsi" w:hAnsiTheme="minorHAnsi" w:cstheme="minorHAnsi"/>
          <w:bCs/>
          <w:color w:val="000000"/>
          <w:sz w:val="22"/>
          <w:szCs w:val="22"/>
        </w:rPr>
        <w:t>c) fyzickou nebo právnickou osobou, subjektem nebo orgánem, který jedná jménem nebo na pokyn některého ze subjektů uvedených v písmeni a) nebo b).</w:t>
      </w:r>
    </w:p>
    <w:p w14:paraId="71793639" w14:textId="0E163F66" w:rsidR="0075566C" w:rsidRPr="0075566C" w:rsidRDefault="0075566C" w:rsidP="0075566C">
      <w:pPr>
        <w:widowControl w:val="0"/>
        <w:tabs>
          <w:tab w:val="left" w:pos="284"/>
        </w:tabs>
        <w:autoSpaceDE w:val="0"/>
        <w:autoSpaceDN w:val="0"/>
        <w:adjustRightInd w:val="0"/>
        <w:spacing w:before="240"/>
        <w:jc w:val="both"/>
        <w:rPr>
          <w:rFonts w:asciiTheme="minorHAnsi" w:hAnsiTheme="minorHAnsi" w:cstheme="minorHAnsi"/>
          <w:b/>
          <w:bCs/>
          <w:color w:val="000000"/>
          <w:sz w:val="22"/>
          <w:szCs w:val="22"/>
        </w:rPr>
      </w:pPr>
      <w:r w:rsidRPr="0075566C">
        <w:rPr>
          <w:rFonts w:asciiTheme="minorHAnsi" w:hAnsiTheme="minorHAnsi" w:cstheme="minorHAnsi"/>
          <w:b/>
          <w:bCs/>
          <w:color w:val="000000"/>
          <w:sz w:val="22"/>
          <w:szCs w:val="22"/>
        </w:rPr>
        <w:t xml:space="preserve">Prohlašuji, že nevyužiji při plnění veřejné zakázky poddodavatele, který by naplnil výše uvedená </w:t>
      </w:r>
      <w:r w:rsidRPr="0075566C">
        <w:rPr>
          <w:rFonts w:asciiTheme="minorHAnsi" w:hAnsiTheme="minorHAnsi" w:cstheme="minorHAnsi"/>
          <w:b/>
          <w:bCs/>
          <w:color w:val="000000"/>
          <w:sz w:val="22"/>
          <w:szCs w:val="22"/>
        </w:rPr>
        <w:lastRenderedPageBreak/>
        <w:t>písm. a) – c), pokud by plnil více než 10 % hodnoty zakázky.</w:t>
      </w:r>
    </w:p>
    <w:p w14:paraId="0226B43A" w14:textId="55E35A91" w:rsidR="0075566C" w:rsidRPr="0075566C" w:rsidRDefault="0075566C" w:rsidP="0075566C">
      <w:pPr>
        <w:widowControl w:val="0"/>
        <w:tabs>
          <w:tab w:val="left" w:pos="284"/>
        </w:tabs>
        <w:autoSpaceDE w:val="0"/>
        <w:autoSpaceDN w:val="0"/>
        <w:adjustRightInd w:val="0"/>
        <w:spacing w:before="240"/>
        <w:jc w:val="both"/>
        <w:rPr>
          <w:rFonts w:asciiTheme="minorHAnsi" w:hAnsiTheme="minorHAnsi" w:cstheme="minorHAnsi"/>
          <w:b/>
          <w:bCs/>
          <w:color w:val="000000"/>
          <w:sz w:val="22"/>
          <w:szCs w:val="22"/>
        </w:rPr>
      </w:pPr>
      <w:r w:rsidRPr="0075566C">
        <w:rPr>
          <w:rFonts w:asciiTheme="minorHAnsi" w:hAnsiTheme="minorHAnsi" w:cstheme="minorHAnsi"/>
          <w:b/>
          <w:bCs/>
          <w:color w:val="000000"/>
          <w:sz w:val="22"/>
          <w:szCs w:val="22"/>
        </w:rPr>
        <w:t>Dále prohlašuji, že neobchoduji se sankcionovaným zbožím, které se nachází v Rusku nebo Bělorusku či z Ruska nebo Běloruska pochází a nenabízím takové zboží v rámci plnění veřejných zakázek.</w:t>
      </w:r>
    </w:p>
    <w:p w14:paraId="2F2E8737" w14:textId="5A2EF113" w:rsidR="0075566C" w:rsidRPr="0075566C" w:rsidRDefault="0075566C" w:rsidP="0075566C">
      <w:pPr>
        <w:widowControl w:val="0"/>
        <w:tabs>
          <w:tab w:val="left" w:pos="284"/>
        </w:tabs>
        <w:autoSpaceDE w:val="0"/>
        <w:autoSpaceDN w:val="0"/>
        <w:adjustRightInd w:val="0"/>
        <w:spacing w:before="240"/>
        <w:jc w:val="both"/>
        <w:rPr>
          <w:rFonts w:asciiTheme="minorHAnsi" w:hAnsiTheme="minorHAnsi" w:cstheme="minorHAnsi"/>
          <w:b/>
          <w:bCs/>
          <w:color w:val="000000"/>
          <w:sz w:val="22"/>
          <w:szCs w:val="22"/>
        </w:rPr>
      </w:pPr>
      <w:r w:rsidRPr="0075566C">
        <w:rPr>
          <w:rFonts w:asciiTheme="minorHAnsi" w:hAnsiTheme="minorHAnsi" w:cstheme="minorHAnsi"/>
          <w:b/>
          <w:bCs/>
          <w:color w:val="000000"/>
          <w:sz w:val="22"/>
          <w:szCs w:val="22"/>
        </w:rPr>
        <w:t>So</w:t>
      </w:r>
      <w:r>
        <w:rPr>
          <w:rFonts w:asciiTheme="minorHAnsi" w:hAnsiTheme="minorHAnsi" w:cstheme="minorHAnsi"/>
          <w:b/>
          <w:bCs/>
          <w:color w:val="000000"/>
          <w:sz w:val="22"/>
          <w:szCs w:val="22"/>
        </w:rPr>
        <w:t>u</w:t>
      </w:r>
      <w:r w:rsidRPr="0075566C">
        <w:rPr>
          <w:rFonts w:asciiTheme="minorHAnsi" w:hAnsiTheme="minorHAnsi" w:cstheme="minorHAnsi"/>
          <w:b/>
          <w:bCs/>
          <w:color w:val="000000"/>
          <w:sz w:val="22"/>
          <w:szCs w:val="22"/>
        </w:rPr>
        <w:t>časně prohlašuji, že žádné finanční prostředky, které obdržím za plnění veřejné zakázky, přímo ani nepřímo nezpřístupním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rsidRPr="0075566C">
        <w:rPr>
          <w:rFonts w:asciiTheme="minorHAnsi" w:hAnsiTheme="minorHAnsi" w:cstheme="minorHAnsi"/>
          <w:b/>
          <w:bCs/>
          <w:color w:val="000000"/>
          <w:sz w:val="22"/>
          <w:szCs w:val="22"/>
          <w:vertAlign w:val="superscript"/>
        </w:rPr>
        <w:footnoteReference w:id="2"/>
      </w:r>
      <w:r w:rsidRPr="0075566C">
        <w:rPr>
          <w:rFonts w:asciiTheme="minorHAnsi" w:hAnsiTheme="minorHAnsi" w:cstheme="minorHAnsi"/>
          <w:b/>
          <w:bCs/>
          <w:color w:val="000000"/>
          <w:sz w:val="22"/>
          <w:szCs w:val="22"/>
        </w:rPr>
        <w:t>.</w:t>
      </w:r>
    </w:p>
    <w:p w14:paraId="2EB54385" w14:textId="3D43451E" w:rsidR="0075566C" w:rsidRPr="0075566C" w:rsidRDefault="0075566C" w:rsidP="0075566C">
      <w:pPr>
        <w:widowControl w:val="0"/>
        <w:pBdr>
          <w:bottom w:val="single" w:sz="4" w:space="1" w:color="auto"/>
        </w:pBdr>
        <w:tabs>
          <w:tab w:val="left" w:pos="284"/>
        </w:tabs>
        <w:autoSpaceDE w:val="0"/>
        <w:autoSpaceDN w:val="0"/>
        <w:adjustRightInd w:val="0"/>
        <w:spacing w:before="240"/>
        <w:jc w:val="both"/>
        <w:rPr>
          <w:rFonts w:asciiTheme="minorHAnsi" w:hAnsiTheme="minorHAnsi" w:cstheme="minorHAnsi"/>
          <w:bCs/>
          <w:color w:val="000000"/>
          <w:sz w:val="22"/>
          <w:szCs w:val="22"/>
        </w:rPr>
      </w:pPr>
      <w:r w:rsidRPr="0075566C">
        <w:rPr>
          <w:rFonts w:asciiTheme="minorHAnsi" w:hAnsiTheme="minorHAnsi" w:cstheme="minorHAnsi"/>
          <w:bCs/>
          <w:color w:val="000000"/>
          <w:sz w:val="22"/>
          <w:szCs w:val="22"/>
        </w:rPr>
        <w:t>V případě změny výše uvedeného budu neprodleně zadavatele informovat.</w:t>
      </w:r>
    </w:p>
    <w:p w14:paraId="7AEC006E" w14:textId="77777777" w:rsidR="0075566C" w:rsidRPr="0075566C" w:rsidRDefault="0075566C" w:rsidP="0075566C">
      <w:pPr>
        <w:widowControl w:val="0"/>
        <w:tabs>
          <w:tab w:val="left" w:pos="284"/>
        </w:tabs>
        <w:autoSpaceDE w:val="0"/>
        <w:autoSpaceDN w:val="0"/>
        <w:adjustRightInd w:val="0"/>
        <w:spacing w:before="240"/>
        <w:jc w:val="both"/>
        <w:rPr>
          <w:rFonts w:asciiTheme="minorHAnsi" w:hAnsiTheme="minorHAnsi" w:cstheme="minorHAnsi"/>
          <w:bCs/>
          <w:color w:val="000000"/>
          <w:sz w:val="22"/>
          <w:szCs w:val="22"/>
        </w:rPr>
      </w:pPr>
    </w:p>
    <w:p w14:paraId="55E4D039" w14:textId="77777777" w:rsidR="0096599D" w:rsidRPr="00873821" w:rsidRDefault="0096599D" w:rsidP="0096599D">
      <w:pPr>
        <w:widowControl w:val="0"/>
        <w:tabs>
          <w:tab w:val="left" w:pos="284"/>
        </w:tabs>
        <w:autoSpaceDE w:val="0"/>
        <w:autoSpaceDN w:val="0"/>
        <w:adjustRightInd w:val="0"/>
        <w:spacing w:before="240"/>
        <w:jc w:val="both"/>
        <w:rPr>
          <w:rFonts w:asciiTheme="minorHAnsi" w:hAnsiTheme="minorHAnsi" w:cstheme="minorHAnsi"/>
          <w:bCs/>
          <w:color w:val="000000"/>
          <w:sz w:val="22"/>
          <w:szCs w:val="22"/>
        </w:rPr>
      </w:pPr>
    </w:p>
    <w:p w14:paraId="4D46DA0F" w14:textId="7CDFC2EE" w:rsidR="008A6E58" w:rsidRPr="00873821" w:rsidRDefault="0096599D" w:rsidP="0096599D">
      <w:pPr>
        <w:jc w:val="both"/>
        <w:rPr>
          <w:rFonts w:asciiTheme="minorHAnsi" w:hAnsiTheme="minorHAnsi" w:cstheme="minorHAnsi"/>
        </w:rPr>
      </w:pPr>
      <w:r w:rsidRPr="00873821">
        <w:rPr>
          <w:rFonts w:asciiTheme="minorHAnsi" w:hAnsiTheme="minorHAnsi" w:cstheme="minorHAnsi"/>
        </w:rPr>
        <w:t>V případě, že by se do uzavření smlouvy</w:t>
      </w:r>
      <w:r w:rsidR="00567732" w:rsidRPr="00873821">
        <w:rPr>
          <w:rFonts w:asciiTheme="minorHAnsi" w:hAnsiTheme="minorHAnsi" w:cstheme="minorHAnsi"/>
        </w:rPr>
        <w:t xml:space="preserve"> zadavatele s účastníkem</w:t>
      </w:r>
      <w:r w:rsidRPr="00873821">
        <w:rPr>
          <w:rFonts w:asciiTheme="minorHAnsi" w:hAnsiTheme="minorHAnsi" w:cstheme="minorHAnsi"/>
        </w:rPr>
        <w:t xml:space="preserve"> změnily okolnosti do té míry, že toto čestné prohlášení již nebude pravdivé, je účastník povinen zadavateli tuto informaci před uzavřením smlouvy sdělit.</w:t>
      </w:r>
    </w:p>
    <w:p w14:paraId="01382B2C" w14:textId="77777777" w:rsidR="0096599D" w:rsidRPr="00873821" w:rsidRDefault="0096599D" w:rsidP="008A6E58">
      <w:pPr>
        <w:rPr>
          <w:rFonts w:asciiTheme="minorHAnsi" w:hAnsiTheme="minorHAnsi" w:cstheme="minorHAnsi"/>
        </w:rPr>
      </w:pPr>
    </w:p>
    <w:p w14:paraId="15BD5BF5" w14:textId="77777777" w:rsidR="0075566C" w:rsidRDefault="0075566C" w:rsidP="008A6E58">
      <w:pPr>
        <w:rPr>
          <w:rFonts w:asciiTheme="minorHAnsi" w:hAnsiTheme="minorHAnsi" w:cstheme="minorHAnsi"/>
        </w:rPr>
      </w:pPr>
    </w:p>
    <w:p w14:paraId="6A7F8583" w14:textId="77777777" w:rsidR="0075566C" w:rsidRDefault="0075566C" w:rsidP="008A6E58">
      <w:pPr>
        <w:rPr>
          <w:rFonts w:asciiTheme="minorHAnsi" w:hAnsiTheme="minorHAnsi" w:cstheme="minorHAnsi"/>
        </w:rPr>
      </w:pPr>
    </w:p>
    <w:p w14:paraId="0D8FEC7A" w14:textId="163E2E36" w:rsidR="008A6E58" w:rsidRPr="00873821" w:rsidRDefault="008A6E58" w:rsidP="008A6E58">
      <w:pPr>
        <w:rPr>
          <w:rFonts w:asciiTheme="minorHAnsi" w:hAnsiTheme="minorHAnsi" w:cstheme="minorHAnsi"/>
        </w:rPr>
      </w:pPr>
      <w:r w:rsidRPr="00873821">
        <w:rPr>
          <w:rFonts w:asciiTheme="minorHAnsi" w:hAnsiTheme="minorHAnsi" w:cstheme="minorHAnsi"/>
        </w:rPr>
        <w:t>V ……………………………</w:t>
      </w:r>
      <w:proofErr w:type="gramStart"/>
      <w:r w:rsidRPr="00873821">
        <w:rPr>
          <w:rFonts w:asciiTheme="minorHAnsi" w:hAnsiTheme="minorHAnsi" w:cstheme="minorHAnsi"/>
        </w:rPr>
        <w:t>…….</w:t>
      </w:r>
      <w:proofErr w:type="gramEnd"/>
      <w:r w:rsidRPr="00873821">
        <w:rPr>
          <w:rFonts w:asciiTheme="minorHAnsi" w:hAnsiTheme="minorHAnsi" w:cstheme="minorHAnsi"/>
        </w:rPr>
        <w:t>. dne………………</w:t>
      </w:r>
    </w:p>
    <w:p w14:paraId="156DAC90" w14:textId="77777777" w:rsidR="0075566C" w:rsidRDefault="0075566C" w:rsidP="008A6E58">
      <w:pPr>
        <w:ind w:left="3538" w:firstLine="709"/>
        <w:rPr>
          <w:rFonts w:asciiTheme="minorHAnsi" w:hAnsiTheme="minorHAnsi" w:cstheme="minorHAnsi"/>
        </w:rPr>
      </w:pPr>
    </w:p>
    <w:p w14:paraId="302F00CB" w14:textId="77777777" w:rsidR="0075566C" w:rsidRDefault="0075566C" w:rsidP="008A6E58">
      <w:pPr>
        <w:ind w:left="3538" w:firstLine="709"/>
        <w:rPr>
          <w:rFonts w:asciiTheme="minorHAnsi" w:hAnsiTheme="minorHAnsi" w:cstheme="minorHAnsi"/>
        </w:rPr>
      </w:pPr>
    </w:p>
    <w:p w14:paraId="656FC415" w14:textId="2B81DE04" w:rsidR="008A6E58" w:rsidRPr="00873821" w:rsidRDefault="008A6E58" w:rsidP="008A6E58">
      <w:pPr>
        <w:ind w:left="3538" w:firstLine="709"/>
        <w:rPr>
          <w:rFonts w:asciiTheme="minorHAnsi" w:hAnsiTheme="minorHAnsi" w:cstheme="minorHAnsi"/>
        </w:rPr>
      </w:pPr>
      <w:r w:rsidRPr="00873821">
        <w:rPr>
          <w:rFonts w:asciiTheme="minorHAnsi" w:hAnsiTheme="minorHAnsi" w:cstheme="minorHAnsi"/>
        </w:rPr>
        <w:t>………………………………………………………………</w:t>
      </w:r>
    </w:p>
    <w:p w14:paraId="0BC24993" w14:textId="32285D7F" w:rsidR="008A6E58" w:rsidRPr="00873821" w:rsidRDefault="008A6E58" w:rsidP="008A6E58">
      <w:pPr>
        <w:ind w:left="3538" w:firstLine="709"/>
        <w:rPr>
          <w:rFonts w:asciiTheme="minorHAnsi" w:hAnsiTheme="minorHAnsi" w:cstheme="minorHAnsi"/>
        </w:rPr>
      </w:pPr>
      <w:r w:rsidRPr="00873821">
        <w:rPr>
          <w:rFonts w:asciiTheme="minorHAnsi" w:hAnsiTheme="minorHAnsi" w:cstheme="minorHAnsi"/>
        </w:rPr>
        <w:t>Podpis oprávněné osoby*)</w:t>
      </w:r>
    </w:p>
    <w:p w14:paraId="00A91813" w14:textId="77777777" w:rsidR="0075566C" w:rsidRDefault="0075566C">
      <w:pPr>
        <w:rPr>
          <w:rFonts w:asciiTheme="minorHAnsi" w:hAnsiTheme="minorHAnsi" w:cstheme="minorHAnsi"/>
          <w:sz w:val="18"/>
          <w:szCs w:val="18"/>
        </w:rPr>
      </w:pPr>
    </w:p>
    <w:p w14:paraId="024A0BD0" w14:textId="77777777" w:rsidR="0075566C" w:rsidRDefault="0075566C">
      <w:pPr>
        <w:rPr>
          <w:rFonts w:asciiTheme="minorHAnsi" w:hAnsiTheme="minorHAnsi" w:cstheme="minorHAnsi"/>
          <w:sz w:val="18"/>
          <w:szCs w:val="18"/>
        </w:rPr>
      </w:pPr>
    </w:p>
    <w:p w14:paraId="26B08A73" w14:textId="77777777" w:rsidR="0075566C" w:rsidRDefault="0075566C">
      <w:pPr>
        <w:rPr>
          <w:rFonts w:asciiTheme="minorHAnsi" w:hAnsiTheme="minorHAnsi" w:cstheme="minorHAnsi"/>
          <w:sz w:val="18"/>
          <w:szCs w:val="18"/>
        </w:rPr>
      </w:pPr>
    </w:p>
    <w:p w14:paraId="4C5D9DE5" w14:textId="6DB3D2F2" w:rsidR="00144431" w:rsidRPr="00873821" w:rsidRDefault="008A6E58">
      <w:pPr>
        <w:rPr>
          <w:rFonts w:asciiTheme="minorHAnsi" w:hAnsiTheme="minorHAnsi" w:cstheme="minorHAnsi"/>
          <w:sz w:val="18"/>
          <w:szCs w:val="18"/>
        </w:rPr>
      </w:pPr>
      <w:r w:rsidRPr="00873821">
        <w:rPr>
          <w:rFonts w:asciiTheme="minorHAnsi" w:hAnsiTheme="minorHAnsi" w:cstheme="minorHAnsi"/>
          <w:sz w:val="18"/>
          <w:szCs w:val="18"/>
        </w:rPr>
        <w:t>*) oprávněnou osobou se rozumí osoba, která je oprávněná jednat jménem (např. dle zápisu v obchodním rejstříku) nebo za dodavatele (např. na základě udělené plné moci)</w:t>
      </w:r>
    </w:p>
    <w:sectPr w:rsidR="00144431" w:rsidRPr="00873821" w:rsidSect="0075566C">
      <w:headerReference w:type="default" r:id="rId7"/>
      <w:footerReference w:type="default" r:id="rId8"/>
      <w:pgSz w:w="11906" w:h="16838"/>
      <w:pgMar w:top="3118"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BF3E3" w14:textId="77777777" w:rsidR="00AE2F0D" w:rsidRDefault="00AE2F0D" w:rsidP="007A551F">
      <w:r>
        <w:separator/>
      </w:r>
    </w:p>
  </w:endnote>
  <w:endnote w:type="continuationSeparator" w:id="0">
    <w:p w14:paraId="6EEC45C6" w14:textId="77777777" w:rsidR="00AE2F0D" w:rsidRDefault="00AE2F0D" w:rsidP="007A551F">
      <w:r>
        <w:continuationSeparator/>
      </w:r>
    </w:p>
  </w:endnote>
  <w:endnote w:type="continuationNotice" w:id="1">
    <w:p w14:paraId="4F0C646D" w14:textId="77777777" w:rsidR="00AE2F0D" w:rsidRDefault="00AE2F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993452"/>
      <w:docPartObj>
        <w:docPartGallery w:val="Page Numbers (Bottom of Page)"/>
        <w:docPartUnique/>
      </w:docPartObj>
    </w:sdtPr>
    <w:sdtEndPr/>
    <w:sdtContent>
      <w:sdt>
        <w:sdtPr>
          <w:id w:val="-1769616900"/>
          <w:docPartObj>
            <w:docPartGallery w:val="Page Numbers (Top of Page)"/>
            <w:docPartUnique/>
          </w:docPartObj>
        </w:sdtPr>
        <w:sdtEndPr/>
        <w:sdtContent>
          <w:p w14:paraId="298A9C73" w14:textId="269EC23B" w:rsidR="0075566C" w:rsidRDefault="0075566C">
            <w:pPr>
              <w:pStyle w:val="Zpat"/>
              <w:jc w:val="right"/>
            </w:pPr>
            <w:r w:rsidRPr="0075566C">
              <w:rPr>
                <w:rFonts w:asciiTheme="majorHAnsi" w:hAnsiTheme="majorHAnsi" w:cstheme="majorHAnsi"/>
              </w:rPr>
              <w:t xml:space="preserve">Stránka </w:t>
            </w:r>
            <w:r w:rsidRPr="0075566C">
              <w:rPr>
                <w:rFonts w:asciiTheme="majorHAnsi" w:hAnsiTheme="majorHAnsi" w:cstheme="majorHAnsi"/>
                <w:b/>
                <w:bCs/>
              </w:rPr>
              <w:fldChar w:fldCharType="begin"/>
            </w:r>
            <w:r w:rsidRPr="0075566C">
              <w:rPr>
                <w:rFonts w:asciiTheme="majorHAnsi" w:hAnsiTheme="majorHAnsi" w:cstheme="majorHAnsi"/>
                <w:b/>
                <w:bCs/>
              </w:rPr>
              <w:instrText>PAGE</w:instrText>
            </w:r>
            <w:r w:rsidRPr="0075566C">
              <w:rPr>
                <w:rFonts w:asciiTheme="majorHAnsi" w:hAnsiTheme="majorHAnsi" w:cstheme="majorHAnsi"/>
                <w:b/>
                <w:bCs/>
              </w:rPr>
              <w:fldChar w:fldCharType="separate"/>
            </w:r>
            <w:r w:rsidRPr="0075566C">
              <w:rPr>
                <w:rFonts w:asciiTheme="majorHAnsi" w:hAnsiTheme="majorHAnsi" w:cstheme="majorHAnsi"/>
                <w:b/>
                <w:bCs/>
              </w:rPr>
              <w:t>2</w:t>
            </w:r>
            <w:r w:rsidRPr="0075566C">
              <w:rPr>
                <w:rFonts w:asciiTheme="majorHAnsi" w:hAnsiTheme="majorHAnsi" w:cstheme="majorHAnsi"/>
                <w:b/>
                <w:bCs/>
              </w:rPr>
              <w:fldChar w:fldCharType="end"/>
            </w:r>
            <w:r w:rsidRPr="0075566C">
              <w:rPr>
                <w:rFonts w:asciiTheme="majorHAnsi" w:hAnsiTheme="majorHAnsi" w:cstheme="majorHAnsi"/>
              </w:rPr>
              <w:t xml:space="preserve"> z </w:t>
            </w:r>
            <w:r w:rsidRPr="0075566C">
              <w:rPr>
                <w:rFonts w:asciiTheme="majorHAnsi" w:hAnsiTheme="majorHAnsi" w:cstheme="majorHAnsi"/>
                <w:b/>
                <w:bCs/>
              </w:rPr>
              <w:fldChar w:fldCharType="begin"/>
            </w:r>
            <w:r w:rsidRPr="0075566C">
              <w:rPr>
                <w:rFonts w:asciiTheme="majorHAnsi" w:hAnsiTheme="majorHAnsi" w:cstheme="majorHAnsi"/>
                <w:b/>
                <w:bCs/>
              </w:rPr>
              <w:instrText>NUMPAGES</w:instrText>
            </w:r>
            <w:r w:rsidRPr="0075566C">
              <w:rPr>
                <w:rFonts w:asciiTheme="majorHAnsi" w:hAnsiTheme="majorHAnsi" w:cstheme="majorHAnsi"/>
                <w:b/>
                <w:bCs/>
              </w:rPr>
              <w:fldChar w:fldCharType="separate"/>
            </w:r>
            <w:r w:rsidRPr="0075566C">
              <w:rPr>
                <w:rFonts w:asciiTheme="majorHAnsi" w:hAnsiTheme="majorHAnsi" w:cstheme="majorHAnsi"/>
                <w:b/>
                <w:bCs/>
              </w:rPr>
              <w:t>2</w:t>
            </w:r>
            <w:r w:rsidRPr="0075566C">
              <w:rPr>
                <w:rFonts w:asciiTheme="majorHAnsi" w:hAnsiTheme="majorHAnsi" w:cstheme="majorHAnsi"/>
                <w:b/>
                <w:bCs/>
              </w:rPr>
              <w:fldChar w:fldCharType="end"/>
            </w:r>
          </w:p>
        </w:sdtContent>
      </w:sdt>
    </w:sdtContent>
  </w:sdt>
  <w:p w14:paraId="2FE951BE" w14:textId="287FF779" w:rsidR="1D8271CA" w:rsidRDefault="1D8271CA" w:rsidP="1D8271C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82F80" w14:textId="77777777" w:rsidR="00AE2F0D" w:rsidRDefault="00AE2F0D" w:rsidP="007A551F">
      <w:r>
        <w:separator/>
      </w:r>
    </w:p>
  </w:footnote>
  <w:footnote w:type="continuationSeparator" w:id="0">
    <w:p w14:paraId="23D45B89" w14:textId="77777777" w:rsidR="00AE2F0D" w:rsidRDefault="00AE2F0D" w:rsidP="007A551F">
      <w:r>
        <w:continuationSeparator/>
      </w:r>
    </w:p>
  </w:footnote>
  <w:footnote w:type="continuationNotice" w:id="1">
    <w:p w14:paraId="3719736A" w14:textId="77777777" w:rsidR="00AE2F0D" w:rsidRDefault="00AE2F0D"/>
  </w:footnote>
  <w:footnote w:id="2">
    <w:p w14:paraId="4AD9883A" w14:textId="77777777" w:rsidR="0075566C" w:rsidRPr="0075566C" w:rsidRDefault="0075566C" w:rsidP="0075566C">
      <w:pPr>
        <w:pStyle w:val="Textpoznpodarou"/>
        <w:rPr>
          <w:rFonts w:asciiTheme="majorHAnsi" w:hAnsiTheme="majorHAnsi" w:cstheme="majorHAnsi"/>
        </w:rPr>
      </w:pPr>
      <w:r w:rsidRPr="0075566C">
        <w:rPr>
          <w:rStyle w:val="Znakapoznpodarou"/>
          <w:rFonts w:asciiTheme="majorHAnsi" w:hAnsiTheme="majorHAnsi" w:cstheme="majorHAnsi"/>
        </w:rPr>
        <w:footnoteRef/>
      </w:r>
      <w:r w:rsidRPr="0075566C">
        <w:rPr>
          <w:rFonts w:asciiTheme="majorHAnsi" w:hAnsiTheme="majorHAnsi" w:cstheme="majorHAnsi"/>
        </w:rPr>
        <w:t xml:space="preserve"> Aktuální seznam sankcionovaných osob je uveden na https://www.sanctionsmap.eu/.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7A391" w14:textId="1D454E49" w:rsidR="00B8044E" w:rsidRDefault="00512331" w:rsidP="006339A9">
    <w:pPr>
      <w:pStyle w:val="Zhlav"/>
      <w:jc w:val="center"/>
      <w:rPr>
        <w:rFonts w:asciiTheme="minorHAnsi" w:hAnsiTheme="minorHAnsi" w:cstheme="minorHAnsi"/>
      </w:rPr>
    </w:pPr>
    <w:r>
      <w:rPr>
        <w:rFonts w:ascii="Arial" w:hAnsi="Arial" w:cs="Arial"/>
        <w:b/>
        <w:sz w:val="20"/>
      </w:rPr>
      <w:tab/>
    </w:r>
    <w:r>
      <w:rPr>
        <w:rFonts w:ascii="Arial" w:hAnsi="Arial" w:cs="Arial"/>
        <w:b/>
        <w:sz w:val="20"/>
      </w:rPr>
      <w:tab/>
    </w:r>
  </w:p>
  <w:p w14:paraId="163F29B4" w14:textId="77777777" w:rsidR="00512331" w:rsidRDefault="00512331">
    <w:pPr>
      <w:pStyle w:val="Zhlav"/>
      <w:rPr>
        <w:rFonts w:asciiTheme="minorHAnsi" w:hAnsiTheme="minorHAnsi" w:cstheme="minorHAnsi"/>
      </w:rPr>
    </w:pPr>
  </w:p>
  <w:p w14:paraId="4F4D77A0" w14:textId="67CE159F" w:rsidR="008A6E58" w:rsidRPr="008A6E58" w:rsidRDefault="008A6E58">
    <w:pPr>
      <w:pStyle w:val="Zhlav"/>
      <w:rPr>
        <w:rFonts w:asciiTheme="minorHAnsi" w:hAnsiTheme="minorHAnsi" w:cstheme="minorHAnsi"/>
      </w:rPr>
    </w:pPr>
    <w:r w:rsidRPr="008A6E58">
      <w:rPr>
        <w:rFonts w:asciiTheme="minorHAnsi" w:hAnsiTheme="minorHAnsi" w:cstheme="minorHAnsi"/>
      </w:rPr>
      <w:t xml:space="preserve">Příloha č. </w:t>
    </w:r>
    <w:r w:rsidR="003061FF">
      <w:rPr>
        <w:rFonts w:asciiTheme="minorHAnsi" w:hAnsiTheme="minorHAnsi" w:cstheme="minorHAnsi"/>
      </w:rPr>
      <w:t>6</w:t>
    </w:r>
    <w:r w:rsidR="00873821">
      <w:rPr>
        <w:rFonts w:asciiTheme="minorHAnsi" w:hAnsiTheme="minorHAnsi" w:cstheme="minorHAnsi"/>
      </w:rPr>
      <w:t xml:space="preserve"> Zadávací </w:t>
    </w:r>
    <w:proofErr w:type="gramStart"/>
    <w:r w:rsidR="00873821">
      <w:rPr>
        <w:rFonts w:asciiTheme="minorHAnsi" w:hAnsiTheme="minorHAnsi" w:cstheme="minorHAnsi"/>
      </w:rPr>
      <w:t>dokumentace</w:t>
    </w:r>
    <w:r w:rsidR="00647137">
      <w:rPr>
        <w:rFonts w:asciiTheme="minorHAnsi" w:hAnsiTheme="minorHAnsi" w:cstheme="minorHAnsi"/>
      </w:rPr>
      <w:t xml:space="preserve"> - </w:t>
    </w:r>
    <w:r w:rsidR="00647137" w:rsidRPr="00647137">
      <w:rPr>
        <w:rFonts w:asciiTheme="minorHAnsi" w:hAnsiTheme="minorHAnsi" w:cstheme="minorHAnsi"/>
      </w:rPr>
      <w:t>Čestné</w:t>
    </w:r>
    <w:proofErr w:type="gramEnd"/>
    <w:r w:rsidR="00647137" w:rsidRPr="00647137">
      <w:rPr>
        <w:rFonts w:asciiTheme="minorHAnsi" w:hAnsiTheme="minorHAnsi" w:cstheme="minorHAnsi"/>
      </w:rPr>
      <w:t xml:space="preserve"> prohlášení mezinárodní sankce + střet zájmů</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7613650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51F"/>
    <w:rsid w:val="00042A71"/>
    <w:rsid w:val="000674D9"/>
    <w:rsid w:val="00071C59"/>
    <w:rsid w:val="000A1748"/>
    <w:rsid w:val="000B1629"/>
    <w:rsid w:val="000B4C10"/>
    <w:rsid w:val="000B51B9"/>
    <w:rsid w:val="00101EA9"/>
    <w:rsid w:val="00144431"/>
    <w:rsid w:val="00166FD9"/>
    <w:rsid w:val="001673FE"/>
    <w:rsid w:val="00187E88"/>
    <w:rsid w:val="001903EF"/>
    <w:rsid w:val="00276F1E"/>
    <w:rsid w:val="00297CA4"/>
    <w:rsid w:val="00303BE7"/>
    <w:rsid w:val="00305016"/>
    <w:rsid w:val="003061FF"/>
    <w:rsid w:val="0033158C"/>
    <w:rsid w:val="00343059"/>
    <w:rsid w:val="003B1D59"/>
    <w:rsid w:val="004226F2"/>
    <w:rsid w:val="0042699F"/>
    <w:rsid w:val="00441E62"/>
    <w:rsid w:val="00493E80"/>
    <w:rsid w:val="00512331"/>
    <w:rsid w:val="00524A23"/>
    <w:rsid w:val="005646B4"/>
    <w:rsid w:val="005669BD"/>
    <w:rsid w:val="00567732"/>
    <w:rsid w:val="005750FE"/>
    <w:rsid w:val="00576C81"/>
    <w:rsid w:val="005B7D52"/>
    <w:rsid w:val="005E16C0"/>
    <w:rsid w:val="005F6255"/>
    <w:rsid w:val="00611A3E"/>
    <w:rsid w:val="0062607E"/>
    <w:rsid w:val="006339A9"/>
    <w:rsid w:val="00647137"/>
    <w:rsid w:val="00690A09"/>
    <w:rsid w:val="006A3634"/>
    <w:rsid w:val="006D61AA"/>
    <w:rsid w:val="006F37E9"/>
    <w:rsid w:val="00736C79"/>
    <w:rsid w:val="0075566C"/>
    <w:rsid w:val="0076412F"/>
    <w:rsid w:val="007A3A46"/>
    <w:rsid w:val="007A551F"/>
    <w:rsid w:val="007D2D2F"/>
    <w:rsid w:val="007E6D7A"/>
    <w:rsid w:val="008173FB"/>
    <w:rsid w:val="008175B9"/>
    <w:rsid w:val="00873821"/>
    <w:rsid w:val="00897D32"/>
    <w:rsid w:val="008A6E58"/>
    <w:rsid w:val="008C6390"/>
    <w:rsid w:val="008F14C2"/>
    <w:rsid w:val="008F316C"/>
    <w:rsid w:val="008F61ED"/>
    <w:rsid w:val="00903856"/>
    <w:rsid w:val="009148D5"/>
    <w:rsid w:val="0096599D"/>
    <w:rsid w:val="0097587C"/>
    <w:rsid w:val="0098238B"/>
    <w:rsid w:val="009E2B2C"/>
    <w:rsid w:val="00A23BEB"/>
    <w:rsid w:val="00A47493"/>
    <w:rsid w:val="00AE2F0D"/>
    <w:rsid w:val="00B4370A"/>
    <w:rsid w:val="00B57833"/>
    <w:rsid w:val="00B67494"/>
    <w:rsid w:val="00B8044E"/>
    <w:rsid w:val="00BA1A15"/>
    <w:rsid w:val="00C03634"/>
    <w:rsid w:val="00C213D8"/>
    <w:rsid w:val="00C507B0"/>
    <w:rsid w:val="00C8541F"/>
    <w:rsid w:val="00CA6D19"/>
    <w:rsid w:val="00CE332A"/>
    <w:rsid w:val="00D03460"/>
    <w:rsid w:val="00D51316"/>
    <w:rsid w:val="00D573CB"/>
    <w:rsid w:val="00D87F12"/>
    <w:rsid w:val="00DA7F12"/>
    <w:rsid w:val="00DC0FF0"/>
    <w:rsid w:val="00DE1D25"/>
    <w:rsid w:val="00E00C50"/>
    <w:rsid w:val="00E01C77"/>
    <w:rsid w:val="00E26648"/>
    <w:rsid w:val="00E61C1D"/>
    <w:rsid w:val="00EB7C82"/>
    <w:rsid w:val="00EE1796"/>
    <w:rsid w:val="00F41C0C"/>
    <w:rsid w:val="00F51429"/>
    <w:rsid w:val="00F6755E"/>
    <w:rsid w:val="1D8271CA"/>
    <w:rsid w:val="1DDAA4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8DD33"/>
  <w15:chartTrackingRefBased/>
  <w15:docId w15:val="{8EA404A5-D7B8-4041-8F4A-CA45BF969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339A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7A551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adpis1"/>
    <w:next w:val="Normln"/>
    <w:link w:val="Nadpis2Char"/>
    <w:unhideWhenUsed/>
    <w:qFormat/>
    <w:rsid w:val="007A551F"/>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7A551F"/>
    <w:rPr>
      <w:rFonts w:ascii="Calibri" w:eastAsiaTheme="majorEastAsia" w:hAnsi="Calibri" w:cstheme="majorBidi"/>
      <w:b/>
      <w:sz w:val="24"/>
      <w:szCs w:val="26"/>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7A551F"/>
    <w:pPr>
      <w:ind w:left="720"/>
      <w:contextualSpacing/>
    </w:pPr>
  </w:style>
  <w:style w:type="table" w:styleId="Mkatabulky">
    <w:name w:val="Table Grid"/>
    <w:basedOn w:val="Normlntabulka"/>
    <w:uiPriority w:val="59"/>
    <w:rsid w:val="007A55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7A551F"/>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7A551F"/>
    <w:rPr>
      <w:rFonts w:asciiTheme="majorHAnsi" w:eastAsiaTheme="majorEastAsia" w:hAnsiTheme="majorHAnsi" w:cstheme="majorBidi"/>
      <w:color w:val="2F5496" w:themeColor="accent1" w:themeShade="BF"/>
      <w:sz w:val="32"/>
      <w:szCs w:val="32"/>
      <w:lang w:eastAsia="cs-CZ"/>
    </w:rPr>
  </w:style>
  <w:style w:type="paragraph" w:styleId="Zhlav">
    <w:name w:val="header"/>
    <w:basedOn w:val="Normln"/>
    <w:link w:val="ZhlavChar"/>
    <w:uiPriority w:val="99"/>
    <w:unhideWhenUsed/>
    <w:rsid w:val="008A6E58"/>
    <w:pPr>
      <w:tabs>
        <w:tab w:val="center" w:pos="4536"/>
        <w:tab w:val="right" w:pos="9072"/>
      </w:tabs>
    </w:pPr>
  </w:style>
  <w:style w:type="character" w:customStyle="1" w:styleId="ZhlavChar">
    <w:name w:val="Záhlaví Char"/>
    <w:basedOn w:val="Standardnpsmoodstavce"/>
    <w:link w:val="Zhlav"/>
    <w:uiPriority w:val="99"/>
    <w:rsid w:val="008A6E58"/>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A6E58"/>
    <w:pPr>
      <w:tabs>
        <w:tab w:val="center" w:pos="4536"/>
        <w:tab w:val="right" w:pos="9072"/>
      </w:tabs>
    </w:pPr>
  </w:style>
  <w:style w:type="character" w:customStyle="1" w:styleId="ZpatChar">
    <w:name w:val="Zápatí Char"/>
    <w:basedOn w:val="Standardnpsmoodstavce"/>
    <w:link w:val="Zpat"/>
    <w:uiPriority w:val="99"/>
    <w:rsid w:val="008A6E58"/>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75566C"/>
    <w:rPr>
      <w:sz w:val="20"/>
      <w:szCs w:val="20"/>
    </w:rPr>
  </w:style>
  <w:style w:type="character" w:customStyle="1" w:styleId="TextpoznpodarouChar">
    <w:name w:val="Text pozn. pod čarou Char"/>
    <w:basedOn w:val="Standardnpsmoodstavce"/>
    <w:link w:val="Textpoznpodarou"/>
    <w:uiPriority w:val="99"/>
    <w:semiHidden/>
    <w:rsid w:val="0075566C"/>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5566C"/>
    <w:rPr>
      <w:vertAlign w:val="superscript"/>
    </w:rPr>
  </w:style>
  <w:style w:type="paragraph" w:styleId="Revize">
    <w:name w:val="Revision"/>
    <w:hidden/>
    <w:uiPriority w:val="99"/>
    <w:semiHidden/>
    <w:rsid w:val="00343059"/>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0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90ebb53-23a2-471a-9c6e-17bd0d11311e}" enabled="1" method="Privilege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462</Words>
  <Characters>2730</Characters>
  <Application>Microsoft Office Word</Application>
  <DocSecurity>0</DocSecurity>
  <Lines>22</Lines>
  <Paragraphs>6</Paragraphs>
  <ScaleCrop>false</ScaleCrop>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Ingrová Lenka</dc:creator>
  <cp:keywords/>
  <dc:description/>
  <cp:lastModifiedBy>Ing. ŠAFÁŘOVÁ Eva</cp:lastModifiedBy>
  <cp:revision>3</cp:revision>
  <dcterms:created xsi:type="dcterms:W3CDTF">2026-01-05T13:53:00Z</dcterms:created>
  <dcterms:modified xsi:type="dcterms:W3CDTF">2026-01-05T14:04:00Z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ingrova.lenka@kr-jihomoravsky.cz</vt:lpwstr>
  </property>
  <property fmtid="{D5CDD505-2E9C-101B-9397-08002B2CF9AE}" pid="5" name="MSIP_Label_690ebb53-23a2-471a-9c6e-17bd0d11311e_SetDate">
    <vt:lpwstr>2022-05-05T08:08:56.5599506Z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ies>
</file>