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8F4B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7817E7C4" w14:textId="77777777" w:rsidR="00217ADB" w:rsidRPr="008F0F4A" w:rsidRDefault="00217ADB" w:rsidP="00217ADB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48233AE5" w14:textId="77777777" w:rsidR="00217ADB" w:rsidRPr="008F0F4A" w:rsidRDefault="00217ADB" w:rsidP="00217ADB">
      <w:pPr>
        <w:ind w:left="2835" w:hanging="2835"/>
        <w:rPr>
          <w:rFonts w:ascii="Calibri" w:eastAsia="Calibri" w:hAnsi="Calibri" w:cs="Calibri"/>
        </w:rPr>
      </w:pPr>
    </w:p>
    <w:p w14:paraId="15BCD957" w14:textId="6ED5A8A9" w:rsidR="004757AB" w:rsidRPr="006C4DB3" w:rsidRDefault="004757AB" w:rsidP="004757A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822C95">
        <w:rPr>
          <w:rFonts w:ascii="Calibri" w:eastAsia="Calibri" w:hAnsi="Calibri" w:cs="Calibri"/>
          <w:b/>
        </w:rPr>
        <w:t>Zateplení budovy Dětského domova Mikulov</w:t>
      </w:r>
    </w:p>
    <w:p w14:paraId="08EA9F33" w14:textId="77777777" w:rsidR="004757AB" w:rsidRPr="006C4DB3" w:rsidRDefault="004757AB" w:rsidP="004757AB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Dětský domov Mikulov, příspěvková organizace</w:t>
      </w:r>
    </w:p>
    <w:p w14:paraId="2BEA0AAC" w14:textId="77777777" w:rsidR="004757AB" w:rsidRDefault="004757AB" w:rsidP="004757AB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hd w:val="clear" w:color="auto" w:fill="FFFFFF"/>
        </w:rPr>
        <w:t>63434610</w:t>
      </w:r>
    </w:p>
    <w:p w14:paraId="4CA8233A" w14:textId="77777777" w:rsidR="004757AB" w:rsidRPr="006C4DB3" w:rsidRDefault="004757AB" w:rsidP="004757AB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95C517E" w14:textId="77777777" w:rsidR="004757AB" w:rsidRPr="006C4DB3" w:rsidRDefault="004757AB" w:rsidP="004757AB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65FA6C6D" w14:textId="77777777" w:rsidR="00217ADB" w:rsidRPr="008F0F4A" w:rsidRDefault="00217ADB" w:rsidP="00217ADB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217ADB" w:rsidRPr="008F0F4A" w14:paraId="06FCDF44" w14:textId="77777777" w:rsidTr="007A2417">
        <w:tc>
          <w:tcPr>
            <w:tcW w:w="4606" w:type="dxa"/>
          </w:tcPr>
          <w:p w14:paraId="531E8CD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560E8B25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35D4F36C" w14:textId="77777777" w:rsidTr="007A2417">
        <w:tc>
          <w:tcPr>
            <w:tcW w:w="4606" w:type="dxa"/>
          </w:tcPr>
          <w:p w14:paraId="2E0DD87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64373ABB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16F988EE" w14:textId="77777777" w:rsidTr="007A2417">
        <w:tc>
          <w:tcPr>
            <w:tcW w:w="4606" w:type="dxa"/>
          </w:tcPr>
          <w:p w14:paraId="458B47C2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0B4CA8EF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  <w:tr w:rsidR="00217ADB" w:rsidRPr="008F0F4A" w14:paraId="69B607FA" w14:textId="77777777" w:rsidTr="007A2417">
        <w:tc>
          <w:tcPr>
            <w:tcW w:w="4606" w:type="dxa"/>
          </w:tcPr>
          <w:p w14:paraId="7E06DD76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686AF140" w14:textId="77777777" w:rsidR="00217ADB" w:rsidRPr="008F0F4A" w:rsidRDefault="00217ADB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075CF8F6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</w:p>
    <w:p w14:paraId="14C7A181" w14:textId="77777777" w:rsidR="00217ADB" w:rsidRPr="008F0F4A" w:rsidRDefault="00217ADB" w:rsidP="00217ADB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498B84D0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08730D3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0CD93F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29B19CE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DC482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26C8763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736B7CA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D9A3C14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20FFBFA2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0E6760C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2EF86B3D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B36DEC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30E1791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5EAAFF40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610F1177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1A1DEC8E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0908D3C3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5. poškození finančních zájmů Evropské unie,</w:t>
      </w:r>
    </w:p>
    <w:p w14:paraId="32B0A0F4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3D1B8490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3B94C92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56BB6916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EBB47FB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21C563F8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2C98D745" w14:textId="77777777" w:rsidR="00217ADB" w:rsidRPr="008F0F4A" w:rsidRDefault="00217ADB" w:rsidP="00217ADB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7E87320D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3982193" w14:textId="77777777" w:rsidR="00217ADB" w:rsidRPr="008F0F4A" w:rsidRDefault="00217ADB" w:rsidP="00217ADB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1E4CB9D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0081C10D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CD7CAB2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4D87C044" w14:textId="77777777" w:rsidR="00217ADB" w:rsidRPr="008F0F4A" w:rsidRDefault="00217ADB" w:rsidP="00217ADB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6BE7DF7B" w14:textId="77777777" w:rsidR="00217ADB" w:rsidRPr="008F0F4A" w:rsidRDefault="00217ADB" w:rsidP="00217ADB">
      <w:pPr>
        <w:jc w:val="center"/>
        <w:rPr>
          <w:rFonts w:ascii="Calibri" w:eastAsia="Calibri" w:hAnsi="Calibri" w:cs="Calibri"/>
          <w:b/>
        </w:rPr>
      </w:pPr>
    </w:p>
    <w:p w14:paraId="3975740F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69F23F62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768DF0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182FE2EB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2103BA" w14:textId="77777777" w:rsidR="00217ADB" w:rsidRPr="008F0F4A" w:rsidRDefault="00217ADB" w:rsidP="00217ADB">
      <w:pPr>
        <w:jc w:val="both"/>
        <w:rPr>
          <w:rFonts w:ascii="Calibri" w:eastAsia="Calibri" w:hAnsi="Calibri" w:cs="Calibri"/>
        </w:rPr>
      </w:pPr>
    </w:p>
    <w:p w14:paraId="0D98AC72" w14:textId="77777777" w:rsidR="00217ADB" w:rsidRPr="004857D1" w:rsidRDefault="00217ADB" w:rsidP="00217ADB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351C5BE5" w14:textId="77777777" w:rsidR="00217ADB" w:rsidRDefault="00217ADB" w:rsidP="00217ADB"/>
    <w:p w14:paraId="0297238C" w14:textId="77777777" w:rsidR="00631F84" w:rsidRDefault="00631F84"/>
    <w:sectPr w:rsidR="00631F84" w:rsidSect="00C8281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9522" w14:textId="77777777" w:rsidR="006F4712" w:rsidRDefault="006F4712" w:rsidP="00217ADB">
      <w:pPr>
        <w:spacing w:after="0" w:line="240" w:lineRule="auto"/>
      </w:pPr>
      <w:r>
        <w:separator/>
      </w:r>
    </w:p>
  </w:endnote>
  <w:endnote w:type="continuationSeparator" w:id="0">
    <w:p w14:paraId="0DCF15D6" w14:textId="77777777" w:rsidR="006F4712" w:rsidRDefault="006F4712" w:rsidP="0021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3E14" w14:textId="77777777" w:rsidR="006F4712" w:rsidRDefault="006F4712" w:rsidP="00217ADB">
      <w:pPr>
        <w:spacing w:after="0" w:line="240" w:lineRule="auto"/>
      </w:pPr>
      <w:r>
        <w:separator/>
      </w:r>
    </w:p>
  </w:footnote>
  <w:footnote w:type="continuationSeparator" w:id="0">
    <w:p w14:paraId="12BF4579" w14:textId="77777777" w:rsidR="006F4712" w:rsidRDefault="006F4712" w:rsidP="0021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B"/>
    <w:rsid w:val="000975AB"/>
    <w:rsid w:val="000B4106"/>
    <w:rsid w:val="00153426"/>
    <w:rsid w:val="00153D1B"/>
    <w:rsid w:val="00217ADB"/>
    <w:rsid w:val="003166F0"/>
    <w:rsid w:val="00422967"/>
    <w:rsid w:val="004231D3"/>
    <w:rsid w:val="00472E2C"/>
    <w:rsid w:val="004757AB"/>
    <w:rsid w:val="00556F4E"/>
    <w:rsid w:val="00585E1E"/>
    <w:rsid w:val="00626660"/>
    <w:rsid w:val="00631F84"/>
    <w:rsid w:val="006F4712"/>
    <w:rsid w:val="00793122"/>
    <w:rsid w:val="00822C95"/>
    <w:rsid w:val="00870633"/>
    <w:rsid w:val="0088270D"/>
    <w:rsid w:val="008B2855"/>
    <w:rsid w:val="008C4461"/>
    <w:rsid w:val="00A5712B"/>
    <w:rsid w:val="00A6254B"/>
    <w:rsid w:val="00AC016E"/>
    <w:rsid w:val="00B303F2"/>
    <w:rsid w:val="00B639C4"/>
    <w:rsid w:val="00C33D2F"/>
    <w:rsid w:val="00C82813"/>
    <w:rsid w:val="00CF2D77"/>
    <w:rsid w:val="00D12824"/>
    <w:rsid w:val="00E81082"/>
    <w:rsid w:val="00F95788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8D16"/>
  <w15:chartTrackingRefBased/>
  <w15:docId w15:val="{231E591E-2B03-422D-BBAB-1D7F86E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D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AD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1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A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74B64-C9FC-4147-979C-31D0941F7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3441E-7291-4263-ACA1-33DFE110F7A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B88D8F28-244E-4C93-8E4B-35D1D31D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15</cp:revision>
  <dcterms:created xsi:type="dcterms:W3CDTF">2023-03-27T14:13:00Z</dcterms:created>
  <dcterms:modified xsi:type="dcterms:W3CDTF">2026-01-11T15:04:00Z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2023-04-24T11:52:14Z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8632b8cb-15c1-45a1-8543-d3ef5e5a4865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