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8DFE7AD" w14:textId="381A73C9" w:rsidR="00952526" w:rsidRPr="006C4DB3" w:rsidRDefault="00952526" w:rsidP="009525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417FCF">
        <w:rPr>
          <w:rFonts w:ascii="Calibri" w:eastAsia="Calibri" w:hAnsi="Calibri" w:cs="Calibri"/>
          <w:b/>
        </w:rPr>
        <w:t>Výměna plynov</w:t>
      </w:r>
      <w:r w:rsidR="005665A5">
        <w:rPr>
          <w:rFonts w:ascii="Calibri" w:eastAsia="Calibri" w:hAnsi="Calibri" w:cs="Calibri"/>
          <w:b/>
        </w:rPr>
        <w:t xml:space="preserve">ého kotle </w:t>
      </w:r>
      <w:r w:rsidR="00417FCF">
        <w:rPr>
          <w:rFonts w:ascii="Calibri" w:eastAsia="Calibri" w:hAnsi="Calibri" w:cs="Calibri"/>
          <w:b/>
        </w:rPr>
        <w:t xml:space="preserve">na </w:t>
      </w:r>
      <w:r w:rsidR="005665A5">
        <w:rPr>
          <w:rFonts w:ascii="Calibri" w:eastAsia="Calibri" w:hAnsi="Calibri" w:cs="Calibri"/>
          <w:b/>
        </w:rPr>
        <w:t>OA</w:t>
      </w:r>
      <w:r w:rsidR="00417FCF">
        <w:rPr>
          <w:rFonts w:ascii="Calibri" w:eastAsia="Calibri" w:hAnsi="Calibri" w:cs="Calibri"/>
          <w:b/>
        </w:rPr>
        <w:t xml:space="preserve"> – </w:t>
      </w:r>
      <w:r w:rsidR="005665A5">
        <w:rPr>
          <w:rFonts w:ascii="Calibri" w:eastAsia="Calibri" w:hAnsi="Calibri" w:cs="Calibri"/>
          <w:b/>
        </w:rPr>
        <w:t>Přemyslovců 4</w:t>
      </w:r>
    </w:p>
    <w:p w14:paraId="50C7AAB8" w14:textId="77777777" w:rsidR="00952526" w:rsidRPr="006C4DB3" w:rsidRDefault="00952526" w:rsidP="0095252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Znojmo, příspěvková organizace</w:t>
      </w:r>
    </w:p>
    <w:p w14:paraId="16ED2AA4" w14:textId="77777777" w:rsidR="00952526" w:rsidRPr="006C4DB3" w:rsidRDefault="00952526" w:rsidP="00952526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2389883B" w14:textId="3336718A" w:rsidR="00952526" w:rsidRPr="006C4DB3" w:rsidRDefault="00952526" w:rsidP="0095252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="00417FCF">
        <w:rPr>
          <w:rFonts w:ascii="Calibri" w:eastAsia="Calibri" w:hAnsi="Calibri" w:cs="Calibri"/>
          <w:b/>
        </w:rPr>
        <w:t>dodávky</w:t>
      </w:r>
    </w:p>
    <w:p w14:paraId="6E3C112E" w14:textId="77777777" w:rsidR="00952526" w:rsidRPr="006C4DB3" w:rsidRDefault="00952526" w:rsidP="0095252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2AEDAD9D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 w:rsidR="00952526">
        <w:rPr>
          <w:rFonts w:ascii="Calibri" w:eastAsia="Calibri" w:hAnsi="Calibri" w:cs="Calibri"/>
        </w:rPr>
        <w:t>2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byla rekonstrukce </w:t>
      </w:r>
      <w:r w:rsidR="00952526">
        <w:rPr>
          <w:rFonts w:ascii="Calibri" w:eastAsia="Calibri" w:hAnsi="Calibri" w:cs="Times New Roman"/>
        </w:rPr>
        <w:t>objektů občanské vybavenosti příp. bytové výstavby, jejichž předmětem byla oprava starší omítané fasády</w:t>
      </w:r>
      <w:r w:rsidR="00DC76C7">
        <w:rPr>
          <w:rFonts w:ascii="Calibri" w:eastAsia="Calibri" w:hAnsi="Calibri" w:cs="Times New Roman"/>
        </w:rPr>
        <w:t>, přičemž u každé z těchto staveb hodnota stavebních prací přímo spojených s opravou fasády překročila 4 mil. Kč bez DPH.</w:t>
      </w:r>
      <w:r w:rsidRPr="0028757C">
        <w:rPr>
          <w:rFonts w:ascii="Calibri" w:eastAsia="Calibri" w:hAnsi="Calibri" w:cs="Calibri"/>
        </w:rPr>
        <w:t xml:space="preserve">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Poř.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500F6B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7CC38B1B" w14:textId="77777777" w:rsidR="00AC3F30" w:rsidRDefault="00AC3F30" w:rsidP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67A7030A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30"/>
    <w:rsid w:val="002D29E0"/>
    <w:rsid w:val="00417FCF"/>
    <w:rsid w:val="005057D2"/>
    <w:rsid w:val="005665A5"/>
    <w:rsid w:val="00777280"/>
    <w:rsid w:val="00952526"/>
    <w:rsid w:val="00AC3F30"/>
    <w:rsid w:val="00D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Tkadlecova Pavla</cp:lastModifiedBy>
  <cp:revision>3</cp:revision>
  <dcterms:created xsi:type="dcterms:W3CDTF">2026-01-16T11:21:00Z</dcterms:created>
  <dcterms:modified xsi:type="dcterms:W3CDTF">2026-01-16T11:22:00Z</dcterms:modified>
</cp:coreProperties>
</file>