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8BC" w14:textId="0FF82764" w:rsidR="00195F6A" w:rsidRPr="009F6689" w:rsidRDefault="003C7535" w:rsidP="009F6689">
      <w:pPr>
        <w:spacing w:after="12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F6689">
        <w:rPr>
          <w:rFonts w:asciiTheme="majorHAnsi" w:hAnsiTheme="majorHAnsi" w:cstheme="majorHAnsi"/>
          <w:b/>
          <w:sz w:val="28"/>
          <w:szCs w:val="28"/>
          <w:u w:val="single"/>
        </w:rPr>
        <w:t>SMLOUVA O DÍLO</w:t>
      </w:r>
    </w:p>
    <w:p w14:paraId="62D4F950" w14:textId="215BB985" w:rsidR="003C7535" w:rsidRPr="00195F6A" w:rsidRDefault="003C7535" w:rsidP="0095604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uzavřená podle § 2586 a násl. </w:t>
      </w:r>
      <w:r w:rsidR="00032FCE" w:rsidRPr="00195F6A">
        <w:rPr>
          <w:rFonts w:asciiTheme="majorHAnsi" w:hAnsiTheme="majorHAnsi" w:cstheme="majorHAnsi"/>
          <w:sz w:val="24"/>
          <w:szCs w:val="24"/>
        </w:rPr>
        <w:t>zákona č. 89/2012 Sb., o</w:t>
      </w:r>
      <w:r w:rsidRPr="00195F6A">
        <w:rPr>
          <w:rFonts w:asciiTheme="majorHAnsi" w:hAnsiTheme="majorHAnsi" w:cstheme="majorHAnsi"/>
          <w:sz w:val="24"/>
          <w:szCs w:val="24"/>
        </w:rPr>
        <w:t>bčansk</w:t>
      </w:r>
      <w:r w:rsidR="00032FCE" w:rsidRPr="00195F6A">
        <w:rPr>
          <w:rFonts w:asciiTheme="majorHAnsi" w:hAnsiTheme="majorHAnsi" w:cstheme="majorHAnsi"/>
          <w:sz w:val="24"/>
          <w:szCs w:val="24"/>
        </w:rPr>
        <w:t>ý</w:t>
      </w:r>
      <w:r w:rsidRPr="00195F6A">
        <w:rPr>
          <w:rFonts w:asciiTheme="majorHAnsi" w:hAnsiTheme="majorHAnsi" w:cstheme="majorHAnsi"/>
          <w:sz w:val="24"/>
          <w:szCs w:val="24"/>
        </w:rPr>
        <w:t xml:space="preserve"> zákoník</w:t>
      </w:r>
      <w:r w:rsidR="00032FCE" w:rsidRPr="00195F6A">
        <w:rPr>
          <w:rFonts w:asciiTheme="majorHAnsi" w:hAnsiTheme="majorHAnsi" w:cstheme="majorHAnsi"/>
          <w:sz w:val="24"/>
          <w:szCs w:val="24"/>
        </w:rPr>
        <w:t>, ve znění pozdějších předpisů</w:t>
      </w:r>
    </w:p>
    <w:p w14:paraId="3270A4FF" w14:textId="2853F407" w:rsidR="003C7535" w:rsidRPr="00195F6A" w:rsidRDefault="007B5682" w:rsidP="0095604A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</w:t>
      </w:r>
    </w:p>
    <w:p w14:paraId="267685E8" w14:textId="77777777" w:rsidR="003C7535" w:rsidRPr="00195F6A" w:rsidRDefault="003C7535" w:rsidP="0095604A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Smluvní strany</w:t>
      </w:r>
    </w:p>
    <w:p w14:paraId="2BFBE2C2" w14:textId="6308B95E" w:rsidR="003C7535" w:rsidRPr="00195F6A" w:rsidRDefault="003C7535" w:rsidP="0095604A">
      <w:pPr>
        <w:spacing w:after="80"/>
        <w:ind w:left="1418" w:hanging="1418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Objednatel:</w:t>
      </w:r>
      <w:r w:rsidRPr="00195F6A">
        <w:rPr>
          <w:rFonts w:asciiTheme="majorHAnsi" w:hAnsiTheme="majorHAnsi" w:cstheme="majorHAnsi"/>
          <w:sz w:val="24"/>
          <w:szCs w:val="24"/>
        </w:rPr>
        <w:t xml:space="preserve"> 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163D9" w:rsidRPr="00195F6A">
        <w:rPr>
          <w:rFonts w:asciiTheme="majorHAnsi" w:hAnsiTheme="majorHAnsi" w:cstheme="majorHAnsi"/>
          <w:sz w:val="24"/>
          <w:szCs w:val="24"/>
        </w:rPr>
        <w:t>Gymnázium, Střední pedagogická škola, Obchodní akademie a Jazyková škola s právem státní jazykové zkoušky Znojmo</w:t>
      </w:r>
      <w:r w:rsidR="00F05CF1" w:rsidRPr="00195F6A">
        <w:rPr>
          <w:rFonts w:asciiTheme="majorHAnsi" w:hAnsiTheme="majorHAnsi" w:cstheme="majorHAnsi"/>
          <w:sz w:val="24"/>
          <w:szCs w:val="24"/>
        </w:rPr>
        <w:t>, příspěvková organizace</w:t>
      </w:r>
    </w:p>
    <w:p w14:paraId="7936FF45" w14:textId="29DAFA5C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Sídlo :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163D9" w:rsidRPr="00195F6A">
        <w:rPr>
          <w:rFonts w:asciiTheme="majorHAnsi" w:hAnsiTheme="majorHAnsi" w:cstheme="majorHAnsi"/>
          <w:sz w:val="24"/>
          <w:szCs w:val="24"/>
        </w:rPr>
        <w:t>Pontassievská 350/3, 669 02 Znojmo</w:t>
      </w:r>
    </w:p>
    <w:p w14:paraId="4DEBEF41" w14:textId="7610B771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zastoupený: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8C70E0" w:rsidRPr="00195F6A">
        <w:rPr>
          <w:rFonts w:asciiTheme="majorHAnsi" w:hAnsiTheme="majorHAnsi" w:cstheme="majorHAnsi"/>
          <w:sz w:val="24"/>
          <w:szCs w:val="24"/>
        </w:rPr>
        <w:t>Mgr. Pavlem Kolářem</w:t>
      </w:r>
      <w:r w:rsidR="00144BF7" w:rsidRPr="00195F6A">
        <w:rPr>
          <w:rFonts w:asciiTheme="majorHAnsi" w:hAnsiTheme="majorHAnsi" w:cstheme="majorHAnsi"/>
          <w:sz w:val="24"/>
          <w:szCs w:val="24"/>
        </w:rPr>
        <w:t>, ředitel</w:t>
      </w:r>
      <w:r w:rsidR="006F659F" w:rsidRPr="00195F6A">
        <w:rPr>
          <w:rFonts w:asciiTheme="majorHAnsi" w:hAnsiTheme="majorHAnsi" w:cstheme="majorHAnsi"/>
          <w:sz w:val="24"/>
          <w:szCs w:val="24"/>
        </w:rPr>
        <w:t>em</w:t>
      </w:r>
    </w:p>
    <w:p w14:paraId="73303D46" w14:textId="56B227D5" w:rsidR="007163D9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bankovní spojení:  </w:t>
      </w:r>
      <w:r w:rsid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7163D9" w:rsidRPr="00195F6A">
        <w:rPr>
          <w:rFonts w:asciiTheme="majorHAnsi" w:hAnsiTheme="majorHAnsi" w:cstheme="majorHAnsi"/>
          <w:sz w:val="24"/>
          <w:szCs w:val="24"/>
        </w:rPr>
        <w:t>86-4401380217/0100</w:t>
      </w:r>
    </w:p>
    <w:p w14:paraId="4D043C93" w14:textId="4BEB86BA" w:rsidR="00EA48B0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IČ:  </w:t>
      </w:r>
      <w:r w:rsidR="007163D9" w:rsidRPr="00195F6A">
        <w:rPr>
          <w:rFonts w:asciiTheme="majorHAnsi" w:hAnsiTheme="majorHAnsi" w:cstheme="majorHAnsi"/>
          <w:sz w:val="24"/>
          <w:szCs w:val="24"/>
        </w:rPr>
        <w:t>49438816</w:t>
      </w:r>
      <w:r w:rsidRPr="00195F6A">
        <w:rPr>
          <w:rFonts w:asciiTheme="majorHAnsi" w:hAnsiTheme="majorHAnsi" w:cstheme="majorHAnsi"/>
          <w:sz w:val="24"/>
          <w:szCs w:val="24"/>
        </w:rPr>
        <w:t xml:space="preserve">     DIČ: </w:t>
      </w:r>
      <w:r w:rsidR="00EF1F66" w:rsidRPr="00195F6A">
        <w:rPr>
          <w:rFonts w:asciiTheme="majorHAnsi" w:hAnsiTheme="majorHAnsi" w:cstheme="majorHAnsi"/>
          <w:bCs/>
          <w:sz w:val="24"/>
          <w:szCs w:val="24"/>
        </w:rPr>
        <w:t>CZ49438816</w:t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  <w:r w:rsidR="00EA48B0" w:rsidRPr="00195F6A">
        <w:rPr>
          <w:rFonts w:asciiTheme="majorHAnsi" w:hAnsiTheme="majorHAnsi" w:cstheme="majorHAnsi"/>
          <w:sz w:val="24"/>
          <w:szCs w:val="24"/>
        </w:rPr>
        <w:tab/>
      </w:r>
    </w:p>
    <w:p w14:paraId="01AFCAB9" w14:textId="7C63FE1B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(dále jen </w:t>
      </w:r>
      <w:r w:rsidRPr="00195F6A">
        <w:rPr>
          <w:rFonts w:asciiTheme="majorHAnsi" w:hAnsiTheme="majorHAnsi" w:cstheme="majorHAnsi"/>
          <w:b/>
          <w:bCs/>
          <w:sz w:val="24"/>
          <w:szCs w:val="24"/>
        </w:rPr>
        <w:t>„objednatel“</w:t>
      </w:r>
      <w:r w:rsidRPr="00195F6A">
        <w:rPr>
          <w:rFonts w:asciiTheme="majorHAnsi" w:hAnsiTheme="majorHAnsi" w:cstheme="majorHAnsi"/>
          <w:sz w:val="24"/>
          <w:szCs w:val="24"/>
        </w:rPr>
        <w:t>)</w:t>
      </w:r>
    </w:p>
    <w:p w14:paraId="765D31E3" w14:textId="77777777" w:rsidR="00DF276C" w:rsidRPr="00195F6A" w:rsidRDefault="00DF276C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</w:p>
    <w:p w14:paraId="4BAC6E3D" w14:textId="3F7B4043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Zhotovitel: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........................................................................................................</w:t>
      </w:r>
    </w:p>
    <w:p w14:paraId="310DEC35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Sídlo: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………………........................................……………………………………….....…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E2B831E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zastoupený: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……………………………………………………………………………….......................</w:t>
      </w:r>
    </w:p>
    <w:p w14:paraId="77126A96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bankovní spojení: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………………………………………………………………………….......................</w:t>
      </w:r>
    </w:p>
    <w:p w14:paraId="188FE432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IČ: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</w:t>
      </w:r>
      <w:r w:rsidRPr="00195F6A">
        <w:rPr>
          <w:rFonts w:asciiTheme="majorHAnsi" w:hAnsiTheme="majorHAnsi" w:cstheme="majorHAnsi"/>
          <w:sz w:val="24"/>
          <w:szCs w:val="24"/>
        </w:rPr>
        <w:t xml:space="preserve"> DIČ: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……………………………………….............................</w:t>
      </w:r>
    </w:p>
    <w:p w14:paraId="633214A0" w14:textId="77777777" w:rsidR="003C7535" w:rsidRPr="00195F6A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údaj o zápisu v obchodním rejstříku nebo v jiné evidenci: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………………………..............................</w:t>
      </w:r>
    </w:p>
    <w:p w14:paraId="134E1C63" w14:textId="12B995F4" w:rsidR="003C7535" w:rsidRDefault="003C7535" w:rsidP="0095604A">
      <w:pPr>
        <w:spacing w:after="8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(dále jen </w:t>
      </w:r>
      <w:r w:rsidRPr="00195F6A">
        <w:rPr>
          <w:rFonts w:asciiTheme="majorHAnsi" w:hAnsiTheme="majorHAnsi" w:cstheme="majorHAnsi"/>
          <w:b/>
          <w:bCs/>
          <w:sz w:val="24"/>
          <w:szCs w:val="24"/>
        </w:rPr>
        <w:t>„zhotovitel“</w:t>
      </w:r>
      <w:r w:rsidRPr="00195F6A">
        <w:rPr>
          <w:rFonts w:asciiTheme="majorHAnsi" w:hAnsiTheme="majorHAnsi" w:cstheme="majorHAnsi"/>
          <w:sz w:val="24"/>
          <w:szCs w:val="24"/>
        </w:rPr>
        <w:t>)</w:t>
      </w:r>
    </w:p>
    <w:p w14:paraId="74BA6A35" w14:textId="77A50BDE" w:rsidR="00195F6A" w:rsidRPr="00195F6A" w:rsidRDefault="00195F6A" w:rsidP="00935C61">
      <w:pPr>
        <w:spacing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Název akce:</w:t>
      </w:r>
    </w:p>
    <w:p w14:paraId="11C544C1" w14:textId="1F09C787" w:rsidR="00195F6A" w:rsidRPr="00195F6A" w:rsidRDefault="00195F6A" w:rsidP="00935C61">
      <w:pPr>
        <w:spacing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VÝMĚNA PLYNOV</w:t>
      </w:r>
      <w:r w:rsidR="00802953">
        <w:rPr>
          <w:rFonts w:asciiTheme="majorHAnsi" w:hAnsiTheme="majorHAnsi" w:cstheme="majorHAnsi"/>
          <w:b/>
          <w:sz w:val="24"/>
          <w:szCs w:val="24"/>
        </w:rPr>
        <w:t xml:space="preserve">ÉHO KOTLE </w:t>
      </w:r>
      <w:r w:rsidRPr="00195F6A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="00802953">
        <w:rPr>
          <w:rFonts w:asciiTheme="majorHAnsi" w:hAnsiTheme="majorHAnsi" w:cstheme="majorHAnsi"/>
          <w:b/>
          <w:sz w:val="24"/>
          <w:szCs w:val="24"/>
        </w:rPr>
        <w:t>OA</w:t>
      </w:r>
      <w:r w:rsidRPr="00195F6A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="00802953">
        <w:rPr>
          <w:rFonts w:asciiTheme="majorHAnsi" w:hAnsiTheme="majorHAnsi" w:cstheme="majorHAnsi"/>
          <w:b/>
          <w:sz w:val="24"/>
          <w:szCs w:val="24"/>
        </w:rPr>
        <w:t>PŘEMYSLOVCŮ 4</w:t>
      </w:r>
    </w:p>
    <w:p w14:paraId="36A3C8C6" w14:textId="77777777" w:rsidR="00C76380" w:rsidRPr="00195F6A" w:rsidRDefault="00C76380" w:rsidP="0095604A">
      <w:pPr>
        <w:spacing w:after="120"/>
        <w:jc w:val="both"/>
        <w:rPr>
          <w:rFonts w:asciiTheme="majorHAnsi" w:hAnsiTheme="majorHAnsi" w:cstheme="majorHAnsi"/>
          <w:sz w:val="24"/>
          <w:szCs w:val="24"/>
        </w:rPr>
      </w:pPr>
    </w:p>
    <w:p w14:paraId="339622F0" w14:textId="3E2185D4" w:rsidR="00195F6A" w:rsidRDefault="007B5682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2</w:t>
      </w:r>
    </w:p>
    <w:p w14:paraId="0CB84E6F" w14:textId="2345B4FC" w:rsid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Základní ustanovení</w:t>
      </w:r>
    </w:p>
    <w:p w14:paraId="443CE151" w14:textId="674474AD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Smlouva se uzavírá na základě ukončeného zadávacího řízení objednatele na výše uvedenou akci.</w:t>
      </w:r>
    </w:p>
    <w:p w14:paraId="483CEBE3" w14:textId="2771CBC1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zavazuje, že dílo vymezené v čl. 3 této smlouvy provede na svůj náklad a nebezpečí a ve sjednané lhůtě pro objednatele. Dílo bude provedeno a předáno v souladu s platnými normami a předpisy upravujícími provádění díla.</w:t>
      </w:r>
    </w:p>
    <w:p w14:paraId="53A280C1" w14:textId="21F3889C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se zavazuje dílo od zhotovitele převzít a zaplatit zhotoviteli cenu za dílo dle čl. 5 a 6 této smlouvy v dohodnutém termínu.</w:t>
      </w:r>
    </w:p>
    <w:p w14:paraId="16CC7F86" w14:textId="0161A676" w:rsidR="00195F6A" w:rsidRDefault="00195F6A" w:rsidP="0095604A">
      <w:pPr>
        <w:pStyle w:val="Odstavecseseznamem"/>
        <w:numPr>
          <w:ilvl w:val="0"/>
          <w:numId w:val="2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Práva a závazky plynoucí pro smluvní strany z této smlouvy a touto smlouvou neupravené se řídí příslušnými ustanoveními občanského zákoníku.</w:t>
      </w:r>
    </w:p>
    <w:p w14:paraId="1A3BB118" w14:textId="340BB171" w:rsidR="00195F6A" w:rsidRP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Článek 3</w:t>
      </w:r>
    </w:p>
    <w:p w14:paraId="50982763" w14:textId="77777777" w:rsidR="00401240" w:rsidRPr="00195F6A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>Předmět smlouvy</w:t>
      </w:r>
    </w:p>
    <w:p w14:paraId="782BE31E" w14:textId="3F70D656" w:rsidR="00401240" w:rsidRPr="00FA3CED" w:rsidRDefault="00401240" w:rsidP="0095604A">
      <w:pPr>
        <w:pStyle w:val="Odstavecseseznamem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 xml:space="preserve">Předmětem smlouvy je závazek zhotovitele provést </w:t>
      </w:r>
      <w:r w:rsidR="00195F6A" w:rsidRPr="00FA3CED">
        <w:rPr>
          <w:rFonts w:asciiTheme="majorHAnsi" w:hAnsiTheme="majorHAnsi" w:cstheme="majorHAnsi"/>
          <w:sz w:val="24"/>
          <w:szCs w:val="24"/>
        </w:rPr>
        <w:t>kompletní a řádnou výměnu plynov</w:t>
      </w:r>
      <w:r w:rsidR="00C23162">
        <w:rPr>
          <w:rFonts w:asciiTheme="majorHAnsi" w:hAnsiTheme="majorHAnsi" w:cstheme="majorHAnsi"/>
          <w:sz w:val="24"/>
          <w:szCs w:val="24"/>
        </w:rPr>
        <w:t>ého kotle</w:t>
      </w:r>
      <w:r w:rsidR="00195F6A" w:rsidRPr="00FA3CED">
        <w:rPr>
          <w:rFonts w:asciiTheme="majorHAnsi" w:hAnsiTheme="majorHAnsi" w:cstheme="majorHAnsi"/>
          <w:sz w:val="24"/>
          <w:szCs w:val="24"/>
        </w:rPr>
        <w:t xml:space="preserve"> na </w:t>
      </w:r>
      <w:r w:rsidR="00C23162">
        <w:rPr>
          <w:rFonts w:asciiTheme="majorHAnsi" w:hAnsiTheme="majorHAnsi" w:cstheme="majorHAnsi"/>
          <w:sz w:val="24"/>
          <w:szCs w:val="24"/>
        </w:rPr>
        <w:t>Obchodní akademii, Přemyslovců 4.</w:t>
      </w:r>
    </w:p>
    <w:p w14:paraId="3A043BC4" w14:textId="31588FA7" w:rsidR="00195F6A" w:rsidRPr="00935C61" w:rsidRDefault="00195F6A" w:rsidP="0095604A">
      <w:pPr>
        <w:pStyle w:val="Odstavecseseznamem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lastRenderedPageBreak/>
        <w:t>Technická specifikace díla a cena je určena soupisem materiálů a prací v rozsahu cenové nabídky zhotovitele pro výběrové řízení ze dne</w:t>
      </w:r>
      <w:r w:rsidRPr="00FA3CED">
        <w:rPr>
          <w:rFonts w:asciiTheme="majorHAnsi" w:hAnsiTheme="majorHAnsi" w:cstheme="majorHAnsi"/>
          <w:sz w:val="24"/>
          <w:szCs w:val="24"/>
          <w:highlight w:val="yellow"/>
        </w:rPr>
        <w:t>………………….</w:t>
      </w:r>
      <w:r w:rsidRPr="00FA3CED">
        <w:rPr>
          <w:rFonts w:asciiTheme="majorHAnsi" w:hAnsiTheme="majorHAnsi" w:cstheme="majorHAnsi"/>
          <w:sz w:val="24"/>
          <w:szCs w:val="24"/>
        </w:rPr>
        <w:t>, která je nedílnou součástí této smlouvy jako příloha č. 1.</w:t>
      </w:r>
    </w:p>
    <w:p w14:paraId="6EF441EE" w14:textId="3AE18D7F" w:rsidR="00401240" w:rsidRPr="00195F6A" w:rsidRDefault="00195F6A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4</w:t>
      </w:r>
    </w:p>
    <w:p w14:paraId="2B9236EA" w14:textId="3F2CCD8B" w:rsidR="00401240" w:rsidRPr="00195F6A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 xml:space="preserve">Místo </w:t>
      </w:r>
      <w:r w:rsidR="00195F6A">
        <w:rPr>
          <w:rFonts w:asciiTheme="majorHAnsi" w:hAnsiTheme="majorHAnsi" w:cstheme="majorHAnsi"/>
          <w:b/>
          <w:sz w:val="24"/>
          <w:szCs w:val="24"/>
        </w:rPr>
        <w:t>a termín provádění díla</w:t>
      </w:r>
    </w:p>
    <w:p w14:paraId="2351755E" w14:textId="6B230A38" w:rsidR="00401240" w:rsidRPr="00522B4C" w:rsidRDefault="00401240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 xml:space="preserve">Místo </w:t>
      </w:r>
      <w:r w:rsidR="00195F6A" w:rsidRPr="00522B4C">
        <w:rPr>
          <w:rFonts w:asciiTheme="majorHAnsi" w:hAnsiTheme="majorHAnsi" w:cstheme="majorHAnsi"/>
          <w:sz w:val="24"/>
          <w:szCs w:val="24"/>
        </w:rPr>
        <w:t xml:space="preserve">plnění: </w:t>
      </w:r>
      <w:r w:rsidR="00C84FF5">
        <w:rPr>
          <w:rFonts w:asciiTheme="majorHAnsi" w:hAnsiTheme="majorHAnsi" w:cstheme="majorHAnsi"/>
          <w:sz w:val="24"/>
          <w:szCs w:val="24"/>
        </w:rPr>
        <w:t>Obchodní akademie, Přemyslovců 4</w:t>
      </w:r>
      <w:r w:rsidR="00195F6A" w:rsidRPr="00522B4C">
        <w:rPr>
          <w:rFonts w:asciiTheme="majorHAnsi" w:hAnsiTheme="majorHAnsi" w:cstheme="majorHAnsi"/>
          <w:sz w:val="24"/>
          <w:szCs w:val="24"/>
        </w:rPr>
        <w:t>, 669 02 Znojmo</w:t>
      </w:r>
    </w:p>
    <w:p w14:paraId="21E23055" w14:textId="292E4B91" w:rsidR="00195F6A" w:rsidRPr="00522B4C" w:rsidRDefault="00195F6A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>Termín zahájení:</w:t>
      </w:r>
      <w:r w:rsidRPr="00522B4C">
        <w:rPr>
          <w:rFonts w:asciiTheme="majorHAnsi" w:hAnsiTheme="majorHAnsi" w:cstheme="majorHAnsi"/>
          <w:sz w:val="24"/>
          <w:szCs w:val="24"/>
          <w:highlight w:val="yellow"/>
        </w:rPr>
        <w:t>……………………..</w:t>
      </w:r>
    </w:p>
    <w:p w14:paraId="0DC1A70D" w14:textId="68BCC6AA" w:rsidR="00195F6A" w:rsidRDefault="00195F6A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522B4C">
        <w:rPr>
          <w:rFonts w:asciiTheme="majorHAnsi" w:hAnsiTheme="majorHAnsi" w:cstheme="majorHAnsi"/>
          <w:sz w:val="24"/>
          <w:szCs w:val="24"/>
        </w:rPr>
        <w:t>Termín ukončení:</w:t>
      </w:r>
      <w:r w:rsidRPr="00522B4C">
        <w:rPr>
          <w:rFonts w:asciiTheme="majorHAnsi" w:hAnsiTheme="majorHAnsi" w:cstheme="majorHAnsi"/>
          <w:sz w:val="24"/>
          <w:szCs w:val="24"/>
          <w:highlight w:val="yellow"/>
        </w:rPr>
        <w:t>……………………</w:t>
      </w:r>
    </w:p>
    <w:p w14:paraId="2D1E4A97" w14:textId="5B89628D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provádět práce od zahájení plynule a bez přerušení.</w:t>
      </w:r>
    </w:p>
    <w:p w14:paraId="4096A758" w14:textId="357FCE67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Před zahájením realizace díla je zhotovitel povinen předložit objednateli návrh harmonogramu prováděných prací, kde budou zohledněný zejména podstatné milníky realizace díla, včetně podmínek součinnosti s objednatelem.</w:t>
      </w:r>
    </w:p>
    <w:p w14:paraId="031E1A04" w14:textId="6D804DA7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případě, že zhotovitel nezahájí, přeruší nebo zastaví práce ze své viny nebo bude zřejmé, že nedodrží termín dokončení a předání předmětu smlouvy má objednatel kromě práv uvedených v ostatních ustanoveních této smlouvy právo zadat provedení nebo dokončení předmětu smlouvy, nebo jeho části jiné firmě.</w:t>
      </w:r>
    </w:p>
    <w:p w14:paraId="6E2FF873" w14:textId="6B8138C6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případě, že k takové situaci dojde, zaplatí objednatel zhotoviteli pouze provedené práce. V případě nezahájení, přerušení nebo zastavení práce z viny objednatele není zhotovitel vázán sjednanými termíny.</w:t>
      </w:r>
    </w:p>
    <w:p w14:paraId="576BF811" w14:textId="3EA67355" w:rsidR="00522B4C" w:rsidRDefault="00522B4C" w:rsidP="0095604A">
      <w:pPr>
        <w:pStyle w:val="Odstavecseseznamem"/>
        <w:numPr>
          <w:ilvl w:val="0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Lhůty dokončení prací mohou být prodlouženy:</w:t>
      </w:r>
    </w:p>
    <w:p w14:paraId="12A3691C" w14:textId="025FA18F" w:rsidR="00522B4C" w:rsidRPr="00522B4C" w:rsidRDefault="00522B4C" w:rsidP="0095604A">
      <w:pPr>
        <w:pStyle w:val="Odstavecseseznamem"/>
        <w:numPr>
          <w:ilvl w:val="1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Pr="00522B4C">
        <w:rPr>
          <w:rFonts w:asciiTheme="majorHAnsi" w:hAnsiTheme="majorHAnsi" w:cstheme="majorHAnsi"/>
          <w:sz w:val="24"/>
          <w:szCs w:val="24"/>
        </w:rPr>
        <w:t>estliže překážky v práci zavinil objednatel</w:t>
      </w:r>
    </w:p>
    <w:p w14:paraId="155870A8" w14:textId="0E488209" w:rsidR="00522B4C" w:rsidRPr="00522B4C" w:rsidRDefault="00522B4C" w:rsidP="0095604A">
      <w:pPr>
        <w:pStyle w:val="Odstavecseseznamem"/>
        <w:numPr>
          <w:ilvl w:val="1"/>
          <w:numId w:val="40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jestliže přerušení prací bylo zaviněno vyšší mocí nebo jinými okolnostmi nezaviněnými zhotovitelem.</w:t>
      </w:r>
    </w:p>
    <w:p w14:paraId="40065307" w14:textId="1D4743F8" w:rsidR="00401240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5</w:t>
      </w:r>
    </w:p>
    <w:p w14:paraId="52073F22" w14:textId="46BB4C4B" w:rsidR="00FA3CED" w:rsidRPr="00195F6A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Cena díla</w:t>
      </w:r>
    </w:p>
    <w:p w14:paraId="1A14228D" w14:textId="0F51FE13" w:rsidR="00401240" w:rsidRPr="00FA3CED" w:rsidRDefault="00401240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Cena díla se sjednává v souladu se zákonem o cenách dohodou smluvních stran a činí:</w:t>
      </w:r>
    </w:p>
    <w:p w14:paraId="117E2E54" w14:textId="6FC4E8A6" w:rsidR="00401240" w:rsidRPr="00195F6A" w:rsidRDefault="00FA3CED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526084551"/>
      <w:r>
        <w:rPr>
          <w:rFonts w:asciiTheme="majorHAnsi" w:hAnsiTheme="majorHAnsi" w:cstheme="majorHAnsi"/>
          <w:sz w:val="24"/>
          <w:szCs w:val="24"/>
        </w:rPr>
        <w:t>cena bez DPH 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401240"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  <w:bookmarkEnd w:id="0"/>
    </w:p>
    <w:p w14:paraId="5F1A0759" w14:textId="0EADD280" w:rsidR="00033293" w:rsidRPr="00195F6A" w:rsidRDefault="00401240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DPH (21%) :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</w:p>
    <w:p w14:paraId="698E4CF6" w14:textId="77777777" w:rsidR="00401240" w:rsidRPr="00195F6A" w:rsidRDefault="00401240" w:rsidP="00935C6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cena včetně DPH : 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………................ Kč</w:t>
      </w:r>
    </w:p>
    <w:p w14:paraId="132B6C16" w14:textId="77777777" w:rsidR="00401240" w:rsidRPr="00195F6A" w:rsidRDefault="00401240" w:rsidP="0095604A">
      <w:pPr>
        <w:jc w:val="both"/>
        <w:rPr>
          <w:rFonts w:asciiTheme="majorHAnsi" w:hAnsiTheme="majorHAnsi" w:cstheme="majorHAnsi"/>
          <w:sz w:val="24"/>
          <w:szCs w:val="24"/>
          <w:highlight w:val="yellow"/>
        </w:rPr>
      </w:pPr>
      <w:r w:rsidRPr="00195F6A" w:rsidDel="00925FB9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  <w:highlight w:val="yellow"/>
        </w:rPr>
        <w:t>(slovy: ...................................................... )</w:t>
      </w:r>
    </w:p>
    <w:p w14:paraId="47283699" w14:textId="4A0DD483" w:rsidR="00401240" w:rsidRDefault="00FA3CED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Cena za dílo je ujednána dle soupisu prací a rozpočtu zhotovitele v rozsahu nabídky pro výběrové řízení ze dne</w:t>
      </w:r>
      <w:r w:rsidRPr="00FA3CED">
        <w:rPr>
          <w:rFonts w:asciiTheme="majorHAnsi" w:hAnsiTheme="majorHAnsi" w:cstheme="majorHAnsi"/>
          <w:sz w:val="24"/>
          <w:szCs w:val="24"/>
          <w:highlight w:val="yellow"/>
        </w:rPr>
        <w:t>………………..</w:t>
      </w:r>
      <w:r w:rsidRPr="00FA3CED">
        <w:rPr>
          <w:rFonts w:asciiTheme="majorHAnsi" w:hAnsiTheme="majorHAnsi" w:cstheme="majorHAnsi"/>
          <w:sz w:val="24"/>
          <w:szCs w:val="24"/>
        </w:rPr>
        <w:t>, která jako příloha č. 1 tvoří nedílnou součást této smlouvy.</w:t>
      </w:r>
    </w:p>
    <w:p w14:paraId="18576470" w14:textId="1D9791A1" w:rsidR="00FA3CED" w:rsidRPr="00935C61" w:rsidRDefault="00FA3CED" w:rsidP="0095604A">
      <w:pPr>
        <w:pStyle w:val="Odstavecseseznamem"/>
        <w:numPr>
          <w:ilvl w:val="0"/>
          <w:numId w:val="26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při zpracování cenové nabídky důsledně zkontroloval zadávací podmínky a ostatní podklady pro provádění díla, zejména prohlídku staveniště. Smluvní strany prohlašují a</w:t>
      </w:r>
      <w:r w:rsidR="00522B4C">
        <w:rPr>
          <w:rFonts w:asciiTheme="majorHAnsi" w:hAnsiTheme="majorHAnsi" w:cstheme="majorHAnsi"/>
          <w:sz w:val="24"/>
          <w:szCs w:val="24"/>
        </w:rPr>
        <w:t xml:space="preserve"> zaručují, že rozpočet je úplný a neměnný.</w:t>
      </w:r>
    </w:p>
    <w:p w14:paraId="61F8E920" w14:textId="50FAF772" w:rsidR="00401240" w:rsidRPr="00195F6A" w:rsidRDefault="00FA3CED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6</w:t>
      </w:r>
    </w:p>
    <w:p w14:paraId="251457F4" w14:textId="35A382A9" w:rsidR="00401240" w:rsidRPr="00FA3CED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3CED">
        <w:rPr>
          <w:rFonts w:asciiTheme="majorHAnsi" w:hAnsiTheme="majorHAnsi" w:cstheme="majorHAnsi"/>
          <w:b/>
          <w:sz w:val="24"/>
          <w:szCs w:val="24"/>
        </w:rPr>
        <w:t>Platební podmínky</w:t>
      </w:r>
      <w:r w:rsidR="00522B4C">
        <w:rPr>
          <w:rFonts w:asciiTheme="majorHAnsi" w:hAnsiTheme="majorHAnsi" w:cstheme="majorHAnsi"/>
          <w:b/>
          <w:sz w:val="24"/>
          <w:szCs w:val="24"/>
        </w:rPr>
        <w:t xml:space="preserve"> a další ujednání</w:t>
      </w:r>
    </w:p>
    <w:p w14:paraId="17354E78" w14:textId="3EB22CC7" w:rsidR="00B219FF" w:rsidRPr="00B219FF" w:rsidRDefault="00FA3CED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>Smluvní strany se dohodly, že cena za dílo bude hrazena na základě vystavené faktury. Objednatel nebude zhotoviteli poskytovat zálohy.</w:t>
      </w:r>
    </w:p>
    <w:p w14:paraId="7DE0E402" w14:textId="77777777" w:rsidR="00B219FF" w:rsidRDefault="0040124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FA3CED">
        <w:rPr>
          <w:rFonts w:asciiTheme="majorHAnsi" w:hAnsiTheme="majorHAnsi" w:cstheme="majorHAnsi"/>
          <w:sz w:val="24"/>
          <w:szCs w:val="24"/>
        </w:rPr>
        <w:t xml:space="preserve"> 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Faktury zhotovitele musí formou a obsahem odpovídat </w:t>
      </w:r>
      <w:r w:rsidR="00AD7DC4" w:rsidRPr="00FA3CED">
        <w:rPr>
          <w:rFonts w:asciiTheme="majorHAnsi" w:hAnsiTheme="majorHAnsi" w:cstheme="majorHAnsi"/>
          <w:sz w:val="24"/>
          <w:szCs w:val="24"/>
        </w:rPr>
        <w:t>Z</w:t>
      </w:r>
      <w:r w:rsidR="00387E1C" w:rsidRPr="00FA3CED">
        <w:rPr>
          <w:rFonts w:asciiTheme="majorHAnsi" w:hAnsiTheme="majorHAnsi" w:cstheme="majorHAnsi"/>
          <w:sz w:val="24"/>
          <w:szCs w:val="24"/>
        </w:rPr>
        <w:t>ákonu</w:t>
      </w:r>
      <w:r w:rsidR="00AD7DC4" w:rsidRPr="00FA3CED">
        <w:rPr>
          <w:rFonts w:asciiTheme="majorHAnsi" w:hAnsiTheme="majorHAnsi" w:cstheme="majorHAnsi"/>
          <w:sz w:val="24"/>
          <w:szCs w:val="24"/>
        </w:rPr>
        <w:t xml:space="preserve"> č. 563/1991 Sb.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 o účetnictví, </w:t>
      </w:r>
      <w:r w:rsidR="00AD7DC4" w:rsidRPr="00FA3CED">
        <w:rPr>
          <w:rFonts w:asciiTheme="majorHAnsi" w:hAnsiTheme="majorHAnsi" w:cstheme="majorHAnsi"/>
          <w:sz w:val="24"/>
          <w:szCs w:val="24"/>
        </w:rPr>
        <w:t>Z</w:t>
      </w:r>
      <w:r w:rsidR="00387E1C" w:rsidRPr="00FA3CED">
        <w:rPr>
          <w:rFonts w:asciiTheme="majorHAnsi" w:hAnsiTheme="majorHAnsi" w:cstheme="majorHAnsi"/>
          <w:sz w:val="24"/>
          <w:szCs w:val="24"/>
        </w:rPr>
        <w:t xml:space="preserve">ákonu </w:t>
      </w:r>
      <w:r w:rsidR="00AD7DC4" w:rsidRPr="00FA3CED">
        <w:rPr>
          <w:rFonts w:asciiTheme="majorHAnsi" w:hAnsiTheme="majorHAnsi" w:cstheme="majorHAnsi"/>
          <w:sz w:val="24"/>
          <w:szCs w:val="24"/>
        </w:rPr>
        <w:t xml:space="preserve">č. 235/2004 Sb. </w:t>
      </w:r>
      <w:r w:rsidR="00387E1C" w:rsidRPr="00FA3CED">
        <w:rPr>
          <w:rFonts w:asciiTheme="majorHAnsi" w:hAnsiTheme="majorHAnsi" w:cstheme="majorHAnsi"/>
          <w:sz w:val="24"/>
          <w:szCs w:val="24"/>
        </w:rPr>
        <w:t>o dani z přidané hodnoty (mít náležitosti daňového dokladu)</w:t>
      </w:r>
    </w:p>
    <w:p w14:paraId="448F9E05" w14:textId="16E7F7D5" w:rsidR="00B219FF" w:rsidRDefault="004B759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9FF">
        <w:rPr>
          <w:rFonts w:asciiTheme="majorHAnsi" w:hAnsiTheme="majorHAnsi" w:cstheme="majorHAnsi"/>
          <w:sz w:val="24"/>
          <w:szCs w:val="24"/>
        </w:rPr>
        <w:lastRenderedPageBreak/>
        <w:t xml:space="preserve">Objednatel </w:t>
      </w:r>
      <w:r w:rsidR="006A6340" w:rsidRPr="00B219FF">
        <w:rPr>
          <w:rFonts w:asciiTheme="majorHAnsi" w:hAnsiTheme="majorHAnsi" w:cstheme="majorHAnsi"/>
          <w:sz w:val="24"/>
          <w:szCs w:val="24"/>
        </w:rPr>
        <w:t>je povinen zaplatit fakturu ve lhůtě sp</w:t>
      </w:r>
      <w:r w:rsidR="00B219FF">
        <w:rPr>
          <w:rFonts w:asciiTheme="majorHAnsi" w:hAnsiTheme="majorHAnsi" w:cstheme="majorHAnsi"/>
          <w:sz w:val="24"/>
          <w:szCs w:val="24"/>
        </w:rPr>
        <w:t>latnosti, která se sjednává na 1</w:t>
      </w:r>
      <w:r w:rsidR="006A6340" w:rsidRPr="00B219FF">
        <w:rPr>
          <w:rFonts w:asciiTheme="majorHAnsi" w:hAnsiTheme="majorHAnsi" w:cstheme="majorHAnsi"/>
          <w:sz w:val="24"/>
          <w:szCs w:val="24"/>
        </w:rPr>
        <w:t>0 dnů ode dne následujícího po dni doruč</w:t>
      </w:r>
      <w:r w:rsidR="00B219FF">
        <w:rPr>
          <w:rFonts w:asciiTheme="majorHAnsi" w:hAnsiTheme="majorHAnsi" w:cstheme="majorHAnsi"/>
          <w:sz w:val="24"/>
          <w:szCs w:val="24"/>
        </w:rPr>
        <w:t>ení faktury.</w:t>
      </w:r>
    </w:p>
    <w:p w14:paraId="5C1B623F" w14:textId="71008EA1" w:rsidR="00B219FF" w:rsidRDefault="00B219FF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Uvedený předmět díla podléhá režimu přenesené daňové povinnosti dle § 92a až § 92e zákona č. 235/2004 Sb., o </w:t>
      </w:r>
      <w:r w:rsidR="007B5682">
        <w:rPr>
          <w:rFonts w:asciiTheme="majorHAnsi" w:hAnsiTheme="majorHAnsi" w:cstheme="majorHAnsi"/>
          <w:sz w:val="24"/>
          <w:szCs w:val="24"/>
        </w:rPr>
        <w:t>dani z přidané</w:t>
      </w:r>
      <w:r>
        <w:rPr>
          <w:rFonts w:asciiTheme="majorHAnsi" w:hAnsiTheme="majorHAnsi" w:cstheme="majorHAnsi"/>
          <w:sz w:val="24"/>
          <w:szCs w:val="24"/>
        </w:rPr>
        <w:t xml:space="preserve"> hodnoty, v platném znění.</w:t>
      </w:r>
    </w:p>
    <w:p w14:paraId="20D6C939" w14:textId="4F9D0403" w:rsidR="00F71EFA" w:rsidRDefault="00401240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B219FF">
        <w:rPr>
          <w:rFonts w:asciiTheme="majorHAnsi" w:hAnsiTheme="majorHAnsi" w:cstheme="majorHAnsi"/>
          <w:sz w:val="24"/>
          <w:szCs w:val="24"/>
        </w:rPr>
        <w:t>Objednatel je oprávněn vrátit zhotoviteli vystavenou fakturu, jestliže neob</w:t>
      </w:r>
      <w:r w:rsidR="00B219FF">
        <w:rPr>
          <w:rFonts w:asciiTheme="majorHAnsi" w:hAnsiTheme="majorHAnsi" w:cstheme="majorHAnsi"/>
          <w:sz w:val="24"/>
          <w:szCs w:val="24"/>
        </w:rPr>
        <w:t>sahuje náležitosti podle odst. 2</w:t>
      </w:r>
      <w:r w:rsidR="00C0105A" w:rsidRPr="00B219FF">
        <w:rPr>
          <w:rFonts w:asciiTheme="majorHAnsi" w:hAnsiTheme="majorHAnsi" w:cstheme="majorHAnsi"/>
          <w:sz w:val="24"/>
          <w:szCs w:val="24"/>
        </w:rPr>
        <w:t>.</w:t>
      </w:r>
      <w:r w:rsidRPr="00B219FF">
        <w:rPr>
          <w:rFonts w:asciiTheme="majorHAnsi" w:hAnsiTheme="majorHAnsi" w:cstheme="majorHAnsi"/>
          <w:sz w:val="24"/>
          <w:szCs w:val="24"/>
        </w:rPr>
        <w:t xml:space="preserve"> </w:t>
      </w:r>
      <w:r w:rsidR="00C0105A" w:rsidRPr="00B219FF">
        <w:rPr>
          <w:rFonts w:asciiTheme="majorHAnsi" w:hAnsiTheme="majorHAnsi" w:cstheme="majorHAnsi"/>
          <w:sz w:val="24"/>
          <w:szCs w:val="24"/>
        </w:rPr>
        <w:t xml:space="preserve">tohoto článku </w:t>
      </w:r>
      <w:r w:rsidRPr="00B219FF">
        <w:rPr>
          <w:rFonts w:asciiTheme="majorHAnsi" w:hAnsiTheme="majorHAnsi" w:cstheme="majorHAnsi"/>
          <w:sz w:val="24"/>
          <w:szCs w:val="24"/>
        </w:rPr>
        <w:t xml:space="preserve">nebo údaje v ní obsažené (vč. přílohy) jsou věcně či cenově nesprávné. </w:t>
      </w:r>
      <w:r w:rsidR="00F71EFA" w:rsidRPr="00B219FF">
        <w:rPr>
          <w:rFonts w:asciiTheme="majorHAnsi" w:hAnsiTheme="majorHAnsi" w:cstheme="majorHAnsi"/>
          <w:sz w:val="24"/>
          <w:szCs w:val="24"/>
        </w:rPr>
        <w:t xml:space="preserve"> Objednatel je oprávněn před uplynutím lhůty splatnosti vrátit fakturu, pokud neobsahuje požadované náležitosti nebo obsahuje nesprávné cenové údaje. Uvedené se vztahuje i na nesprávné cenové, množstevní nebo kvalitativní údaje v soupisu provedených prací odsouhlaseném objednatelem. Oprávněným vrácením daňového dokladu – faktury, přestává běžet původní lhůta splatnosti. Opravená nebo přepracovaná faktura bude opatřena novou lh</w:t>
      </w:r>
      <w:r w:rsidR="00B219FF" w:rsidRPr="00B219FF">
        <w:rPr>
          <w:rFonts w:asciiTheme="majorHAnsi" w:hAnsiTheme="majorHAnsi" w:cstheme="majorHAnsi"/>
          <w:sz w:val="24"/>
          <w:szCs w:val="24"/>
        </w:rPr>
        <w:t>ůtou splatnosti ne kratší než 10</w:t>
      </w:r>
      <w:r w:rsidR="00F71EFA" w:rsidRPr="00B219FF">
        <w:rPr>
          <w:rFonts w:asciiTheme="majorHAnsi" w:hAnsiTheme="majorHAnsi" w:cstheme="majorHAnsi"/>
          <w:sz w:val="24"/>
          <w:szCs w:val="24"/>
        </w:rPr>
        <w:t xml:space="preserve"> dnů. V případě vrácení faktury v souladu s oprávněním objednatele podle tohoto odstavce není objednatel v prodlení.</w:t>
      </w:r>
    </w:p>
    <w:p w14:paraId="55AFCF3D" w14:textId="1EDD27CF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Smlouvu lze měnit, upřesnit nebo zrušit jen písemnou formou – dodatkem, který dohodnou obě smluvní strany svými zástupci oprávněnými k zastupování stran při podpisu smlouvy.</w:t>
      </w:r>
    </w:p>
    <w:p w14:paraId="254CE134" w14:textId="2A66698A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Nastanou-li u některé ze stran skutečnosti bránící řádnému plnění této smlouvy je povinna to ihned bez zbytečného odkladu oznámit druhé straně a vyvolat jednání zástupců oprávněných k podpisu smlouvy.</w:t>
      </w:r>
    </w:p>
    <w:p w14:paraId="35EB90E0" w14:textId="235C6036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Chce-li některá ze stran od této smlouvy odstoupit na základě ujednání z této smlouvy vyplývající, je povinna svoje odstoupení písemně oznámit druhé straně s uvedením termínu, ke kterému od smlouvy odstupuje.</w:t>
      </w:r>
    </w:p>
    <w:p w14:paraId="29E3B296" w14:textId="104F31EC" w:rsidR="00522B4C" w:rsidRDefault="00522B4C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 odstoupení musí být dále uveden důvod, pro který strana od smlouvy odstupuje a přesná citace toho bodu smlouvy, který ji k takovému kroku opravňuje. Bez těchto náležitostí je odstoupení neplatné.</w:t>
      </w:r>
    </w:p>
    <w:p w14:paraId="493AE2B5" w14:textId="641390E4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Nesouhlasí-li jedna ze stran s důvodem odstoupení druhé strany nebo popírá-li jeho existenci je povinna toto písemně oznámit nejpozději do deseti dnů po obdržení oznámení o odstoupení. Pokud tak neučiní, má se za to, že s důvodem odstoupení souhlasí.</w:t>
      </w:r>
    </w:p>
    <w:p w14:paraId="5DAA58B6" w14:textId="37BE79CE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Dle intencí účastníků smlouva se doručováním rozumí i v případě neodebírání pošty v místě sídla nebo provozovny druhé smluvní strany třetí den po odeslání takovéto písemnosti.</w:t>
      </w:r>
    </w:p>
    <w:p w14:paraId="21539B05" w14:textId="62ED178A" w:rsidR="0095604A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Písemná forma je dle této smlouvy zachována i v případě užití datové zprávy (prostřednictvím e-mail) za předpokladu užití zaručeného elektronického podpisu dle intencí zákona č. 297/2016 Sb., o službách vytvářejících důvěru pro elektronické transakce v platném znění.</w:t>
      </w:r>
    </w:p>
    <w:p w14:paraId="15B93F8B" w14:textId="3F40453E" w:rsidR="00C83713" w:rsidRPr="00935C61" w:rsidRDefault="0095604A" w:rsidP="0095604A">
      <w:pPr>
        <w:pStyle w:val="Odstavecseseznamem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Ve všech případech, které neřeší ujednání obsažené v této smlouvě, platí příslušná ustanovení občanského zákoníku.</w:t>
      </w:r>
    </w:p>
    <w:p w14:paraId="5132B258" w14:textId="73087D4B" w:rsidR="00401240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95F6A">
        <w:rPr>
          <w:rFonts w:asciiTheme="majorHAnsi" w:hAnsiTheme="majorHAnsi" w:cstheme="majorHAnsi"/>
          <w:b/>
          <w:sz w:val="24"/>
          <w:szCs w:val="24"/>
        </w:rPr>
        <w:t xml:space="preserve">Článek </w:t>
      </w:r>
      <w:r w:rsidR="00E231E0">
        <w:rPr>
          <w:rFonts w:asciiTheme="majorHAnsi" w:hAnsiTheme="majorHAnsi" w:cstheme="majorHAnsi"/>
          <w:b/>
          <w:sz w:val="24"/>
          <w:szCs w:val="24"/>
        </w:rPr>
        <w:t>7</w:t>
      </w:r>
    </w:p>
    <w:p w14:paraId="705FAC13" w14:textId="35E25864" w:rsidR="00B219FF" w:rsidRDefault="00B219FF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Práva a povinnosti zhotovitele</w:t>
      </w:r>
    </w:p>
    <w:p w14:paraId="4765D044" w14:textId="321F27CE" w:rsidR="00B219FF" w:rsidRDefault="00B219FF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bude při provádění díla udržovat čistotu a pořádek na celé stavbě i v jejím blízkém okolí. Zhotovitel se dále zavazuje dodržovat bezpečnostní, hygienické, požární a ekologické předpisy nutné pro bezchybný chod prováděných prací.</w:t>
      </w:r>
    </w:p>
    <w:p w14:paraId="0C47BF36" w14:textId="0B6561DE" w:rsidR="00B219FF" w:rsidRDefault="00E231E0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Zhotovitel je povinen odstraňovat </w:t>
      </w:r>
      <w:r w:rsidR="0095604A">
        <w:rPr>
          <w:rFonts w:asciiTheme="majorHAnsi" w:hAnsiTheme="majorHAnsi" w:cstheme="majorHAnsi"/>
          <w:sz w:val="24"/>
          <w:szCs w:val="24"/>
        </w:rPr>
        <w:t xml:space="preserve">na svoje náklady </w:t>
      </w:r>
      <w:r>
        <w:rPr>
          <w:rFonts w:asciiTheme="majorHAnsi" w:hAnsiTheme="majorHAnsi" w:cstheme="majorHAnsi"/>
          <w:sz w:val="24"/>
          <w:szCs w:val="24"/>
        </w:rPr>
        <w:t>odpady a nečistoty vzniklé jeho činností v souladu se zákonem o odpadech.</w:t>
      </w:r>
    </w:p>
    <w:p w14:paraId="1CDC82AA" w14:textId="30A4DD88" w:rsidR="00E231E0" w:rsidRDefault="00E231E0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na vlastní náklady odstranit případné ško</w:t>
      </w:r>
      <w:r w:rsidR="007B5682">
        <w:rPr>
          <w:rFonts w:asciiTheme="majorHAnsi" w:hAnsiTheme="majorHAnsi" w:cstheme="majorHAnsi"/>
          <w:sz w:val="24"/>
          <w:szCs w:val="24"/>
        </w:rPr>
        <w:t>dy na majetku</w:t>
      </w:r>
      <w:r>
        <w:rPr>
          <w:rFonts w:asciiTheme="majorHAnsi" w:hAnsiTheme="majorHAnsi" w:cstheme="majorHAnsi"/>
          <w:sz w:val="24"/>
          <w:szCs w:val="24"/>
        </w:rPr>
        <w:t xml:space="preserve"> způsobené prováděním díla (plněním předmětu smlouvy) třetím osobám i objednateli.</w:t>
      </w:r>
    </w:p>
    <w:p w14:paraId="3FD369F2" w14:textId="365A66EA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Zhotovitel se dále zavazuje minimalizovat vliv stavby na okolní a připojené objekty, zejména pak minimalizovat dobu odstávky teplé vody/ústředního topení. Odstávky je nutno řešit v předstihu 3 dnů s objednatelem.</w:t>
      </w:r>
    </w:p>
    <w:p w14:paraId="452AF999" w14:textId="3C978CB8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prohlašuje, že v době podpisu této smlouvy mu nejsou známy žádné skutečnosti vztahující se ke střetu zájmu s předmětem smlouvy o dílo. Současně zhotovitel prohlašuje, že není ve střetu zájmu dle st. § 44 zákona č. 134/2016 Sb., o zadávání veřejných zakázek, v platném znění. Pokud by v průběhu předmětného zadávacího řízení nastaly nové skutečnosti ve vztahu ke střetu zájmu, je povinností zhotovitele je bezodkladně oznámit objednateli. Pokud tak neučiní, má se za to, že žádné změny nenastaly.</w:t>
      </w:r>
    </w:p>
    <w:p w14:paraId="1CFE4B3C" w14:textId="4A7BBC41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zachovávat mlčenlivost o všech údajích, které jsou obsaženy v projektových, technických a realizačních podkladech, nebo o jiných skutečnostech, se kterými přišel při plnění ze smlouvy do styku. Tyto údaje tvoří obchodní tajemství objednatele ve smyslu zákona č. 412/2005 Sb., o ochraně utajovaných informací a o bezpečnostní způsobilosti, ve znění pozdějších předpisů.</w:t>
      </w:r>
    </w:p>
    <w:p w14:paraId="07F1F3B7" w14:textId="76F47216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 zdržet se veškerých aktivit, které by mohly poškodit dobré jméno či zájmy objednatele.</w:t>
      </w:r>
    </w:p>
    <w:p w14:paraId="1AC9B6F2" w14:textId="22884DCD" w:rsidR="0095604A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Dále se zhotovitel zavazuje nevyužít údajů, získaných od objednatele ani těch, o nichž se dozvěděl v důsledku jeho vztahu k objednateli založeného touto smlouvou, pro sebe či pro jiného ani neumožnit jejich využití třetím osobám jinak než za účelem řádného plnění ze závazku zřízeného touto smlouvou.</w:t>
      </w:r>
    </w:p>
    <w:p w14:paraId="7B0F9DF5" w14:textId="6C820D95" w:rsidR="00E231E0" w:rsidRPr="00935C61" w:rsidRDefault="0095604A" w:rsidP="0095604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Tyto povinnosti trvají i po skončení účinnosti této smlouvy, jakož i poté, co dojde k odstoupení od ní některou ze stran či oběma stranami.</w:t>
      </w:r>
    </w:p>
    <w:p w14:paraId="7AF523A3" w14:textId="0675BF60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8</w:t>
      </w:r>
    </w:p>
    <w:p w14:paraId="6E3B66CE" w14:textId="7069F561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Práva a povinnosti objednatele</w:t>
      </w:r>
    </w:p>
    <w:p w14:paraId="0D639D4C" w14:textId="40DF98D3" w:rsidR="00E231E0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předat zhotoviteli staveniště před zahájením prací a upřesnit případně jeho rozsah.</w:t>
      </w:r>
    </w:p>
    <w:p w14:paraId="2BF77337" w14:textId="247946F6" w:rsidR="00E231E0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Objednatel je oprávněn kontrolovat provádění díla. Zjistí-li, že práce jsou prováděny zřejmě nekvalitně, uplatní neprodleně </w:t>
      </w:r>
      <w:r w:rsidR="0095604A">
        <w:rPr>
          <w:rFonts w:asciiTheme="majorHAnsi" w:hAnsiTheme="majorHAnsi" w:cstheme="majorHAnsi"/>
          <w:sz w:val="24"/>
          <w:szCs w:val="24"/>
        </w:rPr>
        <w:t xml:space="preserve">písemnou formou </w:t>
      </w:r>
      <w:r>
        <w:rPr>
          <w:rFonts w:asciiTheme="majorHAnsi" w:hAnsiTheme="majorHAnsi" w:cstheme="majorHAnsi"/>
          <w:sz w:val="24"/>
          <w:szCs w:val="24"/>
        </w:rPr>
        <w:t>požadavky na sjednání nápravy u zhotovitele. Zhotovitel se zavazuje takovýto požadavek akceptovat na vlastní náklady.</w:t>
      </w:r>
    </w:p>
    <w:p w14:paraId="2A65BC59" w14:textId="76539A77" w:rsidR="00E231E0" w:rsidRPr="00935C61" w:rsidRDefault="00E231E0" w:rsidP="0095604A">
      <w:pPr>
        <w:pStyle w:val="Odstavecseseznamem"/>
        <w:numPr>
          <w:ilvl w:val="0"/>
          <w:numId w:val="32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dostavit se na výzvu zhotovitele na místo provádění díla, např. za účelem průběžné kontroly provádění díla a poskytovat zhotoviteli patřičnou součinnost.</w:t>
      </w:r>
    </w:p>
    <w:p w14:paraId="12ABE690" w14:textId="1EFC87C4" w:rsid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9</w:t>
      </w:r>
    </w:p>
    <w:p w14:paraId="26FD99FE" w14:textId="48AC3CF9" w:rsidR="00E231E0" w:rsidRP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Předání a převzetí díla</w:t>
      </w:r>
    </w:p>
    <w:p w14:paraId="10F80E05" w14:textId="0FF2771F" w:rsidR="00401240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splní svoji povinnost provést dílo jeho řádným dokončením a předáním objednateli v místě provádění díla bez vad.</w:t>
      </w:r>
    </w:p>
    <w:p w14:paraId="61884CD9" w14:textId="7D20FF95" w:rsidR="009F6689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předání a převzetí díla bude sepsán zápis, ve kterém budou uvedeny případné vady díla při jeho předání s uvedením lhůt jejich odstranění</w:t>
      </w:r>
      <w:r w:rsidR="009F6689">
        <w:rPr>
          <w:rFonts w:asciiTheme="majorHAnsi" w:hAnsiTheme="majorHAnsi" w:cstheme="majorHAnsi"/>
          <w:sz w:val="24"/>
          <w:szCs w:val="24"/>
        </w:rPr>
        <w:t>, a objednatel zde výslovně uvede, zda dílo přejímá nebo ne a pokud ne, z jakých důvodů.</w:t>
      </w:r>
    </w:p>
    <w:p w14:paraId="63D08A25" w14:textId="69695B65" w:rsidR="00E231E0" w:rsidRDefault="00E231E0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Zápis bude podepsán zhotovitelem a objednatelem, popř. osobami k tomu zmocněnými písemnou plnou mocí. K zápisu je zhotovitel povinen předložit doklady o likvidaci odpadu.</w:t>
      </w:r>
    </w:p>
    <w:p w14:paraId="09E430A0" w14:textId="771FF2A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Dílo je považováno za ukončené, jestliže objednatel i zhotovitel potvrdí svými podpisy zápis o předání a převzetí díla včetně veškerých příslušných sjednaných dokladů. Pokud jsou v této smlouvě použity termíny dokončení díla nebo převzetí díla, rozumí se tím den, ve kterém dojde k podpisu předávacího protokolu.</w:t>
      </w:r>
    </w:p>
    <w:p w14:paraId="1FAE1FA8" w14:textId="1B46B0F1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Vlastnické právo k předmětu Díla nabývá okamžikem jeho vzniku Zhotoviteli.</w:t>
      </w:r>
    </w:p>
    <w:p w14:paraId="01FECC1F" w14:textId="3E01CF2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Objednatel nabývá vlastnické právo k předmětu díla jeho převzetím podle této smlouvy.</w:t>
      </w:r>
    </w:p>
    <w:p w14:paraId="667610A5" w14:textId="42E5E24B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Vadou se pro účely této smlouvy rozumí odchylka v kvalitě, rozsahu nebo parametrech díla, stanovených touto smlouvou a obecně závaznými předpisy.</w:t>
      </w:r>
    </w:p>
    <w:p w14:paraId="08273296" w14:textId="654E0ADF" w:rsidR="009F6689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Nedodělkem se rozumí nedokončená práce oproti zadání této smlouvy a cenové nabídce ze dne</w:t>
      </w:r>
      <w:r w:rsidRPr="009F6689">
        <w:rPr>
          <w:rFonts w:asciiTheme="majorHAnsi" w:hAnsiTheme="majorHAnsi" w:cstheme="majorHAnsi"/>
          <w:sz w:val="24"/>
          <w:szCs w:val="24"/>
          <w:highlight w:val="yellow"/>
        </w:rPr>
        <w:t>……………………</w:t>
      </w:r>
    </w:p>
    <w:p w14:paraId="7BC199D9" w14:textId="053CDD98" w:rsidR="00E231E0" w:rsidRPr="00935C61" w:rsidRDefault="009F6689" w:rsidP="0095604A">
      <w:pPr>
        <w:pStyle w:val="Odstavecseseznamem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 předání a převzetí díla jsou pověření pracovníci objednatele a zhotovitele oprávněni jednat v technických věcech dle úvodní částí této smlouvy.</w:t>
      </w:r>
    </w:p>
    <w:p w14:paraId="43423DDE" w14:textId="23D127F8" w:rsidR="00E231E0" w:rsidRPr="00E231E0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231E0">
        <w:rPr>
          <w:rFonts w:asciiTheme="majorHAnsi" w:hAnsiTheme="majorHAnsi" w:cstheme="majorHAnsi"/>
          <w:b/>
          <w:sz w:val="24"/>
          <w:szCs w:val="24"/>
        </w:rPr>
        <w:t>Článek 10</w:t>
      </w:r>
    </w:p>
    <w:p w14:paraId="696E0BE9" w14:textId="062E6FD0" w:rsidR="005041F3" w:rsidRDefault="00E231E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231E0">
        <w:rPr>
          <w:rFonts w:asciiTheme="majorHAnsi" w:hAnsiTheme="majorHAnsi" w:cstheme="majorHAnsi"/>
          <w:b/>
          <w:sz w:val="24"/>
          <w:szCs w:val="24"/>
        </w:rPr>
        <w:t>Záruka</w:t>
      </w:r>
    </w:p>
    <w:p w14:paraId="644887AB" w14:textId="77777777" w:rsidR="009F6689" w:rsidRDefault="00E231E0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Zhotovitel dává objednateli za jakost díla záruku. Zhotovitel ručí za úplné a kvalitní provedení díla v rozsahu, kvalitě a parametrech stanovených zadávacími podklady, platnými ČSN, technickými normami a předpisy, určenými v technických specifikacích, technických a uživatelských standardech a </w:t>
      </w:r>
      <w:r w:rsidR="00194815" w:rsidRPr="00194815">
        <w:rPr>
          <w:rFonts w:asciiTheme="majorHAnsi" w:hAnsiTheme="majorHAnsi" w:cstheme="majorHAnsi"/>
          <w:sz w:val="24"/>
          <w:szCs w:val="24"/>
        </w:rPr>
        <w:t>technologický</w:t>
      </w:r>
      <w:r w:rsidRPr="00194815">
        <w:rPr>
          <w:rFonts w:asciiTheme="majorHAnsi" w:hAnsiTheme="majorHAnsi" w:cstheme="majorHAnsi"/>
          <w:sz w:val="24"/>
          <w:szCs w:val="24"/>
        </w:rPr>
        <w:t xml:space="preserve">ch postupech a doporučeních předepsaných výrobci použitých materiálů a touto smlouvou po celou záruční dobu. </w:t>
      </w:r>
    </w:p>
    <w:p w14:paraId="769699B1" w14:textId="400A4010" w:rsidR="00194815" w:rsidRDefault="00E231E0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Záruční doba za jakost díla je </w:t>
      </w:r>
      <w:r w:rsidRPr="00194815">
        <w:rPr>
          <w:rFonts w:asciiTheme="majorHAnsi" w:hAnsiTheme="majorHAnsi" w:cstheme="majorHAnsi"/>
          <w:sz w:val="24"/>
          <w:szCs w:val="24"/>
          <w:highlight w:val="yellow"/>
        </w:rPr>
        <w:t>stanovena na ……………… měsíců.</w:t>
      </w:r>
      <w:r w:rsidR="00194815" w:rsidRPr="00194815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E842946" w14:textId="27194E56" w:rsidR="00E231E0" w:rsidRDefault="00194815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Záruční doba na reklamovanou část díla se prodlužuje o dobu, která počíná datem uplatnění reklamace a končí dnem předání odstraněné vady zhotovitelem.</w:t>
      </w:r>
    </w:p>
    <w:p w14:paraId="10DEF9AF" w14:textId="626AEBEA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Záruka zhotovitele za vady začíná běžet dnem předání a převzetí díla.</w:t>
      </w:r>
    </w:p>
    <w:p w14:paraId="3AE956A9" w14:textId="39DDBF9E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Objednatel je povinen vady díla písemně reklamovat u zhotovitele bez zbytečného odkladu po jejich zjištění. V reklamaci musí být vady popsány a uvedeno, jak se projevují. Dále v reklamaci musí objednatel uvést požadavky, jakým způsobem požaduje vadu odstranit.</w:t>
      </w:r>
    </w:p>
    <w:p w14:paraId="7788151E" w14:textId="1674341E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je povinen nejpozději do pěti dnů po obdržení reklamace písemně oznámit objednateli, zda reklamaci uznává, jakou lhůtu navrhuje k odstranění vad nebo z jakých důvodů reklamaci neuznává. Pokud tak neučiní, má se za to, že reklamaci uznává.</w:t>
      </w:r>
    </w:p>
    <w:p w14:paraId="03001A33" w14:textId="7B141218" w:rsidR="009F6689" w:rsidRDefault="009F6689" w:rsidP="0095604A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Zhotovitel se zavazuje odstranit jim uznané reklamované vady, ve lhůtě 30 dnů od písemného doručení reklamace objednatelem.</w:t>
      </w:r>
    </w:p>
    <w:p w14:paraId="541046FB" w14:textId="2CE73F0F" w:rsidR="00194815" w:rsidRPr="00935C61" w:rsidRDefault="009F6689" w:rsidP="00935C61">
      <w:pPr>
        <w:pStyle w:val="Odstavecseseznamem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Reklamaci lze uplatnit nejpozději do posledního dne záruční lhůty, přičemž i reklamace odeslaná objednateli v poslední den záruční lhůty se považuje za včas uplatněnou.</w:t>
      </w:r>
    </w:p>
    <w:p w14:paraId="100F8D65" w14:textId="2A1F5790" w:rsidR="00194815" w:rsidRDefault="00194815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11</w:t>
      </w:r>
    </w:p>
    <w:p w14:paraId="0F6EE74A" w14:textId="4138C66C" w:rsidR="00194815" w:rsidRPr="00194815" w:rsidRDefault="00194815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Smluvní pokuta</w:t>
      </w:r>
    </w:p>
    <w:p w14:paraId="5449B249" w14:textId="007CA0B8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V případě prodlení zhotovitele se splněním termínu dokončení díla sjednaného v čl.</w:t>
      </w:r>
      <w:r w:rsidR="007B5682">
        <w:rPr>
          <w:rFonts w:asciiTheme="majorHAnsi" w:hAnsiTheme="majorHAnsi" w:cstheme="majorHAnsi"/>
          <w:sz w:val="24"/>
          <w:szCs w:val="24"/>
        </w:rPr>
        <w:t xml:space="preserve"> 4</w:t>
      </w:r>
      <w:r w:rsidRPr="00194815">
        <w:rPr>
          <w:rFonts w:asciiTheme="majorHAnsi" w:hAnsiTheme="majorHAnsi" w:cstheme="majorHAnsi"/>
          <w:sz w:val="24"/>
          <w:szCs w:val="24"/>
        </w:rPr>
        <w:t xml:space="preserve"> této smlouvy zaplatí objednateli smluvní pokutu ve výši 0,1 % z</w:t>
      </w:r>
      <w:r w:rsidR="00CC5889" w:rsidRPr="00194815">
        <w:rPr>
          <w:rFonts w:asciiTheme="majorHAnsi" w:hAnsiTheme="majorHAnsi" w:cstheme="majorHAnsi"/>
          <w:sz w:val="24"/>
          <w:szCs w:val="24"/>
        </w:rPr>
        <w:t xml:space="preserve"> celkové </w:t>
      </w:r>
      <w:r w:rsidRPr="00194815">
        <w:rPr>
          <w:rFonts w:asciiTheme="majorHAnsi" w:hAnsiTheme="majorHAnsi" w:cstheme="majorHAnsi"/>
          <w:sz w:val="24"/>
          <w:szCs w:val="24"/>
        </w:rPr>
        <w:t xml:space="preserve">ceny </w:t>
      </w:r>
      <w:r w:rsidR="00CC5889" w:rsidRPr="00194815">
        <w:rPr>
          <w:rFonts w:asciiTheme="majorHAnsi" w:hAnsiTheme="majorHAnsi" w:cstheme="majorHAnsi"/>
          <w:sz w:val="24"/>
          <w:szCs w:val="24"/>
        </w:rPr>
        <w:t>díla (bez</w:t>
      </w:r>
      <w:r w:rsidRPr="00194815">
        <w:rPr>
          <w:rFonts w:asciiTheme="majorHAnsi" w:hAnsiTheme="majorHAnsi" w:cstheme="majorHAnsi"/>
          <w:sz w:val="24"/>
          <w:szCs w:val="24"/>
        </w:rPr>
        <w:t xml:space="preserve"> DPH) za každý </w:t>
      </w:r>
      <w:r w:rsidR="006D0ED1" w:rsidRPr="00194815">
        <w:rPr>
          <w:rFonts w:asciiTheme="majorHAnsi" w:hAnsiTheme="majorHAnsi" w:cstheme="majorHAnsi"/>
          <w:sz w:val="24"/>
          <w:szCs w:val="24"/>
        </w:rPr>
        <w:t xml:space="preserve">i započatý </w:t>
      </w:r>
      <w:r w:rsidRPr="00194815">
        <w:rPr>
          <w:rFonts w:asciiTheme="majorHAnsi" w:hAnsiTheme="majorHAnsi" w:cstheme="majorHAnsi"/>
          <w:sz w:val="24"/>
          <w:szCs w:val="24"/>
        </w:rPr>
        <w:t>den prodlení.</w:t>
      </w:r>
      <w:r w:rsidR="006A40E7" w:rsidRPr="00194815">
        <w:rPr>
          <w:rFonts w:asciiTheme="majorHAnsi" w:hAnsiTheme="majorHAnsi" w:cstheme="majorHAnsi"/>
          <w:sz w:val="24"/>
          <w:szCs w:val="24"/>
        </w:rPr>
        <w:t xml:space="preserve"> </w:t>
      </w:r>
      <w:r w:rsidRPr="00194815">
        <w:rPr>
          <w:rFonts w:asciiTheme="majorHAnsi" w:hAnsiTheme="majorHAnsi" w:cstheme="majorHAnsi"/>
          <w:sz w:val="24"/>
          <w:szCs w:val="24"/>
        </w:rPr>
        <w:t>Zhotovitel však není v prodlení v případě, že k němu došlo z důvodů okolností na straně objednatele, nebo při působení vyšší moci.</w:t>
      </w:r>
    </w:p>
    <w:p w14:paraId="2A497C74" w14:textId="2292D8D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Neodstraní-li zhotovitel ve sjednaném termínu vadu ze zápisu z přejímacího řízení dokončeného díla, zaplatí objednateli smluvní pokutu ve výši 1 000,- Kč za každou reklamovanou vadu, u níž je v prodlení, a za každý den prodlení.</w:t>
      </w:r>
    </w:p>
    <w:p w14:paraId="60383120" w14:textId="5041BE1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Neodstraní-li zhotovitel ve sjednaném termínu vadu reklamovanou v záruční době, zaplatí objednateli smluvní pokutu ve výši 1 000,- Kč za každou reklamovanou vadu, u níž je v prodlení, a za každý den prodlení.</w:t>
      </w:r>
    </w:p>
    <w:p w14:paraId="288A374C" w14:textId="53358BE3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 xml:space="preserve">Pokud zhotovitel nevyklidí staveniště ve sjednaném termínu, a není-li sjednán, pak ve lhůtě do 15 dnů od termínu předání a převzetí díla, je povinen zaplatit objednateli smluvní pokutu ve výši </w:t>
      </w:r>
      <w:r w:rsidR="006D0ED1" w:rsidRPr="00194815">
        <w:rPr>
          <w:rFonts w:asciiTheme="majorHAnsi" w:hAnsiTheme="majorHAnsi" w:cstheme="majorHAnsi"/>
          <w:sz w:val="24"/>
          <w:szCs w:val="24"/>
        </w:rPr>
        <w:t>1</w:t>
      </w:r>
      <w:r w:rsidRPr="00194815">
        <w:rPr>
          <w:rFonts w:asciiTheme="majorHAnsi" w:hAnsiTheme="majorHAnsi" w:cstheme="majorHAnsi"/>
          <w:sz w:val="24"/>
          <w:szCs w:val="24"/>
        </w:rPr>
        <w:t xml:space="preserve"> 000,- Kč za každý započatý den prodlení.</w:t>
      </w:r>
    </w:p>
    <w:p w14:paraId="59782DA8" w14:textId="0499D8FB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lastRenderedPageBreak/>
        <w:t xml:space="preserve">V případě prodlení objednatele se zaplacením faktury, u níž byly fakturované práce </w:t>
      </w:r>
      <w:r w:rsidR="00194815" w:rsidRPr="00194815">
        <w:rPr>
          <w:rFonts w:asciiTheme="majorHAnsi" w:hAnsiTheme="majorHAnsi" w:cstheme="majorHAnsi"/>
          <w:sz w:val="24"/>
          <w:szCs w:val="24"/>
        </w:rPr>
        <w:t>odsouhlaseny v souladu</w:t>
      </w:r>
      <w:r w:rsidRPr="00194815">
        <w:rPr>
          <w:rFonts w:asciiTheme="majorHAnsi" w:hAnsiTheme="majorHAnsi" w:cstheme="majorHAnsi"/>
          <w:sz w:val="24"/>
          <w:szCs w:val="24"/>
        </w:rPr>
        <w:t xml:space="preserve"> s usta</w:t>
      </w:r>
      <w:r w:rsidR="00194815" w:rsidRPr="00194815">
        <w:rPr>
          <w:rFonts w:asciiTheme="majorHAnsi" w:hAnsiTheme="majorHAnsi" w:cstheme="majorHAnsi"/>
          <w:sz w:val="24"/>
          <w:szCs w:val="24"/>
        </w:rPr>
        <w:t>novením čl. VI</w:t>
      </w:r>
      <w:r w:rsidRPr="00194815">
        <w:rPr>
          <w:rFonts w:asciiTheme="majorHAnsi" w:hAnsiTheme="majorHAnsi" w:cstheme="majorHAnsi"/>
          <w:sz w:val="24"/>
          <w:szCs w:val="24"/>
        </w:rPr>
        <w:t xml:space="preserve">, je zhotovitel oprávněn požadovat po objednateli za každý den prodlení smluvní pokutu ve výši 0,1% z částky, s níž je objednatel v prodlení.   </w:t>
      </w:r>
    </w:p>
    <w:p w14:paraId="727C7812" w14:textId="0C142521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Smluvní pokutu vyúčtuje oprávněná strana straně povinné písemnou formou. Ve vyúčtování musí být uvedeno porušení povinnosti strany povinné, ustanovení smlouvy, které k vyúčtování smluvní pokuty opravňuje, a způsob výpočtu celkové výše smluvní pokuty.</w:t>
      </w:r>
    </w:p>
    <w:p w14:paraId="2C1735EA" w14:textId="00EE9F04" w:rsidR="00401240" w:rsidRPr="00194815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Strana povinná uhradí straně oprávněné vyúčtovanou smluvní pokutu nejpozději do 30 dnů od dne obdržení příslušného vyúčtování.</w:t>
      </w:r>
    </w:p>
    <w:p w14:paraId="22C9DF87" w14:textId="194A8D3B" w:rsidR="00C83713" w:rsidRPr="00935C61" w:rsidRDefault="00401240" w:rsidP="0095604A">
      <w:pPr>
        <w:pStyle w:val="Odstavecseseznamem"/>
        <w:numPr>
          <w:ilvl w:val="0"/>
          <w:numId w:val="36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Zaplacením smluvní pokuty není dotčeno právo oprávněné strany na náhradu škody způsobené jí</w:t>
      </w:r>
      <w:r w:rsidR="00117A9E" w:rsidRPr="00194815">
        <w:rPr>
          <w:rFonts w:asciiTheme="majorHAnsi" w:hAnsiTheme="majorHAnsi" w:cstheme="majorHAnsi"/>
          <w:sz w:val="24"/>
          <w:szCs w:val="24"/>
        </w:rPr>
        <w:t xml:space="preserve"> </w:t>
      </w:r>
      <w:r w:rsidRPr="00194815">
        <w:rPr>
          <w:rFonts w:asciiTheme="majorHAnsi" w:hAnsiTheme="majorHAnsi" w:cstheme="majorHAnsi"/>
          <w:sz w:val="24"/>
          <w:szCs w:val="24"/>
        </w:rPr>
        <w:t>porušením povinnosti povinnou stranou, na niž se smluvní pokuta vztahuje, a to ve výši přesahující smluvní pokutu.</w:t>
      </w:r>
    </w:p>
    <w:p w14:paraId="393B91F8" w14:textId="4E16E6DF" w:rsidR="00401240" w:rsidRPr="00195F6A" w:rsidRDefault="007B5682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Článek 12</w:t>
      </w:r>
    </w:p>
    <w:p w14:paraId="3D5BB761" w14:textId="77777777" w:rsidR="00401240" w:rsidRPr="007B5682" w:rsidRDefault="00401240" w:rsidP="00935C6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B5682">
        <w:rPr>
          <w:rFonts w:asciiTheme="majorHAnsi" w:hAnsiTheme="majorHAnsi" w:cstheme="majorHAnsi"/>
          <w:b/>
          <w:sz w:val="24"/>
          <w:szCs w:val="24"/>
        </w:rPr>
        <w:t>Závěrečná ustanovení</w:t>
      </w:r>
    </w:p>
    <w:p w14:paraId="0F647332" w14:textId="314B544B" w:rsidR="00C76380" w:rsidRPr="00194815" w:rsidRDefault="00C76380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Tato smlouva se sepisuje ve 2 stejnopisech, z nichž každá smluvní strana obdrží po 1 vyhotovení.</w:t>
      </w:r>
    </w:p>
    <w:p w14:paraId="7ECE02FE" w14:textId="2DB45D98" w:rsidR="0026410E" w:rsidRPr="00194815" w:rsidRDefault="0026410E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4815">
        <w:rPr>
          <w:rFonts w:asciiTheme="majorHAnsi" w:hAnsiTheme="majorHAnsi" w:cstheme="majorHAnsi"/>
          <w:sz w:val="24"/>
          <w:szCs w:val="24"/>
        </w:rPr>
        <w:t>Tato smlouva podléhá povinnosti zveřejnění dle zákona č. 340/2015 Sb., o zvláštních podmínkách účinnosti některých smluv, uveřejňování těchto smluv a o registru smluv (zákon o registru smluv). Smluvní strany se dohodly, že uveřejnění v registru smluv včetně uvedení metadat provede Objednatel</w:t>
      </w:r>
      <w:r w:rsidR="007B5682">
        <w:rPr>
          <w:rFonts w:asciiTheme="majorHAnsi" w:hAnsiTheme="majorHAnsi" w:cstheme="majorHAnsi"/>
          <w:sz w:val="24"/>
          <w:szCs w:val="24"/>
        </w:rPr>
        <w:t>.</w:t>
      </w:r>
    </w:p>
    <w:p w14:paraId="4055D172" w14:textId="79EB04B2" w:rsidR="007D2440" w:rsidRDefault="007D2440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7B5682">
        <w:rPr>
          <w:rFonts w:asciiTheme="majorHAnsi" w:hAnsiTheme="majorHAnsi" w:cstheme="majorHAnsi"/>
          <w:sz w:val="24"/>
          <w:szCs w:val="24"/>
        </w:rPr>
        <w:t>Tato smlouva nabývá platnosti dnem jejího podpisu oběma smluvními stranami a účinnosti dnem uveřejnění v registru smluv.</w:t>
      </w:r>
    </w:p>
    <w:p w14:paraId="48201B2C" w14:textId="2A65B00A" w:rsidR="009F6689" w:rsidRPr="007B5682" w:rsidRDefault="009F6689" w:rsidP="0095604A">
      <w:pPr>
        <w:pStyle w:val="Odstavecseseznamem"/>
        <w:numPr>
          <w:ilvl w:val="0"/>
          <w:numId w:val="39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Obě smluvní strany shodně prohlašují, že si touto smlouvu před jejím podpisem přečetly, že byla uzavřena po vzájemném projednání podle jejich pravé a svobodné vůle, určitě, vážně a srozumitelně, nikoliv v tísni a za rozumové slabosti nebo lehkomyslnosti, což stvrzují svými vlastnoručními podpisy.</w:t>
      </w:r>
    </w:p>
    <w:p w14:paraId="3247107F" w14:textId="77777777" w:rsidR="009328E8" w:rsidRPr="00195F6A" w:rsidRDefault="009328E8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B50A2D7" w14:textId="77777777" w:rsidR="00F05CF1" w:rsidRPr="00195F6A" w:rsidRDefault="00B43BC4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>Přílohy:</w:t>
      </w:r>
    </w:p>
    <w:p w14:paraId="0F83EF9F" w14:textId="77777777" w:rsidR="00B43BC4" w:rsidRPr="00195F6A" w:rsidRDefault="00B43BC4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č. </w:t>
      </w:r>
      <w:r w:rsidR="00F05CF1" w:rsidRPr="00195F6A">
        <w:rPr>
          <w:rFonts w:asciiTheme="majorHAnsi" w:hAnsiTheme="majorHAnsi" w:cstheme="majorHAnsi"/>
          <w:sz w:val="24"/>
          <w:szCs w:val="24"/>
        </w:rPr>
        <w:t>1</w:t>
      </w:r>
      <w:r w:rsidRPr="00195F6A">
        <w:rPr>
          <w:rFonts w:asciiTheme="majorHAnsi" w:hAnsiTheme="majorHAnsi" w:cstheme="majorHAnsi"/>
          <w:sz w:val="24"/>
          <w:szCs w:val="24"/>
        </w:rPr>
        <w:t xml:space="preserve"> – Položkový rozpočet (oceněný soupis stavebních prací, dodávek a služeb s výkazem výměr)  </w:t>
      </w:r>
    </w:p>
    <w:p w14:paraId="48A2BC86" w14:textId="77777777" w:rsidR="00C76380" w:rsidRPr="00195F6A" w:rsidRDefault="00C76380" w:rsidP="009560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6274144" w14:textId="16BAE82B" w:rsidR="00C76380" w:rsidRPr="00195F6A" w:rsidRDefault="00F05CF1" w:rsidP="0095604A">
      <w:pPr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V</w:t>
      </w:r>
      <w:r w:rsidR="003B1B63" w:rsidRPr="00195F6A">
        <w:rPr>
          <w:rFonts w:asciiTheme="majorHAnsi" w:hAnsiTheme="majorHAnsi" w:cstheme="majorHAnsi"/>
          <w:sz w:val="24"/>
          <w:szCs w:val="24"/>
        </w:rPr>
        <w:t>e Znojmě</w:t>
      </w:r>
      <w:r w:rsidR="003363E2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76380" w:rsidRPr="00195F6A">
        <w:rPr>
          <w:rFonts w:asciiTheme="majorHAnsi" w:hAnsiTheme="majorHAnsi" w:cstheme="majorHAnsi"/>
          <w:sz w:val="24"/>
          <w:szCs w:val="24"/>
        </w:rPr>
        <w:t xml:space="preserve">dne .............. </w:t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  <w:t xml:space="preserve">                </w:t>
      </w:r>
      <w:r w:rsidR="006A40E7" w:rsidRPr="00195F6A">
        <w:rPr>
          <w:rFonts w:asciiTheme="majorHAnsi" w:hAnsiTheme="majorHAnsi" w:cstheme="majorHAnsi"/>
          <w:sz w:val="24"/>
          <w:szCs w:val="24"/>
        </w:rPr>
        <w:t xml:space="preserve">      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               </w:t>
      </w:r>
      <w:r w:rsidR="00C76380" w:rsidRPr="00195F6A">
        <w:rPr>
          <w:rFonts w:asciiTheme="majorHAnsi" w:hAnsiTheme="majorHAnsi" w:cstheme="majorHAnsi"/>
          <w:sz w:val="24"/>
          <w:szCs w:val="24"/>
          <w:highlight w:val="yellow"/>
        </w:rPr>
        <w:t>V ............................. dne ..................</w:t>
      </w:r>
    </w:p>
    <w:p w14:paraId="4AFF8659" w14:textId="77777777" w:rsidR="00C76380" w:rsidRPr="00195F6A" w:rsidRDefault="00C76380" w:rsidP="0095604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7D1EA76" w14:textId="763BDDB2" w:rsidR="00C76380" w:rsidRPr="00195F6A" w:rsidRDefault="005041F3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  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      </w:t>
      </w: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7B5682">
        <w:rPr>
          <w:rFonts w:asciiTheme="majorHAnsi" w:hAnsiTheme="majorHAnsi" w:cstheme="majorHAnsi"/>
          <w:sz w:val="24"/>
          <w:szCs w:val="24"/>
        </w:rPr>
        <w:t>….…….....……………………………</w:t>
      </w:r>
      <w:r w:rsidR="007B5682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ab/>
        <w:t xml:space="preserve">               </w:t>
      </w:r>
      <w:r w:rsidR="00C76380" w:rsidRPr="00195F6A">
        <w:rPr>
          <w:rFonts w:asciiTheme="majorHAnsi" w:hAnsiTheme="majorHAnsi" w:cstheme="majorHAnsi"/>
          <w:sz w:val="24"/>
          <w:szCs w:val="24"/>
          <w:highlight w:val="yellow"/>
        </w:rPr>
        <w:t>…….....……………………………</w:t>
      </w:r>
    </w:p>
    <w:p w14:paraId="5FAB3D69" w14:textId="19F9E98A" w:rsidR="003B1B63" w:rsidRPr="00195F6A" w:rsidRDefault="00CC5889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Gymnázium, Střední pedagogická škola, Obchodní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2D2EA6E" w14:textId="77777777" w:rsidR="00CC5889" w:rsidRPr="00195F6A" w:rsidRDefault="003B1B63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akademie a Jazyková škola s právem státní jazykové </w:t>
      </w:r>
    </w:p>
    <w:p w14:paraId="5B1C7A72" w14:textId="551E8026" w:rsidR="00C21D9D" w:rsidRPr="00195F6A" w:rsidRDefault="00CC5889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zkoušky Znojmo,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21D9D" w:rsidRPr="00195F6A">
        <w:rPr>
          <w:rFonts w:asciiTheme="majorHAnsi" w:hAnsiTheme="majorHAnsi" w:cstheme="majorHAnsi"/>
          <w:sz w:val="24"/>
          <w:szCs w:val="24"/>
        </w:rPr>
        <w:t>příspěvková organizace</w:t>
      </w:r>
    </w:p>
    <w:p w14:paraId="6E924F7D" w14:textId="783897F3" w:rsidR="00C76380" w:rsidRPr="00195F6A" w:rsidRDefault="006A40E7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    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Pr="00195F6A">
        <w:rPr>
          <w:rFonts w:asciiTheme="majorHAnsi" w:hAnsiTheme="majorHAnsi" w:cstheme="majorHAnsi"/>
          <w:sz w:val="24"/>
          <w:szCs w:val="24"/>
        </w:rPr>
        <w:t xml:space="preserve">   </w:t>
      </w:r>
      <w:r w:rsidR="00CC5889" w:rsidRPr="00195F6A">
        <w:rPr>
          <w:rFonts w:asciiTheme="majorHAnsi" w:hAnsiTheme="majorHAnsi" w:cstheme="majorHAnsi"/>
          <w:sz w:val="24"/>
          <w:szCs w:val="24"/>
        </w:rPr>
        <w:t xml:space="preserve">    </w:t>
      </w:r>
      <w:r w:rsidR="00610F42" w:rsidRPr="00195F6A">
        <w:rPr>
          <w:rFonts w:asciiTheme="majorHAnsi" w:hAnsiTheme="majorHAnsi" w:cstheme="majorHAnsi"/>
          <w:sz w:val="24"/>
          <w:szCs w:val="24"/>
        </w:rPr>
        <w:t>Mgr. Pavel Kolář</w:t>
      </w:r>
      <w:r w:rsidR="00C76380" w:rsidRPr="00195F6A">
        <w:rPr>
          <w:rFonts w:asciiTheme="majorHAnsi" w:hAnsiTheme="majorHAnsi" w:cstheme="majorHAnsi"/>
          <w:sz w:val="24"/>
          <w:szCs w:val="24"/>
        </w:rPr>
        <w:t>, ředitel</w:t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C76380" w:rsidRPr="00195F6A">
        <w:rPr>
          <w:rFonts w:asciiTheme="majorHAnsi" w:hAnsiTheme="majorHAnsi" w:cstheme="majorHAnsi"/>
          <w:sz w:val="24"/>
          <w:szCs w:val="24"/>
        </w:rPr>
        <w:tab/>
      </w:r>
      <w:r w:rsidR="003B1B63" w:rsidRPr="00195F6A">
        <w:rPr>
          <w:rFonts w:asciiTheme="majorHAnsi" w:hAnsiTheme="majorHAnsi" w:cstheme="majorHAnsi"/>
          <w:sz w:val="24"/>
          <w:szCs w:val="24"/>
        </w:rPr>
        <w:t xml:space="preserve">              </w:t>
      </w:r>
    </w:p>
    <w:p w14:paraId="7E0053B6" w14:textId="118C7D24" w:rsidR="00C76380" w:rsidRPr="00195F6A" w:rsidRDefault="00C76380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195F6A">
        <w:rPr>
          <w:rFonts w:asciiTheme="majorHAnsi" w:hAnsiTheme="majorHAnsi" w:cstheme="majorHAnsi"/>
          <w:sz w:val="24"/>
          <w:szCs w:val="24"/>
        </w:rPr>
        <w:t xml:space="preserve">           </w:t>
      </w:r>
      <w:r w:rsidR="005041F3" w:rsidRPr="00195F6A">
        <w:rPr>
          <w:rFonts w:asciiTheme="majorHAnsi" w:hAnsiTheme="majorHAnsi" w:cstheme="majorHAnsi"/>
          <w:sz w:val="24"/>
          <w:szCs w:val="24"/>
        </w:rPr>
        <w:t xml:space="preserve">      </w:t>
      </w:r>
      <w:r w:rsidR="00F05CF1" w:rsidRPr="00195F6A">
        <w:rPr>
          <w:rFonts w:asciiTheme="majorHAnsi" w:hAnsiTheme="majorHAnsi" w:cstheme="majorHAnsi"/>
          <w:sz w:val="24"/>
          <w:szCs w:val="24"/>
        </w:rPr>
        <w:t xml:space="preserve"> </w:t>
      </w:r>
      <w:r w:rsidR="00C21D9D" w:rsidRPr="00195F6A">
        <w:rPr>
          <w:rFonts w:asciiTheme="majorHAnsi" w:hAnsiTheme="majorHAnsi" w:cstheme="majorHAnsi"/>
          <w:sz w:val="24"/>
          <w:szCs w:val="24"/>
        </w:rPr>
        <w:t xml:space="preserve">        </w:t>
      </w:r>
      <w:r w:rsidRPr="00195F6A">
        <w:rPr>
          <w:rFonts w:asciiTheme="majorHAnsi" w:hAnsiTheme="majorHAnsi" w:cstheme="majorHAnsi"/>
          <w:sz w:val="24"/>
          <w:szCs w:val="24"/>
        </w:rPr>
        <w:t>za objednatele</w:t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Pr="00195F6A">
        <w:rPr>
          <w:rFonts w:asciiTheme="majorHAnsi" w:hAnsiTheme="majorHAnsi" w:cstheme="majorHAnsi"/>
          <w:sz w:val="24"/>
          <w:szCs w:val="24"/>
        </w:rPr>
        <w:tab/>
      </w:r>
      <w:r w:rsidR="007B5682"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 w:rsidRPr="00195F6A">
        <w:rPr>
          <w:rFonts w:asciiTheme="majorHAnsi" w:hAnsiTheme="majorHAnsi" w:cstheme="majorHAnsi"/>
          <w:sz w:val="24"/>
          <w:szCs w:val="24"/>
        </w:rPr>
        <w:t>za zhotovitele</w:t>
      </w:r>
    </w:p>
    <w:p w14:paraId="6D985D22" w14:textId="77777777" w:rsidR="00401240" w:rsidRPr="00195F6A" w:rsidRDefault="00401240" w:rsidP="0095604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401240" w:rsidRPr="00195F6A" w:rsidSect="0095604A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05BF" w14:textId="77777777" w:rsidR="00C92593" w:rsidRDefault="00C92593" w:rsidP="00B35A1C">
      <w:pPr>
        <w:spacing w:after="0" w:line="240" w:lineRule="auto"/>
      </w:pPr>
      <w:r>
        <w:separator/>
      </w:r>
    </w:p>
  </w:endnote>
  <w:endnote w:type="continuationSeparator" w:id="0">
    <w:p w14:paraId="5F1FF1BB" w14:textId="77777777" w:rsidR="00C92593" w:rsidRDefault="00C92593" w:rsidP="00B35A1C">
      <w:pPr>
        <w:spacing w:after="0" w:line="240" w:lineRule="auto"/>
      </w:pPr>
      <w:r>
        <w:continuationSeparator/>
      </w:r>
    </w:p>
  </w:endnote>
  <w:endnote w:type="continuationNotice" w:id="1">
    <w:p w14:paraId="1F410C8B" w14:textId="77777777" w:rsidR="00C92593" w:rsidRDefault="00C92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40294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A166C50" w14:textId="265CFA9E" w:rsidR="00C523ED" w:rsidRDefault="00C523ED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C6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5C6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4629E7" w14:textId="77777777" w:rsidR="00C523ED" w:rsidRDefault="00C52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BD05" w14:textId="77777777" w:rsidR="00C92593" w:rsidRDefault="00C92593" w:rsidP="00B35A1C">
      <w:pPr>
        <w:spacing w:after="0" w:line="240" w:lineRule="auto"/>
      </w:pPr>
      <w:r>
        <w:separator/>
      </w:r>
    </w:p>
  </w:footnote>
  <w:footnote w:type="continuationSeparator" w:id="0">
    <w:p w14:paraId="762B4D98" w14:textId="77777777" w:rsidR="00C92593" w:rsidRDefault="00C92593" w:rsidP="00B35A1C">
      <w:pPr>
        <w:spacing w:after="0" w:line="240" w:lineRule="auto"/>
      </w:pPr>
      <w:r>
        <w:continuationSeparator/>
      </w:r>
    </w:p>
  </w:footnote>
  <w:footnote w:type="continuationNotice" w:id="1">
    <w:p w14:paraId="790EA5F2" w14:textId="77777777" w:rsidR="00C92593" w:rsidRDefault="00C92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F07C" w14:textId="7A4DE88C" w:rsidR="000B4B49" w:rsidRPr="00DB65A8" w:rsidRDefault="007204F2" w:rsidP="000B4B49">
    <w:pPr>
      <w:pStyle w:val="Nzev"/>
      <w:ind w:left="4248"/>
      <w:rPr>
        <w:rFonts w:ascii="Calibri" w:eastAsia="Calibri" w:hAnsi="Calibri"/>
        <w:bCs w:val="0"/>
        <w:i w:val="0"/>
        <w:sz w:val="22"/>
        <w:szCs w:val="22"/>
        <w:lang w:eastAsia="en-US"/>
      </w:rPr>
    </w:pPr>
    <w:r>
      <w:rPr>
        <w:rFonts w:ascii="Calibri" w:eastAsia="Calibri" w:hAnsi="Calibri"/>
        <w:bCs w:val="0"/>
        <w:i w:val="0"/>
        <w:sz w:val="22"/>
        <w:szCs w:val="22"/>
        <w:lang w:eastAsia="en-US"/>
      </w:rPr>
      <w:t xml:space="preserve"> </w:t>
    </w:r>
  </w:p>
  <w:p w14:paraId="566FF3F1" w14:textId="77777777" w:rsidR="000B4B49" w:rsidRDefault="000B4B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4F2"/>
    <w:multiLevelType w:val="multilevel"/>
    <w:tmpl w:val="84F2A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184E43"/>
    <w:multiLevelType w:val="hybridMultilevel"/>
    <w:tmpl w:val="FD880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C8"/>
    <w:multiLevelType w:val="hybridMultilevel"/>
    <w:tmpl w:val="C994E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9F00036"/>
    <w:multiLevelType w:val="hybridMultilevel"/>
    <w:tmpl w:val="D8B2A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56270"/>
    <w:multiLevelType w:val="hybridMultilevel"/>
    <w:tmpl w:val="24CC147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00D0D"/>
    <w:multiLevelType w:val="hybridMultilevel"/>
    <w:tmpl w:val="C02AA7C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568"/>
    <w:multiLevelType w:val="hybridMultilevel"/>
    <w:tmpl w:val="3922423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E4BD9"/>
    <w:multiLevelType w:val="hybridMultilevel"/>
    <w:tmpl w:val="8598839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60CA1"/>
    <w:multiLevelType w:val="hybridMultilevel"/>
    <w:tmpl w:val="B9C09914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86C"/>
    <w:multiLevelType w:val="hybridMultilevel"/>
    <w:tmpl w:val="9FB46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73F6"/>
    <w:multiLevelType w:val="hybridMultilevel"/>
    <w:tmpl w:val="D9307F5A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028F6"/>
    <w:multiLevelType w:val="hybridMultilevel"/>
    <w:tmpl w:val="CA1C3DC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872F6"/>
    <w:multiLevelType w:val="multilevel"/>
    <w:tmpl w:val="C6928B9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2016"/>
        </w:tabs>
        <w:ind w:left="1656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</w:abstractNum>
  <w:abstractNum w:abstractNumId="14" w15:restartNumberingAfterBreak="0">
    <w:nsid w:val="3108378F"/>
    <w:multiLevelType w:val="hybridMultilevel"/>
    <w:tmpl w:val="B09CC7F4"/>
    <w:lvl w:ilvl="0" w:tplc="7FB01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D0186"/>
    <w:multiLevelType w:val="hybridMultilevel"/>
    <w:tmpl w:val="DFA6749C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A0AE1"/>
    <w:multiLevelType w:val="hybridMultilevel"/>
    <w:tmpl w:val="40AEA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54185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18" w15:restartNumberingAfterBreak="0">
    <w:nsid w:val="3D7E4E2F"/>
    <w:multiLevelType w:val="hybridMultilevel"/>
    <w:tmpl w:val="3F96D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B086C"/>
    <w:multiLevelType w:val="hybridMultilevel"/>
    <w:tmpl w:val="C996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6362"/>
    <w:multiLevelType w:val="hybridMultilevel"/>
    <w:tmpl w:val="FE94FE4E"/>
    <w:lvl w:ilvl="0" w:tplc="A00C5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C1FEF"/>
    <w:multiLevelType w:val="hybridMultilevel"/>
    <w:tmpl w:val="A47A53C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26F94"/>
    <w:multiLevelType w:val="hybridMultilevel"/>
    <w:tmpl w:val="CA9654AA"/>
    <w:lvl w:ilvl="0" w:tplc="74C2B2D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16D5E"/>
    <w:multiLevelType w:val="hybridMultilevel"/>
    <w:tmpl w:val="A0E2A03C"/>
    <w:lvl w:ilvl="0" w:tplc="C2B2E0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C5315"/>
    <w:multiLevelType w:val="hybridMultilevel"/>
    <w:tmpl w:val="04EC18EA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044A8"/>
    <w:multiLevelType w:val="hybridMultilevel"/>
    <w:tmpl w:val="F8CC46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292D"/>
    <w:multiLevelType w:val="hybridMultilevel"/>
    <w:tmpl w:val="29227C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A03E04"/>
    <w:multiLevelType w:val="hybridMultilevel"/>
    <w:tmpl w:val="9AEE19A6"/>
    <w:lvl w:ilvl="0" w:tplc="99B4FF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30A5580"/>
    <w:multiLevelType w:val="hybridMultilevel"/>
    <w:tmpl w:val="B8C27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E65F2"/>
    <w:multiLevelType w:val="hybridMultilevel"/>
    <w:tmpl w:val="A4783A7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66F0FD7"/>
    <w:multiLevelType w:val="hybridMultilevel"/>
    <w:tmpl w:val="99C21B0A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0E6C01"/>
    <w:multiLevelType w:val="multilevel"/>
    <w:tmpl w:val="8E364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00" w:hanging="1440"/>
      </w:pPr>
      <w:rPr>
        <w:rFonts w:hint="default"/>
      </w:rPr>
    </w:lvl>
  </w:abstractNum>
  <w:abstractNum w:abstractNumId="32" w15:restartNumberingAfterBreak="0">
    <w:nsid w:val="6F7058E6"/>
    <w:multiLevelType w:val="hybridMultilevel"/>
    <w:tmpl w:val="4F6E8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27ED"/>
    <w:multiLevelType w:val="hybridMultilevel"/>
    <w:tmpl w:val="742EA484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15E60"/>
    <w:multiLevelType w:val="hybridMultilevel"/>
    <w:tmpl w:val="B7ACC312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D779F"/>
    <w:multiLevelType w:val="multilevel"/>
    <w:tmpl w:val="9C3A0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36" w15:restartNumberingAfterBreak="0">
    <w:nsid w:val="711342E6"/>
    <w:multiLevelType w:val="hybridMultilevel"/>
    <w:tmpl w:val="7910E3A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5BA26C3"/>
    <w:multiLevelType w:val="hybridMultilevel"/>
    <w:tmpl w:val="71BA90EE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27EC1"/>
    <w:multiLevelType w:val="hybridMultilevel"/>
    <w:tmpl w:val="1EDAD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0678"/>
    <w:multiLevelType w:val="hybridMultilevel"/>
    <w:tmpl w:val="BFB29380"/>
    <w:lvl w:ilvl="0" w:tplc="E7AC6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743857">
    <w:abstractNumId w:val="13"/>
  </w:num>
  <w:num w:numId="2" w16cid:durableId="1656298777">
    <w:abstractNumId w:val="28"/>
  </w:num>
  <w:num w:numId="3" w16cid:durableId="2138180177">
    <w:abstractNumId w:val="19"/>
  </w:num>
  <w:num w:numId="4" w16cid:durableId="158353461">
    <w:abstractNumId w:val="10"/>
  </w:num>
  <w:num w:numId="5" w16cid:durableId="439297256">
    <w:abstractNumId w:val="22"/>
  </w:num>
  <w:num w:numId="6" w16cid:durableId="2117478877">
    <w:abstractNumId w:val="1"/>
  </w:num>
  <w:num w:numId="7" w16cid:durableId="1303074147">
    <w:abstractNumId w:val="0"/>
  </w:num>
  <w:num w:numId="8" w16cid:durableId="1847205442">
    <w:abstractNumId w:val="2"/>
  </w:num>
  <w:num w:numId="9" w16cid:durableId="595332106">
    <w:abstractNumId w:val="32"/>
  </w:num>
  <w:num w:numId="10" w16cid:durableId="169569043">
    <w:abstractNumId w:val="23"/>
  </w:num>
  <w:num w:numId="11" w16cid:durableId="699211483">
    <w:abstractNumId w:val="25"/>
  </w:num>
  <w:num w:numId="12" w16cid:durableId="1350907154">
    <w:abstractNumId w:val="35"/>
  </w:num>
  <w:num w:numId="13" w16cid:durableId="432626379">
    <w:abstractNumId w:val="17"/>
  </w:num>
  <w:num w:numId="14" w16cid:durableId="928195082">
    <w:abstractNumId w:val="31"/>
  </w:num>
  <w:num w:numId="15" w16cid:durableId="1833718503">
    <w:abstractNumId w:val="29"/>
  </w:num>
  <w:num w:numId="16" w16cid:durableId="805320391">
    <w:abstractNumId w:val="26"/>
  </w:num>
  <w:num w:numId="17" w16cid:durableId="716903931">
    <w:abstractNumId w:val="36"/>
  </w:num>
  <w:num w:numId="18" w16cid:durableId="661087948">
    <w:abstractNumId w:val="27"/>
  </w:num>
  <w:num w:numId="19" w16cid:durableId="1873685693">
    <w:abstractNumId w:val="3"/>
  </w:num>
  <w:num w:numId="20" w16cid:durableId="137496807">
    <w:abstractNumId w:val="38"/>
  </w:num>
  <w:num w:numId="21" w16cid:durableId="537548840">
    <w:abstractNumId w:val="30"/>
  </w:num>
  <w:num w:numId="22" w16cid:durableId="2044397841">
    <w:abstractNumId w:val="4"/>
  </w:num>
  <w:num w:numId="23" w16cid:durableId="1824854692">
    <w:abstractNumId w:val="18"/>
  </w:num>
  <w:num w:numId="24" w16cid:durableId="886258791">
    <w:abstractNumId w:val="20"/>
  </w:num>
  <w:num w:numId="25" w16cid:durableId="1230994867">
    <w:abstractNumId w:val="14"/>
  </w:num>
  <w:num w:numId="26" w16cid:durableId="811755724">
    <w:abstractNumId w:val="24"/>
  </w:num>
  <w:num w:numId="27" w16cid:durableId="835724199">
    <w:abstractNumId w:val="11"/>
  </w:num>
  <w:num w:numId="28" w16cid:durableId="2008898236">
    <w:abstractNumId w:val="5"/>
  </w:num>
  <w:num w:numId="29" w16cid:durableId="1230387482">
    <w:abstractNumId w:val="8"/>
  </w:num>
  <w:num w:numId="30" w16cid:durableId="151216778">
    <w:abstractNumId w:val="21"/>
  </w:num>
  <w:num w:numId="31" w16cid:durableId="531461764">
    <w:abstractNumId w:val="6"/>
  </w:num>
  <w:num w:numId="32" w16cid:durableId="579605876">
    <w:abstractNumId w:val="37"/>
  </w:num>
  <w:num w:numId="33" w16cid:durableId="157698812">
    <w:abstractNumId w:val="33"/>
  </w:num>
  <w:num w:numId="34" w16cid:durableId="940186331">
    <w:abstractNumId w:val="9"/>
  </w:num>
  <w:num w:numId="35" w16cid:durableId="1082485487">
    <w:abstractNumId w:val="34"/>
  </w:num>
  <w:num w:numId="36" w16cid:durableId="779880810">
    <w:abstractNumId w:val="12"/>
  </w:num>
  <w:num w:numId="37" w16cid:durableId="900945171">
    <w:abstractNumId w:val="39"/>
  </w:num>
  <w:num w:numId="38" w16cid:durableId="1424180361">
    <w:abstractNumId w:val="7"/>
  </w:num>
  <w:num w:numId="39" w16cid:durableId="1468204303">
    <w:abstractNumId w:val="15"/>
  </w:num>
  <w:num w:numId="40" w16cid:durableId="1984655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35"/>
    <w:rsid w:val="000272FC"/>
    <w:rsid w:val="00032728"/>
    <w:rsid w:val="00032FCE"/>
    <w:rsid w:val="00033293"/>
    <w:rsid w:val="00043255"/>
    <w:rsid w:val="000435FB"/>
    <w:rsid w:val="000455A8"/>
    <w:rsid w:val="00052961"/>
    <w:rsid w:val="0005388F"/>
    <w:rsid w:val="00065C16"/>
    <w:rsid w:val="000724AF"/>
    <w:rsid w:val="000874DD"/>
    <w:rsid w:val="000B4B49"/>
    <w:rsid w:val="000B6A93"/>
    <w:rsid w:val="000D1ECB"/>
    <w:rsid w:val="000D46AB"/>
    <w:rsid w:val="000F0646"/>
    <w:rsid w:val="001023F0"/>
    <w:rsid w:val="00102D3A"/>
    <w:rsid w:val="0011176A"/>
    <w:rsid w:val="00115FC7"/>
    <w:rsid w:val="00117A9E"/>
    <w:rsid w:val="00123416"/>
    <w:rsid w:val="00144BF7"/>
    <w:rsid w:val="00146355"/>
    <w:rsid w:val="00175D96"/>
    <w:rsid w:val="00194815"/>
    <w:rsid w:val="00195F6A"/>
    <w:rsid w:val="001B01A0"/>
    <w:rsid w:val="001B561A"/>
    <w:rsid w:val="001D24B2"/>
    <w:rsid w:val="001D386A"/>
    <w:rsid w:val="001D70AD"/>
    <w:rsid w:val="001D7E48"/>
    <w:rsid w:val="001E238A"/>
    <w:rsid w:val="001E4229"/>
    <w:rsid w:val="001F1764"/>
    <w:rsid w:val="001F30D3"/>
    <w:rsid w:val="00205FE7"/>
    <w:rsid w:val="0021124C"/>
    <w:rsid w:val="0024150B"/>
    <w:rsid w:val="00246D1D"/>
    <w:rsid w:val="00247888"/>
    <w:rsid w:val="002515D7"/>
    <w:rsid w:val="0026410E"/>
    <w:rsid w:val="00270160"/>
    <w:rsid w:val="00285816"/>
    <w:rsid w:val="002953BB"/>
    <w:rsid w:val="002A65E2"/>
    <w:rsid w:val="002A6C62"/>
    <w:rsid w:val="002B16BF"/>
    <w:rsid w:val="002B3A76"/>
    <w:rsid w:val="002C6DEC"/>
    <w:rsid w:val="002D5992"/>
    <w:rsid w:val="002D6DC1"/>
    <w:rsid w:val="002F42C3"/>
    <w:rsid w:val="002F4C51"/>
    <w:rsid w:val="00306F0D"/>
    <w:rsid w:val="003102EA"/>
    <w:rsid w:val="003120C0"/>
    <w:rsid w:val="00326148"/>
    <w:rsid w:val="0033571C"/>
    <w:rsid w:val="003363E2"/>
    <w:rsid w:val="003400D6"/>
    <w:rsid w:val="00342087"/>
    <w:rsid w:val="00342D80"/>
    <w:rsid w:val="00382462"/>
    <w:rsid w:val="00387E1C"/>
    <w:rsid w:val="003A190F"/>
    <w:rsid w:val="003B1B63"/>
    <w:rsid w:val="003C3F63"/>
    <w:rsid w:val="003C5CEC"/>
    <w:rsid w:val="003C7535"/>
    <w:rsid w:val="003D6DD7"/>
    <w:rsid w:val="003E1012"/>
    <w:rsid w:val="003E34D0"/>
    <w:rsid w:val="003E789D"/>
    <w:rsid w:val="003F79B4"/>
    <w:rsid w:val="00401240"/>
    <w:rsid w:val="0043191C"/>
    <w:rsid w:val="00434BA4"/>
    <w:rsid w:val="00471F92"/>
    <w:rsid w:val="00472194"/>
    <w:rsid w:val="00476C09"/>
    <w:rsid w:val="00481524"/>
    <w:rsid w:val="004836EC"/>
    <w:rsid w:val="00491342"/>
    <w:rsid w:val="004919DF"/>
    <w:rsid w:val="004A2E88"/>
    <w:rsid w:val="004B7590"/>
    <w:rsid w:val="004C725F"/>
    <w:rsid w:val="004E798C"/>
    <w:rsid w:val="005041F3"/>
    <w:rsid w:val="00506660"/>
    <w:rsid w:val="0051116C"/>
    <w:rsid w:val="00511BA1"/>
    <w:rsid w:val="00522B4C"/>
    <w:rsid w:val="00531165"/>
    <w:rsid w:val="00531E7B"/>
    <w:rsid w:val="005361B7"/>
    <w:rsid w:val="00537087"/>
    <w:rsid w:val="00551498"/>
    <w:rsid w:val="00564417"/>
    <w:rsid w:val="00574636"/>
    <w:rsid w:val="005A4334"/>
    <w:rsid w:val="005A4686"/>
    <w:rsid w:val="005A73EE"/>
    <w:rsid w:val="005B429D"/>
    <w:rsid w:val="005C24FB"/>
    <w:rsid w:val="005C5487"/>
    <w:rsid w:val="005E2C97"/>
    <w:rsid w:val="00610F42"/>
    <w:rsid w:val="00642096"/>
    <w:rsid w:val="00645138"/>
    <w:rsid w:val="00645F8E"/>
    <w:rsid w:val="0064686E"/>
    <w:rsid w:val="00681502"/>
    <w:rsid w:val="00683B05"/>
    <w:rsid w:val="006937FB"/>
    <w:rsid w:val="00697F89"/>
    <w:rsid w:val="006A40E7"/>
    <w:rsid w:val="006A6340"/>
    <w:rsid w:val="006B6C5A"/>
    <w:rsid w:val="006D0ED1"/>
    <w:rsid w:val="006D54B5"/>
    <w:rsid w:val="006D583C"/>
    <w:rsid w:val="006E3CE2"/>
    <w:rsid w:val="006E56BF"/>
    <w:rsid w:val="006F659F"/>
    <w:rsid w:val="0071161F"/>
    <w:rsid w:val="007163D9"/>
    <w:rsid w:val="007204F2"/>
    <w:rsid w:val="007233D1"/>
    <w:rsid w:val="007322C0"/>
    <w:rsid w:val="00736D20"/>
    <w:rsid w:val="00754546"/>
    <w:rsid w:val="00755671"/>
    <w:rsid w:val="00771D6E"/>
    <w:rsid w:val="007B5682"/>
    <w:rsid w:val="007C7C1C"/>
    <w:rsid w:val="007D2440"/>
    <w:rsid w:val="007D58F0"/>
    <w:rsid w:val="007F202E"/>
    <w:rsid w:val="00802953"/>
    <w:rsid w:val="00813C4B"/>
    <w:rsid w:val="008438FB"/>
    <w:rsid w:val="00874A83"/>
    <w:rsid w:val="0087537B"/>
    <w:rsid w:val="0087568F"/>
    <w:rsid w:val="00877B1B"/>
    <w:rsid w:val="008971F6"/>
    <w:rsid w:val="008A473E"/>
    <w:rsid w:val="008A77C2"/>
    <w:rsid w:val="008B16F4"/>
    <w:rsid w:val="008B5C10"/>
    <w:rsid w:val="008B6617"/>
    <w:rsid w:val="008C70E0"/>
    <w:rsid w:val="008E3026"/>
    <w:rsid w:val="009328E8"/>
    <w:rsid w:val="00935C61"/>
    <w:rsid w:val="00951798"/>
    <w:rsid w:val="0095604A"/>
    <w:rsid w:val="00957331"/>
    <w:rsid w:val="00962921"/>
    <w:rsid w:val="009666B3"/>
    <w:rsid w:val="0098210E"/>
    <w:rsid w:val="00991643"/>
    <w:rsid w:val="009917C2"/>
    <w:rsid w:val="009932CE"/>
    <w:rsid w:val="009C3965"/>
    <w:rsid w:val="009C3F1A"/>
    <w:rsid w:val="009E14AC"/>
    <w:rsid w:val="009E26DA"/>
    <w:rsid w:val="009E75E2"/>
    <w:rsid w:val="009F3B67"/>
    <w:rsid w:val="009F6689"/>
    <w:rsid w:val="00A14614"/>
    <w:rsid w:val="00A23C36"/>
    <w:rsid w:val="00A26A3E"/>
    <w:rsid w:val="00A51BE1"/>
    <w:rsid w:val="00A53C60"/>
    <w:rsid w:val="00A54CB2"/>
    <w:rsid w:val="00A70629"/>
    <w:rsid w:val="00A709E9"/>
    <w:rsid w:val="00A90B43"/>
    <w:rsid w:val="00A92838"/>
    <w:rsid w:val="00AA00AB"/>
    <w:rsid w:val="00AA244E"/>
    <w:rsid w:val="00AB221F"/>
    <w:rsid w:val="00AD7DC4"/>
    <w:rsid w:val="00B219FF"/>
    <w:rsid w:val="00B35A1C"/>
    <w:rsid w:val="00B43BC4"/>
    <w:rsid w:val="00B93673"/>
    <w:rsid w:val="00B969F5"/>
    <w:rsid w:val="00BB2FC1"/>
    <w:rsid w:val="00BB5287"/>
    <w:rsid w:val="00BF303F"/>
    <w:rsid w:val="00C0105A"/>
    <w:rsid w:val="00C04F88"/>
    <w:rsid w:val="00C17575"/>
    <w:rsid w:val="00C21D9D"/>
    <w:rsid w:val="00C21FF8"/>
    <w:rsid w:val="00C23162"/>
    <w:rsid w:val="00C24E1B"/>
    <w:rsid w:val="00C33749"/>
    <w:rsid w:val="00C354FF"/>
    <w:rsid w:val="00C362A5"/>
    <w:rsid w:val="00C466A0"/>
    <w:rsid w:val="00C504D2"/>
    <w:rsid w:val="00C523ED"/>
    <w:rsid w:val="00C60ED2"/>
    <w:rsid w:val="00C76380"/>
    <w:rsid w:val="00C827E5"/>
    <w:rsid w:val="00C83713"/>
    <w:rsid w:val="00C84FF5"/>
    <w:rsid w:val="00C92593"/>
    <w:rsid w:val="00CA4AB9"/>
    <w:rsid w:val="00CB4B74"/>
    <w:rsid w:val="00CC499B"/>
    <w:rsid w:val="00CC5889"/>
    <w:rsid w:val="00CE64FB"/>
    <w:rsid w:val="00CF3388"/>
    <w:rsid w:val="00D02A79"/>
    <w:rsid w:val="00D17A6D"/>
    <w:rsid w:val="00D20937"/>
    <w:rsid w:val="00D24624"/>
    <w:rsid w:val="00D25B1A"/>
    <w:rsid w:val="00D33C83"/>
    <w:rsid w:val="00D436E7"/>
    <w:rsid w:val="00D533C5"/>
    <w:rsid w:val="00D5451D"/>
    <w:rsid w:val="00D71709"/>
    <w:rsid w:val="00D867C5"/>
    <w:rsid w:val="00D90BF7"/>
    <w:rsid w:val="00DA619C"/>
    <w:rsid w:val="00DA68F0"/>
    <w:rsid w:val="00DA6C1B"/>
    <w:rsid w:val="00DC5885"/>
    <w:rsid w:val="00DD0BFB"/>
    <w:rsid w:val="00DD3EF2"/>
    <w:rsid w:val="00DD4C55"/>
    <w:rsid w:val="00DF276C"/>
    <w:rsid w:val="00DF6766"/>
    <w:rsid w:val="00E005F8"/>
    <w:rsid w:val="00E11405"/>
    <w:rsid w:val="00E17094"/>
    <w:rsid w:val="00E20F8E"/>
    <w:rsid w:val="00E21E65"/>
    <w:rsid w:val="00E231E0"/>
    <w:rsid w:val="00E312FA"/>
    <w:rsid w:val="00E32041"/>
    <w:rsid w:val="00E3334C"/>
    <w:rsid w:val="00E70227"/>
    <w:rsid w:val="00E71EEE"/>
    <w:rsid w:val="00E72C4D"/>
    <w:rsid w:val="00E7532E"/>
    <w:rsid w:val="00E86446"/>
    <w:rsid w:val="00E87A51"/>
    <w:rsid w:val="00EA48B0"/>
    <w:rsid w:val="00EC24E0"/>
    <w:rsid w:val="00ED5CD3"/>
    <w:rsid w:val="00EE5899"/>
    <w:rsid w:val="00EF1F66"/>
    <w:rsid w:val="00F01789"/>
    <w:rsid w:val="00F05CF1"/>
    <w:rsid w:val="00F07511"/>
    <w:rsid w:val="00F079B2"/>
    <w:rsid w:val="00F32E15"/>
    <w:rsid w:val="00F66B43"/>
    <w:rsid w:val="00F71EFA"/>
    <w:rsid w:val="00F74F8F"/>
    <w:rsid w:val="00F8602F"/>
    <w:rsid w:val="00F9301D"/>
    <w:rsid w:val="00F95472"/>
    <w:rsid w:val="00F966CC"/>
    <w:rsid w:val="00FA0D2B"/>
    <w:rsid w:val="00FA3CED"/>
    <w:rsid w:val="00FB5F3E"/>
    <w:rsid w:val="00FC6B33"/>
    <w:rsid w:val="00FC7B23"/>
    <w:rsid w:val="00FF37AA"/>
    <w:rsid w:val="00FF4260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845A9"/>
  <w15:docId w15:val="{F94BFE1D-04A8-4429-8EA3-C7E5CAC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5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24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0124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401240"/>
    <w:rPr>
      <w:rFonts w:ascii="Calibri" w:eastAsia="Calibri" w:hAnsi="Calibri" w:cs="Times New Roman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F8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97F8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97F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97F89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F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F89"/>
    <w:rPr>
      <w:rFonts w:ascii="Calibri" w:eastAsia="Calibri" w:hAnsi="Calibri" w:cs="Times New Roman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35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A1C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7D58F0"/>
    <w:pPr>
      <w:spacing w:after="0" w:line="240" w:lineRule="auto"/>
      <w:jc w:val="center"/>
    </w:pPr>
    <w:rPr>
      <w:rFonts w:ascii="Times New Roman" w:eastAsia="Times New Roman" w:hAnsi="Times New Roman"/>
      <w:bCs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D58F0"/>
    <w:rPr>
      <w:rFonts w:ascii="Times New Roman" w:eastAsia="Times New Roman" w:hAnsi="Times New Roman" w:cs="Times New Roman"/>
      <w:bCs/>
      <w:i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F69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D068-80E8-4D83-89E9-061C2104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2316</Words>
  <Characters>13670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Kapitan</dc:creator>
  <cp:lastModifiedBy>Tkadlecova Pavla</cp:lastModifiedBy>
  <cp:revision>5</cp:revision>
  <cp:lastPrinted>2017-05-03T10:00:00Z</cp:lastPrinted>
  <dcterms:created xsi:type="dcterms:W3CDTF">2026-01-16T11:22:00Z</dcterms:created>
  <dcterms:modified xsi:type="dcterms:W3CDTF">2026-01-16T11:24:00Z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silhan.jakub@kr-jihomoravsky.cz</vt:lpwstr>
  </property>
  <property fmtid="{D5CDD505-2E9C-101B-9397-08002B2CF9AE}" pid="5" name="MSIP_Label_690ebb53-23a2-471a-9c6e-17bd0d11311e_SetDate">
    <vt:lpwstr>2020-01-28T16:27:02.0097063Z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04053eb0-ef28-43c0-b397-b2de7ba54187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</Properties>
</file>