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2B" w14:textId="77777777" w:rsidR="0052778B" w:rsidRPr="00167E98" w:rsidRDefault="0052778B" w:rsidP="0052778B">
      <w:pPr>
        <w:widowControl w:val="0"/>
        <w:spacing w:line="240" w:lineRule="auto"/>
        <w:rPr>
          <w:rFonts w:cs="Calibri"/>
          <w:b/>
          <w:bCs/>
          <w:sz w:val="24"/>
          <w:szCs w:val="24"/>
        </w:rPr>
      </w:pPr>
    </w:p>
    <w:p w14:paraId="6671ADA2" w14:textId="34613491" w:rsidR="0052778B" w:rsidRPr="00167E98" w:rsidRDefault="0052778B" w:rsidP="0052778B">
      <w:pPr>
        <w:widowControl w:val="0"/>
        <w:spacing w:line="240" w:lineRule="auto"/>
        <w:rPr>
          <w:rFonts w:cs="Calibri"/>
          <w:b/>
          <w:sz w:val="24"/>
          <w:szCs w:val="24"/>
        </w:rPr>
      </w:pPr>
      <w:r w:rsidRPr="00167E98">
        <w:rPr>
          <w:rFonts w:cs="Calibri"/>
          <w:b/>
          <w:bCs/>
          <w:sz w:val="24"/>
          <w:szCs w:val="24"/>
        </w:rPr>
        <w:t xml:space="preserve">Příloha č. 1: </w:t>
      </w:r>
      <w:r w:rsidR="001A2B2F" w:rsidRPr="00167E98">
        <w:rPr>
          <w:rFonts w:cs="Calibri"/>
          <w:b/>
          <w:bCs/>
          <w:sz w:val="24"/>
          <w:szCs w:val="24"/>
        </w:rPr>
        <w:t>Souhrnné prohlášení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424"/>
        <w:gridCol w:w="851"/>
        <w:gridCol w:w="709"/>
        <w:gridCol w:w="939"/>
        <w:gridCol w:w="53"/>
        <w:gridCol w:w="663"/>
        <w:gridCol w:w="1180"/>
        <w:gridCol w:w="1164"/>
        <w:gridCol w:w="254"/>
        <w:gridCol w:w="2083"/>
      </w:tblGrid>
      <w:tr w:rsidR="0052778B" w:rsidRPr="00167E98" w14:paraId="6D90E811" w14:textId="77777777" w:rsidTr="00D25183">
        <w:trPr>
          <w:trHeight w:val="507"/>
          <w:jc w:val="center"/>
        </w:trPr>
        <w:tc>
          <w:tcPr>
            <w:tcW w:w="9555" w:type="dxa"/>
            <w:gridSpan w:val="11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321F15B7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br w:type="page"/>
            </w:r>
            <w:r w:rsidRPr="00167E98">
              <w:rPr>
                <w:rFonts w:cs="Calibri"/>
                <w:b/>
                <w:bCs/>
                <w:sz w:val="24"/>
                <w:szCs w:val="24"/>
              </w:rPr>
              <w:t xml:space="preserve">KRYCÍ LIST NABÍDKY </w:t>
            </w:r>
          </w:p>
        </w:tc>
      </w:tr>
      <w:tr w:rsidR="0052778B" w:rsidRPr="00167E98" w14:paraId="564FD92A" w14:textId="77777777" w:rsidTr="005B650D">
        <w:trPr>
          <w:trHeight w:val="270"/>
          <w:jc w:val="center"/>
        </w:trPr>
        <w:tc>
          <w:tcPr>
            <w:tcW w:w="955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6B23C52A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Veřejná zakázka</w:t>
            </w:r>
          </w:p>
        </w:tc>
      </w:tr>
      <w:tr w:rsidR="0052778B" w:rsidRPr="00167E98" w14:paraId="04635AE1" w14:textId="77777777" w:rsidTr="001F7AAC">
        <w:trPr>
          <w:trHeight w:val="480"/>
          <w:jc w:val="center"/>
        </w:trPr>
        <w:tc>
          <w:tcPr>
            <w:tcW w:w="1659" w:type="dxa"/>
            <w:gridSpan w:val="2"/>
            <w:vMerge w:val="restart"/>
            <w:shd w:val="clear" w:color="auto" w:fill="EEECE1" w:themeFill="background2"/>
            <w:vAlign w:val="center"/>
          </w:tcPr>
          <w:p w14:paraId="504AF24E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Název:</w:t>
            </w:r>
          </w:p>
        </w:tc>
        <w:tc>
          <w:tcPr>
            <w:tcW w:w="7896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3E7034" w14:textId="067C0FC6" w:rsidR="0052778B" w:rsidRPr="00167E98" w:rsidRDefault="0025451F" w:rsidP="00411C36">
            <w:pPr>
              <w:pStyle w:val="Nadpis3"/>
              <w:spacing w:before="0" w:after="0"/>
              <w:jc w:val="center"/>
              <w:rPr>
                <w:rFonts w:ascii="Calibri" w:hAnsi="Calibri" w:cs="Calibri"/>
                <w:caps/>
                <w:sz w:val="24"/>
                <w:szCs w:val="24"/>
                <w:lang w:eastAsia="cs-CZ"/>
              </w:rPr>
            </w:pPr>
            <w:r w:rsidRPr="00167E98">
              <w:rPr>
                <w:rFonts w:ascii="Calibri" w:hAnsi="Calibri" w:cs="Calibri"/>
                <w:sz w:val="24"/>
                <w:szCs w:val="24"/>
              </w:rPr>
              <w:t>Dodávka nábytku do</w:t>
            </w:r>
            <w:r w:rsidR="001A2B2F" w:rsidRPr="00167E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67E98">
              <w:rPr>
                <w:rFonts w:ascii="Calibri" w:hAnsi="Calibri" w:cs="Calibri"/>
                <w:sz w:val="24"/>
                <w:szCs w:val="24"/>
              </w:rPr>
              <w:t>učebny ICT</w:t>
            </w:r>
          </w:p>
        </w:tc>
      </w:tr>
      <w:tr w:rsidR="0052778B" w:rsidRPr="00167E98" w14:paraId="2EE2ABF5" w14:textId="77777777" w:rsidTr="001F7AAC">
        <w:trPr>
          <w:trHeight w:val="493"/>
          <w:jc w:val="center"/>
        </w:trPr>
        <w:tc>
          <w:tcPr>
            <w:tcW w:w="1659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72A210FF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7896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730DBB" w14:textId="77777777" w:rsidR="0052778B" w:rsidRPr="00167E98" w:rsidRDefault="0052778B" w:rsidP="00D2518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2778B" w:rsidRPr="00167E98" w14:paraId="10AC9259" w14:textId="77777777" w:rsidTr="00D25183">
        <w:trPr>
          <w:trHeight w:val="402"/>
          <w:jc w:val="center"/>
        </w:trPr>
        <w:tc>
          <w:tcPr>
            <w:tcW w:w="955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48EB947E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Základní identifikační údaje</w:t>
            </w:r>
          </w:p>
        </w:tc>
      </w:tr>
      <w:tr w:rsidR="0052778B" w:rsidRPr="00167E98" w14:paraId="3F6210CF" w14:textId="77777777" w:rsidTr="005B650D">
        <w:trPr>
          <w:trHeight w:val="345"/>
          <w:jc w:val="center"/>
        </w:trPr>
        <w:tc>
          <w:tcPr>
            <w:tcW w:w="9555" w:type="dxa"/>
            <w:gridSpan w:val="11"/>
            <w:tcBorders>
              <w:top w:val="single" w:sz="6" w:space="0" w:color="auto"/>
            </w:tcBorders>
            <w:shd w:val="clear" w:color="auto" w:fill="EEECE1" w:themeFill="background2"/>
            <w:noWrap/>
            <w:vAlign w:val="bottom"/>
          </w:tcPr>
          <w:p w14:paraId="47771B60" w14:textId="77777777" w:rsidR="0052778B" w:rsidRPr="00167E98" w:rsidRDefault="0052778B" w:rsidP="00D2518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Zadavatel</w:t>
            </w:r>
          </w:p>
        </w:tc>
      </w:tr>
      <w:tr w:rsidR="0052778B" w:rsidRPr="00167E98" w14:paraId="4858BBF6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center"/>
          </w:tcPr>
          <w:p w14:paraId="302BB45C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7B2FB20" w14:textId="77777777" w:rsidR="0052778B" w:rsidRPr="00167E98" w:rsidRDefault="00634673" w:rsidP="00411C3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  <w:lang w:eastAsia="cs-CZ"/>
              </w:rPr>
              <w:t>Střední škola strojírenská a elektrotechnická Brno, příspěvková organizace</w:t>
            </w:r>
          </w:p>
        </w:tc>
      </w:tr>
      <w:tr w:rsidR="0052778B" w:rsidRPr="00167E98" w14:paraId="2180E79F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center"/>
          </w:tcPr>
          <w:p w14:paraId="0F2FB532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Sídlo: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46F710" w14:textId="77777777" w:rsidR="0052778B" w:rsidRPr="00167E98" w:rsidRDefault="00634673" w:rsidP="00D251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t>Trnkova 2482/113, Líšeň, 62800 Brno</w:t>
            </w:r>
          </w:p>
        </w:tc>
      </w:tr>
      <w:tr w:rsidR="0052778B" w:rsidRPr="00167E98" w14:paraId="6772055B" w14:textId="77777777" w:rsidTr="001F7AAC">
        <w:trPr>
          <w:trHeight w:val="536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center"/>
          </w:tcPr>
          <w:p w14:paraId="69428B30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IČ: 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E294C4" w14:textId="77777777" w:rsidR="0052778B" w:rsidRPr="00167E98" w:rsidRDefault="00634673" w:rsidP="00D251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  <w:lang w:eastAsia="cs-CZ"/>
              </w:rPr>
              <w:t>00380431</w:t>
            </w:r>
          </w:p>
        </w:tc>
      </w:tr>
      <w:tr w:rsidR="0052778B" w:rsidRPr="00167E98" w14:paraId="7FD0B3A2" w14:textId="77777777" w:rsidTr="001F7AAC">
        <w:trPr>
          <w:trHeight w:val="536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center"/>
          </w:tcPr>
          <w:p w14:paraId="1C447251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DIČ: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E24361" w14:textId="77777777" w:rsidR="0052778B" w:rsidRPr="00167E98" w:rsidRDefault="00634673" w:rsidP="00D251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t>CZ00380431</w:t>
            </w:r>
          </w:p>
          <w:p w14:paraId="6B3F8B52" w14:textId="77777777" w:rsidR="001F2556" w:rsidRPr="00167E98" w:rsidRDefault="001F2556" w:rsidP="00D251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2778B" w:rsidRPr="00167E98" w14:paraId="343C026D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vAlign w:val="center"/>
          </w:tcPr>
          <w:p w14:paraId="04884EF5" w14:textId="77777777" w:rsidR="0052778B" w:rsidRPr="00167E98" w:rsidRDefault="0052778B" w:rsidP="00D25183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Osoba oprávněná jednat jménem zadavatele: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49BF47" w14:textId="77777777" w:rsidR="0052778B" w:rsidRPr="00167E98" w:rsidRDefault="00634673" w:rsidP="00D251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t xml:space="preserve">Ing. Roman </w:t>
            </w:r>
            <w:proofErr w:type="spellStart"/>
            <w:r w:rsidRPr="00167E98">
              <w:rPr>
                <w:rFonts w:cs="Calibri"/>
                <w:sz w:val="24"/>
                <w:szCs w:val="24"/>
              </w:rPr>
              <w:t>Moliš</w:t>
            </w:r>
            <w:proofErr w:type="spellEnd"/>
          </w:p>
        </w:tc>
      </w:tr>
      <w:tr w:rsidR="0052778B" w:rsidRPr="00167E98" w14:paraId="169FD281" w14:textId="77777777" w:rsidTr="005B650D">
        <w:trPr>
          <w:trHeight w:val="345"/>
          <w:jc w:val="center"/>
        </w:trPr>
        <w:tc>
          <w:tcPr>
            <w:tcW w:w="9555" w:type="dxa"/>
            <w:gridSpan w:val="11"/>
            <w:shd w:val="clear" w:color="auto" w:fill="EEECE1" w:themeFill="background2"/>
            <w:noWrap/>
            <w:vAlign w:val="bottom"/>
          </w:tcPr>
          <w:p w14:paraId="7D35DE58" w14:textId="77777777" w:rsidR="0052778B" w:rsidRPr="00167E98" w:rsidRDefault="0052778B" w:rsidP="00D2518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Uchazeč</w:t>
            </w:r>
          </w:p>
        </w:tc>
      </w:tr>
      <w:tr w:rsidR="0052778B" w:rsidRPr="00167E98" w14:paraId="77D4444D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0C5B4E26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D1AC85" w14:textId="77777777" w:rsidR="0052778B" w:rsidRPr="00167E98" w:rsidRDefault="0053103F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162270CA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254D43F2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Sídlo/místo podnikání: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346C10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15DFB077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424DBA18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Tel./fax: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E8F3D9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74AAF528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41817689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E-mail: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AD2D2E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6350EC27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5D8BE941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IČ: 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8047D7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0458357E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32808755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DIČ: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D4A8B1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4D6B9B3C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4708D62D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Osoba oprávněná za uchazeče jednat: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0D470D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34FB0B59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342F1AA6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Kontaktní osoba: 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1E2195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33429CE1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1DEF3458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B7D3BB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5673CD10" w14:textId="77777777" w:rsidTr="001F7AAC">
        <w:trPr>
          <w:trHeight w:val="345"/>
          <w:jc w:val="center"/>
        </w:trPr>
        <w:tc>
          <w:tcPr>
            <w:tcW w:w="4874" w:type="dxa"/>
            <w:gridSpan w:val="7"/>
            <w:shd w:val="clear" w:color="auto" w:fill="EEECE1" w:themeFill="background2"/>
            <w:noWrap/>
            <w:vAlign w:val="bottom"/>
          </w:tcPr>
          <w:p w14:paraId="1D89259A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7451D3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0898EA73" w14:textId="77777777" w:rsidTr="00C15473">
        <w:trPr>
          <w:trHeight w:val="270"/>
          <w:jc w:val="center"/>
        </w:trPr>
        <w:tc>
          <w:tcPr>
            <w:tcW w:w="9555" w:type="dxa"/>
            <w:gridSpan w:val="11"/>
            <w:shd w:val="clear" w:color="auto" w:fill="EEECE1" w:themeFill="background2"/>
            <w:noWrap/>
            <w:vAlign w:val="center"/>
          </w:tcPr>
          <w:p w14:paraId="338ECE9B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67E98">
              <w:rPr>
                <w:rFonts w:cs="Calibri"/>
                <w:b/>
                <w:sz w:val="24"/>
                <w:szCs w:val="24"/>
              </w:rPr>
              <w:t>Nabídková cena za celé plnění zakázky v CZK</w:t>
            </w:r>
          </w:p>
        </w:tc>
      </w:tr>
      <w:tr w:rsidR="0052778B" w:rsidRPr="00167E98" w14:paraId="2DA6FF12" w14:textId="77777777" w:rsidTr="00CD620A">
        <w:trPr>
          <w:trHeight w:val="270"/>
          <w:jc w:val="center"/>
        </w:trPr>
        <w:tc>
          <w:tcPr>
            <w:tcW w:w="3219" w:type="dxa"/>
            <w:gridSpan w:val="4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6D6704F5" w14:textId="635C03FE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Cena </w:t>
            </w:r>
            <w:r w:rsidR="00C7262A" w:rsidRPr="00167E98">
              <w:rPr>
                <w:rFonts w:cs="Calibri"/>
                <w:bCs/>
                <w:sz w:val="24"/>
                <w:szCs w:val="24"/>
              </w:rPr>
              <w:t>za celé plnění</w:t>
            </w:r>
            <w:r w:rsidRPr="00167E98">
              <w:rPr>
                <w:rFonts w:cs="Calibri"/>
                <w:bCs/>
                <w:sz w:val="24"/>
                <w:szCs w:val="24"/>
              </w:rPr>
              <w:t xml:space="preserve"> bez DPH:</w:t>
            </w:r>
          </w:p>
        </w:tc>
        <w:tc>
          <w:tcPr>
            <w:tcW w:w="4253" w:type="dxa"/>
            <w:gridSpan w:val="6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361A46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Samostatně DPH (sazba 21 %):</w:t>
            </w:r>
          </w:p>
        </w:tc>
        <w:tc>
          <w:tcPr>
            <w:tcW w:w="208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A9ABF3A" w14:textId="191E5AB9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 xml:space="preserve">Cena </w:t>
            </w:r>
            <w:r w:rsidR="00C7262A" w:rsidRPr="00167E98">
              <w:rPr>
                <w:rFonts w:cs="Calibri"/>
                <w:bCs/>
                <w:sz w:val="24"/>
                <w:szCs w:val="24"/>
              </w:rPr>
              <w:t xml:space="preserve">za celé plnění </w:t>
            </w:r>
            <w:r w:rsidRPr="00167E98">
              <w:rPr>
                <w:rFonts w:cs="Calibri"/>
                <w:bCs/>
                <w:sz w:val="24"/>
                <w:szCs w:val="24"/>
              </w:rPr>
              <w:t>včetně DPH:</w:t>
            </w:r>
          </w:p>
        </w:tc>
      </w:tr>
      <w:tr w:rsidR="0052778B" w:rsidRPr="00167E98" w14:paraId="06DBB02A" w14:textId="77777777" w:rsidTr="00C7262A">
        <w:trPr>
          <w:trHeight w:val="620"/>
          <w:jc w:val="center"/>
        </w:trPr>
        <w:tc>
          <w:tcPr>
            <w:tcW w:w="321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</w:tcPr>
          <w:p w14:paraId="7A9417B3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lastRenderedPageBreak/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5E16C8" w14:textId="77777777" w:rsidR="0052778B" w:rsidRPr="00167E98" w:rsidRDefault="0053103F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9CA7BD" w14:textId="77777777" w:rsidR="0052778B" w:rsidRPr="00167E98" w:rsidRDefault="0053103F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1F7AAC" w:rsidRPr="00167E98" w14:paraId="30256309" w14:textId="77777777" w:rsidTr="00C15473">
        <w:trPr>
          <w:trHeight w:val="620"/>
          <w:jc w:val="center"/>
        </w:trPr>
        <w:tc>
          <w:tcPr>
            <w:tcW w:w="955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36853A96" w14:textId="463CC19A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Jednotkové ceny</w:t>
            </w:r>
          </w:p>
        </w:tc>
      </w:tr>
      <w:tr w:rsidR="001F7AAC" w:rsidRPr="00167E98" w14:paraId="7C761296" w14:textId="77777777" w:rsidTr="001F7AAC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5E193CAD" w14:textId="77777777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698C29" w14:textId="0551B1FB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32D86A" w14:textId="4E936953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za 1 ks bez DPH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A513FA" w14:textId="6069518C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za 1 ks vč. DPH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65A48F" w14:textId="519EC7C6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DPH celkem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9EF050" w14:textId="55A78E4E" w:rsidR="001F7AAC" w:rsidRPr="00167E98" w:rsidRDefault="001F7AAC" w:rsidP="00D2518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vč. DPH celkem</w:t>
            </w:r>
          </w:p>
        </w:tc>
      </w:tr>
      <w:tr w:rsidR="001F7AAC" w:rsidRPr="00167E98" w14:paraId="5C27B392" w14:textId="77777777" w:rsidTr="00D51FDC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B17DB93" w14:textId="77777777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Žákovská lavice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FCA62A" w14:textId="636F192F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536BE3">
              <w:rPr>
                <w:rFonts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7F8647" w14:textId="25D63BA8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4F36A6" w14:textId="77056489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8F04482" w14:textId="76D93AE6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8136FF" w14:textId="7BA3DE1E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</w:tr>
      <w:tr w:rsidR="001F7AAC" w:rsidRPr="00167E98" w14:paraId="7B9A488E" w14:textId="77777777" w:rsidTr="00536BE3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309A26B5" w14:textId="7CB1C3C4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Stůl pro učitele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A78CDD" w14:textId="38260D05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536BE3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D3E98D" w14:textId="37CCDFAD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DB3BC63" w14:textId="24EEC3C6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34EE699" w14:textId="54C36D2A" w:rsidR="001F7AAC" w:rsidRPr="00167E98" w:rsidRDefault="00C15473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F1641B" w14:textId="7ADF7C3E" w:rsidR="001F7AAC" w:rsidRPr="00167E98" w:rsidRDefault="001F7AAC" w:rsidP="001F7AAC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25513D" w:rsidRPr="00167E98" w14:paraId="025502A9" w14:textId="77777777" w:rsidTr="005B650D">
        <w:trPr>
          <w:trHeight w:val="270"/>
          <w:jc w:val="center"/>
        </w:trPr>
        <w:tc>
          <w:tcPr>
            <w:tcW w:w="955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286D40A0" w14:textId="77777777" w:rsidR="0025513D" w:rsidRPr="00167E98" w:rsidRDefault="0025513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Osoba oprávněná za uchazeče jednat</w:t>
            </w:r>
          </w:p>
        </w:tc>
      </w:tr>
      <w:tr w:rsidR="0052778B" w:rsidRPr="00167E98" w14:paraId="1E787617" w14:textId="77777777" w:rsidTr="001F7AAC">
        <w:trPr>
          <w:trHeight w:val="683"/>
          <w:jc w:val="center"/>
        </w:trPr>
        <w:tc>
          <w:tcPr>
            <w:tcW w:w="415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53BA48" w14:textId="77777777" w:rsidR="0052778B" w:rsidRPr="00167E98" w:rsidRDefault="0052778B" w:rsidP="00D2518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1E0811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8284F96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D821E68" w14:textId="77777777" w:rsidR="0052778B" w:rsidRPr="00167E98" w:rsidRDefault="0052778B" w:rsidP="00D25183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t>........................................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33D571B8" w14:textId="77777777" w:rsidR="0052778B" w:rsidRPr="00167E98" w:rsidRDefault="0052778B" w:rsidP="00D25183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67E98">
              <w:rPr>
                <w:rFonts w:cs="Calibri"/>
                <w:sz w:val="24"/>
                <w:szCs w:val="24"/>
              </w:rPr>
              <w:t>razítko</w:t>
            </w:r>
          </w:p>
        </w:tc>
      </w:tr>
      <w:tr w:rsidR="0052778B" w:rsidRPr="00167E98" w14:paraId="6E864A48" w14:textId="77777777" w:rsidTr="001F7AAC">
        <w:trPr>
          <w:trHeight w:val="402"/>
          <w:jc w:val="center"/>
        </w:trPr>
        <w:tc>
          <w:tcPr>
            <w:tcW w:w="415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570675" w14:textId="77777777" w:rsidR="0052778B" w:rsidRPr="00167E98" w:rsidRDefault="0052778B" w:rsidP="00D2518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 xml:space="preserve">Titul, jméno, příjmení      </w:t>
            </w:r>
          </w:p>
        </w:tc>
        <w:tc>
          <w:tcPr>
            <w:tcW w:w="539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B9F6F86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52778B" w:rsidRPr="00167E98" w14:paraId="207EF2CB" w14:textId="77777777" w:rsidTr="001F7AAC">
        <w:trPr>
          <w:trHeight w:val="427"/>
          <w:jc w:val="center"/>
        </w:trPr>
        <w:tc>
          <w:tcPr>
            <w:tcW w:w="4158" w:type="dxa"/>
            <w:gridSpan w:val="5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30DCADDC" w14:textId="77777777" w:rsidR="0052778B" w:rsidRPr="00167E98" w:rsidRDefault="0052778B" w:rsidP="00D25183">
            <w:p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Funkce</w:t>
            </w:r>
          </w:p>
        </w:tc>
        <w:tc>
          <w:tcPr>
            <w:tcW w:w="5397" w:type="dxa"/>
            <w:gridSpan w:val="6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1D069496" w14:textId="77777777" w:rsidR="0052778B" w:rsidRPr="00167E98" w:rsidRDefault="0052778B" w:rsidP="00D25183">
            <w:pPr>
              <w:spacing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</w:t>
            </w:r>
            <w:r w:rsidR="0053103F"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</w:tbl>
    <w:p w14:paraId="41352758" w14:textId="77777777" w:rsidR="0052778B" w:rsidRPr="00645771" w:rsidRDefault="0052778B" w:rsidP="0052778B">
      <w:pPr>
        <w:autoSpaceDE w:val="0"/>
        <w:autoSpaceDN w:val="0"/>
        <w:spacing w:line="240" w:lineRule="auto"/>
        <w:rPr>
          <w:b/>
          <w:bCs/>
          <w:sz w:val="20"/>
          <w:szCs w:val="20"/>
        </w:rPr>
      </w:pPr>
    </w:p>
    <w:p w14:paraId="2F332D64" w14:textId="77777777" w:rsidR="0052778B" w:rsidRPr="00645771" w:rsidRDefault="0052778B" w:rsidP="0052778B">
      <w:pPr>
        <w:spacing w:line="240" w:lineRule="auto"/>
      </w:pPr>
    </w:p>
    <w:p w14:paraId="4C737D0D" w14:textId="77777777" w:rsidR="001A2B2F" w:rsidRPr="009C7507" w:rsidRDefault="001A2B2F" w:rsidP="009C7507">
      <w:pPr>
        <w:jc w:val="center"/>
        <w:rPr>
          <w:b/>
          <w:bCs/>
          <w:sz w:val="28"/>
          <w:szCs w:val="28"/>
        </w:rPr>
      </w:pPr>
      <w:r w:rsidRPr="009C7507">
        <w:rPr>
          <w:b/>
          <w:bCs/>
          <w:sz w:val="28"/>
          <w:szCs w:val="28"/>
        </w:rPr>
        <w:t>Prohlášení o neexistenci střetu zájmů</w:t>
      </w:r>
    </w:p>
    <w:p w14:paraId="059148D2" w14:textId="77777777" w:rsidR="001A2B2F" w:rsidRPr="001A2B2F" w:rsidRDefault="001A2B2F" w:rsidP="009C7507">
      <w:pPr>
        <w:jc w:val="center"/>
      </w:pPr>
      <w:r w:rsidRPr="001A2B2F">
        <w:t>(ČESTNÉ PROHLÁŠENÍ K VYLOUČENÍ STŘETU ZÁJMŮ)</w:t>
      </w:r>
    </w:p>
    <w:p w14:paraId="31A365C0" w14:textId="77777777" w:rsidR="001A2B2F" w:rsidRPr="001A2B2F" w:rsidRDefault="001A2B2F" w:rsidP="001A2B2F">
      <w:r w:rsidRPr="001A2B2F">
        <w:t>Dodavatel tímto v souladu se zadávacími podmínkami k výše uvedené zakázce /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8"/>
        <w:gridCol w:w="3095"/>
        <w:gridCol w:w="3095"/>
      </w:tblGrid>
      <w:tr w:rsidR="001A2B2F" w:rsidRPr="001A2B2F" w14:paraId="4EA976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hideMark/>
          </w:tcPr>
          <w:p w14:paraId="648338D6" w14:textId="77777777" w:rsidR="001A2B2F" w:rsidRPr="001A2B2F" w:rsidRDefault="001A2B2F" w:rsidP="001A2B2F">
            <w:r w:rsidRPr="001A2B2F">
              <w:t xml:space="preserve">Jméno </w:t>
            </w:r>
          </w:p>
        </w:tc>
        <w:tc>
          <w:tcPr>
            <w:tcW w:w="3323" w:type="dxa"/>
            <w:hideMark/>
          </w:tcPr>
          <w:p w14:paraId="19284B87" w14:textId="77777777" w:rsidR="001A2B2F" w:rsidRPr="001A2B2F" w:rsidRDefault="001A2B2F" w:rsidP="001A2B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2B2F">
              <w:t>příjmení</w:t>
            </w:r>
          </w:p>
        </w:tc>
        <w:tc>
          <w:tcPr>
            <w:tcW w:w="3323" w:type="dxa"/>
            <w:hideMark/>
          </w:tcPr>
          <w:p w14:paraId="39E62F18" w14:textId="77777777" w:rsidR="001A2B2F" w:rsidRPr="001A2B2F" w:rsidRDefault="001A2B2F" w:rsidP="001A2B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2B2F">
              <w:t>Datum narození</w:t>
            </w:r>
          </w:p>
        </w:tc>
      </w:tr>
      <w:tr w:rsidR="001A2B2F" w:rsidRPr="001A2B2F" w14:paraId="26AB42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hideMark/>
          </w:tcPr>
          <w:p w14:paraId="562B2B01" w14:textId="77777777" w:rsidR="001A2B2F" w:rsidRPr="001A2B2F" w:rsidRDefault="001A2B2F" w:rsidP="001A2B2F">
            <w:r w:rsidRPr="001A2B2F">
              <w:t>[VYPLNÍ DODAVATEL]</w:t>
            </w:r>
          </w:p>
        </w:tc>
        <w:tc>
          <w:tcPr>
            <w:tcW w:w="3323" w:type="dxa"/>
            <w:hideMark/>
          </w:tcPr>
          <w:p w14:paraId="511D9B75" w14:textId="77777777" w:rsidR="001A2B2F" w:rsidRPr="001A2B2F" w:rsidRDefault="001A2B2F" w:rsidP="001A2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2B2F">
              <w:t>[VYPLNÍ DODAVATEL]</w:t>
            </w:r>
          </w:p>
        </w:tc>
        <w:tc>
          <w:tcPr>
            <w:tcW w:w="3323" w:type="dxa"/>
            <w:hideMark/>
          </w:tcPr>
          <w:p w14:paraId="77E1A607" w14:textId="77777777" w:rsidR="001A2B2F" w:rsidRPr="001A2B2F" w:rsidRDefault="001A2B2F" w:rsidP="001A2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2B2F">
              <w:t>[VYPLNÍ DODAVATEL]</w:t>
            </w:r>
          </w:p>
        </w:tc>
      </w:tr>
    </w:tbl>
    <w:p w14:paraId="13164D8E" w14:textId="77777777" w:rsidR="001A2B2F" w:rsidRPr="001A2B2F" w:rsidRDefault="001A2B2F" w:rsidP="001A2B2F"/>
    <w:p w14:paraId="12D5137C" w14:textId="77777777" w:rsidR="001A2B2F" w:rsidRPr="001A2B2F" w:rsidRDefault="001A2B2F" w:rsidP="001A2B2F">
      <w:r w:rsidRPr="001A2B2F">
        <w:t xml:space="preserve">Dodavatel tímto v souladu s </w:t>
      </w:r>
      <w:proofErr w:type="spellStart"/>
      <w:r w:rsidRPr="001A2B2F">
        <w:t>ust</w:t>
      </w:r>
      <w:proofErr w:type="spellEnd"/>
      <w:r w:rsidRPr="001A2B2F">
        <w:t xml:space="preserve">. § 4b zákona č. 159/2006 Sb., o střetu zájmů, ve znění pozdějších předpisů (dále jen „zákon o střetu zájmů“) čestně prohlašuje, že není obchodní společností, ve které </w:t>
      </w:r>
      <w:r w:rsidRPr="001A2B2F">
        <w:lastRenderedPageBreak/>
        <w:t>veřejný funkcionář uvedený v § 2 odst. 1 písm. c) zákona o střetu zájmů</w:t>
      </w:r>
      <w:r w:rsidRPr="001A2B2F">
        <w:rPr>
          <w:vertAlign w:val="superscript"/>
        </w:rPr>
        <w:footnoteReference w:id="1"/>
      </w:r>
      <w:r w:rsidRPr="001A2B2F">
        <w:t xml:space="preserve">  , nebo jím ovládaná osoba vlastní podíl představující alespoň 25 % účasti společníka v obchodní společnosti.</w:t>
      </w:r>
    </w:p>
    <w:p w14:paraId="13594AA6" w14:textId="77777777" w:rsidR="001A2B2F" w:rsidRPr="009C7507" w:rsidRDefault="001A2B2F" w:rsidP="009C7507">
      <w:pPr>
        <w:jc w:val="center"/>
        <w:rPr>
          <w:sz w:val="28"/>
          <w:szCs w:val="28"/>
        </w:rPr>
      </w:pPr>
      <w:r w:rsidRPr="009C7507">
        <w:rPr>
          <w:b/>
          <w:bCs/>
          <w:sz w:val="28"/>
          <w:szCs w:val="28"/>
        </w:rPr>
        <w:t>Prohlášení k protiruským sankcím</w:t>
      </w:r>
    </w:p>
    <w:p w14:paraId="63918A89" w14:textId="77777777" w:rsidR="001A2B2F" w:rsidRPr="001A2B2F" w:rsidRDefault="001A2B2F" w:rsidP="001A2B2F">
      <w:pPr>
        <w:rPr>
          <w:b/>
        </w:rPr>
      </w:pPr>
      <w:r w:rsidRPr="001A2B2F">
        <w:t>Účastník</w:t>
      </w:r>
      <w:r w:rsidRPr="001A2B2F">
        <w:rPr>
          <w:b/>
        </w:rPr>
        <w:t xml:space="preserve"> tímto prohlašuje, že:</w:t>
      </w:r>
    </w:p>
    <w:p w14:paraId="617C8781" w14:textId="77777777" w:rsidR="001A2B2F" w:rsidRPr="001A2B2F" w:rsidRDefault="001A2B2F" w:rsidP="001A2B2F">
      <w:pPr>
        <w:numPr>
          <w:ilvl w:val="0"/>
          <w:numId w:val="1"/>
        </w:numPr>
      </w:pPr>
      <w:r w:rsidRPr="001A2B2F"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A2B2F">
        <w:t>ii</w:t>
      </w:r>
      <w:proofErr w:type="spellEnd"/>
      <w:r w:rsidRPr="001A2B2F">
        <w:t>) kterákoli z osob, jejichž kapacity bude Účastník využívat, a to v rozsahu více než 10 % nabídkové ceny,</w:t>
      </w:r>
    </w:p>
    <w:p w14:paraId="0167429F" w14:textId="77777777" w:rsidR="001A2B2F" w:rsidRPr="001A2B2F" w:rsidRDefault="001A2B2F" w:rsidP="001A2B2F">
      <w:pPr>
        <w:numPr>
          <w:ilvl w:val="0"/>
          <w:numId w:val="2"/>
        </w:numPr>
      </w:pPr>
      <w:r w:rsidRPr="001A2B2F">
        <w:t>není ruským státním příslušníkem, fyzickou či právnickou osobou nebo subjektem či orgánem se sídlem v Rusku,</w:t>
      </w:r>
    </w:p>
    <w:p w14:paraId="717390AC" w14:textId="77777777" w:rsidR="001A2B2F" w:rsidRPr="001A2B2F" w:rsidRDefault="001A2B2F" w:rsidP="001A2B2F">
      <w:pPr>
        <w:numPr>
          <w:ilvl w:val="0"/>
          <w:numId w:val="2"/>
        </w:numPr>
      </w:pPr>
      <w:r w:rsidRPr="001A2B2F">
        <w:t>není z více než 50 % přímo či nepřímo vlastněn některým ze subjektů uvedených v písmeni a), ani</w:t>
      </w:r>
    </w:p>
    <w:p w14:paraId="7981F830" w14:textId="77777777" w:rsidR="001A2B2F" w:rsidRPr="001A2B2F" w:rsidRDefault="001A2B2F" w:rsidP="001A2B2F">
      <w:pPr>
        <w:numPr>
          <w:ilvl w:val="0"/>
          <w:numId w:val="2"/>
        </w:numPr>
      </w:pPr>
      <w:r w:rsidRPr="001A2B2F">
        <w:t>nejedná jménem nebo na pokyn některého ze subjektů uvedených v písmeni a) nebo b);</w:t>
      </w:r>
    </w:p>
    <w:p w14:paraId="0A1B4FCA" w14:textId="77777777" w:rsidR="001A2B2F" w:rsidRPr="001A2B2F" w:rsidRDefault="001A2B2F" w:rsidP="001A2B2F">
      <w:pPr>
        <w:numPr>
          <w:ilvl w:val="0"/>
          <w:numId w:val="1"/>
        </w:numPr>
      </w:pPr>
      <w:r w:rsidRPr="001A2B2F">
        <w:t xml:space="preserve">není osobou uvedenou v sankčním seznamu v příloze nařízení Rady (EU) č. 269/2014 ze dne </w:t>
      </w:r>
      <w:r w:rsidRPr="001A2B2F"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A2B2F">
        <w:footnoteReference w:id="2"/>
      </w:r>
      <w:r w:rsidRPr="001A2B2F">
        <w:t>;</w:t>
      </w:r>
    </w:p>
    <w:p w14:paraId="54D09FB8" w14:textId="77777777" w:rsidR="001A2B2F" w:rsidRPr="001A2B2F" w:rsidRDefault="001A2B2F" w:rsidP="001A2B2F">
      <w:pPr>
        <w:numPr>
          <w:ilvl w:val="0"/>
          <w:numId w:val="1"/>
        </w:numPr>
      </w:pPr>
      <w:r w:rsidRPr="001A2B2F"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48DB60C" w14:textId="77777777" w:rsidR="001A2B2F" w:rsidRPr="001A2B2F" w:rsidRDefault="001A2B2F" w:rsidP="001A2B2F"/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5"/>
        <w:gridCol w:w="4050"/>
      </w:tblGrid>
      <w:tr w:rsidR="001A2B2F" w:rsidRPr="001A2B2F" w14:paraId="3600F7B5" w14:textId="77777777">
        <w:trPr>
          <w:trHeight w:val="683"/>
          <w:jc w:val="center"/>
        </w:trPr>
        <w:tc>
          <w:tcPr>
            <w:tcW w:w="550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DD788" w14:textId="77777777" w:rsidR="001A2B2F" w:rsidRPr="001A2B2F" w:rsidRDefault="001A2B2F" w:rsidP="001A2B2F">
            <w:pPr>
              <w:rPr>
                <w:b/>
                <w:bCs/>
              </w:rPr>
            </w:pPr>
            <w:r w:rsidRPr="001A2B2F">
              <w:rPr>
                <w:b/>
                <w:bCs/>
              </w:rPr>
              <w:t>Podpis oprávněné osoby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7B9248D4" w14:textId="77777777" w:rsidR="001A2B2F" w:rsidRPr="001A2B2F" w:rsidRDefault="001A2B2F" w:rsidP="001A2B2F">
            <w:r w:rsidRPr="001A2B2F">
              <w:t>  [DOPLNÍ ÚČASTNÍK]</w:t>
            </w:r>
          </w:p>
        </w:tc>
      </w:tr>
    </w:tbl>
    <w:p w14:paraId="5E2BBCFC" w14:textId="77777777" w:rsidR="001A2B2F" w:rsidRPr="001A2B2F" w:rsidRDefault="001A2B2F" w:rsidP="001A2B2F"/>
    <w:p w14:paraId="596127AC" w14:textId="77777777" w:rsidR="00541531" w:rsidRDefault="00541531"/>
    <w:sectPr w:rsidR="00541531" w:rsidSect="005415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8E83" w14:textId="77777777" w:rsidR="001F2B17" w:rsidRDefault="001F2B17" w:rsidP="0052778B">
      <w:pPr>
        <w:spacing w:after="0" w:line="240" w:lineRule="auto"/>
      </w:pPr>
      <w:r>
        <w:separator/>
      </w:r>
    </w:p>
  </w:endnote>
  <w:endnote w:type="continuationSeparator" w:id="0">
    <w:p w14:paraId="6349DE11" w14:textId="77777777" w:rsidR="001F2B17" w:rsidRDefault="001F2B17" w:rsidP="005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65BC" w14:textId="77777777" w:rsidR="001F2B17" w:rsidRDefault="001F2B17" w:rsidP="0052778B">
      <w:pPr>
        <w:spacing w:after="0" w:line="240" w:lineRule="auto"/>
      </w:pPr>
      <w:r>
        <w:separator/>
      </w:r>
    </w:p>
  </w:footnote>
  <w:footnote w:type="continuationSeparator" w:id="0">
    <w:p w14:paraId="04C24816" w14:textId="77777777" w:rsidR="001F2B17" w:rsidRDefault="001F2B17" w:rsidP="0052778B">
      <w:pPr>
        <w:spacing w:after="0" w:line="240" w:lineRule="auto"/>
      </w:pPr>
      <w:r>
        <w:continuationSeparator/>
      </w:r>
    </w:p>
  </w:footnote>
  <w:footnote w:id="1">
    <w:p w14:paraId="4EFDEE68" w14:textId="77777777" w:rsidR="001A2B2F" w:rsidRDefault="001A2B2F" w:rsidP="001A2B2F">
      <w:pPr>
        <w:pStyle w:val="Textpoznpodarou"/>
      </w:pPr>
      <w:r>
        <w:rPr>
          <w:rStyle w:val="Znakapoznpodarou"/>
        </w:rPr>
        <w:footnoteRef/>
      </w:r>
      <w: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EAFE3F8" w14:textId="77777777" w:rsidR="001A2B2F" w:rsidRDefault="001A2B2F" w:rsidP="001A2B2F">
      <w:pPr>
        <w:pStyle w:val="Textpoznpodarou"/>
        <w:rPr>
          <w:rFonts w:ascii="Arial" w:hAnsi="Arial" w:cs="Arial"/>
          <w:szCs w:val="16"/>
        </w:rPr>
      </w:pPr>
      <w:r>
        <w:rPr>
          <w:rStyle w:val="Znakapoznpodarou"/>
          <w:rFonts w:ascii="Arial" w:hAnsi="Arial" w:cs="Arial"/>
          <w:sz w:val="16"/>
          <w:szCs w:val="12"/>
        </w:rPr>
        <w:footnoteRef/>
      </w:r>
      <w:r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cs="Arial"/>
            <w:sz w:val="16"/>
            <w:szCs w:val="12"/>
          </w:rPr>
          <w:t>https://www.financnianalytickyurad.cz/blog/zarazeni-dalsich-osob-na-sankcni-seznam-proti-rusku</w:t>
        </w:r>
      </w:hyperlink>
      <w:r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5CC8" w14:textId="77777777" w:rsidR="0052778B" w:rsidRPr="00F22302" w:rsidRDefault="0052778B" w:rsidP="00F22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>
      <w:start w:val="1"/>
      <w:numFmt w:val="lowerLetter"/>
      <w:lvlText w:val="%2."/>
      <w:lvlJc w:val="left"/>
      <w:pPr>
        <w:ind w:left="1936" w:hanging="360"/>
      </w:pPr>
    </w:lvl>
    <w:lvl w:ilvl="2" w:tplc="0405001B">
      <w:start w:val="1"/>
      <w:numFmt w:val="lowerRoman"/>
      <w:lvlText w:val="%3."/>
      <w:lvlJc w:val="right"/>
      <w:pPr>
        <w:ind w:left="2656" w:hanging="180"/>
      </w:pPr>
    </w:lvl>
    <w:lvl w:ilvl="3" w:tplc="0405000F">
      <w:start w:val="1"/>
      <w:numFmt w:val="decimal"/>
      <w:lvlText w:val="%4."/>
      <w:lvlJc w:val="left"/>
      <w:pPr>
        <w:ind w:left="3376" w:hanging="360"/>
      </w:pPr>
    </w:lvl>
    <w:lvl w:ilvl="4" w:tplc="04050019">
      <w:start w:val="1"/>
      <w:numFmt w:val="lowerLetter"/>
      <w:lvlText w:val="%5."/>
      <w:lvlJc w:val="left"/>
      <w:pPr>
        <w:ind w:left="4096" w:hanging="360"/>
      </w:pPr>
    </w:lvl>
    <w:lvl w:ilvl="5" w:tplc="0405001B">
      <w:start w:val="1"/>
      <w:numFmt w:val="lowerRoman"/>
      <w:lvlText w:val="%6."/>
      <w:lvlJc w:val="right"/>
      <w:pPr>
        <w:ind w:left="4816" w:hanging="180"/>
      </w:pPr>
    </w:lvl>
    <w:lvl w:ilvl="6" w:tplc="0405000F">
      <w:start w:val="1"/>
      <w:numFmt w:val="decimal"/>
      <w:lvlText w:val="%7."/>
      <w:lvlJc w:val="left"/>
      <w:pPr>
        <w:ind w:left="5536" w:hanging="360"/>
      </w:pPr>
    </w:lvl>
    <w:lvl w:ilvl="7" w:tplc="04050019">
      <w:start w:val="1"/>
      <w:numFmt w:val="lowerLetter"/>
      <w:lvlText w:val="%8."/>
      <w:lvlJc w:val="left"/>
      <w:pPr>
        <w:ind w:left="6256" w:hanging="360"/>
      </w:pPr>
    </w:lvl>
    <w:lvl w:ilvl="8" w:tplc="0405001B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62803">
    <w:abstractNumId w:val="1"/>
  </w:num>
  <w:num w:numId="2" w16cid:durableId="472017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8B"/>
    <w:rsid w:val="00005B79"/>
    <w:rsid w:val="00026307"/>
    <w:rsid w:val="000E74C7"/>
    <w:rsid w:val="00150F55"/>
    <w:rsid w:val="00167E98"/>
    <w:rsid w:val="00177D26"/>
    <w:rsid w:val="001A2B2F"/>
    <w:rsid w:val="001F2556"/>
    <w:rsid w:val="001F2B17"/>
    <w:rsid w:val="001F7AAC"/>
    <w:rsid w:val="00210698"/>
    <w:rsid w:val="0025451F"/>
    <w:rsid w:val="0025513D"/>
    <w:rsid w:val="00260922"/>
    <w:rsid w:val="002A02D0"/>
    <w:rsid w:val="002F5594"/>
    <w:rsid w:val="00350512"/>
    <w:rsid w:val="003F71D1"/>
    <w:rsid w:val="00401B41"/>
    <w:rsid w:val="00411C36"/>
    <w:rsid w:val="004F2E18"/>
    <w:rsid w:val="0052778B"/>
    <w:rsid w:val="0053103F"/>
    <w:rsid w:val="00536BE3"/>
    <w:rsid w:val="00541531"/>
    <w:rsid w:val="00582883"/>
    <w:rsid w:val="005B650D"/>
    <w:rsid w:val="005C4FF0"/>
    <w:rsid w:val="005D56B3"/>
    <w:rsid w:val="005E21EC"/>
    <w:rsid w:val="00634673"/>
    <w:rsid w:val="006A2A3A"/>
    <w:rsid w:val="006F2013"/>
    <w:rsid w:val="007C1AEB"/>
    <w:rsid w:val="007C51E0"/>
    <w:rsid w:val="00873A26"/>
    <w:rsid w:val="00890977"/>
    <w:rsid w:val="009B2BA7"/>
    <w:rsid w:val="009C7507"/>
    <w:rsid w:val="00A2124F"/>
    <w:rsid w:val="00A80926"/>
    <w:rsid w:val="00AA410F"/>
    <w:rsid w:val="00B10319"/>
    <w:rsid w:val="00B861F3"/>
    <w:rsid w:val="00BC3001"/>
    <w:rsid w:val="00C12F08"/>
    <w:rsid w:val="00C15473"/>
    <w:rsid w:val="00C16A06"/>
    <w:rsid w:val="00C204C5"/>
    <w:rsid w:val="00C21A1F"/>
    <w:rsid w:val="00C7262A"/>
    <w:rsid w:val="00C76CF2"/>
    <w:rsid w:val="00CA372C"/>
    <w:rsid w:val="00CC49AD"/>
    <w:rsid w:val="00CD620A"/>
    <w:rsid w:val="00D25183"/>
    <w:rsid w:val="00DD5718"/>
    <w:rsid w:val="00E109BE"/>
    <w:rsid w:val="00E35F7E"/>
    <w:rsid w:val="00EC6EE6"/>
    <w:rsid w:val="00EE58E9"/>
    <w:rsid w:val="00F039BB"/>
    <w:rsid w:val="00F22302"/>
    <w:rsid w:val="00F342ED"/>
    <w:rsid w:val="00F454A1"/>
    <w:rsid w:val="00F679ED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CD29"/>
  <w15:docId w15:val="{6E58C139-4D47-4FEC-9583-9373F64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52778B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5277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52778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78B"/>
    <w:rPr>
      <w:rFonts w:ascii="Tahoma" w:eastAsia="Calibri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  <w:style w:type="table" w:styleId="Prosttabulka4">
    <w:name w:val="Plain Table 4"/>
    <w:basedOn w:val="Normlntabulka"/>
    <w:uiPriority w:val="44"/>
    <w:rsid w:val="001A2B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uiPriority w:val="99"/>
    <w:semiHidden/>
    <w:unhideWhenUsed/>
    <w:rsid w:val="001A2B2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1A2B2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2B2F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1A2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19</cp:revision>
  <dcterms:created xsi:type="dcterms:W3CDTF">2013-11-21T12:45:00Z</dcterms:created>
  <dcterms:modified xsi:type="dcterms:W3CDTF">2026-03-17T15:16:00Z</dcterms:modified>
</cp:coreProperties>
</file>