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C88F" w14:textId="61C373F7"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 xml:space="preserve">Příloha č. </w:t>
      </w:r>
      <w:r w:rsidR="00B574FD">
        <w:rPr>
          <w:rFonts w:asciiTheme="minorHAnsi" w:hAnsiTheme="minorHAnsi" w:cstheme="minorHAnsi"/>
          <w:b/>
          <w:lang w:eastAsia="cs-CZ"/>
        </w:rPr>
        <w:t>1</w:t>
      </w:r>
      <w:r w:rsidRPr="00466287">
        <w:rPr>
          <w:rFonts w:asciiTheme="minorHAnsi" w:hAnsiTheme="minorHAnsi" w:cstheme="minorHAnsi"/>
          <w:b/>
          <w:lang w:eastAsia="cs-CZ"/>
        </w:rPr>
        <w:t xml:space="preserve"> </w:t>
      </w:r>
      <w:r w:rsidR="002D58E3">
        <w:rPr>
          <w:rFonts w:asciiTheme="minorHAnsi" w:hAnsiTheme="minorHAnsi" w:cstheme="minorHAnsi"/>
          <w:b/>
          <w:lang w:eastAsia="cs-CZ"/>
        </w:rPr>
        <w:t>V</w:t>
      </w:r>
      <w:r w:rsidRPr="00466287">
        <w:rPr>
          <w:rFonts w:asciiTheme="minorHAnsi" w:hAnsiTheme="minorHAnsi" w:cstheme="minorHAnsi"/>
          <w:b/>
          <w:lang w:eastAsia="cs-CZ"/>
        </w:rPr>
        <w:t>ýzvy k podání nabíd</w:t>
      </w:r>
      <w:r w:rsidR="00F26D26">
        <w:rPr>
          <w:rFonts w:asciiTheme="minorHAnsi" w:hAnsiTheme="minorHAnsi" w:cstheme="minorHAnsi"/>
          <w:b/>
          <w:lang w:eastAsia="cs-CZ"/>
        </w:rPr>
        <w:t>k</w:t>
      </w:r>
      <w:r w:rsidR="00572368">
        <w:rPr>
          <w:rFonts w:asciiTheme="minorHAnsi" w:hAnsiTheme="minorHAnsi" w:cstheme="minorHAnsi"/>
          <w:b/>
          <w:lang w:eastAsia="cs-CZ"/>
        </w:rPr>
        <w:t>y</w:t>
      </w:r>
    </w:p>
    <w:p w14:paraId="45E7DA6F" w14:textId="77777777"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w:t>
      </w:r>
    </w:p>
    <w:p w14:paraId="6AB3AEE9" w14:textId="3032557F"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Předloha formuláře nabídky</w:t>
      </w:r>
    </w:p>
    <w:p w14:paraId="31D29D00" w14:textId="77777777" w:rsidR="002A101F" w:rsidRPr="00466287" w:rsidRDefault="002A101F" w:rsidP="00783E4D">
      <w:pPr>
        <w:pStyle w:val="2nesltext"/>
        <w:spacing w:before="0" w:after="120"/>
        <w:jc w:val="center"/>
        <w:rPr>
          <w:rFonts w:asciiTheme="minorHAnsi" w:hAnsiTheme="minorHAnsi" w:cstheme="minorHAnsi"/>
          <w:b/>
          <w:lang w:eastAsia="cs-CZ"/>
        </w:rPr>
      </w:pPr>
    </w:p>
    <w:p w14:paraId="0A4A11A4" w14:textId="650042E7" w:rsidR="004E00C5" w:rsidRPr="00466287" w:rsidRDefault="004E00C5" w:rsidP="00783E4D">
      <w:pPr>
        <w:pStyle w:val="2nesltext"/>
        <w:spacing w:before="0" w:after="120"/>
        <w:jc w:val="center"/>
        <w:rPr>
          <w:rFonts w:asciiTheme="minorHAnsi" w:hAnsiTheme="minorHAnsi" w:cstheme="minorHAnsi"/>
          <w:sz w:val="28"/>
          <w:szCs w:val="28"/>
          <w:lang w:eastAsia="cs-CZ"/>
        </w:rPr>
      </w:pPr>
      <w:r w:rsidRPr="00466287">
        <w:rPr>
          <w:rFonts w:asciiTheme="minorHAnsi" w:hAnsiTheme="minorHAnsi" w:cstheme="minorHAnsi"/>
          <w:b/>
          <w:sz w:val="28"/>
          <w:szCs w:val="28"/>
          <w:lang w:eastAsia="cs-CZ"/>
        </w:rPr>
        <w:t>Formulář nabídky</w:t>
      </w:r>
    </w:p>
    <w:p w14:paraId="3F7B871C" w14:textId="77777777" w:rsidR="002D58E3" w:rsidRDefault="004E00C5" w:rsidP="00783E4D">
      <w:pPr>
        <w:spacing w:after="120"/>
        <w:rPr>
          <w:rFonts w:asciiTheme="minorHAnsi" w:hAnsiTheme="minorHAnsi" w:cstheme="minorHAnsi"/>
          <w:bCs/>
          <w:i/>
          <w:color w:val="000000"/>
          <w:sz w:val="22"/>
          <w:szCs w:val="22"/>
        </w:rPr>
      </w:pPr>
      <w:r w:rsidRPr="00466287">
        <w:rPr>
          <w:rFonts w:asciiTheme="minorHAnsi" w:hAnsiTheme="minorHAnsi" w:cstheme="minorHAnsi"/>
          <w:bCs/>
          <w:i/>
          <w:color w:val="000000"/>
          <w:sz w:val="22"/>
          <w:szCs w:val="22"/>
        </w:rPr>
        <w:t xml:space="preserve"> </w:t>
      </w:r>
    </w:p>
    <w:p w14:paraId="7C970D12" w14:textId="2CAFEB53" w:rsidR="00AC69F6" w:rsidRPr="004847C9" w:rsidRDefault="00D0173B" w:rsidP="00783E4D">
      <w:pPr>
        <w:spacing w:after="120"/>
        <w:rPr>
          <w:rFonts w:asciiTheme="minorHAnsi" w:hAnsiTheme="minorHAnsi" w:cstheme="minorHAnsi"/>
          <w:b/>
          <w:bCs/>
          <w:sz w:val="22"/>
          <w:szCs w:val="22"/>
        </w:rPr>
      </w:pPr>
      <w:r w:rsidRPr="004847C9">
        <w:rPr>
          <w:rFonts w:asciiTheme="minorHAnsi" w:hAnsiTheme="minorHAnsi" w:cstheme="minorHAnsi"/>
          <w:bCs/>
          <w:i/>
          <w:color w:val="000000"/>
          <w:sz w:val="22"/>
          <w:szCs w:val="22"/>
        </w:rPr>
        <w:t xml:space="preserve">Veřejná </w:t>
      </w:r>
      <w:r w:rsidR="00AE32AF" w:rsidRPr="004847C9">
        <w:rPr>
          <w:rFonts w:asciiTheme="minorHAnsi" w:hAnsiTheme="minorHAnsi" w:cstheme="minorHAnsi"/>
          <w:bCs/>
          <w:i/>
          <w:color w:val="000000"/>
          <w:sz w:val="22"/>
          <w:szCs w:val="22"/>
        </w:rPr>
        <w:t>zakázka</w:t>
      </w:r>
      <w:r w:rsidR="00AE32AF" w:rsidRPr="004847C9">
        <w:rPr>
          <w:rFonts w:asciiTheme="minorHAnsi" w:hAnsiTheme="minorHAnsi" w:cstheme="minorHAnsi"/>
          <w:b/>
          <w:bCs/>
          <w:color w:val="000000"/>
          <w:sz w:val="22"/>
          <w:szCs w:val="22"/>
        </w:rPr>
        <w:t xml:space="preserve">: </w:t>
      </w:r>
      <w:r w:rsidR="00AC69F6" w:rsidRPr="004847C9">
        <w:rPr>
          <w:rFonts w:asciiTheme="minorHAnsi" w:hAnsiTheme="minorHAnsi" w:cstheme="minorHAnsi"/>
          <w:b/>
          <w:bCs/>
          <w:sz w:val="22"/>
          <w:szCs w:val="22"/>
        </w:rPr>
        <w:t>„</w:t>
      </w:r>
      <w:r w:rsidR="0077422D">
        <w:rPr>
          <w:rFonts w:ascii="Calibri" w:hAnsi="Calibri" w:cs="Calibri"/>
          <w:b/>
          <w:bCs/>
          <w:sz w:val="22"/>
          <w:szCs w:val="22"/>
        </w:rPr>
        <w:t>O</w:t>
      </w:r>
      <w:r w:rsidR="001A4578">
        <w:rPr>
          <w:rFonts w:ascii="Calibri" w:hAnsi="Calibri" w:cs="Calibri"/>
          <w:b/>
          <w:bCs/>
          <w:sz w:val="22"/>
          <w:szCs w:val="22"/>
        </w:rPr>
        <w:t>prav</w:t>
      </w:r>
      <w:r w:rsidR="0077422D">
        <w:rPr>
          <w:rFonts w:ascii="Calibri" w:hAnsi="Calibri" w:cs="Calibri"/>
          <w:b/>
          <w:bCs/>
          <w:sz w:val="22"/>
          <w:szCs w:val="22"/>
        </w:rPr>
        <w:t>y</w:t>
      </w:r>
      <w:r w:rsidR="001A4578">
        <w:rPr>
          <w:rFonts w:ascii="Calibri" w:hAnsi="Calibri" w:cs="Calibri"/>
          <w:b/>
          <w:bCs/>
          <w:sz w:val="22"/>
          <w:szCs w:val="22"/>
        </w:rPr>
        <w:t xml:space="preserve"> a údržba kmenových učeben</w:t>
      </w:r>
      <w:r w:rsidR="00AC69F6" w:rsidRPr="004847C9">
        <w:rPr>
          <w:rFonts w:asciiTheme="minorHAnsi" w:hAnsiTheme="minorHAnsi" w:cstheme="minorHAnsi"/>
          <w:b/>
          <w:bCs/>
          <w:sz w:val="22"/>
          <w:szCs w:val="22"/>
        </w:rPr>
        <w:t>“</w:t>
      </w:r>
    </w:p>
    <w:p w14:paraId="633C34D3" w14:textId="2779111E" w:rsidR="00896226" w:rsidRPr="004847C9" w:rsidRDefault="00896226" w:rsidP="00783E4D">
      <w:pPr>
        <w:spacing w:after="120"/>
        <w:jc w:val="both"/>
        <w:rPr>
          <w:rFonts w:asciiTheme="minorHAnsi" w:hAnsiTheme="minorHAnsi" w:cstheme="minorHAnsi"/>
          <w:b/>
          <w:sz w:val="22"/>
          <w:szCs w:val="22"/>
        </w:rPr>
      </w:pPr>
      <w:r w:rsidRPr="004847C9">
        <w:rPr>
          <w:rFonts w:asciiTheme="minorHAnsi" w:hAnsiTheme="minorHAnsi" w:cstheme="minorHAnsi"/>
          <w:bCs/>
          <w:i/>
          <w:iCs/>
          <w:sz w:val="22"/>
          <w:szCs w:val="22"/>
        </w:rPr>
        <w:t>Zadavatel</w:t>
      </w:r>
      <w:r w:rsidRPr="004847C9">
        <w:rPr>
          <w:rFonts w:asciiTheme="minorHAnsi" w:hAnsiTheme="minorHAnsi" w:cstheme="minorHAnsi"/>
          <w:bCs/>
          <w:sz w:val="22"/>
          <w:szCs w:val="22"/>
        </w:rPr>
        <w:t>:</w:t>
      </w:r>
      <w:r w:rsidRPr="004847C9">
        <w:rPr>
          <w:rFonts w:asciiTheme="minorHAnsi" w:hAnsiTheme="minorHAnsi" w:cstheme="minorHAnsi"/>
          <w:b/>
          <w:sz w:val="22"/>
          <w:szCs w:val="22"/>
        </w:rPr>
        <w:t xml:space="preserve"> </w:t>
      </w:r>
      <w:r w:rsidR="001A4578" w:rsidRPr="001A4578">
        <w:rPr>
          <w:rFonts w:asciiTheme="minorHAnsi" w:hAnsiTheme="minorHAnsi" w:cstheme="minorHAnsi"/>
          <w:b/>
          <w:bCs/>
          <w:sz w:val="22"/>
          <w:szCs w:val="22"/>
        </w:rPr>
        <w:t>Gymnázium a jazyková škola s právem státní jazykové zkoušky Břeclav</w:t>
      </w:r>
      <w:r w:rsidR="008A2DD3" w:rsidRPr="004847C9">
        <w:rPr>
          <w:rFonts w:asciiTheme="minorHAnsi" w:hAnsiTheme="minorHAnsi" w:cstheme="minorHAnsi"/>
          <w:b/>
          <w:sz w:val="22"/>
          <w:szCs w:val="22"/>
        </w:rPr>
        <w:t>, příspěvková organizace</w:t>
      </w:r>
    </w:p>
    <w:p w14:paraId="626ABEE2" w14:textId="2460E80E" w:rsidR="00D0173B" w:rsidRPr="004847C9" w:rsidRDefault="00D0173B" w:rsidP="00783E4D">
      <w:pPr>
        <w:autoSpaceDE w:val="0"/>
        <w:autoSpaceDN w:val="0"/>
        <w:adjustRightInd w:val="0"/>
        <w:spacing w:after="120"/>
        <w:jc w:val="center"/>
        <w:rPr>
          <w:rFonts w:asciiTheme="minorHAnsi" w:hAnsiTheme="minorHAnsi" w:cstheme="minorHAnsi"/>
          <w:b/>
          <w:bCs/>
          <w:color w:val="000000"/>
          <w:sz w:val="22"/>
          <w:szCs w:val="22"/>
        </w:rPr>
      </w:pPr>
    </w:p>
    <w:p w14:paraId="626ABEE3" w14:textId="77777777" w:rsidR="00D0173B" w:rsidRPr="004847C9" w:rsidRDefault="00D0173B"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b/>
          <w:bCs/>
          <w:color w:val="000000"/>
          <w:sz w:val="22"/>
          <w:szCs w:val="22"/>
        </w:rPr>
        <w:t xml:space="preserve">Účastník: </w:t>
      </w:r>
    </w:p>
    <w:p w14:paraId="500DE19E"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Název/obchodní firma/jméno a příjmení: </w:t>
      </w:r>
      <w:r w:rsidRPr="004847C9">
        <w:rPr>
          <w:rFonts w:asciiTheme="minorHAnsi" w:hAnsiTheme="minorHAnsi" w:cstheme="minorHAnsi"/>
          <w:i/>
          <w:iCs/>
          <w:color w:val="000000"/>
          <w:sz w:val="22"/>
          <w:szCs w:val="22"/>
          <w:highlight w:val="cyan"/>
        </w:rPr>
        <w:t>[„doplní účastník“]</w:t>
      </w:r>
    </w:p>
    <w:p w14:paraId="3F9539AC"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Zastoupený: </w:t>
      </w:r>
      <w:r w:rsidRPr="004847C9">
        <w:rPr>
          <w:rFonts w:asciiTheme="minorHAnsi" w:hAnsiTheme="minorHAnsi" w:cstheme="minorHAnsi"/>
          <w:i/>
          <w:iCs/>
          <w:color w:val="000000"/>
          <w:sz w:val="22"/>
          <w:szCs w:val="22"/>
          <w:highlight w:val="cyan"/>
        </w:rPr>
        <w:t>[„doplní účastník“]</w:t>
      </w:r>
    </w:p>
    <w:p w14:paraId="5AD25C11" w14:textId="6D68B02F"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Sídlo/místo podnikání</w:t>
      </w:r>
      <w:r w:rsidR="00E22BF8">
        <w:rPr>
          <w:rFonts w:asciiTheme="minorHAnsi" w:hAnsiTheme="minorHAnsi" w:cstheme="minorHAnsi"/>
          <w:i/>
          <w:iCs/>
          <w:color w:val="000000"/>
          <w:sz w:val="22"/>
          <w:szCs w:val="22"/>
        </w:rPr>
        <w:t>/bydliště</w:t>
      </w:r>
      <w:r w:rsidRPr="004847C9">
        <w:rPr>
          <w:rFonts w:asciiTheme="minorHAnsi" w:hAnsiTheme="minorHAnsi" w:cstheme="minorHAnsi"/>
          <w:i/>
          <w:iCs/>
          <w:color w:val="000000"/>
          <w:sz w:val="22"/>
          <w:szCs w:val="22"/>
        </w:rPr>
        <w:t xml:space="preserve">: </w:t>
      </w:r>
      <w:r w:rsidRPr="004847C9">
        <w:rPr>
          <w:rFonts w:asciiTheme="minorHAnsi" w:hAnsiTheme="minorHAnsi" w:cstheme="minorHAnsi"/>
          <w:i/>
          <w:iCs/>
          <w:color w:val="000000"/>
          <w:sz w:val="22"/>
          <w:szCs w:val="22"/>
          <w:highlight w:val="cyan"/>
        </w:rPr>
        <w:t>[„doplní účastník“]</w:t>
      </w:r>
    </w:p>
    <w:p w14:paraId="0CD4BFAB" w14:textId="77777777" w:rsidR="00D01F38" w:rsidRPr="004847C9" w:rsidRDefault="00D01F38"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IČO: </w:t>
      </w:r>
      <w:r w:rsidRPr="004847C9">
        <w:rPr>
          <w:rFonts w:asciiTheme="minorHAnsi" w:hAnsiTheme="minorHAnsi" w:cstheme="minorHAnsi"/>
          <w:i/>
          <w:iCs/>
          <w:color w:val="000000"/>
          <w:sz w:val="22"/>
          <w:szCs w:val="22"/>
          <w:highlight w:val="cyan"/>
        </w:rPr>
        <w:t>[„doplní účastník“]</w:t>
      </w:r>
    </w:p>
    <w:p w14:paraId="4D5DB506" w14:textId="75498A2B" w:rsidR="00D01F38" w:rsidRPr="004847C9" w:rsidRDefault="00D01F38"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DIČ: </w:t>
      </w:r>
      <w:r w:rsidRPr="004847C9">
        <w:rPr>
          <w:rFonts w:asciiTheme="minorHAnsi" w:hAnsiTheme="minorHAnsi" w:cstheme="minorHAnsi"/>
          <w:i/>
          <w:iCs/>
          <w:color w:val="000000"/>
          <w:sz w:val="22"/>
          <w:szCs w:val="22"/>
          <w:highlight w:val="cyan"/>
        </w:rPr>
        <w:t>[„doplní účastník“]</w:t>
      </w:r>
    </w:p>
    <w:p w14:paraId="7AA60C33"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Bankovní spojení: </w:t>
      </w:r>
      <w:r w:rsidRPr="004847C9">
        <w:rPr>
          <w:rFonts w:asciiTheme="minorHAnsi" w:hAnsiTheme="minorHAnsi" w:cstheme="minorHAnsi"/>
          <w:i/>
          <w:iCs/>
          <w:color w:val="000000"/>
          <w:sz w:val="22"/>
          <w:szCs w:val="22"/>
          <w:highlight w:val="cyan"/>
        </w:rPr>
        <w:t>[„doplní účastník“]</w:t>
      </w:r>
    </w:p>
    <w:p w14:paraId="4F2EF078"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Kontaktní osoba: </w:t>
      </w:r>
      <w:r w:rsidRPr="004847C9">
        <w:rPr>
          <w:rFonts w:asciiTheme="minorHAnsi" w:hAnsiTheme="minorHAnsi" w:cstheme="minorHAnsi"/>
          <w:i/>
          <w:iCs/>
          <w:color w:val="000000"/>
          <w:sz w:val="22"/>
          <w:szCs w:val="22"/>
          <w:highlight w:val="cyan"/>
        </w:rPr>
        <w:t>[„doplní účastník“]</w:t>
      </w:r>
    </w:p>
    <w:p w14:paraId="56CC13D1" w14:textId="77777777" w:rsidR="000523B2" w:rsidRPr="004847C9" w:rsidRDefault="000523B2"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E-mail: </w:t>
      </w:r>
      <w:r w:rsidRPr="004847C9">
        <w:rPr>
          <w:rFonts w:asciiTheme="minorHAnsi" w:hAnsiTheme="minorHAnsi" w:cstheme="minorHAnsi"/>
          <w:i/>
          <w:iCs/>
          <w:color w:val="000000"/>
          <w:sz w:val="22"/>
          <w:szCs w:val="22"/>
          <w:highlight w:val="cyan"/>
        </w:rPr>
        <w:t>[„doplní účastník“]</w:t>
      </w:r>
    </w:p>
    <w:p w14:paraId="6E212C2A" w14:textId="77777777" w:rsidR="000523B2" w:rsidRPr="004847C9" w:rsidRDefault="000523B2"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Telefon: </w:t>
      </w:r>
      <w:r w:rsidRPr="004847C9">
        <w:rPr>
          <w:rFonts w:asciiTheme="minorHAnsi" w:hAnsiTheme="minorHAnsi" w:cstheme="minorHAnsi"/>
          <w:i/>
          <w:iCs/>
          <w:color w:val="000000"/>
          <w:sz w:val="22"/>
          <w:szCs w:val="22"/>
          <w:highlight w:val="cyan"/>
        </w:rPr>
        <w:t>[„doplní účastník“]</w:t>
      </w:r>
    </w:p>
    <w:p w14:paraId="626ABEE8" w14:textId="77777777" w:rsidR="00D0173B" w:rsidRPr="004847C9" w:rsidRDefault="00D0173B" w:rsidP="00783E4D">
      <w:pPr>
        <w:autoSpaceDE w:val="0"/>
        <w:autoSpaceDN w:val="0"/>
        <w:adjustRightInd w:val="0"/>
        <w:spacing w:after="120"/>
        <w:rPr>
          <w:rFonts w:asciiTheme="minorHAnsi" w:hAnsiTheme="minorHAnsi" w:cstheme="minorHAnsi"/>
          <w:b/>
          <w:bCs/>
          <w:color w:val="000000"/>
          <w:sz w:val="22"/>
          <w:szCs w:val="22"/>
        </w:rPr>
      </w:pPr>
    </w:p>
    <w:p w14:paraId="39DB6095" w14:textId="478A4BD6" w:rsidR="003C4DDD" w:rsidRPr="004847C9" w:rsidRDefault="003C4DDD" w:rsidP="00E43F28">
      <w:pPr>
        <w:pStyle w:val="Odstavecseseznamem"/>
        <w:numPr>
          <w:ilvl w:val="0"/>
          <w:numId w:val="14"/>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4847C9">
        <w:rPr>
          <w:rFonts w:asciiTheme="minorHAnsi" w:hAnsiTheme="minorHAnsi" w:cstheme="minorHAnsi"/>
          <w:b/>
          <w:bCs/>
          <w:color w:val="000000"/>
          <w:sz w:val="22"/>
          <w:szCs w:val="22"/>
          <w:u w:val="single"/>
        </w:rPr>
        <w:t>Základní způsobilost:</w:t>
      </w:r>
    </w:p>
    <w:p w14:paraId="626ABEE9" w14:textId="0A9EBC8E" w:rsidR="00D0173B" w:rsidRPr="004847C9" w:rsidRDefault="003C4DDD" w:rsidP="00E43F28">
      <w:pPr>
        <w:pStyle w:val="Odstavecseseznamem"/>
        <w:numPr>
          <w:ilvl w:val="0"/>
          <w:numId w:val="20"/>
        </w:numPr>
        <w:autoSpaceDE w:val="0"/>
        <w:autoSpaceDN w:val="0"/>
        <w:adjustRightInd w:val="0"/>
        <w:spacing w:after="120"/>
        <w:ind w:left="425" w:hanging="425"/>
        <w:contextualSpacing w:val="0"/>
        <w:rPr>
          <w:rFonts w:asciiTheme="minorHAnsi" w:hAnsiTheme="minorHAnsi" w:cstheme="minorHAnsi"/>
          <w:color w:val="000000"/>
          <w:sz w:val="22"/>
          <w:szCs w:val="22"/>
        </w:rPr>
      </w:pPr>
      <w:r w:rsidRPr="004847C9">
        <w:rPr>
          <w:rFonts w:asciiTheme="minorHAnsi" w:hAnsiTheme="minorHAnsi" w:cstheme="minorHAnsi"/>
          <w:b/>
          <w:bCs/>
          <w:color w:val="000000"/>
          <w:sz w:val="22"/>
          <w:szCs w:val="22"/>
        </w:rPr>
        <w:t xml:space="preserve">Účastník </w:t>
      </w:r>
      <w:r w:rsidR="00D0173B" w:rsidRPr="004847C9">
        <w:rPr>
          <w:rFonts w:asciiTheme="minorHAnsi" w:hAnsiTheme="minorHAnsi" w:cstheme="minorHAnsi"/>
          <w:b/>
          <w:bCs/>
          <w:color w:val="000000"/>
          <w:sz w:val="22"/>
          <w:szCs w:val="22"/>
        </w:rPr>
        <w:t>tímto prohlašuje, že:</w:t>
      </w:r>
    </w:p>
    <w:p w14:paraId="626ABEEA" w14:textId="350F9229"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nebyl v zemi svého sídla v posledních 5 letech před zahájením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ho řízení pravomocně odsouzen pro trestný čin uvedený v příloze č. 3 k </w:t>
      </w:r>
      <w:r w:rsidR="00E15C60" w:rsidRPr="004847C9">
        <w:rPr>
          <w:rFonts w:asciiTheme="minorHAnsi" w:hAnsiTheme="minorHAnsi" w:cstheme="minorHAnsi"/>
          <w:color w:val="000000"/>
          <w:sz w:val="22"/>
          <w:szCs w:val="22"/>
        </w:rPr>
        <w:t>zákonu č. 134/2016 Sb., o zadávání veřejných zakázek, ve znění pozdějších předpisů</w:t>
      </w:r>
      <w:r w:rsidR="002E170C" w:rsidRPr="004847C9">
        <w:rPr>
          <w:rFonts w:asciiTheme="minorHAnsi" w:hAnsiTheme="minorHAnsi" w:cstheme="minorHAnsi"/>
          <w:color w:val="000000"/>
          <w:sz w:val="22"/>
          <w:szCs w:val="22"/>
        </w:rPr>
        <w:t xml:space="preserve"> (dále jen </w:t>
      </w:r>
      <w:r w:rsidR="002E170C" w:rsidRPr="004847C9">
        <w:rPr>
          <w:rFonts w:asciiTheme="minorHAnsi" w:hAnsiTheme="minorHAnsi" w:cstheme="minorHAnsi"/>
          <w:b/>
          <w:bCs/>
          <w:i/>
          <w:iCs/>
          <w:color w:val="000000"/>
          <w:sz w:val="22"/>
          <w:szCs w:val="22"/>
        </w:rPr>
        <w:t>„ZZVZ“</w:t>
      </w:r>
      <w:r w:rsidR="002E170C" w:rsidRPr="004847C9">
        <w:rPr>
          <w:rFonts w:asciiTheme="minorHAnsi" w:hAnsiTheme="minorHAnsi" w:cstheme="minorHAnsi"/>
          <w:color w:val="000000"/>
          <w:sz w:val="22"/>
          <w:szCs w:val="22"/>
        </w:rPr>
        <w:t>)</w:t>
      </w:r>
      <w:r w:rsidR="00E15C60" w:rsidRPr="004847C9">
        <w:rPr>
          <w:rFonts w:asciiTheme="minorHAnsi" w:hAnsiTheme="minorHAnsi" w:cstheme="minorHAnsi"/>
          <w:color w:val="000000"/>
          <w:sz w:val="22"/>
          <w:szCs w:val="22"/>
        </w:rPr>
        <w:t xml:space="preserve">, </w:t>
      </w:r>
      <w:r w:rsidRPr="004847C9">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6ADA9A32" w:rsidR="00D0173B" w:rsidRPr="004847C9" w:rsidRDefault="00D0173B" w:rsidP="00783E4D">
      <w:pPr>
        <w:autoSpaceDE w:val="0"/>
        <w:autoSpaceDN w:val="0"/>
        <w:adjustRightInd w:val="0"/>
        <w:spacing w:after="120"/>
        <w:ind w:left="709" w:hanging="1"/>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je-li dodavatelem právnická osoba, splňuje tento předpoklad tato právnická osoba a zároveň každý člen statutárního orgánu; je-li členem statutárního orgánu dodavatele právnická osoba, splňuje tento předpoklad tato právnická osoba, každý člen statutárního orgánu této právnické osoby a</w:t>
      </w:r>
      <w:r w:rsidR="009B00D5"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 xml:space="preserve">osoba zastupující tuto právnickou osobu v statutárním orgánu dodavatele; </w:t>
      </w:r>
    </w:p>
    <w:p w14:paraId="626ABEEC" w14:textId="7D4EE2C5" w:rsidR="00D0173B" w:rsidRPr="004847C9" w:rsidRDefault="00D0173B" w:rsidP="00783E4D">
      <w:pPr>
        <w:autoSpaceDE w:val="0"/>
        <w:autoSpaceDN w:val="0"/>
        <w:adjustRightInd w:val="0"/>
        <w:spacing w:after="120"/>
        <w:ind w:left="709" w:hanging="1"/>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účastní-li se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 xml:space="preserve">ho řízení pobočka závodu zahraniční právnické osoby, splňuje tento předpoklad tato právnická osoba a vedoucí pobočky závodu; účastní-li se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ho řízení pobočka závodu české právnické osoby, splňují tuto podmínku osoby uvedené v předchozím odstavci a vedoucí pobočky závodu;</w:t>
      </w:r>
    </w:p>
    <w:p w14:paraId="626ABEED" w14:textId="77777777"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v evidenci daní zachycen splatný daňový nedoplatek;</w:t>
      </w:r>
    </w:p>
    <w:p w14:paraId="626ABEEE" w14:textId="162947FB"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splatný nedoplatek na pojistném nebo na penále na</w:t>
      </w:r>
      <w:r w:rsidR="005439FA"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veřejné zdravotní pojištění;</w:t>
      </w:r>
    </w:p>
    <w:p w14:paraId="626ABEEF" w14:textId="515123D4"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splatný nedoplatek na pojistném nebo na penále na</w:t>
      </w:r>
      <w:r w:rsidR="005439FA"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sociální zabezpečení a příspěvku na státní politiku zaměstnanosti;</w:t>
      </w:r>
    </w:p>
    <w:p w14:paraId="626ABEF0" w14:textId="77777777"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lastRenderedPageBreak/>
        <w:t>není v likvidaci, nebylo proti němu vydáno rozhodnutí o úpadku, nebyla vůči němu nařízena nucená správa podle jiného právního předpisu nebo v obdobné situaci podle právního řádu země sídla dodavatele;</w:t>
      </w:r>
    </w:p>
    <w:p w14:paraId="626ABEF1" w14:textId="7E922F8D" w:rsidR="00923112" w:rsidRPr="004847C9" w:rsidRDefault="00731937" w:rsidP="00DF2FC2">
      <w:pPr>
        <w:autoSpaceDE w:val="0"/>
        <w:autoSpaceDN w:val="0"/>
        <w:adjustRightInd w:val="0"/>
        <w:spacing w:after="120"/>
        <w:ind w:left="425"/>
        <w:jc w:val="both"/>
        <w:rPr>
          <w:rFonts w:asciiTheme="minorHAnsi" w:hAnsiTheme="minorHAnsi" w:cstheme="minorHAnsi"/>
          <w:sz w:val="22"/>
          <w:szCs w:val="22"/>
        </w:rPr>
      </w:pPr>
      <w:r w:rsidRPr="004847C9">
        <w:rPr>
          <w:rFonts w:asciiTheme="minorHAnsi" w:hAnsiTheme="minorHAnsi" w:cstheme="minorHAnsi"/>
          <w:sz w:val="22"/>
          <w:szCs w:val="22"/>
        </w:rPr>
        <w:t>a v případě, že bude vybrán k uzavření sml</w:t>
      </w:r>
      <w:r w:rsidR="00D01F38" w:rsidRPr="004847C9">
        <w:rPr>
          <w:rFonts w:asciiTheme="minorHAnsi" w:hAnsiTheme="minorHAnsi" w:cstheme="minorHAnsi"/>
          <w:sz w:val="22"/>
          <w:szCs w:val="22"/>
        </w:rPr>
        <w:t>ouvy</w:t>
      </w:r>
      <w:r w:rsidRPr="004847C9">
        <w:rPr>
          <w:rFonts w:asciiTheme="minorHAnsi" w:hAnsiTheme="minorHAnsi" w:cstheme="minorHAnsi"/>
          <w:sz w:val="22"/>
          <w:szCs w:val="22"/>
        </w:rPr>
        <w:t xml:space="preserve"> na realizaci veřejné zakázky</w:t>
      </w:r>
      <w:r w:rsidR="00E15C60" w:rsidRPr="004847C9">
        <w:rPr>
          <w:rFonts w:asciiTheme="minorHAnsi" w:hAnsiTheme="minorHAnsi" w:cstheme="minorHAnsi"/>
          <w:sz w:val="22"/>
          <w:szCs w:val="22"/>
        </w:rPr>
        <w:t xml:space="preserve"> a bude-li k</w:t>
      </w:r>
      <w:r w:rsidR="00DF2FC2">
        <w:rPr>
          <w:rFonts w:asciiTheme="minorHAnsi" w:hAnsiTheme="minorHAnsi" w:cstheme="minorHAnsi"/>
          <w:sz w:val="22"/>
          <w:szCs w:val="22"/>
        </w:rPr>
        <w:t> </w:t>
      </w:r>
      <w:r w:rsidR="00E15C60" w:rsidRPr="004847C9">
        <w:rPr>
          <w:rFonts w:asciiTheme="minorHAnsi" w:hAnsiTheme="minorHAnsi" w:cstheme="minorHAnsi"/>
          <w:sz w:val="22"/>
          <w:szCs w:val="22"/>
        </w:rPr>
        <w:t>tomu</w:t>
      </w:r>
      <w:r w:rsidR="00DF2FC2">
        <w:rPr>
          <w:rFonts w:asciiTheme="minorHAnsi" w:hAnsiTheme="minorHAnsi" w:cstheme="minorHAnsi"/>
          <w:sz w:val="22"/>
          <w:szCs w:val="22"/>
        </w:rPr>
        <w:t xml:space="preserve"> </w:t>
      </w:r>
      <w:r w:rsidR="00E15C60" w:rsidRPr="004847C9">
        <w:rPr>
          <w:rFonts w:asciiTheme="minorHAnsi" w:hAnsiTheme="minorHAnsi" w:cstheme="minorHAnsi"/>
          <w:sz w:val="22"/>
          <w:szCs w:val="22"/>
        </w:rPr>
        <w:t>zadavatelem vyzván</w:t>
      </w:r>
      <w:r w:rsidR="009F301C" w:rsidRPr="004847C9">
        <w:rPr>
          <w:rFonts w:asciiTheme="minorHAnsi" w:hAnsiTheme="minorHAnsi" w:cstheme="minorHAnsi"/>
          <w:sz w:val="22"/>
          <w:szCs w:val="22"/>
        </w:rPr>
        <w:t>, doloží výše uvedené skutečnosti předložením</w:t>
      </w:r>
      <w:r w:rsidR="00AB2182" w:rsidRPr="004847C9">
        <w:rPr>
          <w:rFonts w:asciiTheme="minorHAnsi" w:hAnsiTheme="minorHAnsi" w:cstheme="minorHAnsi"/>
          <w:sz w:val="22"/>
          <w:szCs w:val="22"/>
        </w:rPr>
        <w:t xml:space="preserve"> kopie</w:t>
      </w:r>
      <w:r w:rsidR="009F301C" w:rsidRPr="004847C9">
        <w:rPr>
          <w:rFonts w:asciiTheme="minorHAnsi" w:hAnsiTheme="minorHAnsi" w:cstheme="minorHAnsi"/>
          <w:sz w:val="22"/>
          <w:szCs w:val="22"/>
        </w:rPr>
        <w:t>:</w:t>
      </w:r>
    </w:p>
    <w:p w14:paraId="41541361" w14:textId="732651E1"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 xml:space="preserve">výpisu z </w:t>
      </w:r>
      <w:r w:rsidR="00DE7915">
        <w:rPr>
          <w:rFonts w:asciiTheme="minorHAnsi" w:hAnsiTheme="minorHAnsi" w:cstheme="minorHAnsi"/>
          <w:sz w:val="22"/>
          <w:szCs w:val="22"/>
        </w:rPr>
        <w:t>rejstříku</w:t>
      </w:r>
      <w:r w:rsidRPr="004847C9">
        <w:rPr>
          <w:rFonts w:asciiTheme="minorHAnsi" w:hAnsiTheme="minorHAnsi" w:cstheme="minorHAnsi"/>
          <w:sz w:val="22"/>
          <w:szCs w:val="22"/>
        </w:rPr>
        <w:t xml:space="preserve"> trestů ve vztahu k písm. a) výše,</w:t>
      </w:r>
    </w:p>
    <w:p w14:paraId="5178535E"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potvrzení příslušného finančního úřadu ve vztahu k písm. b) výše,</w:t>
      </w:r>
    </w:p>
    <w:p w14:paraId="102322E8"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písemného čestného prohlášení ve vztahu ke spotřební dani ve vztahu k písm. b) výše,</w:t>
      </w:r>
    </w:p>
    <w:p w14:paraId="2EFEC505"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písemného čestného prohlášení ve vztahu k písm. c) výše,</w:t>
      </w:r>
    </w:p>
    <w:p w14:paraId="7ED92721" w14:textId="6C8BAC92"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 xml:space="preserve">potvrzení příslušné </w:t>
      </w:r>
      <w:r w:rsidR="00D44FA6">
        <w:rPr>
          <w:rFonts w:asciiTheme="minorHAnsi" w:hAnsiTheme="minorHAnsi" w:cstheme="minorHAnsi"/>
          <w:sz w:val="22"/>
          <w:szCs w:val="22"/>
        </w:rPr>
        <w:t xml:space="preserve">územní </w:t>
      </w:r>
      <w:r w:rsidRPr="004847C9">
        <w:rPr>
          <w:rFonts w:asciiTheme="minorHAnsi" w:hAnsiTheme="minorHAnsi" w:cstheme="minorHAnsi"/>
          <w:sz w:val="22"/>
          <w:szCs w:val="22"/>
        </w:rPr>
        <w:t>správy sociálního zabezpečení ve vztahu k písm. d) výše,</w:t>
      </w:r>
    </w:p>
    <w:p w14:paraId="6BBF26C7" w14:textId="4C48974B"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výpisu z obchodního rejstříku, nebo předložením písemného čestného prohlášení v případě, že</w:t>
      </w:r>
      <w:r w:rsidR="00FD006D" w:rsidRPr="004847C9">
        <w:rPr>
          <w:rFonts w:asciiTheme="minorHAnsi" w:hAnsiTheme="minorHAnsi" w:cstheme="minorHAnsi"/>
          <w:sz w:val="22"/>
          <w:szCs w:val="22"/>
        </w:rPr>
        <w:t> </w:t>
      </w:r>
      <w:r w:rsidRPr="004847C9">
        <w:rPr>
          <w:rFonts w:asciiTheme="minorHAnsi" w:hAnsiTheme="minorHAnsi" w:cstheme="minorHAnsi"/>
          <w:sz w:val="22"/>
          <w:szCs w:val="22"/>
        </w:rPr>
        <w:t>není v</w:t>
      </w:r>
      <w:r w:rsidR="00D10DDE" w:rsidRPr="004847C9">
        <w:rPr>
          <w:rFonts w:asciiTheme="minorHAnsi" w:hAnsiTheme="minorHAnsi" w:cstheme="minorHAnsi"/>
          <w:sz w:val="22"/>
          <w:szCs w:val="22"/>
        </w:rPr>
        <w:t> </w:t>
      </w:r>
      <w:r w:rsidRPr="004847C9">
        <w:rPr>
          <w:rFonts w:asciiTheme="minorHAnsi" w:hAnsiTheme="minorHAnsi" w:cstheme="minorHAnsi"/>
          <w:sz w:val="22"/>
          <w:szCs w:val="22"/>
        </w:rPr>
        <w:t>obchodním rejstříku zapsán, ve vztahu k písm. e) výše.</w:t>
      </w:r>
    </w:p>
    <w:p w14:paraId="06A1E407" w14:textId="3D7A55F2" w:rsidR="004E00C5" w:rsidRPr="004847C9" w:rsidRDefault="00923112" w:rsidP="00783E4D">
      <w:pPr>
        <w:pStyle w:val="Odstavecseseznamem"/>
        <w:numPr>
          <w:ilvl w:val="0"/>
          <w:numId w:val="20"/>
        </w:numPr>
        <w:autoSpaceDE w:val="0"/>
        <w:autoSpaceDN w:val="0"/>
        <w:adjustRightInd w:val="0"/>
        <w:spacing w:after="120"/>
        <w:ind w:left="425" w:hanging="425"/>
        <w:contextualSpacing w:val="0"/>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Doklady prokazující základní způsobilost musí prokazovat splnění požadovaného kritéria způsobilosti nejpozději v době 3 měsíců přede dnem zahájení </w:t>
      </w:r>
      <w:r w:rsidR="003B6E01" w:rsidRPr="004847C9">
        <w:rPr>
          <w:rFonts w:asciiTheme="minorHAnsi" w:hAnsiTheme="minorHAnsi" w:cstheme="minorHAnsi"/>
          <w:color w:val="000000"/>
          <w:sz w:val="22"/>
          <w:szCs w:val="22"/>
        </w:rPr>
        <w:t>výběrového</w:t>
      </w:r>
      <w:r w:rsidRPr="004847C9">
        <w:rPr>
          <w:rFonts w:asciiTheme="minorHAnsi" w:hAnsiTheme="minorHAnsi" w:cstheme="minorHAnsi"/>
          <w:color w:val="000000"/>
          <w:sz w:val="22"/>
          <w:szCs w:val="22"/>
        </w:rPr>
        <w:t xml:space="preserve"> řízení.</w:t>
      </w:r>
    </w:p>
    <w:p w14:paraId="2149F8CB" w14:textId="321E849D" w:rsidR="00EC1318" w:rsidRPr="004847C9" w:rsidRDefault="00C166AD" w:rsidP="00783E4D">
      <w:pPr>
        <w:pStyle w:val="Odstavecseseznamem"/>
        <w:numPr>
          <w:ilvl w:val="0"/>
          <w:numId w:val="20"/>
        </w:numPr>
        <w:autoSpaceDE w:val="0"/>
        <w:autoSpaceDN w:val="0"/>
        <w:adjustRightInd w:val="0"/>
        <w:spacing w:after="120"/>
        <w:ind w:left="425" w:hanging="425"/>
        <w:contextualSpacing w:val="0"/>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Splnění požadavku základní způsobilosti může dodavatel prokázat také předložením výpisu ze seznamu kvalifikovaných dodavatelů v souladu s </w:t>
      </w:r>
      <w:proofErr w:type="spellStart"/>
      <w:r w:rsidRPr="004847C9">
        <w:rPr>
          <w:rFonts w:asciiTheme="minorHAnsi" w:hAnsiTheme="minorHAnsi" w:cstheme="minorHAnsi"/>
          <w:color w:val="000000"/>
          <w:sz w:val="22"/>
          <w:szCs w:val="22"/>
        </w:rPr>
        <w:t>ust</w:t>
      </w:r>
      <w:proofErr w:type="spellEnd"/>
      <w:r w:rsidRPr="004847C9">
        <w:rPr>
          <w:rFonts w:asciiTheme="minorHAnsi" w:hAnsiTheme="minorHAnsi" w:cstheme="minorHAnsi"/>
          <w:color w:val="000000"/>
          <w:sz w:val="22"/>
          <w:szCs w:val="22"/>
        </w:rPr>
        <w:t>. § 228 ZZVZ</w:t>
      </w:r>
      <w:r w:rsidR="00D01F38" w:rsidRPr="004847C9">
        <w:rPr>
          <w:rFonts w:asciiTheme="minorHAnsi" w:hAnsiTheme="minorHAnsi" w:cstheme="minorHAnsi"/>
          <w:color w:val="000000"/>
          <w:sz w:val="22"/>
          <w:szCs w:val="22"/>
        </w:rPr>
        <w:t xml:space="preserve"> nebo certifikátu vydaného v rámci schváleného systému certifikovaných dodavatelů v souladu s </w:t>
      </w:r>
      <w:proofErr w:type="spellStart"/>
      <w:r w:rsidR="00D01F38" w:rsidRPr="004847C9">
        <w:rPr>
          <w:rFonts w:asciiTheme="minorHAnsi" w:hAnsiTheme="minorHAnsi" w:cstheme="minorHAnsi"/>
          <w:color w:val="000000"/>
          <w:sz w:val="22"/>
          <w:szCs w:val="22"/>
        </w:rPr>
        <w:t>ust</w:t>
      </w:r>
      <w:proofErr w:type="spellEnd"/>
      <w:r w:rsidR="00D01F38" w:rsidRPr="004847C9">
        <w:rPr>
          <w:rFonts w:asciiTheme="minorHAnsi" w:hAnsiTheme="minorHAnsi" w:cstheme="minorHAnsi"/>
          <w:color w:val="000000"/>
          <w:sz w:val="22"/>
          <w:szCs w:val="22"/>
        </w:rPr>
        <w:t>. § 234 ZZVZ</w:t>
      </w:r>
      <w:r w:rsidR="006615C4" w:rsidRPr="004847C9">
        <w:rPr>
          <w:rFonts w:asciiTheme="minorHAnsi" w:hAnsiTheme="minorHAnsi" w:cstheme="minorHAnsi"/>
          <w:color w:val="000000"/>
          <w:sz w:val="22"/>
          <w:szCs w:val="22"/>
        </w:rPr>
        <w:t>.</w:t>
      </w:r>
    </w:p>
    <w:p w14:paraId="348D813F" w14:textId="0F967904" w:rsidR="003C4DDD" w:rsidRPr="004847C9" w:rsidRDefault="003C4DDD" w:rsidP="00E43F28">
      <w:pPr>
        <w:pStyle w:val="Odstavecseseznamem"/>
        <w:numPr>
          <w:ilvl w:val="0"/>
          <w:numId w:val="14"/>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4847C9">
        <w:rPr>
          <w:rFonts w:asciiTheme="minorHAnsi" w:hAnsiTheme="minorHAnsi" w:cstheme="minorHAnsi"/>
          <w:b/>
          <w:bCs/>
          <w:color w:val="000000"/>
          <w:sz w:val="22"/>
          <w:szCs w:val="22"/>
          <w:u w:val="single"/>
        </w:rPr>
        <w:t>Profesní způsobilost:</w:t>
      </w:r>
    </w:p>
    <w:p w14:paraId="626ABEFA" w14:textId="2D44696F" w:rsidR="009F301C" w:rsidRPr="004847C9" w:rsidRDefault="009F301C" w:rsidP="00E43F28">
      <w:pPr>
        <w:pStyle w:val="Odstavecseseznamem"/>
        <w:numPr>
          <w:ilvl w:val="0"/>
          <w:numId w:val="21"/>
        </w:numPr>
        <w:autoSpaceDE w:val="0"/>
        <w:autoSpaceDN w:val="0"/>
        <w:adjustRightInd w:val="0"/>
        <w:spacing w:after="120"/>
        <w:ind w:left="425" w:hanging="425"/>
        <w:contextualSpacing w:val="0"/>
        <w:jc w:val="both"/>
        <w:rPr>
          <w:rFonts w:asciiTheme="minorHAnsi" w:hAnsiTheme="minorHAnsi" w:cstheme="minorHAnsi"/>
          <w:b/>
          <w:bCs/>
          <w:color w:val="000000"/>
          <w:sz w:val="22"/>
          <w:szCs w:val="22"/>
        </w:rPr>
      </w:pPr>
      <w:r w:rsidRPr="004847C9">
        <w:rPr>
          <w:rFonts w:asciiTheme="minorHAnsi" w:hAnsiTheme="minorHAnsi" w:cstheme="minorHAnsi"/>
          <w:b/>
          <w:bCs/>
          <w:color w:val="000000"/>
          <w:sz w:val="22"/>
          <w:szCs w:val="22"/>
        </w:rPr>
        <w:t>Účastník prohlašuje, že:</w:t>
      </w:r>
    </w:p>
    <w:p w14:paraId="3D5AF635" w14:textId="1A925C6F" w:rsidR="00980DC8" w:rsidRPr="00116105" w:rsidRDefault="00D0173B" w:rsidP="00783E4D">
      <w:pPr>
        <w:numPr>
          <w:ilvl w:val="0"/>
          <w:numId w:val="22"/>
        </w:numPr>
        <w:autoSpaceDE w:val="0"/>
        <w:autoSpaceDN w:val="0"/>
        <w:adjustRightInd w:val="0"/>
        <w:spacing w:after="120"/>
        <w:ind w:left="284" w:hanging="284"/>
        <w:jc w:val="both"/>
        <w:rPr>
          <w:rFonts w:asciiTheme="minorHAnsi" w:hAnsiTheme="minorHAnsi" w:cstheme="minorHAnsi"/>
          <w:color w:val="000000"/>
          <w:sz w:val="22"/>
          <w:szCs w:val="22"/>
        </w:rPr>
      </w:pPr>
      <w:r w:rsidRPr="00116105">
        <w:rPr>
          <w:rFonts w:asciiTheme="minorHAnsi" w:hAnsiTheme="minorHAnsi" w:cstheme="minorHAnsi"/>
          <w:color w:val="000000"/>
          <w:sz w:val="22"/>
          <w:szCs w:val="22"/>
        </w:rPr>
        <w:t>je zapsán v obchodním rejstříku nebo jiné obdobné evidenci, pokud jiný právní předpis zápis do</w:t>
      </w:r>
      <w:r w:rsidR="008F0AF9" w:rsidRPr="00116105">
        <w:rPr>
          <w:rFonts w:asciiTheme="minorHAnsi" w:hAnsiTheme="minorHAnsi" w:cstheme="minorHAnsi"/>
          <w:color w:val="000000"/>
          <w:sz w:val="22"/>
          <w:szCs w:val="22"/>
        </w:rPr>
        <w:t> </w:t>
      </w:r>
      <w:r w:rsidRPr="00116105">
        <w:rPr>
          <w:rFonts w:asciiTheme="minorHAnsi" w:hAnsiTheme="minorHAnsi" w:cstheme="minorHAnsi"/>
          <w:color w:val="000000"/>
          <w:sz w:val="22"/>
          <w:szCs w:val="22"/>
        </w:rPr>
        <w:t xml:space="preserve">takové evidence vyžaduje; </w:t>
      </w:r>
    </w:p>
    <w:p w14:paraId="1233CCA4" w14:textId="51AAD18B" w:rsidR="00327769" w:rsidRDefault="00C313D1" w:rsidP="007A77B1">
      <w:pPr>
        <w:numPr>
          <w:ilvl w:val="0"/>
          <w:numId w:val="22"/>
        </w:numPr>
        <w:autoSpaceDE w:val="0"/>
        <w:autoSpaceDN w:val="0"/>
        <w:adjustRightInd w:val="0"/>
        <w:spacing w:after="120"/>
        <w:ind w:left="284" w:hanging="284"/>
        <w:jc w:val="both"/>
        <w:rPr>
          <w:rFonts w:asciiTheme="minorHAnsi" w:hAnsiTheme="minorHAnsi" w:cstheme="minorHAnsi"/>
          <w:color w:val="000000"/>
          <w:sz w:val="22"/>
          <w:szCs w:val="22"/>
        </w:rPr>
      </w:pPr>
      <w:r w:rsidRPr="00116105">
        <w:rPr>
          <w:rFonts w:asciiTheme="minorHAnsi" w:hAnsiTheme="minorHAnsi" w:cstheme="minorHAnsi"/>
          <w:color w:val="000000"/>
          <w:sz w:val="22"/>
          <w:szCs w:val="22"/>
        </w:rPr>
        <w:t>má oprávnění k podnikání v rozsahu odpovídajícím předmětu veřejné zakázky, pokud jiné právní předpisy takové oprávnění vyžadují</w:t>
      </w:r>
      <w:r w:rsidRPr="00116105">
        <w:rPr>
          <w:rFonts w:asciiTheme="minorHAnsi" w:hAnsiTheme="minorHAnsi" w:cstheme="minorHAnsi"/>
          <w:sz w:val="22"/>
          <w:szCs w:val="22"/>
        </w:rPr>
        <w:t xml:space="preserve">; </w:t>
      </w:r>
      <w:r w:rsidR="00E2574F" w:rsidRPr="00116105">
        <w:rPr>
          <w:rFonts w:asciiTheme="minorHAnsi" w:hAnsiTheme="minorHAnsi" w:cstheme="minorHAnsi"/>
          <w:color w:val="000000"/>
          <w:sz w:val="22"/>
          <w:szCs w:val="22"/>
        </w:rPr>
        <w:t xml:space="preserve">tímto oprávněním se rozumí </w:t>
      </w:r>
      <w:r w:rsidR="00415562" w:rsidRPr="00116105">
        <w:rPr>
          <w:rFonts w:asciiTheme="minorHAnsi" w:hAnsiTheme="minorHAnsi" w:cstheme="minorHAnsi"/>
          <w:color w:val="000000"/>
          <w:sz w:val="22"/>
          <w:szCs w:val="22"/>
        </w:rPr>
        <w:t>oprávnění</w:t>
      </w:r>
      <w:r w:rsidR="00D0279C" w:rsidRPr="00116105">
        <w:rPr>
          <w:rFonts w:asciiTheme="minorHAnsi" w:hAnsiTheme="minorHAnsi" w:cstheme="minorHAnsi"/>
          <w:color w:val="000000"/>
          <w:sz w:val="22"/>
          <w:szCs w:val="22"/>
        </w:rPr>
        <w:t xml:space="preserve"> pro </w:t>
      </w:r>
      <w:r w:rsidR="0077422D">
        <w:rPr>
          <w:rFonts w:asciiTheme="minorHAnsi" w:hAnsiTheme="minorHAnsi" w:cstheme="minorHAnsi"/>
          <w:color w:val="000000"/>
          <w:sz w:val="22"/>
          <w:szCs w:val="22"/>
        </w:rPr>
        <w:t>živnost</w:t>
      </w:r>
      <w:r w:rsidR="00327769">
        <w:rPr>
          <w:rFonts w:asciiTheme="minorHAnsi" w:hAnsiTheme="minorHAnsi" w:cstheme="minorHAnsi"/>
          <w:color w:val="000000"/>
          <w:sz w:val="22"/>
          <w:szCs w:val="22"/>
        </w:rPr>
        <w:t>:</w:t>
      </w:r>
    </w:p>
    <w:p w14:paraId="6F1671B1" w14:textId="1DA65C5C" w:rsidR="00327769" w:rsidRPr="00327769" w:rsidRDefault="0018241E" w:rsidP="00327769">
      <w:pPr>
        <w:pStyle w:val="Odstavecseseznamem"/>
        <w:numPr>
          <w:ilvl w:val="0"/>
          <w:numId w:val="38"/>
        </w:numPr>
        <w:autoSpaceDE w:val="0"/>
        <w:autoSpaceDN w:val="0"/>
        <w:adjustRightInd w:val="0"/>
        <w:spacing w:after="120" w:line="360" w:lineRule="auto"/>
        <w:ind w:left="1066" w:hanging="357"/>
        <w:jc w:val="both"/>
        <w:rPr>
          <w:rFonts w:asciiTheme="minorHAnsi" w:hAnsiTheme="minorHAnsi" w:cstheme="minorHAnsi"/>
          <w:color w:val="000000"/>
          <w:sz w:val="22"/>
          <w:szCs w:val="22"/>
        </w:rPr>
      </w:pPr>
      <w:r w:rsidRPr="00327769">
        <w:rPr>
          <w:rFonts w:asciiTheme="minorHAnsi" w:hAnsiTheme="minorHAnsi" w:cstheme="minorHAnsi"/>
          <w:b/>
          <w:bCs/>
          <w:color w:val="000000"/>
          <w:sz w:val="22"/>
          <w:szCs w:val="22"/>
        </w:rPr>
        <w:t>Provádění staveb, jejich změn a odstraňování</w:t>
      </w:r>
      <w:r w:rsidR="00327769" w:rsidRPr="00327769">
        <w:rPr>
          <w:rFonts w:asciiTheme="minorHAnsi" w:hAnsiTheme="minorHAnsi" w:cstheme="minorHAnsi"/>
          <w:color w:val="000000"/>
          <w:sz w:val="22"/>
          <w:szCs w:val="22"/>
        </w:rPr>
        <w:t xml:space="preserve"> nebo</w:t>
      </w:r>
    </w:p>
    <w:p w14:paraId="18AA4A48" w14:textId="1FA31B78" w:rsidR="00327769" w:rsidRDefault="00327769" w:rsidP="00327769">
      <w:pPr>
        <w:pStyle w:val="Odstavecseseznamem"/>
        <w:numPr>
          <w:ilvl w:val="0"/>
          <w:numId w:val="38"/>
        </w:numPr>
        <w:autoSpaceDE w:val="0"/>
        <w:autoSpaceDN w:val="0"/>
        <w:adjustRightInd w:val="0"/>
        <w:spacing w:after="120" w:line="360" w:lineRule="auto"/>
        <w:ind w:left="1066" w:hanging="357"/>
        <w:jc w:val="both"/>
        <w:rPr>
          <w:rFonts w:asciiTheme="minorHAnsi" w:hAnsiTheme="minorHAnsi" w:cstheme="minorHAnsi"/>
          <w:b/>
          <w:bCs/>
          <w:color w:val="000000"/>
          <w:sz w:val="22"/>
          <w:szCs w:val="22"/>
        </w:rPr>
      </w:pPr>
      <w:r w:rsidRPr="00327769">
        <w:rPr>
          <w:rFonts w:asciiTheme="minorHAnsi" w:hAnsiTheme="minorHAnsi" w:cstheme="minorHAnsi"/>
          <w:b/>
          <w:bCs/>
          <w:color w:val="000000"/>
          <w:sz w:val="22"/>
          <w:szCs w:val="22"/>
        </w:rPr>
        <w:t>Zednictví</w:t>
      </w:r>
    </w:p>
    <w:p w14:paraId="2413F255" w14:textId="6085F02A" w:rsidR="007A77B1" w:rsidRPr="00116105" w:rsidRDefault="007A77B1" w:rsidP="007A77B1">
      <w:pPr>
        <w:autoSpaceDE w:val="0"/>
        <w:autoSpaceDN w:val="0"/>
        <w:adjustRightInd w:val="0"/>
        <w:spacing w:after="120"/>
        <w:ind w:left="284"/>
        <w:jc w:val="both"/>
        <w:rPr>
          <w:rFonts w:asciiTheme="minorHAnsi" w:hAnsiTheme="minorHAnsi" w:cstheme="minorHAnsi"/>
          <w:color w:val="000000"/>
          <w:sz w:val="22"/>
          <w:szCs w:val="22"/>
        </w:rPr>
      </w:pPr>
      <w:r w:rsidRPr="00116105">
        <w:rPr>
          <w:rFonts w:asciiTheme="minorHAnsi" w:hAnsiTheme="minorHAnsi" w:cstheme="minorHAnsi"/>
          <w:sz w:val="22"/>
          <w:szCs w:val="22"/>
        </w:rPr>
        <w:t xml:space="preserve">a v případě, že k tomu bude vyzván zadavatelem, doloží výše uvedené skutečnosti dle písm. a) – </w:t>
      </w:r>
      <w:r w:rsidR="00327769">
        <w:rPr>
          <w:rFonts w:asciiTheme="minorHAnsi" w:hAnsiTheme="minorHAnsi" w:cstheme="minorHAnsi"/>
          <w:sz w:val="22"/>
          <w:szCs w:val="22"/>
        </w:rPr>
        <w:t>b</w:t>
      </w:r>
      <w:r w:rsidRPr="00116105">
        <w:rPr>
          <w:rFonts w:asciiTheme="minorHAnsi" w:hAnsiTheme="minorHAnsi" w:cstheme="minorHAnsi"/>
          <w:sz w:val="22"/>
          <w:szCs w:val="22"/>
        </w:rPr>
        <w:t>) předložením kopie:</w:t>
      </w:r>
    </w:p>
    <w:p w14:paraId="2C445C1E" w14:textId="77777777" w:rsidR="007A77B1" w:rsidRPr="00116105" w:rsidRDefault="007A77B1" w:rsidP="007A77B1">
      <w:pPr>
        <w:pStyle w:val="Odstavecseseznamem"/>
        <w:numPr>
          <w:ilvl w:val="0"/>
          <w:numId w:val="8"/>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výpisu z obchodního rejstříku nebo jiné obdobné evidence,</w:t>
      </w:r>
    </w:p>
    <w:p w14:paraId="558EB3B1" w14:textId="060FD869" w:rsidR="007A77B1" w:rsidRDefault="007A77B1" w:rsidP="007A77B1">
      <w:pPr>
        <w:pStyle w:val="Odstavecseseznamem"/>
        <w:numPr>
          <w:ilvl w:val="0"/>
          <w:numId w:val="8"/>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výpisu ze živnostenského rejstříku</w:t>
      </w:r>
      <w:r w:rsidR="00327769">
        <w:rPr>
          <w:rFonts w:asciiTheme="minorHAnsi" w:hAnsiTheme="minorHAnsi" w:cstheme="minorHAnsi"/>
          <w:sz w:val="22"/>
          <w:szCs w:val="22"/>
        </w:rPr>
        <w:t>.</w:t>
      </w:r>
    </w:p>
    <w:p w14:paraId="626ABF00" w14:textId="4EA6F1DC" w:rsidR="009F301C" w:rsidRPr="00116105" w:rsidRDefault="00C166AD" w:rsidP="00783E4D">
      <w:pPr>
        <w:autoSpaceDE w:val="0"/>
        <w:autoSpaceDN w:val="0"/>
        <w:adjustRightInd w:val="0"/>
        <w:spacing w:after="120"/>
        <w:jc w:val="both"/>
        <w:rPr>
          <w:rFonts w:asciiTheme="minorHAnsi" w:hAnsiTheme="minorHAnsi" w:cstheme="minorHAnsi"/>
          <w:color w:val="000000"/>
          <w:sz w:val="22"/>
          <w:szCs w:val="22"/>
        </w:rPr>
      </w:pPr>
      <w:r w:rsidRPr="00116105">
        <w:rPr>
          <w:rFonts w:asciiTheme="minorHAnsi" w:hAnsiTheme="minorHAnsi" w:cstheme="minorHAnsi"/>
          <w:color w:val="000000"/>
          <w:sz w:val="22"/>
          <w:szCs w:val="22"/>
        </w:rPr>
        <w:t xml:space="preserve">Splnění požadavku profesní způsobilosti může dodavatel prokázat také předložením výpisu ze seznamu kvalifikovaných dodavatelů v souladu s </w:t>
      </w:r>
      <w:proofErr w:type="spellStart"/>
      <w:r w:rsidRPr="00116105">
        <w:rPr>
          <w:rFonts w:asciiTheme="minorHAnsi" w:hAnsiTheme="minorHAnsi" w:cstheme="minorHAnsi"/>
          <w:color w:val="000000"/>
          <w:sz w:val="22"/>
          <w:szCs w:val="22"/>
        </w:rPr>
        <w:t>ust</w:t>
      </w:r>
      <w:proofErr w:type="spellEnd"/>
      <w:r w:rsidRPr="00116105">
        <w:rPr>
          <w:rFonts w:asciiTheme="minorHAnsi" w:hAnsiTheme="minorHAnsi" w:cstheme="minorHAnsi"/>
          <w:color w:val="000000"/>
          <w:sz w:val="22"/>
          <w:szCs w:val="22"/>
        </w:rPr>
        <w:t>. § 228 ZZVZ</w:t>
      </w:r>
      <w:r w:rsidR="00321901" w:rsidRPr="00116105">
        <w:rPr>
          <w:rFonts w:asciiTheme="minorHAnsi" w:hAnsiTheme="minorHAnsi" w:cstheme="minorHAnsi"/>
          <w:color w:val="000000"/>
          <w:sz w:val="22"/>
          <w:szCs w:val="22"/>
        </w:rPr>
        <w:t xml:space="preserve"> nebo certifikátu vydaného v rámci schváleného systému certifikovaných dodavatelů v souladu s </w:t>
      </w:r>
      <w:proofErr w:type="spellStart"/>
      <w:r w:rsidR="00321901" w:rsidRPr="00116105">
        <w:rPr>
          <w:rFonts w:asciiTheme="minorHAnsi" w:hAnsiTheme="minorHAnsi" w:cstheme="minorHAnsi"/>
          <w:color w:val="000000"/>
          <w:sz w:val="22"/>
          <w:szCs w:val="22"/>
        </w:rPr>
        <w:t>ust</w:t>
      </w:r>
      <w:proofErr w:type="spellEnd"/>
      <w:r w:rsidR="00321901" w:rsidRPr="00116105">
        <w:rPr>
          <w:rFonts w:asciiTheme="minorHAnsi" w:hAnsiTheme="minorHAnsi" w:cstheme="minorHAnsi"/>
          <w:color w:val="000000"/>
          <w:sz w:val="22"/>
          <w:szCs w:val="22"/>
        </w:rPr>
        <w:t>. § 234 ZZVZ</w:t>
      </w:r>
      <w:r w:rsidR="006615C4" w:rsidRPr="00116105">
        <w:rPr>
          <w:rFonts w:asciiTheme="minorHAnsi" w:hAnsiTheme="minorHAnsi" w:cstheme="minorHAnsi"/>
          <w:color w:val="000000"/>
          <w:sz w:val="22"/>
          <w:szCs w:val="22"/>
        </w:rPr>
        <w:t>.</w:t>
      </w:r>
    </w:p>
    <w:p w14:paraId="537E8AB2" w14:textId="1941F55F" w:rsidR="003C4DDD" w:rsidRPr="004847C9" w:rsidRDefault="003C4DDD" w:rsidP="00E43F28">
      <w:pPr>
        <w:pStyle w:val="Odstavecseseznamem"/>
        <w:keepNext/>
        <w:numPr>
          <w:ilvl w:val="0"/>
          <w:numId w:val="14"/>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sidRPr="004847C9">
        <w:rPr>
          <w:rFonts w:asciiTheme="minorHAnsi" w:hAnsiTheme="minorHAnsi" w:cstheme="minorHAnsi"/>
          <w:b/>
          <w:bCs/>
          <w:color w:val="000000"/>
          <w:sz w:val="22"/>
          <w:szCs w:val="22"/>
          <w:u w:val="single"/>
        </w:rPr>
        <w:t>Technická kvalifikace:</w:t>
      </w:r>
    </w:p>
    <w:p w14:paraId="14CA6212" w14:textId="217BDE83" w:rsidR="007A5B94" w:rsidRPr="00327769" w:rsidRDefault="0010742A" w:rsidP="002A5ADF">
      <w:pPr>
        <w:pStyle w:val="Odstavecseseznamem"/>
        <w:numPr>
          <w:ilvl w:val="0"/>
          <w:numId w:val="35"/>
        </w:numPr>
        <w:autoSpaceDE w:val="0"/>
        <w:autoSpaceDN w:val="0"/>
        <w:adjustRightInd w:val="0"/>
        <w:spacing w:after="120"/>
        <w:ind w:left="567" w:hanging="567"/>
        <w:contextualSpacing w:val="0"/>
        <w:jc w:val="both"/>
        <w:rPr>
          <w:rFonts w:asciiTheme="minorHAnsi" w:hAnsiTheme="minorHAnsi" w:cstheme="minorHAnsi"/>
          <w:b/>
          <w:sz w:val="22"/>
          <w:szCs w:val="22"/>
        </w:rPr>
      </w:pPr>
      <w:r w:rsidRPr="0010742A">
        <w:rPr>
          <w:rFonts w:asciiTheme="minorHAnsi" w:hAnsiTheme="minorHAnsi" w:cstheme="minorHAnsi"/>
          <w:b/>
          <w:sz w:val="22"/>
          <w:szCs w:val="22"/>
        </w:rPr>
        <w:t xml:space="preserve">Účastník prohlašuje, </w:t>
      </w:r>
      <w:r w:rsidRPr="0010742A">
        <w:rPr>
          <w:rFonts w:asciiTheme="minorHAnsi" w:hAnsiTheme="minorHAnsi" w:cstheme="minorHAnsi"/>
          <w:bCs/>
          <w:sz w:val="22"/>
          <w:szCs w:val="22"/>
        </w:rPr>
        <w:t xml:space="preserve">že splňuje technickou kvalifikaci, neboť v posledních </w:t>
      </w:r>
      <w:r w:rsidRPr="0010742A">
        <w:rPr>
          <w:rFonts w:asciiTheme="minorHAnsi" w:hAnsiTheme="minorHAnsi" w:cstheme="minorHAnsi"/>
          <w:b/>
          <w:sz w:val="22"/>
          <w:szCs w:val="22"/>
        </w:rPr>
        <w:t>5</w:t>
      </w:r>
      <w:r w:rsidRPr="0010742A">
        <w:rPr>
          <w:rFonts w:asciiTheme="minorHAnsi" w:hAnsiTheme="minorHAnsi" w:cstheme="minorHAnsi"/>
          <w:bCs/>
          <w:sz w:val="22"/>
          <w:szCs w:val="22"/>
        </w:rPr>
        <w:t xml:space="preserve"> (pěti) letech před zahájením výběrového řízení realizoval nejméně </w:t>
      </w:r>
      <w:r w:rsidRPr="0010742A">
        <w:rPr>
          <w:rFonts w:asciiTheme="minorHAnsi" w:hAnsiTheme="minorHAnsi" w:cstheme="minorHAnsi"/>
          <w:b/>
          <w:sz w:val="22"/>
          <w:szCs w:val="22"/>
        </w:rPr>
        <w:t>2</w:t>
      </w:r>
      <w:r w:rsidRPr="0010742A">
        <w:rPr>
          <w:rFonts w:asciiTheme="minorHAnsi" w:hAnsiTheme="minorHAnsi" w:cstheme="minorHAnsi"/>
          <w:bCs/>
          <w:sz w:val="22"/>
          <w:szCs w:val="22"/>
        </w:rPr>
        <w:t xml:space="preserve"> (dvě) stavební práce pro nejméně dva různé objednatele spočívající v provedení stavebních prací na budovách zařazených dle Klasifikace stavebních děl (CZ-CC) vydané Českým statistickým úřadem a účinné od 1. 1. 2019, a to v oddílu 11 – Budovy bytové nebo v oddílu 12 – Budovy nebytové, </w:t>
      </w:r>
      <w:r w:rsidR="0018241E" w:rsidRPr="0010742A">
        <w:rPr>
          <w:rFonts w:asciiTheme="minorHAnsi" w:hAnsiTheme="minorHAnsi" w:cstheme="minorHAnsi"/>
          <w:bCs/>
          <w:sz w:val="22"/>
          <w:szCs w:val="22"/>
        </w:rPr>
        <w:t>přičemž</w:t>
      </w:r>
      <w:r w:rsidR="00C54854" w:rsidRPr="0010742A">
        <w:rPr>
          <w:rFonts w:asciiTheme="minorHAnsi" w:hAnsiTheme="minorHAnsi" w:cstheme="minorHAnsi"/>
          <w:bCs/>
          <w:sz w:val="22"/>
          <w:szCs w:val="22"/>
        </w:rPr>
        <w:t xml:space="preserve"> </w:t>
      </w:r>
      <w:r w:rsidR="007462D1" w:rsidRPr="0010742A">
        <w:rPr>
          <w:rFonts w:asciiTheme="minorHAnsi" w:hAnsiTheme="minorHAnsi" w:cstheme="minorHAnsi"/>
          <w:bCs/>
          <w:sz w:val="22"/>
          <w:szCs w:val="22"/>
        </w:rPr>
        <w:t xml:space="preserve">finanční objem </w:t>
      </w:r>
      <w:r w:rsidR="0018241E" w:rsidRPr="0010742A">
        <w:rPr>
          <w:rFonts w:asciiTheme="minorHAnsi" w:hAnsiTheme="minorHAnsi" w:cstheme="minorHAnsi"/>
          <w:bCs/>
          <w:sz w:val="22"/>
          <w:szCs w:val="22"/>
        </w:rPr>
        <w:t>těchto stavebních prací</w:t>
      </w:r>
      <w:r w:rsidR="00702713" w:rsidRPr="0010742A">
        <w:rPr>
          <w:rFonts w:asciiTheme="minorHAnsi" w:hAnsiTheme="minorHAnsi" w:cstheme="minorHAnsi"/>
          <w:bCs/>
          <w:sz w:val="22"/>
          <w:szCs w:val="22"/>
        </w:rPr>
        <w:t xml:space="preserve"> činil nejméně </w:t>
      </w:r>
      <w:r w:rsidR="0018241E" w:rsidRPr="0010742A">
        <w:rPr>
          <w:rFonts w:asciiTheme="minorHAnsi" w:hAnsiTheme="minorHAnsi" w:cstheme="minorHAnsi"/>
          <w:b/>
          <w:sz w:val="22"/>
          <w:szCs w:val="22"/>
        </w:rPr>
        <w:t>300 000</w:t>
      </w:r>
      <w:r w:rsidR="007462D1" w:rsidRPr="0010742A">
        <w:rPr>
          <w:rFonts w:asciiTheme="minorHAnsi" w:hAnsiTheme="minorHAnsi" w:cstheme="minorHAnsi"/>
          <w:b/>
          <w:sz w:val="22"/>
          <w:szCs w:val="22"/>
        </w:rPr>
        <w:t xml:space="preserve"> Kč bez</w:t>
      </w:r>
      <w:r w:rsidR="0068371D" w:rsidRPr="0010742A">
        <w:rPr>
          <w:rFonts w:asciiTheme="minorHAnsi" w:hAnsiTheme="minorHAnsi" w:cstheme="minorHAnsi"/>
          <w:b/>
          <w:sz w:val="22"/>
          <w:szCs w:val="22"/>
        </w:rPr>
        <w:t xml:space="preserve"> </w:t>
      </w:r>
      <w:r w:rsidR="007462D1" w:rsidRPr="0010742A">
        <w:rPr>
          <w:rFonts w:asciiTheme="minorHAnsi" w:hAnsiTheme="minorHAnsi" w:cstheme="minorHAnsi"/>
          <w:b/>
          <w:sz w:val="22"/>
          <w:szCs w:val="22"/>
        </w:rPr>
        <w:t>DPH</w:t>
      </w:r>
      <w:r w:rsidR="00D53AF7" w:rsidRPr="0010742A">
        <w:rPr>
          <w:rFonts w:asciiTheme="minorHAnsi" w:hAnsiTheme="minorHAnsi" w:cstheme="minorHAnsi"/>
          <w:b/>
          <w:sz w:val="22"/>
          <w:szCs w:val="22"/>
        </w:rPr>
        <w:t>/</w:t>
      </w:r>
      <w:r w:rsidR="0018241E" w:rsidRPr="0010742A">
        <w:rPr>
          <w:rFonts w:asciiTheme="minorHAnsi" w:hAnsiTheme="minorHAnsi" w:cstheme="minorHAnsi"/>
          <w:b/>
          <w:sz w:val="22"/>
          <w:szCs w:val="22"/>
        </w:rPr>
        <w:t>stavba</w:t>
      </w:r>
      <w:r w:rsidR="007462D1" w:rsidRPr="0010742A">
        <w:rPr>
          <w:rFonts w:asciiTheme="minorHAnsi" w:hAnsiTheme="minorHAnsi" w:cstheme="minorHAnsi"/>
          <w:bCs/>
          <w:sz w:val="22"/>
          <w:szCs w:val="22"/>
        </w:rPr>
        <w:t>.</w:t>
      </w:r>
    </w:p>
    <w:p w14:paraId="6BB152CF" w14:textId="77777777" w:rsidR="00327769" w:rsidRDefault="00327769" w:rsidP="002A5ADF">
      <w:pPr>
        <w:autoSpaceDE w:val="0"/>
        <w:autoSpaceDN w:val="0"/>
        <w:adjustRightInd w:val="0"/>
        <w:jc w:val="both"/>
        <w:rPr>
          <w:rFonts w:asciiTheme="minorHAnsi" w:hAnsiTheme="minorHAnsi" w:cstheme="minorHAnsi"/>
          <w:sz w:val="22"/>
          <w:szCs w:val="22"/>
        </w:rPr>
      </w:pPr>
    </w:p>
    <w:p w14:paraId="27314476" w14:textId="77777777" w:rsidR="00327769" w:rsidRDefault="00327769" w:rsidP="002A5ADF">
      <w:pPr>
        <w:autoSpaceDE w:val="0"/>
        <w:autoSpaceDN w:val="0"/>
        <w:adjustRightInd w:val="0"/>
        <w:jc w:val="both"/>
        <w:rPr>
          <w:rFonts w:asciiTheme="minorHAnsi" w:hAnsiTheme="minorHAnsi" w:cstheme="minorHAnsi"/>
          <w:sz w:val="22"/>
          <w:szCs w:val="22"/>
        </w:rPr>
      </w:pPr>
    </w:p>
    <w:p w14:paraId="12B547F5" w14:textId="0CC2C5F7" w:rsidR="00C54854" w:rsidRDefault="00073473" w:rsidP="002A5ADF">
      <w:pPr>
        <w:autoSpaceDE w:val="0"/>
        <w:autoSpaceDN w:val="0"/>
        <w:adjustRightInd w:val="0"/>
        <w:jc w:val="both"/>
        <w:rPr>
          <w:rFonts w:asciiTheme="minorHAnsi" w:hAnsiTheme="minorHAnsi" w:cstheme="minorHAnsi"/>
          <w:sz w:val="22"/>
          <w:szCs w:val="22"/>
        </w:rPr>
      </w:pPr>
      <w:r w:rsidRPr="004847C9">
        <w:rPr>
          <w:rFonts w:asciiTheme="minorHAnsi" w:hAnsiTheme="minorHAnsi" w:cstheme="minorHAnsi"/>
          <w:sz w:val="22"/>
          <w:szCs w:val="22"/>
        </w:rPr>
        <w:lastRenderedPageBreak/>
        <w:t xml:space="preserve">Účastník </w:t>
      </w:r>
      <w:r w:rsidR="00146BF7" w:rsidRPr="004847C9">
        <w:rPr>
          <w:rFonts w:asciiTheme="minorHAnsi" w:hAnsiTheme="minorHAnsi" w:cstheme="minorHAnsi"/>
          <w:sz w:val="22"/>
          <w:szCs w:val="22"/>
        </w:rPr>
        <w:t xml:space="preserve">splnění technické kvalifikace </w:t>
      </w:r>
      <w:r w:rsidRPr="004847C9">
        <w:rPr>
          <w:rFonts w:asciiTheme="minorHAnsi" w:hAnsiTheme="minorHAnsi" w:cstheme="minorHAnsi"/>
          <w:sz w:val="22"/>
          <w:szCs w:val="22"/>
        </w:rPr>
        <w:t xml:space="preserve">dokládá následujícím seznamem </w:t>
      </w:r>
      <w:r w:rsidR="007A5B94">
        <w:rPr>
          <w:rFonts w:asciiTheme="minorHAnsi" w:hAnsiTheme="minorHAnsi" w:cstheme="minorHAnsi"/>
          <w:sz w:val="22"/>
          <w:szCs w:val="22"/>
        </w:rPr>
        <w:t>stavebních prací</w:t>
      </w:r>
      <w:r w:rsidR="00146BF7" w:rsidRPr="004847C9">
        <w:rPr>
          <w:rFonts w:asciiTheme="minorHAnsi" w:hAnsiTheme="minorHAnsi" w:cstheme="minorHAnsi"/>
          <w:sz w:val="22"/>
          <w:szCs w:val="22"/>
        </w:rPr>
        <w:t>:</w:t>
      </w:r>
    </w:p>
    <w:tbl>
      <w:tblPr>
        <w:tblpPr w:leftFromText="141" w:rightFromText="141" w:bottomFromText="200"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C54854" w14:paraId="36001137" w14:textId="77777777" w:rsidTr="00CD4D09">
        <w:tc>
          <w:tcPr>
            <w:tcW w:w="9628" w:type="dxa"/>
            <w:gridSpan w:val="2"/>
            <w:tcBorders>
              <w:top w:val="single" w:sz="4" w:space="0" w:color="auto"/>
              <w:left w:val="single" w:sz="4" w:space="0" w:color="auto"/>
              <w:bottom w:val="single" w:sz="4" w:space="0" w:color="auto"/>
              <w:right w:val="single" w:sz="4" w:space="0" w:color="auto"/>
            </w:tcBorders>
            <w:hideMark/>
          </w:tcPr>
          <w:p w14:paraId="3B5138E2" w14:textId="43EE0EB3" w:rsidR="00C54854" w:rsidRDefault="00C54854" w:rsidP="00CD4D09">
            <w:pPr>
              <w:spacing w:after="120" w:line="252" w:lineRule="auto"/>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Informace o </w:t>
            </w:r>
            <w:r w:rsidR="007A5B94">
              <w:rPr>
                <w:rFonts w:asciiTheme="minorHAnsi" w:hAnsiTheme="minorHAnsi" w:cstheme="minorHAnsi"/>
                <w:b/>
                <w:sz w:val="22"/>
                <w:szCs w:val="22"/>
              </w:rPr>
              <w:t>stavebních pracích</w:t>
            </w:r>
            <w:r>
              <w:rPr>
                <w:rStyle w:val="Znakapoznpodarou"/>
                <w:rFonts w:asciiTheme="minorHAnsi" w:eastAsia="Calibri" w:hAnsiTheme="minorHAnsi" w:cstheme="minorHAnsi"/>
                <w:b/>
                <w:sz w:val="22"/>
                <w:szCs w:val="22"/>
                <w:lang w:eastAsia="en-US"/>
              </w:rPr>
              <w:footnoteReference w:id="1"/>
            </w:r>
            <w:r>
              <w:rPr>
                <w:rFonts w:asciiTheme="minorHAnsi" w:eastAsia="Calibri" w:hAnsiTheme="minorHAnsi" w:cstheme="minorHAnsi"/>
                <w:b/>
                <w:sz w:val="22"/>
                <w:szCs w:val="22"/>
                <w:lang w:eastAsia="en-US"/>
              </w:rPr>
              <w:t>:</w:t>
            </w:r>
          </w:p>
        </w:tc>
      </w:tr>
      <w:tr w:rsidR="0010742A" w14:paraId="3C1996BA" w14:textId="77777777" w:rsidTr="00CD4D09">
        <w:tc>
          <w:tcPr>
            <w:tcW w:w="4476" w:type="dxa"/>
            <w:vMerge w:val="restart"/>
            <w:tcBorders>
              <w:top w:val="single" w:sz="4" w:space="0" w:color="auto"/>
              <w:left w:val="single" w:sz="4" w:space="0" w:color="auto"/>
              <w:right w:val="single" w:sz="4" w:space="0" w:color="auto"/>
            </w:tcBorders>
            <w:hideMark/>
          </w:tcPr>
          <w:p w14:paraId="3BA14006" w14:textId="0258FBB1" w:rsidR="0010742A" w:rsidRDefault="0010742A" w:rsidP="00CD4D09">
            <w:pPr>
              <w:spacing w:after="120" w:line="252"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Stavební práce </w:t>
            </w:r>
            <w:r>
              <w:rPr>
                <w:rFonts w:asciiTheme="minorHAnsi" w:eastAsia="Calibri" w:hAnsiTheme="minorHAnsi" w:cstheme="minorHAnsi"/>
                <w:sz w:val="22"/>
                <w:szCs w:val="22"/>
                <w:lang w:eastAsia="en-US"/>
              </w:rPr>
              <w:t>č. 1:</w:t>
            </w:r>
          </w:p>
          <w:p w14:paraId="3422063D" w14:textId="77777777" w:rsidR="0010742A" w:rsidRDefault="0010742A" w:rsidP="00CD4D09">
            <w:pPr>
              <w:spacing w:after="120" w:line="252" w:lineRule="auto"/>
              <w:jc w:val="both"/>
              <w:rPr>
                <w:rFonts w:asciiTheme="minorHAnsi" w:eastAsia="Calibri" w:hAnsiTheme="minorHAnsi" w:cstheme="minorHAnsi"/>
                <w:i/>
                <w:sz w:val="22"/>
                <w:szCs w:val="22"/>
                <w:lang w:eastAsia="en-US"/>
              </w:rPr>
            </w:pPr>
            <w:r>
              <w:rPr>
                <w:rFonts w:asciiTheme="minorHAnsi" w:eastAsia="Calibri" w:hAnsiTheme="minorHAnsi" w:cstheme="minorHAnsi"/>
                <w:i/>
                <w:sz w:val="22"/>
                <w:szCs w:val="22"/>
                <w:highlight w:val="cyan"/>
                <w:lang w:eastAsia="en-US"/>
              </w:rPr>
              <w:t>(účastník doplní název, předmět a popis plnění významné zakázky)</w:t>
            </w:r>
          </w:p>
        </w:tc>
        <w:tc>
          <w:tcPr>
            <w:tcW w:w="5152" w:type="dxa"/>
            <w:tcBorders>
              <w:top w:val="single" w:sz="4" w:space="0" w:color="auto"/>
              <w:left w:val="single" w:sz="4" w:space="0" w:color="auto"/>
              <w:bottom w:val="single" w:sz="4" w:space="0" w:color="auto"/>
              <w:right w:val="single" w:sz="4" w:space="0" w:color="auto"/>
            </w:tcBorders>
            <w:vAlign w:val="center"/>
            <w:hideMark/>
          </w:tcPr>
          <w:p w14:paraId="185626C2" w14:textId="77777777"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Objednatel: </w:t>
            </w:r>
            <w:r>
              <w:rPr>
                <w:rFonts w:asciiTheme="minorHAnsi" w:hAnsiTheme="minorHAnsi" w:cstheme="minorHAnsi"/>
                <w:i/>
                <w:iCs/>
                <w:sz w:val="22"/>
                <w:szCs w:val="22"/>
                <w:highlight w:val="cyan"/>
                <w:lang w:eastAsia="en-US"/>
              </w:rPr>
              <w:t>(název, IČO, kontaktní údaje – e-mail, tel.)</w:t>
            </w:r>
          </w:p>
        </w:tc>
      </w:tr>
      <w:tr w:rsidR="0010742A" w14:paraId="5A6756DE" w14:textId="77777777" w:rsidTr="00CD4D09">
        <w:tc>
          <w:tcPr>
            <w:tcW w:w="0" w:type="auto"/>
            <w:vMerge/>
            <w:tcBorders>
              <w:left w:val="single" w:sz="4" w:space="0" w:color="auto"/>
              <w:right w:val="single" w:sz="4" w:space="0" w:color="auto"/>
            </w:tcBorders>
            <w:vAlign w:val="center"/>
            <w:hideMark/>
          </w:tcPr>
          <w:p w14:paraId="3CB82487"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hideMark/>
          </w:tcPr>
          <w:p w14:paraId="7F5E2967" w14:textId="355AE9DB"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Cena: </w:t>
            </w:r>
            <w:r>
              <w:rPr>
                <w:rFonts w:asciiTheme="minorHAnsi" w:hAnsiTheme="minorHAnsi" w:cstheme="minorHAnsi"/>
                <w:i/>
                <w:iCs/>
                <w:sz w:val="22"/>
                <w:szCs w:val="22"/>
                <w:highlight w:val="cyan"/>
                <w:lang w:eastAsia="en-US"/>
              </w:rPr>
              <w:t>(v Kč bez DPH)</w:t>
            </w:r>
          </w:p>
        </w:tc>
      </w:tr>
      <w:tr w:rsidR="0010742A" w14:paraId="5892EAAE" w14:textId="77777777" w:rsidTr="00CD4D09">
        <w:tc>
          <w:tcPr>
            <w:tcW w:w="0" w:type="auto"/>
            <w:vMerge/>
            <w:tcBorders>
              <w:left w:val="single" w:sz="4" w:space="0" w:color="auto"/>
              <w:right w:val="single" w:sz="4" w:space="0" w:color="auto"/>
            </w:tcBorders>
            <w:vAlign w:val="center"/>
            <w:hideMark/>
          </w:tcPr>
          <w:p w14:paraId="497C65A1"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hideMark/>
          </w:tcPr>
          <w:p w14:paraId="4453A94E" w14:textId="77777777"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Doba realizace: </w:t>
            </w:r>
            <w:r>
              <w:rPr>
                <w:rFonts w:asciiTheme="minorHAnsi" w:hAnsiTheme="minorHAnsi" w:cstheme="minorHAnsi"/>
                <w:i/>
                <w:iCs/>
                <w:sz w:val="22"/>
                <w:szCs w:val="22"/>
                <w:highlight w:val="cyan"/>
                <w:lang w:eastAsia="en-US"/>
              </w:rPr>
              <w:t>(od měsíc/rok – do měsíc/rok)</w:t>
            </w:r>
          </w:p>
        </w:tc>
      </w:tr>
      <w:tr w:rsidR="0010742A" w14:paraId="17AFB923" w14:textId="77777777" w:rsidTr="00CD4D09">
        <w:tc>
          <w:tcPr>
            <w:tcW w:w="0" w:type="auto"/>
            <w:vMerge/>
            <w:tcBorders>
              <w:left w:val="single" w:sz="4" w:space="0" w:color="auto"/>
              <w:right w:val="single" w:sz="4" w:space="0" w:color="auto"/>
            </w:tcBorders>
            <w:vAlign w:val="center"/>
          </w:tcPr>
          <w:p w14:paraId="00A6CFFD"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tcPr>
          <w:p w14:paraId="1A85BCFB" w14:textId="4B5E2B6C" w:rsidR="0010742A" w:rsidRDefault="0010742A" w:rsidP="00CD4D09">
            <w:pPr>
              <w:spacing w:before="60" w:after="6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Klasifikace budovy dle CZ-CC: </w:t>
            </w:r>
            <w:r w:rsidRPr="00C0766A">
              <w:rPr>
                <w:rFonts w:asciiTheme="minorHAnsi" w:hAnsiTheme="minorHAnsi" w:cstheme="minorHAnsi"/>
                <w:i/>
                <w:iCs/>
                <w:sz w:val="22"/>
                <w:szCs w:val="22"/>
                <w:highlight w:val="cyan"/>
                <w:lang w:eastAsia="en-US"/>
              </w:rPr>
              <w:t>(</w:t>
            </w:r>
            <w:r>
              <w:rPr>
                <w:rFonts w:asciiTheme="minorHAnsi" w:hAnsiTheme="minorHAnsi" w:cstheme="minorHAnsi"/>
                <w:i/>
                <w:iCs/>
                <w:sz w:val="22"/>
                <w:szCs w:val="22"/>
                <w:highlight w:val="cyan"/>
                <w:lang w:eastAsia="en-US"/>
              </w:rPr>
              <w:t>kód budovy</w:t>
            </w:r>
            <w:r w:rsidRPr="00C0766A">
              <w:rPr>
                <w:rFonts w:asciiTheme="minorHAnsi" w:hAnsiTheme="minorHAnsi" w:cstheme="minorHAnsi"/>
                <w:i/>
                <w:iCs/>
                <w:sz w:val="22"/>
                <w:szCs w:val="22"/>
                <w:highlight w:val="cyan"/>
                <w:lang w:eastAsia="en-US"/>
              </w:rPr>
              <w:t>)</w:t>
            </w:r>
          </w:p>
        </w:tc>
      </w:tr>
      <w:tr w:rsidR="0010742A" w14:paraId="29A027B6" w14:textId="77777777" w:rsidTr="00CD4D09">
        <w:tc>
          <w:tcPr>
            <w:tcW w:w="4476" w:type="dxa"/>
            <w:vMerge w:val="restart"/>
            <w:tcBorders>
              <w:top w:val="single" w:sz="4" w:space="0" w:color="auto"/>
              <w:left w:val="single" w:sz="4" w:space="0" w:color="auto"/>
              <w:right w:val="single" w:sz="4" w:space="0" w:color="auto"/>
            </w:tcBorders>
            <w:hideMark/>
          </w:tcPr>
          <w:p w14:paraId="34F2334C" w14:textId="69620B3F" w:rsidR="0010742A" w:rsidRDefault="0010742A" w:rsidP="00CD4D09">
            <w:pPr>
              <w:spacing w:after="120" w:line="252"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Stavební práce </w:t>
            </w:r>
            <w:r>
              <w:rPr>
                <w:rFonts w:asciiTheme="minorHAnsi" w:eastAsia="Calibri" w:hAnsiTheme="minorHAnsi" w:cstheme="minorHAnsi"/>
                <w:sz w:val="22"/>
                <w:szCs w:val="22"/>
                <w:lang w:eastAsia="en-US"/>
              </w:rPr>
              <w:t>č. 2:</w:t>
            </w:r>
          </w:p>
          <w:p w14:paraId="4AA6BF47" w14:textId="77777777" w:rsidR="0010742A" w:rsidRDefault="0010742A" w:rsidP="00CD4D09">
            <w:pPr>
              <w:spacing w:after="120" w:line="252" w:lineRule="auto"/>
              <w:jc w:val="both"/>
              <w:rPr>
                <w:rFonts w:asciiTheme="minorHAnsi" w:eastAsia="Calibri" w:hAnsiTheme="minorHAnsi" w:cstheme="minorHAnsi"/>
                <w:i/>
                <w:sz w:val="22"/>
                <w:szCs w:val="22"/>
                <w:lang w:eastAsia="en-US"/>
              </w:rPr>
            </w:pPr>
            <w:r>
              <w:rPr>
                <w:rFonts w:asciiTheme="minorHAnsi" w:eastAsia="Calibri" w:hAnsiTheme="minorHAnsi" w:cstheme="minorHAnsi"/>
                <w:i/>
                <w:sz w:val="22"/>
                <w:szCs w:val="22"/>
                <w:highlight w:val="cyan"/>
                <w:lang w:eastAsia="en-US"/>
              </w:rPr>
              <w:t>(účastník doplní název, předmět a popis plnění významné zakázky)</w:t>
            </w:r>
          </w:p>
        </w:tc>
        <w:tc>
          <w:tcPr>
            <w:tcW w:w="5152" w:type="dxa"/>
            <w:tcBorders>
              <w:top w:val="single" w:sz="4" w:space="0" w:color="auto"/>
              <w:left w:val="single" w:sz="4" w:space="0" w:color="auto"/>
              <w:bottom w:val="single" w:sz="4" w:space="0" w:color="auto"/>
              <w:right w:val="single" w:sz="4" w:space="0" w:color="auto"/>
            </w:tcBorders>
            <w:vAlign w:val="center"/>
            <w:hideMark/>
          </w:tcPr>
          <w:p w14:paraId="7A04EA5F" w14:textId="77777777"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Objednatel: </w:t>
            </w:r>
            <w:r>
              <w:rPr>
                <w:rFonts w:asciiTheme="minorHAnsi" w:hAnsiTheme="minorHAnsi" w:cstheme="minorHAnsi"/>
                <w:i/>
                <w:iCs/>
                <w:sz w:val="22"/>
                <w:szCs w:val="22"/>
                <w:highlight w:val="cyan"/>
                <w:lang w:eastAsia="en-US"/>
              </w:rPr>
              <w:t>(název, IČO, kontaktní údaje – e-mail, tel.)</w:t>
            </w:r>
          </w:p>
        </w:tc>
      </w:tr>
      <w:tr w:rsidR="0010742A" w14:paraId="279E3EEE" w14:textId="77777777" w:rsidTr="00CD4D09">
        <w:tc>
          <w:tcPr>
            <w:tcW w:w="0" w:type="auto"/>
            <w:vMerge/>
            <w:tcBorders>
              <w:left w:val="single" w:sz="4" w:space="0" w:color="auto"/>
              <w:right w:val="single" w:sz="4" w:space="0" w:color="auto"/>
            </w:tcBorders>
            <w:vAlign w:val="center"/>
            <w:hideMark/>
          </w:tcPr>
          <w:p w14:paraId="00204BDC"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hideMark/>
          </w:tcPr>
          <w:p w14:paraId="720AE91F" w14:textId="7BCA4C46"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Cena: </w:t>
            </w:r>
            <w:r>
              <w:rPr>
                <w:rFonts w:asciiTheme="minorHAnsi" w:hAnsiTheme="minorHAnsi" w:cstheme="minorHAnsi"/>
                <w:i/>
                <w:iCs/>
                <w:sz w:val="22"/>
                <w:szCs w:val="22"/>
                <w:highlight w:val="cyan"/>
                <w:lang w:eastAsia="en-US"/>
              </w:rPr>
              <w:t>(v Kč bez DPH)</w:t>
            </w:r>
          </w:p>
        </w:tc>
      </w:tr>
      <w:tr w:rsidR="0010742A" w14:paraId="61B43D98" w14:textId="77777777" w:rsidTr="00CD4D09">
        <w:tc>
          <w:tcPr>
            <w:tcW w:w="0" w:type="auto"/>
            <w:vMerge/>
            <w:tcBorders>
              <w:left w:val="single" w:sz="4" w:space="0" w:color="auto"/>
              <w:right w:val="single" w:sz="4" w:space="0" w:color="auto"/>
            </w:tcBorders>
            <w:vAlign w:val="center"/>
            <w:hideMark/>
          </w:tcPr>
          <w:p w14:paraId="7CE0EB47"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hideMark/>
          </w:tcPr>
          <w:p w14:paraId="5BAEF32F" w14:textId="77777777" w:rsidR="0010742A" w:rsidRDefault="0010742A" w:rsidP="00CD4D09">
            <w:pPr>
              <w:spacing w:before="60" w:after="6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lang w:eastAsia="en-US"/>
              </w:rPr>
              <w:t xml:space="preserve">Doba realizace: </w:t>
            </w:r>
            <w:r>
              <w:rPr>
                <w:rFonts w:asciiTheme="minorHAnsi" w:hAnsiTheme="minorHAnsi" w:cstheme="minorHAnsi"/>
                <w:i/>
                <w:iCs/>
                <w:sz w:val="22"/>
                <w:szCs w:val="22"/>
                <w:highlight w:val="cyan"/>
                <w:lang w:eastAsia="en-US"/>
              </w:rPr>
              <w:t>(od měsíc/rok – do měsíc/rok)</w:t>
            </w:r>
          </w:p>
        </w:tc>
      </w:tr>
      <w:tr w:rsidR="0010742A" w14:paraId="5CB6A5E0" w14:textId="77777777" w:rsidTr="00CD4D09">
        <w:tc>
          <w:tcPr>
            <w:tcW w:w="0" w:type="auto"/>
            <w:vMerge/>
            <w:tcBorders>
              <w:left w:val="single" w:sz="4" w:space="0" w:color="auto"/>
              <w:right w:val="single" w:sz="4" w:space="0" w:color="auto"/>
            </w:tcBorders>
            <w:vAlign w:val="center"/>
          </w:tcPr>
          <w:p w14:paraId="0DA106F4" w14:textId="77777777" w:rsidR="0010742A" w:rsidRDefault="0010742A" w:rsidP="00CD4D09">
            <w:pPr>
              <w:spacing w:line="276" w:lineRule="auto"/>
              <w:rPr>
                <w:rFonts w:asciiTheme="minorHAnsi" w:eastAsia="Calibri" w:hAnsiTheme="minorHAnsi" w:cstheme="minorHAnsi"/>
                <w:i/>
                <w:sz w:val="22"/>
                <w:szCs w:val="22"/>
                <w:lang w:eastAsia="en-US"/>
              </w:rPr>
            </w:pPr>
          </w:p>
        </w:tc>
        <w:tc>
          <w:tcPr>
            <w:tcW w:w="5152" w:type="dxa"/>
            <w:tcBorders>
              <w:top w:val="single" w:sz="4" w:space="0" w:color="auto"/>
              <w:left w:val="single" w:sz="4" w:space="0" w:color="auto"/>
              <w:bottom w:val="single" w:sz="4" w:space="0" w:color="auto"/>
              <w:right w:val="single" w:sz="4" w:space="0" w:color="auto"/>
            </w:tcBorders>
            <w:vAlign w:val="center"/>
          </w:tcPr>
          <w:p w14:paraId="75947E1A" w14:textId="74543FA9" w:rsidR="0010742A" w:rsidRDefault="0010742A" w:rsidP="00CD4D09">
            <w:pPr>
              <w:spacing w:before="60" w:after="6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Klasifikace budovy dle CZ-CC: </w:t>
            </w:r>
            <w:r w:rsidRPr="00C0766A">
              <w:rPr>
                <w:rFonts w:asciiTheme="minorHAnsi" w:hAnsiTheme="minorHAnsi" w:cstheme="minorHAnsi"/>
                <w:i/>
                <w:iCs/>
                <w:sz w:val="22"/>
                <w:szCs w:val="22"/>
                <w:highlight w:val="cyan"/>
                <w:lang w:eastAsia="en-US"/>
              </w:rPr>
              <w:t>(</w:t>
            </w:r>
            <w:r>
              <w:rPr>
                <w:rFonts w:asciiTheme="minorHAnsi" w:hAnsiTheme="minorHAnsi" w:cstheme="minorHAnsi"/>
                <w:i/>
                <w:iCs/>
                <w:sz w:val="22"/>
                <w:szCs w:val="22"/>
                <w:highlight w:val="cyan"/>
                <w:lang w:eastAsia="en-US"/>
              </w:rPr>
              <w:t>kód budovy</w:t>
            </w:r>
            <w:r w:rsidRPr="00C0766A">
              <w:rPr>
                <w:rFonts w:asciiTheme="minorHAnsi" w:hAnsiTheme="minorHAnsi" w:cstheme="minorHAnsi"/>
                <w:i/>
                <w:iCs/>
                <w:sz w:val="22"/>
                <w:szCs w:val="22"/>
                <w:highlight w:val="cyan"/>
                <w:lang w:eastAsia="en-US"/>
              </w:rPr>
              <w:t>)</w:t>
            </w:r>
          </w:p>
        </w:tc>
      </w:tr>
    </w:tbl>
    <w:p w14:paraId="25EFDAE8" w14:textId="47E4E448" w:rsidR="00A3093F" w:rsidRPr="00116105" w:rsidRDefault="007E1489" w:rsidP="00116105">
      <w:pPr>
        <w:autoSpaceDE w:val="0"/>
        <w:autoSpaceDN w:val="0"/>
        <w:adjustRightInd w:val="0"/>
        <w:spacing w:after="120"/>
        <w:jc w:val="both"/>
        <w:rPr>
          <w:rFonts w:asciiTheme="minorHAnsi" w:hAnsiTheme="minorHAnsi" w:cstheme="minorHAnsi"/>
          <w:b/>
          <w:bCs/>
          <w:color w:val="000000"/>
          <w:sz w:val="22"/>
          <w:szCs w:val="22"/>
          <w:u w:val="single"/>
          <w:lang w:eastAsia="en-US"/>
        </w:rPr>
      </w:pPr>
      <w:r w:rsidRPr="007A5B94">
        <w:rPr>
          <w:rFonts w:asciiTheme="minorHAnsi" w:hAnsiTheme="minorHAnsi" w:cstheme="minorHAnsi"/>
          <w:sz w:val="22"/>
          <w:szCs w:val="22"/>
        </w:rPr>
        <w:t>a v případě, že bude vybrán k uzavření smlouvy na realizaci veřejné zakázky a bude-li k tomu zadavatelem vyzván, doloží výše uvedené skutečnosti předložením alespoň kopie osvědčení objednatele o řádném poskytnutí a dokončení nejvýznamnějších z těchto prací.</w:t>
      </w:r>
    </w:p>
    <w:p w14:paraId="1CB7CD35" w14:textId="1CDC03F6" w:rsidR="007D7025" w:rsidRPr="004847C9" w:rsidRDefault="007D7025" w:rsidP="00E43F28">
      <w:pPr>
        <w:pStyle w:val="Odstavecseseznamem"/>
        <w:numPr>
          <w:ilvl w:val="0"/>
          <w:numId w:val="14"/>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sidRPr="004847C9">
        <w:rPr>
          <w:rFonts w:asciiTheme="minorHAnsi" w:hAnsiTheme="minorHAnsi" w:cstheme="minorHAnsi"/>
          <w:b/>
          <w:bCs/>
          <w:color w:val="000000"/>
          <w:sz w:val="22"/>
          <w:szCs w:val="22"/>
          <w:u w:val="single"/>
        </w:rPr>
        <w:t>Prohlášení účastníka</w:t>
      </w:r>
    </w:p>
    <w:p w14:paraId="626ABF90" w14:textId="60AB1C19" w:rsidR="000D7271" w:rsidRPr="004847C9" w:rsidRDefault="000D7271" w:rsidP="00E43F28">
      <w:pPr>
        <w:autoSpaceDE w:val="0"/>
        <w:autoSpaceDN w:val="0"/>
        <w:adjustRightInd w:val="0"/>
        <w:spacing w:after="120"/>
        <w:jc w:val="both"/>
        <w:rPr>
          <w:rFonts w:asciiTheme="minorHAnsi" w:hAnsiTheme="minorHAnsi" w:cstheme="minorHAnsi"/>
          <w:b/>
          <w:sz w:val="22"/>
          <w:szCs w:val="22"/>
        </w:rPr>
      </w:pPr>
      <w:r w:rsidRPr="004847C9">
        <w:rPr>
          <w:rFonts w:asciiTheme="minorHAnsi" w:hAnsiTheme="minorHAnsi" w:cstheme="minorHAnsi"/>
          <w:b/>
          <w:sz w:val="22"/>
          <w:szCs w:val="22"/>
        </w:rPr>
        <w:t>Účastník</w:t>
      </w:r>
      <w:r w:rsidR="002C7826" w:rsidRPr="004847C9">
        <w:rPr>
          <w:rFonts w:asciiTheme="minorHAnsi" w:hAnsiTheme="minorHAnsi" w:cstheme="minorHAnsi"/>
          <w:b/>
          <w:sz w:val="22"/>
          <w:szCs w:val="22"/>
        </w:rPr>
        <w:t xml:space="preserve"> dále</w:t>
      </w:r>
      <w:r w:rsidRPr="004847C9">
        <w:rPr>
          <w:rFonts w:asciiTheme="minorHAnsi" w:hAnsiTheme="minorHAnsi" w:cstheme="minorHAnsi"/>
          <w:b/>
          <w:sz w:val="22"/>
          <w:szCs w:val="22"/>
        </w:rPr>
        <w:t xml:space="preserve"> prohlašuje, že:</w:t>
      </w:r>
    </w:p>
    <w:p w14:paraId="5061B5A7" w14:textId="27E436AD" w:rsidR="00A20CE7" w:rsidRPr="00116105" w:rsidRDefault="00180033"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akceptuje předlohu smlouvy včetně všech jejich příloh (</w:t>
      </w:r>
      <w:r w:rsidR="0036643D" w:rsidRPr="00116105">
        <w:rPr>
          <w:rFonts w:asciiTheme="minorHAnsi" w:hAnsiTheme="minorHAnsi" w:cstheme="minorHAnsi"/>
          <w:sz w:val="22"/>
          <w:szCs w:val="22"/>
        </w:rPr>
        <w:t>P</w:t>
      </w:r>
      <w:r w:rsidRPr="00116105">
        <w:rPr>
          <w:rFonts w:asciiTheme="minorHAnsi" w:hAnsiTheme="minorHAnsi" w:cstheme="minorHAnsi"/>
          <w:sz w:val="22"/>
          <w:szCs w:val="22"/>
        </w:rPr>
        <w:t xml:space="preserve">říloha č. </w:t>
      </w:r>
      <w:r w:rsidR="00073473" w:rsidRPr="00116105">
        <w:rPr>
          <w:rFonts w:asciiTheme="minorHAnsi" w:hAnsiTheme="minorHAnsi" w:cstheme="minorHAnsi"/>
          <w:sz w:val="22"/>
          <w:szCs w:val="22"/>
        </w:rPr>
        <w:t>2</w:t>
      </w:r>
      <w:r w:rsidRPr="00116105">
        <w:rPr>
          <w:rFonts w:asciiTheme="minorHAnsi" w:hAnsiTheme="minorHAnsi" w:cstheme="minorHAnsi"/>
          <w:sz w:val="22"/>
          <w:szCs w:val="22"/>
        </w:rPr>
        <w:t xml:space="preserve"> Výzvy k podání nabíd</w:t>
      </w:r>
      <w:r w:rsidR="00F26D26" w:rsidRPr="00116105">
        <w:rPr>
          <w:rFonts w:asciiTheme="minorHAnsi" w:hAnsiTheme="minorHAnsi" w:cstheme="minorHAnsi"/>
          <w:sz w:val="22"/>
          <w:szCs w:val="22"/>
        </w:rPr>
        <w:t>ky</w:t>
      </w:r>
      <w:r w:rsidRPr="00116105">
        <w:rPr>
          <w:rFonts w:asciiTheme="minorHAnsi" w:hAnsiTheme="minorHAnsi" w:cstheme="minorHAnsi"/>
          <w:sz w:val="22"/>
          <w:szCs w:val="22"/>
        </w:rPr>
        <w:t>)</w:t>
      </w:r>
      <w:r w:rsidR="008B5C4D" w:rsidRPr="00116105">
        <w:rPr>
          <w:rFonts w:asciiTheme="minorHAnsi" w:hAnsiTheme="minorHAnsi" w:cstheme="minorHAnsi"/>
          <w:sz w:val="22"/>
          <w:szCs w:val="22"/>
        </w:rPr>
        <w:t>,</w:t>
      </w:r>
      <w:r w:rsidRPr="00116105">
        <w:rPr>
          <w:rFonts w:asciiTheme="minorHAnsi" w:hAnsiTheme="minorHAnsi" w:cstheme="minorHAnsi"/>
          <w:sz w:val="22"/>
          <w:szCs w:val="22"/>
        </w:rPr>
        <w:t xml:space="preserve"> je jí vázán</w:t>
      </w:r>
      <w:r w:rsidR="008B5C4D" w:rsidRPr="00116105">
        <w:rPr>
          <w:rFonts w:asciiTheme="minorHAnsi" w:hAnsiTheme="minorHAnsi" w:cstheme="minorHAnsi"/>
          <w:sz w:val="22"/>
          <w:szCs w:val="22"/>
        </w:rPr>
        <w:t>,</w:t>
      </w:r>
      <w:r w:rsidRPr="00116105">
        <w:rPr>
          <w:rFonts w:asciiTheme="minorHAnsi" w:hAnsiTheme="minorHAnsi" w:cstheme="minorHAnsi"/>
          <w:sz w:val="22"/>
          <w:szCs w:val="22"/>
        </w:rPr>
        <w:t xml:space="preserve"> akceptuje</w:t>
      </w:r>
      <w:r w:rsidR="008B5C4D" w:rsidRPr="00116105">
        <w:rPr>
          <w:rFonts w:asciiTheme="minorHAnsi" w:hAnsiTheme="minorHAnsi" w:cstheme="minorHAnsi"/>
          <w:sz w:val="22"/>
          <w:szCs w:val="22"/>
        </w:rPr>
        <w:t xml:space="preserve"> ji</w:t>
      </w:r>
      <w:r w:rsidRPr="00116105">
        <w:rPr>
          <w:rFonts w:asciiTheme="minorHAnsi" w:hAnsiTheme="minorHAnsi" w:cstheme="minorHAnsi"/>
          <w:sz w:val="22"/>
          <w:szCs w:val="22"/>
        </w:rPr>
        <w:t xml:space="preserve"> a </w:t>
      </w:r>
      <w:r w:rsidR="008B5C4D" w:rsidRPr="00116105">
        <w:rPr>
          <w:rFonts w:asciiTheme="minorHAnsi" w:hAnsiTheme="minorHAnsi" w:cstheme="minorHAnsi"/>
          <w:sz w:val="22"/>
          <w:szCs w:val="22"/>
        </w:rPr>
        <w:t xml:space="preserve">současně </w:t>
      </w:r>
      <w:r w:rsidRPr="00116105">
        <w:rPr>
          <w:rFonts w:asciiTheme="minorHAnsi" w:hAnsiTheme="minorHAnsi" w:cstheme="minorHAnsi"/>
          <w:sz w:val="22"/>
          <w:szCs w:val="22"/>
        </w:rPr>
        <w:t xml:space="preserve">je vázán veškerými dalšími podmínkami plnění veřejné zakázky uvedenými v podmínkách výběrového řízení a v případě, že bude vybrán k uzavření smlouvy na veřejnou zakázku, </w:t>
      </w:r>
      <w:r w:rsidR="00073473" w:rsidRPr="00116105">
        <w:rPr>
          <w:rFonts w:asciiTheme="minorHAnsi" w:hAnsiTheme="minorHAnsi" w:cstheme="minorHAnsi"/>
          <w:sz w:val="22"/>
          <w:szCs w:val="22"/>
        </w:rPr>
        <w:t>uzavře na výzvu zadavatele smlouvu v souladu s předlohou a svojí nabídkou</w:t>
      </w:r>
      <w:r w:rsidR="00A20CE7" w:rsidRPr="00116105">
        <w:rPr>
          <w:rFonts w:asciiTheme="minorHAnsi" w:hAnsiTheme="minorHAnsi" w:cstheme="minorHAnsi"/>
          <w:sz w:val="22"/>
          <w:szCs w:val="22"/>
        </w:rPr>
        <w:t>,</w:t>
      </w:r>
    </w:p>
    <w:p w14:paraId="0348BD58" w14:textId="52561057" w:rsidR="00E0756F" w:rsidRPr="00116105" w:rsidRDefault="00A20CE7"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highlight w:val="cyan"/>
        </w:rPr>
        <w:t>je / není</w:t>
      </w:r>
      <w:r w:rsidRPr="00116105">
        <w:rPr>
          <w:rFonts w:asciiTheme="minorHAnsi" w:hAnsiTheme="minorHAnsi" w:cstheme="minorHAnsi"/>
          <w:sz w:val="22"/>
          <w:szCs w:val="22"/>
        </w:rPr>
        <w:t xml:space="preserve"> plátcem DPH,</w:t>
      </w:r>
    </w:p>
    <w:p w14:paraId="3FC9B439" w14:textId="547C723D" w:rsidR="00FD006D" w:rsidRPr="00116105" w:rsidRDefault="00E0756F"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 xml:space="preserve">v rámci nabídky předkládá </w:t>
      </w:r>
      <w:r w:rsidR="00073473" w:rsidRPr="00116105">
        <w:rPr>
          <w:rFonts w:asciiTheme="minorHAnsi" w:hAnsiTheme="minorHAnsi" w:cstheme="minorHAnsi"/>
          <w:sz w:val="22"/>
          <w:szCs w:val="22"/>
        </w:rPr>
        <w:t>oceněný</w:t>
      </w:r>
      <w:r w:rsidR="007A5B94" w:rsidRPr="007A5B94">
        <w:rPr>
          <w:rFonts w:ascii="Segoe UI" w:hAnsi="Segoe UI" w:cs="Segoe UI"/>
          <w:sz w:val="18"/>
          <w:szCs w:val="18"/>
        </w:rPr>
        <w:t xml:space="preserve"> </w:t>
      </w:r>
      <w:r w:rsidR="007A5B94" w:rsidRPr="007A5B94">
        <w:rPr>
          <w:rFonts w:asciiTheme="minorHAnsi" w:hAnsiTheme="minorHAnsi" w:cstheme="minorHAnsi"/>
          <w:sz w:val="22"/>
          <w:szCs w:val="22"/>
        </w:rPr>
        <w:t>Soupis stavebních prací, dodávek a služeb s výkazem výměr</w:t>
      </w:r>
      <w:r w:rsidR="00C54854" w:rsidRPr="00116105">
        <w:rPr>
          <w:rFonts w:asciiTheme="minorHAnsi" w:hAnsiTheme="minorHAnsi" w:cstheme="minorHAnsi"/>
          <w:sz w:val="22"/>
          <w:szCs w:val="22"/>
        </w:rPr>
        <w:t xml:space="preserve"> </w:t>
      </w:r>
      <w:r w:rsidR="004A0628" w:rsidRPr="00116105">
        <w:rPr>
          <w:rFonts w:asciiTheme="minorHAnsi" w:hAnsiTheme="minorHAnsi" w:cstheme="minorHAnsi"/>
          <w:sz w:val="22"/>
          <w:szCs w:val="22"/>
        </w:rPr>
        <w:t>(Příloha č. 3 Výzvy k podání nabíd</w:t>
      </w:r>
      <w:r w:rsidR="007A77B1" w:rsidRPr="00116105">
        <w:rPr>
          <w:rFonts w:asciiTheme="minorHAnsi" w:hAnsiTheme="minorHAnsi" w:cstheme="minorHAnsi"/>
          <w:sz w:val="22"/>
          <w:szCs w:val="22"/>
        </w:rPr>
        <w:t>ky</w:t>
      </w:r>
      <w:r w:rsidR="004A0628" w:rsidRPr="00116105">
        <w:rPr>
          <w:rFonts w:asciiTheme="minorHAnsi" w:hAnsiTheme="minorHAnsi" w:cstheme="minorHAnsi"/>
          <w:sz w:val="22"/>
          <w:szCs w:val="22"/>
        </w:rPr>
        <w:t>), kterým je vázán</w:t>
      </w:r>
      <w:r w:rsidR="00FD006D" w:rsidRPr="00116105">
        <w:rPr>
          <w:rFonts w:asciiTheme="minorHAnsi" w:hAnsiTheme="minorHAnsi" w:cstheme="minorHAnsi"/>
          <w:sz w:val="22"/>
          <w:szCs w:val="22"/>
        </w:rPr>
        <w:t>,</w:t>
      </w:r>
    </w:p>
    <w:p w14:paraId="3813CAA5" w14:textId="102D7998" w:rsidR="00FD006D" w:rsidRPr="00116105" w:rsidRDefault="00CB38F6"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není obchodní společností</w:t>
      </w:r>
      <w:r>
        <w:rPr>
          <w:rFonts w:asciiTheme="minorHAnsi" w:eastAsia="Calibri" w:hAnsiTheme="minorHAnsi" w:cstheme="minorHAnsi"/>
          <w:bCs/>
          <w:sz w:val="22"/>
          <w:szCs w:val="22"/>
          <w:lang w:eastAsia="en-US"/>
        </w:rPr>
        <w:t xml:space="preserve"> dle</w:t>
      </w:r>
      <w:r w:rsidRPr="00116105">
        <w:rPr>
          <w:rFonts w:asciiTheme="minorHAnsi" w:eastAsia="Calibri" w:hAnsiTheme="minorHAnsi" w:cstheme="minorHAnsi"/>
          <w:bCs/>
          <w:sz w:val="22"/>
          <w:szCs w:val="22"/>
          <w:lang w:eastAsia="en-US"/>
        </w:rPr>
        <w:t> </w:t>
      </w:r>
      <w:hyperlink r:id="rId8" w:history="1">
        <w:r w:rsidRPr="00116105">
          <w:rPr>
            <w:rFonts w:asciiTheme="minorHAnsi" w:eastAsia="Calibri" w:hAnsiTheme="minorHAnsi" w:cstheme="minorHAnsi"/>
            <w:bCs/>
            <w:sz w:val="22"/>
            <w:szCs w:val="22"/>
            <w:lang w:eastAsia="en-US"/>
          </w:rPr>
          <w:t xml:space="preserve">§ </w:t>
        </w:r>
        <w:r>
          <w:rPr>
            <w:rFonts w:asciiTheme="minorHAnsi" w:eastAsia="Calibri" w:hAnsiTheme="minorHAnsi" w:cstheme="minorHAnsi"/>
            <w:bCs/>
            <w:sz w:val="22"/>
            <w:szCs w:val="22"/>
            <w:lang w:eastAsia="en-US"/>
          </w:rPr>
          <w:t>4b</w:t>
        </w:r>
        <w:r>
          <w:rPr>
            <w:rStyle w:val="Znakapoznpodarou"/>
            <w:rFonts w:asciiTheme="minorHAnsi" w:eastAsia="Calibri" w:hAnsiTheme="minorHAnsi" w:cstheme="minorHAnsi"/>
            <w:bCs/>
            <w:sz w:val="22"/>
            <w:szCs w:val="22"/>
            <w:lang w:eastAsia="en-US"/>
          </w:rPr>
          <w:footnoteReference w:id="2"/>
        </w:r>
      </w:hyperlink>
      <w:r w:rsidRPr="00116105">
        <w:rPr>
          <w:rFonts w:asciiTheme="minorHAnsi" w:eastAsia="Calibri" w:hAnsiTheme="minorHAnsi" w:cstheme="minorHAnsi"/>
          <w:bCs/>
          <w:sz w:val="22"/>
          <w:szCs w:val="22"/>
          <w:lang w:eastAsia="en-US"/>
        </w:rPr>
        <w:t xml:space="preserve"> zákona č. 159/2006 Sb., o střetu zájmů, ve znění pozdějších předpisů</w:t>
      </w:r>
      <w:r>
        <w:rPr>
          <w:rFonts w:asciiTheme="minorHAnsi" w:eastAsia="Calibri" w:hAnsiTheme="minorHAnsi" w:cstheme="minorHAnsi"/>
          <w:bCs/>
          <w:sz w:val="22"/>
          <w:szCs w:val="22"/>
          <w:lang w:eastAsia="en-US"/>
        </w:rPr>
        <w:t xml:space="preserve"> (dále jen „</w:t>
      </w:r>
      <w:r w:rsidRPr="00E145C5">
        <w:rPr>
          <w:rFonts w:asciiTheme="minorHAnsi" w:eastAsia="Calibri" w:hAnsiTheme="minorHAnsi" w:cstheme="minorHAnsi"/>
          <w:b/>
          <w:i/>
          <w:iCs/>
          <w:sz w:val="22"/>
          <w:szCs w:val="22"/>
          <w:lang w:eastAsia="en-US"/>
        </w:rPr>
        <w:t>zákon o střetu zájmů</w:t>
      </w:r>
      <w:r>
        <w:rPr>
          <w:rFonts w:asciiTheme="minorHAnsi" w:eastAsia="Calibri" w:hAnsiTheme="minorHAnsi" w:cstheme="minorHAnsi"/>
          <w:bCs/>
          <w:sz w:val="22"/>
          <w:szCs w:val="22"/>
          <w:lang w:eastAsia="en-US"/>
        </w:rPr>
        <w:t xml:space="preserve">“) </w:t>
      </w:r>
      <w:r w:rsidRPr="00116105">
        <w:rPr>
          <w:rFonts w:asciiTheme="minorHAnsi" w:eastAsia="Calibri" w:hAnsiTheme="minorHAnsi" w:cstheme="minorHAnsi"/>
          <w:bCs/>
          <w:sz w:val="22"/>
          <w:szCs w:val="22"/>
          <w:lang w:eastAsia="en-US"/>
        </w:rPr>
        <w:t xml:space="preserve">a </w:t>
      </w:r>
      <w:r>
        <w:rPr>
          <w:rFonts w:asciiTheme="minorHAnsi" w:eastAsia="Calibri" w:hAnsiTheme="minorHAnsi" w:cstheme="minorHAnsi"/>
          <w:bCs/>
          <w:sz w:val="22"/>
          <w:szCs w:val="22"/>
          <w:lang w:eastAsia="en-US"/>
        </w:rPr>
        <w:t xml:space="preserve">že </w:t>
      </w:r>
      <w:r w:rsidRPr="00116105">
        <w:rPr>
          <w:rFonts w:asciiTheme="minorHAnsi" w:eastAsia="Calibri" w:hAnsiTheme="minorHAnsi" w:cstheme="minorHAnsi"/>
          <w:bCs/>
          <w:sz w:val="22"/>
          <w:szCs w:val="22"/>
          <w:lang w:eastAsia="en-US"/>
        </w:rPr>
        <w:t>neprokazuje kvalifikaci</w:t>
      </w:r>
      <w:r>
        <w:rPr>
          <w:rFonts w:asciiTheme="minorHAnsi" w:eastAsia="Calibri" w:hAnsiTheme="minorHAnsi" w:cstheme="minorHAnsi"/>
          <w:bCs/>
          <w:sz w:val="22"/>
          <w:szCs w:val="22"/>
          <w:lang w:eastAsia="en-US"/>
        </w:rPr>
        <w:t xml:space="preserve"> prostřednictvím poddodavatele, který je obchodní společností dle § 4b </w:t>
      </w:r>
      <w:r w:rsidRPr="00116105">
        <w:rPr>
          <w:rFonts w:asciiTheme="minorHAnsi" w:eastAsia="Calibri" w:hAnsiTheme="minorHAnsi" w:cstheme="minorHAnsi"/>
          <w:bCs/>
          <w:sz w:val="22"/>
          <w:szCs w:val="22"/>
          <w:lang w:eastAsia="en-US"/>
        </w:rPr>
        <w:t>zákona</w:t>
      </w:r>
      <w:r>
        <w:rPr>
          <w:rFonts w:asciiTheme="minorHAnsi" w:eastAsia="Calibri" w:hAnsiTheme="minorHAnsi" w:cstheme="minorHAnsi"/>
          <w:bCs/>
          <w:sz w:val="22"/>
          <w:szCs w:val="22"/>
          <w:lang w:eastAsia="en-US"/>
        </w:rPr>
        <w:t xml:space="preserve"> o střetu zájmů</w:t>
      </w:r>
      <w:r w:rsidR="00FD006D" w:rsidRPr="00116105">
        <w:rPr>
          <w:rFonts w:asciiTheme="minorHAnsi" w:eastAsia="Calibri" w:hAnsiTheme="minorHAnsi" w:cstheme="minorHAnsi"/>
          <w:bCs/>
          <w:sz w:val="22"/>
          <w:szCs w:val="22"/>
          <w:lang w:eastAsia="en-US"/>
        </w:rPr>
        <w:t>,</w:t>
      </w:r>
    </w:p>
    <w:p w14:paraId="6A51F0E8" w14:textId="77777777" w:rsidR="00FD006D" w:rsidRPr="00116105" w:rsidRDefault="00FD006D" w:rsidP="00116105">
      <w:pPr>
        <w:pStyle w:val="Odstavecseseznamem"/>
        <w:numPr>
          <w:ilvl w:val="0"/>
          <w:numId w:val="9"/>
        </w:numPr>
        <w:autoSpaceDE w:val="0"/>
        <w:autoSpaceDN w:val="0"/>
        <w:adjustRightInd w:val="0"/>
        <w:spacing w:after="120"/>
        <w:ind w:left="284" w:hanging="284"/>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v návaznosti na Nařízení Rady (EU) 2022/576 ze dne 8. dubna 2022, kterým se mění nařízení (EU) č. 833/2014 o omezujících opatřeních vzhledem k činnostem Ruska destabilizujícím situaci na Ukrajině:</w:t>
      </w:r>
    </w:p>
    <w:p w14:paraId="6493F3BB" w14:textId="77777777" w:rsidR="00FD006D" w:rsidRPr="00116105" w:rsidRDefault="00FD006D" w:rsidP="00116105">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ruským státním příslušníkem, fyzickou či právnickou osobou nebo subjektem či orgánem se sídlem v Rusku;</w:t>
      </w:r>
    </w:p>
    <w:p w14:paraId="1AFA4C04" w14:textId="77777777" w:rsidR="00FD006D" w:rsidRPr="00116105" w:rsidRDefault="00FD006D" w:rsidP="00116105">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0F42EB54" w14:textId="3B5F0E7F" w:rsidR="00FD006D" w:rsidRPr="00116105" w:rsidRDefault="00CB38F6" w:rsidP="00116105">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lastRenderedPageBreak/>
        <w:t xml:space="preserve">není </w:t>
      </w:r>
      <w:r w:rsidR="00FD006D" w:rsidRPr="00116105">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p>
    <w:p w14:paraId="5200222F" w14:textId="34F6FEC9" w:rsidR="00FD006D" w:rsidRDefault="00FD006D" w:rsidP="00116105">
      <w:pPr>
        <w:autoSpaceDE w:val="0"/>
        <w:autoSpaceDN w:val="0"/>
        <w:adjustRightInd w:val="0"/>
        <w:spacing w:after="120"/>
        <w:ind w:left="284"/>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 xml:space="preserve">účastník prohlašuje, že splnění výše uvedených podmínek se týká případných poddodavatelů, dodavatelů nebo subjektů, kteří se podílí na plnění veřejné zakázky z více než 10 % hodnoty této zakázky, kterými účastník prokazuje kvalifikaci, či </w:t>
      </w:r>
      <w:r w:rsidR="00F672BC" w:rsidRPr="00116105">
        <w:rPr>
          <w:rFonts w:asciiTheme="minorHAnsi" w:eastAsia="Calibri" w:hAnsiTheme="minorHAnsi" w:cstheme="minorHAnsi"/>
          <w:bCs/>
          <w:sz w:val="22"/>
          <w:szCs w:val="22"/>
          <w:lang w:eastAsia="en-US"/>
        </w:rPr>
        <w:t xml:space="preserve">s nimi </w:t>
      </w:r>
      <w:r w:rsidRPr="00116105">
        <w:rPr>
          <w:rFonts w:asciiTheme="minorHAnsi" w:eastAsia="Calibri" w:hAnsiTheme="minorHAnsi" w:cstheme="minorHAnsi"/>
          <w:bCs/>
          <w:sz w:val="22"/>
          <w:szCs w:val="22"/>
          <w:lang w:eastAsia="en-US"/>
        </w:rPr>
        <w:t>podává společnou nabídku</w:t>
      </w:r>
      <w:r w:rsidR="00E0756F" w:rsidRPr="00116105">
        <w:rPr>
          <w:rFonts w:asciiTheme="minorHAnsi" w:hAnsiTheme="minorHAnsi" w:cstheme="minorHAnsi"/>
          <w:sz w:val="22"/>
          <w:szCs w:val="22"/>
        </w:rPr>
        <w:t xml:space="preserve">. </w:t>
      </w:r>
    </w:p>
    <w:p w14:paraId="088C8FB7" w14:textId="77777777" w:rsidR="00CB38F6" w:rsidRDefault="00CB38F6" w:rsidP="00CB38F6">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 xml:space="preserve">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w:t>
      </w:r>
      <w:r>
        <w:rPr>
          <w:rFonts w:asciiTheme="minorHAnsi" w:hAnsiTheme="minorHAnsi" w:cstheme="minorHAnsi"/>
          <w:bCs/>
          <w:color w:val="000000"/>
          <w:sz w:val="22"/>
          <w:szCs w:val="22"/>
        </w:rPr>
        <w:br/>
      </w:r>
      <w:r w:rsidRPr="00BD0FD4">
        <w:rPr>
          <w:rFonts w:asciiTheme="minorHAnsi" w:hAnsiTheme="minorHAnsi" w:cstheme="minorHAnsi"/>
          <w:bCs/>
          <w:color w:val="000000"/>
          <w:sz w:val="22"/>
          <w:szCs w:val="22"/>
        </w:rPr>
        <w:t>a některým představitelům Běloruska (ve znění pozdějších aktualizací).</w:t>
      </w:r>
    </w:p>
    <w:p w14:paraId="64655111" w14:textId="6CA6C4F7" w:rsidR="00CB38F6" w:rsidRDefault="00CB38F6" w:rsidP="00CB38F6">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 xml:space="preserve">Účastník dále prohlašuje, že žádné finanční prostředky, které obdrží za plnění veřejné zakázky, přímo ani nepřímo nezpřístupní fyzickým nebo právnickým osobám, subjektům či orgánům s nimi spojeným nebo </w:t>
      </w:r>
      <w:r>
        <w:rPr>
          <w:rFonts w:asciiTheme="minorHAnsi" w:hAnsiTheme="minorHAnsi" w:cstheme="minorHAnsi"/>
          <w:bCs/>
          <w:color w:val="000000"/>
          <w:sz w:val="22"/>
          <w:szCs w:val="22"/>
        </w:rPr>
        <w:br/>
      </w:r>
      <w:r w:rsidRPr="00BD0FD4">
        <w:rPr>
          <w:rFonts w:asciiTheme="minorHAnsi" w:hAnsiTheme="minorHAnsi" w:cstheme="minorHAnsi"/>
          <w:bCs/>
          <w:color w:val="000000"/>
          <w:sz w:val="22"/>
          <w:szCs w:val="22"/>
        </w:rPr>
        <w:t>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0C07ABC9" w14:textId="77777777" w:rsidR="00CB38F6" w:rsidRDefault="00CB38F6" w:rsidP="0010742A">
      <w:pPr>
        <w:autoSpaceDE w:val="0"/>
        <w:autoSpaceDN w:val="0"/>
        <w:adjustRightInd w:val="0"/>
        <w:spacing w:after="120"/>
        <w:jc w:val="both"/>
        <w:rPr>
          <w:rFonts w:asciiTheme="minorHAnsi" w:eastAsia="Calibri" w:hAnsiTheme="minorHAnsi" w:cstheme="minorHAnsi"/>
          <w:bCs/>
          <w:sz w:val="22"/>
          <w:szCs w:val="22"/>
          <w:lang w:eastAsia="en-US"/>
        </w:rPr>
      </w:pPr>
    </w:p>
    <w:p w14:paraId="2D7CDCE4" w14:textId="77777777" w:rsidR="0010742A" w:rsidRDefault="0010742A" w:rsidP="0010742A">
      <w:pPr>
        <w:autoSpaceDE w:val="0"/>
        <w:autoSpaceDN w:val="0"/>
        <w:adjustRightInd w:val="0"/>
        <w:spacing w:after="120"/>
        <w:jc w:val="both"/>
        <w:rPr>
          <w:rFonts w:asciiTheme="minorHAnsi" w:eastAsia="Calibri" w:hAnsiTheme="minorHAnsi" w:cstheme="minorHAnsi"/>
          <w:bCs/>
          <w:sz w:val="22"/>
          <w:szCs w:val="22"/>
          <w:lang w:eastAsia="en-US"/>
        </w:rPr>
      </w:pPr>
    </w:p>
    <w:p w14:paraId="7C917106" w14:textId="77777777" w:rsidR="0010742A" w:rsidRPr="00116105" w:rsidRDefault="0010742A" w:rsidP="0010742A">
      <w:pPr>
        <w:autoSpaceDE w:val="0"/>
        <w:autoSpaceDN w:val="0"/>
        <w:adjustRightInd w:val="0"/>
        <w:spacing w:after="120"/>
        <w:jc w:val="both"/>
        <w:rPr>
          <w:rFonts w:asciiTheme="minorHAnsi" w:eastAsia="Calibri" w:hAnsiTheme="minorHAnsi" w:cstheme="minorHAnsi"/>
          <w:bCs/>
          <w:sz w:val="22"/>
          <w:szCs w:val="22"/>
          <w:lang w:eastAsia="en-US"/>
        </w:rPr>
      </w:pPr>
    </w:p>
    <w:p w14:paraId="6BC3EFE5" w14:textId="79FE9108"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rPr>
        <w:t xml:space="preserve">V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"[Místo - doplní účastník]" </w:instrText>
      </w:r>
      <w:r w:rsidRPr="004847C9">
        <w:rPr>
          <w:rFonts w:asciiTheme="minorHAnsi" w:hAnsiTheme="minorHAnsi" w:cstheme="minorHAnsi"/>
          <w:highlight w:val="cyan"/>
          <w:lang w:bidi="en-US"/>
        </w:rPr>
        <w:fldChar w:fldCharType="end"/>
      </w:r>
      <w:r w:rsidRPr="004847C9">
        <w:rPr>
          <w:rFonts w:asciiTheme="minorHAnsi" w:hAnsiTheme="minorHAnsi" w:cstheme="minorHAnsi"/>
          <w:lang w:bidi="en-US"/>
        </w:rPr>
        <w:t xml:space="preserve"> </w:t>
      </w:r>
      <w:r w:rsidRPr="004847C9">
        <w:rPr>
          <w:rFonts w:asciiTheme="minorHAnsi" w:hAnsiTheme="minorHAnsi" w:cstheme="minorHAnsi"/>
        </w:rPr>
        <w:t xml:space="preserve">dne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"[Datum - doplní účastník]" </w:instrText>
      </w:r>
      <w:r w:rsidRPr="004847C9">
        <w:rPr>
          <w:rFonts w:asciiTheme="minorHAnsi" w:hAnsiTheme="minorHAnsi" w:cstheme="minorHAnsi"/>
          <w:highlight w:val="cyan"/>
          <w:lang w:bidi="en-US"/>
        </w:rPr>
        <w:fldChar w:fldCharType="end"/>
      </w:r>
    </w:p>
    <w:p w14:paraId="1A1C67FB" w14:textId="77777777" w:rsidR="009965BC" w:rsidRPr="004847C9" w:rsidRDefault="009965BC" w:rsidP="00783E4D">
      <w:pPr>
        <w:pStyle w:val="2nesltext"/>
        <w:keepNext/>
        <w:spacing w:before="0" w:after="120"/>
        <w:rPr>
          <w:rFonts w:asciiTheme="minorHAnsi" w:hAnsiTheme="minorHAnsi" w:cstheme="minorHAnsi"/>
          <w:highlight w:val="cyan"/>
          <w:lang w:bidi="en-US"/>
        </w:rPr>
      </w:pPr>
    </w:p>
    <w:p w14:paraId="13322FC2" w14:textId="77777777" w:rsidR="00F26D26" w:rsidRPr="004847C9" w:rsidRDefault="00F26D26" w:rsidP="00783E4D">
      <w:pPr>
        <w:pStyle w:val="2nesltext"/>
        <w:keepNext/>
        <w:spacing w:before="0" w:after="120"/>
        <w:rPr>
          <w:rFonts w:asciiTheme="minorHAnsi" w:hAnsiTheme="minorHAnsi" w:cstheme="minorHAnsi"/>
          <w:lang w:bidi="en-US"/>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"[Název účastníka - doplní účastník]" </w:instrText>
      </w:r>
      <w:r w:rsidRPr="004847C9">
        <w:rPr>
          <w:rFonts w:asciiTheme="minorHAnsi" w:hAnsiTheme="minorHAnsi" w:cstheme="minorHAnsi"/>
          <w:highlight w:val="cyan"/>
          <w:lang w:bidi="en-US"/>
        </w:rPr>
        <w:fldChar w:fldCharType="end"/>
      </w:r>
    </w:p>
    <w:p w14:paraId="075ED24A" w14:textId="77777777"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"[Jméno a funkce osoby oprávněné zastupovat účastníka - doplní účastník]" </w:instrText>
      </w:r>
      <w:r w:rsidRPr="004847C9">
        <w:rPr>
          <w:rFonts w:asciiTheme="minorHAnsi" w:hAnsiTheme="minorHAnsi" w:cstheme="minorHAnsi"/>
          <w:highlight w:val="cyan"/>
          <w:lang w:bidi="en-US"/>
        </w:rPr>
        <w:fldChar w:fldCharType="end"/>
      </w:r>
    </w:p>
    <w:p w14:paraId="2ACC46AE" w14:textId="77777777" w:rsidR="007A5B94" w:rsidRDefault="007A5B94" w:rsidP="00783E4D">
      <w:pPr>
        <w:pStyle w:val="2nesltext"/>
        <w:keepNext/>
        <w:spacing w:before="0" w:after="120"/>
        <w:rPr>
          <w:rFonts w:asciiTheme="minorHAnsi" w:hAnsiTheme="minorHAnsi" w:cstheme="minorHAnsi"/>
        </w:rPr>
      </w:pPr>
    </w:p>
    <w:p w14:paraId="5EDFE807" w14:textId="77777777" w:rsidR="007A5B94" w:rsidRDefault="007A5B94" w:rsidP="00783E4D">
      <w:pPr>
        <w:pStyle w:val="2nesltext"/>
        <w:keepNext/>
        <w:spacing w:before="0" w:after="120"/>
        <w:rPr>
          <w:rFonts w:asciiTheme="minorHAnsi" w:hAnsiTheme="minorHAnsi" w:cstheme="minorHAnsi"/>
        </w:rPr>
      </w:pPr>
    </w:p>
    <w:p w14:paraId="5BB605D2" w14:textId="79C03C8D"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rPr>
        <w:t>…………………………………………………..</w:t>
      </w:r>
    </w:p>
    <w:p w14:paraId="710A382E" w14:textId="77777777"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i/>
        </w:rPr>
        <w:t xml:space="preserve">(podpis) </w:t>
      </w:r>
    </w:p>
    <w:p w14:paraId="626ABFCF" w14:textId="03F288B5" w:rsidR="0071163B" w:rsidRPr="00466287" w:rsidRDefault="0071163B" w:rsidP="00783E4D">
      <w:pPr>
        <w:autoSpaceDE w:val="0"/>
        <w:autoSpaceDN w:val="0"/>
        <w:adjustRightInd w:val="0"/>
        <w:spacing w:after="120"/>
        <w:contextualSpacing/>
        <w:rPr>
          <w:rFonts w:asciiTheme="minorHAnsi" w:hAnsiTheme="minorHAnsi" w:cstheme="minorHAnsi"/>
        </w:rPr>
      </w:pPr>
    </w:p>
    <w:sectPr w:rsidR="0071163B" w:rsidRPr="00466287" w:rsidSect="007A5B94">
      <w:footerReference w:type="default" r:id="rId9"/>
      <w:headerReference w:type="first" r:id="rId10"/>
      <w:footerReference w:type="first" r:id="rId11"/>
      <w:pgSz w:w="11906" w:h="16838"/>
      <w:pgMar w:top="993"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1910" w14:textId="77777777" w:rsidR="004A027A" w:rsidRDefault="004A027A" w:rsidP="00D0173B">
      <w:r>
        <w:separator/>
      </w:r>
    </w:p>
  </w:endnote>
  <w:endnote w:type="continuationSeparator" w:id="0">
    <w:p w14:paraId="6F5AA0CA" w14:textId="77777777" w:rsidR="004A027A" w:rsidRDefault="004A027A"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457297204"/>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1CC3B72C" w14:textId="17AF6CBF" w:rsidR="00526166" w:rsidRPr="00526166" w:rsidRDefault="00526166" w:rsidP="00D957C2">
            <w:pPr>
              <w:pStyle w:val="Zpat"/>
              <w:jc w:val="center"/>
              <w:rPr>
                <w:rFonts w:asciiTheme="minorHAnsi" w:hAnsiTheme="minorHAnsi" w:cstheme="minorHAnsi"/>
                <w:sz w:val="22"/>
                <w:szCs w:val="22"/>
              </w:rPr>
            </w:pPr>
            <w:r w:rsidRPr="00526166">
              <w:rPr>
                <w:rFonts w:asciiTheme="minorHAnsi" w:hAnsiTheme="minorHAnsi" w:cstheme="minorHAnsi"/>
                <w:sz w:val="22"/>
                <w:szCs w:val="22"/>
              </w:rPr>
              <w:t xml:space="preserve">Stránka </w:t>
            </w:r>
            <w:r w:rsidRPr="00526166">
              <w:rPr>
                <w:rFonts w:asciiTheme="minorHAnsi" w:hAnsiTheme="minorHAnsi" w:cstheme="minorHAnsi"/>
                <w:b/>
                <w:bCs/>
                <w:sz w:val="22"/>
                <w:szCs w:val="22"/>
              </w:rPr>
              <w:fldChar w:fldCharType="begin"/>
            </w:r>
            <w:r w:rsidRPr="00526166">
              <w:rPr>
                <w:rFonts w:asciiTheme="minorHAnsi" w:hAnsiTheme="minorHAnsi" w:cstheme="minorHAnsi"/>
                <w:b/>
                <w:bCs/>
                <w:sz w:val="22"/>
                <w:szCs w:val="22"/>
              </w:rPr>
              <w:instrText>PAGE</w:instrText>
            </w:r>
            <w:r w:rsidRPr="00526166">
              <w:rPr>
                <w:rFonts w:asciiTheme="minorHAnsi" w:hAnsiTheme="minorHAnsi" w:cstheme="minorHAnsi"/>
                <w:b/>
                <w:bCs/>
                <w:sz w:val="22"/>
                <w:szCs w:val="22"/>
              </w:rPr>
              <w:fldChar w:fldCharType="separate"/>
            </w:r>
            <w:r w:rsidRPr="00526166">
              <w:rPr>
                <w:rFonts w:asciiTheme="minorHAnsi" w:hAnsiTheme="minorHAnsi" w:cstheme="minorHAnsi"/>
                <w:b/>
                <w:bCs/>
                <w:sz w:val="22"/>
                <w:szCs w:val="22"/>
              </w:rPr>
              <w:t>2</w:t>
            </w:r>
            <w:r w:rsidRPr="00526166">
              <w:rPr>
                <w:rFonts w:asciiTheme="minorHAnsi" w:hAnsiTheme="minorHAnsi" w:cstheme="minorHAnsi"/>
                <w:b/>
                <w:bCs/>
                <w:sz w:val="22"/>
                <w:szCs w:val="22"/>
              </w:rPr>
              <w:fldChar w:fldCharType="end"/>
            </w:r>
            <w:r w:rsidRPr="00526166">
              <w:rPr>
                <w:rFonts w:asciiTheme="minorHAnsi" w:hAnsiTheme="minorHAnsi" w:cstheme="minorHAnsi"/>
                <w:sz w:val="22"/>
                <w:szCs w:val="22"/>
              </w:rPr>
              <w:t xml:space="preserve"> z</w:t>
            </w:r>
            <w:r w:rsidR="00FE1145">
              <w:rPr>
                <w:rFonts w:asciiTheme="minorHAnsi" w:hAnsiTheme="minorHAnsi" w:cstheme="minorHAnsi"/>
                <w:sz w:val="22"/>
                <w:szCs w:val="22"/>
              </w:rPr>
              <w:t>e</w:t>
            </w:r>
            <w:r w:rsidRPr="00526166">
              <w:rPr>
                <w:rFonts w:asciiTheme="minorHAnsi" w:hAnsiTheme="minorHAnsi" w:cstheme="minorHAnsi"/>
                <w:sz w:val="22"/>
                <w:szCs w:val="22"/>
              </w:rPr>
              <w:t xml:space="preserve"> </w:t>
            </w:r>
            <w:r w:rsidRPr="00526166">
              <w:rPr>
                <w:rFonts w:asciiTheme="minorHAnsi" w:hAnsiTheme="minorHAnsi" w:cstheme="minorHAnsi"/>
                <w:b/>
                <w:bCs/>
                <w:sz w:val="22"/>
                <w:szCs w:val="22"/>
              </w:rPr>
              <w:fldChar w:fldCharType="begin"/>
            </w:r>
            <w:r w:rsidRPr="00526166">
              <w:rPr>
                <w:rFonts w:asciiTheme="minorHAnsi" w:hAnsiTheme="minorHAnsi" w:cstheme="minorHAnsi"/>
                <w:b/>
                <w:bCs/>
                <w:sz w:val="22"/>
                <w:szCs w:val="22"/>
              </w:rPr>
              <w:instrText>NUMPAGES</w:instrText>
            </w:r>
            <w:r w:rsidRPr="00526166">
              <w:rPr>
                <w:rFonts w:asciiTheme="minorHAnsi" w:hAnsiTheme="minorHAnsi" w:cstheme="minorHAnsi"/>
                <w:b/>
                <w:bCs/>
                <w:sz w:val="22"/>
                <w:szCs w:val="22"/>
              </w:rPr>
              <w:fldChar w:fldCharType="separate"/>
            </w:r>
            <w:r w:rsidRPr="00526166">
              <w:rPr>
                <w:rFonts w:asciiTheme="minorHAnsi" w:hAnsiTheme="minorHAnsi" w:cstheme="minorHAnsi"/>
                <w:b/>
                <w:bCs/>
                <w:sz w:val="22"/>
                <w:szCs w:val="22"/>
              </w:rPr>
              <w:t>2</w:t>
            </w:r>
            <w:r w:rsidRPr="00526166">
              <w:rPr>
                <w:rFonts w:asciiTheme="minorHAnsi" w:hAnsiTheme="minorHAnsi" w:cstheme="minorHAnsi"/>
                <w:b/>
                <w:bCs/>
                <w:sz w:val="22"/>
                <w:szCs w:val="22"/>
              </w:rPr>
              <w:fldChar w:fldCharType="end"/>
            </w:r>
          </w:p>
        </w:sdtContent>
      </w:sdt>
    </w:sdtContent>
  </w:sdt>
  <w:p w14:paraId="6C9E008F" w14:textId="77777777" w:rsidR="00526166" w:rsidRDefault="005261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207A5A49" w:rsidR="004E00C5" w:rsidRPr="00D1774D" w:rsidRDefault="004E00C5" w:rsidP="00D01F38">
    <w:pPr>
      <w:pStyle w:val="Zpat"/>
      <w:pBdr>
        <w:top w:val="single" w:sz="4" w:space="1" w:color="auto"/>
      </w:pBdr>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F107E0">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w:t>
    </w:r>
    <w:r w:rsidR="005439FA">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F107E0">
      <w:rPr>
        <w:rFonts w:ascii="Calibri" w:hAnsi="Calibri"/>
        <w:b/>
        <w:noProof/>
        <w:sz w:val="22"/>
        <w:szCs w:val="22"/>
      </w:rPr>
      <w:t>3</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CE54" w14:textId="77777777" w:rsidR="004A027A" w:rsidRDefault="004A027A" w:rsidP="00D0173B">
      <w:r>
        <w:separator/>
      </w:r>
    </w:p>
  </w:footnote>
  <w:footnote w:type="continuationSeparator" w:id="0">
    <w:p w14:paraId="66F0DCA6" w14:textId="77777777" w:rsidR="004A027A" w:rsidRDefault="004A027A" w:rsidP="00D0173B">
      <w:r>
        <w:continuationSeparator/>
      </w:r>
    </w:p>
  </w:footnote>
  <w:footnote w:id="1">
    <w:p w14:paraId="1E18EE06" w14:textId="0EC2D2CC" w:rsidR="00C54854" w:rsidRDefault="00C54854" w:rsidP="0010742A">
      <w:pPr>
        <w:pStyle w:val="Textpoznpodarou"/>
        <w:spacing w:after="24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Účastník je oprávněn doplnit informace o dalších </w:t>
      </w:r>
      <w:r w:rsidR="007A5B94">
        <w:rPr>
          <w:rFonts w:asciiTheme="minorHAnsi" w:hAnsiTheme="minorHAnsi" w:cstheme="minorHAnsi"/>
        </w:rPr>
        <w:t>stavebních pracích</w:t>
      </w:r>
      <w:r>
        <w:rPr>
          <w:rFonts w:asciiTheme="minorHAnsi" w:hAnsiTheme="minorHAnsi" w:cstheme="minorHAnsi"/>
        </w:rPr>
        <w:t xml:space="preserve"> nad stanovený minimální počet. V takovém případě účastník doplní další řádky tabulky.</w:t>
      </w:r>
    </w:p>
  </w:footnote>
  <w:footnote w:id="2">
    <w:p w14:paraId="2335F67E" w14:textId="77777777" w:rsidR="00CB38F6" w:rsidRPr="00873370" w:rsidRDefault="00CB38F6" w:rsidP="00CB38F6">
      <w:pPr>
        <w:widowControl w:val="0"/>
        <w:autoSpaceDE w:val="0"/>
        <w:autoSpaceDN w:val="0"/>
        <w:adjustRightInd w:val="0"/>
        <w:spacing w:after="120"/>
        <w:jc w:val="both"/>
        <w:rPr>
          <w:rFonts w:asciiTheme="minorHAnsi" w:hAnsiTheme="minorHAnsi" w:cstheme="minorHAnsi"/>
          <w:color w:val="000000" w:themeColor="text1"/>
          <w:sz w:val="20"/>
          <w:szCs w:val="20"/>
        </w:rPr>
      </w:pPr>
      <w:r w:rsidRPr="0010742A">
        <w:rPr>
          <w:rStyle w:val="Znakapoznpodarou"/>
          <w:rFonts w:asciiTheme="minorHAnsi" w:hAnsiTheme="minorHAnsi" w:cstheme="minorHAnsi"/>
          <w:sz w:val="20"/>
          <w:szCs w:val="20"/>
        </w:rPr>
        <w:footnoteRef/>
      </w:r>
      <w:r>
        <w:t xml:space="preserve"> </w:t>
      </w:r>
      <w:r w:rsidRPr="00873370">
        <w:rPr>
          <w:rFonts w:asciiTheme="minorHAnsi" w:hAnsiTheme="minorHAnsi" w:cstheme="minorHAnsi"/>
          <w:iCs/>
          <w:color w:val="000000" w:themeColor="text1"/>
          <w:sz w:val="20"/>
          <w:szCs w:val="20"/>
        </w:rPr>
        <w:t xml:space="preserve">Znění § 4b zákona o střetu zájmů: </w:t>
      </w:r>
      <w:r w:rsidRPr="00901297">
        <w:rPr>
          <w:rFonts w:asciiTheme="minorHAnsi" w:hAnsiTheme="minorHAnsi" w:cstheme="minorHAnsi"/>
          <w:i/>
          <w:color w:val="000000" w:themeColor="text1"/>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01297">
        <w:rPr>
          <w:rFonts w:asciiTheme="minorHAnsi" w:hAnsiTheme="minorHAnsi" w:cstheme="minorHAnsi"/>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E64"/>
    <w:multiLevelType w:val="hybridMultilevel"/>
    <w:tmpl w:val="B95819D8"/>
    <w:lvl w:ilvl="0" w:tplc="9190DC3A">
      <w:start w:val="1"/>
      <w:numFmt w:val="lowerRoman"/>
      <w:lvlText w:val="%1."/>
      <w:lvlJc w:val="left"/>
      <w:pPr>
        <w:ind w:left="1485" w:hanging="360"/>
      </w:pPr>
      <w:rPr>
        <w:rFonts w:asciiTheme="minorHAnsi" w:eastAsia="Times New Roman" w:hAnsiTheme="minorHAnsi" w:cstheme="minorHAnsi"/>
      </w:rPr>
    </w:lvl>
    <w:lvl w:ilvl="1" w:tplc="04050019">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014491"/>
    <w:multiLevelType w:val="hybridMultilevel"/>
    <w:tmpl w:val="0DE2EB48"/>
    <w:lvl w:ilvl="0" w:tplc="04050017">
      <w:start w:val="1"/>
      <w:numFmt w:val="lowerLetter"/>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5E007A7"/>
    <w:multiLevelType w:val="hybridMultilevel"/>
    <w:tmpl w:val="1304DFAC"/>
    <w:lvl w:ilvl="0" w:tplc="9190DC3A">
      <w:start w:val="1"/>
      <w:numFmt w:val="lowerRoman"/>
      <w:lvlText w:val="%1."/>
      <w:lvlJc w:val="left"/>
      <w:pPr>
        <w:ind w:left="786" w:hanging="360"/>
      </w:pPr>
      <w:rPr>
        <w:rFonts w:asciiTheme="minorHAnsi" w:eastAsia="Times New Roman" w:hAnsiTheme="minorHAnsi" w:cstheme="minorHAnsi" w:hint="default"/>
      </w:rPr>
    </w:lvl>
    <w:lvl w:ilvl="1" w:tplc="FFFFFFFF">
      <w:start w:val="1"/>
      <w:numFmt w:val="lowerRoman"/>
      <w:lvlText w:val="%2."/>
      <w:lvlJc w:val="left"/>
      <w:pPr>
        <w:ind w:left="2160" w:hanging="360"/>
      </w:pPr>
      <w:rPr>
        <w:rFonts w:asciiTheme="minorHAnsi" w:eastAsia="Times New Roman" w:hAnsiTheme="minorHAnsi" w:cstheme="minorHAnsi"/>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8025309"/>
    <w:multiLevelType w:val="hybridMultilevel"/>
    <w:tmpl w:val="D4E4D798"/>
    <w:lvl w:ilvl="0" w:tplc="04050017">
      <w:start w:val="1"/>
      <w:numFmt w:val="lowerLetter"/>
      <w:lvlText w:val="%1)"/>
      <w:lvlJc w:val="left"/>
      <w:pPr>
        <w:ind w:left="1440" w:hanging="360"/>
      </w:pPr>
      <w:rPr>
        <w:rFonts w:hint="default"/>
      </w:rPr>
    </w:lvl>
    <w:lvl w:ilvl="1" w:tplc="7382BDC6">
      <w:start w:val="1"/>
      <w:numFmt w:val="bullet"/>
      <w:lvlText w:val="-"/>
      <w:lvlJc w:val="left"/>
      <w:pPr>
        <w:ind w:left="2160" w:hanging="360"/>
      </w:pPr>
      <w:rPr>
        <w:rFonts w:ascii="Tahoma" w:eastAsia="Times New Roman" w:hAnsi="Tahoma" w:cs="Tahoma"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6"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4E82C70"/>
    <w:multiLevelType w:val="hybridMultilevel"/>
    <w:tmpl w:val="D54C5D20"/>
    <w:lvl w:ilvl="0" w:tplc="02A82BE8">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6C5DDE"/>
    <w:multiLevelType w:val="hybridMultilevel"/>
    <w:tmpl w:val="B8E00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356073"/>
    <w:multiLevelType w:val="hybridMultilevel"/>
    <w:tmpl w:val="F3A476BC"/>
    <w:lvl w:ilvl="0" w:tplc="04050001">
      <w:start w:val="1"/>
      <w:numFmt w:val="bullet"/>
      <w:lvlText w:val=""/>
      <w:lvlJc w:val="left"/>
      <w:pPr>
        <w:ind w:left="1056" w:hanging="360"/>
      </w:pPr>
      <w:rPr>
        <w:rFonts w:ascii="Symbol" w:hAnsi="Symbol" w:hint="default"/>
      </w:rPr>
    </w:lvl>
    <w:lvl w:ilvl="1" w:tplc="04050003" w:tentative="1">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10"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92693"/>
    <w:multiLevelType w:val="hybridMultilevel"/>
    <w:tmpl w:val="7194A8E4"/>
    <w:lvl w:ilvl="0" w:tplc="04050001">
      <w:start w:val="1"/>
      <w:numFmt w:val="bullet"/>
      <w:lvlText w:val=""/>
      <w:lvlJc w:val="left"/>
      <w:pPr>
        <w:ind w:left="1004" w:hanging="72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85C0ECE"/>
    <w:multiLevelType w:val="hybridMultilevel"/>
    <w:tmpl w:val="E1A4022C"/>
    <w:lvl w:ilvl="0" w:tplc="04050017">
      <w:start w:val="1"/>
      <w:numFmt w:val="lowerLetter"/>
      <w:lvlText w:val="%1)"/>
      <w:lvlJc w:val="left"/>
      <w:pPr>
        <w:ind w:left="786"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9A83BE2"/>
    <w:multiLevelType w:val="hybridMultilevel"/>
    <w:tmpl w:val="00BEB6F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13B5F8B"/>
    <w:multiLevelType w:val="hybridMultilevel"/>
    <w:tmpl w:val="ADC618D6"/>
    <w:lvl w:ilvl="0" w:tplc="E28466FA">
      <w:start w:val="1"/>
      <w:numFmt w:val="decimal"/>
      <w:lvlText w:val="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C0BB9"/>
    <w:multiLevelType w:val="hybridMultilevel"/>
    <w:tmpl w:val="F5E0272E"/>
    <w:lvl w:ilvl="0" w:tplc="F8B2862C">
      <w:start w:val="1"/>
      <w:numFmt w:val="decimal"/>
      <w:lvlText w:val="II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7B0FB2"/>
    <w:multiLevelType w:val="hybridMultilevel"/>
    <w:tmpl w:val="C5E2E0D8"/>
    <w:lvl w:ilvl="0" w:tplc="12187FD4">
      <w:numFmt w:val="bullet"/>
      <w:lvlText w:val="-"/>
      <w:lvlJc w:val="left"/>
      <w:pPr>
        <w:ind w:left="1440" w:hanging="360"/>
      </w:pPr>
      <w:rPr>
        <w:rFonts w:ascii="Palatino Linotype" w:eastAsia="Times New Roman" w:hAnsi="Palatino Linotype"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9" w15:restartNumberingAfterBreak="0">
    <w:nsid w:val="47C224C5"/>
    <w:multiLevelType w:val="hybridMultilevel"/>
    <w:tmpl w:val="2EE8059C"/>
    <w:lvl w:ilvl="0" w:tplc="8D58094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94825"/>
    <w:multiLevelType w:val="hybridMultilevel"/>
    <w:tmpl w:val="BEF68AB8"/>
    <w:lvl w:ilvl="0" w:tplc="D80A8F90">
      <w:start w:val="1"/>
      <w:numFmt w:val="decimal"/>
      <w:lvlText w:val="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43073A"/>
    <w:multiLevelType w:val="hybridMultilevel"/>
    <w:tmpl w:val="F2FA23B0"/>
    <w:lvl w:ilvl="0" w:tplc="FFFFFFFF">
      <w:start w:val="1"/>
      <w:numFmt w:val="lowerLetter"/>
      <w:lvlText w:val="%1)"/>
      <w:lvlJc w:val="left"/>
      <w:pPr>
        <w:ind w:left="786" w:hanging="360"/>
      </w:pPr>
      <w:rPr>
        <w:rFonts w:hint="default"/>
      </w:rPr>
    </w:lvl>
    <w:lvl w:ilvl="1" w:tplc="91CA5534">
      <w:start w:val="1"/>
      <w:numFmt w:val="lowerRoman"/>
      <w:lvlText w:val="%2."/>
      <w:lvlJc w:val="left"/>
      <w:pPr>
        <w:ind w:left="2160" w:hanging="360"/>
      </w:pPr>
      <w:rPr>
        <w:rFonts w:asciiTheme="minorHAnsi" w:eastAsia="Times New Roman" w:hAnsiTheme="minorHAnsi" w:cstheme="minorHAnsi"/>
        <w:b w:val="0"/>
        <w:bCs w:val="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18674C"/>
    <w:multiLevelType w:val="hybridMultilevel"/>
    <w:tmpl w:val="933A8E2E"/>
    <w:lvl w:ilvl="0" w:tplc="04050017">
      <w:start w:val="1"/>
      <w:numFmt w:val="lowerLetter"/>
      <w:lvlText w:val="%1)"/>
      <w:lvlJc w:val="left"/>
      <w:pPr>
        <w:ind w:left="720" w:hanging="360"/>
      </w:pPr>
      <w:rPr>
        <w:rFonts w:hint="default"/>
      </w:rPr>
    </w:lvl>
    <w:lvl w:ilvl="1" w:tplc="02A82BE8">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295321"/>
    <w:multiLevelType w:val="hybridMultilevel"/>
    <w:tmpl w:val="BC0C8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9C1D14"/>
    <w:multiLevelType w:val="hybridMultilevel"/>
    <w:tmpl w:val="44107F78"/>
    <w:lvl w:ilvl="0" w:tplc="F8B2862C">
      <w:start w:val="1"/>
      <w:numFmt w:val="decimal"/>
      <w:lvlText w:val="I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C762D"/>
    <w:multiLevelType w:val="hybridMultilevel"/>
    <w:tmpl w:val="593CA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504770"/>
    <w:multiLevelType w:val="hybridMultilevel"/>
    <w:tmpl w:val="A5D42D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83C36"/>
    <w:multiLevelType w:val="hybridMultilevel"/>
    <w:tmpl w:val="66C287D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FFB4400"/>
    <w:multiLevelType w:val="hybridMultilevel"/>
    <w:tmpl w:val="F0462E5C"/>
    <w:lvl w:ilvl="0" w:tplc="12187FD4">
      <w:numFmt w:val="bullet"/>
      <w:lvlText w:val="-"/>
      <w:lvlJc w:val="left"/>
      <w:pPr>
        <w:ind w:left="1080" w:hanging="360"/>
      </w:pPr>
      <w:rPr>
        <w:rFonts w:ascii="Palatino Linotype" w:eastAsia="Times New Roman" w:hAnsi="Palatino Linotype"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48615B6"/>
    <w:multiLevelType w:val="hybridMultilevel"/>
    <w:tmpl w:val="F0AA6700"/>
    <w:lvl w:ilvl="0" w:tplc="527E3774">
      <w:start w:val="1"/>
      <w:numFmt w:val="lowerRoman"/>
      <w:lvlText w:val="%1."/>
      <w:lvlJc w:val="left"/>
      <w:pPr>
        <w:ind w:left="1506" w:hanging="72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D377EF6"/>
    <w:multiLevelType w:val="hybridMultilevel"/>
    <w:tmpl w:val="CBAE8610"/>
    <w:lvl w:ilvl="0" w:tplc="FFFFFFFF">
      <w:start w:val="1"/>
      <w:numFmt w:val="lowerRoman"/>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19437E"/>
    <w:multiLevelType w:val="hybridMultilevel"/>
    <w:tmpl w:val="2CF8B61A"/>
    <w:lvl w:ilvl="0" w:tplc="02A82BE8">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0569987">
    <w:abstractNumId w:val="1"/>
  </w:num>
  <w:num w:numId="2" w16cid:durableId="1607495055">
    <w:abstractNumId w:val="35"/>
  </w:num>
  <w:num w:numId="3" w16cid:durableId="1310330987">
    <w:abstractNumId w:val="35"/>
  </w:num>
  <w:num w:numId="4" w16cid:durableId="1142231389">
    <w:abstractNumId w:val="35"/>
  </w:num>
  <w:num w:numId="5" w16cid:durableId="390007300">
    <w:abstractNumId w:val="35"/>
  </w:num>
  <w:num w:numId="6" w16cid:durableId="1465660354">
    <w:abstractNumId w:val="12"/>
  </w:num>
  <w:num w:numId="7" w16cid:durableId="471564275">
    <w:abstractNumId w:val="6"/>
  </w:num>
  <w:num w:numId="8" w16cid:durableId="116268004">
    <w:abstractNumId w:val="28"/>
  </w:num>
  <w:num w:numId="9" w16cid:durableId="416023085">
    <w:abstractNumId w:val="24"/>
  </w:num>
  <w:num w:numId="10" w16cid:durableId="739256192">
    <w:abstractNumId w:val="4"/>
  </w:num>
  <w:num w:numId="11" w16cid:durableId="1335378422">
    <w:abstractNumId w:val="18"/>
  </w:num>
  <w:num w:numId="12" w16cid:durableId="1941332517">
    <w:abstractNumId w:val="17"/>
  </w:num>
  <w:num w:numId="13" w16cid:durableId="1106660401">
    <w:abstractNumId w:val="5"/>
  </w:num>
  <w:num w:numId="14" w16cid:durableId="1913732212">
    <w:abstractNumId w:val="10"/>
  </w:num>
  <w:num w:numId="15" w16cid:durableId="1512183074">
    <w:abstractNumId w:val="22"/>
  </w:num>
  <w:num w:numId="16" w16cid:durableId="256139394">
    <w:abstractNumId w:val="7"/>
  </w:num>
  <w:num w:numId="17" w16cid:durableId="767432581">
    <w:abstractNumId w:val="2"/>
  </w:num>
  <w:num w:numId="18" w16cid:durableId="545022559">
    <w:abstractNumId w:val="23"/>
  </w:num>
  <w:num w:numId="19" w16cid:durableId="291519916">
    <w:abstractNumId w:val="11"/>
  </w:num>
  <w:num w:numId="20" w16cid:durableId="356734742">
    <w:abstractNumId w:val="14"/>
  </w:num>
  <w:num w:numId="21" w16cid:durableId="2087342115">
    <w:abstractNumId w:val="20"/>
  </w:num>
  <w:num w:numId="22" w16cid:durableId="1958292537">
    <w:abstractNumId w:val="21"/>
  </w:num>
  <w:num w:numId="23" w16cid:durableId="956333020">
    <w:abstractNumId w:val="25"/>
  </w:num>
  <w:num w:numId="24" w16cid:durableId="447967475">
    <w:abstractNumId w:val="29"/>
  </w:num>
  <w:num w:numId="25" w16cid:durableId="1883637016">
    <w:abstractNumId w:val="33"/>
  </w:num>
  <w:num w:numId="26" w16cid:durableId="333729459">
    <w:abstractNumId w:val="34"/>
  </w:num>
  <w:num w:numId="27" w16cid:durableId="1970090051">
    <w:abstractNumId w:val="31"/>
  </w:num>
  <w:num w:numId="28" w16cid:durableId="1498881089">
    <w:abstractNumId w:val="8"/>
  </w:num>
  <w:num w:numId="29" w16cid:durableId="1021198108">
    <w:abstractNumId w:val="27"/>
  </w:num>
  <w:num w:numId="30" w16cid:durableId="1345284696">
    <w:abstractNumId w:val="3"/>
  </w:num>
  <w:num w:numId="31" w16cid:durableId="2080051532">
    <w:abstractNumId w:val="16"/>
  </w:num>
  <w:num w:numId="32" w16cid:durableId="1273710995">
    <w:abstractNumId w:val="26"/>
  </w:num>
  <w:num w:numId="33" w16cid:durableId="747507118">
    <w:abstractNumId w:val="32"/>
  </w:num>
  <w:num w:numId="34" w16cid:durableId="743916911">
    <w:abstractNumId w:val="30"/>
  </w:num>
  <w:num w:numId="35" w16cid:durableId="1206794498">
    <w:abstractNumId w:val="15"/>
  </w:num>
  <w:num w:numId="36" w16cid:durableId="84155361">
    <w:abstractNumId w:val="19"/>
  </w:num>
  <w:num w:numId="37" w16cid:durableId="1122574861">
    <w:abstractNumId w:val="0"/>
  </w:num>
  <w:num w:numId="38" w16cid:durableId="235211860">
    <w:abstractNumId w:val="9"/>
  </w:num>
  <w:num w:numId="39" w16cid:durableId="1239292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2DC0"/>
    <w:rsid w:val="0000577F"/>
    <w:rsid w:val="000068B4"/>
    <w:rsid w:val="00012854"/>
    <w:rsid w:val="000165A3"/>
    <w:rsid w:val="00022E02"/>
    <w:rsid w:val="000232D4"/>
    <w:rsid w:val="0002396B"/>
    <w:rsid w:val="0002426D"/>
    <w:rsid w:val="00031388"/>
    <w:rsid w:val="00032672"/>
    <w:rsid w:val="000337A7"/>
    <w:rsid w:val="00034143"/>
    <w:rsid w:val="000347F0"/>
    <w:rsid w:val="00037A51"/>
    <w:rsid w:val="00043C35"/>
    <w:rsid w:val="00044204"/>
    <w:rsid w:val="00047427"/>
    <w:rsid w:val="00050847"/>
    <w:rsid w:val="000523B2"/>
    <w:rsid w:val="000551A4"/>
    <w:rsid w:val="000604BB"/>
    <w:rsid w:val="000610CA"/>
    <w:rsid w:val="00063DA4"/>
    <w:rsid w:val="000706CF"/>
    <w:rsid w:val="00073473"/>
    <w:rsid w:val="000806B6"/>
    <w:rsid w:val="000817F0"/>
    <w:rsid w:val="00090198"/>
    <w:rsid w:val="0009317C"/>
    <w:rsid w:val="00094E7B"/>
    <w:rsid w:val="000A271D"/>
    <w:rsid w:val="000A7407"/>
    <w:rsid w:val="000A7A1D"/>
    <w:rsid w:val="000B48BD"/>
    <w:rsid w:val="000B4C19"/>
    <w:rsid w:val="000C1EF0"/>
    <w:rsid w:val="000D2256"/>
    <w:rsid w:val="000D4612"/>
    <w:rsid w:val="000D5DA6"/>
    <w:rsid w:val="000D7271"/>
    <w:rsid w:val="000E5B09"/>
    <w:rsid w:val="000F32D9"/>
    <w:rsid w:val="000F5778"/>
    <w:rsid w:val="00100686"/>
    <w:rsid w:val="00100912"/>
    <w:rsid w:val="00100C19"/>
    <w:rsid w:val="00102468"/>
    <w:rsid w:val="00102E5F"/>
    <w:rsid w:val="00104ED1"/>
    <w:rsid w:val="0010742A"/>
    <w:rsid w:val="00113F5B"/>
    <w:rsid w:val="00115EE1"/>
    <w:rsid w:val="00116105"/>
    <w:rsid w:val="00121A1C"/>
    <w:rsid w:val="00125AAF"/>
    <w:rsid w:val="00132E25"/>
    <w:rsid w:val="00133AF9"/>
    <w:rsid w:val="00140EDD"/>
    <w:rsid w:val="00144D0A"/>
    <w:rsid w:val="00146BF7"/>
    <w:rsid w:val="00150198"/>
    <w:rsid w:val="00157D33"/>
    <w:rsid w:val="00161C27"/>
    <w:rsid w:val="0016434E"/>
    <w:rsid w:val="00166847"/>
    <w:rsid w:val="00171625"/>
    <w:rsid w:val="001727DC"/>
    <w:rsid w:val="00180033"/>
    <w:rsid w:val="0018241E"/>
    <w:rsid w:val="001845D5"/>
    <w:rsid w:val="00185A36"/>
    <w:rsid w:val="00190706"/>
    <w:rsid w:val="001943CA"/>
    <w:rsid w:val="001957E2"/>
    <w:rsid w:val="001A257B"/>
    <w:rsid w:val="001A34C6"/>
    <w:rsid w:val="001A4578"/>
    <w:rsid w:val="001A64F1"/>
    <w:rsid w:val="001A67A1"/>
    <w:rsid w:val="001A7B20"/>
    <w:rsid w:val="001B23DC"/>
    <w:rsid w:val="001B2E32"/>
    <w:rsid w:val="001B609A"/>
    <w:rsid w:val="001B6AB6"/>
    <w:rsid w:val="001B6D87"/>
    <w:rsid w:val="001C00BC"/>
    <w:rsid w:val="001C04AF"/>
    <w:rsid w:val="001C2A45"/>
    <w:rsid w:val="001D0D70"/>
    <w:rsid w:val="001E03E5"/>
    <w:rsid w:val="001E2337"/>
    <w:rsid w:val="001E255B"/>
    <w:rsid w:val="001E3FD3"/>
    <w:rsid w:val="001E4A0D"/>
    <w:rsid w:val="001E5183"/>
    <w:rsid w:val="002002A7"/>
    <w:rsid w:val="00200428"/>
    <w:rsid w:val="002057EF"/>
    <w:rsid w:val="00206F43"/>
    <w:rsid w:val="0021220B"/>
    <w:rsid w:val="0022293B"/>
    <w:rsid w:val="00226868"/>
    <w:rsid w:val="00231C1A"/>
    <w:rsid w:val="00234833"/>
    <w:rsid w:val="002429C9"/>
    <w:rsid w:val="00246841"/>
    <w:rsid w:val="00253231"/>
    <w:rsid w:val="002640D2"/>
    <w:rsid w:val="00264D55"/>
    <w:rsid w:val="002729E5"/>
    <w:rsid w:val="002746B6"/>
    <w:rsid w:val="00277A6C"/>
    <w:rsid w:val="002953FA"/>
    <w:rsid w:val="002A101F"/>
    <w:rsid w:val="002A5ADF"/>
    <w:rsid w:val="002A6220"/>
    <w:rsid w:val="002B3EE3"/>
    <w:rsid w:val="002C03D3"/>
    <w:rsid w:val="002C4A1D"/>
    <w:rsid w:val="002C4FAE"/>
    <w:rsid w:val="002C5444"/>
    <w:rsid w:val="002C7826"/>
    <w:rsid w:val="002D58E3"/>
    <w:rsid w:val="002D7C76"/>
    <w:rsid w:val="002E170C"/>
    <w:rsid w:val="002E715E"/>
    <w:rsid w:val="002F2707"/>
    <w:rsid w:val="002F275A"/>
    <w:rsid w:val="002F33EF"/>
    <w:rsid w:val="002F3AB3"/>
    <w:rsid w:val="00316B43"/>
    <w:rsid w:val="00321901"/>
    <w:rsid w:val="0032684E"/>
    <w:rsid w:val="00326F08"/>
    <w:rsid w:val="00327769"/>
    <w:rsid w:val="00331D3C"/>
    <w:rsid w:val="00332C10"/>
    <w:rsid w:val="0033346C"/>
    <w:rsid w:val="003463EF"/>
    <w:rsid w:val="003531B4"/>
    <w:rsid w:val="00355406"/>
    <w:rsid w:val="00357D7E"/>
    <w:rsid w:val="00357FF5"/>
    <w:rsid w:val="003649EC"/>
    <w:rsid w:val="0036643D"/>
    <w:rsid w:val="003676FE"/>
    <w:rsid w:val="00374B00"/>
    <w:rsid w:val="00375F5D"/>
    <w:rsid w:val="0037640C"/>
    <w:rsid w:val="00384EAF"/>
    <w:rsid w:val="0038731D"/>
    <w:rsid w:val="00394C3C"/>
    <w:rsid w:val="00394E8C"/>
    <w:rsid w:val="00395B1F"/>
    <w:rsid w:val="00396020"/>
    <w:rsid w:val="003A0685"/>
    <w:rsid w:val="003A2E44"/>
    <w:rsid w:val="003A3920"/>
    <w:rsid w:val="003A44CD"/>
    <w:rsid w:val="003A5966"/>
    <w:rsid w:val="003A6470"/>
    <w:rsid w:val="003B1CB1"/>
    <w:rsid w:val="003B427A"/>
    <w:rsid w:val="003B4FA3"/>
    <w:rsid w:val="003B5556"/>
    <w:rsid w:val="003B6C5F"/>
    <w:rsid w:val="003B6E01"/>
    <w:rsid w:val="003C1396"/>
    <w:rsid w:val="003C3BB4"/>
    <w:rsid w:val="003C4DDD"/>
    <w:rsid w:val="003C563B"/>
    <w:rsid w:val="003C7DCB"/>
    <w:rsid w:val="003C7ED6"/>
    <w:rsid w:val="003D49FF"/>
    <w:rsid w:val="003D5948"/>
    <w:rsid w:val="003D6AB4"/>
    <w:rsid w:val="003E020C"/>
    <w:rsid w:val="003E0D28"/>
    <w:rsid w:val="003E11F6"/>
    <w:rsid w:val="003E54C1"/>
    <w:rsid w:val="003F6248"/>
    <w:rsid w:val="003F778A"/>
    <w:rsid w:val="003F7C7C"/>
    <w:rsid w:val="00400AE8"/>
    <w:rsid w:val="00415562"/>
    <w:rsid w:val="0041775F"/>
    <w:rsid w:val="00421E54"/>
    <w:rsid w:val="00421F76"/>
    <w:rsid w:val="004223EB"/>
    <w:rsid w:val="004253F6"/>
    <w:rsid w:val="004302B1"/>
    <w:rsid w:val="004322F2"/>
    <w:rsid w:val="004330CE"/>
    <w:rsid w:val="004331D0"/>
    <w:rsid w:val="00433CCC"/>
    <w:rsid w:val="00433F57"/>
    <w:rsid w:val="0043502C"/>
    <w:rsid w:val="004350C4"/>
    <w:rsid w:val="004370EC"/>
    <w:rsid w:val="00454B2D"/>
    <w:rsid w:val="00455940"/>
    <w:rsid w:val="0046300B"/>
    <w:rsid w:val="00466287"/>
    <w:rsid w:val="00475C8C"/>
    <w:rsid w:val="0047649C"/>
    <w:rsid w:val="0047673A"/>
    <w:rsid w:val="0048399D"/>
    <w:rsid w:val="004847C9"/>
    <w:rsid w:val="00494250"/>
    <w:rsid w:val="00494BD1"/>
    <w:rsid w:val="00494FC2"/>
    <w:rsid w:val="00497D01"/>
    <w:rsid w:val="004A027A"/>
    <w:rsid w:val="004A0628"/>
    <w:rsid w:val="004A4B17"/>
    <w:rsid w:val="004A501F"/>
    <w:rsid w:val="004A52A6"/>
    <w:rsid w:val="004A6C96"/>
    <w:rsid w:val="004A7DF0"/>
    <w:rsid w:val="004B218F"/>
    <w:rsid w:val="004B3D1A"/>
    <w:rsid w:val="004B5A3E"/>
    <w:rsid w:val="004B6AE0"/>
    <w:rsid w:val="004B7006"/>
    <w:rsid w:val="004C27B9"/>
    <w:rsid w:val="004C4521"/>
    <w:rsid w:val="004C65B9"/>
    <w:rsid w:val="004D0EC3"/>
    <w:rsid w:val="004D3BDD"/>
    <w:rsid w:val="004D75CA"/>
    <w:rsid w:val="004D7BEF"/>
    <w:rsid w:val="004E00C5"/>
    <w:rsid w:val="004E6ED7"/>
    <w:rsid w:val="004F0D1F"/>
    <w:rsid w:val="005008EA"/>
    <w:rsid w:val="00506C86"/>
    <w:rsid w:val="00512C96"/>
    <w:rsid w:val="0051328C"/>
    <w:rsid w:val="00514159"/>
    <w:rsid w:val="005205B3"/>
    <w:rsid w:val="00520E03"/>
    <w:rsid w:val="0052227E"/>
    <w:rsid w:val="00526166"/>
    <w:rsid w:val="005267BE"/>
    <w:rsid w:val="0053016B"/>
    <w:rsid w:val="00530BC4"/>
    <w:rsid w:val="00530D5A"/>
    <w:rsid w:val="0053415E"/>
    <w:rsid w:val="00540C78"/>
    <w:rsid w:val="005435ED"/>
    <w:rsid w:val="005439FA"/>
    <w:rsid w:val="00554E43"/>
    <w:rsid w:val="00556F66"/>
    <w:rsid w:val="00561A74"/>
    <w:rsid w:val="00572368"/>
    <w:rsid w:val="0057544E"/>
    <w:rsid w:val="00576571"/>
    <w:rsid w:val="00580F2A"/>
    <w:rsid w:val="00581623"/>
    <w:rsid w:val="005822F1"/>
    <w:rsid w:val="00583035"/>
    <w:rsid w:val="005832DD"/>
    <w:rsid w:val="00597096"/>
    <w:rsid w:val="005A638F"/>
    <w:rsid w:val="005B58EE"/>
    <w:rsid w:val="005C0E41"/>
    <w:rsid w:val="005C19F3"/>
    <w:rsid w:val="005C3F54"/>
    <w:rsid w:val="005C6CBB"/>
    <w:rsid w:val="005D0767"/>
    <w:rsid w:val="005D7B7A"/>
    <w:rsid w:val="005E29BA"/>
    <w:rsid w:val="005F05D1"/>
    <w:rsid w:val="005F0A3C"/>
    <w:rsid w:val="006012AD"/>
    <w:rsid w:val="00614146"/>
    <w:rsid w:val="006149EF"/>
    <w:rsid w:val="006165C6"/>
    <w:rsid w:val="00620165"/>
    <w:rsid w:val="00621E52"/>
    <w:rsid w:val="006224DE"/>
    <w:rsid w:val="006238FE"/>
    <w:rsid w:val="00626CB1"/>
    <w:rsid w:val="00633385"/>
    <w:rsid w:val="00635D75"/>
    <w:rsid w:val="00640B51"/>
    <w:rsid w:val="00646F19"/>
    <w:rsid w:val="00653560"/>
    <w:rsid w:val="00653D6B"/>
    <w:rsid w:val="006571AD"/>
    <w:rsid w:val="006615C4"/>
    <w:rsid w:val="006635D8"/>
    <w:rsid w:val="00663BFD"/>
    <w:rsid w:val="00667B47"/>
    <w:rsid w:val="006705B6"/>
    <w:rsid w:val="00672A7F"/>
    <w:rsid w:val="006739F4"/>
    <w:rsid w:val="00676004"/>
    <w:rsid w:val="0068371D"/>
    <w:rsid w:val="00685B74"/>
    <w:rsid w:val="00691FEB"/>
    <w:rsid w:val="006A345B"/>
    <w:rsid w:val="006A4167"/>
    <w:rsid w:val="006A4C56"/>
    <w:rsid w:val="006B209E"/>
    <w:rsid w:val="006B7AF6"/>
    <w:rsid w:val="006C7725"/>
    <w:rsid w:val="006E18FE"/>
    <w:rsid w:val="006F2843"/>
    <w:rsid w:val="00701550"/>
    <w:rsid w:val="00702713"/>
    <w:rsid w:val="0070657E"/>
    <w:rsid w:val="0071163B"/>
    <w:rsid w:val="00715633"/>
    <w:rsid w:val="00715ED7"/>
    <w:rsid w:val="00726B2C"/>
    <w:rsid w:val="00727E54"/>
    <w:rsid w:val="007311C9"/>
    <w:rsid w:val="00731937"/>
    <w:rsid w:val="0073226E"/>
    <w:rsid w:val="00737551"/>
    <w:rsid w:val="007405F0"/>
    <w:rsid w:val="007462D1"/>
    <w:rsid w:val="0074770F"/>
    <w:rsid w:val="007500FC"/>
    <w:rsid w:val="00752FED"/>
    <w:rsid w:val="007560BA"/>
    <w:rsid w:val="0075671E"/>
    <w:rsid w:val="00757E1F"/>
    <w:rsid w:val="00760478"/>
    <w:rsid w:val="007608CD"/>
    <w:rsid w:val="0076760D"/>
    <w:rsid w:val="0077422D"/>
    <w:rsid w:val="00783E4D"/>
    <w:rsid w:val="00790307"/>
    <w:rsid w:val="0079048C"/>
    <w:rsid w:val="0079050D"/>
    <w:rsid w:val="007920D1"/>
    <w:rsid w:val="00794613"/>
    <w:rsid w:val="0079553B"/>
    <w:rsid w:val="007A5B94"/>
    <w:rsid w:val="007A60A4"/>
    <w:rsid w:val="007A77B1"/>
    <w:rsid w:val="007B244A"/>
    <w:rsid w:val="007C36A3"/>
    <w:rsid w:val="007C636A"/>
    <w:rsid w:val="007D1AEE"/>
    <w:rsid w:val="007D5C1F"/>
    <w:rsid w:val="007D7025"/>
    <w:rsid w:val="007D7E4A"/>
    <w:rsid w:val="007E1489"/>
    <w:rsid w:val="007E191F"/>
    <w:rsid w:val="007E1E78"/>
    <w:rsid w:val="007E73AD"/>
    <w:rsid w:val="007E7800"/>
    <w:rsid w:val="007F01BB"/>
    <w:rsid w:val="007F3E03"/>
    <w:rsid w:val="007F6ED5"/>
    <w:rsid w:val="00801F20"/>
    <w:rsid w:val="00802F2D"/>
    <w:rsid w:val="00803037"/>
    <w:rsid w:val="00803F84"/>
    <w:rsid w:val="00811C81"/>
    <w:rsid w:val="00811E24"/>
    <w:rsid w:val="00821019"/>
    <w:rsid w:val="0083743F"/>
    <w:rsid w:val="008416C2"/>
    <w:rsid w:val="008427B4"/>
    <w:rsid w:val="008437BE"/>
    <w:rsid w:val="00843B34"/>
    <w:rsid w:val="00845F20"/>
    <w:rsid w:val="00846B40"/>
    <w:rsid w:val="00853D4E"/>
    <w:rsid w:val="00856A50"/>
    <w:rsid w:val="00862970"/>
    <w:rsid w:val="008635EB"/>
    <w:rsid w:val="0086376B"/>
    <w:rsid w:val="00864F3D"/>
    <w:rsid w:val="0086795D"/>
    <w:rsid w:val="0087003D"/>
    <w:rsid w:val="008705F4"/>
    <w:rsid w:val="008738A2"/>
    <w:rsid w:val="008746E3"/>
    <w:rsid w:val="00875074"/>
    <w:rsid w:val="00875D3D"/>
    <w:rsid w:val="008843B7"/>
    <w:rsid w:val="0088611F"/>
    <w:rsid w:val="00890044"/>
    <w:rsid w:val="00891F21"/>
    <w:rsid w:val="008951B2"/>
    <w:rsid w:val="00896226"/>
    <w:rsid w:val="008A1791"/>
    <w:rsid w:val="008A2DD3"/>
    <w:rsid w:val="008B5C4D"/>
    <w:rsid w:val="008C08D3"/>
    <w:rsid w:val="008C19B2"/>
    <w:rsid w:val="008C1C2B"/>
    <w:rsid w:val="008D14B7"/>
    <w:rsid w:val="008D5977"/>
    <w:rsid w:val="008E0571"/>
    <w:rsid w:val="008E394E"/>
    <w:rsid w:val="008E6FBA"/>
    <w:rsid w:val="008E7626"/>
    <w:rsid w:val="008F0AF9"/>
    <w:rsid w:val="008F2A8A"/>
    <w:rsid w:val="008F3DAE"/>
    <w:rsid w:val="008F669B"/>
    <w:rsid w:val="009005FD"/>
    <w:rsid w:val="00901861"/>
    <w:rsid w:val="0090609A"/>
    <w:rsid w:val="0090627F"/>
    <w:rsid w:val="0091386C"/>
    <w:rsid w:val="00914207"/>
    <w:rsid w:val="00917D56"/>
    <w:rsid w:val="00923112"/>
    <w:rsid w:val="0092504B"/>
    <w:rsid w:val="009304B8"/>
    <w:rsid w:val="00932A8A"/>
    <w:rsid w:val="00932D65"/>
    <w:rsid w:val="0093693B"/>
    <w:rsid w:val="00936C2F"/>
    <w:rsid w:val="009436D3"/>
    <w:rsid w:val="009464E9"/>
    <w:rsid w:val="00947B5C"/>
    <w:rsid w:val="00950DA2"/>
    <w:rsid w:val="00952983"/>
    <w:rsid w:val="00955680"/>
    <w:rsid w:val="009620B2"/>
    <w:rsid w:val="0096331E"/>
    <w:rsid w:val="009648E1"/>
    <w:rsid w:val="009670E6"/>
    <w:rsid w:val="00970FB4"/>
    <w:rsid w:val="0097187C"/>
    <w:rsid w:val="00980AD4"/>
    <w:rsid w:val="00980DC8"/>
    <w:rsid w:val="0098116C"/>
    <w:rsid w:val="00981510"/>
    <w:rsid w:val="00994C13"/>
    <w:rsid w:val="00994EC3"/>
    <w:rsid w:val="00995136"/>
    <w:rsid w:val="009965BC"/>
    <w:rsid w:val="009A101B"/>
    <w:rsid w:val="009A3E8A"/>
    <w:rsid w:val="009A45D8"/>
    <w:rsid w:val="009B00D5"/>
    <w:rsid w:val="009B3F4F"/>
    <w:rsid w:val="009B5942"/>
    <w:rsid w:val="009C25C0"/>
    <w:rsid w:val="009D349E"/>
    <w:rsid w:val="009D6AD5"/>
    <w:rsid w:val="009D7549"/>
    <w:rsid w:val="009E2BB6"/>
    <w:rsid w:val="009E4B27"/>
    <w:rsid w:val="009F301C"/>
    <w:rsid w:val="00A0095B"/>
    <w:rsid w:val="00A01171"/>
    <w:rsid w:val="00A04152"/>
    <w:rsid w:val="00A14F24"/>
    <w:rsid w:val="00A20010"/>
    <w:rsid w:val="00A20CE7"/>
    <w:rsid w:val="00A223DB"/>
    <w:rsid w:val="00A2671E"/>
    <w:rsid w:val="00A301C9"/>
    <w:rsid w:val="00A3093F"/>
    <w:rsid w:val="00A31622"/>
    <w:rsid w:val="00A347C4"/>
    <w:rsid w:val="00A35649"/>
    <w:rsid w:val="00A37E3F"/>
    <w:rsid w:val="00A57DB8"/>
    <w:rsid w:val="00A60A99"/>
    <w:rsid w:val="00A629DD"/>
    <w:rsid w:val="00A6576E"/>
    <w:rsid w:val="00A66921"/>
    <w:rsid w:val="00A769C5"/>
    <w:rsid w:val="00A865E7"/>
    <w:rsid w:val="00A92DF0"/>
    <w:rsid w:val="00A94F9A"/>
    <w:rsid w:val="00A9667D"/>
    <w:rsid w:val="00A96C79"/>
    <w:rsid w:val="00AA6C73"/>
    <w:rsid w:val="00AA702C"/>
    <w:rsid w:val="00AA7F9B"/>
    <w:rsid w:val="00AB1084"/>
    <w:rsid w:val="00AB1618"/>
    <w:rsid w:val="00AB171E"/>
    <w:rsid w:val="00AB19FE"/>
    <w:rsid w:val="00AB2182"/>
    <w:rsid w:val="00AB251B"/>
    <w:rsid w:val="00AC0223"/>
    <w:rsid w:val="00AC1202"/>
    <w:rsid w:val="00AC24A6"/>
    <w:rsid w:val="00AC69F6"/>
    <w:rsid w:val="00AE32AF"/>
    <w:rsid w:val="00AE6D90"/>
    <w:rsid w:val="00B020D6"/>
    <w:rsid w:val="00B02A8E"/>
    <w:rsid w:val="00B04812"/>
    <w:rsid w:val="00B15F23"/>
    <w:rsid w:val="00B23BC6"/>
    <w:rsid w:val="00B23D36"/>
    <w:rsid w:val="00B25196"/>
    <w:rsid w:val="00B31304"/>
    <w:rsid w:val="00B4602B"/>
    <w:rsid w:val="00B5383B"/>
    <w:rsid w:val="00B56149"/>
    <w:rsid w:val="00B574FD"/>
    <w:rsid w:val="00B61F18"/>
    <w:rsid w:val="00B7165E"/>
    <w:rsid w:val="00B73A5F"/>
    <w:rsid w:val="00B81CF9"/>
    <w:rsid w:val="00B84075"/>
    <w:rsid w:val="00B854B3"/>
    <w:rsid w:val="00B85C87"/>
    <w:rsid w:val="00B93839"/>
    <w:rsid w:val="00B95D43"/>
    <w:rsid w:val="00B962CF"/>
    <w:rsid w:val="00BA08F6"/>
    <w:rsid w:val="00BA3840"/>
    <w:rsid w:val="00BA3CC7"/>
    <w:rsid w:val="00BB2EA7"/>
    <w:rsid w:val="00BC3E93"/>
    <w:rsid w:val="00BC6B3F"/>
    <w:rsid w:val="00BD7199"/>
    <w:rsid w:val="00BE2989"/>
    <w:rsid w:val="00BE5691"/>
    <w:rsid w:val="00BE5694"/>
    <w:rsid w:val="00BF3888"/>
    <w:rsid w:val="00BF6946"/>
    <w:rsid w:val="00C12A0F"/>
    <w:rsid w:val="00C132EB"/>
    <w:rsid w:val="00C14DE8"/>
    <w:rsid w:val="00C166AD"/>
    <w:rsid w:val="00C17AE3"/>
    <w:rsid w:val="00C20053"/>
    <w:rsid w:val="00C233CE"/>
    <w:rsid w:val="00C24FD7"/>
    <w:rsid w:val="00C27678"/>
    <w:rsid w:val="00C27ABE"/>
    <w:rsid w:val="00C313D1"/>
    <w:rsid w:val="00C35C8C"/>
    <w:rsid w:val="00C362B1"/>
    <w:rsid w:val="00C36F52"/>
    <w:rsid w:val="00C40330"/>
    <w:rsid w:val="00C427FF"/>
    <w:rsid w:val="00C42AFB"/>
    <w:rsid w:val="00C461EC"/>
    <w:rsid w:val="00C46D0B"/>
    <w:rsid w:val="00C508C6"/>
    <w:rsid w:val="00C54854"/>
    <w:rsid w:val="00C54C80"/>
    <w:rsid w:val="00C5509C"/>
    <w:rsid w:val="00C55399"/>
    <w:rsid w:val="00C56417"/>
    <w:rsid w:val="00C571F9"/>
    <w:rsid w:val="00C7104A"/>
    <w:rsid w:val="00C712EB"/>
    <w:rsid w:val="00C7337C"/>
    <w:rsid w:val="00C74BD5"/>
    <w:rsid w:val="00C75AEE"/>
    <w:rsid w:val="00C77AE8"/>
    <w:rsid w:val="00C82571"/>
    <w:rsid w:val="00C860BB"/>
    <w:rsid w:val="00C91E4F"/>
    <w:rsid w:val="00C9779A"/>
    <w:rsid w:val="00CA2EE9"/>
    <w:rsid w:val="00CA44C2"/>
    <w:rsid w:val="00CB38F6"/>
    <w:rsid w:val="00CB4A21"/>
    <w:rsid w:val="00CC1AFB"/>
    <w:rsid w:val="00CC406F"/>
    <w:rsid w:val="00CC6072"/>
    <w:rsid w:val="00CD0C32"/>
    <w:rsid w:val="00CE25DA"/>
    <w:rsid w:val="00CE5975"/>
    <w:rsid w:val="00CE6291"/>
    <w:rsid w:val="00CE63B6"/>
    <w:rsid w:val="00CE74A1"/>
    <w:rsid w:val="00D0173B"/>
    <w:rsid w:val="00D01F38"/>
    <w:rsid w:val="00D022E0"/>
    <w:rsid w:val="00D0279C"/>
    <w:rsid w:val="00D10DDE"/>
    <w:rsid w:val="00D1201D"/>
    <w:rsid w:val="00D137D4"/>
    <w:rsid w:val="00D243C4"/>
    <w:rsid w:val="00D33B62"/>
    <w:rsid w:val="00D44FA6"/>
    <w:rsid w:val="00D458DC"/>
    <w:rsid w:val="00D46562"/>
    <w:rsid w:val="00D50CA1"/>
    <w:rsid w:val="00D51C77"/>
    <w:rsid w:val="00D53046"/>
    <w:rsid w:val="00D537DF"/>
    <w:rsid w:val="00D53AF7"/>
    <w:rsid w:val="00D63DEA"/>
    <w:rsid w:val="00D64CBE"/>
    <w:rsid w:val="00D65BB5"/>
    <w:rsid w:val="00D6713F"/>
    <w:rsid w:val="00D67206"/>
    <w:rsid w:val="00D72F9E"/>
    <w:rsid w:val="00D81569"/>
    <w:rsid w:val="00D85FD6"/>
    <w:rsid w:val="00D86795"/>
    <w:rsid w:val="00D90922"/>
    <w:rsid w:val="00D93E7C"/>
    <w:rsid w:val="00D95263"/>
    <w:rsid w:val="00D9555C"/>
    <w:rsid w:val="00D957C2"/>
    <w:rsid w:val="00DA1282"/>
    <w:rsid w:val="00DA6405"/>
    <w:rsid w:val="00DB4CCA"/>
    <w:rsid w:val="00DB5D38"/>
    <w:rsid w:val="00DB66E1"/>
    <w:rsid w:val="00DB72ED"/>
    <w:rsid w:val="00DC3F66"/>
    <w:rsid w:val="00DD0318"/>
    <w:rsid w:val="00DD367B"/>
    <w:rsid w:val="00DD5E41"/>
    <w:rsid w:val="00DE26C4"/>
    <w:rsid w:val="00DE311A"/>
    <w:rsid w:val="00DE5785"/>
    <w:rsid w:val="00DE7915"/>
    <w:rsid w:val="00DF1CB5"/>
    <w:rsid w:val="00DF2FC2"/>
    <w:rsid w:val="00E03921"/>
    <w:rsid w:val="00E03C63"/>
    <w:rsid w:val="00E0560D"/>
    <w:rsid w:val="00E05F4C"/>
    <w:rsid w:val="00E067F6"/>
    <w:rsid w:val="00E0756F"/>
    <w:rsid w:val="00E15C60"/>
    <w:rsid w:val="00E166D0"/>
    <w:rsid w:val="00E21653"/>
    <w:rsid w:val="00E2252D"/>
    <w:rsid w:val="00E225FA"/>
    <w:rsid w:val="00E22BF8"/>
    <w:rsid w:val="00E2574F"/>
    <w:rsid w:val="00E25A5E"/>
    <w:rsid w:val="00E30AF5"/>
    <w:rsid w:val="00E41B00"/>
    <w:rsid w:val="00E43F28"/>
    <w:rsid w:val="00E441DF"/>
    <w:rsid w:val="00E45027"/>
    <w:rsid w:val="00E46524"/>
    <w:rsid w:val="00E53C6C"/>
    <w:rsid w:val="00E54EEC"/>
    <w:rsid w:val="00E62687"/>
    <w:rsid w:val="00E6432C"/>
    <w:rsid w:val="00E668B5"/>
    <w:rsid w:val="00E752D2"/>
    <w:rsid w:val="00E8058D"/>
    <w:rsid w:val="00E85409"/>
    <w:rsid w:val="00E901FA"/>
    <w:rsid w:val="00E95B30"/>
    <w:rsid w:val="00EA1FD6"/>
    <w:rsid w:val="00EB0836"/>
    <w:rsid w:val="00EB4E68"/>
    <w:rsid w:val="00EC1318"/>
    <w:rsid w:val="00EC1697"/>
    <w:rsid w:val="00EC3315"/>
    <w:rsid w:val="00EC360F"/>
    <w:rsid w:val="00ED2D87"/>
    <w:rsid w:val="00EE0110"/>
    <w:rsid w:val="00EE6E81"/>
    <w:rsid w:val="00EF29F7"/>
    <w:rsid w:val="00EF496F"/>
    <w:rsid w:val="00F06948"/>
    <w:rsid w:val="00F107E0"/>
    <w:rsid w:val="00F10DE7"/>
    <w:rsid w:val="00F16380"/>
    <w:rsid w:val="00F17368"/>
    <w:rsid w:val="00F247CA"/>
    <w:rsid w:val="00F249A4"/>
    <w:rsid w:val="00F25575"/>
    <w:rsid w:val="00F26D26"/>
    <w:rsid w:val="00F30FCC"/>
    <w:rsid w:val="00F56531"/>
    <w:rsid w:val="00F5740B"/>
    <w:rsid w:val="00F660C9"/>
    <w:rsid w:val="00F672BC"/>
    <w:rsid w:val="00F70125"/>
    <w:rsid w:val="00F71066"/>
    <w:rsid w:val="00F73C33"/>
    <w:rsid w:val="00F8068A"/>
    <w:rsid w:val="00F8278B"/>
    <w:rsid w:val="00F87DB7"/>
    <w:rsid w:val="00FA3286"/>
    <w:rsid w:val="00FA7BBC"/>
    <w:rsid w:val="00FB0D7F"/>
    <w:rsid w:val="00FC0DEE"/>
    <w:rsid w:val="00FD006D"/>
    <w:rsid w:val="00FD02C9"/>
    <w:rsid w:val="00FE1145"/>
    <w:rsid w:val="00FE6D60"/>
    <w:rsid w:val="00FE7BD8"/>
    <w:rsid w:val="00FF014B"/>
    <w:rsid w:val="00FF47F4"/>
    <w:rsid w:val="00FF6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CC7001AF-B0E0-44C9-B874-F8A880F1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093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460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0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aliases w:val="záhlaví"/>
    <w:basedOn w:val="Normln"/>
    <w:link w:val="ZhlavChar"/>
    <w:uiPriority w:val="99"/>
    <w:unhideWhenUsed/>
    <w:rsid w:val="00D0173B"/>
    <w:pPr>
      <w:tabs>
        <w:tab w:val="center" w:pos="4536"/>
        <w:tab w:val="right" w:pos="9072"/>
      </w:tabs>
    </w:pPr>
  </w:style>
  <w:style w:type="character" w:customStyle="1" w:styleId="ZhlavChar">
    <w:name w:val="Záhlaví Char"/>
    <w:aliases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1Char">
    <w:name w:val="Nadpis 1 Char"/>
    <w:basedOn w:val="Standardnpsmoodstavce"/>
    <w:link w:val="Nadpis1"/>
    <w:uiPriority w:val="9"/>
    <w:rsid w:val="00B4602B"/>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D01F38"/>
    <w:rPr>
      <w:rFonts w:asciiTheme="majorHAnsi" w:eastAsiaTheme="majorEastAsia" w:hAnsiTheme="majorHAnsi" w:cstheme="majorBidi"/>
      <w:color w:val="365F91" w:themeColor="accent1" w:themeShade="BF"/>
      <w:sz w:val="26"/>
      <w:szCs w:val="26"/>
      <w:lang w:eastAsia="cs-CZ"/>
    </w:rPr>
  </w:style>
  <w:style w:type="character" w:customStyle="1" w:styleId="OdstavecseseznamemChar">
    <w:name w:val="Odstavec se seznamem Char"/>
    <w:aliases w:val="Styl2 Char,Conclusion de partie Char,Nad Char"/>
    <w:link w:val="Odstavecseseznamem"/>
    <w:uiPriority w:val="34"/>
    <w:rsid w:val="00F16380"/>
    <w:rPr>
      <w:rFonts w:ascii="Times New Roman" w:eastAsia="Times New Roman" w:hAnsi="Times New Roman" w:cs="Times New Roman"/>
      <w:sz w:val="24"/>
      <w:szCs w:val="24"/>
      <w:lang w:eastAsia="cs-CZ"/>
    </w:rPr>
  </w:style>
  <w:style w:type="paragraph" w:styleId="Revize">
    <w:name w:val="Revision"/>
    <w:hidden/>
    <w:uiPriority w:val="99"/>
    <w:semiHidden/>
    <w:rsid w:val="00F672BC"/>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A3093F"/>
    <w:pPr>
      <w:spacing w:line="360" w:lineRule="auto"/>
    </w:pPr>
    <w:rPr>
      <w:rFonts w:ascii="Arial" w:hAnsi="Arial" w:cs="Arial"/>
      <w:sz w:val="20"/>
    </w:rPr>
  </w:style>
  <w:style w:type="character" w:customStyle="1" w:styleId="ZkladntextChar">
    <w:name w:val="Základní text Char"/>
    <w:basedOn w:val="Standardnpsmoodstavce"/>
    <w:link w:val="Zkladntext"/>
    <w:rsid w:val="00A3093F"/>
    <w:rPr>
      <w:rFonts w:ascii="Arial" w:eastAsia="Times New Roman" w:hAnsi="Arial" w:cs="Arial"/>
      <w:sz w:val="20"/>
      <w:szCs w:val="24"/>
      <w:lang w:eastAsia="cs-CZ"/>
    </w:rPr>
  </w:style>
  <w:style w:type="paragraph" w:customStyle="1" w:styleId="Hlavikaobsahu2">
    <w:name w:val="Hlavička obsahu2"/>
    <w:basedOn w:val="Normln"/>
    <w:next w:val="Normln"/>
    <w:rsid w:val="00A3093F"/>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styleId="Hypertextovodkaz">
    <w:name w:val="Hyperlink"/>
    <w:basedOn w:val="Standardnpsmoodstavce"/>
    <w:uiPriority w:val="99"/>
    <w:unhideWhenUsed/>
    <w:rsid w:val="008E0571"/>
    <w:rPr>
      <w:color w:val="0000FF" w:themeColor="hyperlink"/>
      <w:u w:val="single"/>
    </w:rPr>
  </w:style>
  <w:style w:type="character" w:styleId="Nevyeenzmnka">
    <w:name w:val="Unresolved Mention"/>
    <w:basedOn w:val="Standardnpsmoodstavce"/>
    <w:uiPriority w:val="99"/>
    <w:semiHidden/>
    <w:unhideWhenUsed/>
    <w:rsid w:val="008E0571"/>
    <w:rPr>
      <w:color w:val="605E5C"/>
      <w:shd w:val="clear" w:color="auto" w:fill="E1DFDD"/>
    </w:rPr>
  </w:style>
  <w:style w:type="character" w:customStyle="1" w:styleId="Nadpis10">
    <w:name w:val="Nadpis #1_"/>
    <w:basedOn w:val="Standardnpsmoodstavce"/>
    <w:link w:val="Nadpis11"/>
    <w:rsid w:val="00D0279C"/>
    <w:rPr>
      <w:rFonts w:ascii="Calibri" w:eastAsia="Calibri" w:hAnsi="Calibri" w:cs="Calibri"/>
      <w:b/>
      <w:bCs/>
    </w:rPr>
  </w:style>
  <w:style w:type="paragraph" w:customStyle="1" w:styleId="Nadpis11">
    <w:name w:val="Nadpis #1"/>
    <w:basedOn w:val="Normln"/>
    <w:link w:val="Nadpis10"/>
    <w:rsid w:val="00D0279C"/>
    <w:pPr>
      <w:widowControl w:val="0"/>
      <w:spacing w:after="310"/>
      <w:outlineLvl w:val="0"/>
    </w:pPr>
    <w:rPr>
      <w:rFonts w:ascii="Calibri" w:eastAsia="Calibri" w:hAnsi="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991524855">
      <w:bodyDiv w:val="1"/>
      <w:marLeft w:val="0"/>
      <w:marRight w:val="0"/>
      <w:marTop w:val="0"/>
      <w:marBottom w:val="0"/>
      <w:divBdr>
        <w:top w:val="none" w:sz="0" w:space="0" w:color="auto"/>
        <w:left w:val="none" w:sz="0" w:space="0" w:color="auto"/>
        <w:bottom w:val="none" w:sz="0" w:space="0" w:color="auto"/>
        <w:right w:val="none" w:sz="0" w:space="0" w:color="auto"/>
      </w:divBdr>
    </w:div>
    <w:div w:id="1285161477">
      <w:bodyDiv w:val="1"/>
      <w:marLeft w:val="0"/>
      <w:marRight w:val="0"/>
      <w:marTop w:val="0"/>
      <w:marBottom w:val="0"/>
      <w:divBdr>
        <w:top w:val="none" w:sz="0" w:space="0" w:color="auto"/>
        <w:left w:val="none" w:sz="0" w:space="0" w:color="auto"/>
        <w:bottom w:val="none" w:sz="0" w:space="0" w:color="auto"/>
        <w:right w:val="none" w:sz="0" w:space="0" w:color="auto"/>
      </w:divBdr>
    </w:div>
    <w:div w:id="1534803425">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211670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62488/1/ASPI%253A/159/2006%20Sb.%25232.1.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0BB3-0881-4682-8312-9A5A55CF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1358</Words>
  <Characters>8017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Leona Girgašová</cp:lastModifiedBy>
  <cp:revision>173</cp:revision>
  <cp:lastPrinted>2022-05-05T11:28:00Z</cp:lastPrinted>
  <dcterms:created xsi:type="dcterms:W3CDTF">2024-01-16T05:54:00Z</dcterms:created>
  <dcterms:modified xsi:type="dcterms:W3CDTF">2026-04-07T10:53:00Z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2021-07-01T13:24:14.9786561Z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ies>
</file>