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A7DE" w14:textId="77777777" w:rsidR="00306CF2" w:rsidRPr="00451AA3" w:rsidRDefault="00D47622" w:rsidP="00D47622">
      <w:pPr>
        <w:pStyle w:val="2nesl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1AA3">
        <w:rPr>
          <w:rFonts w:asciiTheme="minorHAnsi" w:hAnsiTheme="minorHAnsi" w:cstheme="minorHAnsi"/>
          <w:b/>
          <w:bCs/>
          <w:sz w:val="28"/>
          <w:szCs w:val="28"/>
        </w:rPr>
        <w:t xml:space="preserve">STRUČNÝ PÍSEMNÝ ZÁZNAM </w:t>
      </w:r>
    </w:p>
    <w:p w14:paraId="24CB21B7" w14:textId="4569D246" w:rsidR="00D47622" w:rsidRPr="00451AA3" w:rsidRDefault="00D47622" w:rsidP="00D47622">
      <w:pPr>
        <w:pStyle w:val="2nesl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1AA3">
        <w:rPr>
          <w:rFonts w:asciiTheme="minorHAnsi" w:hAnsiTheme="minorHAnsi" w:cstheme="minorHAnsi"/>
          <w:b/>
          <w:bCs/>
          <w:sz w:val="28"/>
          <w:szCs w:val="28"/>
        </w:rPr>
        <w:t>O DŮVODECH A ZPŮSOBU VÝBĚRU DODAVATELE</w:t>
      </w:r>
    </w:p>
    <w:p w14:paraId="689D24A3" w14:textId="77777777" w:rsidR="00D47622" w:rsidRPr="00451AA3" w:rsidRDefault="00D47622" w:rsidP="00D2774F">
      <w:pPr>
        <w:pStyle w:val="2nesltext"/>
        <w:rPr>
          <w:rFonts w:asciiTheme="minorHAnsi" w:hAnsiTheme="minorHAnsi" w:cstheme="minorHAnsi"/>
        </w:rPr>
      </w:pPr>
    </w:p>
    <w:p w14:paraId="729891CF" w14:textId="105194EE" w:rsidR="009F1209" w:rsidRPr="00451AA3" w:rsidRDefault="009F1209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Název veřejné zakázky:</w:t>
      </w:r>
    </w:p>
    <w:p w14:paraId="038F1BD0" w14:textId="538A9049" w:rsidR="009F1209" w:rsidRPr="00451AA3" w:rsidRDefault="00512E1C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  <w:b/>
          <w:bCs/>
        </w:rPr>
        <w:t xml:space="preserve">JŘBU VZMR </w:t>
      </w:r>
      <w:r w:rsidR="00A55CFE" w:rsidRPr="00451AA3">
        <w:rPr>
          <w:rFonts w:asciiTheme="minorHAnsi" w:hAnsiTheme="minorHAnsi" w:cstheme="minorHAnsi"/>
          <w:b/>
          <w:bCs/>
        </w:rPr>
        <w:t>–</w:t>
      </w:r>
      <w:r w:rsidRPr="00451AA3">
        <w:rPr>
          <w:rFonts w:asciiTheme="minorHAnsi" w:hAnsiTheme="minorHAnsi" w:cstheme="minorHAnsi"/>
          <w:b/>
          <w:bCs/>
        </w:rPr>
        <w:t xml:space="preserve"> </w:t>
      </w:r>
      <w:r w:rsidR="00A55CFE" w:rsidRPr="00451AA3">
        <w:rPr>
          <w:rFonts w:asciiTheme="minorHAnsi" w:hAnsiTheme="minorHAnsi" w:cstheme="minorHAnsi"/>
          <w:b/>
          <w:bCs/>
        </w:rPr>
        <w:t>Výroba zlatých plaket včetně rytin „České ručičky 202</w:t>
      </w:r>
      <w:r w:rsidR="00110B3E">
        <w:rPr>
          <w:rFonts w:asciiTheme="minorHAnsi" w:hAnsiTheme="minorHAnsi" w:cstheme="minorHAnsi"/>
          <w:b/>
          <w:bCs/>
        </w:rPr>
        <w:t>6</w:t>
      </w:r>
      <w:r w:rsidR="00A55CFE" w:rsidRPr="00451AA3">
        <w:rPr>
          <w:rFonts w:asciiTheme="minorHAnsi" w:hAnsiTheme="minorHAnsi" w:cstheme="minorHAnsi"/>
          <w:b/>
          <w:bCs/>
        </w:rPr>
        <w:t>"</w:t>
      </w:r>
    </w:p>
    <w:p w14:paraId="4EAEEB2A" w14:textId="77777777" w:rsidR="009F1209" w:rsidRPr="00451AA3" w:rsidRDefault="009F1209" w:rsidP="00D2774F">
      <w:pPr>
        <w:pStyle w:val="2nesltext"/>
        <w:rPr>
          <w:rFonts w:asciiTheme="minorHAnsi" w:hAnsiTheme="minorHAnsi" w:cstheme="minorHAnsi"/>
        </w:rPr>
      </w:pPr>
    </w:p>
    <w:p w14:paraId="368B8781" w14:textId="4C3D9C0E" w:rsidR="009F1209" w:rsidRPr="00451AA3" w:rsidRDefault="00D2774F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 xml:space="preserve">Název zadavatele: </w:t>
      </w:r>
    </w:p>
    <w:p w14:paraId="52097D92" w14:textId="2781B863" w:rsidR="00D2774F" w:rsidRPr="00451AA3" w:rsidRDefault="00D2774F" w:rsidP="00D2774F">
      <w:pPr>
        <w:pStyle w:val="2nesltext"/>
        <w:rPr>
          <w:rFonts w:asciiTheme="minorHAnsi" w:eastAsia="Times New Roman" w:hAnsiTheme="minorHAnsi" w:cstheme="minorHAnsi"/>
          <w:b/>
          <w:lang w:bidi="en-US"/>
        </w:rPr>
      </w:pPr>
      <w:r w:rsidRPr="00451AA3">
        <w:rPr>
          <w:rFonts w:asciiTheme="minorHAnsi" w:eastAsia="Times New Roman" w:hAnsiTheme="minorHAnsi" w:cstheme="minorHAnsi"/>
          <w:b/>
          <w:lang w:bidi="en-US"/>
        </w:rPr>
        <w:t>Střední škola stavebních řemesel Brno - Bosonohy, příspěvková organizace</w:t>
      </w:r>
    </w:p>
    <w:p w14:paraId="512322D4" w14:textId="17AE2C50" w:rsidR="00D2774F" w:rsidRPr="00451AA3" w:rsidRDefault="00D2774F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IČO:</w:t>
      </w:r>
      <w:r w:rsidR="009F1209" w:rsidRPr="00451AA3">
        <w:rPr>
          <w:rFonts w:asciiTheme="minorHAnsi" w:hAnsiTheme="minorHAnsi" w:cstheme="minorHAnsi"/>
        </w:rPr>
        <w:t xml:space="preserve"> </w:t>
      </w:r>
      <w:r w:rsidRPr="00451AA3">
        <w:rPr>
          <w:rFonts w:asciiTheme="minorHAnsi" w:eastAsia="Times New Roman" w:hAnsiTheme="minorHAnsi" w:cstheme="minorHAnsi"/>
          <w:lang w:bidi="en-US"/>
        </w:rPr>
        <w:t>00173843</w:t>
      </w:r>
    </w:p>
    <w:p w14:paraId="4BFC0238" w14:textId="72E3C822" w:rsidR="00D2774F" w:rsidRPr="00451AA3" w:rsidRDefault="00D2774F" w:rsidP="00D47622">
      <w:pPr>
        <w:pStyle w:val="2nesltext"/>
        <w:spacing w:after="0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Sídlo:</w:t>
      </w:r>
      <w:r w:rsidR="009F1209" w:rsidRPr="00451AA3">
        <w:rPr>
          <w:rFonts w:asciiTheme="minorHAnsi" w:hAnsiTheme="minorHAnsi" w:cstheme="minorHAnsi"/>
        </w:rPr>
        <w:t xml:space="preserve"> </w:t>
      </w:r>
      <w:r w:rsidRPr="00451AA3">
        <w:rPr>
          <w:rFonts w:asciiTheme="minorHAnsi" w:eastAsia="Times New Roman" w:hAnsiTheme="minorHAnsi" w:cstheme="minorHAnsi"/>
          <w:lang w:bidi="en-US"/>
        </w:rPr>
        <w:t>Pražská 636/38b, 642 00 Brno</w:t>
      </w:r>
    </w:p>
    <w:p w14:paraId="25DDE9FD" w14:textId="77777777" w:rsidR="00D47622" w:rsidRPr="00451AA3" w:rsidRDefault="00D47622" w:rsidP="00D47622">
      <w:pPr>
        <w:spacing w:before="240" w:after="480"/>
        <w:jc w:val="both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(dále jen „</w:t>
      </w:r>
      <w:r w:rsidRPr="00451AA3">
        <w:rPr>
          <w:rFonts w:asciiTheme="minorHAnsi" w:hAnsiTheme="minorHAnsi" w:cstheme="minorHAnsi"/>
          <w:b/>
          <w:i/>
        </w:rPr>
        <w:t>zadavatel</w:t>
      </w:r>
      <w:r w:rsidRPr="00451AA3">
        <w:rPr>
          <w:rFonts w:asciiTheme="minorHAnsi" w:hAnsiTheme="minorHAnsi" w:cstheme="minorHAnsi"/>
        </w:rPr>
        <w:t>“)</w:t>
      </w:r>
    </w:p>
    <w:p w14:paraId="5F3AB38D" w14:textId="77777777" w:rsidR="000969FA" w:rsidRPr="003C037B" w:rsidRDefault="000969FA" w:rsidP="00451AA3">
      <w:pPr>
        <w:pStyle w:val="2margrubrika"/>
        <w:spacing w:before="120" w:after="240"/>
        <w:contextualSpacing/>
        <w:jc w:val="center"/>
        <w:rPr>
          <w:rFonts w:asciiTheme="minorHAnsi" w:hAnsiTheme="minorHAnsi" w:cstheme="minorHAnsi"/>
          <w:u w:color="00B0F0"/>
        </w:rPr>
      </w:pPr>
      <w:r w:rsidRPr="003C037B">
        <w:rPr>
          <w:rFonts w:asciiTheme="minorHAnsi" w:hAnsiTheme="minorHAnsi" w:cstheme="minorHAnsi"/>
          <w:u w:color="00B0F0"/>
        </w:rPr>
        <w:t>Výzva k předložení dokladů o kvalifikaci:</w:t>
      </w:r>
    </w:p>
    <w:p w14:paraId="6A863182" w14:textId="5A3AF85B" w:rsidR="00D766C2" w:rsidRPr="00A63A2F" w:rsidRDefault="00D2774F" w:rsidP="00D47622">
      <w:pPr>
        <w:pStyle w:val="2sltext"/>
        <w:numPr>
          <w:ilvl w:val="0"/>
          <w:numId w:val="0"/>
        </w:numPr>
        <w:rPr>
          <w:rFonts w:asciiTheme="minorHAnsi" w:hAnsiTheme="minorHAnsi" w:cstheme="minorHAnsi"/>
        </w:rPr>
      </w:pPr>
      <w:r w:rsidRPr="00A63A2F">
        <w:rPr>
          <w:rFonts w:asciiTheme="minorHAnsi" w:hAnsiTheme="minorHAnsi" w:cstheme="minorHAnsi"/>
        </w:rPr>
        <w:t>Zadavatel v</w:t>
      </w:r>
      <w:r w:rsidR="00084EE1" w:rsidRPr="00A63A2F">
        <w:rPr>
          <w:rFonts w:asciiTheme="minorHAnsi" w:hAnsiTheme="minorHAnsi" w:cstheme="minorHAnsi"/>
        </w:rPr>
        <w:t> </w:t>
      </w:r>
      <w:r w:rsidRPr="00A63A2F">
        <w:rPr>
          <w:rFonts w:asciiTheme="minorHAnsi" w:hAnsiTheme="minorHAnsi" w:cstheme="minorHAnsi"/>
        </w:rPr>
        <w:t>minulosti</w:t>
      </w:r>
      <w:r w:rsidR="00084EE1" w:rsidRPr="00A63A2F">
        <w:rPr>
          <w:rFonts w:asciiTheme="minorHAnsi" w:hAnsiTheme="minorHAnsi" w:cstheme="minorHAnsi"/>
        </w:rPr>
        <w:t xml:space="preserve"> opakovaně</w:t>
      </w:r>
      <w:r w:rsidRPr="00A63A2F">
        <w:rPr>
          <w:rFonts w:asciiTheme="minorHAnsi" w:hAnsiTheme="minorHAnsi" w:cstheme="minorHAnsi"/>
        </w:rPr>
        <w:t xml:space="preserve"> organizoval výběrová řízení zakázky s totožným předmět</w:t>
      </w:r>
      <w:r w:rsidR="00084EE1" w:rsidRPr="00A63A2F">
        <w:rPr>
          <w:rFonts w:asciiTheme="minorHAnsi" w:hAnsiTheme="minorHAnsi" w:cstheme="minorHAnsi"/>
        </w:rPr>
        <w:t xml:space="preserve">em plnění, vždy jednou ročně. </w:t>
      </w:r>
      <w:r w:rsidR="003C037B" w:rsidRPr="00A63A2F">
        <w:rPr>
          <w:rFonts w:asciiTheme="minorHAnsi" w:hAnsiTheme="minorHAnsi" w:cstheme="minorHAnsi"/>
        </w:rPr>
        <w:t xml:space="preserve">S vyjímkou let, kdy nebylo možné soutěž „České ručičky“ uskutečnit z důvodu restrikcí vyvolaných pandemií Covid-19. </w:t>
      </w:r>
    </w:p>
    <w:p w14:paraId="2FAEE74D" w14:textId="1A86C390" w:rsidR="00D766C2" w:rsidRPr="00A63A2F" w:rsidRDefault="00D2774F" w:rsidP="00D766C2">
      <w:pPr>
        <w:pStyle w:val="2sltext"/>
        <w:numPr>
          <w:ilvl w:val="0"/>
          <w:numId w:val="0"/>
        </w:numPr>
        <w:rPr>
          <w:rFonts w:asciiTheme="minorHAnsi" w:hAnsiTheme="minorHAnsi" w:cstheme="minorHAnsi"/>
        </w:rPr>
      </w:pP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Současné výběrové řízení s</w:t>
      </w:r>
      <w:r w:rsidR="00D47622" w:rsidRPr="00A63A2F">
        <w:rPr>
          <w:rStyle w:val="Hypertextovodkaz"/>
          <w:rFonts w:asciiTheme="minorHAnsi" w:hAnsiTheme="minorHAnsi" w:cstheme="minorHAnsi"/>
          <w:color w:val="auto"/>
          <w:u w:val="none"/>
        </w:rPr>
        <w:t> 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názvem </w:t>
      </w:r>
      <w:r w:rsidRPr="00A63A2F">
        <w:rPr>
          <w:rFonts w:asciiTheme="minorHAnsi" w:hAnsiTheme="minorHAnsi" w:cstheme="minorHAnsi"/>
        </w:rPr>
        <w:t>„</w:t>
      </w:r>
      <w:r w:rsidR="00084EE1" w:rsidRPr="00A63A2F">
        <w:rPr>
          <w:rFonts w:asciiTheme="minorHAnsi" w:hAnsiTheme="minorHAnsi" w:cstheme="minorHAnsi"/>
          <w:i/>
          <w:iCs/>
        </w:rPr>
        <w:t>Výroba zlatých plaket včetně rytin „České ručičky 202</w:t>
      </w:r>
      <w:r w:rsidR="00110B3E">
        <w:rPr>
          <w:rFonts w:asciiTheme="minorHAnsi" w:hAnsiTheme="minorHAnsi" w:cstheme="minorHAnsi"/>
          <w:i/>
          <w:iCs/>
        </w:rPr>
        <w:t>6</w:t>
      </w:r>
      <w:r w:rsidR="00084EE1" w:rsidRPr="00A63A2F">
        <w:rPr>
          <w:rFonts w:asciiTheme="minorHAnsi" w:hAnsiTheme="minorHAnsi" w:cstheme="minorHAnsi"/>
          <w:i/>
          <w:iCs/>
        </w:rPr>
        <w:t>"</w:t>
      </w:r>
      <w:r w:rsidRPr="00A63A2F">
        <w:rPr>
          <w:rFonts w:asciiTheme="minorHAnsi" w:hAnsiTheme="minorHAnsi" w:cstheme="minorHAnsi"/>
        </w:rPr>
        <w:t>je organizováno zadavatelem v</w:t>
      </w:r>
      <w:r w:rsidR="00D47622" w:rsidRPr="00A63A2F">
        <w:rPr>
          <w:rFonts w:asciiTheme="minorHAnsi" w:hAnsiTheme="minorHAnsi" w:cstheme="minorHAnsi"/>
        </w:rPr>
        <w:t> </w:t>
      </w:r>
      <w:r w:rsidRPr="00A63A2F">
        <w:rPr>
          <w:rFonts w:asciiTheme="minorHAnsi" w:hAnsiTheme="minorHAnsi" w:cstheme="minorHAnsi"/>
        </w:rPr>
        <w:t>souladu s</w:t>
      </w:r>
      <w:r w:rsidR="00D47622" w:rsidRPr="00A63A2F">
        <w:rPr>
          <w:rFonts w:asciiTheme="minorHAnsi" w:hAnsiTheme="minorHAnsi" w:cstheme="minorHAnsi"/>
        </w:rPr>
        <w:t> </w:t>
      </w:r>
      <w:r w:rsidRPr="00A63A2F">
        <w:rPr>
          <w:rFonts w:asciiTheme="minorHAnsi" w:hAnsiTheme="minorHAnsi" w:cstheme="minorHAnsi"/>
        </w:rPr>
        <w:t xml:space="preserve">postupem </w:t>
      </w:r>
      <w:r w:rsidR="00DC03F4" w:rsidRPr="00A63A2F">
        <w:rPr>
          <w:rFonts w:asciiTheme="minorHAnsi" w:hAnsiTheme="minorHAnsi" w:cstheme="minorHAnsi"/>
        </w:rPr>
        <w:t>80/INA-VOK č. 3.4.2</w:t>
      </w:r>
      <w:r w:rsidR="00826E79" w:rsidRPr="00A63A2F">
        <w:rPr>
          <w:rFonts w:asciiTheme="minorHAnsi" w:hAnsiTheme="minorHAnsi" w:cstheme="minorHAnsi"/>
        </w:rPr>
        <w:t xml:space="preserve">. v návaznosti na 3.4.4 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Interního normativního aktu volených orgánů kraje směrnicí Pravidla pro reprodukci majetku a zadávání veřejných zakázek příspěvkových organizací (</w:t>
      </w:r>
      <w:r w:rsidR="00F3111D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dále jen </w:t>
      </w:r>
      <w:r w:rsidR="00F3111D" w:rsidRPr="00A63A2F">
        <w:rPr>
          <w:rStyle w:val="Hypertextovodkaz"/>
          <w:rFonts w:asciiTheme="minorHAnsi" w:hAnsiTheme="minorHAnsi" w:cstheme="minorHAnsi"/>
          <w:b/>
          <w:bCs w:val="0"/>
          <w:i/>
          <w:iCs/>
          <w:color w:val="auto"/>
          <w:u w:val="none"/>
        </w:rPr>
        <w:t>„</w:t>
      </w:r>
      <w:r w:rsidRPr="00A63A2F">
        <w:rPr>
          <w:rStyle w:val="Hypertextovodkaz"/>
          <w:rFonts w:asciiTheme="minorHAnsi" w:hAnsiTheme="minorHAnsi" w:cstheme="minorHAnsi"/>
          <w:b/>
          <w:bCs w:val="0"/>
          <w:i/>
          <w:iCs/>
          <w:color w:val="auto"/>
          <w:u w:val="none"/>
        </w:rPr>
        <w:t>80/INA-VOK</w:t>
      </w:r>
      <w:r w:rsidR="00F3111D" w:rsidRPr="00A63A2F">
        <w:rPr>
          <w:rStyle w:val="Hypertextovodkaz"/>
          <w:rFonts w:asciiTheme="minorHAnsi" w:hAnsiTheme="minorHAnsi" w:cstheme="minorHAnsi"/>
          <w:b/>
          <w:bCs w:val="0"/>
          <w:i/>
          <w:iCs/>
          <w:color w:val="auto"/>
          <w:u w:val="none"/>
        </w:rPr>
        <w:t>“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), a to bez uveřejnění. </w:t>
      </w:r>
    </w:p>
    <w:p w14:paraId="418535E6" w14:textId="4956D38B" w:rsidR="00A30FA4" w:rsidRPr="00A63A2F" w:rsidRDefault="00D47622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63A2F">
        <w:rPr>
          <w:rFonts w:asciiTheme="minorHAnsi" w:hAnsiTheme="minorHAnsi" w:cstheme="minorHAnsi"/>
        </w:rPr>
        <w:t>Zadavatel při zadávání veřejné zakázky postupoval s dodržením základních zásad, veřejnou zakázku zadal za cenu obvyklou v místě a čase plnění</w:t>
      </w:r>
      <w:r w:rsidR="00F3111D" w:rsidRPr="00A63A2F">
        <w:rPr>
          <w:rFonts w:asciiTheme="minorHAnsi" w:hAnsiTheme="minorHAnsi" w:cstheme="minorHAnsi"/>
        </w:rPr>
        <w:t xml:space="preserve"> a při dodržení kritérií hospodárnosti, efektivnosti a účelnosti využití prostředků, tj. v souladu s </w:t>
      </w:r>
      <w:r w:rsidR="00F3111D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80/INA-VOK a § 6 zákona č. 134/2016 Sb., o zadávání veřejných zakázek, ve znění pozdějších předpisů (dále jen </w:t>
      </w:r>
      <w:r w:rsidR="00F3111D" w:rsidRPr="00A63A2F">
        <w:rPr>
          <w:rStyle w:val="Hypertextovodkaz"/>
          <w:rFonts w:asciiTheme="minorHAnsi" w:hAnsiTheme="minorHAnsi" w:cstheme="minorHAnsi"/>
          <w:b/>
          <w:bCs/>
          <w:i/>
          <w:iCs/>
          <w:color w:val="auto"/>
          <w:u w:val="none"/>
        </w:rPr>
        <w:t>„ZZVZ“</w:t>
      </w:r>
      <w:r w:rsidR="00F3111D" w:rsidRPr="00A63A2F">
        <w:rPr>
          <w:rStyle w:val="Hypertextovodkaz"/>
          <w:rFonts w:asciiTheme="minorHAnsi" w:hAnsiTheme="minorHAnsi" w:cstheme="minorHAnsi"/>
          <w:color w:val="auto"/>
          <w:u w:val="none"/>
        </w:rPr>
        <w:t>).</w:t>
      </w:r>
    </w:p>
    <w:p w14:paraId="73860846" w14:textId="77777777" w:rsidR="009955E4" w:rsidRPr="00A63A2F" w:rsidRDefault="009955E4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4BE6A783" w14:textId="22B09918" w:rsidR="00E27342" w:rsidRPr="00A63A2F" w:rsidRDefault="00D766C2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Vzhledem k výše uvedeným skutečnostem</w:t>
      </w:r>
      <w:r w:rsidR="0022524D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 a k tomu, že se kvalifikace nezměnila, z</w:t>
      </w:r>
      <w:r w:rsidR="00FC5107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adavatel 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vyzval dodavatele Miroslava Pelána, IČ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O </w:t>
      </w:r>
      <w:r w:rsidRPr="00A63A2F">
        <w:rPr>
          <w:rFonts w:asciiTheme="minorHAnsi" w:hAnsiTheme="minorHAnsi" w:cstheme="minorHAnsi"/>
          <w:szCs w:val="22"/>
          <w:shd w:val="clear" w:color="auto" w:fill="FFFFFF"/>
        </w:rPr>
        <w:t>60424699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, se sídle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m  Pellicova 57</w:t>
      </w:r>
      <w:r w:rsidRPr="00A63A2F">
        <w:rPr>
          <w:rFonts w:asciiTheme="minorHAnsi" w:hAnsiTheme="minorHAnsi" w:cstheme="minorHAnsi"/>
          <w:szCs w:val="22"/>
          <w:shd w:val="clear" w:color="auto" w:fill="FFFFFF"/>
        </w:rPr>
        <w:t>, 602 00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Brno</w:t>
      </w:r>
      <w:r w:rsidR="000969FA" w:rsidRPr="00A63A2F">
        <w:rPr>
          <w:rFonts w:asciiTheme="minorHAnsi" w:hAnsiTheme="minorHAnsi" w:cstheme="minorHAnsi"/>
          <w:szCs w:val="22"/>
          <w:shd w:val="clear" w:color="auto" w:fill="FFFFFF"/>
        </w:rPr>
        <w:t>,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k podání nabídky 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20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.0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2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202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6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. Lhůta pro podání nabídek byla určena do 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06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.0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3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.202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6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do 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10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:00 hod.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</w:p>
    <w:p w14:paraId="4516DE89" w14:textId="77777777" w:rsidR="00E27342" w:rsidRPr="00A63A2F" w:rsidRDefault="00E27342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</w:p>
    <w:p w14:paraId="518F1D9A" w14:textId="5959548F" w:rsidR="000969FA" w:rsidRPr="00A63A2F" w:rsidRDefault="000969FA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Oslovený dodavatel 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Miroslav Pelán, IČO 60424699, se sídlem Pellicova 57, 602 00 Brno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podal dne 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05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03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202</w:t>
      </w:r>
      <w:r w:rsidR="00110B3E">
        <w:rPr>
          <w:rFonts w:asciiTheme="minorHAnsi" w:hAnsiTheme="minorHAnsi" w:cstheme="minorHAnsi"/>
          <w:szCs w:val="22"/>
          <w:shd w:val="clear" w:color="auto" w:fill="FFFFFF"/>
        </w:rPr>
        <w:t>6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nabídku do výběrového řízení. 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Z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>adavatel nabídku tohoto dodavatele posoudil a vyhodnotil hospodárnost nabízené ceny plnění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, </w:t>
      </w:r>
      <w:r w:rsidR="003C037B" w:rsidRPr="00A63A2F">
        <w:rPr>
          <w:rFonts w:asciiTheme="minorHAnsi" w:hAnsiTheme="minorHAnsi" w:cstheme="minorHAnsi"/>
          <w:szCs w:val="22"/>
          <w:shd w:val="clear" w:color="auto" w:fill="FFFFFF"/>
        </w:rPr>
        <w:t>s tím, že shledal, že dodavatel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splnil všechny požadavky zadávací dokumentace, tudíž se Zadavatel 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rozhodl provést výběr tohoto dodavatele za účelem uzavření smlouvy na plnění veřejné zakázky. </w:t>
      </w:r>
    </w:p>
    <w:p w14:paraId="600277A1" w14:textId="10C430C1" w:rsidR="00322115" w:rsidRPr="00A63A2F" w:rsidRDefault="003250E1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</w:p>
    <w:p w14:paraId="4A95EEBA" w14:textId="7CFF6B67" w:rsidR="000969FA" w:rsidRPr="00A63A2F" w:rsidRDefault="003250E1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63A2F">
        <w:rPr>
          <w:rFonts w:asciiTheme="minorHAnsi" w:hAnsiTheme="minorHAnsi" w:cstheme="minorHAnsi"/>
          <w:szCs w:val="22"/>
          <w:shd w:val="clear" w:color="auto" w:fill="FFFFFF"/>
        </w:rPr>
        <w:t>Zadavatel se rozhodl využít postup</w:t>
      </w:r>
      <w:r w:rsidR="00826E79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v souladu s 80/INA-VOK č. 3.4.1. v návaznosti na 3.4.4</w:t>
      </w:r>
      <w:r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826E79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a JŘBU , § 63 odst. 3 písm. a) ZZVZ 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také zejm. z důvodu efektivity a hospodárnosti, neboť </w:t>
      </w:r>
      <w:r w:rsidR="008573CD" w:rsidRPr="00A63A2F">
        <w:rPr>
          <w:rStyle w:val="Hypertextovodkaz"/>
          <w:rFonts w:asciiTheme="minorHAnsi" w:hAnsiTheme="minorHAnsi" w:cstheme="minorHAnsi"/>
          <w:color w:val="auto"/>
          <w:u w:val="none"/>
        </w:rPr>
        <w:t>Miroslav  Pelán vlastní know-how a především drží autorská práva k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e</w:t>
      </w:r>
      <w:r w:rsidR="008573CD" w:rsidRPr="00A63A2F">
        <w:rPr>
          <w:rStyle w:val="Hypertextovodkaz"/>
          <w:rFonts w:asciiTheme="minorHAnsi" w:hAnsiTheme="minorHAnsi" w:cstheme="minorHAnsi"/>
          <w:color w:val="auto"/>
          <w:u w:val="none"/>
        </w:rPr>
        <w:t> vzoru plaket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y. V neposlední řadě bylo srovnáním cen z posledního výběrového řízení v roce 20</w:t>
      </w:r>
      <w:r w:rsidR="001E1B3B" w:rsidRPr="00A63A2F">
        <w:rPr>
          <w:rStyle w:val="Hypertextovodkaz"/>
          <w:rFonts w:asciiTheme="minorHAnsi" w:hAnsiTheme="minorHAnsi" w:cstheme="minorHAnsi"/>
          <w:color w:val="auto"/>
          <w:u w:val="none"/>
        </w:rPr>
        <w:t>2</w:t>
      </w:r>
      <w:r w:rsidR="00207540" w:rsidRPr="00A63A2F">
        <w:rPr>
          <w:rStyle w:val="Hypertextovodkaz"/>
          <w:rFonts w:asciiTheme="minorHAnsi" w:hAnsiTheme="minorHAnsi" w:cstheme="minorHAnsi"/>
          <w:color w:val="auto"/>
          <w:u w:val="none"/>
        </w:rPr>
        <w:t>4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 a cen uvedených v cenové nabídce dodavatele z letošního roku při navýšení ceny zlata zjištěno, že zakázka je zadávána za cenu v místě a čase obvyklou.  </w:t>
      </w:r>
    </w:p>
    <w:p w14:paraId="450DD991" w14:textId="3F6071FB" w:rsidR="0089736E" w:rsidRPr="00A63A2F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01F9D23F" w14:textId="2A3F9E8B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V Brně dne </w:t>
      </w:r>
      <w:r w:rsidR="00110B3E">
        <w:rPr>
          <w:rStyle w:val="Hypertextovodkaz"/>
          <w:rFonts w:asciiTheme="minorHAnsi" w:hAnsiTheme="minorHAnsi" w:cstheme="minorHAnsi"/>
          <w:color w:val="auto"/>
          <w:u w:val="none"/>
        </w:rPr>
        <w:t>10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  <w:r w:rsidR="00110B3E">
        <w:rPr>
          <w:rStyle w:val="Hypertextovodkaz"/>
          <w:rFonts w:asciiTheme="minorHAnsi" w:hAnsiTheme="minorHAnsi" w:cstheme="minorHAnsi"/>
          <w:color w:val="auto"/>
          <w:u w:val="none"/>
        </w:rPr>
        <w:t>03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.202</w:t>
      </w:r>
      <w:r w:rsidR="00110B3E">
        <w:rPr>
          <w:rStyle w:val="Hypertextovodkaz"/>
          <w:rFonts w:asciiTheme="minorHAnsi" w:hAnsiTheme="minorHAnsi" w:cstheme="minorHAnsi"/>
          <w:color w:val="auto"/>
          <w:u w:val="none"/>
        </w:rPr>
        <w:t>6</w:t>
      </w:r>
    </w:p>
    <w:p w14:paraId="7143EA7D" w14:textId="5587B6F1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bookmarkStart w:id="0" w:name="_GoBack"/>
      <w:bookmarkEnd w:id="0"/>
    </w:p>
    <w:p w14:paraId="52822D5E" w14:textId="6713459D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69628966" w14:textId="043E0771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53A2001A" w14:textId="77777777" w:rsidR="0089736E" w:rsidRPr="00451AA3" w:rsidRDefault="0089736E" w:rsidP="008973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AA3">
        <w:rPr>
          <w:rFonts w:asciiTheme="minorHAnsi" w:hAnsiTheme="minorHAnsi" w:cstheme="minorHAnsi"/>
          <w:sz w:val="22"/>
          <w:szCs w:val="22"/>
        </w:rPr>
        <w:t>___________________</w:t>
      </w:r>
      <w:r w:rsidRPr="00451AA3">
        <w:rPr>
          <w:rFonts w:asciiTheme="minorHAnsi" w:hAnsiTheme="minorHAnsi" w:cstheme="minorHAnsi"/>
          <w:sz w:val="22"/>
          <w:szCs w:val="22"/>
        </w:rPr>
        <w:tab/>
      </w:r>
      <w:r w:rsidRPr="00451AA3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14:paraId="08EAB59F" w14:textId="1A5B3FCC" w:rsidR="0089736E" w:rsidRPr="00451AA3" w:rsidRDefault="0089736E" w:rsidP="008973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AA3">
        <w:rPr>
          <w:rFonts w:asciiTheme="minorHAnsi" w:hAnsiTheme="minorHAnsi" w:cstheme="minorHAnsi"/>
          <w:sz w:val="22"/>
          <w:szCs w:val="22"/>
        </w:rPr>
        <w:t>Ing. Jiří Košťál, ředitel</w:t>
      </w:r>
      <w:r w:rsidRPr="00451AA3">
        <w:rPr>
          <w:rFonts w:asciiTheme="minorHAnsi" w:hAnsiTheme="minorHAnsi" w:cstheme="minorHAnsi"/>
          <w:sz w:val="22"/>
          <w:szCs w:val="22"/>
        </w:rPr>
        <w:tab/>
      </w:r>
      <w:r w:rsidRPr="00451AA3">
        <w:rPr>
          <w:rFonts w:asciiTheme="minorHAnsi" w:hAnsiTheme="minorHAnsi" w:cstheme="minorHAnsi"/>
          <w:sz w:val="22"/>
          <w:szCs w:val="22"/>
        </w:rPr>
        <w:tab/>
        <w:t>Ing. Hedvika Prachařová</w:t>
      </w:r>
      <w:r w:rsidR="00D46E1C">
        <w:rPr>
          <w:rFonts w:asciiTheme="minorHAnsi" w:hAnsiTheme="minorHAnsi" w:cstheme="minorHAnsi"/>
          <w:sz w:val="22"/>
          <w:szCs w:val="22"/>
        </w:rPr>
        <w:t>, vedoucí TPÚ</w:t>
      </w:r>
    </w:p>
    <w:p w14:paraId="2F4655E0" w14:textId="77777777" w:rsidR="0089736E" w:rsidRPr="00451AA3" w:rsidRDefault="0089736E" w:rsidP="008973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59464C" w14:textId="77777777" w:rsidR="0089736E" w:rsidRPr="00451AA3" w:rsidRDefault="0089736E" w:rsidP="0089736E">
      <w:pPr>
        <w:rPr>
          <w:rFonts w:asciiTheme="minorHAnsi" w:hAnsiTheme="minorHAnsi" w:cstheme="minorHAnsi"/>
        </w:rPr>
      </w:pPr>
    </w:p>
    <w:p w14:paraId="53EA95DE" w14:textId="77777777" w:rsidR="0089736E" w:rsidRPr="00451AA3" w:rsidRDefault="0089736E" w:rsidP="0089736E">
      <w:pPr>
        <w:rPr>
          <w:rFonts w:asciiTheme="minorHAnsi" w:hAnsiTheme="minorHAnsi" w:cstheme="minorHAnsi"/>
        </w:rPr>
      </w:pPr>
    </w:p>
    <w:p w14:paraId="2EA67859" w14:textId="77777777" w:rsidR="002D6F2A" w:rsidRPr="00451AA3" w:rsidRDefault="002D6F2A" w:rsidP="0089736E">
      <w:pPr>
        <w:pStyle w:val="Default"/>
        <w:ind w:left="720"/>
        <w:rPr>
          <w:rFonts w:asciiTheme="minorHAnsi" w:hAnsiTheme="minorHAnsi" w:cstheme="minorHAnsi"/>
        </w:rPr>
      </w:pPr>
    </w:p>
    <w:p w14:paraId="7693A87F" w14:textId="77777777" w:rsidR="000969FA" w:rsidRPr="00451AA3" w:rsidRDefault="000969FA" w:rsidP="00F3111D">
      <w:pPr>
        <w:jc w:val="both"/>
        <w:rPr>
          <w:rFonts w:asciiTheme="minorHAnsi" w:hAnsiTheme="minorHAnsi" w:cstheme="minorHAnsi"/>
        </w:rPr>
      </w:pPr>
    </w:p>
    <w:sectPr w:rsidR="000969FA" w:rsidRPr="00451AA3" w:rsidSect="00451AA3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77C5" w14:textId="77777777" w:rsidR="00F66682" w:rsidRDefault="00F66682" w:rsidP="000969FA">
      <w:r>
        <w:separator/>
      </w:r>
    </w:p>
  </w:endnote>
  <w:endnote w:type="continuationSeparator" w:id="0">
    <w:p w14:paraId="7862840F" w14:textId="77777777" w:rsidR="00F66682" w:rsidRDefault="00F66682" w:rsidP="000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DC02" w14:textId="439FDA13" w:rsidR="000969FA" w:rsidRPr="000969FA" w:rsidRDefault="000969FA">
    <w:pPr>
      <w:pStyle w:val="Zpat"/>
      <w:jc w:val="center"/>
      <w:rPr>
        <w:rFonts w:cs="Tahoma"/>
        <w:sz w:val="20"/>
        <w:szCs w:val="20"/>
      </w:rPr>
    </w:pPr>
  </w:p>
  <w:p w14:paraId="0C1B68EA" w14:textId="504E7B09" w:rsidR="000969FA" w:rsidRDefault="000969FA">
    <w:pPr>
      <w:pStyle w:val="Zpat"/>
    </w:pPr>
  </w:p>
  <w:p w14:paraId="6DD2DE5C" w14:textId="77777777" w:rsidR="000969FA" w:rsidRDefault="00096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C549B" w14:textId="77777777" w:rsidR="00F66682" w:rsidRDefault="00F66682" w:rsidP="000969FA">
      <w:r>
        <w:separator/>
      </w:r>
    </w:p>
  </w:footnote>
  <w:footnote w:type="continuationSeparator" w:id="0">
    <w:p w14:paraId="1375837F" w14:textId="77777777" w:rsidR="00F66682" w:rsidRDefault="00F66682" w:rsidP="0009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5D86"/>
    <w:multiLevelType w:val="multilevel"/>
    <w:tmpl w:val="6A2EE340"/>
    <w:lvl w:ilvl="0">
      <w:start w:val="1"/>
      <w:numFmt w:val="decimal"/>
      <w:lvlText w:val="%1.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12"/>
    <w:rsid w:val="00084EE1"/>
    <w:rsid w:val="000969FA"/>
    <w:rsid w:val="00110B3E"/>
    <w:rsid w:val="001E1B3B"/>
    <w:rsid w:val="00203ECE"/>
    <w:rsid w:val="00207540"/>
    <w:rsid w:val="0022524D"/>
    <w:rsid w:val="002267EE"/>
    <w:rsid w:val="002D6F2A"/>
    <w:rsid w:val="00306CF2"/>
    <w:rsid w:val="00310E8D"/>
    <w:rsid w:val="00322115"/>
    <w:rsid w:val="003250E1"/>
    <w:rsid w:val="003C037B"/>
    <w:rsid w:val="00451AA3"/>
    <w:rsid w:val="00512E1C"/>
    <w:rsid w:val="00542645"/>
    <w:rsid w:val="00547289"/>
    <w:rsid w:val="0054750E"/>
    <w:rsid w:val="006B5608"/>
    <w:rsid w:val="00715312"/>
    <w:rsid w:val="007D70A0"/>
    <w:rsid w:val="007F0E52"/>
    <w:rsid w:val="00826E79"/>
    <w:rsid w:val="008573CD"/>
    <w:rsid w:val="00887641"/>
    <w:rsid w:val="0089736E"/>
    <w:rsid w:val="009955E4"/>
    <w:rsid w:val="009974D0"/>
    <w:rsid w:val="009F1209"/>
    <w:rsid w:val="00A30FA4"/>
    <w:rsid w:val="00A55CFE"/>
    <w:rsid w:val="00A63A2F"/>
    <w:rsid w:val="00B046FE"/>
    <w:rsid w:val="00C57FD5"/>
    <w:rsid w:val="00CC6D06"/>
    <w:rsid w:val="00D2774F"/>
    <w:rsid w:val="00D46E1C"/>
    <w:rsid w:val="00D47622"/>
    <w:rsid w:val="00D766C2"/>
    <w:rsid w:val="00DA7508"/>
    <w:rsid w:val="00DC03F4"/>
    <w:rsid w:val="00E27342"/>
    <w:rsid w:val="00E73AD6"/>
    <w:rsid w:val="00F3111D"/>
    <w:rsid w:val="00F66682"/>
    <w:rsid w:val="00F83AAD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1C44D4"/>
  <w15:chartTrackingRefBased/>
  <w15:docId w15:val="{22EFB3CB-3590-44C4-9779-785AFC1C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2774F"/>
    <w:rPr>
      <w:rFonts w:cs="Times New Roman"/>
      <w:color w:val="0000FF"/>
      <w:u w:val="single"/>
    </w:rPr>
  </w:style>
  <w:style w:type="paragraph" w:customStyle="1" w:styleId="2sltext">
    <w:name w:val="2čísl.text"/>
    <w:basedOn w:val="Zkladntext"/>
    <w:qFormat/>
    <w:rsid w:val="00D2774F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bCs/>
      <w:color w:val="000000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774F"/>
    <w:rPr>
      <w:rFonts w:ascii="Tahoma" w:hAnsi="Tahoma" w:cs="Times New Roman"/>
      <w:szCs w:val="24"/>
      <w:lang w:eastAsia="cs-CZ"/>
    </w:rPr>
  </w:style>
  <w:style w:type="paragraph" w:customStyle="1" w:styleId="2nesltext">
    <w:name w:val="2nečísl.text"/>
    <w:basedOn w:val="Normln"/>
    <w:qFormat/>
    <w:rsid w:val="00D2774F"/>
    <w:pPr>
      <w:spacing w:before="120" w:after="24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69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9FA"/>
    <w:rPr>
      <w:rFonts w:ascii="Tahoma" w:hAnsi="Tahom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9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9FA"/>
    <w:rPr>
      <w:rFonts w:ascii="Tahoma" w:hAnsi="Tahoma" w:cs="Times New Roman"/>
      <w:szCs w:val="24"/>
      <w:lang w:eastAsia="cs-CZ"/>
    </w:rPr>
  </w:style>
  <w:style w:type="paragraph" w:customStyle="1" w:styleId="2margrubrika">
    <w:name w:val="2marg.rubrika"/>
    <w:basedOn w:val="2nesltext"/>
    <w:qFormat/>
    <w:rsid w:val="000969FA"/>
    <w:pPr>
      <w:keepNext/>
      <w:spacing w:before="360" w:after="120"/>
      <w:contextualSpacing w:val="0"/>
    </w:pPr>
    <w:rPr>
      <w:b/>
      <w:u w:val="single"/>
    </w:rPr>
  </w:style>
  <w:style w:type="paragraph" w:customStyle="1" w:styleId="Default">
    <w:name w:val="Default"/>
    <w:rsid w:val="0089736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E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E1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Tomečka</dc:creator>
  <cp:keywords/>
  <dc:description/>
  <cp:lastModifiedBy>Jakub Szpak</cp:lastModifiedBy>
  <cp:revision>4</cp:revision>
  <cp:lastPrinted>2024-04-10T08:31:00Z</cp:lastPrinted>
  <dcterms:created xsi:type="dcterms:W3CDTF">2025-05-28T15:24:00Z</dcterms:created>
  <dcterms:modified xsi:type="dcterms:W3CDTF">2026-04-09T09:59:00Z</dcterms:modified>
</cp:coreProperties>
</file>