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4CAB" w14:textId="77777777"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2AB80182" w14:textId="77777777"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</w:p>
    <w:p w14:paraId="701E9358" w14:textId="77777777" w:rsidR="00540895" w:rsidRPr="008F0F4A" w:rsidRDefault="00540895" w:rsidP="00540895">
      <w:pPr>
        <w:ind w:left="2835" w:hanging="2835"/>
        <w:rPr>
          <w:rFonts w:ascii="Calibri" w:eastAsia="Calibri" w:hAnsi="Calibri" w:cs="Calibri"/>
        </w:rPr>
      </w:pPr>
    </w:p>
    <w:p w14:paraId="4714E53E" w14:textId="681259DC" w:rsidR="009E302F" w:rsidRPr="006C4DB3" w:rsidRDefault="009E302F" w:rsidP="009E302F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Rekonstrukce kotelny  </w:t>
      </w:r>
      <w:r w:rsidR="00241441">
        <w:rPr>
          <w:rFonts w:ascii="Calibri" w:eastAsia="Calibri" w:hAnsi="Calibri" w:cs="Calibri"/>
          <w:b/>
        </w:rPr>
        <w:t>- opakované zadání</w:t>
      </w:r>
    </w:p>
    <w:p w14:paraId="07AB481B" w14:textId="77777777" w:rsidR="009E302F" w:rsidRPr="006C4DB3" w:rsidRDefault="009E302F" w:rsidP="009E302F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Mateřská škola a základní škola Ivančice, příspěvková organizace</w:t>
      </w:r>
    </w:p>
    <w:p w14:paraId="50F9D959" w14:textId="77777777" w:rsidR="009E302F" w:rsidRPr="00820C5E" w:rsidRDefault="009E302F" w:rsidP="009E302F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1" w:name="_Hlk104214550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C85C68">
        <w:rPr>
          <w:rFonts w:ascii="Calibri" w:eastAsia="Times New Roman" w:hAnsi="Calibri" w:cs="Calibri"/>
          <w:b/>
          <w:bCs/>
          <w:shd w:val="clear" w:color="auto" w:fill="FFFFFF"/>
          <w:lang w:eastAsia="cs-CZ"/>
        </w:rPr>
        <w:t>70840661</w:t>
      </w:r>
      <w:bookmarkEnd w:id="1"/>
    </w:p>
    <w:p w14:paraId="1C140540" w14:textId="77777777" w:rsidR="009E302F" w:rsidRPr="006C4DB3" w:rsidRDefault="009E302F" w:rsidP="009E302F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471A1A87" w14:textId="77777777" w:rsidR="009E302F" w:rsidRPr="006C4DB3" w:rsidRDefault="009E302F" w:rsidP="009E302F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7F197C93" w14:textId="77777777" w:rsidR="00540895" w:rsidRPr="008F0F4A" w:rsidRDefault="00540895" w:rsidP="00540895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540895" w:rsidRPr="008F0F4A" w14:paraId="3550A3CD" w14:textId="77777777" w:rsidTr="00762EFB">
        <w:tc>
          <w:tcPr>
            <w:tcW w:w="4606" w:type="dxa"/>
          </w:tcPr>
          <w:p w14:paraId="0FCD1555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49B8102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5568A116" w14:textId="77777777" w:rsidTr="00762EFB">
        <w:tc>
          <w:tcPr>
            <w:tcW w:w="4606" w:type="dxa"/>
          </w:tcPr>
          <w:p w14:paraId="71A8BE12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7190A721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313049FE" w14:textId="77777777" w:rsidTr="00762EFB">
        <w:tc>
          <w:tcPr>
            <w:tcW w:w="4606" w:type="dxa"/>
          </w:tcPr>
          <w:p w14:paraId="29F8ABD3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43E4878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01D47CF9" w14:textId="77777777" w:rsidTr="00762EFB">
        <w:tc>
          <w:tcPr>
            <w:tcW w:w="4606" w:type="dxa"/>
          </w:tcPr>
          <w:p w14:paraId="24936A1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4659E5DF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FCB1195" w14:textId="77777777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</w:p>
    <w:p w14:paraId="3C6E52A7" w14:textId="77777777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>Účastník výběrového řízení tímto prohlašuje, že:</w:t>
      </w:r>
    </w:p>
    <w:p w14:paraId="6F65B31F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Nebyl v zemi svého sídla v posledních 5 letech před zahájením výběrového řízení pravomocně odsouzen pro níže uvedené trestné činy, přičemž k zahlazeným odsouzením se nepřihlíží :</w:t>
      </w:r>
    </w:p>
    <w:p w14:paraId="2B95A007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2628F872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14:paraId="0CD00755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23B5FA2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174AA5CD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14:paraId="25C77813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14:paraId="70563921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podílnictví,</w:t>
      </w:r>
    </w:p>
    <w:p w14:paraId="36DAAB16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podílnictví z nedbalosti,</w:t>
      </w:r>
    </w:p>
    <w:p w14:paraId="7DE24DD2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14:paraId="6DD06187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14:paraId="6E3A7C24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54B953E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14:paraId="64D4DB9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54F96123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14:paraId="7E104C6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pletichy při veřejné dražbě,</w:t>
      </w:r>
    </w:p>
    <w:p w14:paraId="52504A0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5. poškození finančních zájmů Evropské unie,</w:t>
      </w:r>
    </w:p>
    <w:p w14:paraId="6D3518B4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e) trestné činy obecně nebezpečné,</w:t>
      </w:r>
    </w:p>
    <w:p w14:paraId="29019EA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3E2FA6C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451D4E9F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105E040E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01CE3BD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5FDA8E21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5E8B7ED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88D58A5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14:paraId="518E6C4F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5FDDFFA5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62A53AD3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77CEA157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4D108E00" w14:textId="77777777" w:rsidR="00540895" w:rsidRPr="008F0F4A" w:rsidRDefault="00540895" w:rsidP="00540895">
      <w:pPr>
        <w:jc w:val="center"/>
        <w:rPr>
          <w:rFonts w:ascii="Calibri" w:eastAsia="Calibri" w:hAnsi="Calibri" w:cs="Calibri"/>
          <w:b/>
        </w:rPr>
      </w:pPr>
    </w:p>
    <w:p w14:paraId="0F247889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……………….</w:t>
      </w:r>
      <w:r w:rsidRPr="008F0F4A">
        <w:rPr>
          <w:rFonts w:ascii="Calibri" w:eastAsia="Calibri" w:hAnsi="Calibri" w:cs="Calibri"/>
        </w:rPr>
        <w:t xml:space="preserve">  dne 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0530CDC8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3C531300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Jméno a příjmení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5A0CBA52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Razítko a podpis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3554B508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0DB1B433" w14:textId="77777777" w:rsidR="00540895" w:rsidRPr="004857D1" w:rsidRDefault="00540895" w:rsidP="00540895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755AB628" w14:textId="77777777" w:rsidR="00540895" w:rsidRDefault="00540895" w:rsidP="00540895"/>
    <w:p w14:paraId="3B7D5839" w14:textId="77777777" w:rsidR="002D29E0" w:rsidRDefault="002D29E0"/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95"/>
    <w:rsid w:val="00241441"/>
    <w:rsid w:val="00257132"/>
    <w:rsid w:val="002D29E0"/>
    <w:rsid w:val="003C1FA1"/>
    <w:rsid w:val="00540895"/>
    <w:rsid w:val="005D7B66"/>
    <w:rsid w:val="00612472"/>
    <w:rsid w:val="00824C18"/>
    <w:rsid w:val="00900FF7"/>
    <w:rsid w:val="009629BF"/>
    <w:rsid w:val="009E302F"/>
    <w:rsid w:val="00B9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7CEF"/>
  <w15:chartTrackingRefBased/>
  <w15:docId w15:val="{D982861D-EB8E-427C-9B3B-B981EF15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8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6</cp:revision>
  <dcterms:created xsi:type="dcterms:W3CDTF">2021-03-29T18:49:00Z</dcterms:created>
  <dcterms:modified xsi:type="dcterms:W3CDTF">2026-04-10T13:19:00Z</dcterms:modified>
</cp:coreProperties>
</file>