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C88F" w14:textId="61C373F7" w:rsidR="004E00C5" w:rsidRPr="00466287" w:rsidRDefault="004E00C5" w:rsidP="00783E4D">
      <w:pPr>
        <w:pStyle w:val="2nesltext"/>
        <w:spacing w:before="0" w:after="120"/>
        <w:jc w:val="center"/>
        <w:rPr>
          <w:rFonts w:asciiTheme="minorHAnsi" w:hAnsiTheme="minorHAnsi" w:cstheme="minorHAnsi"/>
          <w:b/>
          <w:lang w:eastAsia="cs-CZ"/>
        </w:rPr>
      </w:pPr>
      <w:r w:rsidRPr="00466287">
        <w:rPr>
          <w:rFonts w:asciiTheme="minorHAnsi" w:hAnsiTheme="minorHAnsi" w:cstheme="minorHAnsi"/>
          <w:b/>
          <w:lang w:eastAsia="cs-CZ"/>
        </w:rPr>
        <w:t xml:space="preserve">Příloha č. </w:t>
      </w:r>
      <w:r w:rsidR="00B574FD">
        <w:rPr>
          <w:rFonts w:asciiTheme="minorHAnsi" w:hAnsiTheme="minorHAnsi" w:cstheme="minorHAnsi"/>
          <w:b/>
          <w:lang w:eastAsia="cs-CZ"/>
        </w:rPr>
        <w:t>1</w:t>
      </w:r>
      <w:r w:rsidRPr="00466287">
        <w:rPr>
          <w:rFonts w:asciiTheme="minorHAnsi" w:hAnsiTheme="minorHAnsi" w:cstheme="minorHAnsi"/>
          <w:b/>
          <w:lang w:eastAsia="cs-CZ"/>
        </w:rPr>
        <w:t xml:space="preserve"> </w:t>
      </w:r>
      <w:r w:rsidR="002D58E3">
        <w:rPr>
          <w:rFonts w:asciiTheme="minorHAnsi" w:hAnsiTheme="minorHAnsi" w:cstheme="minorHAnsi"/>
          <w:b/>
          <w:lang w:eastAsia="cs-CZ"/>
        </w:rPr>
        <w:t>V</w:t>
      </w:r>
      <w:r w:rsidRPr="00466287">
        <w:rPr>
          <w:rFonts w:asciiTheme="minorHAnsi" w:hAnsiTheme="minorHAnsi" w:cstheme="minorHAnsi"/>
          <w:b/>
          <w:lang w:eastAsia="cs-CZ"/>
        </w:rPr>
        <w:t>ýzvy k podání nabíd</w:t>
      </w:r>
      <w:r w:rsidR="00F26D26">
        <w:rPr>
          <w:rFonts w:asciiTheme="minorHAnsi" w:hAnsiTheme="minorHAnsi" w:cstheme="minorHAnsi"/>
          <w:b/>
          <w:lang w:eastAsia="cs-CZ"/>
        </w:rPr>
        <w:t>k</w:t>
      </w:r>
      <w:r w:rsidR="00572368">
        <w:rPr>
          <w:rFonts w:asciiTheme="minorHAnsi" w:hAnsiTheme="minorHAnsi" w:cstheme="minorHAnsi"/>
          <w:b/>
          <w:lang w:eastAsia="cs-CZ"/>
        </w:rPr>
        <w:t>y</w:t>
      </w:r>
    </w:p>
    <w:p w14:paraId="45E7DA6F" w14:textId="77777777" w:rsidR="004E00C5" w:rsidRPr="00466287" w:rsidRDefault="004E00C5" w:rsidP="00783E4D">
      <w:pPr>
        <w:pStyle w:val="2nesltext"/>
        <w:spacing w:before="0" w:after="120"/>
        <w:jc w:val="center"/>
        <w:rPr>
          <w:rFonts w:asciiTheme="minorHAnsi" w:hAnsiTheme="minorHAnsi" w:cstheme="minorHAnsi"/>
          <w:b/>
          <w:lang w:eastAsia="cs-CZ"/>
        </w:rPr>
      </w:pPr>
      <w:r w:rsidRPr="00466287">
        <w:rPr>
          <w:rFonts w:asciiTheme="minorHAnsi" w:hAnsiTheme="minorHAnsi" w:cstheme="minorHAnsi"/>
          <w:b/>
          <w:lang w:eastAsia="cs-CZ"/>
        </w:rPr>
        <w:t>-</w:t>
      </w:r>
    </w:p>
    <w:p w14:paraId="6AB3AEE9" w14:textId="3032557F" w:rsidR="004E00C5" w:rsidRPr="00466287" w:rsidRDefault="004E00C5" w:rsidP="00783E4D">
      <w:pPr>
        <w:pStyle w:val="2nesltext"/>
        <w:spacing w:before="0" w:after="120"/>
        <w:jc w:val="center"/>
        <w:rPr>
          <w:rFonts w:asciiTheme="minorHAnsi" w:hAnsiTheme="minorHAnsi" w:cstheme="minorHAnsi"/>
          <w:b/>
          <w:lang w:eastAsia="cs-CZ"/>
        </w:rPr>
      </w:pPr>
      <w:r w:rsidRPr="00466287">
        <w:rPr>
          <w:rFonts w:asciiTheme="minorHAnsi" w:hAnsiTheme="minorHAnsi" w:cstheme="minorHAnsi"/>
          <w:b/>
          <w:lang w:eastAsia="cs-CZ"/>
        </w:rPr>
        <w:t>Předloha formuláře nabídky</w:t>
      </w:r>
    </w:p>
    <w:p w14:paraId="31D29D00" w14:textId="77777777" w:rsidR="002A101F" w:rsidRPr="00466287" w:rsidRDefault="002A101F" w:rsidP="00783E4D">
      <w:pPr>
        <w:pStyle w:val="2nesltext"/>
        <w:spacing w:before="0" w:after="120"/>
        <w:jc w:val="center"/>
        <w:rPr>
          <w:rFonts w:asciiTheme="minorHAnsi" w:hAnsiTheme="minorHAnsi" w:cstheme="minorHAnsi"/>
          <w:b/>
          <w:lang w:eastAsia="cs-CZ"/>
        </w:rPr>
      </w:pPr>
    </w:p>
    <w:p w14:paraId="0A4A11A4" w14:textId="650042E7" w:rsidR="004E00C5" w:rsidRPr="00466287" w:rsidRDefault="004E00C5" w:rsidP="00783E4D">
      <w:pPr>
        <w:pStyle w:val="2nesltext"/>
        <w:spacing w:before="0" w:after="120"/>
        <w:jc w:val="center"/>
        <w:rPr>
          <w:rFonts w:asciiTheme="minorHAnsi" w:hAnsiTheme="minorHAnsi" w:cstheme="minorHAnsi"/>
          <w:sz w:val="28"/>
          <w:szCs w:val="28"/>
          <w:lang w:eastAsia="cs-CZ"/>
        </w:rPr>
      </w:pPr>
      <w:r w:rsidRPr="00466287">
        <w:rPr>
          <w:rFonts w:asciiTheme="minorHAnsi" w:hAnsiTheme="minorHAnsi" w:cstheme="minorHAnsi"/>
          <w:b/>
          <w:sz w:val="28"/>
          <w:szCs w:val="28"/>
          <w:lang w:eastAsia="cs-CZ"/>
        </w:rPr>
        <w:t>Formulář nabídky</w:t>
      </w:r>
    </w:p>
    <w:p w14:paraId="3F7B871C" w14:textId="77777777" w:rsidR="002D58E3" w:rsidRDefault="004E00C5" w:rsidP="00783E4D">
      <w:pPr>
        <w:spacing w:after="120"/>
        <w:rPr>
          <w:rFonts w:asciiTheme="minorHAnsi" w:hAnsiTheme="minorHAnsi" w:cstheme="minorHAnsi"/>
          <w:bCs/>
          <w:i/>
          <w:color w:val="000000"/>
          <w:sz w:val="22"/>
          <w:szCs w:val="22"/>
        </w:rPr>
      </w:pPr>
      <w:r w:rsidRPr="00466287">
        <w:rPr>
          <w:rFonts w:asciiTheme="minorHAnsi" w:hAnsiTheme="minorHAnsi" w:cstheme="minorHAnsi"/>
          <w:bCs/>
          <w:i/>
          <w:color w:val="000000"/>
          <w:sz w:val="22"/>
          <w:szCs w:val="22"/>
        </w:rPr>
        <w:t xml:space="preserve"> </w:t>
      </w:r>
    </w:p>
    <w:p w14:paraId="7C970D12" w14:textId="5BD6044E" w:rsidR="00AC69F6" w:rsidRPr="004847C9" w:rsidRDefault="00D0173B" w:rsidP="00783E4D">
      <w:pPr>
        <w:spacing w:after="120"/>
        <w:rPr>
          <w:rFonts w:asciiTheme="minorHAnsi" w:hAnsiTheme="minorHAnsi" w:cstheme="minorHAnsi"/>
          <w:b/>
          <w:bCs/>
          <w:sz w:val="22"/>
          <w:szCs w:val="22"/>
        </w:rPr>
      </w:pPr>
      <w:r w:rsidRPr="00F82CD1">
        <w:rPr>
          <w:rFonts w:asciiTheme="minorHAnsi" w:hAnsiTheme="minorHAnsi" w:cstheme="minorHAnsi"/>
          <w:bCs/>
          <w:i/>
          <w:color w:val="000000"/>
          <w:sz w:val="22"/>
          <w:szCs w:val="22"/>
        </w:rPr>
        <w:t xml:space="preserve">Veřejná </w:t>
      </w:r>
      <w:r w:rsidR="00AE32AF" w:rsidRPr="00F82CD1">
        <w:rPr>
          <w:rFonts w:asciiTheme="minorHAnsi" w:hAnsiTheme="minorHAnsi" w:cstheme="minorHAnsi"/>
          <w:bCs/>
          <w:i/>
          <w:color w:val="000000"/>
          <w:sz w:val="22"/>
          <w:szCs w:val="22"/>
        </w:rPr>
        <w:t>zakázka</w:t>
      </w:r>
      <w:r w:rsidR="00AE32AF" w:rsidRPr="00F82CD1">
        <w:rPr>
          <w:rFonts w:asciiTheme="minorHAnsi" w:hAnsiTheme="minorHAnsi" w:cstheme="minorHAnsi"/>
          <w:b/>
          <w:bCs/>
          <w:color w:val="000000"/>
          <w:sz w:val="22"/>
          <w:szCs w:val="22"/>
        </w:rPr>
        <w:t xml:space="preserve">: </w:t>
      </w:r>
      <w:r w:rsidR="00AC69F6" w:rsidRPr="00F82CD1">
        <w:rPr>
          <w:rFonts w:asciiTheme="minorHAnsi" w:hAnsiTheme="minorHAnsi" w:cstheme="minorHAnsi"/>
          <w:b/>
          <w:bCs/>
          <w:sz w:val="22"/>
          <w:szCs w:val="22"/>
        </w:rPr>
        <w:t>„</w:t>
      </w:r>
      <w:r w:rsidR="008A4159" w:rsidRPr="00F82CD1">
        <w:rPr>
          <w:rFonts w:asciiTheme="minorHAnsi" w:hAnsiTheme="minorHAnsi" w:cstheme="minorHAnsi"/>
          <w:b/>
          <w:bCs/>
          <w:sz w:val="22"/>
          <w:szCs w:val="22"/>
        </w:rPr>
        <w:t>Rekonstrukce ležaté kanalizace ve školním dvoře gymnázia a přeložení přípojky plynu“</w:t>
      </w:r>
    </w:p>
    <w:p w14:paraId="633C34D3" w14:textId="103BA92E" w:rsidR="00896226" w:rsidRDefault="00896226" w:rsidP="00783E4D">
      <w:pPr>
        <w:spacing w:after="120"/>
        <w:jc w:val="both"/>
        <w:rPr>
          <w:rFonts w:asciiTheme="minorHAnsi" w:hAnsiTheme="minorHAnsi" w:cstheme="minorHAnsi"/>
          <w:b/>
          <w:sz w:val="22"/>
          <w:szCs w:val="22"/>
        </w:rPr>
      </w:pPr>
      <w:r w:rsidRPr="004847C9">
        <w:rPr>
          <w:rFonts w:asciiTheme="minorHAnsi" w:hAnsiTheme="minorHAnsi" w:cstheme="minorHAnsi"/>
          <w:bCs/>
          <w:i/>
          <w:iCs/>
          <w:sz w:val="22"/>
          <w:szCs w:val="22"/>
        </w:rPr>
        <w:t>Zadavatel</w:t>
      </w:r>
      <w:r w:rsidRPr="004847C9">
        <w:rPr>
          <w:rFonts w:asciiTheme="minorHAnsi" w:hAnsiTheme="minorHAnsi" w:cstheme="minorHAnsi"/>
          <w:bCs/>
          <w:sz w:val="22"/>
          <w:szCs w:val="22"/>
        </w:rPr>
        <w:t>:</w:t>
      </w:r>
      <w:r w:rsidRPr="004847C9">
        <w:rPr>
          <w:rFonts w:asciiTheme="minorHAnsi" w:hAnsiTheme="minorHAnsi" w:cstheme="minorHAnsi"/>
          <w:b/>
          <w:sz w:val="22"/>
          <w:szCs w:val="22"/>
        </w:rPr>
        <w:t xml:space="preserve"> </w:t>
      </w:r>
      <w:r w:rsidR="008A4159">
        <w:rPr>
          <w:rFonts w:ascii="Calibri" w:hAnsi="Calibri" w:cs="Calibri"/>
          <w:b/>
          <w:bCs/>
          <w:sz w:val="22"/>
          <w:szCs w:val="22"/>
        </w:rPr>
        <w:t>Gymnázium Blansko</w:t>
      </w:r>
      <w:r w:rsidR="008A2DD3" w:rsidRPr="004847C9">
        <w:rPr>
          <w:rFonts w:asciiTheme="minorHAnsi" w:hAnsiTheme="minorHAnsi" w:cstheme="minorHAnsi"/>
          <w:b/>
          <w:sz w:val="22"/>
          <w:szCs w:val="22"/>
        </w:rPr>
        <w:t>, příspěvková organizace</w:t>
      </w:r>
    </w:p>
    <w:p w14:paraId="626ABEE2" w14:textId="2460E80E" w:rsidR="00D0173B" w:rsidRPr="004847C9" w:rsidRDefault="00D0173B" w:rsidP="00783E4D">
      <w:pPr>
        <w:autoSpaceDE w:val="0"/>
        <w:autoSpaceDN w:val="0"/>
        <w:adjustRightInd w:val="0"/>
        <w:spacing w:after="120"/>
        <w:jc w:val="center"/>
        <w:rPr>
          <w:rFonts w:asciiTheme="minorHAnsi" w:hAnsiTheme="minorHAnsi" w:cstheme="minorHAnsi"/>
          <w:b/>
          <w:bCs/>
          <w:color w:val="000000"/>
          <w:sz w:val="22"/>
          <w:szCs w:val="22"/>
        </w:rPr>
      </w:pPr>
    </w:p>
    <w:p w14:paraId="626ABEE3" w14:textId="77777777" w:rsidR="00D0173B" w:rsidRPr="004847C9" w:rsidRDefault="00D0173B"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b/>
          <w:bCs/>
          <w:color w:val="000000"/>
          <w:sz w:val="22"/>
          <w:szCs w:val="22"/>
        </w:rPr>
        <w:t xml:space="preserve">Účastník: </w:t>
      </w:r>
    </w:p>
    <w:p w14:paraId="500DE19E" w14:textId="77777777" w:rsidR="000523B2" w:rsidRPr="004847C9" w:rsidRDefault="000523B2"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i/>
          <w:iCs/>
          <w:color w:val="000000"/>
          <w:sz w:val="22"/>
          <w:szCs w:val="22"/>
        </w:rPr>
        <w:t xml:space="preserve">Název/obchodní firma/jméno a příjmení: </w:t>
      </w:r>
      <w:r w:rsidRPr="004847C9">
        <w:rPr>
          <w:rFonts w:asciiTheme="minorHAnsi" w:hAnsiTheme="minorHAnsi" w:cstheme="minorHAnsi"/>
          <w:i/>
          <w:iCs/>
          <w:color w:val="000000"/>
          <w:sz w:val="22"/>
          <w:szCs w:val="22"/>
          <w:highlight w:val="cyan"/>
        </w:rPr>
        <w:t>[„doplní účastník“]</w:t>
      </w:r>
    </w:p>
    <w:p w14:paraId="3F9539AC" w14:textId="77777777" w:rsidR="000523B2" w:rsidRPr="004847C9" w:rsidRDefault="000523B2"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i/>
          <w:iCs/>
          <w:color w:val="000000"/>
          <w:sz w:val="22"/>
          <w:szCs w:val="22"/>
        </w:rPr>
        <w:t xml:space="preserve">Zastoupený: </w:t>
      </w:r>
      <w:r w:rsidRPr="004847C9">
        <w:rPr>
          <w:rFonts w:asciiTheme="minorHAnsi" w:hAnsiTheme="minorHAnsi" w:cstheme="minorHAnsi"/>
          <w:i/>
          <w:iCs/>
          <w:color w:val="000000"/>
          <w:sz w:val="22"/>
          <w:szCs w:val="22"/>
          <w:highlight w:val="cyan"/>
        </w:rPr>
        <w:t>[„doplní účastník“]</w:t>
      </w:r>
    </w:p>
    <w:p w14:paraId="5AD25C11" w14:textId="6D68B02F" w:rsidR="000523B2" w:rsidRPr="004847C9" w:rsidRDefault="000523B2"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i/>
          <w:iCs/>
          <w:color w:val="000000"/>
          <w:sz w:val="22"/>
          <w:szCs w:val="22"/>
        </w:rPr>
        <w:t>Sídlo/místo podnikání</w:t>
      </w:r>
      <w:r w:rsidR="00E22BF8">
        <w:rPr>
          <w:rFonts w:asciiTheme="minorHAnsi" w:hAnsiTheme="minorHAnsi" w:cstheme="minorHAnsi"/>
          <w:i/>
          <w:iCs/>
          <w:color w:val="000000"/>
          <w:sz w:val="22"/>
          <w:szCs w:val="22"/>
        </w:rPr>
        <w:t>/bydliště</w:t>
      </w:r>
      <w:r w:rsidRPr="004847C9">
        <w:rPr>
          <w:rFonts w:asciiTheme="minorHAnsi" w:hAnsiTheme="minorHAnsi" w:cstheme="minorHAnsi"/>
          <w:i/>
          <w:iCs/>
          <w:color w:val="000000"/>
          <w:sz w:val="22"/>
          <w:szCs w:val="22"/>
        </w:rPr>
        <w:t xml:space="preserve">: </w:t>
      </w:r>
      <w:r w:rsidRPr="004847C9">
        <w:rPr>
          <w:rFonts w:asciiTheme="minorHAnsi" w:hAnsiTheme="minorHAnsi" w:cstheme="minorHAnsi"/>
          <w:i/>
          <w:iCs/>
          <w:color w:val="000000"/>
          <w:sz w:val="22"/>
          <w:szCs w:val="22"/>
          <w:highlight w:val="cyan"/>
        </w:rPr>
        <w:t>[„doplní účastník“]</w:t>
      </w:r>
    </w:p>
    <w:p w14:paraId="0CD4BFAB" w14:textId="77777777" w:rsidR="00D01F38" w:rsidRPr="004847C9" w:rsidRDefault="00D01F38" w:rsidP="00783E4D">
      <w:pPr>
        <w:autoSpaceDE w:val="0"/>
        <w:autoSpaceDN w:val="0"/>
        <w:adjustRightInd w:val="0"/>
        <w:spacing w:after="120"/>
        <w:rPr>
          <w:rFonts w:asciiTheme="minorHAnsi" w:hAnsiTheme="minorHAnsi" w:cstheme="minorHAnsi"/>
          <w:i/>
          <w:iCs/>
          <w:color w:val="000000"/>
          <w:sz w:val="22"/>
          <w:szCs w:val="22"/>
        </w:rPr>
      </w:pPr>
      <w:r w:rsidRPr="004847C9">
        <w:rPr>
          <w:rFonts w:asciiTheme="minorHAnsi" w:hAnsiTheme="minorHAnsi" w:cstheme="minorHAnsi"/>
          <w:i/>
          <w:iCs/>
          <w:color w:val="000000"/>
          <w:sz w:val="22"/>
          <w:szCs w:val="22"/>
        </w:rPr>
        <w:t xml:space="preserve">IČO: </w:t>
      </w:r>
      <w:r w:rsidRPr="004847C9">
        <w:rPr>
          <w:rFonts w:asciiTheme="minorHAnsi" w:hAnsiTheme="minorHAnsi" w:cstheme="minorHAnsi"/>
          <w:i/>
          <w:iCs/>
          <w:color w:val="000000"/>
          <w:sz w:val="22"/>
          <w:szCs w:val="22"/>
          <w:highlight w:val="cyan"/>
        </w:rPr>
        <w:t>[„doplní účastník“]</w:t>
      </w:r>
    </w:p>
    <w:p w14:paraId="4D5DB506" w14:textId="75498A2B" w:rsidR="00D01F38" w:rsidRPr="004847C9" w:rsidRDefault="00D01F38" w:rsidP="00783E4D">
      <w:pPr>
        <w:autoSpaceDE w:val="0"/>
        <w:autoSpaceDN w:val="0"/>
        <w:adjustRightInd w:val="0"/>
        <w:spacing w:after="120"/>
        <w:rPr>
          <w:rFonts w:asciiTheme="minorHAnsi" w:hAnsiTheme="minorHAnsi" w:cstheme="minorHAnsi"/>
          <w:i/>
          <w:iCs/>
          <w:color w:val="000000"/>
          <w:sz w:val="22"/>
          <w:szCs w:val="22"/>
        </w:rPr>
      </w:pPr>
      <w:r w:rsidRPr="004847C9">
        <w:rPr>
          <w:rFonts w:asciiTheme="minorHAnsi" w:hAnsiTheme="minorHAnsi" w:cstheme="minorHAnsi"/>
          <w:i/>
          <w:iCs/>
          <w:color w:val="000000"/>
          <w:sz w:val="22"/>
          <w:szCs w:val="22"/>
        </w:rPr>
        <w:t xml:space="preserve">DIČ: </w:t>
      </w:r>
      <w:r w:rsidRPr="004847C9">
        <w:rPr>
          <w:rFonts w:asciiTheme="minorHAnsi" w:hAnsiTheme="minorHAnsi" w:cstheme="minorHAnsi"/>
          <w:i/>
          <w:iCs/>
          <w:color w:val="000000"/>
          <w:sz w:val="22"/>
          <w:szCs w:val="22"/>
          <w:highlight w:val="cyan"/>
        </w:rPr>
        <w:t>[„doplní účastník“]</w:t>
      </w:r>
    </w:p>
    <w:p w14:paraId="7AA60C33" w14:textId="77777777" w:rsidR="000523B2" w:rsidRPr="004847C9" w:rsidRDefault="000523B2"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i/>
          <w:iCs/>
          <w:color w:val="000000"/>
          <w:sz w:val="22"/>
          <w:szCs w:val="22"/>
        </w:rPr>
        <w:t xml:space="preserve">Bankovní spojení: </w:t>
      </w:r>
      <w:r w:rsidRPr="004847C9">
        <w:rPr>
          <w:rFonts w:asciiTheme="minorHAnsi" w:hAnsiTheme="minorHAnsi" w:cstheme="minorHAnsi"/>
          <w:i/>
          <w:iCs/>
          <w:color w:val="000000"/>
          <w:sz w:val="22"/>
          <w:szCs w:val="22"/>
          <w:highlight w:val="cyan"/>
        </w:rPr>
        <w:t>[„doplní účastník“]</w:t>
      </w:r>
    </w:p>
    <w:p w14:paraId="4F2EF078" w14:textId="77777777" w:rsidR="000523B2" w:rsidRPr="004847C9" w:rsidRDefault="000523B2" w:rsidP="00783E4D">
      <w:pPr>
        <w:autoSpaceDE w:val="0"/>
        <w:autoSpaceDN w:val="0"/>
        <w:adjustRightInd w:val="0"/>
        <w:spacing w:after="120"/>
        <w:rPr>
          <w:rFonts w:asciiTheme="minorHAnsi" w:hAnsiTheme="minorHAnsi" w:cstheme="minorHAnsi"/>
          <w:color w:val="000000"/>
          <w:sz w:val="22"/>
          <w:szCs w:val="22"/>
        </w:rPr>
      </w:pPr>
      <w:r w:rsidRPr="004847C9">
        <w:rPr>
          <w:rFonts w:asciiTheme="minorHAnsi" w:hAnsiTheme="minorHAnsi" w:cstheme="minorHAnsi"/>
          <w:i/>
          <w:iCs/>
          <w:color w:val="000000"/>
          <w:sz w:val="22"/>
          <w:szCs w:val="22"/>
        </w:rPr>
        <w:t xml:space="preserve">Kontaktní osoba: </w:t>
      </w:r>
      <w:r w:rsidRPr="004847C9">
        <w:rPr>
          <w:rFonts w:asciiTheme="minorHAnsi" w:hAnsiTheme="minorHAnsi" w:cstheme="minorHAnsi"/>
          <w:i/>
          <w:iCs/>
          <w:color w:val="000000"/>
          <w:sz w:val="22"/>
          <w:szCs w:val="22"/>
          <w:highlight w:val="cyan"/>
        </w:rPr>
        <w:t>[„doplní účastník“]</w:t>
      </w:r>
    </w:p>
    <w:p w14:paraId="56CC13D1" w14:textId="77777777" w:rsidR="000523B2" w:rsidRPr="004847C9" w:rsidRDefault="000523B2" w:rsidP="00783E4D">
      <w:pPr>
        <w:autoSpaceDE w:val="0"/>
        <w:autoSpaceDN w:val="0"/>
        <w:adjustRightInd w:val="0"/>
        <w:spacing w:after="120"/>
        <w:rPr>
          <w:rFonts w:asciiTheme="minorHAnsi" w:hAnsiTheme="minorHAnsi" w:cstheme="minorHAnsi"/>
          <w:i/>
          <w:iCs/>
          <w:color w:val="000000"/>
          <w:sz w:val="22"/>
          <w:szCs w:val="22"/>
        </w:rPr>
      </w:pPr>
      <w:r w:rsidRPr="004847C9">
        <w:rPr>
          <w:rFonts w:asciiTheme="minorHAnsi" w:hAnsiTheme="minorHAnsi" w:cstheme="minorHAnsi"/>
          <w:i/>
          <w:iCs/>
          <w:color w:val="000000"/>
          <w:sz w:val="22"/>
          <w:szCs w:val="22"/>
        </w:rPr>
        <w:t xml:space="preserve">E-mail: </w:t>
      </w:r>
      <w:r w:rsidRPr="004847C9">
        <w:rPr>
          <w:rFonts w:asciiTheme="minorHAnsi" w:hAnsiTheme="minorHAnsi" w:cstheme="minorHAnsi"/>
          <w:i/>
          <w:iCs/>
          <w:color w:val="000000"/>
          <w:sz w:val="22"/>
          <w:szCs w:val="22"/>
          <w:highlight w:val="cyan"/>
        </w:rPr>
        <w:t>[„doplní účastník“]</w:t>
      </w:r>
    </w:p>
    <w:p w14:paraId="6E212C2A" w14:textId="77777777" w:rsidR="000523B2" w:rsidRPr="004847C9" w:rsidRDefault="000523B2" w:rsidP="00783E4D">
      <w:pPr>
        <w:autoSpaceDE w:val="0"/>
        <w:autoSpaceDN w:val="0"/>
        <w:adjustRightInd w:val="0"/>
        <w:spacing w:after="120"/>
        <w:rPr>
          <w:rFonts w:asciiTheme="minorHAnsi" w:hAnsiTheme="minorHAnsi" w:cstheme="minorHAnsi"/>
          <w:i/>
          <w:iCs/>
          <w:color w:val="000000"/>
          <w:sz w:val="22"/>
          <w:szCs w:val="22"/>
        </w:rPr>
      </w:pPr>
      <w:r w:rsidRPr="004847C9">
        <w:rPr>
          <w:rFonts w:asciiTheme="minorHAnsi" w:hAnsiTheme="minorHAnsi" w:cstheme="minorHAnsi"/>
          <w:i/>
          <w:iCs/>
          <w:color w:val="000000"/>
          <w:sz w:val="22"/>
          <w:szCs w:val="22"/>
        </w:rPr>
        <w:t xml:space="preserve">Telefon: </w:t>
      </w:r>
      <w:r w:rsidRPr="004847C9">
        <w:rPr>
          <w:rFonts w:asciiTheme="minorHAnsi" w:hAnsiTheme="minorHAnsi" w:cstheme="minorHAnsi"/>
          <w:i/>
          <w:iCs/>
          <w:color w:val="000000"/>
          <w:sz w:val="22"/>
          <w:szCs w:val="22"/>
          <w:highlight w:val="cyan"/>
        </w:rPr>
        <w:t>[„doplní účastník“]</w:t>
      </w:r>
    </w:p>
    <w:p w14:paraId="626ABEE8" w14:textId="77777777" w:rsidR="00D0173B" w:rsidRPr="004847C9" w:rsidRDefault="00D0173B" w:rsidP="00783E4D">
      <w:pPr>
        <w:autoSpaceDE w:val="0"/>
        <w:autoSpaceDN w:val="0"/>
        <w:adjustRightInd w:val="0"/>
        <w:spacing w:after="120"/>
        <w:rPr>
          <w:rFonts w:asciiTheme="minorHAnsi" w:hAnsiTheme="minorHAnsi" w:cstheme="minorHAnsi"/>
          <w:b/>
          <w:bCs/>
          <w:color w:val="000000"/>
          <w:sz w:val="22"/>
          <w:szCs w:val="22"/>
        </w:rPr>
      </w:pPr>
    </w:p>
    <w:p w14:paraId="39DB6095" w14:textId="74944A7A" w:rsidR="003C4DDD" w:rsidRPr="004847C9" w:rsidRDefault="003770C3" w:rsidP="00E43F28">
      <w:pPr>
        <w:pStyle w:val="Odstavecseseznamem"/>
        <w:numPr>
          <w:ilvl w:val="0"/>
          <w:numId w:val="14"/>
        </w:numPr>
        <w:autoSpaceDE w:val="0"/>
        <w:autoSpaceDN w:val="0"/>
        <w:adjustRightInd w:val="0"/>
        <w:spacing w:before="360" w:after="120"/>
        <w:ind w:left="425" w:hanging="425"/>
        <w:contextualSpacing w:val="0"/>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Prokázání z</w:t>
      </w:r>
      <w:r w:rsidR="003C4DDD" w:rsidRPr="004847C9">
        <w:rPr>
          <w:rFonts w:asciiTheme="minorHAnsi" w:hAnsiTheme="minorHAnsi" w:cstheme="minorHAnsi"/>
          <w:b/>
          <w:bCs/>
          <w:color w:val="000000"/>
          <w:sz w:val="22"/>
          <w:szCs w:val="22"/>
          <w:u w:val="single"/>
        </w:rPr>
        <w:t>ákladní způsobilost</w:t>
      </w:r>
      <w:r>
        <w:rPr>
          <w:rFonts w:asciiTheme="minorHAnsi" w:hAnsiTheme="minorHAnsi" w:cstheme="minorHAnsi"/>
          <w:b/>
          <w:bCs/>
          <w:color w:val="000000"/>
          <w:sz w:val="22"/>
          <w:szCs w:val="22"/>
          <w:u w:val="single"/>
        </w:rPr>
        <w:t>i</w:t>
      </w:r>
      <w:r w:rsidR="003C4DDD" w:rsidRPr="004847C9">
        <w:rPr>
          <w:rFonts w:asciiTheme="minorHAnsi" w:hAnsiTheme="minorHAnsi" w:cstheme="minorHAnsi"/>
          <w:b/>
          <w:bCs/>
          <w:color w:val="000000"/>
          <w:sz w:val="22"/>
          <w:szCs w:val="22"/>
          <w:u w:val="single"/>
        </w:rPr>
        <w:t>:</w:t>
      </w:r>
    </w:p>
    <w:p w14:paraId="626ABEE9" w14:textId="3A5100AE" w:rsidR="00D0173B" w:rsidRPr="004847C9" w:rsidRDefault="003C4DDD" w:rsidP="00E43F28">
      <w:pPr>
        <w:pStyle w:val="Odstavecseseznamem"/>
        <w:numPr>
          <w:ilvl w:val="0"/>
          <w:numId w:val="20"/>
        </w:numPr>
        <w:autoSpaceDE w:val="0"/>
        <w:autoSpaceDN w:val="0"/>
        <w:adjustRightInd w:val="0"/>
        <w:spacing w:after="120"/>
        <w:ind w:left="425" w:hanging="425"/>
        <w:contextualSpacing w:val="0"/>
        <w:rPr>
          <w:rFonts w:asciiTheme="minorHAnsi" w:hAnsiTheme="minorHAnsi" w:cstheme="minorHAnsi"/>
          <w:color w:val="000000"/>
          <w:sz w:val="22"/>
          <w:szCs w:val="22"/>
        </w:rPr>
      </w:pPr>
      <w:r w:rsidRPr="004847C9">
        <w:rPr>
          <w:rFonts w:asciiTheme="minorHAnsi" w:hAnsiTheme="minorHAnsi" w:cstheme="minorHAnsi"/>
          <w:b/>
          <w:bCs/>
          <w:color w:val="000000"/>
          <w:sz w:val="22"/>
          <w:szCs w:val="22"/>
        </w:rPr>
        <w:t>Účastník</w:t>
      </w:r>
      <w:r w:rsidR="003770C3">
        <w:rPr>
          <w:rFonts w:asciiTheme="minorHAnsi" w:hAnsiTheme="minorHAnsi" w:cstheme="minorHAnsi"/>
          <w:b/>
          <w:bCs/>
          <w:color w:val="000000"/>
          <w:sz w:val="22"/>
          <w:szCs w:val="22"/>
        </w:rPr>
        <w:t xml:space="preserve"> k prokázání základní způsobilosti čestně</w:t>
      </w:r>
      <w:r w:rsidR="00D0173B" w:rsidRPr="004847C9">
        <w:rPr>
          <w:rFonts w:asciiTheme="minorHAnsi" w:hAnsiTheme="minorHAnsi" w:cstheme="minorHAnsi"/>
          <w:b/>
          <w:bCs/>
          <w:color w:val="000000"/>
          <w:sz w:val="22"/>
          <w:szCs w:val="22"/>
        </w:rPr>
        <w:t xml:space="preserve"> prohlašuje, že:</w:t>
      </w:r>
    </w:p>
    <w:p w14:paraId="626ABEEA" w14:textId="350F9229" w:rsidR="00D0173B" w:rsidRPr="004847C9" w:rsidRDefault="00D0173B" w:rsidP="00783E4D">
      <w:pPr>
        <w:numPr>
          <w:ilvl w:val="0"/>
          <w:numId w:val="6"/>
        </w:numPr>
        <w:autoSpaceDE w:val="0"/>
        <w:autoSpaceDN w:val="0"/>
        <w:adjustRightInd w:val="0"/>
        <w:spacing w:after="120"/>
        <w:ind w:left="709" w:hanging="283"/>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 xml:space="preserve">nebyl v zemi svého sídla v posledních 5 letech před zahájením </w:t>
      </w:r>
      <w:r w:rsidR="00140EDD" w:rsidRPr="004847C9">
        <w:rPr>
          <w:rFonts w:asciiTheme="minorHAnsi" w:hAnsiTheme="minorHAnsi" w:cstheme="minorHAnsi"/>
          <w:color w:val="000000"/>
          <w:sz w:val="22"/>
          <w:szCs w:val="22"/>
        </w:rPr>
        <w:t>výběrové</w:t>
      </w:r>
      <w:r w:rsidRPr="004847C9">
        <w:rPr>
          <w:rFonts w:asciiTheme="minorHAnsi" w:hAnsiTheme="minorHAnsi" w:cstheme="minorHAnsi"/>
          <w:color w:val="000000"/>
          <w:sz w:val="22"/>
          <w:szCs w:val="22"/>
        </w:rPr>
        <w:t>ho řízení pravomocně odsouzen pro trestný čin uvedený v příloze č. 3 k </w:t>
      </w:r>
      <w:r w:rsidR="00E15C60" w:rsidRPr="004847C9">
        <w:rPr>
          <w:rFonts w:asciiTheme="minorHAnsi" w:hAnsiTheme="minorHAnsi" w:cstheme="minorHAnsi"/>
          <w:color w:val="000000"/>
          <w:sz w:val="22"/>
          <w:szCs w:val="22"/>
        </w:rPr>
        <w:t>zákonu č. 134/2016 Sb., o zadávání veřejných zakázek, ve znění pozdějších předpisů</w:t>
      </w:r>
      <w:r w:rsidR="002E170C" w:rsidRPr="004847C9">
        <w:rPr>
          <w:rFonts w:asciiTheme="minorHAnsi" w:hAnsiTheme="minorHAnsi" w:cstheme="minorHAnsi"/>
          <w:color w:val="000000"/>
          <w:sz w:val="22"/>
          <w:szCs w:val="22"/>
        </w:rPr>
        <w:t xml:space="preserve"> (dále jen </w:t>
      </w:r>
      <w:r w:rsidR="002E170C" w:rsidRPr="004847C9">
        <w:rPr>
          <w:rFonts w:asciiTheme="minorHAnsi" w:hAnsiTheme="minorHAnsi" w:cstheme="minorHAnsi"/>
          <w:b/>
          <w:bCs/>
          <w:i/>
          <w:iCs/>
          <w:color w:val="000000"/>
          <w:sz w:val="22"/>
          <w:szCs w:val="22"/>
        </w:rPr>
        <w:t>„ZZVZ“</w:t>
      </w:r>
      <w:r w:rsidR="002E170C" w:rsidRPr="004847C9">
        <w:rPr>
          <w:rFonts w:asciiTheme="minorHAnsi" w:hAnsiTheme="minorHAnsi" w:cstheme="minorHAnsi"/>
          <w:color w:val="000000"/>
          <w:sz w:val="22"/>
          <w:szCs w:val="22"/>
        </w:rPr>
        <w:t>)</w:t>
      </w:r>
      <w:r w:rsidR="00E15C60" w:rsidRPr="004847C9">
        <w:rPr>
          <w:rFonts w:asciiTheme="minorHAnsi" w:hAnsiTheme="minorHAnsi" w:cstheme="minorHAnsi"/>
          <w:color w:val="000000"/>
          <w:sz w:val="22"/>
          <w:szCs w:val="22"/>
        </w:rPr>
        <w:t xml:space="preserve">, </w:t>
      </w:r>
      <w:r w:rsidRPr="004847C9">
        <w:rPr>
          <w:rFonts w:asciiTheme="minorHAnsi" w:hAnsiTheme="minorHAnsi" w:cstheme="minorHAnsi"/>
          <w:color w:val="000000"/>
          <w:sz w:val="22"/>
          <w:szCs w:val="22"/>
        </w:rPr>
        <w:t xml:space="preserve">nebo obdobný trestný čin podle právního řádu země sídla dodavatele; k zahlazeným odsouzením se nepřihlíží; </w:t>
      </w:r>
    </w:p>
    <w:p w14:paraId="626ABEEB" w14:textId="2730604C" w:rsidR="00D0173B" w:rsidRPr="004847C9" w:rsidRDefault="00D0173B" w:rsidP="00783E4D">
      <w:pPr>
        <w:autoSpaceDE w:val="0"/>
        <w:autoSpaceDN w:val="0"/>
        <w:adjustRightInd w:val="0"/>
        <w:spacing w:after="120"/>
        <w:ind w:left="709" w:hanging="1"/>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je-li dodavatelem právnická osoba, splňuje tento předpoklad tato právnická osoba</w:t>
      </w:r>
      <w:r w:rsidR="003770C3">
        <w:rPr>
          <w:rFonts w:asciiTheme="minorHAnsi" w:hAnsiTheme="minorHAnsi" w:cstheme="minorHAnsi"/>
          <w:color w:val="000000"/>
          <w:sz w:val="22"/>
          <w:szCs w:val="22"/>
        </w:rPr>
        <w:t xml:space="preserve"> a</w:t>
      </w:r>
      <w:r w:rsidRPr="004847C9">
        <w:rPr>
          <w:rFonts w:asciiTheme="minorHAnsi" w:hAnsiTheme="minorHAnsi" w:cstheme="minorHAnsi"/>
          <w:color w:val="000000"/>
          <w:sz w:val="22"/>
          <w:szCs w:val="22"/>
        </w:rPr>
        <w:t xml:space="preserve"> </w:t>
      </w:r>
      <w:r w:rsidR="003770C3" w:rsidRPr="00AE384A">
        <w:rPr>
          <w:rFonts w:asciiTheme="minorHAnsi" w:hAnsiTheme="minorHAnsi" w:cstheme="minorHAnsi"/>
          <w:color w:val="000000"/>
          <w:sz w:val="22"/>
          <w:szCs w:val="22"/>
        </w:rPr>
        <w:t>zároveň její statutární orgán nebo každý člen statutárního orgánu</w:t>
      </w:r>
      <w:r w:rsidRPr="004847C9">
        <w:rPr>
          <w:rFonts w:asciiTheme="minorHAnsi" w:hAnsiTheme="minorHAnsi" w:cstheme="minorHAnsi"/>
          <w:color w:val="000000"/>
          <w:sz w:val="22"/>
          <w:szCs w:val="22"/>
        </w:rPr>
        <w:t>; je-li členem statutárního orgánu dodavatele právnická osoba, splňuje tento předpoklad tato právnická osoba, každý člen statutárního orgánu této právnické osoby a</w:t>
      </w:r>
      <w:r w:rsidR="009B00D5" w:rsidRPr="004847C9">
        <w:rPr>
          <w:rFonts w:asciiTheme="minorHAnsi" w:hAnsiTheme="minorHAnsi" w:cstheme="minorHAnsi"/>
          <w:color w:val="000000"/>
          <w:sz w:val="22"/>
          <w:szCs w:val="22"/>
        </w:rPr>
        <w:t> </w:t>
      </w:r>
      <w:r w:rsidRPr="004847C9">
        <w:rPr>
          <w:rFonts w:asciiTheme="minorHAnsi" w:hAnsiTheme="minorHAnsi" w:cstheme="minorHAnsi"/>
          <w:color w:val="000000"/>
          <w:sz w:val="22"/>
          <w:szCs w:val="22"/>
        </w:rPr>
        <w:t xml:space="preserve">osoba zastupující tuto právnickou osobu v statutárním orgánu dodavatele; </w:t>
      </w:r>
    </w:p>
    <w:p w14:paraId="626ABEEC" w14:textId="7D4EE2C5" w:rsidR="00D0173B" w:rsidRPr="004847C9" w:rsidRDefault="00D0173B" w:rsidP="00783E4D">
      <w:pPr>
        <w:autoSpaceDE w:val="0"/>
        <w:autoSpaceDN w:val="0"/>
        <w:adjustRightInd w:val="0"/>
        <w:spacing w:after="120"/>
        <w:ind w:left="709" w:hanging="1"/>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 xml:space="preserve">účastní-li se </w:t>
      </w:r>
      <w:r w:rsidR="00140EDD" w:rsidRPr="004847C9">
        <w:rPr>
          <w:rFonts w:asciiTheme="minorHAnsi" w:hAnsiTheme="minorHAnsi" w:cstheme="minorHAnsi"/>
          <w:color w:val="000000"/>
          <w:sz w:val="22"/>
          <w:szCs w:val="22"/>
        </w:rPr>
        <w:t>výběrové</w:t>
      </w:r>
      <w:r w:rsidRPr="004847C9">
        <w:rPr>
          <w:rFonts w:asciiTheme="minorHAnsi" w:hAnsiTheme="minorHAnsi" w:cstheme="minorHAnsi"/>
          <w:color w:val="000000"/>
          <w:sz w:val="22"/>
          <w:szCs w:val="22"/>
        </w:rPr>
        <w:t xml:space="preserve">ho řízení pobočka závodu zahraniční právnické osoby, splňuje tento předpoklad tato právnická osoba a vedoucí pobočky závodu; účastní-li se </w:t>
      </w:r>
      <w:r w:rsidR="00140EDD" w:rsidRPr="004847C9">
        <w:rPr>
          <w:rFonts w:asciiTheme="minorHAnsi" w:hAnsiTheme="minorHAnsi" w:cstheme="minorHAnsi"/>
          <w:color w:val="000000"/>
          <w:sz w:val="22"/>
          <w:szCs w:val="22"/>
        </w:rPr>
        <w:t>výběrové</w:t>
      </w:r>
      <w:r w:rsidRPr="004847C9">
        <w:rPr>
          <w:rFonts w:asciiTheme="minorHAnsi" w:hAnsiTheme="minorHAnsi" w:cstheme="minorHAnsi"/>
          <w:color w:val="000000"/>
          <w:sz w:val="22"/>
          <w:szCs w:val="22"/>
        </w:rPr>
        <w:t>ho řízení pobočka závodu české právnické osoby, splňují tuto podmínku osoby uvedené v předchozím odstavci a vedoucí pobočky závodu;</w:t>
      </w:r>
    </w:p>
    <w:p w14:paraId="626ABEED" w14:textId="77777777" w:rsidR="00D0173B" w:rsidRPr="004847C9" w:rsidRDefault="00D0173B" w:rsidP="00783E4D">
      <w:pPr>
        <w:numPr>
          <w:ilvl w:val="0"/>
          <w:numId w:val="6"/>
        </w:numPr>
        <w:autoSpaceDE w:val="0"/>
        <w:autoSpaceDN w:val="0"/>
        <w:adjustRightInd w:val="0"/>
        <w:spacing w:after="120"/>
        <w:ind w:left="709" w:hanging="283"/>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nemá v České republice nebo v zemi svého sídla v evidenci daní zachycen splatný daňový nedoplatek;</w:t>
      </w:r>
    </w:p>
    <w:p w14:paraId="626ABEEE" w14:textId="162947FB" w:rsidR="00D0173B" w:rsidRPr="004847C9" w:rsidRDefault="00D0173B" w:rsidP="00783E4D">
      <w:pPr>
        <w:numPr>
          <w:ilvl w:val="0"/>
          <w:numId w:val="6"/>
        </w:numPr>
        <w:autoSpaceDE w:val="0"/>
        <w:autoSpaceDN w:val="0"/>
        <w:adjustRightInd w:val="0"/>
        <w:spacing w:after="120"/>
        <w:ind w:left="709" w:hanging="283"/>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nemá v České republice nebo v zemi svého sídla splatný nedoplatek na pojistném nebo na penále na</w:t>
      </w:r>
      <w:r w:rsidR="005439FA" w:rsidRPr="004847C9">
        <w:rPr>
          <w:rFonts w:asciiTheme="minorHAnsi" w:hAnsiTheme="minorHAnsi" w:cstheme="minorHAnsi"/>
          <w:color w:val="000000"/>
          <w:sz w:val="22"/>
          <w:szCs w:val="22"/>
        </w:rPr>
        <w:t> </w:t>
      </w:r>
      <w:r w:rsidRPr="004847C9">
        <w:rPr>
          <w:rFonts w:asciiTheme="minorHAnsi" w:hAnsiTheme="minorHAnsi" w:cstheme="minorHAnsi"/>
          <w:color w:val="000000"/>
          <w:sz w:val="22"/>
          <w:szCs w:val="22"/>
        </w:rPr>
        <w:t>veřejné zdravotní pojištění;</w:t>
      </w:r>
    </w:p>
    <w:p w14:paraId="626ABEEF" w14:textId="515123D4" w:rsidR="00D0173B" w:rsidRPr="004847C9" w:rsidRDefault="00D0173B" w:rsidP="00783E4D">
      <w:pPr>
        <w:numPr>
          <w:ilvl w:val="0"/>
          <w:numId w:val="6"/>
        </w:numPr>
        <w:autoSpaceDE w:val="0"/>
        <w:autoSpaceDN w:val="0"/>
        <w:adjustRightInd w:val="0"/>
        <w:spacing w:after="120"/>
        <w:ind w:left="709" w:hanging="283"/>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nemá v České republice nebo v zemi svého sídla splatný nedoplatek na pojistném nebo na penále na</w:t>
      </w:r>
      <w:r w:rsidR="005439FA" w:rsidRPr="004847C9">
        <w:rPr>
          <w:rFonts w:asciiTheme="minorHAnsi" w:hAnsiTheme="minorHAnsi" w:cstheme="minorHAnsi"/>
          <w:color w:val="000000"/>
          <w:sz w:val="22"/>
          <w:szCs w:val="22"/>
        </w:rPr>
        <w:t> </w:t>
      </w:r>
      <w:r w:rsidRPr="004847C9">
        <w:rPr>
          <w:rFonts w:asciiTheme="minorHAnsi" w:hAnsiTheme="minorHAnsi" w:cstheme="minorHAnsi"/>
          <w:color w:val="000000"/>
          <w:sz w:val="22"/>
          <w:szCs w:val="22"/>
        </w:rPr>
        <w:t>sociální zabezpečení a příspěvku na státní politiku zaměstnanosti;</w:t>
      </w:r>
    </w:p>
    <w:p w14:paraId="626ABEF0" w14:textId="77777777" w:rsidR="00D0173B" w:rsidRPr="004847C9" w:rsidRDefault="00D0173B" w:rsidP="00783E4D">
      <w:pPr>
        <w:numPr>
          <w:ilvl w:val="0"/>
          <w:numId w:val="6"/>
        </w:numPr>
        <w:autoSpaceDE w:val="0"/>
        <w:autoSpaceDN w:val="0"/>
        <w:adjustRightInd w:val="0"/>
        <w:spacing w:after="120"/>
        <w:ind w:left="709" w:hanging="283"/>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lastRenderedPageBreak/>
        <w:t>není v likvidaci, nebylo proti němu vydáno rozhodnutí o úpadku, nebyla vůči němu nařízena nucená správa podle jiného právního předpisu nebo v obdobné situaci podle právního řádu země sídla dodavatele;</w:t>
      </w:r>
    </w:p>
    <w:p w14:paraId="626ABEF1" w14:textId="7E922F8D" w:rsidR="00923112" w:rsidRPr="004847C9" w:rsidRDefault="00731937" w:rsidP="00DF2FC2">
      <w:pPr>
        <w:autoSpaceDE w:val="0"/>
        <w:autoSpaceDN w:val="0"/>
        <w:adjustRightInd w:val="0"/>
        <w:spacing w:after="120"/>
        <w:ind w:left="425"/>
        <w:jc w:val="both"/>
        <w:rPr>
          <w:rFonts w:asciiTheme="minorHAnsi" w:hAnsiTheme="minorHAnsi" w:cstheme="minorHAnsi"/>
          <w:sz w:val="22"/>
          <w:szCs w:val="22"/>
        </w:rPr>
      </w:pPr>
      <w:r w:rsidRPr="004847C9">
        <w:rPr>
          <w:rFonts w:asciiTheme="minorHAnsi" w:hAnsiTheme="minorHAnsi" w:cstheme="minorHAnsi"/>
          <w:sz w:val="22"/>
          <w:szCs w:val="22"/>
        </w:rPr>
        <w:t>a v případě, že bude vybrán k uzavření sml</w:t>
      </w:r>
      <w:r w:rsidR="00D01F38" w:rsidRPr="004847C9">
        <w:rPr>
          <w:rFonts w:asciiTheme="minorHAnsi" w:hAnsiTheme="minorHAnsi" w:cstheme="minorHAnsi"/>
          <w:sz w:val="22"/>
          <w:szCs w:val="22"/>
        </w:rPr>
        <w:t>ouvy</w:t>
      </w:r>
      <w:r w:rsidRPr="004847C9">
        <w:rPr>
          <w:rFonts w:asciiTheme="minorHAnsi" w:hAnsiTheme="minorHAnsi" w:cstheme="minorHAnsi"/>
          <w:sz w:val="22"/>
          <w:szCs w:val="22"/>
        </w:rPr>
        <w:t xml:space="preserve"> na realizaci veřejné zakázky</w:t>
      </w:r>
      <w:r w:rsidR="00E15C60" w:rsidRPr="004847C9">
        <w:rPr>
          <w:rFonts w:asciiTheme="minorHAnsi" w:hAnsiTheme="minorHAnsi" w:cstheme="minorHAnsi"/>
          <w:sz w:val="22"/>
          <w:szCs w:val="22"/>
        </w:rPr>
        <w:t xml:space="preserve"> a bude-li k</w:t>
      </w:r>
      <w:r w:rsidR="00DF2FC2">
        <w:rPr>
          <w:rFonts w:asciiTheme="minorHAnsi" w:hAnsiTheme="minorHAnsi" w:cstheme="minorHAnsi"/>
          <w:sz w:val="22"/>
          <w:szCs w:val="22"/>
        </w:rPr>
        <w:t> </w:t>
      </w:r>
      <w:r w:rsidR="00E15C60" w:rsidRPr="004847C9">
        <w:rPr>
          <w:rFonts w:asciiTheme="minorHAnsi" w:hAnsiTheme="minorHAnsi" w:cstheme="minorHAnsi"/>
          <w:sz w:val="22"/>
          <w:szCs w:val="22"/>
        </w:rPr>
        <w:t>tomu</w:t>
      </w:r>
      <w:r w:rsidR="00DF2FC2">
        <w:rPr>
          <w:rFonts w:asciiTheme="minorHAnsi" w:hAnsiTheme="minorHAnsi" w:cstheme="minorHAnsi"/>
          <w:sz w:val="22"/>
          <w:szCs w:val="22"/>
        </w:rPr>
        <w:t xml:space="preserve"> </w:t>
      </w:r>
      <w:r w:rsidR="00E15C60" w:rsidRPr="004847C9">
        <w:rPr>
          <w:rFonts w:asciiTheme="minorHAnsi" w:hAnsiTheme="minorHAnsi" w:cstheme="minorHAnsi"/>
          <w:sz w:val="22"/>
          <w:szCs w:val="22"/>
        </w:rPr>
        <w:t>zadavatelem vyzván</w:t>
      </w:r>
      <w:r w:rsidR="009F301C" w:rsidRPr="004847C9">
        <w:rPr>
          <w:rFonts w:asciiTheme="minorHAnsi" w:hAnsiTheme="minorHAnsi" w:cstheme="minorHAnsi"/>
          <w:sz w:val="22"/>
          <w:szCs w:val="22"/>
        </w:rPr>
        <w:t>, doloží výše uvedené skutečnosti předložením</w:t>
      </w:r>
      <w:r w:rsidR="00AB2182" w:rsidRPr="004847C9">
        <w:rPr>
          <w:rFonts w:asciiTheme="minorHAnsi" w:hAnsiTheme="minorHAnsi" w:cstheme="minorHAnsi"/>
          <w:sz w:val="22"/>
          <w:szCs w:val="22"/>
        </w:rPr>
        <w:t xml:space="preserve"> kopie</w:t>
      </w:r>
      <w:r w:rsidR="009F301C" w:rsidRPr="004847C9">
        <w:rPr>
          <w:rFonts w:asciiTheme="minorHAnsi" w:hAnsiTheme="minorHAnsi" w:cstheme="minorHAnsi"/>
          <w:sz w:val="22"/>
          <w:szCs w:val="22"/>
        </w:rPr>
        <w:t>:</w:t>
      </w:r>
    </w:p>
    <w:p w14:paraId="41541361" w14:textId="732651E1"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 xml:space="preserve">výpisu z </w:t>
      </w:r>
      <w:r w:rsidR="00DE7915">
        <w:rPr>
          <w:rFonts w:asciiTheme="minorHAnsi" w:hAnsiTheme="minorHAnsi" w:cstheme="minorHAnsi"/>
          <w:sz w:val="22"/>
          <w:szCs w:val="22"/>
        </w:rPr>
        <w:t>rejstříku</w:t>
      </w:r>
      <w:r w:rsidRPr="004847C9">
        <w:rPr>
          <w:rFonts w:asciiTheme="minorHAnsi" w:hAnsiTheme="minorHAnsi" w:cstheme="minorHAnsi"/>
          <w:sz w:val="22"/>
          <w:szCs w:val="22"/>
        </w:rPr>
        <w:t xml:space="preserve"> trestů ve vztahu k písm. a) výše,</w:t>
      </w:r>
    </w:p>
    <w:p w14:paraId="5178535E" w14:textId="77777777"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potvrzení příslušného finančního úřadu ve vztahu k písm. b) výše,</w:t>
      </w:r>
    </w:p>
    <w:p w14:paraId="102322E8" w14:textId="77777777"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písemného čestného prohlášení ve vztahu ke spotřební dani ve vztahu k písm. b) výše,</w:t>
      </w:r>
    </w:p>
    <w:p w14:paraId="2EFEC505" w14:textId="77777777"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písemného čestného prohlášení ve vztahu k písm. c) výše,</w:t>
      </w:r>
    </w:p>
    <w:p w14:paraId="7ED92721" w14:textId="6C8BAC92"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 xml:space="preserve">potvrzení příslušné </w:t>
      </w:r>
      <w:r w:rsidR="00D44FA6">
        <w:rPr>
          <w:rFonts w:asciiTheme="minorHAnsi" w:hAnsiTheme="minorHAnsi" w:cstheme="minorHAnsi"/>
          <w:sz w:val="22"/>
          <w:szCs w:val="22"/>
        </w:rPr>
        <w:t xml:space="preserve">územní </w:t>
      </w:r>
      <w:r w:rsidRPr="004847C9">
        <w:rPr>
          <w:rFonts w:asciiTheme="minorHAnsi" w:hAnsiTheme="minorHAnsi" w:cstheme="minorHAnsi"/>
          <w:sz w:val="22"/>
          <w:szCs w:val="22"/>
        </w:rPr>
        <w:t>správy sociálního zabezpečení ve vztahu k písm. d) výše,</w:t>
      </w:r>
    </w:p>
    <w:p w14:paraId="6BBF26C7" w14:textId="4C48974B" w:rsidR="00180033" w:rsidRPr="004847C9" w:rsidRDefault="00180033" w:rsidP="00783E4D">
      <w:pPr>
        <w:pStyle w:val="Odstavecseseznamem"/>
        <w:numPr>
          <w:ilvl w:val="0"/>
          <w:numId w:val="7"/>
        </w:numPr>
        <w:autoSpaceDE w:val="0"/>
        <w:autoSpaceDN w:val="0"/>
        <w:adjustRightInd w:val="0"/>
        <w:spacing w:after="120"/>
        <w:ind w:left="993" w:hanging="284"/>
        <w:contextualSpacing w:val="0"/>
        <w:jc w:val="both"/>
        <w:rPr>
          <w:rFonts w:asciiTheme="minorHAnsi" w:hAnsiTheme="minorHAnsi" w:cstheme="minorHAnsi"/>
          <w:sz w:val="22"/>
          <w:szCs w:val="22"/>
        </w:rPr>
      </w:pPr>
      <w:r w:rsidRPr="004847C9">
        <w:rPr>
          <w:rFonts w:asciiTheme="minorHAnsi" w:hAnsiTheme="minorHAnsi" w:cstheme="minorHAnsi"/>
          <w:sz w:val="22"/>
          <w:szCs w:val="22"/>
        </w:rPr>
        <w:t>výpisu z obchodního rejstříku, nebo předložením písemného čestného prohlášení v případě, že</w:t>
      </w:r>
      <w:r w:rsidR="00FD006D" w:rsidRPr="004847C9">
        <w:rPr>
          <w:rFonts w:asciiTheme="minorHAnsi" w:hAnsiTheme="minorHAnsi" w:cstheme="minorHAnsi"/>
          <w:sz w:val="22"/>
          <w:szCs w:val="22"/>
        </w:rPr>
        <w:t> </w:t>
      </w:r>
      <w:r w:rsidRPr="004847C9">
        <w:rPr>
          <w:rFonts w:asciiTheme="minorHAnsi" w:hAnsiTheme="minorHAnsi" w:cstheme="minorHAnsi"/>
          <w:sz w:val="22"/>
          <w:szCs w:val="22"/>
        </w:rPr>
        <w:t>není v</w:t>
      </w:r>
      <w:r w:rsidR="00D10DDE" w:rsidRPr="004847C9">
        <w:rPr>
          <w:rFonts w:asciiTheme="minorHAnsi" w:hAnsiTheme="minorHAnsi" w:cstheme="minorHAnsi"/>
          <w:sz w:val="22"/>
          <w:szCs w:val="22"/>
        </w:rPr>
        <w:t> </w:t>
      </w:r>
      <w:r w:rsidRPr="004847C9">
        <w:rPr>
          <w:rFonts w:asciiTheme="minorHAnsi" w:hAnsiTheme="minorHAnsi" w:cstheme="minorHAnsi"/>
          <w:sz w:val="22"/>
          <w:szCs w:val="22"/>
        </w:rPr>
        <w:t>obchodním rejstříku zapsán, ve vztahu k písm. e) výše.</w:t>
      </w:r>
    </w:p>
    <w:p w14:paraId="06A1E407" w14:textId="3D7A55F2" w:rsidR="004E00C5" w:rsidRPr="004847C9" w:rsidRDefault="00923112" w:rsidP="00783E4D">
      <w:pPr>
        <w:pStyle w:val="Odstavecseseznamem"/>
        <w:numPr>
          <w:ilvl w:val="0"/>
          <w:numId w:val="20"/>
        </w:numPr>
        <w:autoSpaceDE w:val="0"/>
        <w:autoSpaceDN w:val="0"/>
        <w:adjustRightInd w:val="0"/>
        <w:spacing w:after="120"/>
        <w:ind w:left="425" w:hanging="425"/>
        <w:contextualSpacing w:val="0"/>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 xml:space="preserve">Doklady prokazující základní způsobilost musí prokazovat splnění požadovaného kritéria způsobilosti nejpozději v době 3 měsíců přede dnem zahájení </w:t>
      </w:r>
      <w:r w:rsidR="003B6E01" w:rsidRPr="004847C9">
        <w:rPr>
          <w:rFonts w:asciiTheme="minorHAnsi" w:hAnsiTheme="minorHAnsi" w:cstheme="minorHAnsi"/>
          <w:color w:val="000000"/>
          <w:sz w:val="22"/>
          <w:szCs w:val="22"/>
        </w:rPr>
        <w:t>výběrového</w:t>
      </w:r>
      <w:r w:rsidRPr="004847C9">
        <w:rPr>
          <w:rFonts w:asciiTheme="minorHAnsi" w:hAnsiTheme="minorHAnsi" w:cstheme="minorHAnsi"/>
          <w:color w:val="000000"/>
          <w:sz w:val="22"/>
          <w:szCs w:val="22"/>
        </w:rPr>
        <w:t xml:space="preserve"> řízení.</w:t>
      </w:r>
    </w:p>
    <w:p w14:paraId="2149F8CB" w14:textId="321E849D" w:rsidR="00EC1318" w:rsidRPr="004847C9" w:rsidRDefault="00C166AD" w:rsidP="00783E4D">
      <w:pPr>
        <w:pStyle w:val="Odstavecseseznamem"/>
        <w:numPr>
          <w:ilvl w:val="0"/>
          <w:numId w:val="20"/>
        </w:numPr>
        <w:autoSpaceDE w:val="0"/>
        <w:autoSpaceDN w:val="0"/>
        <w:adjustRightInd w:val="0"/>
        <w:spacing w:after="120"/>
        <w:ind w:left="425" w:hanging="425"/>
        <w:contextualSpacing w:val="0"/>
        <w:jc w:val="both"/>
        <w:rPr>
          <w:rFonts w:asciiTheme="minorHAnsi" w:hAnsiTheme="minorHAnsi" w:cstheme="minorHAnsi"/>
          <w:color w:val="000000"/>
          <w:sz w:val="22"/>
          <w:szCs w:val="22"/>
        </w:rPr>
      </w:pPr>
      <w:r w:rsidRPr="004847C9">
        <w:rPr>
          <w:rFonts w:asciiTheme="minorHAnsi" w:hAnsiTheme="minorHAnsi" w:cstheme="minorHAnsi"/>
          <w:color w:val="000000"/>
          <w:sz w:val="22"/>
          <w:szCs w:val="22"/>
        </w:rPr>
        <w:t>Splnění požadavku základní způsobilosti může dodavatel prokázat také předložením výpisu ze seznamu kvalifikovaných dodavatelů v souladu s ust. § 228 ZZVZ</w:t>
      </w:r>
      <w:r w:rsidR="00D01F38" w:rsidRPr="004847C9">
        <w:rPr>
          <w:rFonts w:asciiTheme="minorHAnsi" w:hAnsiTheme="minorHAnsi" w:cstheme="minorHAnsi"/>
          <w:color w:val="000000"/>
          <w:sz w:val="22"/>
          <w:szCs w:val="22"/>
        </w:rPr>
        <w:t xml:space="preserve"> nebo certifikátu vydaného v rámci schváleného systému certifikovaných dodavatelů v souladu s ust. § 234 ZZVZ</w:t>
      </w:r>
      <w:r w:rsidR="006615C4" w:rsidRPr="004847C9">
        <w:rPr>
          <w:rFonts w:asciiTheme="minorHAnsi" w:hAnsiTheme="minorHAnsi" w:cstheme="minorHAnsi"/>
          <w:color w:val="000000"/>
          <w:sz w:val="22"/>
          <w:szCs w:val="22"/>
        </w:rPr>
        <w:t>.</w:t>
      </w:r>
    </w:p>
    <w:p w14:paraId="348D813F" w14:textId="58B1C453" w:rsidR="003C4DDD" w:rsidRPr="004847C9" w:rsidRDefault="003C4DDD" w:rsidP="00E43F28">
      <w:pPr>
        <w:pStyle w:val="Odstavecseseznamem"/>
        <w:numPr>
          <w:ilvl w:val="0"/>
          <w:numId w:val="14"/>
        </w:numPr>
        <w:autoSpaceDE w:val="0"/>
        <w:autoSpaceDN w:val="0"/>
        <w:adjustRightInd w:val="0"/>
        <w:spacing w:before="360" w:after="120"/>
        <w:ind w:left="425" w:hanging="425"/>
        <w:contextualSpacing w:val="0"/>
        <w:rPr>
          <w:rFonts w:asciiTheme="minorHAnsi" w:hAnsiTheme="minorHAnsi" w:cstheme="minorHAnsi"/>
          <w:b/>
          <w:bCs/>
          <w:color w:val="000000"/>
          <w:sz w:val="22"/>
          <w:szCs w:val="22"/>
          <w:u w:val="single"/>
        </w:rPr>
      </w:pPr>
      <w:r w:rsidRPr="004847C9">
        <w:rPr>
          <w:rFonts w:asciiTheme="minorHAnsi" w:hAnsiTheme="minorHAnsi" w:cstheme="minorHAnsi"/>
          <w:b/>
          <w:bCs/>
          <w:color w:val="000000"/>
          <w:sz w:val="22"/>
          <w:szCs w:val="22"/>
          <w:u w:val="single"/>
        </w:rPr>
        <w:t>P</w:t>
      </w:r>
      <w:r w:rsidR="003770C3">
        <w:rPr>
          <w:rFonts w:asciiTheme="minorHAnsi" w:hAnsiTheme="minorHAnsi" w:cstheme="minorHAnsi"/>
          <w:b/>
          <w:bCs/>
          <w:color w:val="000000"/>
          <w:sz w:val="22"/>
          <w:szCs w:val="22"/>
          <w:u w:val="single"/>
        </w:rPr>
        <w:t>rokázání p</w:t>
      </w:r>
      <w:r w:rsidRPr="004847C9">
        <w:rPr>
          <w:rFonts w:asciiTheme="minorHAnsi" w:hAnsiTheme="minorHAnsi" w:cstheme="minorHAnsi"/>
          <w:b/>
          <w:bCs/>
          <w:color w:val="000000"/>
          <w:sz w:val="22"/>
          <w:szCs w:val="22"/>
          <w:u w:val="single"/>
        </w:rPr>
        <w:t>rofesní způsobilost</w:t>
      </w:r>
      <w:r w:rsidR="003770C3">
        <w:rPr>
          <w:rFonts w:asciiTheme="minorHAnsi" w:hAnsiTheme="minorHAnsi" w:cstheme="minorHAnsi"/>
          <w:b/>
          <w:bCs/>
          <w:color w:val="000000"/>
          <w:sz w:val="22"/>
          <w:szCs w:val="22"/>
          <w:u w:val="single"/>
        </w:rPr>
        <w:t>i</w:t>
      </w:r>
      <w:r w:rsidRPr="004847C9">
        <w:rPr>
          <w:rFonts w:asciiTheme="minorHAnsi" w:hAnsiTheme="minorHAnsi" w:cstheme="minorHAnsi"/>
          <w:b/>
          <w:bCs/>
          <w:color w:val="000000"/>
          <w:sz w:val="22"/>
          <w:szCs w:val="22"/>
          <w:u w:val="single"/>
        </w:rPr>
        <w:t>:</w:t>
      </w:r>
    </w:p>
    <w:p w14:paraId="626ABEFA" w14:textId="48F2055B" w:rsidR="009F301C" w:rsidRPr="004847C9" w:rsidRDefault="003770C3" w:rsidP="00E43F28">
      <w:pPr>
        <w:pStyle w:val="Odstavecseseznamem"/>
        <w:numPr>
          <w:ilvl w:val="0"/>
          <w:numId w:val="21"/>
        </w:numPr>
        <w:autoSpaceDE w:val="0"/>
        <w:autoSpaceDN w:val="0"/>
        <w:adjustRightInd w:val="0"/>
        <w:spacing w:after="120"/>
        <w:ind w:left="425" w:hanging="425"/>
        <w:contextualSpacing w:val="0"/>
        <w:jc w:val="both"/>
        <w:rPr>
          <w:rFonts w:asciiTheme="minorHAnsi" w:hAnsiTheme="minorHAnsi" w:cstheme="minorHAnsi"/>
          <w:b/>
          <w:bCs/>
          <w:color w:val="000000"/>
          <w:sz w:val="22"/>
          <w:szCs w:val="22"/>
        </w:rPr>
      </w:pPr>
      <w:r w:rsidRPr="003770C3">
        <w:rPr>
          <w:rFonts w:asciiTheme="minorHAnsi" w:hAnsiTheme="minorHAnsi" w:cstheme="minorHAnsi"/>
          <w:b/>
          <w:bCs/>
          <w:color w:val="000000"/>
          <w:sz w:val="22"/>
          <w:szCs w:val="22"/>
        </w:rPr>
        <w:t>Účastník k prokázání profesní způsobilosti čestně prohlašuje, že</w:t>
      </w:r>
      <w:r w:rsidR="009F301C" w:rsidRPr="004847C9">
        <w:rPr>
          <w:rFonts w:asciiTheme="minorHAnsi" w:hAnsiTheme="minorHAnsi" w:cstheme="minorHAnsi"/>
          <w:b/>
          <w:bCs/>
          <w:color w:val="000000"/>
          <w:sz w:val="22"/>
          <w:szCs w:val="22"/>
        </w:rPr>
        <w:t>:</w:t>
      </w:r>
    </w:p>
    <w:p w14:paraId="3D5AF635" w14:textId="1A925C6F" w:rsidR="00980DC8" w:rsidRPr="00116105" w:rsidRDefault="00D0173B" w:rsidP="00783E4D">
      <w:pPr>
        <w:numPr>
          <w:ilvl w:val="0"/>
          <w:numId w:val="22"/>
        </w:numPr>
        <w:autoSpaceDE w:val="0"/>
        <w:autoSpaceDN w:val="0"/>
        <w:adjustRightInd w:val="0"/>
        <w:spacing w:after="120"/>
        <w:ind w:left="284" w:hanging="284"/>
        <w:jc w:val="both"/>
        <w:rPr>
          <w:rFonts w:asciiTheme="minorHAnsi" w:hAnsiTheme="minorHAnsi" w:cstheme="minorHAnsi"/>
          <w:color w:val="000000"/>
          <w:sz w:val="22"/>
          <w:szCs w:val="22"/>
        </w:rPr>
      </w:pPr>
      <w:r w:rsidRPr="00116105">
        <w:rPr>
          <w:rFonts w:asciiTheme="minorHAnsi" w:hAnsiTheme="minorHAnsi" w:cstheme="minorHAnsi"/>
          <w:color w:val="000000"/>
          <w:sz w:val="22"/>
          <w:szCs w:val="22"/>
        </w:rPr>
        <w:t>je zapsán v obchodním rejstříku nebo jiné obdobné evidenci, pokud jiný právní předpis zápis do</w:t>
      </w:r>
      <w:r w:rsidR="008F0AF9" w:rsidRPr="00116105">
        <w:rPr>
          <w:rFonts w:asciiTheme="minorHAnsi" w:hAnsiTheme="minorHAnsi" w:cstheme="minorHAnsi"/>
          <w:color w:val="000000"/>
          <w:sz w:val="22"/>
          <w:szCs w:val="22"/>
        </w:rPr>
        <w:t> </w:t>
      </w:r>
      <w:r w:rsidRPr="00116105">
        <w:rPr>
          <w:rFonts w:asciiTheme="minorHAnsi" w:hAnsiTheme="minorHAnsi" w:cstheme="minorHAnsi"/>
          <w:color w:val="000000"/>
          <w:sz w:val="22"/>
          <w:szCs w:val="22"/>
        </w:rPr>
        <w:t xml:space="preserve">takové evidence vyžaduje; </w:t>
      </w:r>
    </w:p>
    <w:p w14:paraId="35EDDD95" w14:textId="77777777" w:rsidR="00777527" w:rsidRPr="00777527" w:rsidRDefault="00B23145" w:rsidP="00BA62A5">
      <w:pPr>
        <w:numPr>
          <w:ilvl w:val="0"/>
          <w:numId w:val="22"/>
        </w:numPr>
        <w:autoSpaceDE w:val="0"/>
        <w:autoSpaceDN w:val="0"/>
        <w:adjustRightInd w:val="0"/>
        <w:spacing w:after="120"/>
        <w:ind w:left="284" w:hanging="284"/>
        <w:jc w:val="both"/>
        <w:rPr>
          <w:rFonts w:asciiTheme="minorHAnsi" w:hAnsiTheme="minorHAnsi" w:cstheme="minorHAnsi"/>
          <w:color w:val="000000"/>
          <w:sz w:val="22"/>
          <w:szCs w:val="22"/>
        </w:rPr>
      </w:pPr>
      <w:r w:rsidRPr="0068556A">
        <w:rPr>
          <w:rFonts w:asciiTheme="minorHAnsi" w:hAnsiTheme="minorHAnsi" w:cstheme="minorHAnsi"/>
          <w:color w:val="000000"/>
          <w:sz w:val="22"/>
          <w:szCs w:val="22"/>
        </w:rPr>
        <w:t>má oprávnění k podnikání v rozsahu odpovídajícím předmětu veřejné zakázky, pokud jiné právní předpisy takové oprávnění vyžadují</w:t>
      </w:r>
      <w:r w:rsidRPr="0068556A">
        <w:rPr>
          <w:rFonts w:asciiTheme="minorHAnsi" w:hAnsiTheme="minorHAnsi" w:cstheme="minorHAnsi"/>
          <w:sz w:val="22"/>
          <w:szCs w:val="22"/>
        </w:rPr>
        <w:t>; tímto oprávněním se rozumí oprávnění pro živnos</w:t>
      </w:r>
      <w:r>
        <w:rPr>
          <w:rFonts w:asciiTheme="minorHAnsi" w:hAnsiTheme="minorHAnsi" w:cstheme="minorHAnsi"/>
          <w:sz w:val="22"/>
          <w:szCs w:val="22"/>
        </w:rPr>
        <w:t>t</w:t>
      </w:r>
    </w:p>
    <w:p w14:paraId="35321E4E" w14:textId="2571A901" w:rsidR="00954C88" w:rsidRPr="00777527" w:rsidRDefault="00B23145" w:rsidP="00777527">
      <w:pPr>
        <w:numPr>
          <w:ilvl w:val="0"/>
          <w:numId w:val="40"/>
        </w:numPr>
        <w:autoSpaceDE w:val="0"/>
        <w:autoSpaceDN w:val="0"/>
        <w:adjustRightInd w:val="0"/>
        <w:spacing w:after="120"/>
        <w:ind w:left="786"/>
        <w:jc w:val="both"/>
        <w:rPr>
          <w:rFonts w:asciiTheme="minorHAnsi" w:hAnsiTheme="minorHAnsi" w:cstheme="minorHAnsi"/>
          <w:b/>
          <w:bCs/>
          <w:color w:val="000000"/>
          <w:sz w:val="22"/>
          <w:szCs w:val="22"/>
        </w:rPr>
      </w:pPr>
      <w:r w:rsidRPr="00777527">
        <w:rPr>
          <w:rFonts w:asciiTheme="minorHAnsi" w:hAnsiTheme="minorHAnsi" w:cstheme="minorHAnsi"/>
          <w:b/>
          <w:bCs/>
          <w:color w:val="000000"/>
          <w:sz w:val="22"/>
          <w:szCs w:val="22"/>
        </w:rPr>
        <w:t>Provádění staveb, jejich změn a odstraňování</w:t>
      </w:r>
      <w:r w:rsidR="00777527">
        <w:rPr>
          <w:rFonts w:asciiTheme="minorHAnsi" w:hAnsiTheme="minorHAnsi" w:cstheme="minorHAnsi"/>
          <w:b/>
          <w:bCs/>
          <w:color w:val="000000"/>
          <w:sz w:val="22"/>
          <w:szCs w:val="22"/>
        </w:rPr>
        <w:t xml:space="preserve"> </w:t>
      </w:r>
      <w:r w:rsidR="00777527">
        <w:rPr>
          <w:rFonts w:asciiTheme="minorHAnsi" w:hAnsiTheme="minorHAnsi" w:cstheme="minorHAnsi"/>
          <w:color w:val="000000"/>
          <w:sz w:val="22"/>
          <w:szCs w:val="22"/>
        </w:rPr>
        <w:t>nebo</w:t>
      </w:r>
    </w:p>
    <w:p w14:paraId="41CAE4D7" w14:textId="3512C944" w:rsidR="00777527" w:rsidRDefault="00777527" w:rsidP="00777527">
      <w:pPr>
        <w:numPr>
          <w:ilvl w:val="0"/>
          <w:numId w:val="40"/>
        </w:numPr>
        <w:autoSpaceDE w:val="0"/>
        <w:autoSpaceDN w:val="0"/>
        <w:adjustRightInd w:val="0"/>
        <w:spacing w:after="120"/>
        <w:ind w:left="786"/>
        <w:jc w:val="both"/>
        <w:rPr>
          <w:rFonts w:asciiTheme="minorHAnsi" w:hAnsiTheme="minorHAnsi" w:cstheme="minorHAnsi"/>
          <w:color w:val="000000"/>
          <w:sz w:val="22"/>
          <w:szCs w:val="22"/>
        </w:rPr>
      </w:pPr>
      <w:r w:rsidRPr="00777527">
        <w:rPr>
          <w:rFonts w:asciiTheme="minorHAnsi" w:hAnsiTheme="minorHAnsi" w:cstheme="minorHAnsi"/>
          <w:b/>
          <w:bCs/>
          <w:color w:val="000000"/>
          <w:sz w:val="22"/>
          <w:szCs w:val="22"/>
        </w:rPr>
        <w:t>Vodoinstalatérství, topenářství</w:t>
      </w:r>
      <w:r>
        <w:rPr>
          <w:rFonts w:asciiTheme="minorHAnsi" w:hAnsiTheme="minorHAnsi" w:cstheme="minorHAnsi"/>
          <w:b/>
          <w:bCs/>
          <w:color w:val="000000"/>
          <w:sz w:val="22"/>
          <w:szCs w:val="22"/>
        </w:rPr>
        <w:t xml:space="preserve"> </w:t>
      </w:r>
      <w:r w:rsidR="00CA2A2D" w:rsidRPr="00CA2A2D">
        <w:rPr>
          <w:rFonts w:asciiTheme="minorHAnsi" w:hAnsiTheme="minorHAnsi" w:cstheme="minorHAnsi"/>
          <w:color w:val="000000"/>
          <w:sz w:val="22"/>
          <w:szCs w:val="22"/>
        </w:rPr>
        <w:t>a současně</w:t>
      </w:r>
      <w:r w:rsidR="00CA2A2D">
        <w:rPr>
          <w:rFonts w:asciiTheme="minorHAnsi" w:hAnsiTheme="minorHAnsi" w:cstheme="minorHAnsi"/>
          <w:b/>
          <w:bCs/>
          <w:color w:val="000000"/>
          <w:sz w:val="22"/>
          <w:szCs w:val="22"/>
        </w:rPr>
        <w:t xml:space="preserve"> Zednictví</w:t>
      </w:r>
      <w:r w:rsidR="00A671CE">
        <w:rPr>
          <w:rFonts w:asciiTheme="minorHAnsi" w:hAnsiTheme="minorHAnsi" w:cstheme="minorHAnsi"/>
          <w:b/>
          <w:bCs/>
          <w:color w:val="000000"/>
          <w:sz w:val="22"/>
          <w:szCs w:val="22"/>
        </w:rPr>
        <w:t xml:space="preserve"> </w:t>
      </w:r>
      <w:r w:rsidR="00A671CE">
        <w:rPr>
          <w:rFonts w:asciiTheme="minorHAnsi" w:hAnsiTheme="minorHAnsi" w:cstheme="minorHAnsi"/>
          <w:color w:val="000000"/>
          <w:sz w:val="22"/>
          <w:szCs w:val="22"/>
        </w:rPr>
        <w:t>nebo</w:t>
      </w:r>
    </w:p>
    <w:p w14:paraId="603ACC7E" w14:textId="4D009D45" w:rsidR="00A671CE" w:rsidRPr="00777527" w:rsidRDefault="00A671CE" w:rsidP="00777527">
      <w:pPr>
        <w:numPr>
          <w:ilvl w:val="0"/>
          <w:numId w:val="40"/>
        </w:numPr>
        <w:autoSpaceDE w:val="0"/>
        <w:autoSpaceDN w:val="0"/>
        <w:adjustRightInd w:val="0"/>
        <w:spacing w:after="120"/>
        <w:ind w:left="786"/>
        <w:jc w:val="both"/>
        <w:rPr>
          <w:rFonts w:asciiTheme="minorHAnsi" w:hAnsiTheme="minorHAnsi" w:cstheme="minorHAnsi"/>
          <w:color w:val="000000"/>
          <w:sz w:val="22"/>
          <w:szCs w:val="22"/>
        </w:rPr>
      </w:pPr>
      <w:r w:rsidRPr="00777527">
        <w:rPr>
          <w:rFonts w:asciiTheme="minorHAnsi" w:hAnsiTheme="minorHAnsi" w:cstheme="minorHAnsi"/>
          <w:b/>
          <w:bCs/>
          <w:color w:val="000000"/>
          <w:sz w:val="22"/>
          <w:szCs w:val="22"/>
        </w:rPr>
        <w:t>Vodoinstalatérství, topenářství</w:t>
      </w:r>
      <w:r>
        <w:rPr>
          <w:rFonts w:asciiTheme="minorHAnsi" w:hAnsiTheme="minorHAnsi" w:cstheme="minorHAnsi"/>
          <w:b/>
          <w:bCs/>
          <w:color w:val="000000"/>
          <w:sz w:val="22"/>
          <w:szCs w:val="22"/>
        </w:rPr>
        <w:t xml:space="preserve"> </w:t>
      </w:r>
      <w:r w:rsidRPr="00CA2A2D">
        <w:rPr>
          <w:rFonts w:asciiTheme="minorHAnsi" w:hAnsiTheme="minorHAnsi" w:cstheme="minorHAnsi"/>
          <w:color w:val="000000"/>
          <w:sz w:val="22"/>
          <w:szCs w:val="22"/>
        </w:rPr>
        <w:t>a současně</w:t>
      </w:r>
      <w:r>
        <w:rPr>
          <w:rFonts w:asciiTheme="minorHAnsi" w:hAnsiTheme="minorHAnsi" w:cstheme="minorHAnsi"/>
          <w:b/>
          <w:bCs/>
          <w:color w:val="000000"/>
          <w:sz w:val="22"/>
          <w:szCs w:val="22"/>
        </w:rPr>
        <w:t xml:space="preserve"> </w:t>
      </w:r>
      <w:r w:rsidRPr="00A671CE">
        <w:rPr>
          <w:rFonts w:asciiTheme="minorHAnsi" w:hAnsiTheme="minorHAnsi" w:cstheme="minorHAnsi"/>
          <w:b/>
          <w:bCs/>
          <w:color w:val="000000"/>
          <w:sz w:val="22"/>
          <w:szCs w:val="22"/>
        </w:rPr>
        <w:t xml:space="preserve">Přípravné </w:t>
      </w:r>
      <w:r w:rsidR="00394DC2">
        <w:rPr>
          <w:rFonts w:asciiTheme="minorHAnsi" w:hAnsiTheme="minorHAnsi" w:cstheme="minorHAnsi"/>
          <w:b/>
          <w:bCs/>
          <w:color w:val="000000"/>
          <w:sz w:val="22"/>
          <w:szCs w:val="22"/>
        </w:rPr>
        <w:t xml:space="preserve">a </w:t>
      </w:r>
      <w:r w:rsidRPr="00A671CE">
        <w:rPr>
          <w:rFonts w:asciiTheme="minorHAnsi" w:hAnsiTheme="minorHAnsi" w:cstheme="minorHAnsi"/>
          <w:b/>
          <w:bCs/>
          <w:color w:val="000000"/>
          <w:sz w:val="22"/>
          <w:szCs w:val="22"/>
        </w:rPr>
        <w:t>dokončovací stavební práce, specializované stavební činnosti</w:t>
      </w:r>
      <w:r>
        <w:rPr>
          <w:rFonts w:asciiTheme="minorHAnsi" w:hAnsiTheme="minorHAnsi" w:cstheme="minorHAnsi"/>
          <w:b/>
          <w:bCs/>
          <w:color w:val="000000"/>
          <w:sz w:val="22"/>
          <w:szCs w:val="22"/>
        </w:rPr>
        <w:t>;</w:t>
      </w:r>
    </w:p>
    <w:p w14:paraId="6BFBBE66" w14:textId="2A5FCF2F" w:rsidR="00BA62A5" w:rsidRPr="00846819" w:rsidRDefault="00BA62A5" w:rsidP="00552EF2">
      <w:pPr>
        <w:numPr>
          <w:ilvl w:val="0"/>
          <w:numId w:val="22"/>
        </w:numPr>
        <w:autoSpaceDE w:val="0"/>
        <w:autoSpaceDN w:val="0"/>
        <w:adjustRightInd w:val="0"/>
        <w:spacing w:after="120"/>
        <w:ind w:left="284" w:hanging="284"/>
        <w:jc w:val="both"/>
        <w:rPr>
          <w:rFonts w:asciiTheme="minorHAnsi" w:hAnsiTheme="minorHAnsi" w:cstheme="minorHAnsi"/>
          <w:b/>
          <w:bCs/>
          <w:color w:val="000000"/>
          <w:sz w:val="22"/>
          <w:szCs w:val="22"/>
        </w:rPr>
      </w:pPr>
      <w:r w:rsidRPr="00846819">
        <w:rPr>
          <w:rFonts w:asciiTheme="minorHAnsi" w:hAnsiTheme="minorHAnsi" w:cstheme="minorHAnsi"/>
          <w:color w:val="000000"/>
          <w:sz w:val="22"/>
          <w:szCs w:val="22"/>
        </w:rPr>
        <w:t>je držitelem osvědčení o autorizaci ve smyslu zákona č. 360/1992 Sb., o výkonu povolání autorizovaných architektů a o výkonu povolání autorizovaných inženýrů a techniků činných ve výstavbě (autorizační zákon), ve znění pozdějších předpisů (dále jen „</w:t>
      </w:r>
      <w:r w:rsidRPr="00846819">
        <w:rPr>
          <w:rFonts w:asciiTheme="minorHAnsi" w:hAnsiTheme="minorHAnsi" w:cstheme="minorHAnsi"/>
          <w:b/>
          <w:bCs/>
          <w:i/>
          <w:iCs/>
          <w:color w:val="000000"/>
          <w:sz w:val="22"/>
          <w:szCs w:val="22"/>
        </w:rPr>
        <w:t>Autorizační zákon</w:t>
      </w:r>
      <w:r w:rsidRPr="00846819">
        <w:rPr>
          <w:rFonts w:asciiTheme="minorHAnsi" w:hAnsiTheme="minorHAnsi" w:cstheme="minorHAnsi"/>
          <w:color w:val="000000"/>
          <w:sz w:val="22"/>
          <w:szCs w:val="22"/>
        </w:rPr>
        <w:t>“), nebo disponuje osobou, která je držitelem osvědčení o autorizaci ve smyslu Autorizačního zákona, a to v</w:t>
      </w:r>
      <w:r w:rsidR="00846819">
        <w:rPr>
          <w:rFonts w:asciiTheme="minorHAnsi" w:hAnsiTheme="minorHAnsi" w:cstheme="minorHAnsi"/>
          <w:color w:val="000000"/>
          <w:sz w:val="22"/>
          <w:szCs w:val="22"/>
        </w:rPr>
        <w:t> </w:t>
      </w:r>
      <w:r w:rsidRPr="00846819">
        <w:rPr>
          <w:rFonts w:asciiTheme="minorHAnsi" w:hAnsiTheme="minorHAnsi" w:cstheme="minorHAnsi"/>
          <w:color w:val="000000"/>
          <w:sz w:val="22"/>
          <w:szCs w:val="22"/>
        </w:rPr>
        <w:t>oboru</w:t>
      </w:r>
      <w:r w:rsidR="00846819">
        <w:rPr>
          <w:rFonts w:asciiTheme="minorHAnsi" w:hAnsiTheme="minorHAnsi" w:cstheme="minorHAnsi"/>
          <w:color w:val="000000"/>
          <w:sz w:val="22"/>
          <w:szCs w:val="22"/>
        </w:rPr>
        <w:t xml:space="preserve">: </w:t>
      </w:r>
      <w:r w:rsidRPr="00846819">
        <w:rPr>
          <w:rFonts w:asciiTheme="minorHAnsi" w:hAnsiTheme="minorHAnsi" w:cstheme="minorHAnsi"/>
          <w:b/>
          <w:bCs/>
          <w:color w:val="000000"/>
          <w:sz w:val="22"/>
          <w:szCs w:val="22"/>
        </w:rPr>
        <w:t>pozemní stavby</w:t>
      </w:r>
      <w:r w:rsidR="00846819">
        <w:rPr>
          <w:rFonts w:asciiTheme="minorHAnsi" w:hAnsiTheme="minorHAnsi" w:cstheme="minorHAnsi"/>
          <w:color w:val="000000"/>
          <w:sz w:val="22"/>
          <w:szCs w:val="22"/>
        </w:rPr>
        <w:t>;</w:t>
      </w:r>
    </w:p>
    <w:p w14:paraId="33C452B4" w14:textId="7E06B0DF" w:rsidR="00BA62A5" w:rsidRPr="00116105" w:rsidRDefault="00BA62A5" w:rsidP="00BA62A5">
      <w:pPr>
        <w:autoSpaceDE w:val="0"/>
        <w:autoSpaceDN w:val="0"/>
        <w:adjustRightInd w:val="0"/>
        <w:spacing w:after="120"/>
        <w:ind w:left="284"/>
        <w:jc w:val="both"/>
        <w:rPr>
          <w:rFonts w:asciiTheme="minorHAnsi" w:hAnsiTheme="minorHAnsi" w:cstheme="minorHAnsi"/>
          <w:color w:val="000000"/>
          <w:sz w:val="22"/>
          <w:szCs w:val="22"/>
        </w:rPr>
      </w:pPr>
      <w:r w:rsidRPr="00116105">
        <w:rPr>
          <w:rFonts w:asciiTheme="minorHAnsi" w:hAnsiTheme="minorHAnsi" w:cstheme="minorHAnsi"/>
          <w:sz w:val="22"/>
          <w:szCs w:val="22"/>
        </w:rPr>
        <w:t xml:space="preserve">autorizovanou osobou, která je držitelem osvědčení o autorizaci ve smyslu ust. § 5 odst. 3 písm. </w:t>
      </w:r>
      <w:r>
        <w:rPr>
          <w:rFonts w:asciiTheme="minorHAnsi" w:hAnsiTheme="minorHAnsi" w:cstheme="minorHAnsi"/>
          <w:sz w:val="22"/>
          <w:szCs w:val="22"/>
        </w:rPr>
        <w:t>a)</w:t>
      </w:r>
      <w:r w:rsidRPr="00116105">
        <w:rPr>
          <w:rFonts w:asciiTheme="minorHAnsi" w:hAnsiTheme="minorHAnsi" w:cstheme="minorHAnsi"/>
          <w:sz w:val="22"/>
          <w:szCs w:val="22"/>
        </w:rPr>
        <w:t xml:space="preserve"> Autorizačního zákona je…………………………… </w:t>
      </w:r>
      <w:r w:rsidRPr="00116105">
        <w:rPr>
          <w:rFonts w:asciiTheme="minorHAnsi" w:hAnsiTheme="minorHAnsi" w:cstheme="minorHAnsi"/>
          <w:i/>
          <w:iCs/>
          <w:sz w:val="22"/>
          <w:szCs w:val="22"/>
          <w:highlight w:val="cyan"/>
        </w:rPr>
        <w:t>(účastník doplní alespoň jméno, příjmení a titul takové osoby)</w:t>
      </w:r>
      <w:r w:rsidRPr="00116105">
        <w:rPr>
          <w:rFonts w:asciiTheme="minorHAnsi" w:hAnsiTheme="minorHAnsi" w:cstheme="minorHAnsi"/>
          <w:i/>
          <w:iCs/>
          <w:sz w:val="22"/>
          <w:szCs w:val="22"/>
        </w:rPr>
        <w:t>;</w:t>
      </w:r>
    </w:p>
    <w:p w14:paraId="5E3AB91E" w14:textId="52661632" w:rsidR="00E90963" w:rsidRPr="00116105" w:rsidRDefault="00E90963" w:rsidP="00E90963">
      <w:pPr>
        <w:autoSpaceDE w:val="0"/>
        <w:autoSpaceDN w:val="0"/>
        <w:adjustRightInd w:val="0"/>
        <w:spacing w:after="120"/>
        <w:ind w:left="284"/>
        <w:jc w:val="both"/>
        <w:rPr>
          <w:rFonts w:asciiTheme="minorHAnsi" w:hAnsiTheme="minorHAnsi" w:cstheme="minorHAnsi"/>
          <w:color w:val="000000"/>
          <w:sz w:val="22"/>
          <w:szCs w:val="22"/>
        </w:rPr>
      </w:pPr>
      <w:r w:rsidRPr="00116105">
        <w:rPr>
          <w:rFonts w:asciiTheme="minorHAnsi" w:hAnsiTheme="minorHAnsi" w:cstheme="minorHAnsi"/>
          <w:sz w:val="22"/>
          <w:szCs w:val="22"/>
        </w:rPr>
        <w:t xml:space="preserve">a v případě, že k tomu bude vyzván zadavatelem, doloží výše uvedené skutečnosti dle písm. a) – </w:t>
      </w:r>
      <w:r w:rsidR="00846819">
        <w:rPr>
          <w:rFonts w:asciiTheme="minorHAnsi" w:hAnsiTheme="minorHAnsi" w:cstheme="minorHAnsi"/>
          <w:sz w:val="22"/>
          <w:szCs w:val="22"/>
        </w:rPr>
        <w:t>c</w:t>
      </w:r>
      <w:r w:rsidRPr="00116105">
        <w:rPr>
          <w:rFonts w:asciiTheme="minorHAnsi" w:hAnsiTheme="minorHAnsi" w:cstheme="minorHAnsi"/>
          <w:sz w:val="22"/>
          <w:szCs w:val="22"/>
        </w:rPr>
        <w:t>) předložením kopie:</w:t>
      </w:r>
    </w:p>
    <w:p w14:paraId="0DDC8DBE" w14:textId="77777777" w:rsidR="00E90963" w:rsidRPr="00116105" w:rsidRDefault="00E90963" w:rsidP="00E90963">
      <w:pPr>
        <w:pStyle w:val="Odstavecseseznamem"/>
        <w:numPr>
          <w:ilvl w:val="0"/>
          <w:numId w:val="8"/>
        </w:numPr>
        <w:autoSpaceDE w:val="0"/>
        <w:autoSpaceDN w:val="0"/>
        <w:adjustRightInd w:val="0"/>
        <w:spacing w:after="120"/>
        <w:ind w:left="993"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výpisu z obchodního rejstříku nebo jiné obdobné evidence,</w:t>
      </w:r>
    </w:p>
    <w:p w14:paraId="61365D55" w14:textId="77777777" w:rsidR="00E90963" w:rsidRPr="00116105" w:rsidRDefault="00E90963" w:rsidP="00E90963">
      <w:pPr>
        <w:pStyle w:val="Odstavecseseznamem"/>
        <w:numPr>
          <w:ilvl w:val="0"/>
          <w:numId w:val="8"/>
        </w:numPr>
        <w:autoSpaceDE w:val="0"/>
        <w:autoSpaceDN w:val="0"/>
        <w:adjustRightInd w:val="0"/>
        <w:spacing w:after="120"/>
        <w:ind w:left="993"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výpisu ze živnostenského rejstříku,</w:t>
      </w:r>
    </w:p>
    <w:p w14:paraId="7DA75F44" w14:textId="77777777" w:rsidR="00E90963" w:rsidRDefault="00E90963" w:rsidP="00E90963">
      <w:pPr>
        <w:pStyle w:val="Odstavecseseznamem"/>
        <w:numPr>
          <w:ilvl w:val="0"/>
          <w:numId w:val="8"/>
        </w:numPr>
        <w:autoSpaceDE w:val="0"/>
        <w:autoSpaceDN w:val="0"/>
        <w:adjustRightInd w:val="0"/>
        <w:spacing w:after="120"/>
        <w:ind w:left="993"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osvědčení o autorizaci.</w:t>
      </w:r>
    </w:p>
    <w:p w14:paraId="1E2AAA2D" w14:textId="77777777" w:rsidR="00BA62A5" w:rsidRPr="00116105" w:rsidRDefault="00BA62A5" w:rsidP="00BA62A5">
      <w:pPr>
        <w:autoSpaceDE w:val="0"/>
        <w:autoSpaceDN w:val="0"/>
        <w:adjustRightInd w:val="0"/>
        <w:spacing w:after="120"/>
        <w:jc w:val="both"/>
        <w:rPr>
          <w:rFonts w:asciiTheme="minorHAnsi" w:hAnsiTheme="minorHAnsi" w:cstheme="minorHAnsi"/>
          <w:color w:val="000000"/>
          <w:sz w:val="22"/>
          <w:szCs w:val="22"/>
        </w:rPr>
      </w:pPr>
      <w:r w:rsidRPr="00116105">
        <w:rPr>
          <w:rFonts w:asciiTheme="minorHAnsi" w:hAnsiTheme="minorHAnsi" w:cstheme="minorHAnsi"/>
          <w:color w:val="000000"/>
          <w:sz w:val="22"/>
          <w:szCs w:val="22"/>
        </w:rPr>
        <w:t>Splnění požadavku profesní způsobilosti může dodavatel prokázat také předložením výpisu ze seznamu kvalifikovaných dodavatelů v souladu s ust. § 228 ZZVZ nebo certifikátu vydaného v rámci schváleného systému certifikovaných dodavatelů v souladu s ust. § 234 ZZVZ.</w:t>
      </w:r>
    </w:p>
    <w:p w14:paraId="537E8AB2" w14:textId="4247CB30" w:rsidR="003C4DDD" w:rsidRPr="000053D3" w:rsidRDefault="003770C3" w:rsidP="00E43F28">
      <w:pPr>
        <w:pStyle w:val="Odstavecseseznamem"/>
        <w:keepNext/>
        <w:numPr>
          <w:ilvl w:val="0"/>
          <w:numId w:val="14"/>
        </w:numPr>
        <w:autoSpaceDE w:val="0"/>
        <w:autoSpaceDN w:val="0"/>
        <w:adjustRightInd w:val="0"/>
        <w:spacing w:before="360" w:after="120"/>
        <w:ind w:left="425" w:hanging="425"/>
        <w:contextualSpacing w:val="0"/>
        <w:jc w:val="both"/>
        <w:rPr>
          <w:rFonts w:asciiTheme="minorHAnsi" w:hAnsiTheme="minorHAnsi" w:cstheme="minorHAnsi"/>
          <w:b/>
          <w:bCs/>
          <w:color w:val="000000"/>
          <w:sz w:val="22"/>
          <w:szCs w:val="22"/>
          <w:u w:val="single"/>
        </w:rPr>
      </w:pPr>
      <w:r w:rsidRPr="000053D3">
        <w:rPr>
          <w:rFonts w:asciiTheme="minorHAnsi" w:hAnsiTheme="minorHAnsi" w:cstheme="minorHAnsi"/>
          <w:b/>
          <w:bCs/>
          <w:color w:val="000000"/>
          <w:sz w:val="22"/>
          <w:szCs w:val="22"/>
          <w:u w:val="single"/>
        </w:rPr>
        <w:lastRenderedPageBreak/>
        <w:t>Prokázání t</w:t>
      </w:r>
      <w:r w:rsidR="003C4DDD" w:rsidRPr="000053D3">
        <w:rPr>
          <w:rFonts w:asciiTheme="minorHAnsi" w:hAnsiTheme="minorHAnsi" w:cstheme="minorHAnsi"/>
          <w:b/>
          <w:bCs/>
          <w:color w:val="000000"/>
          <w:sz w:val="22"/>
          <w:szCs w:val="22"/>
          <w:u w:val="single"/>
        </w:rPr>
        <w:t>echnick</w:t>
      </w:r>
      <w:r w:rsidRPr="000053D3">
        <w:rPr>
          <w:rFonts w:asciiTheme="minorHAnsi" w:hAnsiTheme="minorHAnsi" w:cstheme="minorHAnsi"/>
          <w:b/>
          <w:bCs/>
          <w:color w:val="000000"/>
          <w:sz w:val="22"/>
          <w:szCs w:val="22"/>
          <w:u w:val="single"/>
        </w:rPr>
        <w:t>é</w:t>
      </w:r>
      <w:r w:rsidR="003C4DDD" w:rsidRPr="000053D3">
        <w:rPr>
          <w:rFonts w:asciiTheme="minorHAnsi" w:hAnsiTheme="minorHAnsi" w:cstheme="minorHAnsi"/>
          <w:b/>
          <w:bCs/>
          <w:color w:val="000000"/>
          <w:sz w:val="22"/>
          <w:szCs w:val="22"/>
          <w:u w:val="single"/>
        </w:rPr>
        <w:t xml:space="preserve"> kvalifikace:</w:t>
      </w:r>
    </w:p>
    <w:p w14:paraId="2C650603" w14:textId="209315D9" w:rsidR="00F82CD1" w:rsidRPr="00D75492" w:rsidRDefault="00B81CA9" w:rsidP="00B81CA9">
      <w:pPr>
        <w:pStyle w:val="Odstavecseseznamem"/>
        <w:numPr>
          <w:ilvl w:val="0"/>
          <w:numId w:val="35"/>
        </w:numPr>
        <w:autoSpaceDE w:val="0"/>
        <w:autoSpaceDN w:val="0"/>
        <w:adjustRightInd w:val="0"/>
        <w:spacing w:after="120"/>
        <w:ind w:left="567" w:hanging="567"/>
        <w:contextualSpacing w:val="0"/>
        <w:jc w:val="both"/>
        <w:rPr>
          <w:rFonts w:asciiTheme="minorHAnsi" w:hAnsiTheme="minorHAnsi" w:cstheme="minorHAnsi"/>
          <w:sz w:val="22"/>
          <w:szCs w:val="22"/>
        </w:rPr>
      </w:pPr>
      <w:bookmarkStart w:id="0" w:name="_Ref224830201"/>
      <w:r w:rsidRPr="00B81CA9">
        <w:rPr>
          <w:rFonts w:asciiTheme="minorHAnsi" w:hAnsiTheme="minorHAnsi" w:cstheme="minorHAnsi"/>
          <w:b/>
          <w:sz w:val="22"/>
          <w:szCs w:val="22"/>
        </w:rPr>
        <w:t xml:space="preserve">Účastník prohlašuje, </w:t>
      </w:r>
      <w:r w:rsidRPr="00B81CA9">
        <w:rPr>
          <w:rFonts w:asciiTheme="minorHAnsi" w:hAnsiTheme="minorHAnsi" w:cstheme="minorHAnsi"/>
          <w:bCs/>
          <w:sz w:val="22"/>
          <w:szCs w:val="22"/>
        </w:rPr>
        <w:t xml:space="preserve">že splňuje technickou kvalifikaci, neboť </w:t>
      </w:r>
      <w:r w:rsidRPr="00B81CA9">
        <w:rPr>
          <w:rFonts w:asciiTheme="minorHAnsi" w:hAnsiTheme="minorHAnsi" w:cstheme="minorHAnsi"/>
          <w:b/>
          <w:sz w:val="22"/>
          <w:szCs w:val="22"/>
        </w:rPr>
        <w:t>v posledních 5 (pěti) letech</w:t>
      </w:r>
      <w:r w:rsidRPr="00B81CA9">
        <w:rPr>
          <w:rFonts w:asciiTheme="minorHAnsi" w:hAnsiTheme="minorHAnsi" w:cstheme="minorHAnsi"/>
          <w:bCs/>
          <w:sz w:val="22"/>
          <w:szCs w:val="22"/>
        </w:rPr>
        <w:t xml:space="preserve"> před zahájením výběrového řízení realizoval </w:t>
      </w:r>
      <w:r w:rsidRPr="00B81CA9">
        <w:rPr>
          <w:rFonts w:asciiTheme="minorHAnsi" w:hAnsiTheme="minorHAnsi" w:cstheme="minorHAnsi"/>
          <w:b/>
          <w:sz w:val="22"/>
          <w:szCs w:val="22"/>
        </w:rPr>
        <w:t xml:space="preserve">nejméně </w:t>
      </w:r>
      <w:r w:rsidR="00B25CD4">
        <w:rPr>
          <w:rFonts w:asciiTheme="minorHAnsi" w:hAnsiTheme="minorHAnsi" w:cstheme="minorHAnsi"/>
          <w:b/>
          <w:sz w:val="22"/>
          <w:szCs w:val="22"/>
        </w:rPr>
        <w:t>2</w:t>
      </w:r>
      <w:r w:rsidRPr="00B81CA9">
        <w:rPr>
          <w:rFonts w:asciiTheme="minorHAnsi" w:hAnsiTheme="minorHAnsi" w:cstheme="minorHAnsi"/>
          <w:b/>
          <w:sz w:val="22"/>
          <w:szCs w:val="22"/>
        </w:rPr>
        <w:t xml:space="preserve"> (</w:t>
      </w:r>
      <w:r w:rsidR="00B25CD4">
        <w:rPr>
          <w:rFonts w:asciiTheme="minorHAnsi" w:hAnsiTheme="minorHAnsi" w:cstheme="minorHAnsi"/>
          <w:b/>
          <w:sz w:val="22"/>
          <w:szCs w:val="22"/>
        </w:rPr>
        <w:t>dvě</w:t>
      </w:r>
      <w:r w:rsidRPr="00B81CA9">
        <w:rPr>
          <w:rFonts w:asciiTheme="minorHAnsi" w:hAnsiTheme="minorHAnsi" w:cstheme="minorHAnsi"/>
          <w:b/>
          <w:sz w:val="22"/>
          <w:szCs w:val="22"/>
        </w:rPr>
        <w:t xml:space="preserve">) </w:t>
      </w:r>
      <w:r w:rsidR="00B25CD4">
        <w:rPr>
          <w:rFonts w:asciiTheme="minorHAnsi" w:hAnsiTheme="minorHAnsi" w:cstheme="minorHAnsi"/>
          <w:b/>
          <w:sz w:val="22"/>
          <w:szCs w:val="22"/>
        </w:rPr>
        <w:t>stavební práce</w:t>
      </w:r>
      <w:r w:rsidR="00D75492">
        <w:rPr>
          <w:rFonts w:asciiTheme="minorHAnsi" w:hAnsiTheme="minorHAnsi" w:cstheme="minorHAnsi"/>
          <w:b/>
          <w:sz w:val="22"/>
          <w:szCs w:val="22"/>
        </w:rPr>
        <w:t>,</w:t>
      </w:r>
      <w:r w:rsidRPr="00B81CA9">
        <w:rPr>
          <w:rFonts w:asciiTheme="minorHAnsi" w:hAnsiTheme="minorHAnsi" w:cstheme="minorHAnsi"/>
          <w:sz w:val="22"/>
          <w:szCs w:val="22"/>
        </w:rPr>
        <w:t xml:space="preserve"> </w:t>
      </w:r>
      <w:r w:rsidR="00F82CD1" w:rsidRPr="00F82CD1">
        <w:rPr>
          <w:rFonts w:asciiTheme="minorHAnsi" w:hAnsiTheme="minorHAnsi" w:cstheme="minorHAnsi"/>
          <w:sz w:val="22"/>
          <w:szCs w:val="22"/>
        </w:rPr>
        <w:t xml:space="preserve">jejichž </w:t>
      </w:r>
      <w:r w:rsidR="00B25CD4">
        <w:rPr>
          <w:rFonts w:asciiTheme="minorHAnsi" w:hAnsiTheme="minorHAnsi" w:cstheme="minorHAnsi"/>
          <w:sz w:val="22"/>
          <w:szCs w:val="22"/>
        </w:rPr>
        <w:t>předmětem</w:t>
      </w:r>
      <w:r w:rsidR="00F82CD1" w:rsidRPr="00F82CD1">
        <w:rPr>
          <w:rFonts w:asciiTheme="minorHAnsi" w:hAnsiTheme="minorHAnsi" w:cstheme="minorHAnsi"/>
          <w:sz w:val="22"/>
          <w:szCs w:val="22"/>
        </w:rPr>
        <w:t xml:space="preserve"> byla </w:t>
      </w:r>
      <w:r w:rsidR="00F82CD1" w:rsidRPr="00F82CD1">
        <w:rPr>
          <w:rFonts w:asciiTheme="minorHAnsi" w:hAnsiTheme="minorHAnsi" w:cstheme="minorHAnsi"/>
          <w:b/>
          <w:bCs/>
          <w:sz w:val="22"/>
          <w:szCs w:val="22"/>
        </w:rPr>
        <w:t>rekonstrukce nebo výstavba kanalizace</w:t>
      </w:r>
      <w:r w:rsidR="00D75492">
        <w:rPr>
          <w:rFonts w:asciiTheme="minorHAnsi" w:hAnsiTheme="minorHAnsi" w:cstheme="minorHAnsi"/>
          <w:b/>
          <w:bCs/>
          <w:sz w:val="22"/>
          <w:szCs w:val="22"/>
        </w:rPr>
        <w:t xml:space="preserve"> </w:t>
      </w:r>
      <w:r w:rsidR="00F82CD1">
        <w:rPr>
          <w:rFonts w:asciiTheme="minorHAnsi" w:hAnsiTheme="minorHAnsi" w:cstheme="minorHAnsi"/>
          <w:b/>
          <w:bCs/>
          <w:sz w:val="22"/>
          <w:szCs w:val="22"/>
        </w:rPr>
        <w:t>a/</w:t>
      </w:r>
      <w:r w:rsidR="00F82CD1" w:rsidRPr="00F82CD1">
        <w:rPr>
          <w:rFonts w:asciiTheme="minorHAnsi" w:hAnsiTheme="minorHAnsi" w:cstheme="minorHAnsi"/>
          <w:b/>
          <w:bCs/>
          <w:sz w:val="22"/>
          <w:szCs w:val="22"/>
        </w:rPr>
        <w:t xml:space="preserve">nebo rekonstrukce nebo výstavba </w:t>
      </w:r>
      <w:r w:rsidR="00E8120C">
        <w:rPr>
          <w:rFonts w:asciiTheme="minorHAnsi" w:hAnsiTheme="minorHAnsi" w:cstheme="minorHAnsi"/>
          <w:b/>
          <w:bCs/>
          <w:sz w:val="22"/>
          <w:szCs w:val="22"/>
        </w:rPr>
        <w:t>pozemních komunikací</w:t>
      </w:r>
      <w:r w:rsidR="00D75492" w:rsidRPr="00D75492">
        <w:rPr>
          <w:rFonts w:asciiTheme="minorHAnsi" w:hAnsiTheme="minorHAnsi" w:cstheme="minorHAnsi"/>
          <w:sz w:val="22"/>
          <w:szCs w:val="22"/>
        </w:rPr>
        <w:t xml:space="preserve">, </w:t>
      </w:r>
      <w:r w:rsidR="00820E1F" w:rsidRPr="00820E1F">
        <w:rPr>
          <w:rFonts w:asciiTheme="minorHAnsi" w:hAnsiTheme="minorHAnsi" w:cstheme="minorHAnsi"/>
          <w:sz w:val="22"/>
          <w:szCs w:val="22"/>
        </w:rPr>
        <w:t>přičemž</w:t>
      </w:r>
      <w:r w:rsidR="00B25CD4">
        <w:rPr>
          <w:rFonts w:asciiTheme="minorHAnsi" w:hAnsiTheme="minorHAnsi" w:cstheme="minorHAnsi"/>
          <w:sz w:val="22"/>
          <w:szCs w:val="22"/>
        </w:rPr>
        <w:t xml:space="preserve"> součástí:</w:t>
      </w:r>
      <w:bookmarkEnd w:id="0"/>
    </w:p>
    <w:p w14:paraId="2138BB97" w14:textId="70D890A8" w:rsidR="003B0C33" w:rsidRDefault="00D75492" w:rsidP="003B0C33">
      <w:pPr>
        <w:pStyle w:val="Odstavecseseznamem"/>
        <w:numPr>
          <w:ilvl w:val="0"/>
          <w:numId w:val="43"/>
        </w:numPr>
        <w:autoSpaceDE w:val="0"/>
        <w:autoSpaceDN w:val="0"/>
        <w:adjustRightInd w:val="0"/>
        <w:spacing w:after="120"/>
        <w:jc w:val="both"/>
        <w:rPr>
          <w:rFonts w:asciiTheme="minorHAnsi" w:hAnsiTheme="minorHAnsi" w:cstheme="minorHAnsi"/>
          <w:sz w:val="22"/>
          <w:szCs w:val="22"/>
        </w:rPr>
      </w:pPr>
      <w:r w:rsidRPr="003B0C33">
        <w:rPr>
          <w:rFonts w:asciiTheme="minorHAnsi" w:hAnsiTheme="minorHAnsi" w:cstheme="minorHAnsi"/>
          <w:sz w:val="22"/>
          <w:szCs w:val="22"/>
        </w:rPr>
        <w:t xml:space="preserve">alespoň </w:t>
      </w:r>
      <w:r w:rsidRPr="003B0C33">
        <w:rPr>
          <w:rFonts w:asciiTheme="minorHAnsi" w:hAnsiTheme="minorHAnsi" w:cstheme="minorHAnsi"/>
          <w:b/>
          <w:bCs/>
          <w:sz w:val="22"/>
          <w:szCs w:val="22"/>
        </w:rPr>
        <w:t>1 (jedn</w:t>
      </w:r>
      <w:r w:rsidR="00B25CD4" w:rsidRPr="003B0C33">
        <w:rPr>
          <w:rFonts w:asciiTheme="minorHAnsi" w:hAnsiTheme="minorHAnsi" w:cstheme="minorHAnsi"/>
          <w:b/>
          <w:bCs/>
          <w:sz w:val="22"/>
          <w:szCs w:val="22"/>
        </w:rPr>
        <w:t>é</w:t>
      </w:r>
      <w:r w:rsidRPr="003B0C33">
        <w:rPr>
          <w:rFonts w:asciiTheme="minorHAnsi" w:hAnsiTheme="minorHAnsi" w:cstheme="minorHAnsi"/>
          <w:b/>
          <w:bCs/>
          <w:sz w:val="22"/>
          <w:szCs w:val="22"/>
        </w:rPr>
        <w:t xml:space="preserve">) </w:t>
      </w:r>
      <w:r w:rsidR="00B25CD4" w:rsidRPr="003B0C33">
        <w:rPr>
          <w:rFonts w:asciiTheme="minorHAnsi" w:hAnsiTheme="minorHAnsi" w:cstheme="minorHAnsi"/>
          <w:b/>
          <w:bCs/>
          <w:sz w:val="22"/>
          <w:szCs w:val="22"/>
        </w:rPr>
        <w:t>stavebn</w:t>
      </w:r>
      <w:r w:rsidR="00CF0C6C" w:rsidRPr="003B0C33">
        <w:rPr>
          <w:rFonts w:asciiTheme="minorHAnsi" w:hAnsiTheme="minorHAnsi" w:cstheme="minorHAnsi"/>
          <w:b/>
          <w:bCs/>
          <w:sz w:val="22"/>
          <w:szCs w:val="22"/>
        </w:rPr>
        <w:t>í práce</w:t>
      </w:r>
      <w:r w:rsidR="00CF0C6C" w:rsidRPr="003B0C33">
        <w:rPr>
          <w:rFonts w:asciiTheme="minorHAnsi" w:hAnsiTheme="minorHAnsi" w:cstheme="minorHAnsi"/>
          <w:sz w:val="22"/>
          <w:szCs w:val="22"/>
        </w:rPr>
        <w:t xml:space="preserve"> </w:t>
      </w:r>
      <w:r w:rsidRPr="003B0C33">
        <w:rPr>
          <w:rFonts w:asciiTheme="minorHAnsi" w:hAnsiTheme="minorHAnsi" w:cstheme="minorHAnsi"/>
          <w:sz w:val="22"/>
          <w:szCs w:val="22"/>
        </w:rPr>
        <w:t xml:space="preserve">byla </w:t>
      </w:r>
      <w:r w:rsidRPr="003B0C33">
        <w:rPr>
          <w:rFonts w:asciiTheme="minorHAnsi" w:hAnsiTheme="minorHAnsi" w:cstheme="minorHAnsi"/>
          <w:b/>
          <w:bCs/>
          <w:sz w:val="22"/>
          <w:szCs w:val="22"/>
        </w:rPr>
        <w:t>rekonstrukce nebo výstavba kanalizace</w:t>
      </w:r>
      <w:r w:rsidR="00E8120C">
        <w:rPr>
          <w:rFonts w:asciiTheme="minorHAnsi" w:hAnsiTheme="minorHAnsi" w:cstheme="minorHAnsi"/>
          <w:sz w:val="22"/>
          <w:szCs w:val="22"/>
        </w:rPr>
        <w:t xml:space="preserve"> s</w:t>
      </w:r>
      <w:r w:rsidR="00901445">
        <w:rPr>
          <w:rFonts w:asciiTheme="minorHAnsi" w:hAnsiTheme="minorHAnsi" w:cstheme="minorHAnsi"/>
          <w:sz w:val="22"/>
          <w:szCs w:val="22"/>
        </w:rPr>
        <w:t> </w:t>
      </w:r>
      <w:r w:rsidR="00E8120C">
        <w:rPr>
          <w:rFonts w:asciiTheme="minorHAnsi" w:hAnsiTheme="minorHAnsi" w:cstheme="minorHAnsi"/>
          <w:sz w:val="22"/>
          <w:szCs w:val="22"/>
        </w:rPr>
        <w:t>finanční</w:t>
      </w:r>
      <w:r w:rsidR="00901445">
        <w:rPr>
          <w:rFonts w:asciiTheme="minorHAnsi" w:hAnsiTheme="minorHAnsi" w:cstheme="minorHAnsi"/>
          <w:sz w:val="22"/>
          <w:szCs w:val="22"/>
        </w:rPr>
        <w:t xml:space="preserve">m objemem </w:t>
      </w:r>
      <w:r w:rsidRPr="003B0C33">
        <w:rPr>
          <w:rFonts w:asciiTheme="minorHAnsi" w:hAnsiTheme="minorHAnsi" w:cstheme="minorHAnsi"/>
          <w:b/>
          <w:bCs/>
          <w:sz w:val="22"/>
          <w:szCs w:val="22"/>
        </w:rPr>
        <w:t>nejméně</w:t>
      </w:r>
      <w:r w:rsidR="00CF0C6C" w:rsidRPr="003B0C33">
        <w:rPr>
          <w:rFonts w:asciiTheme="minorHAnsi" w:hAnsiTheme="minorHAnsi" w:cstheme="minorHAnsi"/>
          <w:b/>
          <w:bCs/>
          <w:sz w:val="22"/>
          <w:szCs w:val="22"/>
        </w:rPr>
        <w:t xml:space="preserve"> </w:t>
      </w:r>
      <w:r w:rsidRPr="003B0C33">
        <w:rPr>
          <w:rFonts w:asciiTheme="minorHAnsi" w:hAnsiTheme="minorHAnsi" w:cstheme="minorHAnsi"/>
          <w:b/>
          <w:bCs/>
          <w:sz w:val="22"/>
          <w:szCs w:val="22"/>
        </w:rPr>
        <w:t>2 000 000 Kč bez DPH</w:t>
      </w:r>
      <w:r w:rsidRPr="003B0C33">
        <w:rPr>
          <w:rFonts w:asciiTheme="minorHAnsi" w:hAnsiTheme="minorHAnsi" w:cstheme="minorHAnsi"/>
          <w:sz w:val="22"/>
          <w:szCs w:val="22"/>
        </w:rPr>
        <w:t xml:space="preserve"> a</w:t>
      </w:r>
    </w:p>
    <w:p w14:paraId="65CCDA51" w14:textId="77777777" w:rsidR="00E8120C" w:rsidRDefault="00E8120C" w:rsidP="00E8120C">
      <w:pPr>
        <w:pStyle w:val="Odstavecseseznamem"/>
        <w:autoSpaceDE w:val="0"/>
        <w:autoSpaceDN w:val="0"/>
        <w:adjustRightInd w:val="0"/>
        <w:spacing w:after="120"/>
        <w:jc w:val="both"/>
        <w:rPr>
          <w:rFonts w:asciiTheme="minorHAnsi" w:hAnsiTheme="minorHAnsi" w:cstheme="minorHAnsi"/>
          <w:sz w:val="22"/>
          <w:szCs w:val="22"/>
        </w:rPr>
      </w:pPr>
    </w:p>
    <w:p w14:paraId="2AF18FC2" w14:textId="77777777" w:rsidR="00901445" w:rsidRDefault="00D75492" w:rsidP="002A5ADF">
      <w:pPr>
        <w:pStyle w:val="Odstavecseseznamem"/>
        <w:numPr>
          <w:ilvl w:val="0"/>
          <w:numId w:val="43"/>
        </w:numPr>
        <w:autoSpaceDE w:val="0"/>
        <w:autoSpaceDN w:val="0"/>
        <w:adjustRightInd w:val="0"/>
        <w:spacing w:after="120"/>
        <w:jc w:val="both"/>
        <w:rPr>
          <w:rFonts w:asciiTheme="minorHAnsi" w:hAnsiTheme="minorHAnsi" w:cstheme="minorHAnsi"/>
          <w:sz w:val="22"/>
          <w:szCs w:val="22"/>
        </w:rPr>
      </w:pPr>
      <w:r w:rsidRPr="003B0C33">
        <w:rPr>
          <w:rFonts w:asciiTheme="minorHAnsi" w:hAnsiTheme="minorHAnsi" w:cstheme="minorHAnsi"/>
          <w:sz w:val="22"/>
          <w:szCs w:val="22"/>
        </w:rPr>
        <w:t xml:space="preserve">alespoň </w:t>
      </w:r>
      <w:r w:rsidRPr="003B0C33">
        <w:rPr>
          <w:rFonts w:asciiTheme="minorHAnsi" w:hAnsiTheme="minorHAnsi" w:cstheme="minorHAnsi"/>
          <w:b/>
          <w:bCs/>
          <w:sz w:val="22"/>
          <w:szCs w:val="22"/>
        </w:rPr>
        <w:t>1 (jedn</w:t>
      </w:r>
      <w:r w:rsidR="00E8120C">
        <w:rPr>
          <w:rFonts w:asciiTheme="minorHAnsi" w:hAnsiTheme="minorHAnsi" w:cstheme="minorHAnsi"/>
          <w:b/>
          <w:bCs/>
          <w:sz w:val="22"/>
          <w:szCs w:val="22"/>
        </w:rPr>
        <w:t>é</w:t>
      </w:r>
      <w:r w:rsidRPr="003B0C33">
        <w:rPr>
          <w:rFonts w:asciiTheme="minorHAnsi" w:hAnsiTheme="minorHAnsi" w:cstheme="minorHAnsi"/>
          <w:b/>
          <w:bCs/>
          <w:sz w:val="22"/>
          <w:szCs w:val="22"/>
        </w:rPr>
        <w:t xml:space="preserve">) </w:t>
      </w:r>
      <w:r w:rsidR="00E8120C">
        <w:rPr>
          <w:rFonts w:asciiTheme="minorHAnsi" w:hAnsiTheme="minorHAnsi" w:cstheme="minorHAnsi"/>
          <w:b/>
          <w:bCs/>
          <w:sz w:val="22"/>
          <w:szCs w:val="22"/>
        </w:rPr>
        <w:t xml:space="preserve">stavební práce </w:t>
      </w:r>
      <w:r w:rsidRPr="003B0C33">
        <w:rPr>
          <w:rFonts w:asciiTheme="minorHAnsi" w:hAnsiTheme="minorHAnsi" w:cstheme="minorHAnsi"/>
          <w:sz w:val="22"/>
          <w:szCs w:val="22"/>
        </w:rPr>
        <w:t xml:space="preserve">byla </w:t>
      </w:r>
      <w:r w:rsidRPr="003B0C33">
        <w:rPr>
          <w:rFonts w:asciiTheme="minorHAnsi" w:hAnsiTheme="minorHAnsi" w:cstheme="minorHAnsi"/>
          <w:b/>
          <w:bCs/>
          <w:sz w:val="22"/>
          <w:szCs w:val="22"/>
        </w:rPr>
        <w:t xml:space="preserve">rekonstrukce nebo výstavba </w:t>
      </w:r>
      <w:r w:rsidR="00E8120C">
        <w:rPr>
          <w:rFonts w:asciiTheme="minorHAnsi" w:hAnsiTheme="minorHAnsi" w:cstheme="minorHAnsi"/>
          <w:b/>
          <w:bCs/>
          <w:sz w:val="22"/>
          <w:szCs w:val="22"/>
        </w:rPr>
        <w:t>pozemních komunikací</w:t>
      </w:r>
      <w:r w:rsidR="00E8120C">
        <w:rPr>
          <w:rFonts w:asciiTheme="minorHAnsi" w:hAnsiTheme="minorHAnsi" w:cstheme="minorHAnsi"/>
          <w:sz w:val="22"/>
          <w:szCs w:val="22"/>
        </w:rPr>
        <w:t xml:space="preserve"> s</w:t>
      </w:r>
      <w:r w:rsidR="00901445">
        <w:rPr>
          <w:rFonts w:asciiTheme="minorHAnsi" w:hAnsiTheme="minorHAnsi" w:cstheme="minorHAnsi"/>
          <w:sz w:val="22"/>
          <w:szCs w:val="22"/>
        </w:rPr>
        <w:t> </w:t>
      </w:r>
      <w:r w:rsidR="00E8120C">
        <w:rPr>
          <w:rFonts w:asciiTheme="minorHAnsi" w:hAnsiTheme="minorHAnsi" w:cstheme="minorHAnsi"/>
          <w:sz w:val="22"/>
          <w:szCs w:val="22"/>
        </w:rPr>
        <w:t>finanční</w:t>
      </w:r>
      <w:r w:rsidR="00901445">
        <w:rPr>
          <w:rFonts w:asciiTheme="minorHAnsi" w:hAnsiTheme="minorHAnsi" w:cstheme="minorHAnsi"/>
          <w:sz w:val="22"/>
          <w:szCs w:val="22"/>
        </w:rPr>
        <w:t>m objemem</w:t>
      </w:r>
      <w:r w:rsidR="00E8120C" w:rsidRPr="003B0C33">
        <w:rPr>
          <w:rFonts w:asciiTheme="minorHAnsi" w:hAnsiTheme="minorHAnsi" w:cstheme="minorHAnsi"/>
          <w:b/>
          <w:bCs/>
          <w:sz w:val="22"/>
          <w:szCs w:val="22"/>
        </w:rPr>
        <w:t xml:space="preserve"> nejméně 2 000 000 Kč bez DPH</w:t>
      </w:r>
      <w:r w:rsidRPr="003B0C33">
        <w:rPr>
          <w:rFonts w:asciiTheme="minorHAnsi" w:hAnsiTheme="minorHAnsi" w:cstheme="minorHAnsi"/>
          <w:sz w:val="22"/>
          <w:szCs w:val="22"/>
        </w:rPr>
        <w:t>.</w:t>
      </w:r>
    </w:p>
    <w:p w14:paraId="1024C1CC" w14:textId="77777777" w:rsidR="00901445" w:rsidRPr="00901445" w:rsidRDefault="00901445" w:rsidP="00901445">
      <w:pPr>
        <w:pStyle w:val="Odstavecseseznamem"/>
        <w:rPr>
          <w:rFonts w:asciiTheme="minorHAnsi" w:hAnsiTheme="minorHAnsi" w:cstheme="minorHAnsi"/>
          <w:sz w:val="22"/>
          <w:szCs w:val="22"/>
        </w:rPr>
      </w:pPr>
    </w:p>
    <w:p w14:paraId="7B1D2BB8" w14:textId="3607D034" w:rsidR="00901445" w:rsidRPr="00C77D52" w:rsidRDefault="00901445" w:rsidP="00C77D52">
      <w:pPr>
        <w:pStyle w:val="Odstavecseseznamem"/>
        <w:numPr>
          <w:ilvl w:val="0"/>
          <w:numId w:val="35"/>
        </w:numPr>
        <w:autoSpaceDE w:val="0"/>
        <w:autoSpaceDN w:val="0"/>
        <w:adjustRightInd w:val="0"/>
        <w:spacing w:after="120"/>
        <w:ind w:left="567" w:hanging="567"/>
        <w:contextualSpacing w:val="0"/>
        <w:jc w:val="both"/>
        <w:rPr>
          <w:rFonts w:asciiTheme="minorHAnsi" w:hAnsiTheme="minorHAnsi" w:cstheme="minorHAnsi"/>
          <w:bCs/>
          <w:sz w:val="22"/>
          <w:szCs w:val="22"/>
        </w:rPr>
      </w:pPr>
      <w:r w:rsidRPr="00C77D52">
        <w:rPr>
          <w:rFonts w:asciiTheme="minorHAnsi" w:hAnsiTheme="minorHAnsi" w:cstheme="minorHAnsi"/>
          <w:bCs/>
          <w:sz w:val="22"/>
          <w:szCs w:val="22"/>
        </w:rPr>
        <w:t>Pokud byla v rámci jedné stavební práce realizována jak rekonstrukce nebo výstavba kanalizace, tak rekonstrukce nebo výstavba pozemních komunikací, může tato stavební práce splnit požadavky dle písm. a) i b)</w:t>
      </w:r>
      <w:r w:rsidR="00C77D52" w:rsidRPr="00C77D52">
        <w:rPr>
          <w:rFonts w:asciiTheme="minorHAnsi" w:hAnsiTheme="minorHAnsi" w:cstheme="minorHAnsi"/>
          <w:bCs/>
          <w:sz w:val="22"/>
          <w:szCs w:val="22"/>
        </w:rPr>
        <w:t xml:space="preserve"> </w:t>
      </w:r>
      <w:r w:rsidR="00C77D52">
        <w:rPr>
          <w:rFonts w:asciiTheme="minorHAnsi" w:hAnsiTheme="minorHAnsi" w:cstheme="minorHAnsi"/>
          <w:bCs/>
          <w:sz w:val="22"/>
          <w:szCs w:val="22"/>
        </w:rPr>
        <w:t xml:space="preserve">odstavce </w:t>
      </w:r>
      <w:r w:rsidR="00C77D52">
        <w:rPr>
          <w:rFonts w:asciiTheme="minorHAnsi" w:hAnsiTheme="minorHAnsi" w:cstheme="minorHAnsi"/>
          <w:bCs/>
          <w:sz w:val="22"/>
          <w:szCs w:val="22"/>
        </w:rPr>
        <w:fldChar w:fldCharType="begin"/>
      </w:r>
      <w:r w:rsidR="00C77D52">
        <w:rPr>
          <w:rFonts w:asciiTheme="minorHAnsi" w:hAnsiTheme="minorHAnsi" w:cstheme="minorHAnsi"/>
          <w:bCs/>
          <w:sz w:val="22"/>
          <w:szCs w:val="22"/>
        </w:rPr>
        <w:instrText xml:space="preserve"> REF _Ref224830201 \r \h </w:instrText>
      </w:r>
      <w:r w:rsidR="00C77D52">
        <w:rPr>
          <w:rFonts w:asciiTheme="minorHAnsi" w:hAnsiTheme="minorHAnsi" w:cstheme="minorHAnsi"/>
          <w:bCs/>
          <w:sz w:val="22"/>
          <w:szCs w:val="22"/>
        </w:rPr>
      </w:r>
      <w:r w:rsidR="00C77D52">
        <w:rPr>
          <w:rFonts w:asciiTheme="minorHAnsi" w:hAnsiTheme="minorHAnsi" w:cstheme="minorHAnsi"/>
          <w:bCs/>
          <w:sz w:val="22"/>
          <w:szCs w:val="22"/>
        </w:rPr>
        <w:fldChar w:fldCharType="separate"/>
      </w:r>
      <w:r w:rsidR="00C77D52">
        <w:rPr>
          <w:rFonts w:asciiTheme="minorHAnsi" w:hAnsiTheme="minorHAnsi" w:cstheme="minorHAnsi"/>
          <w:bCs/>
          <w:sz w:val="22"/>
          <w:szCs w:val="22"/>
        </w:rPr>
        <w:t>III.1</w:t>
      </w:r>
      <w:r w:rsidR="00C77D52">
        <w:rPr>
          <w:rFonts w:asciiTheme="minorHAnsi" w:hAnsiTheme="minorHAnsi" w:cstheme="minorHAnsi"/>
          <w:bCs/>
          <w:sz w:val="22"/>
          <w:szCs w:val="22"/>
        </w:rPr>
        <w:fldChar w:fldCharType="end"/>
      </w:r>
      <w:r w:rsidRPr="00C77D52">
        <w:rPr>
          <w:rFonts w:asciiTheme="minorHAnsi" w:hAnsiTheme="minorHAnsi" w:cstheme="minorHAnsi"/>
          <w:bCs/>
          <w:sz w:val="22"/>
          <w:szCs w:val="22"/>
        </w:rPr>
        <w:t xml:space="preserve"> současně</w:t>
      </w:r>
      <w:r w:rsidR="00C77D52" w:rsidRPr="00C77D52">
        <w:rPr>
          <w:rFonts w:asciiTheme="minorHAnsi" w:hAnsiTheme="minorHAnsi" w:cstheme="minorHAnsi"/>
          <w:bCs/>
          <w:sz w:val="22"/>
          <w:szCs w:val="22"/>
        </w:rPr>
        <w:t xml:space="preserve"> (tj. není nutné předkládat dvě samostatné stavební práce)</w:t>
      </w:r>
      <w:r w:rsidRPr="00C77D52">
        <w:rPr>
          <w:rFonts w:asciiTheme="minorHAnsi" w:hAnsiTheme="minorHAnsi" w:cstheme="minorHAnsi"/>
          <w:bCs/>
          <w:sz w:val="22"/>
          <w:szCs w:val="22"/>
        </w:rPr>
        <w:t>, pokud každá z</w:t>
      </w:r>
      <w:r w:rsidR="00C77D52" w:rsidRPr="00C77D52">
        <w:rPr>
          <w:rFonts w:asciiTheme="minorHAnsi" w:hAnsiTheme="minorHAnsi" w:cstheme="minorHAnsi"/>
          <w:bCs/>
          <w:sz w:val="22"/>
          <w:szCs w:val="22"/>
        </w:rPr>
        <w:t> </w:t>
      </w:r>
      <w:r w:rsidRPr="00C77D52">
        <w:rPr>
          <w:rFonts w:asciiTheme="minorHAnsi" w:hAnsiTheme="minorHAnsi" w:cstheme="minorHAnsi"/>
          <w:bCs/>
          <w:sz w:val="22"/>
          <w:szCs w:val="22"/>
        </w:rPr>
        <w:t>těchto částí plnění samostatně splňuje požadovaný finanční objem.</w:t>
      </w:r>
    </w:p>
    <w:p w14:paraId="29233040" w14:textId="77777777" w:rsidR="00901445" w:rsidRPr="00901445" w:rsidRDefault="00901445" w:rsidP="00901445">
      <w:pPr>
        <w:pStyle w:val="Odstavecseseznamem"/>
        <w:rPr>
          <w:rFonts w:asciiTheme="minorHAnsi" w:hAnsiTheme="minorHAnsi" w:cstheme="minorHAnsi"/>
          <w:sz w:val="22"/>
          <w:szCs w:val="22"/>
        </w:rPr>
      </w:pPr>
    </w:p>
    <w:p w14:paraId="12B547F5" w14:textId="4AF10E3E" w:rsidR="00C54854" w:rsidRPr="00901445" w:rsidRDefault="00901445" w:rsidP="00901445">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Ú</w:t>
      </w:r>
      <w:r w:rsidR="00073473" w:rsidRPr="00901445">
        <w:rPr>
          <w:rFonts w:asciiTheme="minorHAnsi" w:hAnsiTheme="minorHAnsi" w:cstheme="minorHAnsi"/>
          <w:sz w:val="22"/>
          <w:szCs w:val="22"/>
        </w:rPr>
        <w:t xml:space="preserve">častník </w:t>
      </w:r>
      <w:r w:rsidR="00146BF7" w:rsidRPr="00901445">
        <w:rPr>
          <w:rFonts w:asciiTheme="minorHAnsi" w:hAnsiTheme="minorHAnsi" w:cstheme="minorHAnsi"/>
          <w:sz w:val="22"/>
          <w:szCs w:val="22"/>
        </w:rPr>
        <w:t xml:space="preserve">splnění technické kvalifikace </w:t>
      </w:r>
      <w:r w:rsidR="00073473" w:rsidRPr="00901445">
        <w:rPr>
          <w:rFonts w:asciiTheme="minorHAnsi" w:hAnsiTheme="minorHAnsi" w:cstheme="minorHAnsi"/>
          <w:sz w:val="22"/>
          <w:szCs w:val="22"/>
        </w:rPr>
        <w:t>dokládá následujícím seznamem</w:t>
      </w:r>
      <w:r w:rsidR="007918E5" w:rsidRPr="00901445">
        <w:rPr>
          <w:rFonts w:asciiTheme="minorHAnsi" w:hAnsiTheme="minorHAnsi" w:cstheme="minorHAnsi"/>
          <w:sz w:val="22"/>
          <w:szCs w:val="22"/>
        </w:rPr>
        <w:t xml:space="preserve"> </w:t>
      </w:r>
      <w:r w:rsidR="00BE42A9">
        <w:rPr>
          <w:rFonts w:asciiTheme="minorHAnsi" w:hAnsiTheme="minorHAnsi" w:cstheme="minorHAnsi"/>
          <w:sz w:val="22"/>
          <w:szCs w:val="22"/>
        </w:rPr>
        <w:t>stavebních prací</w:t>
      </w:r>
      <w:r w:rsidR="0079065E">
        <w:rPr>
          <w:rStyle w:val="Znakapoznpodarou"/>
          <w:rFonts w:asciiTheme="minorHAnsi" w:eastAsia="Calibri" w:hAnsiTheme="minorHAnsi" w:cstheme="minorHAnsi"/>
          <w:b/>
          <w:sz w:val="22"/>
          <w:szCs w:val="22"/>
          <w:lang w:eastAsia="en-US"/>
        </w:rPr>
        <w:footnoteReference w:id="1"/>
      </w:r>
      <w:r w:rsidR="00146BF7" w:rsidRPr="00901445">
        <w:rPr>
          <w:rFonts w:asciiTheme="minorHAnsi" w:hAnsiTheme="minorHAnsi" w:cstheme="minorHAnsi"/>
          <w:sz w:val="22"/>
          <w:szCs w:val="22"/>
        </w:rPr>
        <w:t>:</w:t>
      </w:r>
    </w:p>
    <w:p w14:paraId="42515C76" w14:textId="77777777" w:rsidR="0079065E" w:rsidRDefault="0079065E" w:rsidP="002A5ADF">
      <w:pPr>
        <w:autoSpaceDE w:val="0"/>
        <w:autoSpaceDN w:val="0"/>
        <w:adjustRightInd w:val="0"/>
        <w:jc w:val="both"/>
        <w:rPr>
          <w:rFonts w:asciiTheme="minorHAnsi" w:hAnsiTheme="minorHAnsi" w:cstheme="min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918"/>
      </w:tblGrid>
      <w:tr w:rsidR="0079065E" w:rsidRPr="00AE384A" w14:paraId="16C0DC84" w14:textId="77777777" w:rsidTr="0079065E">
        <w:trPr>
          <w:trHeight w:val="826"/>
        </w:trPr>
        <w:tc>
          <w:tcPr>
            <w:tcW w:w="9634" w:type="dxa"/>
            <w:gridSpan w:val="2"/>
          </w:tcPr>
          <w:p w14:paraId="639AA74E" w14:textId="77777777" w:rsidR="0079065E" w:rsidRPr="00AE384A" w:rsidRDefault="0079065E" w:rsidP="0079065E">
            <w:pPr>
              <w:pStyle w:val="Odstavecseseznamem"/>
              <w:spacing w:after="120"/>
              <w:contextualSpacing w:val="0"/>
              <w:jc w:val="both"/>
              <w:rPr>
                <w:rFonts w:asciiTheme="minorHAnsi" w:hAnsiTheme="minorHAnsi" w:cstheme="minorHAnsi"/>
                <w:b/>
                <w:bCs/>
                <w:sz w:val="22"/>
                <w:szCs w:val="22"/>
              </w:rPr>
            </w:pPr>
            <w:r w:rsidRPr="00AE384A">
              <w:rPr>
                <w:rFonts w:asciiTheme="minorHAnsi" w:hAnsiTheme="minorHAnsi" w:cstheme="minorHAnsi"/>
                <w:b/>
                <w:bCs/>
                <w:sz w:val="22"/>
                <w:szCs w:val="22"/>
              </w:rPr>
              <w:t>Stavební práce č. 1:</w:t>
            </w:r>
          </w:p>
          <w:p w14:paraId="3F115399" w14:textId="019B2E0D" w:rsidR="0079065E" w:rsidRPr="0079065E" w:rsidRDefault="0079065E">
            <w:pPr>
              <w:pStyle w:val="Odstavecseseznamem"/>
              <w:spacing w:after="120"/>
              <w:contextualSpacing w:val="0"/>
              <w:jc w:val="both"/>
              <w:rPr>
                <w:rFonts w:asciiTheme="minorHAnsi" w:hAnsiTheme="minorHAnsi" w:cstheme="minorHAnsi"/>
                <w:i/>
                <w:iCs/>
                <w:sz w:val="22"/>
                <w:szCs w:val="22"/>
              </w:rPr>
            </w:pPr>
            <w:r w:rsidRPr="0079065E">
              <w:rPr>
                <w:rFonts w:asciiTheme="minorHAnsi" w:hAnsiTheme="minorHAnsi" w:cstheme="minorHAnsi"/>
                <w:i/>
                <w:iCs/>
                <w:sz w:val="22"/>
                <w:szCs w:val="22"/>
                <w:highlight w:val="cyan"/>
              </w:rPr>
              <w:t>(</w:t>
            </w:r>
            <w:r w:rsidRPr="0079065E">
              <w:rPr>
                <w:rFonts w:asciiTheme="minorHAnsi" w:eastAsia="Calibri" w:hAnsiTheme="minorHAnsi" w:cstheme="minorHAnsi"/>
                <w:i/>
                <w:iCs/>
                <w:sz w:val="22"/>
                <w:szCs w:val="22"/>
                <w:highlight w:val="cyan"/>
                <w:lang w:eastAsia="en-US"/>
              </w:rPr>
              <w:t xml:space="preserve">účastník doplní název </w:t>
            </w:r>
            <w:r w:rsidR="00767BF1">
              <w:rPr>
                <w:rFonts w:asciiTheme="minorHAnsi" w:eastAsia="Calibri" w:hAnsiTheme="minorHAnsi" w:cstheme="minorHAnsi"/>
                <w:i/>
                <w:iCs/>
                <w:sz w:val="22"/>
                <w:szCs w:val="22"/>
                <w:highlight w:val="cyan"/>
                <w:lang w:eastAsia="en-US"/>
              </w:rPr>
              <w:t>stavební práce</w:t>
            </w:r>
            <w:r w:rsidRPr="0079065E">
              <w:rPr>
                <w:rFonts w:asciiTheme="minorHAnsi" w:hAnsiTheme="minorHAnsi" w:cstheme="minorHAnsi"/>
                <w:i/>
                <w:iCs/>
                <w:sz w:val="22"/>
                <w:szCs w:val="22"/>
                <w:highlight w:val="cyan"/>
              </w:rPr>
              <w:t>)</w:t>
            </w:r>
          </w:p>
        </w:tc>
      </w:tr>
      <w:tr w:rsidR="0079065E" w:rsidRPr="00AE384A" w14:paraId="00FB6367" w14:textId="77777777" w:rsidTr="0079065E">
        <w:trPr>
          <w:trHeight w:val="176"/>
        </w:trPr>
        <w:tc>
          <w:tcPr>
            <w:tcW w:w="3716" w:type="dxa"/>
            <w:vMerge w:val="restart"/>
          </w:tcPr>
          <w:p w14:paraId="7FD875D0" w14:textId="77777777" w:rsidR="0079065E" w:rsidRPr="00AE384A" w:rsidRDefault="0079065E">
            <w:pPr>
              <w:pStyle w:val="Odstavecseseznamem"/>
              <w:spacing w:after="120"/>
              <w:contextualSpacing w:val="0"/>
              <w:rPr>
                <w:rFonts w:asciiTheme="minorHAnsi" w:hAnsiTheme="minorHAnsi" w:cstheme="minorHAnsi"/>
                <w:sz w:val="22"/>
                <w:szCs w:val="22"/>
              </w:rPr>
            </w:pPr>
            <w:r w:rsidRPr="00AE384A">
              <w:rPr>
                <w:rFonts w:asciiTheme="minorHAnsi" w:hAnsiTheme="minorHAnsi" w:cstheme="minorHAnsi"/>
                <w:sz w:val="22"/>
                <w:szCs w:val="22"/>
              </w:rPr>
              <w:t xml:space="preserve">Objednatel: </w:t>
            </w:r>
          </w:p>
        </w:tc>
        <w:tc>
          <w:tcPr>
            <w:tcW w:w="5918" w:type="dxa"/>
          </w:tcPr>
          <w:p w14:paraId="2E2C9FCE" w14:textId="77777777" w:rsidR="0079065E" w:rsidRPr="0079065E" w:rsidRDefault="0079065E">
            <w:pPr>
              <w:pStyle w:val="Odstavecseseznamem"/>
              <w:spacing w:after="120"/>
              <w:contextualSpacing w:val="0"/>
              <w:jc w:val="both"/>
              <w:rPr>
                <w:rFonts w:asciiTheme="minorHAnsi" w:hAnsiTheme="minorHAnsi" w:cstheme="minorHAnsi"/>
                <w:i/>
                <w:iCs/>
                <w:sz w:val="22"/>
                <w:szCs w:val="22"/>
                <w:highlight w:val="yellow"/>
              </w:rPr>
            </w:pPr>
            <w:r w:rsidRPr="0079065E">
              <w:rPr>
                <w:rFonts w:asciiTheme="minorHAnsi" w:hAnsiTheme="minorHAnsi" w:cstheme="minorHAnsi"/>
                <w:i/>
                <w:iCs/>
                <w:sz w:val="22"/>
                <w:szCs w:val="22"/>
                <w:highlight w:val="cyan"/>
              </w:rPr>
              <w:t>název, sídlo, IČO</w:t>
            </w:r>
          </w:p>
        </w:tc>
      </w:tr>
      <w:tr w:rsidR="0079065E" w:rsidRPr="00AE384A" w14:paraId="32B757BF" w14:textId="77777777" w:rsidTr="0079065E">
        <w:trPr>
          <w:trHeight w:val="175"/>
        </w:trPr>
        <w:tc>
          <w:tcPr>
            <w:tcW w:w="3716" w:type="dxa"/>
            <w:vMerge/>
          </w:tcPr>
          <w:p w14:paraId="4721176C" w14:textId="77777777" w:rsidR="0079065E" w:rsidRPr="00AE384A" w:rsidRDefault="0079065E">
            <w:pPr>
              <w:pStyle w:val="Odstavecseseznamem"/>
              <w:spacing w:after="120"/>
              <w:contextualSpacing w:val="0"/>
              <w:rPr>
                <w:rFonts w:asciiTheme="minorHAnsi" w:hAnsiTheme="minorHAnsi" w:cstheme="minorHAnsi"/>
                <w:sz w:val="22"/>
                <w:szCs w:val="22"/>
              </w:rPr>
            </w:pPr>
          </w:p>
        </w:tc>
        <w:tc>
          <w:tcPr>
            <w:tcW w:w="5918" w:type="dxa"/>
          </w:tcPr>
          <w:p w14:paraId="5B8C5C21" w14:textId="26535A86" w:rsidR="0079065E" w:rsidRPr="0079065E" w:rsidRDefault="0079065E">
            <w:pPr>
              <w:pStyle w:val="Odstavecseseznamem"/>
              <w:spacing w:after="120"/>
              <w:contextualSpacing w:val="0"/>
              <w:jc w:val="both"/>
              <w:rPr>
                <w:rFonts w:asciiTheme="minorHAnsi" w:hAnsiTheme="minorHAnsi" w:cstheme="minorHAnsi"/>
                <w:i/>
                <w:iCs/>
                <w:sz w:val="22"/>
                <w:szCs w:val="22"/>
                <w:highlight w:val="cyan"/>
              </w:rPr>
            </w:pPr>
            <w:r w:rsidRPr="0079065E">
              <w:rPr>
                <w:rFonts w:asciiTheme="minorHAnsi" w:hAnsiTheme="minorHAnsi" w:cstheme="minorHAnsi"/>
                <w:i/>
                <w:iCs/>
                <w:sz w:val="22"/>
                <w:szCs w:val="22"/>
                <w:highlight w:val="cyan"/>
              </w:rPr>
              <w:t>kontaktní údaje (e-mail, telefon)</w:t>
            </w:r>
          </w:p>
        </w:tc>
      </w:tr>
      <w:tr w:rsidR="00D75492" w:rsidRPr="004C477C" w14:paraId="151074FA" w14:textId="77777777" w:rsidTr="0079065E">
        <w:trPr>
          <w:trHeight w:val="340"/>
        </w:trPr>
        <w:tc>
          <w:tcPr>
            <w:tcW w:w="3716" w:type="dxa"/>
          </w:tcPr>
          <w:p w14:paraId="227B0B33" w14:textId="5E3DB65D" w:rsidR="00D75492" w:rsidRDefault="00D75492">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Předmět stavebních prací:</w:t>
            </w:r>
          </w:p>
        </w:tc>
        <w:tc>
          <w:tcPr>
            <w:tcW w:w="5918" w:type="dxa"/>
          </w:tcPr>
          <w:p w14:paraId="656955E1" w14:textId="7E90331B" w:rsidR="00D75492" w:rsidRPr="0079065E" w:rsidRDefault="00D75492">
            <w:pPr>
              <w:pStyle w:val="Odstavecseseznamem"/>
              <w:spacing w:after="120"/>
              <w:contextualSpacing w:val="0"/>
              <w:jc w:val="both"/>
              <w:rPr>
                <w:rFonts w:asciiTheme="minorHAnsi" w:hAnsiTheme="minorHAnsi" w:cstheme="minorHAnsi"/>
                <w:i/>
                <w:iCs/>
                <w:sz w:val="22"/>
                <w:szCs w:val="22"/>
                <w:highlight w:val="cyan"/>
              </w:rPr>
            </w:pPr>
            <w:r w:rsidRPr="0079065E">
              <w:rPr>
                <w:rFonts w:asciiTheme="minorHAnsi" w:hAnsiTheme="minorHAnsi" w:cstheme="minorHAnsi"/>
                <w:i/>
                <w:iCs/>
                <w:sz w:val="22"/>
                <w:szCs w:val="22"/>
                <w:highlight w:val="cyan"/>
              </w:rPr>
              <w:t>(</w:t>
            </w:r>
            <w:r w:rsidRPr="0079065E">
              <w:rPr>
                <w:rFonts w:asciiTheme="minorHAnsi" w:eastAsia="Calibri" w:hAnsiTheme="minorHAnsi" w:cstheme="minorHAnsi"/>
                <w:i/>
                <w:iCs/>
                <w:sz w:val="22"/>
                <w:szCs w:val="22"/>
                <w:highlight w:val="cyan"/>
                <w:lang w:eastAsia="en-US"/>
              </w:rPr>
              <w:t xml:space="preserve">účastník </w:t>
            </w:r>
            <w:r w:rsidR="004413BE">
              <w:rPr>
                <w:rFonts w:asciiTheme="minorHAnsi" w:eastAsia="Calibri" w:hAnsiTheme="minorHAnsi" w:cstheme="minorHAnsi"/>
                <w:i/>
                <w:iCs/>
                <w:sz w:val="22"/>
                <w:szCs w:val="22"/>
                <w:highlight w:val="cyan"/>
                <w:lang w:eastAsia="en-US"/>
              </w:rPr>
              <w:t>uvede</w:t>
            </w:r>
            <w:r>
              <w:rPr>
                <w:rFonts w:asciiTheme="minorHAnsi" w:eastAsia="Calibri" w:hAnsiTheme="minorHAnsi" w:cstheme="minorHAnsi"/>
                <w:i/>
                <w:iCs/>
                <w:sz w:val="22"/>
                <w:szCs w:val="22"/>
                <w:highlight w:val="cyan"/>
                <w:lang w:eastAsia="en-US"/>
              </w:rPr>
              <w:t xml:space="preserve">, zda se jednalo o </w:t>
            </w:r>
            <w:r w:rsidRPr="00D75492">
              <w:rPr>
                <w:rFonts w:asciiTheme="minorHAnsi" w:eastAsia="Calibri" w:hAnsiTheme="minorHAnsi" w:cstheme="minorHAnsi"/>
                <w:i/>
                <w:iCs/>
                <w:sz w:val="22"/>
                <w:szCs w:val="22"/>
                <w:highlight w:val="cyan"/>
                <w:lang w:eastAsia="en-US"/>
              </w:rPr>
              <w:t>rekonstrukc</w:t>
            </w:r>
            <w:r>
              <w:rPr>
                <w:rFonts w:asciiTheme="minorHAnsi" w:eastAsia="Calibri" w:hAnsiTheme="minorHAnsi" w:cstheme="minorHAnsi"/>
                <w:i/>
                <w:iCs/>
                <w:sz w:val="22"/>
                <w:szCs w:val="22"/>
                <w:highlight w:val="cyan"/>
                <w:lang w:eastAsia="en-US"/>
              </w:rPr>
              <w:t>i</w:t>
            </w:r>
            <w:r w:rsidRPr="00D75492">
              <w:rPr>
                <w:rFonts w:asciiTheme="minorHAnsi" w:eastAsia="Calibri" w:hAnsiTheme="minorHAnsi" w:cstheme="minorHAnsi"/>
                <w:i/>
                <w:iCs/>
                <w:sz w:val="22"/>
                <w:szCs w:val="22"/>
                <w:highlight w:val="cyan"/>
                <w:lang w:eastAsia="en-US"/>
              </w:rPr>
              <w:t xml:space="preserve"> nebo výstavb</w:t>
            </w:r>
            <w:r>
              <w:rPr>
                <w:rFonts w:asciiTheme="minorHAnsi" w:eastAsia="Calibri" w:hAnsiTheme="minorHAnsi" w:cstheme="minorHAnsi"/>
                <w:i/>
                <w:iCs/>
                <w:sz w:val="22"/>
                <w:szCs w:val="22"/>
                <w:highlight w:val="cyan"/>
                <w:lang w:eastAsia="en-US"/>
              </w:rPr>
              <w:t xml:space="preserve">u </w:t>
            </w:r>
            <w:r w:rsidRPr="00D75492">
              <w:rPr>
                <w:rFonts w:asciiTheme="minorHAnsi" w:eastAsia="Calibri" w:hAnsiTheme="minorHAnsi" w:cstheme="minorHAnsi"/>
                <w:i/>
                <w:iCs/>
                <w:sz w:val="22"/>
                <w:szCs w:val="22"/>
                <w:highlight w:val="cyan"/>
                <w:lang w:eastAsia="en-US"/>
              </w:rPr>
              <w:t>kanalizace a/nebo rekonstrukc</w:t>
            </w:r>
            <w:r>
              <w:rPr>
                <w:rFonts w:asciiTheme="minorHAnsi" w:eastAsia="Calibri" w:hAnsiTheme="minorHAnsi" w:cstheme="minorHAnsi"/>
                <w:i/>
                <w:iCs/>
                <w:sz w:val="22"/>
                <w:szCs w:val="22"/>
                <w:highlight w:val="cyan"/>
                <w:lang w:eastAsia="en-US"/>
              </w:rPr>
              <w:t>i</w:t>
            </w:r>
            <w:r w:rsidRPr="00D75492">
              <w:rPr>
                <w:rFonts w:asciiTheme="minorHAnsi" w:eastAsia="Calibri" w:hAnsiTheme="minorHAnsi" w:cstheme="minorHAnsi"/>
                <w:i/>
                <w:iCs/>
                <w:sz w:val="22"/>
                <w:szCs w:val="22"/>
                <w:highlight w:val="cyan"/>
                <w:lang w:eastAsia="en-US"/>
              </w:rPr>
              <w:t xml:space="preserve"> nebo výstavb</w:t>
            </w:r>
            <w:r>
              <w:rPr>
                <w:rFonts w:asciiTheme="minorHAnsi" w:eastAsia="Calibri" w:hAnsiTheme="minorHAnsi" w:cstheme="minorHAnsi"/>
                <w:i/>
                <w:iCs/>
                <w:sz w:val="22"/>
                <w:szCs w:val="22"/>
                <w:highlight w:val="cyan"/>
                <w:lang w:eastAsia="en-US"/>
              </w:rPr>
              <w:t>u</w:t>
            </w:r>
            <w:r w:rsidRPr="00D75492">
              <w:rPr>
                <w:rFonts w:asciiTheme="minorHAnsi" w:eastAsia="Calibri" w:hAnsiTheme="minorHAnsi" w:cstheme="minorHAnsi"/>
                <w:i/>
                <w:iCs/>
                <w:sz w:val="22"/>
                <w:szCs w:val="22"/>
                <w:highlight w:val="cyan"/>
                <w:lang w:eastAsia="en-US"/>
              </w:rPr>
              <w:t xml:space="preserve"> </w:t>
            </w:r>
            <w:r w:rsidR="00EE25A3" w:rsidRPr="00EE25A3">
              <w:rPr>
                <w:rFonts w:asciiTheme="minorHAnsi" w:hAnsiTheme="minorHAnsi" w:cstheme="minorHAnsi"/>
                <w:i/>
                <w:iCs/>
                <w:sz w:val="22"/>
                <w:szCs w:val="22"/>
                <w:highlight w:val="cyan"/>
              </w:rPr>
              <w:t>pozemních komunikací</w:t>
            </w:r>
            <w:r w:rsidRPr="00EE25A3">
              <w:rPr>
                <w:rFonts w:asciiTheme="minorHAnsi" w:eastAsia="Calibri" w:hAnsiTheme="minorHAnsi" w:cstheme="minorHAnsi"/>
                <w:i/>
                <w:iCs/>
                <w:sz w:val="22"/>
                <w:szCs w:val="22"/>
                <w:highlight w:val="cyan"/>
                <w:lang w:eastAsia="en-US"/>
              </w:rPr>
              <w:t>)</w:t>
            </w:r>
          </w:p>
        </w:tc>
      </w:tr>
      <w:tr w:rsidR="009E740E" w:rsidRPr="004C477C" w14:paraId="5E54CD32" w14:textId="77777777" w:rsidTr="009E740E">
        <w:trPr>
          <w:trHeight w:val="735"/>
        </w:trPr>
        <w:tc>
          <w:tcPr>
            <w:tcW w:w="3716" w:type="dxa"/>
            <w:vMerge w:val="restart"/>
          </w:tcPr>
          <w:p w14:paraId="7258C22B" w14:textId="54E4C63A" w:rsidR="009E740E" w:rsidRPr="004C477C" w:rsidRDefault="009E740E">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Cena</w:t>
            </w:r>
            <w:r w:rsidRPr="0023286A">
              <w:rPr>
                <w:rFonts w:asciiTheme="minorHAnsi" w:hAnsiTheme="minorHAnsi" w:cstheme="minorHAnsi"/>
                <w:bCs/>
                <w:sz w:val="22"/>
                <w:szCs w:val="22"/>
              </w:rPr>
              <w:t xml:space="preserve"> stavebních prací </w:t>
            </w:r>
            <w:r w:rsidRPr="00B81CA9">
              <w:rPr>
                <w:rFonts w:asciiTheme="minorHAnsi" w:hAnsiTheme="minorHAnsi" w:cstheme="minorHAnsi"/>
                <w:bCs/>
                <w:sz w:val="22"/>
                <w:szCs w:val="22"/>
              </w:rPr>
              <w:t xml:space="preserve">souvisejících s </w:t>
            </w:r>
            <w:r w:rsidRPr="00B81CA9">
              <w:rPr>
                <w:rFonts w:asciiTheme="minorHAnsi" w:hAnsiTheme="minorHAnsi" w:cstheme="minorHAnsi"/>
                <w:sz w:val="22"/>
                <w:szCs w:val="22"/>
              </w:rPr>
              <w:t xml:space="preserve">rekonstrukcí nebo výstavbou kanalizace/ </w:t>
            </w:r>
            <w:r w:rsidRPr="00B81CA9">
              <w:rPr>
                <w:rFonts w:asciiTheme="minorHAnsi" w:hAnsiTheme="minorHAnsi" w:cstheme="minorHAnsi"/>
                <w:bCs/>
                <w:sz w:val="22"/>
                <w:szCs w:val="22"/>
              </w:rPr>
              <w:t>s </w:t>
            </w:r>
            <w:r w:rsidRPr="00B81CA9">
              <w:rPr>
                <w:rFonts w:asciiTheme="minorHAnsi" w:hAnsiTheme="minorHAnsi" w:cstheme="minorHAnsi"/>
                <w:sz w:val="22"/>
                <w:szCs w:val="22"/>
              </w:rPr>
              <w:t>rekonstrukcí nebo výstavb</w:t>
            </w:r>
            <w:r>
              <w:rPr>
                <w:rFonts w:asciiTheme="minorHAnsi" w:hAnsiTheme="minorHAnsi" w:cstheme="minorHAnsi"/>
                <w:sz w:val="22"/>
                <w:szCs w:val="22"/>
              </w:rPr>
              <w:t>o</w:t>
            </w:r>
            <w:r w:rsidRPr="00B81CA9">
              <w:rPr>
                <w:rFonts w:asciiTheme="minorHAnsi" w:hAnsiTheme="minorHAnsi" w:cstheme="minorHAnsi"/>
                <w:sz w:val="22"/>
                <w:szCs w:val="22"/>
              </w:rPr>
              <w:t xml:space="preserve">u </w:t>
            </w:r>
            <w:r w:rsidR="00EE25A3">
              <w:rPr>
                <w:rFonts w:asciiTheme="minorHAnsi" w:hAnsiTheme="minorHAnsi" w:cstheme="minorHAnsi"/>
                <w:sz w:val="22"/>
                <w:szCs w:val="22"/>
              </w:rPr>
              <w:t>pozemních komunikací</w:t>
            </w:r>
            <w:r>
              <w:rPr>
                <w:rFonts w:asciiTheme="minorHAnsi" w:hAnsiTheme="minorHAnsi" w:cstheme="minorHAnsi"/>
                <w:bCs/>
                <w:sz w:val="22"/>
                <w:szCs w:val="22"/>
              </w:rPr>
              <w:t>:</w:t>
            </w:r>
          </w:p>
        </w:tc>
        <w:tc>
          <w:tcPr>
            <w:tcW w:w="5918" w:type="dxa"/>
          </w:tcPr>
          <w:p w14:paraId="521DDA84" w14:textId="0F2C572C" w:rsidR="009E740E" w:rsidRPr="0079065E" w:rsidRDefault="009E740E">
            <w:pPr>
              <w:pStyle w:val="Odstavecseseznamem"/>
              <w:spacing w:after="120"/>
              <w:contextualSpacing w:val="0"/>
              <w:jc w:val="both"/>
              <w:rPr>
                <w:rFonts w:asciiTheme="minorHAnsi" w:hAnsiTheme="minorHAnsi" w:cstheme="minorHAnsi"/>
                <w:i/>
                <w:iCs/>
                <w:sz w:val="22"/>
                <w:szCs w:val="22"/>
                <w:highlight w:val="cyan"/>
              </w:rPr>
            </w:pPr>
            <w:r w:rsidRPr="009E740E">
              <w:rPr>
                <w:rFonts w:asciiTheme="minorHAnsi" w:hAnsiTheme="minorHAnsi" w:cstheme="minorHAnsi"/>
                <w:i/>
                <w:iCs/>
                <w:sz w:val="22"/>
                <w:szCs w:val="22"/>
                <w:highlight w:val="cyan"/>
              </w:rPr>
              <w:t>Cena stavebních prací souvisejících s rekonstrukcí nebo výstavbou kanalizace: v Kč bez DPH (vyplní účastník, pokud bylo součástí zakázky)</w:t>
            </w:r>
          </w:p>
        </w:tc>
      </w:tr>
      <w:tr w:rsidR="009E740E" w:rsidRPr="004C477C" w14:paraId="22B15D29" w14:textId="77777777" w:rsidTr="009E740E">
        <w:trPr>
          <w:trHeight w:val="735"/>
        </w:trPr>
        <w:tc>
          <w:tcPr>
            <w:tcW w:w="3716" w:type="dxa"/>
            <w:vMerge/>
          </w:tcPr>
          <w:p w14:paraId="2576B22B" w14:textId="77777777" w:rsidR="009E740E" w:rsidRDefault="009E740E">
            <w:pPr>
              <w:pStyle w:val="Odstavecseseznamem"/>
              <w:spacing w:after="120"/>
              <w:contextualSpacing w:val="0"/>
              <w:rPr>
                <w:rFonts w:asciiTheme="minorHAnsi" w:hAnsiTheme="minorHAnsi" w:cstheme="minorHAnsi"/>
                <w:sz w:val="22"/>
                <w:szCs w:val="22"/>
                <w:lang w:eastAsia="en-US"/>
              </w:rPr>
            </w:pPr>
          </w:p>
        </w:tc>
        <w:tc>
          <w:tcPr>
            <w:tcW w:w="5918" w:type="dxa"/>
          </w:tcPr>
          <w:p w14:paraId="559DD2EB" w14:textId="5AB4A286" w:rsidR="009E740E" w:rsidRPr="00EE25A3" w:rsidRDefault="009E740E">
            <w:pPr>
              <w:pStyle w:val="Odstavecseseznamem"/>
              <w:spacing w:after="120"/>
              <w:contextualSpacing w:val="0"/>
              <w:jc w:val="both"/>
              <w:rPr>
                <w:rFonts w:asciiTheme="minorHAnsi" w:hAnsiTheme="minorHAnsi" w:cstheme="minorHAnsi"/>
                <w:i/>
                <w:iCs/>
                <w:sz w:val="22"/>
                <w:szCs w:val="22"/>
                <w:highlight w:val="cyan"/>
              </w:rPr>
            </w:pPr>
            <w:r w:rsidRPr="00EE25A3">
              <w:rPr>
                <w:rFonts w:asciiTheme="minorHAnsi" w:hAnsiTheme="minorHAnsi" w:cstheme="minorHAnsi"/>
                <w:i/>
                <w:iCs/>
                <w:sz w:val="22"/>
                <w:szCs w:val="22"/>
                <w:highlight w:val="cyan"/>
              </w:rPr>
              <w:t xml:space="preserve">Cena stavebních prací souvisejících s rekonstrukcí nebo výstavbou </w:t>
            </w:r>
            <w:r w:rsidR="00EE25A3" w:rsidRPr="00EE25A3">
              <w:rPr>
                <w:rFonts w:asciiTheme="minorHAnsi" w:hAnsiTheme="minorHAnsi" w:cstheme="minorHAnsi"/>
                <w:i/>
                <w:iCs/>
                <w:sz w:val="22"/>
                <w:szCs w:val="22"/>
                <w:highlight w:val="cyan"/>
              </w:rPr>
              <w:t>pozemních komunikací</w:t>
            </w:r>
            <w:r w:rsidRPr="00EE25A3">
              <w:rPr>
                <w:rFonts w:asciiTheme="minorHAnsi" w:hAnsiTheme="minorHAnsi" w:cstheme="minorHAnsi"/>
                <w:i/>
                <w:iCs/>
                <w:sz w:val="22"/>
                <w:szCs w:val="22"/>
                <w:highlight w:val="cyan"/>
              </w:rPr>
              <w:t>: v Kč bez DPH (vyplní účastník, pokud bylo součástí zakázky)</w:t>
            </w:r>
          </w:p>
        </w:tc>
      </w:tr>
      <w:tr w:rsidR="0079065E" w:rsidRPr="00AE384A" w14:paraId="3EBF7DBF" w14:textId="77777777" w:rsidTr="0079065E">
        <w:trPr>
          <w:trHeight w:val="340"/>
        </w:trPr>
        <w:tc>
          <w:tcPr>
            <w:tcW w:w="3716" w:type="dxa"/>
          </w:tcPr>
          <w:p w14:paraId="0B8591F9" w14:textId="77777777" w:rsidR="0079065E" w:rsidRPr="00AE384A" w:rsidRDefault="0079065E">
            <w:pPr>
              <w:pStyle w:val="Odstavecseseznamem"/>
              <w:spacing w:after="120"/>
              <w:contextualSpacing w:val="0"/>
              <w:rPr>
                <w:rFonts w:asciiTheme="minorHAnsi" w:hAnsiTheme="minorHAnsi" w:cstheme="minorHAnsi"/>
                <w:sz w:val="22"/>
                <w:szCs w:val="22"/>
              </w:rPr>
            </w:pPr>
            <w:r w:rsidRPr="00AE384A">
              <w:rPr>
                <w:rFonts w:asciiTheme="minorHAnsi" w:hAnsiTheme="minorHAnsi" w:cstheme="minorHAnsi"/>
                <w:sz w:val="22"/>
                <w:szCs w:val="22"/>
              </w:rPr>
              <w:t xml:space="preserve">Doba </w:t>
            </w:r>
            <w:r>
              <w:rPr>
                <w:rFonts w:asciiTheme="minorHAnsi" w:hAnsiTheme="minorHAnsi" w:cstheme="minorHAnsi"/>
                <w:sz w:val="22"/>
                <w:szCs w:val="22"/>
              </w:rPr>
              <w:t>realizace</w:t>
            </w:r>
            <w:r w:rsidRPr="00AE384A">
              <w:rPr>
                <w:rFonts w:asciiTheme="minorHAnsi" w:hAnsiTheme="minorHAnsi" w:cstheme="minorHAnsi"/>
                <w:sz w:val="22"/>
                <w:szCs w:val="22"/>
              </w:rPr>
              <w:t>:</w:t>
            </w:r>
          </w:p>
        </w:tc>
        <w:tc>
          <w:tcPr>
            <w:tcW w:w="5918" w:type="dxa"/>
          </w:tcPr>
          <w:p w14:paraId="1E3DAA6B" w14:textId="77777777" w:rsidR="0079065E" w:rsidRPr="0079065E" w:rsidRDefault="0079065E">
            <w:pPr>
              <w:pStyle w:val="Odstavecseseznamem"/>
              <w:spacing w:after="120"/>
              <w:contextualSpacing w:val="0"/>
              <w:jc w:val="both"/>
              <w:rPr>
                <w:rFonts w:asciiTheme="minorHAnsi" w:hAnsiTheme="minorHAnsi" w:cstheme="minorHAnsi"/>
                <w:i/>
                <w:iCs/>
                <w:sz w:val="22"/>
                <w:szCs w:val="22"/>
                <w:highlight w:val="yellow"/>
              </w:rPr>
            </w:pPr>
            <w:r w:rsidRPr="0079065E">
              <w:rPr>
                <w:rFonts w:asciiTheme="minorHAnsi" w:hAnsiTheme="minorHAnsi" w:cstheme="minorHAnsi"/>
                <w:i/>
                <w:iCs/>
                <w:sz w:val="22"/>
                <w:szCs w:val="22"/>
                <w:highlight w:val="cyan"/>
              </w:rPr>
              <w:t>od MM/RRRR – do MM/RRRR</w:t>
            </w:r>
          </w:p>
        </w:tc>
      </w:tr>
    </w:tbl>
    <w:p w14:paraId="5347EF0A" w14:textId="77777777" w:rsidR="0079065E" w:rsidRDefault="0079065E" w:rsidP="0079065E">
      <w:pPr>
        <w:spacing w:after="120"/>
        <w:rPr>
          <w:rFonts w:asciiTheme="minorHAnsi" w:hAnsiTheme="minorHAnsi" w:cstheme="minorHAnsi"/>
          <w:sz w:val="22"/>
          <w:szCs w:val="22"/>
        </w:rPr>
      </w:pPr>
    </w:p>
    <w:p w14:paraId="60818CC1" w14:textId="77777777" w:rsidR="005957F8" w:rsidRDefault="005957F8" w:rsidP="0079065E">
      <w:pPr>
        <w:spacing w:after="120"/>
        <w:rPr>
          <w:rFonts w:asciiTheme="minorHAnsi" w:hAnsiTheme="minorHAnsi" w:cstheme="min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918"/>
      </w:tblGrid>
      <w:tr w:rsidR="004413BE" w:rsidRPr="00AE384A" w14:paraId="46BDA1EB" w14:textId="77777777">
        <w:trPr>
          <w:trHeight w:val="826"/>
        </w:trPr>
        <w:tc>
          <w:tcPr>
            <w:tcW w:w="9634" w:type="dxa"/>
            <w:gridSpan w:val="2"/>
          </w:tcPr>
          <w:p w14:paraId="0D20808C" w14:textId="4AEDC4F8" w:rsidR="004413BE" w:rsidRPr="00AE384A" w:rsidRDefault="004413BE">
            <w:pPr>
              <w:pStyle w:val="Odstavecseseznamem"/>
              <w:spacing w:after="120"/>
              <w:contextualSpacing w:val="0"/>
              <w:jc w:val="both"/>
              <w:rPr>
                <w:rFonts w:asciiTheme="minorHAnsi" w:hAnsiTheme="minorHAnsi" w:cstheme="minorHAnsi"/>
                <w:b/>
                <w:bCs/>
                <w:sz w:val="22"/>
                <w:szCs w:val="22"/>
              </w:rPr>
            </w:pPr>
            <w:r w:rsidRPr="00AE384A">
              <w:rPr>
                <w:rFonts w:asciiTheme="minorHAnsi" w:hAnsiTheme="minorHAnsi" w:cstheme="minorHAnsi"/>
                <w:b/>
                <w:bCs/>
                <w:sz w:val="22"/>
                <w:szCs w:val="22"/>
              </w:rPr>
              <w:t xml:space="preserve">Stavební práce č. </w:t>
            </w:r>
            <w:r>
              <w:rPr>
                <w:rFonts w:asciiTheme="minorHAnsi" w:hAnsiTheme="minorHAnsi" w:cstheme="minorHAnsi"/>
                <w:b/>
                <w:bCs/>
                <w:sz w:val="22"/>
                <w:szCs w:val="22"/>
              </w:rPr>
              <w:t>2</w:t>
            </w:r>
            <w:r w:rsidRPr="00AE384A">
              <w:rPr>
                <w:rFonts w:asciiTheme="minorHAnsi" w:hAnsiTheme="minorHAnsi" w:cstheme="minorHAnsi"/>
                <w:b/>
                <w:bCs/>
                <w:sz w:val="22"/>
                <w:szCs w:val="22"/>
              </w:rPr>
              <w:t>:</w:t>
            </w:r>
          </w:p>
          <w:p w14:paraId="32F04617" w14:textId="158824C1" w:rsidR="004413BE" w:rsidRPr="0079065E" w:rsidRDefault="004413BE">
            <w:pPr>
              <w:pStyle w:val="Odstavecseseznamem"/>
              <w:spacing w:after="120"/>
              <w:contextualSpacing w:val="0"/>
              <w:jc w:val="both"/>
              <w:rPr>
                <w:rFonts w:asciiTheme="minorHAnsi" w:hAnsiTheme="minorHAnsi" w:cstheme="minorHAnsi"/>
                <w:i/>
                <w:iCs/>
                <w:sz w:val="22"/>
                <w:szCs w:val="22"/>
              </w:rPr>
            </w:pPr>
            <w:r w:rsidRPr="0079065E">
              <w:rPr>
                <w:rFonts w:asciiTheme="minorHAnsi" w:hAnsiTheme="minorHAnsi" w:cstheme="minorHAnsi"/>
                <w:i/>
                <w:iCs/>
                <w:sz w:val="22"/>
                <w:szCs w:val="22"/>
                <w:highlight w:val="cyan"/>
              </w:rPr>
              <w:t>(</w:t>
            </w:r>
            <w:r w:rsidRPr="0079065E">
              <w:rPr>
                <w:rFonts w:asciiTheme="minorHAnsi" w:eastAsia="Calibri" w:hAnsiTheme="minorHAnsi" w:cstheme="minorHAnsi"/>
                <w:i/>
                <w:iCs/>
                <w:sz w:val="22"/>
                <w:szCs w:val="22"/>
                <w:highlight w:val="cyan"/>
                <w:lang w:eastAsia="en-US"/>
              </w:rPr>
              <w:t>účastník doplní název</w:t>
            </w:r>
            <w:r w:rsidR="00205BD7">
              <w:rPr>
                <w:rFonts w:asciiTheme="minorHAnsi" w:eastAsia="Calibri" w:hAnsiTheme="minorHAnsi" w:cstheme="minorHAnsi"/>
                <w:i/>
                <w:iCs/>
                <w:sz w:val="22"/>
                <w:szCs w:val="22"/>
                <w:highlight w:val="cyan"/>
                <w:lang w:eastAsia="en-US"/>
              </w:rPr>
              <w:t xml:space="preserve"> </w:t>
            </w:r>
            <w:r w:rsidR="00767BF1">
              <w:rPr>
                <w:rFonts w:asciiTheme="minorHAnsi" w:eastAsia="Calibri" w:hAnsiTheme="minorHAnsi" w:cstheme="minorHAnsi"/>
                <w:i/>
                <w:iCs/>
                <w:sz w:val="22"/>
                <w:szCs w:val="22"/>
                <w:highlight w:val="cyan"/>
                <w:lang w:eastAsia="en-US"/>
              </w:rPr>
              <w:t>stavební práce</w:t>
            </w:r>
            <w:r w:rsidRPr="0079065E">
              <w:rPr>
                <w:rFonts w:asciiTheme="minorHAnsi" w:hAnsiTheme="minorHAnsi" w:cstheme="minorHAnsi"/>
                <w:i/>
                <w:iCs/>
                <w:sz w:val="22"/>
                <w:szCs w:val="22"/>
                <w:highlight w:val="cyan"/>
              </w:rPr>
              <w:t>)</w:t>
            </w:r>
          </w:p>
        </w:tc>
      </w:tr>
      <w:tr w:rsidR="004413BE" w:rsidRPr="00AE384A" w14:paraId="13F96CF5" w14:textId="77777777">
        <w:trPr>
          <w:trHeight w:val="176"/>
        </w:trPr>
        <w:tc>
          <w:tcPr>
            <w:tcW w:w="3716" w:type="dxa"/>
            <w:vMerge w:val="restart"/>
          </w:tcPr>
          <w:p w14:paraId="73F98BBC" w14:textId="77777777" w:rsidR="004413BE" w:rsidRPr="00AE384A" w:rsidRDefault="004413BE">
            <w:pPr>
              <w:pStyle w:val="Odstavecseseznamem"/>
              <w:spacing w:after="120"/>
              <w:contextualSpacing w:val="0"/>
              <w:rPr>
                <w:rFonts w:asciiTheme="minorHAnsi" w:hAnsiTheme="minorHAnsi" w:cstheme="minorHAnsi"/>
                <w:sz w:val="22"/>
                <w:szCs w:val="22"/>
              </w:rPr>
            </w:pPr>
            <w:r w:rsidRPr="00AE384A">
              <w:rPr>
                <w:rFonts w:asciiTheme="minorHAnsi" w:hAnsiTheme="minorHAnsi" w:cstheme="minorHAnsi"/>
                <w:sz w:val="22"/>
                <w:szCs w:val="22"/>
              </w:rPr>
              <w:t xml:space="preserve">Objednatel: </w:t>
            </w:r>
          </w:p>
        </w:tc>
        <w:tc>
          <w:tcPr>
            <w:tcW w:w="5918" w:type="dxa"/>
          </w:tcPr>
          <w:p w14:paraId="4772A38F" w14:textId="77777777" w:rsidR="004413BE" w:rsidRPr="0079065E" w:rsidRDefault="004413BE">
            <w:pPr>
              <w:pStyle w:val="Odstavecseseznamem"/>
              <w:spacing w:after="120"/>
              <w:contextualSpacing w:val="0"/>
              <w:jc w:val="both"/>
              <w:rPr>
                <w:rFonts w:asciiTheme="minorHAnsi" w:hAnsiTheme="minorHAnsi" w:cstheme="minorHAnsi"/>
                <w:i/>
                <w:iCs/>
                <w:sz w:val="22"/>
                <w:szCs w:val="22"/>
                <w:highlight w:val="yellow"/>
              </w:rPr>
            </w:pPr>
            <w:r w:rsidRPr="0079065E">
              <w:rPr>
                <w:rFonts w:asciiTheme="minorHAnsi" w:hAnsiTheme="minorHAnsi" w:cstheme="minorHAnsi"/>
                <w:i/>
                <w:iCs/>
                <w:sz w:val="22"/>
                <w:szCs w:val="22"/>
                <w:highlight w:val="cyan"/>
              </w:rPr>
              <w:t>název, sídlo, IČO</w:t>
            </w:r>
          </w:p>
        </w:tc>
      </w:tr>
      <w:tr w:rsidR="004413BE" w:rsidRPr="00AE384A" w14:paraId="0CA5F54A" w14:textId="77777777">
        <w:trPr>
          <w:trHeight w:val="175"/>
        </w:trPr>
        <w:tc>
          <w:tcPr>
            <w:tcW w:w="3716" w:type="dxa"/>
            <w:vMerge/>
          </w:tcPr>
          <w:p w14:paraId="62D5BBD5" w14:textId="77777777" w:rsidR="004413BE" w:rsidRPr="00AE384A" w:rsidRDefault="004413BE">
            <w:pPr>
              <w:pStyle w:val="Odstavecseseznamem"/>
              <w:spacing w:after="120"/>
              <w:contextualSpacing w:val="0"/>
              <w:rPr>
                <w:rFonts w:asciiTheme="minorHAnsi" w:hAnsiTheme="minorHAnsi" w:cstheme="minorHAnsi"/>
                <w:sz w:val="22"/>
                <w:szCs w:val="22"/>
              </w:rPr>
            </w:pPr>
          </w:p>
        </w:tc>
        <w:tc>
          <w:tcPr>
            <w:tcW w:w="5918" w:type="dxa"/>
          </w:tcPr>
          <w:p w14:paraId="3C93C980" w14:textId="77777777" w:rsidR="004413BE" w:rsidRPr="0079065E" w:rsidRDefault="004413BE">
            <w:pPr>
              <w:pStyle w:val="Odstavecseseznamem"/>
              <w:spacing w:after="120"/>
              <w:contextualSpacing w:val="0"/>
              <w:jc w:val="both"/>
              <w:rPr>
                <w:rFonts w:asciiTheme="minorHAnsi" w:hAnsiTheme="minorHAnsi" w:cstheme="minorHAnsi"/>
                <w:i/>
                <w:iCs/>
                <w:sz w:val="22"/>
                <w:szCs w:val="22"/>
                <w:highlight w:val="cyan"/>
              </w:rPr>
            </w:pPr>
            <w:r w:rsidRPr="0079065E">
              <w:rPr>
                <w:rFonts w:asciiTheme="minorHAnsi" w:hAnsiTheme="minorHAnsi" w:cstheme="minorHAnsi"/>
                <w:i/>
                <w:iCs/>
                <w:sz w:val="22"/>
                <w:szCs w:val="22"/>
                <w:highlight w:val="cyan"/>
              </w:rPr>
              <w:t>kontaktní údaje (e-mail, telefon)</w:t>
            </w:r>
          </w:p>
        </w:tc>
      </w:tr>
      <w:tr w:rsidR="004413BE" w:rsidRPr="004C477C" w14:paraId="3FDBE536" w14:textId="77777777">
        <w:trPr>
          <w:trHeight w:val="340"/>
        </w:trPr>
        <w:tc>
          <w:tcPr>
            <w:tcW w:w="3716" w:type="dxa"/>
          </w:tcPr>
          <w:p w14:paraId="55BFDDCA" w14:textId="77777777" w:rsidR="004413BE" w:rsidRDefault="004413BE">
            <w:pPr>
              <w:pStyle w:val="Odstavecseseznamem"/>
              <w:spacing w:after="120"/>
              <w:contextualSpacing w:val="0"/>
              <w:rPr>
                <w:rFonts w:asciiTheme="minorHAnsi" w:hAnsiTheme="minorHAnsi" w:cstheme="minorHAnsi"/>
                <w:sz w:val="22"/>
                <w:szCs w:val="22"/>
                <w:lang w:eastAsia="en-US"/>
              </w:rPr>
            </w:pPr>
            <w:r>
              <w:rPr>
                <w:rFonts w:asciiTheme="minorHAnsi" w:hAnsiTheme="minorHAnsi" w:cstheme="minorHAnsi"/>
                <w:sz w:val="22"/>
                <w:szCs w:val="22"/>
                <w:lang w:eastAsia="en-US"/>
              </w:rPr>
              <w:t>Předmět stavebních prací:</w:t>
            </w:r>
          </w:p>
        </w:tc>
        <w:tc>
          <w:tcPr>
            <w:tcW w:w="5918" w:type="dxa"/>
          </w:tcPr>
          <w:p w14:paraId="3CAC7A48" w14:textId="3F00F6BE" w:rsidR="004413BE" w:rsidRPr="0079065E" w:rsidRDefault="004413BE">
            <w:pPr>
              <w:pStyle w:val="Odstavecseseznamem"/>
              <w:spacing w:after="120"/>
              <w:contextualSpacing w:val="0"/>
              <w:jc w:val="both"/>
              <w:rPr>
                <w:rFonts w:asciiTheme="minorHAnsi" w:hAnsiTheme="minorHAnsi" w:cstheme="minorHAnsi"/>
                <w:i/>
                <w:iCs/>
                <w:sz w:val="22"/>
                <w:szCs w:val="22"/>
                <w:highlight w:val="cyan"/>
              </w:rPr>
            </w:pPr>
            <w:r w:rsidRPr="0079065E">
              <w:rPr>
                <w:rFonts w:asciiTheme="minorHAnsi" w:hAnsiTheme="minorHAnsi" w:cstheme="minorHAnsi"/>
                <w:i/>
                <w:iCs/>
                <w:sz w:val="22"/>
                <w:szCs w:val="22"/>
                <w:highlight w:val="cyan"/>
              </w:rPr>
              <w:t>(</w:t>
            </w:r>
            <w:r w:rsidRPr="0079065E">
              <w:rPr>
                <w:rFonts w:asciiTheme="minorHAnsi" w:eastAsia="Calibri" w:hAnsiTheme="minorHAnsi" w:cstheme="minorHAnsi"/>
                <w:i/>
                <w:iCs/>
                <w:sz w:val="22"/>
                <w:szCs w:val="22"/>
                <w:highlight w:val="cyan"/>
                <w:lang w:eastAsia="en-US"/>
              </w:rPr>
              <w:t xml:space="preserve">účastník </w:t>
            </w:r>
            <w:r>
              <w:rPr>
                <w:rFonts w:asciiTheme="minorHAnsi" w:eastAsia="Calibri" w:hAnsiTheme="minorHAnsi" w:cstheme="minorHAnsi"/>
                <w:i/>
                <w:iCs/>
                <w:sz w:val="22"/>
                <w:szCs w:val="22"/>
                <w:highlight w:val="cyan"/>
                <w:lang w:eastAsia="en-US"/>
              </w:rPr>
              <w:t xml:space="preserve">uvede, zda se jednalo o </w:t>
            </w:r>
            <w:r w:rsidRPr="00D75492">
              <w:rPr>
                <w:rFonts w:asciiTheme="minorHAnsi" w:eastAsia="Calibri" w:hAnsiTheme="minorHAnsi" w:cstheme="minorHAnsi"/>
                <w:i/>
                <w:iCs/>
                <w:sz w:val="22"/>
                <w:szCs w:val="22"/>
                <w:highlight w:val="cyan"/>
                <w:lang w:eastAsia="en-US"/>
              </w:rPr>
              <w:t>rekonstrukc</w:t>
            </w:r>
            <w:r>
              <w:rPr>
                <w:rFonts w:asciiTheme="minorHAnsi" w:eastAsia="Calibri" w:hAnsiTheme="minorHAnsi" w:cstheme="minorHAnsi"/>
                <w:i/>
                <w:iCs/>
                <w:sz w:val="22"/>
                <w:szCs w:val="22"/>
                <w:highlight w:val="cyan"/>
                <w:lang w:eastAsia="en-US"/>
              </w:rPr>
              <w:t>i</w:t>
            </w:r>
            <w:r w:rsidRPr="00D75492">
              <w:rPr>
                <w:rFonts w:asciiTheme="minorHAnsi" w:eastAsia="Calibri" w:hAnsiTheme="minorHAnsi" w:cstheme="minorHAnsi"/>
                <w:i/>
                <w:iCs/>
                <w:sz w:val="22"/>
                <w:szCs w:val="22"/>
                <w:highlight w:val="cyan"/>
                <w:lang w:eastAsia="en-US"/>
              </w:rPr>
              <w:t xml:space="preserve"> nebo výstavb</w:t>
            </w:r>
            <w:r>
              <w:rPr>
                <w:rFonts w:asciiTheme="minorHAnsi" w:eastAsia="Calibri" w:hAnsiTheme="minorHAnsi" w:cstheme="minorHAnsi"/>
                <w:i/>
                <w:iCs/>
                <w:sz w:val="22"/>
                <w:szCs w:val="22"/>
                <w:highlight w:val="cyan"/>
                <w:lang w:eastAsia="en-US"/>
              </w:rPr>
              <w:t xml:space="preserve">u </w:t>
            </w:r>
            <w:r w:rsidRPr="00D75492">
              <w:rPr>
                <w:rFonts w:asciiTheme="minorHAnsi" w:eastAsia="Calibri" w:hAnsiTheme="minorHAnsi" w:cstheme="minorHAnsi"/>
                <w:i/>
                <w:iCs/>
                <w:sz w:val="22"/>
                <w:szCs w:val="22"/>
                <w:highlight w:val="cyan"/>
                <w:lang w:eastAsia="en-US"/>
              </w:rPr>
              <w:t>kanalizace a/nebo rekonstrukc</w:t>
            </w:r>
            <w:r>
              <w:rPr>
                <w:rFonts w:asciiTheme="minorHAnsi" w:eastAsia="Calibri" w:hAnsiTheme="minorHAnsi" w:cstheme="minorHAnsi"/>
                <w:i/>
                <w:iCs/>
                <w:sz w:val="22"/>
                <w:szCs w:val="22"/>
                <w:highlight w:val="cyan"/>
                <w:lang w:eastAsia="en-US"/>
              </w:rPr>
              <w:t>i</w:t>
            </w:r>
            <w:r w:rsidRPr="00D75492">
              <w:rPr>
                <w:rFonts w:asciiTheme="minorHAnsi" w:eastAsia="Calibri" w:hAnsiTheme="minorHAnsi" w:cstheme="minorHAnsi"/>
                <w:i/>
                <w:iCs/>
                <w:sz w:val="22"/>
                <w:szCs w:val="22"/>
                <w:highlight w:val="cyan"/>
                <w:lang w:eastAsia="en-US"/>
              </w:rPr>
              <w:t xml:space="preserve"> nebo výstavb</w:t>
            </w:r>
            <w:r>
              <w:rPr>
                <w:rFonts w:asciiTheme="minorHAnsi" w:eastAsia="Calibri" w:hAnsiTheme="minorHAnsi" w:cstheme="minorHAnsi"/>
                <w:i/>
                <w:iCs/>
                <w:sz w:val="22"/>
                <w:szCs w:val="22"/>
                <w:highlight w:val="cyan"/>
                <w:lang w:eastAsia="en-US"/>
              </w:rPr>
              <w:t>u</w:t>
            </w:r>
            <w:r w:rsidRPr="00D75492">
              <w:rPr>
                <w:rFonts w:asciiTheme="minorHAnsi" w:eastAsia="Calibri" w:hAnsiTheme="minorHAnsi" w:cstheme="minorHAnsi"/>
                <w:i/>
                <w:iCs/>
                <w:sz w:val="22"/>
                <w:szCs w:val="22"/>
                <w:highlight w:val="cyan"/>
                <w:lang w:eastAsia="en-US"/>
              </w:rPr>
              <w:t xml:space="preserve"> </w:t>
            </w:r>
            <w:r w:rsidR="00EE25A3" w:rsidRPr="00EE25A3">
              <w:rPr>
                <w:rFonts w:asciiTheme="minorHAnsi" w:hAnsiTheme="minorHAnsi" w:cstheme="minorHAnsi"/>
                <w:i/>
                <w:iCs/>
                <w:sz w:val="22"/>
                <w:szCs w:val="22"/>
                <w:highlight w:val="cyan"/>
              </w:rPr>
              <w:t>pozemních komunikací</w:t>
            </w:r>
            <w:r>
              <w:rPr>
                <w:rFonts w:asciiTheme="minorHAnsi" w:eastAsia="Calibri" w:hAnsiTheme="minorHAnsi" w:cstheme="minorHAnsi"/>
                <w:i/>
                <w:iCs/>
                <w:sz w:val="22"/>
                <w:szCs w:val="22"/>
                <w:highlight w:val="cyan"/>
                <w:lang w:eastAsia="en-US"/>
              </w:rPr>
              <w:t>)</w:t>
            </w:r>
          </w:p>
        </w:tc>
      </w:tr>
      <w:tr w:rsidR="004413BE" w:rsidRPr="004C477C" w14:paraId="72CC6BC0" w14:textId="77777777">
        <w:trPr>
          <w:trHeight w:val="735"/>
        </w:trPr>
        <w:tc>
          <w:tcPr>
            <w:tcW w:w="3716" w:type="dxa"/>
            <w:vMerge w:val="restart"/>
          </w:tcPr>
          <w:p w14:paraId="1D882A19" w14:textId="644F5233" w:rsidR="004413BE" w:rsidRPr="004C477C" w:rsidRDefault="004413BE">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lastRenderedPageBreak/>
              <w:t>Cena</w:t>
            </w:r>
            <w:r w:rsidRPr="0023286A">
              <w:rPr>
                <w:rFonts w:asciiTheme="minorHAnsi" w:hAnsiTheme="minorHAnsi" w:cstheme="minorHAnsi"/>
                <w:bCs/>
                <w:sz w:val="22"/>
                <w:szCs w:val="22"/>
              </w:rPr>
              <w:t xml:space="preserve"> stavebních prací </w:t>
            </w:r>
            <w:r w:rsidRPr="00B81CA9">
              <w:rPr>
                <w:rFonts w:asciiTheme="minorHAnsi" w:hAnsiTheme="minorHAnsi" w:cstheme="minorHAnsi"/>
                <w:bCs/>
                <w:sz w:val="22"/>
                <w:szCs w:val="22"/>
              </w:rPr>
              <w:t xml:space="preserve">souvisejících s </w:t>
            </w:r>
            <w:r w:rsidRPr="00B81CA9">
              <w:rPr>
                <w:rFonts w:asciiTheme="minorHAnsi" w:hAnsiTheme="minorHAnsi" w:cstheme="minorHAnsi"/>
                <w:sz w:val="22"/>
                <w:szCs w:val="22"/>
              </w:rPr>
              <w:t xml:space="preserve">rekonstrukcí nebo výstavbou kanalizace/ </w:t>
            </w:r>
            <w:r w:rsidRPr="00B81CA9">
              <w:rPr>
                <w:rFonts w:asciiTheme="minorHAnsi" w:hAnsiTheme="minorHAnsi" w:cstheme="minorHAnsi"/>
                <w:bCs/>
                <w:sz w:val="22"/>
                <w:szCs w:val="22"/>
              </w:rPr>
              <w:t>s </w:t>
            </w:r>
            <w:r w:rsidRPr="00B81CA9">
              <w:rPr>
                <w:rFonts w:asciiTheme="minorHAnsi" w:hAnsiTheme="minorHAnsi" w:cstheme="minorHAnsi"/>
                <w:sz w:val="22"/>
                <w:szCs w:val="22"/>
              </w:rPr>
              <w:t>rekonstrukcí nebo výstavb</w:t>
            </w:r>
            <w:r>
              <w:rPr>
                <w:rFonts w:asciiTheme="minorHAnsi" w:hAnsiTheme="minorHAnsi" w:cstheme="minorHAnsi"/>
                <w:sz w:val="22"/>
                <w:szCs w:val="22"/>
              </w:rPr>
              <w:t>o</w:t>
            </w:r>
            <w:r w:rsidRPr="00B81CA9">
              <w:rPr>
                <w:rFonts w:asciiTheme="minorHAnsi" w:hAnsiTheme="minorHAnsi" w:cstheme="minorHAnsi"/>
                <w:sz w:val="22"/>
                <w:szCs w:val="22"/>
              </w:rPr>
              <w:t xml:space="preserve">u </w:t>
            </w:r>
            <w:r w:rsidR="00EE25A3">
              <w:rPr>
                <w:rFonts w:asciiTheme="minorHAnsi" w:hAnsiTheme="minorHAnsi" w:cstheme="minorHAnsi"/>
                <w:sz w:val="22"/>
                <w:szCs w:val="22"/>
              </w:rPr>
              <w:t>pozemních komunikací</w:t>
            </w:r>
            <w:r>
              <w:rPr>
                <w:rFonts w:asciiTheme="minorHAnsi" w:hAnsiTheme="minorHAnsi" w:cstheme="minorHAnsi"/>
                <w:bCs/>
                <w:sz w:val="22"/>
                <w:szCs w:val="22"/>
              </w:rPr>
              <w:t>:</w:t>
            </w:r>
          </w:p>
        </w:tc>
        <w:tc>
          <w:tcPr>
            <w:tcW w:w="5918" w:type="dxa"/>
          </w:tcPr>
          <w:p w14:paraId="0BC3D4EE" w14:textId="77777777" w:rsidR="004413BE" w:rsidRPr="0079065E" w:rsidRDefault="004413BE">
            <w:pPr>
              <w:pStyle w:val="Odstavecseseznamem"/>
              <w:spacing w:after="120"/>
              <w:contextualSpacing w:val="0"/>
              <w:jc w:val="both"/>
              <w:rPr>
                <w:rFonts w:asciiTheme="minorHAnsi" w:hAnsiTheme="minorHAnsi" w:cstheme="minorHAnsi"/>
                <w:i/>
                <w:iCs/>
                <w:sz w:val="22"/>
                <w:szCs w:val="22"/>
                <w:highlight w:val="cyan"/>
              </w:rPr>
            </w:pPr>
            <w:r w:rsidRPr="009E740E">
              <w:rPr>
                <w:rFonts w:asciiTheme="minorHAnsi" w:hAnsiTheme="minorHAnsi" w:cstheme="minorHAnsi"/>
                <w:i/>
                <w:iCs/>
                <w:sz w:val="22"/>
                <w:szCs w:val="22"/>
                <w:highlight w:val="cyan"/>
              </w:rPr>
              <w:t>Cena stavebních prací souvisejících s rekonstrukcí nebo výstavbou kanalizace: v Kč bez DPH (vyplní účastník, pokud bylo součástí zakázky)</w:t>
            </w:r>
          </w:p>
        </w:tc>
      </w:tr>
      <w:tr w:rsidR="004413BE" w:rsidRPr="004C477C" w14:paraId="698E8FB8" w14:textId="77777777">
        <w:trPr>
          <w:trHeight w:val="735"/>
        </w:trPr>
        <w:tc>
          <w:tcPr>
            <w:tcW w:w="3716" w:type="dxa"/>
            <w:vMerge/>
          </w:tcPr>
          <w:p w14:paraId="274E94EB" w14:textId="77777777" w:rsidR="004413BE" w:rsidRDefault="004413BE">
            <w:pPr>
              <w:pStyle w:val="Odstavecseseznamem"/>
              <w:spacing w:after="120"/>
              <w:contextualSpacing w:val="0"/>
              <w:rPr>
                <w:rFonts w:asciiTheme="minorHAnsi" w:hAnsiTheme="minorHAnsi" w:cstheme="minorHAnsi"/>
                <w:sz w:val="22"/>
                <w:szCs w:val="22"/>
                <w:lang w:eastAsia="en-US"/>
              </w:rPr>
            </w:pPr>
          </w:p>
        </w:tc>
        <w:tc>
          <w:tcPr>
            <w:tcW w:w="5918" w:type="dxa"/>
          </w:tcPr>
          <w:p w14:paraId="0CB3D211" w14:textId="54B00974" w:rsidR="004413BE" w:rsidRPr="0079065E" w:rsidRDefault="004413BE">
            <w:pPr>
              <w:pStyle w:val="Odstavecseseznamem"/>
              <w:spacing w:after="120"/>
              <w:contextualSpacing w:val="0"/>
              <w:jc w:val="both"/>
              <w:rPr>
                <w:rFonts w:asciiTheme="minorHAnsi" w:hAnsiTheme="minorHAnsi" w:cstheme="minorHAnsi"/>
                <w:i/>
                <w:iCs/>
                <w:sz w:val="22"/>
                <w:szCs w:val="22"/>
                <w:highlight w:val="cyan"/>
              </w:rPr>
            </w:pPr>
            <w:r w:rsidRPr="009E740E">
              <w:rPr>
                <w:rFonts w:asciiTheme="minorHAnsi" w:hAnsiTheme="minorHAnsi" w:cstheme="minorHAnsi"/>
                <w:i/>
                <w:iCs/>
                <w:sz w:val="22"/>
                <w:szCs w:val="22"/>
                <w:highlight w:val="cyan"/>
              </w:rPr>
              <w:t xml:space="preserve">Cena stavebních prací souvisejících s rekonstrukcí nebo výstavbou </w:t>
            </w:r>
            <w:r w:rsidR="00EE25A3" w:rsidRPr="00EE25A3">
              <w:rPr>
                <w:rFonts w:asciiTheme="minorHAnsi" w:hAnsiTheme="minorHAnsi" w:cstheme="minorHAnsi"/>
                <w:i/>
                <w:iCs/>
                <w:sz w:val="22"/>
                <w:szCs w:val="22"/>
                <w:highlight w:val="cyan"/>
              </w:rPr>
              <w:t>pozemních komunikací</w:t>
            </w:r>
            <w:r w:rsidRPr="009E740E">
              <w:rPr>
                <w:rFonts w:asciiTheme="minorHAnsi" w:hAnsiTheme="minorHAnsi" w:cstheme="minorHAnsi"/>
                <w:i/>
                <w:iCs/>
                <w:sz w:val="22"/>
                <w:szCs w:val="22"/>
                <w:highlight w:val="cyan"/>
              </w:rPr>
              <w:t>: v Kč bez DPH (vyplní účastník, pokud bylo součástí zakázky)</w:t>
            </w:r>
          </w:p>
        </w:tc>
      </w:tr>
      <w:tr w:rsidR="004413BE" w:rsidRPr="00AE384A" w14:paraId="154AC44A" w14:textId="77777777">
        <w:trPr>
          <w:trHeight w:val="340"/>
        </w:trPr>
        <w:tc>
          <w:tcPr>
            <w:tcW w:w="3716" w:type="dxa"/>
          </w:tcPr>
          <w:p w14:paraId="1D2C72DE" w14:textId="77777777" w:rsidR="004413BE" w:rsidRPr="00AE384A" w:rsidRDefault="004413BE">
            <w:pPr>
              <w:pStyle w:val="Odstavecseseznamem"/>
              <w:spacing w:after="120"/>
              <w:contextualSpacing w:val="0"/>
              <w:rPr>
                <w:rFonts w:asciiTheme="minorHAnsi" w:hAnsiTheme="minorHAnsi" w:cstheme="minorHAnsi"/>
                <w:sz w:val="22"/>
                <w:szCs w:val="22"/>
              </w:rPr>
            </w:pPr>
            <w:r w:rsidRPr="00AE384A">
              <w:rPr>
                <w:rFonts w:asciiTheme="minorHAnsi" w:hAnsiTheme="minorHAnsi" w:cstheme="minorHAnsi"/>
                <w:sz w:val="22"/>
                <w:szCs w:val="22"/>
              </w:rPr>
              <w:t xml:space="preserve">Doba </w:t>
            </w:r>
            <w:r>
              <w:rPr>
                <w:rFonts w:asciiTheme="minorHAnsi" w:hAnsiTheme="minorHAnsi" w:cstheme="minorHAnsi"/>
                <w:sz w:val="22"/>
                <w:szCs w:val="22"/>
              </w:rPr>
              <w:t>realizace</w:t>
            </w:r>
            <w:r w:rsidRPr="00AE384A">
              <w:rPr>
                <w:rFonts w:asciiTheme="minorHAnsi" w:hAnsiTheme="minorHAnsi" w:cstheme="minorHAnsi"/>
                <w:sz w:val="22"/>
                <w:szCs w:val="22"/>
              </w:rPr>
              <w:t>:</w:t>
            </w:r>
          </w:p>
        </w:tc>
        <w:tc>
          <w:tcPr>
            <w:tcW w:w="5918" w:type="dxa"/>
          </w:tcPr>
          <w:p w14:paraId="4D3F6D23" w14:textId="77777777" w:rsidR="004413BE" w:rsidRPr="0079065E" w:rsidRDefault="004413BE">
            <w:pPr>
              <w:pStyle w:val="Odstavecseseznamem"/>
              <w:spacing w:after="120"/>
              <w:contextualSpacing w:val="0"/>
              <w:jc w:val="both"/>
              <w:rPr>
                <w:rFonts w:asciiTheme="minorHAnsi" w:hAnsiTheme="minorHAnsi" w:cstheme="minorHAnsi"/>
                <w:i/>
                <w:iCs/>
                <w:sz w:val="22"/>
                <w:szCs w:val="22"/>
                <w:highlight w:val="yellow"/>
              </w:rPr>
            </w:pPr>
            <w:r w:rsidRPr="0079065E">
              <w:rPr>
                <w:rFonts w:asciiTheme="minorHAnsi" w:hAnsiTheme="minorHAnsi" w:cstheme="minorHAnsi"/>
                <w:i/>
                <w:iCs/>
                <w:sz w:val="22"/>
                <w:szCs w:val="22"/>
                <w:highlight w:val="cyan"/>
              </w:rPr>
              <w:t>od MM/RRRR – do MM/RRRR</w:t>
            </w:r>
          </w:p>
        </w:tc>
      </w:tr>
    </w:tbl>
    <w:p w14:paraId="22453409" w14:textId="77777777" w:rsidR="004413BE" w:rsidRDefault="004413BE" w:rsidP="0079065E">
      <w:pPr>
        <w:spacing w:after="120"/>
        <w:rPr>
          <w:rFonts w:asciiTheme="minorHAnsi" w:hAnsiTheme="minorHAnsi" w:cstheme="minorHAnsi"/>
          <w:sz w:val="22"/>
          <w:szCs w:val="22"/>
        </w:rPr>
      </w:pPr>
    </w:p>
    <w:p w14:paraId="25EFDAE8" w14:textId="7FB2DDD1" w:rsidR="00A3093F" w:rsidRPr="00116105" w:rsidRDefault="000654F4" w:rsidP="00116105">
      <w:pPr>
        <w:autoSpaceDE w:val="0"/>
        <w:autoSpaceDN w:val="0"/>
        <w:adjustRightInd w:val="0"/>
        <w:spacing w:after="120"/>
        <w:jc w:val="both"/>
        <w:rPr>
          <w:rFonts w:asciiTheme="minorHAnsi" w:hAnsiTheme="minorHAnsi" w:cstheme="minorHAnsi"/>
          <w:b/>
          <w:bCs/>
          <w:color w:val="000000"/>
          <w:sz w:val="22"/>
          <w:szCs w:val="22"/>
          <w:u w:val="single"/>
          <w:lang w:eastAsia="en-US"/>
        </w:rPr>
      </w:pPr>
      <w:r>
        <w:rPr>
          <w:rFonts w:asciiTheme="minorHAnsi" w:hAnsiTheme="minorHAnsi" w:cstheme="minorHAnsi"/>
          <w:sz w:val="22"/>
          <w:szCs w:val="22"/>
        </w:rPr>
        <w:t xml:space="preserve">V </w:t>
      </w:r>
      <w:r w:rsidR="007E1489" w:rsidRPr="00FC0AD1">
        <w:rPr>
          <w:rFonts w:asciiTheme="minorHAnsi" w:hAnsiTheme="minorHAnsi" w:cstheme="minorHAnsi"/>
          <w:sz w:val="22"/>
          <w:szCs w:val="22"/>
        </w:rPr>
        <w:t>případě, že bude</w:t>
      </w:r>
      <w:r>
        <w:rPr>
          <w:rFonts w:asciiTheme="minorHAnsi" w:hAnsiTheme="minorHAnsi" w:cstheme="minorHAnsi"/>
          <w:sz w:val="22"/>
          <w:szCs w:val="22"/>
        </w:rPr>
        <w:t xml:space="preserve"> účastník</w:t>
      </w:r>
      <w:r w:rsidR="007E1489" w:rsidRPr="00FC0AD1">
        <w:rPr>
          <w:rFonts w:asciiTheme="minorHAnsi" w:hAnsiTheme="minorHAnsi" w:cstheme="minorHAnsi"/>
          <w:sz w:val="22"/>
          <w:szCs w:val="22"/>
        </w:rPr>
        <w:t xml:space="preserve"> vybrán k uzavření smlouvy na realizaci veřejné zakázky a bude-li k tomu zadavatelem vyzván, doloží výše uvedené skutečnosti předložením alespoň kopie osvědčení objednatele o</w:t>
      </w:r>
      <w:r>
        <w:rPr>
          <w:rFonts w:asciiTheme="minorHAnsi" w:hAnsiTheme="minorHAnsi" w:cstheme="minorHAnsi"/>
          <w:sz w:val="22"/>
          <w:szCs w:val="22"/>
        </w:rPr>
        <w:t> </w:t>
      </w:r>
      <w:r w:rsidR="007E1489" w:rsidRPr="00FC0AD1">
        <w:rPr>
          <w:rFonts w:asciiTheme="minorHAnsi" w:hAnsiTheme="minorHAnsi" w:cstheme="minorHAnsi"/>
          <w:sz w:val="22"/>
          <w:szCs w:val="22"/>
        </w:rPr>
        <w:t>řádném poskytnutí a dokončení nejvýznamnějších z těchto prací</w:t>
      </w:r>
      <w:r w:rsidR="007E1489" w:rsidRPr="002B524F">
        <w:rPr>
          <w:rFonts w:asciiTheme="minorHAnsi" w:hAnsiTheme="minorHAnsi" w:cstheme="minorHAnsi"/>
          <w:sz w:val="22"/>
          <w:szCs w:val="22"/>
        </w:rPr>
        <w:t>.</w:t>
      </w:r>
    </w:p>
    <w:p w14:paraId="4C77A2F9" w14:textId="5D89FD1C" w:rsidR="005143B0" w:rsidRPr="00205BD7" w:rsidRDefault="005143B0" w:rsidP="00205BD7">
      <w:pPr>
        <w:pStyle w:val="Odstavecseseznamem"/>
        <w:numPr>
          <w:ilvl w:val="0"/>
          <w:numId w:val="14"/>
        </w:numPr>
        <w:autoSpaceDE w:val="0"/>
        <w:autoSpaceDN w:val="0"/>
        <w:adjustRightInd w:val="0"/>
        <w:spacing w:before="360" w:after="120"/>
        <w:ind w:left="425" w:hanging="425"/>
        <w:contextualSpacing w:val="0"/>
        <w:jc w:val="both"/>
        <w:rPr>
          <w:rFonts w:asciiTheme="minorHAnsi" w:hAnsiTheme="minorHAnsi" w:cstheme="minorHAnsi"/>
          <w:b/>
          <w:bCs/>
          <w:color w:val="000000"/>
          <w:sz w:val="22"/>
          <w:szCs w:val="22"/>
          <w:u w:val="single"/>
        </w:rPr>
      </w:pPr>
      <w:r w:rsidRPr="00205BD7">
        <w:rPr>
          <w:rFonts w:asciiTheme="minorHAnsi" w:hAnsiTheme="minorHAnsi" w:cstheme="minorHAnsi"/>
          <w:b/>
          <w:bCs/>
          <w:color w:val="000000"/>
          <w:sz w:val="22"/>
          <w:szCs w:val="22"/>
          <w:u w:val="single"/>
        </w:rPr>
        <w:t>Údaje pro hodnocení nabídek</w:t>
      </w:r>
    </w:p>
    <w:p w14:paraId="24B3FDEE" w14:textId="6CF62A0A" w:rsidR="005143B0" w:rsidRPr="00512BBD" w:rsidRDefault="005143B0" w:rsidP="005143B0">
      <w:pPr>
        <w:autoSpaceDE w:val="0"/>
        <w:autoSpaceDN w:val="0"/>
        <w:adjustRightInd w:val="0"/>
        <w:spacing w:after="120" w:line="242" w:lineRule="auto"/>
        <w:jc w:val="both"/>
        <w:rPr>
          <w:rFonts w:asciiTheme="minorHAnsi" w:eastAsia="Calibri" w:hAnsiTheme="minorHAnsi" w:cstheme="minorHAnsi"/>
          <w:b/>
          <w:bCs/>
          <w:sz w:val="22"/>
          <w:szCs w:val="22"/>
          <w:lang w:eastAsia="en-US"/>
        </w:rPr>
      </w:pPr>
      <w:bookmarkStart w:id="1" w:name="_Hlk129167354"/>
      <w:r w:rsidRPr="00512BBD">
        <w:rPr>
          <w:rFonts w:asciiTheme="minorHAnsi" w:eastAsia="Calibri" w:hAnsiTheme="minorHAnsi" w:cstheme="minorHAnsi"/>
          <w:b/>
          <w:bCs/>
          <w:sz w:val="22"/>
          <w:szCs w:val="22"/>
          <w:lang w:eastAsia="en-US"/>
        </w:rPr>
        <w:t xml:space="preserve">Účastník níže uvede celkovou nabídkovou cenu vzniklou </w:t>
      </w:r>
      <w:r w:rsidRPr="00512BBD">
        <w:rPr>
          <w:rFonts w:asciiTheme="minorHAnsi" w:eastAsia="Calibri" w:hAnsiTheme="minorHAnsi" w:cstheme="minorHAnsi"/>
          <w:b/>
          <w:bCs/>
          <w:sz w:val="22"/>
          <w:szCs w:val="22"/>
          <w:u w:val="single"/>
          <w:lang w:eastAsia="en-US"/>
        </w:rPr>
        <w:t>součtem</w:t>
      </w:r>
      <w:r w:rsidRPr="003E2BDB">
        <w:rPr>
          <w:rFonts w:asciiTheme="minorHAnsi" w:eastAsia="Calibri" w:hAnsiTheme="minorHAnsi" w:cstheme="minorHAnsi"/>
          <w:sz w:val="22"/>
          <w:szCs w:val="22"/>
          <w:lang w:eastAsia="en-US"/>
        </w:rPr>
        <w:t xml:space="preserve"> </w:t>
      </w:r>
      <w:r w:rsidRPr="00D20D82">
        <w:rPr>
          <w:rFonts w:asciiTheme="minorHAnsi" w:hAnsiTheme="minorHAnsi" w:cstheme="minorHAnsi"/>
          <w:sz w:val="22"/>
          <w:szCs w:val="22"/>
        </w:rPr>
        <w:t xml:space="preserve">jednotlivých </w:t>
      </w:r>
      <w:r>
        <w:rPr>
          <w:rFonts w:asciiTheme="minorHAnsi" w:hAnsiTheme="minorHAnsi" w:cstheme="minorHAnsi"/>
          <w:sz w:val="22"/>
          <w:szCs w:val="22"/>
        </w:rPr>
        <w:t xml:space="preserve">částí </w:t>
      </w:r>
      <w:r w:rsidRPr="00D20D82">
        <w:rPr>
          <w:rFonts w:asciiTheme="minorHAnsi" w:hAnsiTheme="minorHAnsi" w:cstheme="minorHAnsi"/>
          <w:sz w:val="22"/>
          <w:szCs w:val="22"/>
        </w:rPr>
        <w:t xml:space="preserve">ze </w:t>
      </w:r>
      <w:r>
        <w:rPr>
          <w:rFonts w:asciiTheme="minorHAnsi" w:hAnsiTheme="minorHAnsi" w:cstheme="minorHAnsi"/>
          <w:sz w:val="22"/>
          <w:szCs w:val="22"/>
        </w:rPr>
        <w:t xml:space="preserve">Soupisů </w:t>
      </w:r>
      <w:r w:rsidRPr="005A1869">
        <w:rPr>
          <w:rFonts w:asciiTheme="minorHAnsi" w:hAnsiTheme="minorHAnsi" w:cstheme="minorHAnsi"/>
          <w:sz w:val="22"/>
          <w:szCs w:val="22"/>
        </w:rPr>
        <w:t>stavebních prací, dodávek a služeb</w:t>
      </w:r>
      <w:r>
        <w:rPr>
          <w:rFonts w:asciiTheme="minorHAnsi" w:hAnsiTheme="minorHAnsi" w:cstheme="minorHAnsi"/>
          <w:sz w:val="22"/>
          <w:szCs w:val="22"/>
        </w:rPr>
        <w:t xml:space="preserve"> </w:t>
      </w:r>
      <w:r w:rsidR="00205BD7">
        <w:rPr>
          <w:rFonts w:asciiTheme="minorHAnsi" w:hAnsiTheme="minorHAnsi" w:cstheme="minorHAnsi"/>
          <w:sz w:val="22"/>
          <w:szCs w:val="22"/>
        </w:rPr>
        <w:t>s výkazy výměr –</w:t>
      </w:r>
      <w:r>
        <w:rPr>
          <w:rFonts w:asciiTheme="minorHAnsi" w:hAnsiTheme="minorHAnsi" w:cstheme="minorHAnsi"/>
          <w:sz w:val="22"/>
          <w:szCs w:val="22"/>
        </w:rPr>
        <w:t xml:space="preserve"> </w:t>
      </w:r>
      <w:r w:rsidR="00205BD7">
        <w:rPr>
          <w:rFonts w:asciiTheme="minorHAnsi" w:hAnsiTheme="minorHAnsi" w:cstheme="minorHAnsi"/>
          <w:sz w:val="22"/>
          <w:szCs w:val="22"/>
          <w:lang w:eastAsia="x-none"/>
        </w:rPr>
        <w:t>areálová kanalizace a rozvody zemního plynu a zpevněné plochy nádvoří</w:t>
      </w:r>
      <w:r>
        <w:rPr>
          <w:rFonts w:asciiTheme="minorHAnsi" w:hAnsiTheme="minorHAnsi" w:cstheme="minorHAnsi"/>
          <w:sz w:val="22"/>
          <w:szCs w:val="22"/>
        </w:rPr>
        <w:t xml:space="preserve"> </w:t>
      </w:r>
      <w:r w:rsidRPr="003E2BDB">
        <w:rPr>
          <w:rFonts w:asciiTheme="minorHAnsi" w:eastAsia="Calibri" w:hAnsiTheme="minorHAnsi" w:cstheme="minorHAnsi"/>
          <w:sz w:val="22"/>
          <w:szCs w:val="22"/>
          <w:lang w:eastAsia="en-US"/>
        </w:rPr>
        <w:t xml:space="preserve">(Příloha č. </w:t>
      </w:r>
      <w:r w:rsidR="00205BD7">
        <w:rPr>
          <w:rFonts w:asciiTheme="minorHAnsi" w:eastAsia="Calibri" w:hAnsiTheme="minorHAnsi" w:cstheme="minorHAnsi"/>
          <w:sz w:val="22"/>
          <w:szCs w:val="22"/>
          <w:lang w:eastAsia="en-US"/>
        </w:rPr>
        <w:t>3</w:t>
      </w:r>
      <w:r w:rsidRPr="003E2BDB">
        <w:rPr>
          <w:rFonts w:asciiTheme="minorHAnsi" w:eastAsia="Calibri" w:hAnsiTheme="minorHAnsi" w:cstheme="minorHAnsi"/>
          <w:sz w:val="22"/>
          <w:szCs w:val="22"/>
          <w:lang w:eastAsia="en-US"/>
        </w:rPr>
        <w:t xml:space="preserve"> </w:t>
      </w:r>
      <w:r w:rsidR="00205BD7">
        <w:rPr>
          <w:rFonts w:asciiTheme="minorHAnsi" w:eastAsia="Calibri" w:hAnsiTheme="minorHAnsi" w:cstheme="minorHAnsi"/>
          <w:sz w:val="22"/>
          <w:szCs w:val="22"/>
          <w:lang w:eastAsia="en-US"/>
        </w:rPr>
        <w:t>výzvy k podání nabídky</w:t>
      </w:r>
      <w:r w:rsidRPr="003E2BDB">
        <w:rPr>
          <w:rFonts w:asciiTheme="minorHAnsi" w:eastAsia="Calibri" w:hAnsiTheme="minorHAnsi" w:cstheme="minorHAnsi"/>
          <w:sz w:val="22"/>
          <w:szCs w:val="22"/>
          <w:lang w:eastAsia="en-US"/>
        </w:rPr>
        <w:t xml:space="preserve">). </w:t>
      </w:r>
    </w:p>
    <w:p w14:paraId="28215447" w14:textId="77777777" w:rsidR="005143B0" w:rsidRPr="00512BBD" w:rsidRDefault="005143B0" w:rsidP="005143B0">
      <w:pPr>
        <w:autoSpaceDE w:val="0"/>
        <w:autoSpaceDN w:val="0"/>
        <w:adjustRightInd w:val="0"/>
        <w:spacing w:after="120" w:line="242" w:lineRule="auto"/>
        <w:jc w:val="both"/>
        <w:rPr>
          <w:rFonts w:asciiTheme="minorHAnsi" w:eastAsia="Calibri" w:hAnsiTheme="minorHAnsi" w:cstheme="minorHAnsi"/>
          <w:sz w:val="22"/>
          <w:szCs w:val="22"/>
          <w:lang w:eastAsia="en-US"/>
        </w:rPr>
      </w:pPr>
      <w:r w:rsidRPr="00512BBD">
        <w:rPr>
          <w:rFonts w:asciiTheme="minorHAnsi" w:eastAsia="Calibri" w:hAnsiTheme="minorHAnsi" w:cstheme="minorHAnsi"/>
          <w:b/>
          <w:bCs/>
          <w:sz w:val="22"/>
          <w:szCs w:val="22"/>
          <w:lang w:eastAsia="en-US"/>
        </w:rPr>
        <w:t>Cena bude uvedena s přesností na dvě desetinná místa.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5143B0" w:rsidRPr="00512BBD" w14:paraId="211EE262" w14:textId="77777777">
        <w:trPr>
          <w:trHeight w:val="567"/>
        </w:trPr>
        <w:tc>
          <w:tcPr>
            <w:tcW w:w="3969" w:type="dxa"/>
            <w:vAlign w:val="center"/>
          </w:tcPr>
          <w:bookmarkEnd w:id="1"/>
          <w:p w14:paraId="21AADFD7" w14:textId="77777777" w:rsidR="005143B0" w:rsidRPr="00512BBD" w:rsidRDefault="005143B0">
            <w:pPr>
              <w:spacing w:after="120" w:line="264" w:lineRule="auto"/>
              <w:ind w:firstLine="741"/>
              <w:rPr>
                <w:rFonts w:asciiTheme="minorHAnsi" w:hAnsiTheme="minorHAnsi" w:cstheme="minorHAnsi"/>
                <w:b/>
                <w:bCs/>
                <w:sz w:val="22"/>
                <w:szCs w:val="22"/>
              </w:rPr>
            </w:pPr>
            <w:r w:rsidRPr="00512BBD">
              <w:rPr>
                <w:rFonts w:asciiTheme="minorHAnsi" w:hAnsiTheme="minorHAnsi" w:cstheme="minorHAnsi"/>
                <w:b/>
                <w:bCs/>
                <w:sz w:val="22"/>
                <w:szCs w:val="22"/>
              </w:rPr>
              <w:t>Cena celkem v Kč bez DPH:</w:t>
            </w:r>
          </w:p>
        </w:tc>
        <w:tc>
          <w:tcPr>
            <w:tcW w:w="3969" w:type="dxa"/>
            <w:vAlign w:val="center"/>
          </w:tcPr>
          <w:p w14:paraId="335A0FDA" w14:textId="77777777" w:rsidR="005143B0" w:rsidRPr="003E2BDB" w:rsidRDefault="005143B0">
            <w:pPr>
              <w:spacing w:after="120" w:line="264" w:lineRule="auto"/>
              <w:rPr>
                <w:rFonts w:asciiTheme="minorHAnsi" w:hAnsiTheme="minorHAnsi" w:cstheme="minorHAnsi"/>
                <w:b/>
                <w:bCs/>
                <w:sz w:val="22"/>
                <w:szCs w:val="22"/>
              </w:rPr>
            </w:pPr>
            <w:r w:rsidRPr="003E2BDB">
              <w:rPr>
                <w:rFonts w:asciiTheme="minorHAnsi" w:hAnsiTheme="minorHAnsi" w:cstheme="minorHAnsi"/>
                <w:b/>
                <w:bCs/>
                <w:sz w:val="22"/>
                <w:szCs w:val="22"/>
                <w:highlight w:val="cyan"/>
              </w:rPr>
              <w:t>částka v Kč bez DPH</w:t>
            </w:r>
          </w:p>
        </w:tc>
      </w:tr>
      <w:tr w:rsidR="005143B0" w:rsidRPr="00512BBD" w14:paraId="4FD3912D" w14:textId="77777777">
        <w:trPr>
          <w:trHeight w:val="567"/>
        </w:trPr>
        <w:tc>
          <w:tcPr>
            <w:tcW w:w="3969" w:type="dxa"/>
            <w:vAlign w:val="center"/>
          </w:tcPr>
          <w:p w14:paraId="38DF8851" w14:textId="77777777" w:rsidR="005143B0" w:rsidRPr="00512BBD" w:rsidRDefault="005143B0">
            <w:pPr>
              <w:spacing w:after="120" w:line="264" w:lineRule="auto"/>
              <w:ind w:firstLine="741"/>
              <w:rPr>
                <w:rFonts w:asciiTheme="minorHAnsi" w:hAnsiTheme="minorHAnsi" w:cstheme="minorHAnsi"/>
                <w:sz w:val="22"/>
                <w:szCs w:val="22"/>
              </w:rPr>
            </w:pPr>
            <w:r w:rsidRPr="00512BBD">
              <w:rPr>
                <w:rFonts w:asciiTheme="minorHAnsi" w:hAnsiTheme="minorHAnsi" w:cstheme="minorHAnsi"/>
                <w:sz w:val="22"/>
                <w:szCs w:val="22"/>
              </w:rPr>
              <w:t>Sazba DPH:</w:t>
            </w:r>
          </w:p>
        </w:tc>
        <w:tc>
          <w:tcPr>
            <w:tcW w:w="3969" w:type="dxa"/>
            <w:vAlign w:val="center"/>
          </w:tcPr>
          <w:p w14:paraId="727D6689" w14:textId="77777777" w:rsidR="005143B0" w:rsidRPr="003E2BDB" w:rsidRDefault="005143B0">
            <w:pPr>
              <w:spacing w:after="120" w:line="264" w:lineRule="auto"/>
              <w:rPr>
                <w:rFonts w:asciiTheme="minorHAnsi" w:hAnsiTheme="minorHAnsi" w:cstheme="minorHAnsi"/>
                <w:sz w:val="22"/>
                <w:szCs w:val="22"/>
              </w:rPr>
            </w:pPr>
            <w:r>
              <w:rPr>
                <w:rFonts w:asciiTheme="minorHAnsi" w:hAnsiTheme="minorHAnsi" w:cstheme="minorHAnsi"/>
                <w:sz w:val="22"/>
                <w:szCs w:val="22"/>
                <w:highlight w:val="cyan"/>
              </w:rPr>
              <w:t>údaj v procentech</w:t>
            </w:r>
          </w:p>
        </w:tc>
      </w:tr>
      <w:tr w:rsidR="005143B0" w:rsidRPr="00512BBD" w14:paraId="15E70E62" w14:textId="77777777">
        <w:trPr>
          <w:trHeight w:val="567"/>
        </w:trPr>
        <w:tc>
          <w:tcPr>
            <w:tcW w:w="3969" w:type="dxa"/>
            <w:vAlign w:val="center"/>
          </w:tcPr>
          <w:p w14:paraId="02754B7C" w14:textId="77777777" w:rsidR="005143B0" w:rsidRPr="00512BBD" w:rsidRDefault="005143B0">
            <w:pPr>
              <w:spacing w:after="120" w:line="264" w:lineRule="auto"/>
              <w:ind w:firstLine="741"/>
              <w:rPr>
                <w:rFonts w:asciiTheme="minorHAnsi" w:hAnsiTheme="minorHAnsi" w:cstheme="minorHAnsi"/>
                <w:sz w:val="22"/>
                <w:szCs w:val="22"/>
              </w:rPr>
            </w:pPr>
            <w:r w:rsidRPr="00512BBD">
              <w:rPr>
                <w:rFonts w:asciiTheme="minorHAnsi" w:hAnsiTheme="minorHAnsi" w:cstheme="minorHAnsi"/>
                <w:sz w:val="22"/>
                <w:szCs w:val="22"/>
              </w:rPr>
              <w:t>Výše DPH</w:t>
            </w:r>
            <w:r>
              <w:rPr>
                <w:rFonts w:asciiTheme="minorHAnsi" w:hAnsiTheme="minorHAnsi" w:cstheme="minorHAnsi"/>
                <w:sz w:val="22"/>
                <w:szCs w:val="22"/>
              </w:rPr>
              <w:t>:</w:t>
            </w:r>
          </w:p>
        </w:tc>
        <w:tc>
          <w:tcPr>
            <w:tcW w:w="3969" w:type="dxa"/>
            <w:vAlign w:val="center"/>
          </w:tcPr>
          <w:p w14:paraId="68DD893E" w14:textId="77777777" w:rsidR="005143B0" w:rsidRPr="003E2BDB" w:rsidRDefault="005143B0">
            <w:pPr>
              <w:spacing w:after="120" w:line="264" w:lineRule="auto"/>
              <w:rPr>
                <w:rFonts w:asciiTheme="minorHAnsi" w:hAnsiTheme="minorHAnsi" w:cstheme="minorHAnsi"/>
                <w:sz w:val="22"/>
                <w:szCs w:val="22"/>
              </w:rPr>
            </w:pPr>
            <w:r>
              <w:rPr>
                <w:rFonts w:asciiTheme="minorHAnsi" w:hAnsiTheme="minorHAnsi" w:cstheme="minorHAnsi"/>
                <w:sz w:val="22"/>
                <w:szCs w:val="22"/>
                <w:highlight w:val="cyan"/>
              </w:rPr>
              <w:t>částka v Kč</w:t>
            </w:r>
          </w:p>
        </w:tc>
      </w:tr>
      <w:tr w:rsidR="005143B0" w:rsidRPr="00512BBD" w14:paraId="795B3303" w14:textId="77777777">
        <w:trPr>
          <w:trHeight w:val="567"/>
        </w:trPr>
        <w:tc>
          <w:tcPr>
            <w:tcW w:w="3969" w:type="dxa"/>
            <w:vAlign w:val="center"/>
          </w:tcPr>
          <w:p w14:paraId="5C1F7D92" w14:textId="77777777" w:rsidR="005143B0" w:rsidRPr="00512BBD" w:rsidRDefault="005143B0">
            <w:pPr>
              <w:spacing w:after="120" w:line="264" w:lineRule="auto"/>
              <w:ind w:firstLine="741"/>
              <w:rPr>
                <w:rFonts w:asciiTheme="minorHAnsi" w:hAnsiTheme="minorHAnsi" w:cstheme="minorHAnsi"/>
                <w:sz w:val="22"/>
                <w:szCs w:val="22"/>
              </w:rPr>
            </w:pPr>
            <w:r w:rsidRPr="00512BBD">
              <w:rPr>
                <w:rFonts w:asciiTheme="minorHAnsi" w:hAnsiTheme="minorHAnsi" w:cstheme="minorHAnsi"/>
                <w:sz w:val="22"/>
                <w:szCs w:val="22"/>
              </w:rPr>
              <w:t>Cena celkem v Kč včetně DPH:</w:t>
            </w:r>
          </w:p>
        </w:tc>
        <w:tc>
          <w:tcPr>
            <w:tcW w:w="3969" w:type="dxa"/>
            <w:vAlign w:val="center"/>
          </w:tcPr>
          <w:p w14:paraId="3F213E2E" w14:textId="77777777" w:rsidR="005143B0" w:rsidRPr="003E2BDB" w:rsidRDefault="005143B0">
            <w:pPr>
              <w:spacing w:after="120" w:line="264" w:lineRule="auto"/>
              <w:rPr>
                <w:rFonts w:asciiTheme="minorHAnsi" w:hAnsiTheme="minorHAnsi" w:cstheme="minorHAnsi"/>
                <w:sz w:val="22"/>
                <w:szCs w:val="22"/>
              </w:rPr>
            </w:pPr>
            <w:r w:rsidRPr="003E2BDB">
              <w:rPr>
                <w:rFonts w:asciiTheme="minorHAnsi" w:hAnsiTheme="minorHAnsi" w:cstheme="minorHAnsi"/>
                <w:sz w:val="22"/>
                <w:szCs w:val="22"/>
                <w:highlight w:val="cyan"/>
              </w:rPr>
              <w:t>částka v Kč včetně DPH</w:t>
            </w:r>
          </w:p>
        </w:tc>
      </w:tr>
    </w:tbl>
    <w:p w14:paraId="1CB7CD35" w14:textId="2127F3B6" w:rsidR="007D7025" w:rsidRPr="004847C9" w:rsidRDefault="000654F4" w:rsidP="00E43F28">
      <w:pPr>
        <w:pStyle w:val="Odstavecseseznamem"/>
        <w:numPr>
          <w:ilvl w:val="0"/>
          <w:numId w:val="14"/>
        </w:numPr>
        <w:autoSpaceDE w:val="0"/>
        <w:autoSpaceDN w:val="0"/>
        <w:adjustRightInd w:val="0"/>
        <w:spacing w:before="360" w:after="120"/>
        <w:ind w:left="425" w:hanging="425"/>
        <w:contextualSpacing w:val="0"/>
        <w:jc w:val="both"/>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Čestné p</w:t>
      </w:r>
      <w:r w:rsidR="007D7025" w:rsidRPr="004847C9">
        <w:rPr>
          <w:rFonts w:asciiTheme="minorHAnsi" w:hAnsiTheme="minorHAnsi" w:cstheme="minorHAnsi"/>
          <w:b/>
          <w:bCs/>
          <w:color w:val="000000"/>
          <w:sz w:val="22"/>
          <w:szCs w:val="22"/>
          <w:u w:val="single"/>
        </w:rPr>
        <w:t>rohlášení účastníka</w:t>
      </w:r>
    </w:p>
    <w:p w14:paraId="626ABF90" w14:textId="60AB1C19" w:rsidR="000D7271" w:rsidRPr="004847C9" w:rsidRDefault="000D7271" w:rsidP="00E43F28">
      <w:pPr>
        <w:autoSpaceDE w:val="0"/>
        <w:autoSpaceDN w:val="0"/>
        <w:adjustRightInd w:val="0"/>
        <w:spacing w:after="120"/>
        <w:jc w:val="both"/>
        <w:rPr>
          <w:rFonts w:asciiTheme="minorHAnsi" w:hAnsiTheme="minorHAnsi" w:cstheme="minorHAnsi"/>
          <w:b/>
          <w:sz w:val="22"/>
          <w:szCs w:val="22"/>
        </w:rPr>
      </w:pPr>
      <w:r w:rsidRPr="004847C9">
        <w:rPr>
          <w:rFonts w:asciiTheme="minorHAnsi" w:hAnsiTheme="minorHAnsi" w:cstheme="minorHAnsi"/>
          <w:b/>
          <w:sz w:val="22"/>
          <w:szCs w:val="22"/>
        </w:rPr>
        <w:t>Účastník</w:t>
      </w:r>
      <w:r w:rsidR="002C7826" w:rsidRPr="004847C9">
        <w:rPr>
          <w:rFonts w:asciiTheme="minorHAnsi" w:hAnsiTheme="minorHAnsi" w:cstheme="minorHAnsi"/>
          <w:b/>
          <w:sz w:val="22"/>
          <w:szCs w:val="22"/>
        </w:rPr>
        <w:t xml:space="preserve"> dále</w:t>
      </w:r>
      <w:r w:rsidRPr="004847C9">
        <w:rPr>
          <w:rFonts w:asciiTheme="minorHAnsi" w:hAnsiTheme="minorHAnsi" w:cstheme="minorHAnsi"/>
          <w:b/>
          <w:sz w:val="22"/>
          <w:szCs w:val="22"/>
        </w:rPr>
        <w:t xml:space="preserve"> prohlašuje, že:</w:t>
      </w:r>
    </w:p>
    <w:p w14:paraId="5061B5A7" w14:textId="27E436AD" w:rsidR="00A20CE7" w:rsidRPr="00116105" w:rsidRDefault="00180033" w:rsidP="00116105">
      <w:pPr>
        <w:pStyle w:val="Odstavecseseznamem"/>
        <w:numPr>
          <w:ilvl w:val="0"/>
          <w:numId w:val="9"/>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akceptuje předlohu smlouvy včetně všech jejich příloh (</w:t>
      </w:r>
      <w:r w:rsidR="0036643D" w:rsidRPr="00116105">
        <w:rPr>
          <w:rFonts w:asciiTheme="minorHAnsi" w:hAnsiTheme="minorHAnsi" w:cstheme="minorHAnsi"/>
          <w:sz w:val="22"/>
          <w:szCs w:val="22"/>
        </w:rPr>
        <w:t>P</w:t>
      </w:r>
      <w:r w:rsidRPr="00116105">
        <w:rPr>
          <w:rFonts w:asciiTheme="minorHAnsi" w:hAnsiTheme="minorHAnsi" w:cstheme="minorHAnsi"/>
          <w:sz w:val="22"/>
          <w:szCs w:val="22"/>
        </w:rPr>
        <w:t xml:space="preserve">říloha č. </w:t>
      </w:r>
      <w:r w:rsidR="00073473" w:rsidRPr="00116105">
        <w:rPr>
          <w:rFonts w:asciiTheme="minorHAnsi" w:hAnsiTheme="minorHAnsi" w:cstheme="minorHAnsi"/>
          <w:sz w:val="22"/>
          <w:szCs w:val="22"/>
        </w:rPr>
        <w:t>2</w:t>
      </w:r>
      <w:r w:rsidRPr="00116105">
        <w:rPr>
          <w:rFonts w:asciiTheme="minorHAnsi" w:hAnsiTheme="minorHAnsi" w:cstheme="minorHAnsi"/>
          <w:sz w:val="22"/>
          <w:szCs w:val="22"/>
        </w:rPr>
        <w:t xml:space="preserve"> Výzvy k podání nabíd</w:t>
      </w:r>
      <w:r w:rsidR="00F26D26" w:rsidRPr="00116105">
        <w:rPr>
          <w:rFonts w:asciiTheme="minorHAnsi" w:hAnsiTheme="minorHAnsi" w:cstheme="minorHAnsi"/>
          <w:sz w:val="22"/>
          <w:szCs w:val="22"/>
        </w:rPr>
        <w:t>ky</w:t>
      </w:r>
      <w:r w:rsidRPr="00116105">
        <w:rPr>
          <w:rFonts w:asciiTheme="minorHAnsi" w:hAnsiTheme="minorHAnsi" w:cstheme="minorHAnsi"/>
          <w:sz w:val="22"/>
          <w:szCs w:val="22"/>
        </w:rPr>
        <w:t>)</w:t>
      </w:r>
      <w:r w:rsidR="008B5C4D" w:rsidRPr="00116105">
        <w:rPr>
          <w:rFonts w:asciiTheme="minorHAnsi" w:hAnsiTheme="minorHAnsi" w:cstheme="minorHAnsi"/>
          <w:sz w:val="22"/>
          <w:szCs w:val="22"/>
        </w:rPr>
        <w:t>,</w:t>
      </w:r>
      <w:r w:rsidRPr="00116105">
        <w:rPr>
          <w:rFonts w:asciiTheme="minorHAnsi" w:hAnsiTheme="minorHAnsi" w:cstheme="minorHAnsi"/>
          <w:sz w:val="22"/>
          <w:szCs w:val="22"/>
        </w:rPr>
        <w:t xml:space="preserve"> je jí vázán</w:t>
      </w:r>
      <w:r w:rsidR="008B5C4D" w:rsidRPr="00116105">
        <w:rPr>
          <w:rFonts w:asciiTheme="minorHAnsi" w:hAnsiTheme="minorHAnsi" w:cstheme="minorHAnsi"/>
          <w:sz w:val="22"/>
          <w:szCs w:val="22"/>
        </w:rPr>
        <w:t>,</w:t>
      </w:r>
      <w:r w:rsidRPr="00116105">
        <w:rPr>
          <w:rFonts w:asciiTheme="minorHAnsi" w:hAnsiTheme="minorHAnsi" w:cstheme="minorHAnsi"/>
          <w:sz w:val="22"/>
          <w:szCs w:val="22"/>
        </w:rPr>
        <w:t xml:space="preserve"> akceptuje</w:t>
      </w:r>
      <w:r w:rsidR="008B5C4D" w:rsidRPr="00116105">
        <w:rPr>
          <w:rFonts w:asciiTheme="minorHAnsi" w:hAnsiTheme="minorHAnsi" w:cstheme="minorHAnsi"/>
          <w:sz w:val="22"/>
          <w:szCs w:val="22"/>
        </w:rPr>
        <w:t xml:space="preserve"> ji</w:t>
      </w:r>
      <w:r w:rsidRPr="00116105">
        <w:rPr>
          <w:rFonts w:asciiTheme="minorHAnsi" w:hAnsiTheme="minorHAnsi" w:cstheme="minorHAnsi"/>
          <w:sz w:val="22"/>
          <w:szCs w:val="22"/>
        </w:rPr>
        <w:t xml:space="preserve"> a </w:t>
      </w:r>
      <w:r w:rsidR="008B5C4D" w:rsidRPr="00116105">
        <w:rPr>
          <w:rFonts w:asciiTheme="minorHAnsi" w:hAnsiTheme="minorHAnsi" w:cstheme="minorHAnsi"/>
          <w:sz w:val="22"/>
          <w:szCs w:val="22"/>
        </w:rPr>
        <w:t xml:space="preserve">současně </w:t>
      </w:r>
      <w:r w:rsidRPr="00116105">
        <w:rPr>
          <w:rFonts w:asciiTheme="minorHAnsi" w:hAnsiTheme="minorHAnsi" w:cstheme="minorHAnsi"/>
          <w:sz w:val="22"/>
          <w:szCs w:val="22"/>
        </w:rPr>
        <w:t xml:space="preserve">je vázán veškerými dalšími podmínkami plnění veřejné zakázky uvedenými v podmínkách výběrového řízení a v případě, že bude vybrán k uzavření smlouvy na veřejnou zakázku, </w:t>
      </w:r>
      <w:r w:rsidR="00073473" w:rsidRPr="00116105">
        <w:rPr>
          <w:rFonts w:asciiTheme="minorHAnsi" w:hAnsiTheme="minorHAnsi" w:cstheme="minorHAnsi"/>
          <w:sz w:val="22"/>
          <w:szCs w:val="22"/>
        </w:rPr>
        <w:t>uzavře na výzvu zadavatele smlouvu v souladu s předlohou a svojí nabídkou</w:t>
      </w:r>
      <w:r w:rsidR="00A20CE7" w:rsidRPr="00116105">
        <w:rPr>
          <w:rFonts w:asciiTheme="minorHAnsi" w:hAnsiTheme="minorHAnsi" w:cstheme="minorHAnsi"/>
          <w:sz w:val="22"/>
          <w:szCs w:val="22"/>
        </w:rPr>
        <w:t>,</w:t>
      </w:r>
    </w:p>
    <w:p w14:paraId="0348BD58" w14:textId="52561057" w:rsidR="00E0756F" w:rsidRPr="00116105" w:rsidRDefault="00A20CE7" w:rsidP="00116105">
      <w:pPr>
        <w:pStyle w:val="Odstavecseseznamem"/>
        <w:numPr>
          <w:ilvl w:val="0"/>
          <w:numId w:val="9"/>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highlight w:val="cyan"/>
        </w:rPr>
        <w:t>je / není</w:t>
      </w:r>
      <w:r w:rsidRPr="00116105">
        <w:rPr>
          <w:rFonts w:asciiTheme="minorHAnsi" w:hAnsiTheme="minorHAnsi" w:cstheme="minorHAnsi"/>
          <w:sz w:val="22"/>
          <w:szCs w:val="22"/>
        </w:rPr>
        <w:t xml:space="preserve"> plátcem DPH,</w:t>
      </w:r>
    </w:p>
    <w:p w14:paraId="3FC9B439" w14:textId="20484465" w:rsidR="00FD006D" w:rsidRPr="00116105" w:rsidRDefault="00E0756F" w:rsidP="00116105">
      <w:pPr>
        <w:pStyle w:val="Odstavecseseznamem"/>
        <w:numPr>
          <w:ilvl w:val="0"/>
          <w:numId w:val="9"/>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hAnsiTheme="minorHAnsi" w:cstheme="minorHAnsi"/>
          <w:sz w:val="22"/>
          <w:szCs w:val="22"/>
        </w:rPr>
        <w:t xml:space="preserve">v rámci nabídky předkládá </w:t>
      </w:r>
      <w:r w:rsidR="00073473" w:rsidRPr="00116105">
        <w:rPr>
          <w:rFonts w:asciiTheme="minorHAnsi" w:hAnsiTheme="minorHAnsi" w:cstheme="minorHAnsi"/>
          <w:sz w:val="22"/>
          <w:szCs w:val="22"/>
        </w:rPr>
        <w:t>oceněn</w:t>
      </w:r>
      <w:r w:rsidR="00BA62A5">
        <w:rPr>
          <w:rFonts w:asciiTheme="minorHAnsi" w:hAnsiTheme="minorHAnsi" w:cstheme="minorHAnsi"/>
          <w:sz w:val="22"/>
          <w:szCs w:val="22"/>
        </w:rPr>
        <w:t>é</w:t>
      </w:r>
      <w:r w:rsidR="002B524F">
        <w:rPr>
          <w:rFonts w:asciiTheme="minorHAnsi" w:hAnsiTheme="minorHAnsi" w:cstheme="minorHAnsi"/>
          <w:sz w:val="22"/>
          <w:szCs w:val="22"/>
        </w:rPr>
        <w:t xml:space="preserve"> soupis</w:t>
      </w:r>
      <w:r w:rsidR="00BA62A5">
        <w:rPr>
          <w:rFonts w:asciiTheme="minorHAnsi" w:hAnsiTheme="minorHAnsi" w:cstheme="minorHAnsi"/>
          <w:sz w:val="22"/>
          <w:szCs w:val="22"/>
        </w:rPr>
        <w:t xml:space="preserve">y </w:t>
      </w:r>
      <w:r w:rsidR="00053900">
        <w:rPr>
          <w:rFonts w:asciiTheme="minorHAnsi" w:hAnsiTheme="minorHAnsi" w:cstheme="minorHAnsi"/>
          <w:sz w:val="22"/>
          <w:szCs w:val="22"/>
        </w:rPr>
        <w:t xml:space="preserve">stavebních </w:t>
      </w:r>
      <w:r w:rsidR="002B524F">
        <w:rPr>
          <w:rFonts w:asciiTheme="minorHAnsi" w:hAnsiTheme="minorHAnsi" w:cstheme="minorHAnsi"/>
          <w:sz w:val="22"/>
          <w:szCs w:val="22"/>
        </w:rPr>
        <w:t>prací</w:t>
      </w:r>
      <w:r w:rsidR="00053900">
        <w:rPr>
          <w:rFonts w:asciiTheme="minorHAnsi" w:hAnsiTheme="minorHAnsi" w:cstheme="minorHAnsi"/>
          <w:sz w:val="22"/>
          <w:szCs w:val="22"/>
        </w:rPr>
        <w:t>, dodávek a služeb s výkaz</w:t>
      </w:r>
      <w:r w:rsidR="00BA62A5">
        <w:rPr>
          <w:rFonts w:asciiTheme="minorHAnsi" w:hAnsiTheme="minorHAnsi" w:cstheme="minorHAnsi"/>
          <w:sz w:val="22"/>
          <w:szCs w:val="22"/>
        </w:rPr>
        <w:t>y</w:t>
      </w:r>
      <w:r w:rsidR="00053900">
        <w:rPr>
          <w:rFonts w:asciiTheme="minorHAnsi" w:hAnsiTheme="minorHAnsi" w:cstheme="minorHAnsi"/>
          <w:sz w:val="22"/>
          <w:szCs w:val="22"/>
        </w:rPr>
        <w:t xml:space="preserve"> výměr</w:t>
      </w:r>
      <w:r w:rsidR="00073473" w:rsidRPr="00116105">
        <w:rPr>
          <w:rFonts w:asciiTheme="minorHAnsi" w:hAnsiTheme="minorHAnsi" w:cstheme="minorHAnsi"/>
          <w:sz w:val="22"/>
          <w:szCs w:val="22"/>
        </w:rPr>
        <w:t xml:space="preserve"> </w:t>
      </w:r>
      <w:r w:rsidR="004A0628" w:rsidRPr="00116105">
        <w:rPr>
          <w:rFonts w:asciiTheme="minorHAnsi" w:hAnsiTheme="minorHAnsi" w:cstheme="minorHAnsi"/>
          <w:sz w:val="22"/>
          <w:szCs w:val="22"/>
        </w:rPr>
        <w:t>(Příloha č.</w:t>
      </w:r>
      <w:r w:rsidR="00BA62A5">
        <w:rPr>
          <w:rFonts w:asciiTheme="minorHAnsi" w:hAnsiTheme="minorHAnsi" w:cstheme="minorHAnsi"/>
          <w:sz w:val="22"/>
          <w:szCs w:val="22"/>
        </w:rPr>
        <w:t> </w:t>
      </w:r>
      <w:r w:rsidR="004A0628" w:rsidRPr="00116105">
        <w:rPr>
          <w:rFonts w:asciiTheme="minorHAnsi" w:hAnsiTheme="minorHAnsi" w:cstheme="minorHAnsi"/>
          <w:sz w:val="22"/>
          <w:szCs w:val="22"/>
        </w:rPr>
        <w:t>3 Výzvy k podání nabíd</w:t>
      </w:r>
      <w:r w:rsidR="007A77B1" w:rsidRPr="00116105">
        <w:rPr>
          <w:rFonts w:asciiTheme="minorHAnsi" w:hAnsiTheme="minorHAnsi" w:cstheme="minorHAnsi"/>
          <w:sz w:val="22"/>
          <w:szCs w:val="22"/>
        </w:rPr>
        <w:t>ky</w:t>
      </w:r>
      <w:r w:rsidR="004A0628" w:rsidRPr="00116105">
        <w:rPr>
          <w:rFonts w:asciiTheme="minorHAnsi" w:hAnsiTheme="minorHAnsi" w:cstheme="minorHAnsi"/>
          <w:sz w:val="22"/>
          <w:szCs w:val="22"/>
        </w:rPr>
        <w:t>), kterým</w:t>
      </w:r>
      <w:r w:rsidR="00BA62A5">
        <w:rPr>
          <w:rFonts w:asciiTheme="minorHAnsi" w:hAnsiTheme="minorHAnsi" w:cstheme="minorHAnsi"/>
          <w:sz w:val="22"/>
          <w:szCs w:val="22"/>
        </w:rPr>
        <w:t>i</w:t>
      </w:r>
      <w:r w:rsidR="000654F4">
        <w:rPr>
          <w:rFonts w:asciiTheme="minorHAnsi" w:hAnsiTheme="minorHAnsi" w:cstheme="minorHAnsi"/>
          <w:sz w:val="22"/>
          <w:szCs w:val="22"/>
        </w:rPr>
        <w:t xml:space="preserve"> </w:t>
      </w:r>
      <w:r w:rsidR="004A0628" w:rsidRPr="00116105">
        <w:rPr>
          <w:rFonts w:asciiTheme="minorHAnsi" w:hAnsiTheme="minorHAnsi" w:cstheme="minorHAnsi"/>
          <w:sz w:val="22"/>
          <w:szCs w:val="22"/>
        </w:rPr>
        <w:t>je vázán</w:t>
      </w:r>
      <w:r w:rsidR="00FD006D" w:rsidRPr="00116105">
        <w:rPr>
          <w:rFonts w:asciiTheme="minorHAnsi" w:hAnsiTheme="minorHAnsi" w:cstheme="minorHAnsi"/>
          <w:sz w:val="22"/>
          <w:szCs w:val="22"/>
        </w:rPr>
        <w:t>,</w:t>
      </w:r>
    </w:p>
    <w:p w14:paraId="1F78EC47" w14:textId="77777777" w:rsidR="00777527" w:rsidRPr="00116105" w:rsidRDefault="00777527" w:rsidP="00777527">
      <w:pPr>
        <w:pStyle w:val="Odstavecseseznamem"/>
        <w:numPr>
          <w:ilvl w:val="0"/>
          <w:numId w:val="9"/>
        </w:numPr>
        <w:autoSpaceDE w:val="0"/>
        <w:autoSpaceDN w:val="0"/>
        <w:adjustRightInd w:val="0"/>
        <w:spacing w:after="120"/>
        <w:ind w:left="284" w:hanging="284"/>
        <w:contextualSpacing w:val="0"/>
        <w:jc w:val="both"/>
        <w:rPr>
          <w:rFonts w:asciiTheme="minorHAnsi" w:hAnsiTheme="minorHAnsi" w:cstheme="minorHAnsi"/>
          <w:sz w:val="22"/>
          <w:szCs w:val="22"/>
        </w:rPr>
      </w:pPr>
      <w:r w:rsidRPr="00116105">
        <w:rPr>
          <w:rFonts w:asciiTheme="minorHAnsi" w:eastAsia="Calibri" w:hAnsiTheme="minorHAnsi" w:cstheme="minorHAnsi"/>
          <w:bCs/>
          <w:sz w:val="22"/>
          <w:szCs w:val="22"/>
          <w:lang w:eastAsia="en-US"/>
        </w:rPr>
        <w:t>není obchodní společností</w:t>
      </w:r>
      <w:r>
        <w:rPr>
          <w:rFonts w:asciiTheme="minorHAnsi" w:eastAsia="Calibri" w:hAnsiTheme="minorHAnsi" w:cstheme="minorHAnsi"/>
          <w:bCs/>
          <w:sz w:val="22"/>
          <w:szCs w:val="22"/>
          <w:lang w:eastAsia="en-US"/>
        </w:rPr>
        <w:t xml:space="preserve"> dle</w:t>
      </w:r>
      <w:r w:rsidRPr="00116105">
        <w:rPr>
          <w:rFonts w:asciiTheme="minorHAnsi" w:eastAsia="Calibri" w:hAnsiTheme="minorHAnsi" w:cstheme="minorHAnsi"/>
          <w:bCs/>
          <w:sz w:val="22"/>
          <w:szCs w:val="22"/>
          <w:lang w:eastAsia="en-US"/>
        </w:rPr>
        <w:t> </w:t>
      </w:r>
      <w:hyperlink r:id="rId8" w:history="1">
        <w:r w:rsidRPr="00116105">
          <w:rPr>
            <w:rFonts w:asciiTheme="minorHAnsi" w:eastAsia="Calibri" w:hAnsiTheme="minorHAnsi" w:cstheme="minorHAnsi"/>
            <w:bCs/>
            <w:sz w:val="22"/>
            <w:szCs w:val="22"/>
            <w:lang w:eastAsia="en-US"/>
          </w:rPr>
          <w:t xml:space="preserve">§ </w:t>
        </w:r>
        <w:r>
          <w:rPr>
            <w:rFonts w:asciiTheme="minorHAnsi" w:eastAsia="Calibri" w:hAnsiTheme="minorHAnsi" w:cstheme="minorHAnsi"/>
            <w:bCs/>
            <w:sz w:val="22"/>
            <w:szCs w:val="22"/>
            <w:lang w:eastAsia="en-US"/>
          </w:rPr>
          <w:t>4b</w:t>
        </w:r>
        <w:r>
          <w:rPr>
            <w:rStyle w:val="Znakapoznpodarou"/>
            <w:rFonts w:asciiTheme="minorHAnsi" w:eastAsia="Calibri" w:hAnsiTheme="minorHAnsi" w:cstheme="minorHAnsi"/>
            <w:bCs/>
            <w:sz w:val="22"/>
            <w:szCs w:val="22"/>
            <w:lang w:eastAsia="en-US"/>
          </w:rPr>
          <w:footnoteReference w:id="2"/>
        </w:r>
      </w:hyperlink>
      <w:r w:rsidRPr="00116105">
        <w:rPr>
          <w:rFonts w:asciiTheme="minorHAnsi" w:eastAsia="Calibri" w:hAnsiTheme="minorHAnsi" w:cstheme="minorHAnsi"/>
          <w:bCs/>
          <w:sz w:val="22"/>
          <w:szCs w:val="22"/>
          <w:lang w:eastAsia="en-US"/>
        </w:rPr>
        <w:t xml:space="preserve"> zákona č. 159/2006 Sb., o střetu zájmů, ve znění pozdějších předpisů</w:t>
      </w:r>
      <w:r>
        <w:rPr>
          <w:rFonts w:asciiTheme="minorHAnsi" w:eastAsia="Calibri" w:hAnsiTheme="minorHAnsi" w:cstheme="minorHAnsi"/>
          <w:bCs/>
          <w:sz w:val="22"/>
          <w:szCs w:val="22"/>
          <w:lang w:eastAsia="en-US"/>
        </w:rPr>
        <w:t xml:space="preserve"> (dále jen „</w:t>
      </w:r>
      <w:r w:rsidRPr="00E145C5">
        <w:rPr>
          <w:rFonts w:asciiTheme="minorHAnsi" w:eastAsia="Calibri" w:hAnsiTheme="minorHAnsi" w:cstheme="minorHAnsi"/>
          <w:b/>
          <w:i/>
          <w:iCs/>
          <w:sz w:val="22"/>
          <w:szCs w:val="22"/>
          <w:lang w:eastAsia="en-US"/>
        </w:rPr>
        <w:t>zákon o střetu zájmů</w:t>
      </w:r>
      <w:r>
        <w:rPr>
          <w:rFonts w:asciiTheme="minorHAnsi" w:eastAsia="Calibri" w:hAnsiTheme="minorHAnsi" w:cstheme="minorHAnsi"/>
          <w:bCs/>
          <w:sz w:val="22"/>
          <w:szCs w:val="22"/>
          <w:lang w:eastAsia="en-US"/>
        </w:rPr>
        <w:t xml:space="preserve">“) </w:t>
      </w:r>
      <w:r w:rsidRPr="00116105">
        <w:rPr>
          <w:rFonts w:asciiTheme="minorHAnsi" w:eastAsia="Calibri" w:hAnsiTheme="minorHAnsi" w:cstheme="minorHAnsi"/>
          <w:bCs/>
          <w:sz w:val="22"/>
          <w:szCs w:val="22"/>
          <w:lang w:eastAsia="en-US"/>
        </w:rPr>
        <w:t xml:space="preserve">a </w:t>
      </w:r>
      <w:r>
        <w:rPr>
          <w:rFonts w:asciiTheme="minorHAnsi" w:eastAsia="Calibri" w:hAnsiTheme="minorHAnsi" w:cstheme="minorHAnsi"/>
          <w:bCs/>
          <w:sz w:val="22"/>
          <w:szCs w:val="22"/>
          <w:lang w:eastAsia="en-US"/>
        </w:rPr>
        <w:t xml:space="preserve">že </w:t>
      </w:r>
      <w:r w:rsidRPr="00116105">
        <w:rPr>
          <w:rFonts w:asciiTheme="minorHAnsi" w:eastAsia="Calibri" w:hAnsiTheme="minorHAnsi" w:cstheme="minorHAnsi"/>
          <w:bCs/>
          <w:sz w:val="22"/>
          <w:szCs w:val="22"/>
          <w:lang w:eastAsia="en-US"/>
        </w:rPr>
        <w:t>neprokazuje kvalifikaci</w:t>
      </w:r>
      <w:r>
        <w:rPr>
          <w:rFonts w:asciiTheme="minorHAnsi" w:eastAsia="Calibri" w:hAnsiTheme="minorHAnsi" w:cstheme="minorHAnsi"/>
          <w:bCs/>
          <w:sz w:val="22"/>
          <w:szCs w:val="22"/>
          <w:lang w:eastAsia="en-US"/>
        </w:rPr>
        <w:t xml:space="preserve"> prostřednictvím poddodavatele, který je obchodní společností dle § 4b </w:t>
      </w:r>
      <w:r w:rsidRPr="00116105">
        <w:rPr>
          <w:rFonts w:asciiTheme="minorHAnsi" w:eastAsia="Calibri" w:hAnsiTheme="minorHAnsi" w:cstheme="minorHAnsi"/>
          <w:bCs/>
          <w:sz w:val="22"/>
          <w:szCs w:val="22"/>
          <w:lang w:eastAsia="en-US"/>
        </w:rPr>
        <w:t>zákona</w:t>
      </w:r>
      <w:r>
        <w:rPr>
          <w:rFonts w:asciiTheme="minorHAnsi" w:eastAsia="Calibri" w:hAnsiTheme="minorHAnsi" w:cstheme="minorHAnsi"/>
          <w:bCs/>
          <w:sz w:val="22"/>
          <w:szCs w:val="22"/>
          <w:lang w:eastAsia="en-US"/>
        </w:rPr>
        <w:t xml:space="preserve"> o střetu zájmů;</w:t>
      </w:r>
    </w:p>
    <w:p w14:paraId="7D0D148A" w14:textId="77777777" w:rsidR="00777527" w:rsidRPr="00116105" w:rsidRDefault="00777527" w:rsidP="00777527">
      <w:pPr>
        <w:pStyle w:val="Odstavecseseznamem"/>
        <w:numPr>
          <w:ilvl w:val="0"/>
          <w:numId w:val="9"/>
        </w:numPr>
        <w:autoSpaceDE w:val="0"/>
        <w:autoSpaceDN w:val="0"/>
        <w:adjustRightInd w:val="0"/>
        <w:spacing w:after="120"/>
        <w:ind w:left="284" w:hanging="284"/>
        <w:contextualSpacing w:val="0"/>
        <w:jc w:val="both"/>
        <w:rPr>
          <w:rFonts w:asciiTheme="minorHAnsi" w:eastAsia="Calibri" w:hAnsiTheme="minorHAnsi" w:cstheme="minorHAnsi"/>
          <w:bCs/>
          <w:sz w:val="22"/>
          <w:szCs w:val="22"/>
          <w:lang w:eastAsia="en-US"/>
        </w:rPr>
      </w:pPr>
      <w:r w:rsidRPr="00116105">
        <w:rPr>
          <w:rFonts w:asciiTheme="minorHAnsi" w:eastAsia="Calibri" w:hAnsiTheme="minorHAnsi" w:cstheme="minorHAnsi"/>
          <w:bCs/>
          <w:sz w:val="22"/>
          <w:szCs w:val="22"/>
          <w:lang w:eastAsia="en-US"/>
        </w:rPr>
        <w:lastRenderedPageBreak/>
        <w:t>v návaznosti na Nařízení Rady (EU) 2022/576 ze dne 8. dubna 2022, kterým se mění nařízení (EU) č. 833/2014 o omezujících opatřeních vzhledem k činnostem Ruska destabilizujícím situaci na Ukrajině:</w:t>
      </w:r>
    </w:p>
    <w:p w14:paraId="79D9ED89" w14:textId="77777777" w:rsidR="00777527" w:rsidRPr="00116105" w:rsidRDefault="00777527" w:rsidP="00777527">
      <w:pPr>
        <w:pStyle w:val="Odstavecseseznamem"/>
        <w:numPr>
          <w:ilvl w:val="0"/>
          <w:numId w:val="26"/>
        </w:numPr>
        <w:autoSpaceDE w:val="0"/>
        <w:autoSpaceDN w:val="0"/>
        <w:adjustRightInd w:val="0"/>
        <w:spacing w:after="120"/>
        <w:ind w:left="709" w:hanging="425"/>
        <w:contextualSpacing w:val="0"/>
        <w:jc w:val="both"/>
        <w:rPr>
          <w:rFonts w:asciiTheme="minorHAnsi" w:eastAsia="Calibri" w:hAnsiTheme="minorHAnsi" w:cstheme="minorHAnsi"/>
          <w:bCs/>
          <w:sz w:val="22"/>
          <w:szCs w:val="22"/>
          <w:lang w:eastAsia="en-US"/>
        </w:rPr>
      </w:pPr>
      <w:r w:rsidRPr="00116105">
        <w:rPr>
          <w:rFonts w:asciiTheme="minorHAnsi" w:eastAsia="Calibri" w:hAnsiTheme="minorHAnsi" w:cstheme="minorHAnsi"/>
          <w:bCs/>
          <w:sz w:val="22"/>
          <w:szCs w:val="22"/>
          <w:lang w:eastAsia="en-US"/>
        </w:rPr>
        <w:t>není ruským státním příslušníkem, fyzickou či právnickou osobou nebo subjektem či orgánem se sídlem v Rusku;</w:t>
      </w:r>
    </w:p>
    <w:p w14:paraId="387AA744" w14:textId="77777777" w:rsidR="00777527" w:rsidRPr="00116105" w:rsidRDefault="00777527" w:rsidP="00777527">
      <w:pPr>
        <w:pStyle w:val="Odstavecseseznamem"/>
        <w:numPr>
          <w:ilvl w:val="0"/>
          <w:numId w:val="26"/>
        </w:numPr>
        <w:autoSpaceDE w:val="0"/>
        <w:autoSpaceDN w:val="0"/>
        <w:adjustRightInd w:val="0"/>
        <w:spacing w:after="120"/>
        <w:ind w:left="709" w:hanging="425"/>
        <w:contextualSpacing w:val="0"/>
        <w:jc w:val="both"/>
        <w:rPr>
          <w:rFonts w:asciiTheme="minorHAnsi" w:eastAsia="Calibri" w:hAnsiTheme="minorHAnsi" w:cstheme="minorHAnsi"/>
          <w:bCs/>
          <w:sz w:val="22"/>
          <w:szCs w:val="22"/>
          <w:lang w:eastAsia="en-US"/>
        </w:rPr>
      </w:pPr>
      <w:r w:rsidRPr="00116105">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546FB757" w14:textId="77777777" w:rsidR="00777527" w:rsidRPr="00116105" w:rsidRDefault="00777527" w:rsidP="00777527">
      <w:pPr>
        <w:pStyle w:val="Odstavecseseznamem"/>
        <w:numPr>
          <w:ilvl w:val="0"/>
          <w:numId w:val="26"/>
        </w:numPr>
        <w:autoSpaceDE w:val="0"/>
        <w:autoSpaceDN w:val="0"/>
        <w:adjustRightInd w:val="0"/>
        <w:spacing w:after="120"/>
        <w:ind w:left="709" w:hanging="425"/>
        <w:contextualSpacing w:val="0"/>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 xml:space="preserve">není </w:t>
      </w:r>
      <w:r w:rsidRPr="00116105">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p>
    <w:p w14:paraId="5CD96410" w14:textId="77777777" w:rsidR="00777527" w:rsidRDefault="00777527" w:rsidP="00777527">
      <w:pPr>
        <w:autoSpaceDE w:val="0"/>
        <w:autoSpaceDN w:val="0"/>
        <w:adjustRightInd w:val="0"/>
        <w:spacing w:after="120"/>
        <w:ind w:left="284"/>
        <w:jc w:val="both"/>
        <w:rPr>
          <w:rFonts w:asciiTheme="minorHAnsi" w:hAnsiTheme="minorHAnsi" w:cstheme="minorHAnsi"/>
          <w:sz w:val="22"/>
          <w:szCs w:val="22"/>
        </w:rPr>
      </w:pPr>
      <w:r w:rsidRPr="00116105">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s nimi podává společnou nabídku</w:t>
      </w:r>
      <w:r w:rsidRPr="00116105">
        <w:rPr>
          <w:rFonts w:asciiTheme="minorHAnsi" w:hAnsiTheme="minorHAnsi" w:cstheme="minorHAnsi"/>
          <w:sz w:val="22"/>
          <w:szCs w:val="22"/>
        </w:rPr>
        <w:t>.</w:t>
      </w:r>
    </w:p>
    <w:p w14:paraId="1AE0A364" w14:textId="77777777" w:rsidR="00777527" w:rsidRDefault="00777527" w:rsidP="00777527">
      <w:pPr>
        <w:autoSpaceDE w:val="0"/>
        <w:autoSpaceDN w:val="0"/>
        <w:adjustRightInd w:val="0"/>
        <w:spacing w:after="120"/>
        <w:ind w:left="284"/>
        <w:jc w:val="both"/>
        <w:rPr>
          <w:rFonts w:asciiTheme="minorHAnsi" w:hAnsiTheme="minorHAnsi" w:cstheme="minorHAnsi"/>
          <w:sz w:val="22"/>
          <w:szCs w:val="22"/>
        </w:rPr>
      </w:pPr>
      <w:r w:rsidRPr="00BD0FD4">
        <w:rPr>
          <w:rFonts w:asciiTheme="minorHAnsi" w:hAnsiTheme="minorHAnsi" w:cstheme="minorHAnsi"/>
          <w:bCs/>
          <w:color w:val="000000"/>
          <w:sz w:val="22"/>
          <w:szCs w:val="22"/>
        </w:rPr>
        <w:t xml:space="preserve">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w:t>
      </w:r>
      <w:r>
        <w:rPr>
          <w:rFonts w:asciiTheme="minorHAnsi" w:hAnsiTheme="minorHAnsi" w:cstheme="minorHAnsi"/>
          <w:bCs/>
          <w:color w:val="000000"/>
          <w:sz w:val="22"/>
          <w:szCs w:val="22"/>
        </w:rPr>
        <w:br/>
      </w:r>
      <w:r w:rsidRPr="00BD0FD4">
        <w:rPr>
          <w:rFonts w:asciiTheme="minorHAnsi" w:hAnsiTheme="minorHAnsi" w:cstheme="minorHAnsi"/>
          <w:bCs/>
          <w:color w:val="000000"/>
          <w:sz w:val="22"/>
          <w:szCs w:val="22"/>
        </w:rPr>
        <w:t>a některým představitelům Běloruska (ve znění pozdějších aktualizací).</w:t>
      </w:r>
    </w:p>
    <w:p w14:paraId="36E8E42F" w14:textId="77777777" w:rsidR="00777527" w:rsidRPr="00873370" w:rsidRDefault="00777527" w:rsidP="00777527">
      <w:pPr>
        <w:autoSpaceDE w:val="0"/>
        <w:autoSpaceDN w:val="0"/>
        <w:adjustRightInd w:val="0"/>
        <w:spacing w:after="120"/>
        <w:ind w:left="284"/>
        <w:jc w:val="both"/>
        <w:rPr>
          <w:rFonts w:asciiTheme="minorHAnsi" w:hAnsiTheme="minorHAnsi" w:cstheme="minorHAnsi"/>
          <w:sz w:val="22"/>
          <w:szCs w:val="22"/>
        </w:rPr>
      </w:pPr>
      <w:r w:rsidRPr="00BD0FD4">
        <w:rPr>
          <w:rFonts w:asciiTheme="minorHAnsi" w:hAnsiTheme="minorHAnsi" w:cstheme="minorHAnsi"/>
          <w:bCs/>
          <w:color w:val="000000"/>
          <w:sz w:val="22"/>
          <w:szCs w:val="22"/>
        </w:rPr>
        <w:t xml:space="preserve">Účastník dále prohlašuje, že žádné finanční prostředky, které obdrží za plnění veřejné zakázky, přímo ani nepřímo nezpřístupní fyzickým nebo právnickým osobám, subjektům či orgánům s nimi spojeným nebo </w:t>
      </w:r>
      <w:r>
        <w:rPr>
          <w:rFonts w:asciiTheme="minorHAnsi" w:hAnsiTheme="minorHAnsi" w:cstheme="minorHAnsi"/>
          <w:bCs/>
          <w:color w:val="000000"/>
          <w:sz w:val="22"/>
          <w:szCs w:val="22"/>
        </w:rPr>
        <w:br/>
      </w:r>
      <w:r w:rsidRPr="00BD0FD4">
        <w:rPr>
          <w:rFonts w:asciiTheme="minorHAnsi" w:hAnsiTheme="minorHAnsi" w:cstheme="minorHAnsi"/>
          <w:bCs/>
          <w:color w:val="000000"/>
          <w:sz w:val="22"/>
          <w:szCs w:val="22"/>
        </w:rPr>
        <w:t>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4A0341C2" w14:textId="77777777" w:rsidR="009965BC" w:rsidRDefault="009965BC" w:rsidP="00783E4D">
      <w:pPr>
        <w:pStyle w:val="2nesltext"/>
        <w:keepNext/>
        <w:spacing w:before="0" w:after="120"/>
        <w:rPr>
          <w:rFonts w:asciiTheme="minorHAnsi" w:hAnsiTheme="minorHAnsi" w:cstheme="minorHAnsi"/>
        </w:rPr>
      </w:pPr>
    </w:p>
    <w:p w14:paraId="360ECCC7" w14:textId="77777777" w:rsidR="009965BC" w:rsidRDefault="009965BC" w:rsidP="00783E4D">
      <w:pPr>
        <w:pStyle w:val="2nesltext"/>
        <w:keepNext/>
        <w:spacing w:before="0" w:after="120"/>
        <w:rPr>
          <w:rFonts w:asciiTheme="minorHAnsi" w:hAnsiTheme="minorHAnsi" w:cstheme="minorHAnsi"/>
        </w:rPr>
      </w:pPr>
    </w:p>
    <w:p w14:paraId="6BC3EFE5" w14:textId="79FE9108" w:rsidR="00F26D26" w:rsidRPr="004847C9" w:rsidRDefault="00F26D26" w:rsidP="00783E4D">
      <w:pPr>
        <w:pStyle w:val="2nesltext"/>
        <w:keepNext/>
        <w:spacing w:before="0" w:after="120"/>
        <w:rPr>
          <w:rFonts w:asciiTheme="minorHAnsi" w:hAnsiTheme="minorHAnsi" w:cstheme="minorHAnsi"/>
        </w:rPr>
      </w:pPr>
      <w:r w:rsidRPr="004847C9">
        <w:rPr>
          <w:rFonts w:asciiTheme="minorHAnsi" w:hAnsiTheme="minorHAnsi" w:cstheme="minorHAnsi"/>
        </w:rPr>
        <w:t xml:space="preserve">V </w:t>
      </w: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"[Místo - doplní účastník]" </w:instrText>
      </w:r>
      <w:r w:rsidRPr="004847C9">
        <w:rPr>
          <w:rFonts w:asciiTheme="minorHAnsi" w:hAnsiTheme="minorHAnsi" w:cstheme="minorHAnsi"/>
          <w:highlight w:val="cyan"/>
          <w:lang w:bidi="en-US"/>
        </w:rPr>
        <w:fldChar w:fldCharType="end"/>
      </w:r>
      <w:r w:rsidRPr="004847C9">
        <w:rPr>
          <w:rFonts w:asciiTheme="minorHAnsi" w:hAnsiTheme="minorHAnsi" w:cstheme="minorHAnsi"/>
          <w:lang w:bidi="en-US"/>
        </w:rPr>
        <w:t xml:space="preserve"> </w:t>
      </w:r>
      <w:r w:rsidRPr="004847C9">
        <w:rPr>
          <w:rFonts w:asciiTheme="minorHAnsi" w:hAnsiTheme="minorHAnsi" w:cstheme="minorHAnsi"/>
        </w:rPr>
        <w:t xml:space="preserve">dne </w:t>
      </w: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"[Datum - doplní účastník]" </w:instrText>
      </w:r>
      <w:r w:rsidRPr="004847C9">
        <w:rPr>
          <w:rFonts w:asciiTheme="minorHAnsi" w:hAnsiTheme="minorHAnsi" w:cstheme="minorHAnsi"/>
          <w:highlight w:val="cyan"/>
          <w:lang w:bidi="en-US"/>
        </w:rPr>
        <w:fldChar w:fldCharType="end"/>
      </w:r>
    </w:p>
    <w:p w14:paraId="1A1C67FB" w14:textId="77777777" w:rsidR="009965BC" w:rsidRPr="004847C9" w:rsidRDefault="009965BC" w:rsidP="00783E4D">
      <w:pPr>
        <w:pStyle w:val="2nesltext"/>
        <w:keepNext/>
        <w:spacing w:before="0" w:after="120"/>
        <w:rPr>
          <w:rFonts w:asciiTheme="minorHAnsi" w:hAnsiTheme="minorHAnsi" w:cstheme="minorHAnsi"/>
          <w:highlight w:val="cyan"/>
          <w:lang w:bidi="en-US"/>
        </w:rPr>
      </w:pPr>
    </w:p>
    <w:p w14:paraId="13322FC2" w14:textId="77777777" w:rsidR="00F26D26" w:rsidRPr="004847C9" w:rsidRDefault="00F26D26" w:rsidP="00783E4D">
      <w:pPr>
        <w:pStyle w:val="2nesltext"/>
        <w:keepNext/>
        <w:spacing w:before="0" w:after="120"/>
        <w:rPr>
          <w:rFonts w:asciiTheme="minorHAnsi" w:hAnsiTheme="minorHAnsi" w:cstheme="minorHAnsi"/>
          <w:lang w:bidi="en-US"/>
        </w:rPr>
      </w:pP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"[Název účastníka - doplní účastník]" </w:instrText>
      </w:r>
      <w:r w:rsidRPr="004847C9">
        <w:rPr>
          <w:rFonts w:asciiTheme="minorHAnsi" w:hAnsiTheme="minorHAnsi" w:cstheme="minorHAnsi"/>
          <w:highlight w:val="cyan"/>
          <w:lang w:bidi="en-US"/>
        </w:rPr>
        <w:fldChar w:fldCharType="end"/>
      </w:r>
    </w:p>
    <w:p w14:paraId="075ED24A" w14:textId="77777777" w:rsidR="00F26D26" w:rsidRDefault="00F26D26" w:rsidP="00783E4D">
      <w:pPr>
        <w:pStyle w:val="2nesltext"/>
        <w:keepNext/>
        <w:spacing w:before="0" w:after="120"/>
        <w:rPr>
          <w:rFonts w:asciiTheme="minorHAnsi" w:hAnsiTheme="minorHAnsi" w:cstheme="minorHAnsi"/>
          <w:lang w:bidi="en-US"/>
        </w:rPr>
      </w:pPr>
      <w:r w:rsidRPr="004847C9">
        <w:rPr>
          <w:rFonts w:asciiTheme="minorHAnsi" w:hAnsiTheme="minorHAnsi" w:cstheme="minorHAnsi"/>
          <w:highlight w:val="cyan"/>
          <w:lang w:bidi="en-US"/>
        </w:rPr>
        <w:fldChar w:fldCharType="begin"/>
      </w:r>
      <w:r w:rsidRPr="004847C9">
        <w:rPr>
          <w:rFonts w:asciiTheme="minorHAnsi" w:hAnsiTheme="minorHAnsi" w:cstheme="minorHAnsi"/>
          <w:highlight w:val="cyan"/>
          <w:lang w:bidi="en-US"/>
        </w:rPr>
        <w:instrText xml:space="preserve"> MACROBUTTON  AkcentČárka "[Jméno a funkce osoby oprávněné zastupovat účastníka - doplní účastník]" </w:instrText>
      </w:r>
      <w:r w:rsidRPr="004847C9">
        <w:rPr>
          <w:rFonts w:asciiTheme="minorHAnsi" w:hAnsiTheme="minorHAnsi" w:cstheme="minorHAnsi"/>
          <w:highlight w:val="cyan"/>
          <w:lang w:bidi="en-US"/>
        </w:rPr>
        <w:fldChar w:fldCharType="end"/>
      </w:r>
    </w:p>
    <w:p w14:paraId="29E4A880" w14:textId="77777777" w:rsidR="000654F4" w:rsidRPr="004847C9" w:rsidRDefault="000654F4" w:rsidP="00783E4D">
      <w:pPr>
        <w:pStyle w:val="2nesltext"/>
        <w:keepNext/>
        <w:spacing w:before="0" w:after="120"/>
        <w:rPr>
          <w:rFonts w:asciiTheme="minorHAnsi" w:hAnsiTheme="minorHAnsi" w:cstheme="minorHAnsi"/>
        </w:rPr>
      </w:pPr>
    </w:p>
    <w:p w14:paraId="5BB605D2" w14:textId="77777777" w:rsidR="00F26D26" w:rsidRPr="004847C9" w:rsidRDefault="00F26D26" w:rsidP="00783E4D">
      <w:pPr>
        <w:pStyle w:val="2nesltext"/>
        <w:keepNext/>
        <w:spacing w:before="0" w:after="120"/>
        <w:rPr>
          <w:rFonts w:asciiTheme="minorHAnsi" w:hAnsiTheme="minorHAnsi" w:cstheme="minorHAnsi"/>
        </w:rPr>
      </w:pPr>
      <w:r w:rsidRPr="004847C9">
        <w:rPr>
          <w:rFonts w:asciiTheme="minorHAnsi" w:hAnsiTheme="minorHAnsi" w:cstheme="minorHAnsi"/>
        </w:rPr>
        <w:t>…………………………………………………..</w:t>
      </w:r>
    </w:p>
    <w:p w14:paraId="710A382E" w14:textId="77777777" w:rsidR="00F26D26" w:rsidRPr="004847C9" w:rsidRDefault="00F26D26" w:rsidP="00783E4D">
      <w:pPr>
        <w:pStyle w:val="2nesltext"/>
        <w:keepNext/>
        <w:spacing w:before="0" w:after="120"/>
        <w:rPr>
          <w:rFonts w:asciiTheme="minorHAnsi" w:hAnsiTheme="minorHAnsi" w:cstheme="minorHAnsi"/>
        </w:rPr>
      </w:pPr>
      <w:r w:rsidRPr="004847C9">
        <w:rPr>
          <w:rFonts w:asciiTheme="minorHAnsi" w:hAnsiTheme="minorHAnsi" w:cstheme="minorHAnsi"/>
          <w:i/>
        </w:rPr>
        <w:t xml:space="preserve">(podpis) </w:t>
      </w:r>
    </w:p>
    <w:p w14:paraId="626ABFCF" w14:textId="03F288B5" w:rsidR="0071163B" w:rsidRPr="00466287" w:rsidRDefault="0071163B" w:rsidP="00783E4D">
      <w:pPr>
        <w:autoSpaceDE w:val="0"/>
        <w:autoSpaceDN w:val="0"/>
        <w:adjustRightInd w:val="0"/>
        <w:spacing w:after="120"/>
        <w:contextualSpacing/>
        <w:rPr>
          <w:rFonts w:asciiTheme="minorHAnsi" w:hAnsiTheme="minorHAnsi" w:cstheme="minorHAnsi"/>
        </w:rPr>
      </w:pPr>
    </w:p>
    <w:sectPr w:rsidR="0071163B" w:rsidRPr="00466287" w:rsidSect="00526166">
      <w:footerReference w:type="default" r:id="rId9"/>
      <w:headerReference w:type="first" r:id="rId10"/>
      <w:footerReference w:type="first" r:id="rId11"/>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2A3A" w14:textId="77777777" w:rsidR="000E6205" w:rsidRDefault="000E6205" w:rsidP="00D0173B">
      <w:r>
        <w:separator/>
      </w:r>
    </w:p>
  </w:endnote>
  <w:endnote w:type="continuationSeparator" w:id="0">
    <w:p w14:paraId="07AA1242" w14:textId="77777777" w:rsidR="000E6205" w:rsidRDefault="000E6205"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457297204"/>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1CC3B72C" w14:textId="263CDA79" w:rsidR="00526166" w:rsidRPr="00526166" w:rsidRDefault="00526166" w:rsidP="00D957C2">
            <w:pPr>
              <w:pStyle w:val="Zpat"/>
              <w:jc w:val="center"/>
              <w:rPr>
                <w:rFonts w:asciiTheme="minorHAnsi" w:hAnsiTheme="minorHAnsi" w:cstheme="minorHAnsi"/>
                <w:sz w:val="22"/>
                <w:szCs w:val="22"/>
              </w:rPr>
            </w:pPr>
            <w:r w:rsidRPr="00526166">
              <w:rPr>
                <w:rFonts w:asciiTheme="minorHAnsi" w:hAnsiTheme="minorHAnsi" w:cstheme="minorHAnsi"/>
                <w:sz w:val="22"/>
                <w:szCs w:val="22"/>
              </w:rPr>
              <w:t xml:space="preserve">Stránka </w:t>
            </w:r>
            <w:r w:rsidRPr="00526166">
              <w:rPr>
                <w:rFonts w:asciiTheme="minorHAnsi" w:hAnsiTheme="minorHAnsi" w:cstheme="minorHAnsi"/>
                <w:b/>
                <w:bCs/>
                <w:sz w:val="22"/>
                <w:szCs w:val="22"/>
              </w:rPr>
              <w:fldChar w:fldCharType="begin"/>
            </w:r>
            <w:r w:rsidRPr="00526166">
              <w:rPr>
                <w:rFonts w:asciiTheme="minorHAnsi" w:hAnsiTheme="minorHAnsi" w:cstheme="minorHAnsi"/>
                <w:b/>
                <w:bCs/>
                <w:sz w:val="22"/>
                <w:szCs w:val="22"/>
              </w:rPr>
              <w:instrText>PAGE</w:instrText>
            </w:r>
            <w:r w:rsidRPr="00526166">
              <w:rPr>
                <w:rFonts w:asciiTheme="minorHAnsi" w:hAnsiTheme="minorHAnsi" w:cstheme="minorHAnsi"/>
                <w:b/>
                <w:bCs/>
                <w:sz w:val="22"/>
                <w:szCs w:val="22"/>
              </w:rPr>
              <w:fldChar w:fldCharType="separate"/>
            </w:r>
            <w:r w:rsidR="00D50D07">
              <w:rPr>
                <w:rFonts w:asciiTheme="minorHAnsi" w:hAnsiTheme="minorHAnsi" w:cstheme="minorHAnsi"/>
                <w:b/>
                <w:bCs/>
                <w:noProof/>
                <w:sz w:val="22"/>
                <w:szCs w:val="22"/>
              </w:rPr>
              <w:t>1</w:t>
            </w:r>
            <w:r w:rsidRPr="00526166">
              <w:rPr>
                <w:rFonts w:asciiTheme="minorHAnsi" w:hAnsiTheme="minorHAnsi" w:cstheme="minorHAnsi"/>
                <w:b/>
                <w:bCs/>
                <w:sz w:val="22"/>
                <w:szCs w:val="22"/>
              </w:rPr>
              <w:fldChar w:fldCharType="end"/>
            </w:r>
            <w:r w:rsidRPr="00526166">
              <w:rPr>
                <w:rFonts w:asciiTheme="minorHAnsi" w:hAnsiTheme="minorHAnsi" w:cstheme="minorHAnsi"/>
                <w:sz w:val="22"/>
                <w:szCs w:val="22"/>
              </w:rPr>
              <w:t xml:space="preserve"> z</w:t>
            </w:r>
            <w:r w:rsidR="00FE1145">
              <w:rPr>
                <w:rFonts w:asciiTheme="minorHAnsi" w:hAnsiTheme="minorHAnsi" w:cstheme="minorHAnsi"/>
                <w:sz w:val="22"/>
                <w:szCs w:val="22"/>
              </w:rPr>
              <w:t>e</w:t>
            </w:r>
            <w:r w:rsidRPr="00526166">
              <w:rPr>
                <w:rFonts w:asciiTheme="minorHAnsi" w:hAnsiTheme="minorHAnsi" w:cstheme="minorHAnsi"/>
                <w:sz w:val="22"/>
                <w:szCs w:val="22"/>
              </w:rPr>
              <w:t xml:space="preserve"> </w:t>
            </w:r>
            <w:r w:rsidRPr="00526166">
              <w:rPr>
                <w:rFonts w:asciiTheme="minorHAnsi" w:hAnsiTheme="minorHAnsi" w:cstheme="minorHAnsi"/>
                <w:b/>
                <w:bCs/>
                <w:sz w:val="22"/>
                <w:szCs w:val="22"/>
              </w:rPr>
              <w:fldChar w:fldCharType="begin"/>
            </w:r>
            <w:r w:rsidRPr="00526166">
              <w:rPr>
                <w:rFonts w:asciiTheme="minorHAnsi" w:hAnsiTheme="minorHAnsi" w:cstheme="minorHAnsi"/>
                <w:b/>
                <w:bCs/>
                <w:sz w:val="22"/>
                <w:szCs w:val="22"/>
              </w:rPr>
              <w:instrText>NUMPAGES</w:instrText>
            </w:r>
            <w:r w:rsidRPr="00526166">
              <w:rPr>
                <w:rFonts w:asciiTheme="minorHAnsi" w:hAnsiTheme="minorHAnsi" w:cstheme="minorHAnsi"/>
                <w:b/>
                <w:bCs/>
                <w:sz w:val="22"/>
                <w:szCs w:val="22"/>
              </w:rPr>
              <w:fldChar w:fldCharType="separate"/>
            </w:r>
            <w:r w:rsidR="00D50D07">
              <w:rPr>
                <w:rFonts w:asciiTheme="minorHAnsi" w:hAnsiTheme="minorHAnsi" w:cstheme="minorHAnsi"/>
                <w:b/>
                <w:bCs/>
                <w:noProof/>
                <w:sz w:val="22"/>
                <w:szCs w:val="22"/>
              </w:rPr>
              <w:t>1</w:t>
            </w:r>
            <w:r w:rsidRPr="00526166">
              <w:rPr>
                <w:rFonts w:asciiTheme="minorHAnsi" w:hAnsiTheme="minorHAnsi" w:cstheme="minorHAnsi"/>
                <w:b/>
                <w:bCs/>
                <w:sz w:val="22"/>
                <w:szCs w:val="22"/>
              </w:rPr>
              <w:fldChar w:fldCharType="end"/>
            </w:r>
          </w:p>
        </w:sdtContent>
      </w:sdt>
    </w:sdtContent>
  </w:sdt>
  <w:p w14:paraId="6C9E008F" w14:textId="77777777" w:rsidR="00526166" w:rsidRDefault="005261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207A5A49" w:rsidR="004E00C5" w:rsidRPr="00D1774D" w:rsidRDefault="004E00C5" w:rsidP="00D01F38">
    <w:pPr>
      <w:pStyle w:val="Zpat"/>
      <w:pBdr>
        <w:top w:val="single" w:sz="4" w:space="1" w:color="auto"/>
      </w:pBdr>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sidR="00F107E0">
      <w:rPr>
        <w:rFonts w:ascii="Calibri" w:hAnsi="Calibri"/>
        <w:b/>
        <w:noProof/>
        <w:sz w:val="22"/>
        <w:szCs w:val="22"/>
      </w:rPr>
      <w:t>1</w:t>
    </w:r>
    <w:r w:rsidRPr="00D1774D">
      <w:rPr>
        <w:rFonts w:ascii="Calibri" w:hAnsi="Calibri"/>
        <w:b/>
        <w:sz w:val="22"/>
        <w:szCs w:val="22"/>
      </w:rPr>
      <w:fldChar w:fldCharType="end"/>
    </w:r>
    <w:r w:rsidRPr="00D1774D">
      <w:rPr>
        <w:rFonts w:ascii="Calibri" w:hAnsi="Calibri"/>
        <w:sz w:val="22"/>
        <w:szCs w:val="22"/>
      </w:rPr>
      <w:t xml:space="preserve"> z</w:t>
    </w:r>
    <w:r w:rsidR="005439FA">
      <w:rPr>
        <w:rFonts w:ascii="Calibri" w:hAnsi="Calibri"/>
        <w:sz w:val="22"/>
        <w:szCs w:val="22"/>
      </w:rPr>
      <w:t>e</w:t>
    </w:r>
    <w:r w:rsidRPr="00D1774D">
      <w:rPr>
        <w:rFonts w:ascii="Calibri" w:hAnsi="Calibri"/>
        <w:sz w:val="22"/>
        <w:szCs w:val="22"/>
      </w:rPr>
      <w:t xml:space="preserve">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sidR="00F107E0">
      <w:rPr>
        <w:rFonts w:ascii="Calibri" w:hAnsi="Calibri"/>
        <w:b/>
        <w:noProof/>
        <w:sz w:val="22"/>
        <w:szCs w:val="22"/>
      </w:rPr>
      <w:t>3</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8451" w14:textId="77777777" w:rsidR="000E6205" w:rsidRDefault="000E6205" w:rsidP="00D0173B">
      <w:r>
        <w:separator/>
      </w:r>
    </w:p>
  </w:footnote>
  <w:footnote w:type="continuationSeparator" w:id="0">
    <w:p w14:paraId="1028544B" w14:textId="77777777" w:rsidR="000E6205" w:rsidRDefault="000E6205" w:rsidP="00D0173B">
      <w:r>
        <w:continuationSeparator/>
      </w:r>
    </w:p>
  </w:footnote>
  <w:footnote w:id="1">
    <w:p w14:paraId="1DD65F06" w14:textId="4B532C4A" w:rsidR="0079065E" w:rsidRDefault="0079065E" w:rsidP="0079065E">
      <w:pPr>
        <w:pStyle w:val="Textpoznpodarou"/>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Účastník je oprávněn doplnit informace o dalších stavebních pracích nad stanovený minimální počet. V takovém případě účastník doplní další tabulk</w:t>
      </w:r>
      <w:r w:rsidR="000654F4">
        <w:rPr>
          <w:rFonts w:asciiTheme="minorHAnsi" w:hAnsiTheme="minorHAnsi" w:cstheme="minorHAnsi"/>
        </w:rPr>
        <w:t>u, popř. tabulky</w:t>
      </w:r>
      <w:r>
        <w:rPr>
          <w:rFonts w:asciiTheme="minorHAnsi" w:hAnsiTheme="minorHAnsi" w:cstheme="minorHAnsi"/>
        </w:rPr>
        <w:t>.</w:t>
      </w:r>
    </w:p>
  </w:footnote>
  <w:footnote w:id="2">
    <w:p w14:paraId="1F86A309" w14:textId="77777777" w:rsidR="00777527" w:rsidRPr="00873370" w:rsidRDefault="00777527" w:rsidP="00777527">
      <w:pPr>
        <w:widowControl w:val="0"/>
        <w:autoSpaceDE w:val="0"/>
        <w:autoSpaceDN w:val="0"/>
        <w:adjustRightInd w:val="0"/>
        <w:spacing w:after="120"/>
        <w:jc w:val="both"/>
        <w:rPr>
          <w:rFonts w:asciiTheme="minorHAnsi" w:hAnsiTheme="minorHAnsi" w:cstheme="minorHAnsi"/>
          <w:color w:val="000000" w:themeColor="text1"/>
          <w:sz w:val="20"/>
          <w:szCs w:val="20"/>
        </w:rPr>
      </w:pPr>
      <w:r>
        <w:rPr>
          <w:rStyle w:val="Znakapoznpodarou"/>
        </w:rPr>
        <w:footnoteRef/>
      </w:r>
      <w:r>
        <w:t xml:space="preserve"> </w:t>
      </w:r>
      <w:r w:rsidRPr="00873370">
        <w:rPr>
          <w:rFonts w:asciiTheme="minorHAnsi" w:hAnsiTheme="minorHAnsi" w:cstheme="minorHAnsi"/>
          <w:iCs/>
          <w:color w:val="000000" w:themeColor="text1"/>
          <w:sz w:val="20"/>
          <w:szCs w:val="20"/>
        </w:rPr>
        <w:t xml:space="preserve">Znění § 4b zákona o střetu zájmů: </w:t>
      </w:r>
      <w:r w:rsidRPr="00901297">
        <w:rPr>
          <w:rFonts w:asciiTheme="minorHAnsi" w:hAnsiTheme="minorHAnsi" w:cstheme="minorHAnsi"/>
          <w:i/>
          <w:color w:val="000000" w:themeColor="text1"/>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01297">
        <w:rPr>
          <w:rFonts w:asciiTheme="minorHAnsi" w:hAnsiTheme="minorHAnsi" w:cstheme="minorHAnsi"/>
          <w:color w:val="000000" w:themeColor="text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E64"/>
    <w:multiLevelType w:val="hybridMultilevel"/>
    <w:tmpl w:val="B95819D8"/>
    <w:lvl w:ilvl="0" w:tplc="9190DC3A">
      <w:start w:val="1"/>
      <w:numFmt w:val="lowerRoman"/>
      <w:lvlText w:val="%1."/>
      <w:lvlJc w:val="left"/>
      <w:pPr>
        <w:ind w:left="1485" w:hanging="360"/>
      </w:pPr>
      <w:rPr>
        <w:rFonts w:asciiTheme="minorHAnsi" w:eastAsia="Times New Roman" w:hAnsiTheme="minorHAnsi" w:cstheme="minorHAnsi"/>
      </w:rPr>
    </w:lvl>
    <w:lvl w:ilvl="1" w:tplc="04050019">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 w15:restartNumberingAfterBreak="0">
    <w:nsid w:val="029E0EBA"/>
    <w:multiLevelType w:val="hybridMultilevel"/>
    <w:tmpl w:val="EBE66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C76FF"/>
    <w:multiLevelType w:val="hybridMultilevel"/>
    <w:tmpl w:val="CDEA41D8"/>
    <w:lvl w:ilvl="0" w:tplc="82429A9C">
      <w:start w:val="1"/>
      <w:numFmt w:val="bullet"/>
      <w:lvlText w:val=""/>
      <w:lvlJc w:val="left"/>
      <w:pPr>
        <w:ind w:left="1080" w:hanging="360"/>
      </w:pPr>
      <w:rPr>
        <w:rFonts w:ascii="Symbol" w:hAnsi="Symbol"/>
      </w:rPr>
    </w:lvl>
    <w:lvl w:ilvl="1" w:tplc="01569258">
      <w:start w:val="1"/>
      <w:numFmt w:val="bullet"/>
      <w:lvlText w:val=""/>
      <w:lvlJc w:val="left"/>
      <w:pPr>
        <w:ind w:left="1080" w:hanging="360"/>
      </w:pPr>
      <w:rPr>
        <w:rFonts w:ascii="Symbol" w:hAnsi="Symbol"/>
      </w:rPr>
    </w:lvl>
    <w:lvl w:ilvl="2" w:tplc="AD4EFA5C">
      <w:start w:val="1"/>
      <w:numFmt w:val="bullet"/>
      <w:lvlText w:val=""/>
      <w:lvlJc w:val="left"/>
      <w:pPr>
        <w:ind w:left="1080" w:hanging="360"/>
      </w:pPr>
      <w:rPr>
        <w:rFonts w:ascii="Symbol" w:hAnsi="Symbol"/>
      </w:rPr>
    </w:lvl>
    <w:lvl w:ilvl="3" w:tplc="265CEA1C">
      <w:start w:val="1"/>
      <w:numFmt w:val="bullet"/>
      <w:lvlText w:val=""/>
      <w:lvlJc w:val="left"/>
      <w:pPr>
        <w:ind w:left="1080" w:hanging="360"/>
      </w:pPr>
      <w:rPr>
        <w:rFonts w:ascii="Symbol" w:hAnsi="Symbol"/>
      </w:rPr>
    </w:lvl>
    <w:lvl w:ilvl="4" w:tplc="E7D8D594">
      <w:start w:val="1"/>
      <w:numFmt w:val="bullet"/>
      <w:lvlText w:val=""/>
      <w:lvlJc w:val="left"/>
      <w:pPr>
        <w:ind w:left="1080" w:hanging="360"/>
      </w:pPr>
      <w:rPr>
        <w:rFonts w:ascii="Symbol" w:hAnsi="Symbol"/>
      </w:rPr>
    </w:lvl>
    <w:lvl w:ilvl="5" w:tplc="1B94670A">
      <w:start w:val="1"/>
      <w:numFmt w:val="bullet"/>
      <w:lvlText w:val=""/>
      <w:lvlJc w:val="left"/>
      <w:pPr>
        <w:ind w:left="1080" w:hanging="360"/>
      </w:pPr>
      <w:rPr>
        <w:rFonts w:ascii="Symbol" w:hAnsi="Symbol"/>
      </w:rPr>
    </w:lvl>
    <w:lvl w:ilvl="6" w:tplc="501A6CCC">
      <w:start w:val="1"/>
      <w:numFmt w:val="bullet"/>
      <w:lvlText w:val=""/>
      <w:lvlJc w:val="left"/>
      <w:pPr>
        <w:ind w:left="1080" w:hanging="360"/>
      </w:pPr>
      <w:rPr>
        <w:rFonts w:ascii="Symbol" w:hAnsi="Symbol"/>
      </w:rPr>
    </w:lvl>
    <w:lvl w:ilvl="7" w:tplc="2F34315C">
      <w:start w:val="1"/>
      <w:numFmt w:val="bullet"/>
      <w:lvlText w:val=""/>
      <w:lvlJc w:val="left"/>
      <w:pPr>
        <w:ind w:left="1080" w:hanging="360"/>
      </w:pPr>
      <w:rPr>
        <w:rFonts w:ascii="Symbol" w:hAnsi="Symbol"/>
      </w:rPr>
    </w:lvl>
    <w:lvl w:ilvl="8" w:tplc="004E078C">
      <w:start w:val="1"/>
      <w:numFmt w:val="bullet"/>
      <w:lvlText w:val=""/>
      <w:lvlJc w:val="left"/>
      <w:pPr>
        <w:ind w:left="1080" w:hanging="360"/>
      </w:pPr>
      <w:rPr>
        <w:rFonts w:ascii="Symbol" w:hAnsi="Symbol"/>
      </w:rPr>
    </w:lvl>
  </w:abstractNum>
  <w:abstractNum w:abstractNumId="3"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014491"/>
    <w:multiLevelType w:val="hybridMultilevel"/>
    <w:tmpl w:val="0DE2EB48"/>
    <w:lvl w:ilvl="0" w:tplc="04050017">
      <w:start w:val="1"/>
      <w:numFmt w:val="lowerLetter"/>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5E007A7"/>
    <w:multiLevelType w:val="hybridMultilevel"/>
    <w:tmpl w:val="1304DFAC"/>
    <w:lvl w:ilvl="0" w:tplc="9190DC3A">
      <w:start w:val="1"/>
      <w:numFmt w:val="lowerRoman"/>
      <w:lvlText w:val="%1."/>
      <w:lvlJc w:val="left"/>
      <w:pPr>
        <w:ind w:left="786" w:hanging="360"/>
      </w:pPr>
      <w:rPr>
        <w:rFonts w:asciiTheme="minorHAnsi" w:eastAsia="Times New Roman" w:hAnsiTheme="minorHAnsi" w:cstheme="minorHAnsi" w:hint="default"/>
      </w:rPr>
    </w:lvl>
    <w:lvl w:ilvl="1" w:tplc="FFFFFFFF">
      <w:start w:val="1"/>
      <w:numFmt w:val="lowerRoman"/>
      <w:lvlText w:val="%2."/>
      <w:lvlJc w:val="left"/>
      <w:pPr>
        <w:ind w:left="2160" w:hanging="360"/>
      </w:pPr>
      <w:rPr>
        <w:rFonts w:asciiTheme="minorHAnsi" w:eastAsia="Times New Roman" w:hAnsiTheme="minorHAnsi" w:cstheme="minorHAnsi"/>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08025309"/>
    <w:multiLevelType w:val="hybridMultilevel"/>
    <w:tmpl w:val="D4E4D798"/>
    <w:lvl w:ilvl="0" w:tplc="04050017">
      <w:start w:val="1"/>
      <w:numFmt w:val="lowerLetter"/>
      <w:lvlText w:val="%1)"/>
      <w:lvlJc w:val="left"/>
      <w:pPr>
        <w:ind w:left="1440" w:hanging="360"/>
      </w:pPr>
      <w:rPr>
        <w:rFonts w:hint="default"/>
      </w:rPr>
    </w:lvl>
    <w:lvl w:ilvl="1" w:tplc="7382BDC6">
      <w:start w:val="1"/>
      <w:numFmt w:val="bullet"/>
      <w:lvlText w:val="-"/>
      <w:lvlJc w:val="left"/>
      <w:pPr>
        <w:ind w:left="2160" w:hanging="360"/>
      </w:pPr>
      <w:rPr>
        <w:rFonts w:ascii="Tahoma" w:eastAsia="Times New Roman" w:hAnsi="Tahoma" w:cs="Tahoma"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 w15:restartNumberingAfterBreak="0">
    <w:nsid w:val="08834903"/>
    <w:multiLevelType w:val="hybridMultilevel"/>
    <w:tmpl w:val="5A8C17C2"/>
    <w:lvl w:ilvl="0" w:tplc="0C789C80">
      <w:numFmt w:val="bullet"/>
      <w:lvlText w:val="-"/>
      <w:lvlJc w:val="left"/>
      <w:pPr>
        <w:ind w:left="2520" w:hanging="360"/>
      </w:pPr>
      <w:rPr>
        <w:rFonts w:ascii="Calibri" w:eastAsia="Times New Roman" w:hAnsi="Calibri" w:cs="Calibri"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8"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4E82C70"/>
    <w:multiLevelType w:val="hybridMultilevel"/>
    <w:tmpl w:val="D54C5D20"/>
    <w:lvl w:ilvl="0" w:tplc="02A82BE8">
      <w:start w:val="1"/>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E6C5DDE"/>
    <w:multiLevelType w:val="hybridMultilevel"/>
    <w:tmpl w:val="B8E00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8B620C"/>
    <w:multiLevelType w:val="hybridMultilevel"/>
    <w:tmpl w:val="13261314"/>
    <w:lvl w:ilvl="0" w:tplc="665EA0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A0438F"/>
    <w:multiLevelType w:val="hybridMultilevel"/>
    <w:tmpl w:val="29029F80"/>
    <w:lvl w:ilvl="0" w:tplc="74E27616">
      <w:start w:val="1"/>
      <w:numFmt w:val="bullet"/>
      <w:lvlText w:val=""/>
      <w:lvlJc w:val="left"/>
      <w:pPr>
        <w:ind w:left="1080" w:hanging="360"/>
      </w:pPr>
      <w:rPr>
        <w:rFonts w:ascii="Symbol" w:hAnsi="Symbol"/>
      </w:rPr>
    </w:lvl>
    <w:lvl w:ilvl="1" w:tplc="BA3C1A60">
      <w:start w:val="1"/>
      <w:numFmt w:val="bullet"/>
      <w:lvlText w:val=""/>
      <w:lvlJc w:val="left"/>
      <w:pPr>
        <w:ind w:left="1080" w:hanging="360"/>
      </w:pPr>
      <w:rPr>
        <w:rFonts w:ascii="Symbol" w:hAnsi="Symbol"/>
      </w:rPr>
    </w:lvl>
    <w:lvl w:ilvl="2" w:tplc="2BDAAB52">
      <w:start w:val="1"/>
      <w:numFmt w:val="bullet"/>
      <w:lvlText w:val=""/>
      <w:lvlJc w:val="left"/>
      <w:pPr>
        <w:ind w:left="1080" w:hanging="360"/>
      </w:pPr>
      <w:rPr>
        <w:rFonts w:ascii="Symbol" w:hAnsi="Symbol"/>
      </w:rPr>
    </w:lvl>
    <w:lvl w:ilvl="3" w:tplc="1DFC9B64">
      <w:start w:val="1"/>
      <w:numFmt w:val="bullet"/>
      <w:lvlText w:val=""/>
      <w:lvlJc w:val="left"/>
      <w:pPr>
        <w:ind w:left="1080" w:hanging="360"/>
      </w:pPr>
      <w:rPr>
        <w:rFonts w:ascii="Symbol" w:hAnsi="Symbol"/>
      </w:rPr>
    </w:lvl>
    <w:lvl w:ilvl="4" w:tplc="E6421A92">
      <w:start w:val="1"/>
      <w:numFmt w:val="bullet"/>
      <w:lvlText w:val=""/>
      <w:lvlJc w:val="left"/>
      <w:pPr>
        <w:ind w:left="1080" w:hanging="360"/>
      </w:pPr>
      <w:rPr>
        <w:rFonts w:ascii="Symbol" w:hAnsi="Symbol"/>
      </w:rPr>
    </w:lvl>
    <w:lvl w:ilvl="5" w:tplc="C9B6C078">
      <w:start w:val="1"/>
      <w:numFmt w:val="bullet"/>
      <w:lvlText w:val=""/>
      <w:lvlJc w:val="left"/>
      <w:pPr>
        <w:ind w:left="1080" w:hanging="360"/>
      </w:pPr>
      <w:rPr>
        <w:rFonts w:ascii="Symbol" w:hAnsi="Symbol"/>
      </w:rPr>
    </w:lvl>
    <w:lvl w:ilvl="6" w:tplc="3208E9E0">
      <w:start w:val="1"/>
      <w:numFmt w:val="bullet"/>
      <w:lvlText w:val=""/>
      <w:lvlJc w:val="left"/>
      <w:pPr>
        <w:ind w:left="1080" w:hanging="360"/>
      </w:pPr>
      <w:rPr>
        <w:rFonts w:ascii="Symbol" w:hAnsi="Symbol"/>
      </w:rPr>
    </w:lvl>
    <w:lvl w:ilvl="7" w:tplc="F96AFECA">
      <w:start w:val="1"/>
      <w:numFmt w:val="bullet"/>
      <w:lvlText w:val=""/>
      <w:lvlJc w:val="left"/>
      <w:pPr>
        <w:ind w:left="1080" w:hanging="360"/>
      </w:pPr>
      <w:rPr>
        <w:rFonts w:ascii="Symbol" w:hAnsi="Symbol"/>
      </w:rPr>
    </w:lvl>
    <w:lvl w:ilvl="8" w:tplc="3D1EF7E8">
      <w:start w:val="1"/>
      <w:numFmt w:val="bullet"/>
      <w:lvlText w:val=""/>
      <w:lvlJc w:val="left"/>
      <w:pPr>
        <w:ind w:left="1080" w:hanging="360"/>
      </w:pPr>
      <w:rPr>
        <w:rFonts w:ascii="Symbol" w:hAnsi="Symbol"/>
      </w:rPr>
    </w:lvl>
  </w:abstractNum>
  <w:abstractNum w:abstractNumId="13" w15:restartNumberingAfterBreak="0">
    <w:nsid w:val="27B92693"/>
    <w:multiLevelType w:val="hybridMultilevel"/>
    <w:tmpl w:val="7194A8E4"/>
    <w:lvl w:ilvl="0" w:tplc="04050001">
      <w:start w:val="1"/>
      <w:numFmt w:val="bullet"/>
      <w:lvlText w:val=""/>
      <w:lvlJc w:val="left"/>
      <w:pPr>
        <w:ind w:left="1004" w:hanging="72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85C0ECE"/>
    <w:multiLevelType w:val="hybridMultilevel"/>
    <w:tmpl w:val="E1A4022C"/>
    <w:lvl w:ilvl="0" w:tplc="04050017">
      <w:start w:val="1"/>
      <w:numFmt w:val="lowerLetter"/>
      <w:lvlText w:val="%1)"/>
      <w:lvlJc w:val="left"/>
      <w:pPr>
        <w:ind w:left="786"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5" w15:restartNumberingAfterBreak="0">
    <w:nsid w:val="2B436414"/>
    <w:multiLevelType w:val="hybridMultilevel"/>
    <w:tmpl w:val="026C4B7C"/>
    <w:lvl w:ilvl="0" w:tplc="04050001">
      <w:start w:val="1"/>
      <w:numFmt w:val="bullet"/>
      <w:lvlText w:val=""/>
      <w:lvlJc w:val="left"/>
      <w:pPr>
        <w:ind w:left="786" w:hanging="360"/>
      </w:pPr>
      <w:rPr>
        <w:rFonts w:ascii="Symbol" w:hAnsi="Symbol" w:hint="default"/>
        <w:b w:val="0"/>
        <w:bCs w:val="0"/>
      </w:rPr>
    </w:lvl>
    <w:lvl w:ilvl="1" w:tplc="FFFFFFFF">
      <w:start w:val="1"/>
      <w:numFmt w:val="lowerRoman"/>
      <w:lvlText w:val="%2."/>
      <w:lvlJc w:val="left"/>
      <w:pPr>
        <w:ind w:left="2160" w:hanging="360"/>
      </w:pPr>
      <w:rPr>
        <w:rFonts w:asciiTheme="minorHAnsi" w:eastAsia="Times New Roman" w:hAnsiTheme="minorHAnsi" w:cstheme="minorHAnsi"/>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6" w15:restartNumberingAfterBreak="0">
    <w:nsid w:val="2F586FA3"/>
    <w:multiLevelType w:val="hybridMultilevel"/>
    <w:tmpl w:val="0E229692"/>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7" w15:restartNumberingAfterBreak="0">
    <w:nsid w:val="313B5F8B"/>
    <w:multiLevelType w:val="hybridMultilevel"/>
    <w:tmpl w:val="ADC618D6"/>
    <w:lvl w:ilvl="0" w:tplc="E28466FA">
      <w:start w:val="1"/>
      <w:numFmt w:val="decimal"/>
      <w:lvlText w:val="I.%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9C0BB9"/>
    <w:multiLevelType w:val="hybridMultilevel"/>
    <w:tmpl w:val="F5E0272E"/>
    <w:lvl w:ilvl="0" w:tplc="F8B2862C">
      <w:start w:val="1"/>
      <w:numFmt w:val="decimal"/>
      <w:lvlText w:val="III.%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7B0FB2"/>
    <w:multiLevelType w:val="hybridMultilevel"/>
    <w:tmpl w:val="C5E2E0D8"/>
    <w:lvl w:ilvl="0" w:tplc="12187FD4">
      <w:numFmt w:val="bullet"/>
      <w:lvlText w:val="-"/>
      <w:lvlJc w:val="left"/>
      <w:pPr>
        <w:ind w:left="1440" w:hanging="360"/>
      </w:pPr>
      <w:rPr>
        <w:rFonts w:ascii="Palatino Linotype" w:eastAsia="Times New Roman" w:hAnsi="Palatino Linotype"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BC358FB"/>
    <w:multiLevelType w:val="hybridMultilevel"/>
    <w:tmpl w:val="C8FE321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22" w15:restartNumberingAfterBreak="0">
    <w:nsid w:val="43CD62B1"/>
    <w:multiLevelType w:val="hybridMultilevel"/>
    <w:tmpl w:val="DABE5FC2"/>
    <w:lvl w:ilvl="0" w:tplc="543CFD46">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23" w15:restartNumberingAfterBreak="0">
    <w:nsid w:val="47C224C5"/>
    <w:multiLevelType w:val="hybridMultilevel"/>
    <w:tmpl w:val="2EE8059C"/>
    <w:lvl w:ilvl="0" w:tplc="8D58094E">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794825"/>
    <w:multiLevelType w:val="hybridMultilevel"/>
    <w:tmpl w:val="BEF68AB8"/>
    <w:lvl w:ilvl="0" w:tplc="D80A8F90">
      <w:start w:val="1"/>
      <w:numFmt w:val="decimal"/>
      <w:lvlText w:val="II.%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43073A"/>
    <w:multiLevelType w:val="hybridMultilevel"/>
    <w:tmpl w:val="71507390"/>
    <w:lvl w:ilvl="0" w:tplc="F1C48B90">
      <w:start w:val="1"/>
      <w:numFmt w:val="lowerLetter"/>
      <w:lvlText w:val="%1)"/>
      <w:lvlJc w:val="left"/>
      <w:pPr>
        <w:ind w:left="786" w:hanging="360"/>
      </w:pPr>
      <w:rPr>
        <w:rFonts w:hint="default"/>
        <w:b w:val="0"/>
        <w:bCs w:val="0"/>
      </w:rPr>
    </w:lvl>
    <w:lvl w:ilvl="1" w:tplc="91CA5534">
      <w:start w:val="1"/>
      <w:numFmt w:val="lowerRoman"/>
      <w:lvlText w:val="%2."/>
      <w:lvlJc w:val="left"/>
      <w:pPr>
        <w:ind w:left="2160" w:hanging="360"/>
      </w:pPr>
      <w:rPr>
        <w:rFonts w:asciiTheme="minorHAnsi" w:eastAsia="Times New Roman" w:hAnsiTheme="minorHAnsi" w:cstheme="minorHAnsi"/>
        <w:b w:val="0"/>
        <w:bCs w:val="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6"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18674C"/>
    <w:multiLevelType w:val="hybridMultilevel"/>
    <w:tmpl w:val="933A8E2E"/>
    <w:lvl w:ilvl="0" w:tplc="04050017">
      <w:start w:val="1"/>
      <w:numFmt w:val="lowerLetter"/>
      <w:lvlText w:val="%1)"/>
      <w:lvlJc w:val="left"/>
      <w:pPr>
        <w:ind w:left="720" w:hanging="360"/>
      </w:pPr>
      <w:rPr>
        <w:rFonts w:hint="default"/>
      </w:rPr>
    </w:lvl>
    <w:lvl w:ilvl="1" w:tplc="02A82BE8">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295321"/>
    <w:multiLevelType w:val="hybridMultilevel"/>
    <w:tmpl w:val="BC0C8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4B0E20"/>
    <w:multiLevelType w:val="hybridMultilevel"/>
    <w:tmpl w:val="41EC82AA"/>
    <w:lvl w:ilvl="0" w:tplc="2384E44C">
      <w:start w:val="1"/>
      <w:numFmt w:val="bullet"/>
      <w:lvlText w:val=""/>
      <w:lvlJc w:val="left"/>
      <w:pPr>
        <w:ind w:left="1080" w:hanging="360"/>
      </w:pPr>
      <w:rPr>
        <w:rFonts w:ascii="Symbol" w:hAnsi="Symbol"/>
      </w:rPr>
    </w:lvl>
    <w:lvl w:ilvl="1" w:tplc="CA1E8F16">
      <w:start w:val="1"/>
      <w:numFmt w:val="bullet"/>
      <w:lvlText w:val=""/>
      <w:lvlJc w:val="left"/>
      <w:pPr>
        <w:ind w:left="1080" w:hanging="360"/>
      </w:pPr>
      <w:rPr>
        <w:rFonts w:ascii="Symbol" w:hAnsi="Symbol"/>
      </w:rPr>
    </w:lvl>
    <w:lvl w:ilvl="2" w:tplc="C8A4CE74">
      <w:start w:val="1"/>
      <w:numFmt w:val="bullet"/>
      <w:lvlText w:val=""/>
      <w:lvlJc w:val="left"/>
      <w:pPr>
        <w:ind w:left="1080" w:hanging="360"/>
      </w:pPr>
      <w:rPr>
        <w:rFonts w:ascii="Symbol" w:hAnsi="Symbol"/>
      </w:rPr>
    </w:lvl>
    <w:lvl w:ilvl="3" w:tplc="C32858FA">
      <w:start w:val="1"/>
      <w:numFmt w:val="bullet"/>
      <w:lvlText w:val=""/>
      <w:lvlJc w:val="left"/>
      <w:pPr>
        <w:ind w:left="1080" w:hanging="360"/>
      </w:pPr>
      <w:rPr>
        <w:rFonts w:ascii="Symbol" w:hAnsi="Symbol"/>
      </w:rPr>
    </w:lvl>
    <w:lvl w:ilvl="4" w:tplc="FD820EA8">
      <w:start w:val="1"/>
      <w:numFmt w:val="bullet"/>
      <w:lvlText w:val=""/>
      <w:lvlJc w:val="left"/>
      <w:pPr>
        <w:ind w:left="1080" w:hanging="360"/>
      </w:pPr>
      <w:rPr>
        <w:rFonts w:ascii="Symbol" w:hAnsi="Symbol"/>
      </w:rPr>
    </w:lvl>
    <w:lvl w:ilvl="5" w:tplc="B746865E">
      <w:start w:val="1"/>
      <w:numFmt w:val="bullet"/>
      <w:lvlText w:val=""/>
      <w:lvlJc w:val="left"/>
      <w:pPr>
        <w:ind w:left="1080" w:hanging="360"/>
      </w:pPr>
      <w:rPr>
        <w:rFonts w:ascii="Symbol" w:hAnsi="Symbol"/>
      </w:rPr>
    </w:lvl>
    <w:lvl w:ilvl="6" w:tplc="25FED52C">
      <w:start w:val="1"/>
      <w:numFmt w:val="bullet"/>
      <w:lvlText w:val=""/>
      <w:lvlJc w:val="left"/>
      <w:pPr>
        <w:ind w:left="1080" w:hanging="360"/>
      </w:pPr>
      <w:rPr>
        <w:rFonts w:ascii="Symbol" w:hAnsi="Symbol"/>
      </w:rPr>
    </w:lvl>
    <w:lvl w:ilvl="7" w:tplc="963E5C4E">
      <w:start w:val="1"/>
      <w:numFmt w:val="bullet"/>
      <w:lvlText w:val=""/>
      <w:lvlJc w:val="left"/>
      <w:pPr>
        <w:ind w:left="1080" w:hanging="360"/>
      </w:pPr>
      <w:rPr>
        <w:rFonts w:ascii="Symbol" w:hAnsi="Symbol"/>
      </w:rPr>
    </w:lvl>
    <w:lvl w:ilvl="8" w:tplc="75FA7CD2">
      <w:start w:val="1"/>
      <w:numFmt w:val="bullet"/>
      <w:lvlText w:val=""/>
      <w:lvlJc w:val="left"/>
      <w:pPr>
        <w:ind w:left="1080" w:hanging="360"/>
      </w:pPr>
      <w:rPr>
        <w:rFonts w:ascii="Symbol" w:hAnsi="Symbol"/>
      </w:rPr>
    </w:lvl>
  </w:abstractNum>
  <w:abstractNum w:abstractNumId="30" w15:restartNumberingAfterBreak="0">
    <w:nsid w:val="59AA290A"/>
    <w:multiLevelType w:val="hybridMultilevel"/>
    <w:tmpl w:val="525CFE0A"/>
    <w:lvl w:ilvl="0" w:tplc="90082CF2">
      <w:start w:val="1"/>
      <w:numFmt w:val="bullet"/>
      <w:lvlText w:val=""/>
      <w:lvlJc w:val="left"/>
      <w:pPr>
        <w:ind w:left="1080" w:hanging="360"/>
      </w:pPr>
      <w:rPr>
        <w:rFonts w:ascii="Symbol" w:hAnsi="Symbol"/>
      </w:rPr>
    </w:lvl>
    <w:lvl w:ilvl="1" w:tplc="A8CC05EA">
      <w:start w:val="1"/>
      <w:numFmt w:val="bullet"/>
      <w:lvlText w:val=""/>
      <w:lvlJc w:val="left"/>
      <w:pPr>
        <w:ind w:left="1080" w:hanging="360"/>
      </w:pPr>
      <w:rPr>
        <w:rFonts w:ascii="Symbol" w:hAnsi="Symbol"/>
      </w:rPr>
    </w:lvl>
    <w:lvl w:ilvl="2" w:tplc="1CBA7C86">
      <w:start w:val="1"/>
      <w:numFmt w:val="bullet"/>
      <w:lvlText w:val=""/>
      <w:lvlJc w:val="left"/>
      <w:pPr>
        <w:ind w:left="1080" w:hanging="360"/>
      </w:pPr>
      <w:rPr>
        <w:rFonts w:ascii="Symbol" w:hAnsi="Symbol"/>
      </w:rPr>
    </w:lvl>
    <w:lvl w:ilvl="3" w:tplc="84DC8168">
      <w:start w:val="1"/>
      <w:numFmt w:val="bullet"/>
      <w:lvlText w:val=""/>
      <w:lvlJc w:val="left"/>
      <w:pPr>
        <w:ind w:left="1080" w:hanging="360"/>
      </w:pPr>
      <w:rPr>
        <w:rFonts w:ascii="Symbol" w:hAnsi="Symbol"/>
      </w:rPr>
    </w:lvl>
    <w:lvl w:ilvl="4" w:tplc="0C5EADDA">
      <w:start w:val="1"/>
      <w:numFmt w:val="bullet"/>
      <w:lvlText w:val=""/>
      <w:lvlJc w:val="left"/>
      <w:pPr>
        <w:ind w:left="1080" w:hanging="360"/>
      </w:pPr>
      <w:rPr>
        <w:rFonts w:ascii="Symbol" w:hAnsi="Symbol"/>
      </w:rPr>
    </w:lvl>
    <w:lvl w:ilvl="5" w:tplc="137A743A">
      <w:start w:val="1"/>
      <w:numFmt w:val="bullet"/>
      <w:lvlText w:val=""/>
      <w:lvlJc w:val="left"/>
      <w:pPr>
        <w:ind w:left="1080" w:hanging="360"/>
      </w:pPr>
      <w:rPr>
        <w:rFonts w:ascii="Symbol" w:hAnsi="Symbol"/>
      </w:rPr>
    </w:lvl>
    <w:lvl w:ilvl="6" w:tplc="6E6201AC">
      <w:start w:val="1"/>
      <w:numFmt w:val="bullet"/>
      <w:lvlText w:val=""/>
      <w:lvlJc w:val="left"/>
      <w:pPr>
        <w:ind w:left="1080" w:hanging="360"/>
      </w:pPr>
      <w:rPr>
        <w:rFonts w:ascii="Symbol" w:hAnsi="Symbol"/>
      </w:rPr>
    </w:lvl>
    <w:lvl w:ilvl="7" w:tplc="73FC24E4">
      <w:start w:val="1"/>
      <w:numFmt w:val="bullet"/>
      <w:lvlText w:val=""/>
      <w:lvlJc w:val="left"/>
      <w:pPr>
        <w:ind w:left="1080" w:hanging="360"/>
      </w:pPr>
      <w:rPr>
        <w:rFonts w:ascii="Symbol" w:hAnsi="Symbol"/>
      </w:rPr>
    </w:lvl>
    <w:lvl w:ilvl="8" w:tplc="BF50EB92">
      <w:start w:val="1"/>
      <w:numFmt w:val="bullet"/>
      <w:lvlText w:val=""/>
      <w:lvlJc w:val="left"/>
      <w:pPr>
        <w:ind w:left="1080" w:hanging="360"/>
      </w:pPr>
      <w:rPr>
        <w:rFonts w:ascii="Symbol" w:hAnsi="Symbol"/>
      </w:rPr>
    </w:lvl>
  </w:abstractNum>
  <w:abstractNum w:abstractNumId="31" w15:restartNumberingAfterBreak="0">
    <w:nsid w:val="5C9C1D14"/>
    <w:multiLevelType w:val="hybridMultilevel"/>
    <w:tmpl w:val="44107F78"/>
    <w:lvl w:ilvl="0" w:tplc="F8B2862C">
      <w:start w:val="1"/>
      <w:numFmt w:val="decimal"/>
      <w:lvlText w:val="III.%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7C762D"/>
    <w:multiLevelType w:val="hybridMultilevel"/>
    <w:tmpl w:val="593CAD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3504770"/>
    <w:multiLevelType w:val="hybridMultilevel"/>
    <w:tmpl w:val="A5D42DF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883C36"/>
    <w:multiLevelType w:val="hybridMultilevel"/>
    <w:tmpl w:val="66C287D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FFB4400"/>
    <w:multiLevelType w:val="hybridMultilevel"/>
    <w:tmpl w:val="F0462E5C"/>
    <w:lvl w:ilvl="0" w:tplc="12187FD4">
      <w:numFmt w:val="bullet"/>
      <w:lvlText w:val="-"/>
      <w:lvlJc w:val="left"/>
      <w:pPr>
        <w:ind w:left="1080" w:hanging="360"/>
      </w:pPr>
      <w:rPr>
        <w:rFonts w:ascii="Palatino Linotype" w:eastAsia="Times New Roman" w:hAnsi="Palatino Linotype"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48615B6"/>
    <w:multiLevelType w:val="hybridMultilevel"/>
    <w:tmpl w:val="F0AA6700"/>
    <w:lvl w:ilvl="0" w:tplc="527E3774">
      <w:start w:val="1"/>
      <w:numFmt w:val="lowerRoman"/>
      <w:lvlText w:val="%1."/>
      <w:lvlJc w:val="left"/>
      <w:pPr>
        <w:ind w:left="1506" w:hanging="72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15:restartNumberingAfterBreak="0">
    <w:nsid w:val="7D377EF6"/>
    <w:multiLevelType w:val="hybridMultilevel"/>
    <w:tmpl w:val="CBAE8610"/>
    <w:lvl w:ilvl="0" w:tplc="FFFFFFFF">
      <w:start w:val="1"/>
      <w:numFmt w:val="lowerRoman"/>
      <w:lvlText w:val="%1)"/>
      <w:lvlJc w:val="left"/>
      <w:pPr>
        <w:ind w:left="720" w:hanging="360"/>
      </w:pPr>
      <w:rPr>
        <w:rFonts w:ascii="Calibri" w:hAnsi="Calibri" w:hint="default"/>
        <w:b w:val="0"/>
        <w:i w:val="0"/>
        <w:caps w:val="0"/>
        <w:strike w:val="0"/>
        <w:dstrike w:val="0"/>
        <w:vanish w:val="0"/>
        <w:color w:val="auto"/>
        <w:sz w:val="22"/>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19437E"/>
    <w:multiLevelType w:val="hybridMultilevel"/>
    <w:tmpl w:val="2CF8B61A"/>
    <w:lvl w:ilvl="0" w:tplc="02A82BE8">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7180350">
    <w:abstractNumId w:val="3"/>
  </w:num>
  <w:num w:numId="2" w16cid:durableId="975649279">
    <w:abstractNumId w:val="41"/>
  </w:num>
  <w:num w:numId="3" w16cid:durableId="981495666">
    <w:abstractNumId w:val="41"/>
  </w:num>
  <w:num w:numId="4" w16cid:durableId="277571336">
    <w:abstractNumId w:val="41"/>
  </w:num>
  <w:num w:numId="5" w16cid:durableId="1066562844">
    <w:abstractNumId w:val="41"/>
  </w:num>
  <w:num w:numId="6" w16cid:durableId="1384717654">
    <w:abstractNumId w:val="14"/>
  </w:num>
  <w:num w:numId="7" w16cid:durableId="1404714895">
    <w:abstractNumId w:val="8"/>
  </w:num>
  <w:num w:numId="8" w16cid:durableId="2032754275">
    <w:abstractNumId w:val="34"/>
  </w:num>
  <w:num w:numId="9" w16cid:durableId="384526157">
    <w:abstractNumId w:val="28"/>
  </w:num>
  <w:num w:numId="10" w16cid:durableId="420565843">
    <w:abstractNumId w:val="6"/>
  </w:num>
  <w:num w:numId="11" w16cid:durableId="1935046543">
    <w:abstractNumId w:val="22"/>
  </w:num>
  <w:num w:numId="12" w16cid:durableId="566574738">
    <w:abstractNumId w:val="21"/>
  </w:num>
  <w:num w:numId="13" w16cid:durableId="788551896">
    <w:abstractNumId w:val="7"/>
  </w:num>
  <w:num w:numId="14" w16cid:durableId="1281106777">
    <w:abstractNumId w:val="11"/>
  </w:num>
  <w:num w:numId="15" w16cid:durableId="1525437456">
    <w:abstractNumId w:val="26"/>
  </w:num>
  <w:num w:numId="16" w16cid:durableId="1464302402">
    <w:abstractNumId w:val="9"/>
  </w:num>
  <w:num w:numId="17" w16cid:durableId="546915750">
    <w:abstractNumId w:val="4"/>
  </w:num>
  <w:num w:numId="18" w16cid:durableId="1519540977">
    <w:abstractNumId w:val="27"/>
  </w:num>
  <w:num w:numId="19" w16cid:durableId="1873572494">
    <w:abstractNumId w:val="13"/>
  </w:num>
  <w:num w:numId="20" w16cid:durableId="845053624">
    <w:abstractNumId w:val="17"/>
  </w:num>
  <w:num w:numId="21" w16cid:durableId="786781787">
    <w:abstractNumId w:val="24"/>
  </w:num>
  <w:num w:numId="22" w16cid:durableId="1282809318">
    <w:abstractNumId w:val="25"/>
  </w:num>
  <w:num w:numId="23" w16cid:durableId="1334068407">
    <w:abstractNumId w:val="31"/>
  </w:num>
  <w:num w:numId="24" w16cid:durableId="481852363">
    <w:abstractNumId w:val="35"/>
  </w:num>
  <w:num w:numId="25" w16cid:durableId="742408752">
    <w:abstractNumId w:val="39"/>
  </w:num>
  <w:num w:numId="26" w16cid:durableId="534347110">
    <w:abstractNumId w:val="40"/>
  </w:num>
  <w:num w:numId="27" w16cid:durableId="2146921540">
    <w:abstractNumId w:val="37"/>
  </w:num>
  <w:num w:numId="28" w16cid:durableId="596135505">
    <w:abstractNumId w:val="10"/>
  </w:num>
  <w:num w:numId="29" w16cid:durableId="1142581362">
    <w:abstractNumId w:val="33"/>
  </w:num>
  <w:num w:numId="30" w16cid:durableId="433865980">
    <w:abstractNumId w:val="5"/>
  </w:num>
  <w:num w:numId="31" w16cid:durableId="1538927415">
    <w:abstractNumId w:val="19"/>
  </w:num>
  <w:num w:numId="32" w16cid:durableId="1823084041">
    <w:abstractNumId w:val="32"/>
  </w:num>
  <w:num w:numId="33" w16cid:durableId="1948347439">
    <w:abstractNumId w:val="38"/>
  </w:num>
  <w:num w:numId="34" w16cid:durableId="1310595645">
    <w:abstractNumId w:val="36"/>
  </w:num>
  <w:num w:numId="35" w16cid:durableId="1054041116">
    <w:abstractNumId w:val="18"/>
  </w:num>
  <w:num w:numId="36" w16cid:durableId="1989288350">
    <w:abstractNumId w:val="23"/>
  </w:num>
  <w:num w:numId="37" w16cid:durableId="129786018">
    <w:abstractNumId w:val="0"/>
  </w:num>
  <w:num w:numId="38" w16cid:durableId="889462897">
    <w:abstractNumId w:val="15"/>
  </w:num>
  <w:num w:numId="39" w16cid:durableId="439110915">
    <w:abstractNumId w:val="29"/>
  </w:num>
  <w:num w:numId="40" w16cid:durableId="1223171989">
    <w:abstractNumId w:val="20"/>
  </w:num>
  <w:num w:numId="41" w16cid:durableId="2031829088">
    <w:abstractNumId w:val="16"/>
  </w:num>
  <w:num w:numId="42" w16cid:durableId="1631084723">
    <w:abstractNumId w:val="2"/>
  </w:num>
  <w:num w:numId="43" w16cid:durableId="1115565912">
    <w:abstractNumId w:val="1"/>
  </w:num>
  <w:num w:numId="44" w16cid:durableId="1399863395">
    <w:abstractNumId w:val="30"/>
  </w:num>
  <w:num w:numId="45" w16cid:durableId="1695109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2DC0"/>
    <w:rsid w:val="000053D3"/>
    <w:rsid w:val="000056FB"/>
    <w:rsid w:val="0000577F"/>
    <w:rsid w:val="000068B4"/>
    <w:rsid w:val="00012854"/>
    <w:rsid w:val="000165A3"/>
    <w:rsid w:val="00022E02"/>
    <w:rsid w:val="000232D4"/>
    <w:rsid w:val="0002396B"/>
    <w:rsid w:val="0002426D"/>
    <w:rsid w:val="00031388"/>
    <w:rsid w:val="00032672"/>
    <w:rsid w:val="000337A7"/>
    <w:rsid w:val="00034143"/>
    <w:rsid w:val="000347F0"/>
    <w:rsid w:val="00037A51"/>
    <w:rsid w:val="00043C35"/>
    <w:rsid w:val="00044204"/>
    <w:rsid w:val="000452E2"/>
    <w:rsid w:val="00047427"/>
    <w:rsid w:val="00050847"/>
    <w:rsid w:val="000523B2"/>
    <w:rsid w:val="00053900"/>
    <w:rsid w:val="000551A4"/>
    <w:rsid w:val="000604BB"/>
    <w:rsid w:val="000610CA"/>
    <w:rsid w:val="00063DA4"/>
    <w:rsid w:val="000654F4"/>
    <w:rsid w:val="000706CF"/>
    <w:rsid w:val="00073473"/>
    <w:rsid w:val="000806B6"/>
    <w:rsid w:val="000817F0"/>
    <w:rsid w:val="00090198"/>
    <w:rsid w:val="0009317C"/>
    <w:rsid w:val="00094E7B"/>
    <w:rsid w:val="000A271D"/>
    <w:rsid w:val="000A3878"/>
    <w:rsid w:val="000A7407"/>
    <w:rsid w:val="000A7A1D"/>
    <w:rsid w:val="000B48BD"/>
    <w:rsid w:val="000B4C19"/>
    <w:rsid w:val="000B794F"/>
    <w:rsid w:val="000C1EF0"/>
    <w:rsid w:val="000D2256"/>
    <w:rsid w:val="000D4612"/>
    <w:rsid w:val="000D5DA6"/>
    <w:rsid w:val="000D7271"/>
    <w:rsid w:val="000E5B09"/>
    <w:rsid w:val="000E6205"/>
    <w:rsid w:val="000F13DA"/>
    <w:rsid w:val="000F32D9"/>
    <w:rsid w:val="000F5778"/>
    <w:rsid w:val="00100912"/>
    <w:rsid w:val="00100C19"/>
    <w:rsid w:val="00102468"/>
    <w:rsid w:val="00102E5F"/>
    <w:rsid w:val="00104ED1"/>
    <w:rsid w:val="00113F5B"/>
    <w:rsid w:val="00115EE1"/>
    <w:rsid w:val="00116105"/>
    <w:rsid w:val="00121A1C"/>
    <w:rsid w:val="00125AAF"/>
    <w:rsid w:val="00132E25"/>
    <w:rsid w:val="00133AF9"/>
    <w:rsid w:val="00140EDD"/>
    <w:rsid w:val="00144D0A"/>
    <w:rsid w:val="00146BF7"/>
    <w:rsid w:val="00150198"/>
    <w:rsid w:val="00157D33"/>
    <w:rsid w:val="00161C27"/>
    <w:rsid w:val="0016434E"/>
    <w:rsid w:val="00166847"/>
    <w:rsid w:val="00171625"/>
    <w:rsid w:val="001727DC"/>
    <w:rsid w:val="00180033"/>
    <w:rsid w:val="001845D5"/>
    <w:rsid w:val="00185A36"/>
    <w:rsid w:val="00190706"/>
    <w:rsid w:val="001943CA"/>
    <w:rsid w:val="001957E2"/>
    <w:rsid w:val="001A257B"/>
    <w:rsid w:val="001A34C6"/>
    <w:rsid w:val="001A64F1"/>
    <w:rsid w:val="001A67A1"/>
    <w:rsid w:val="001A7B20"/>
    <w:rsid w:val="001B23DC"/>
    <w:rsid w:val="001B2E32"/>
    <w:rsid w:val="001B609A"/>
    <w:rsid w:val="001B6AB6"/>
    <w:rsid w:val="001B6D87"/>
    <w:rsid w:val="001C00BC"/>
    <w:rsid w:val="001C04AF"/>
    <w:rsid w:val="001C2A45"/>
    <w:rsid w:val="001D0D70"/>
    <w:rsid w:val="001E03E5"/>
    <w:rsid w:val="001E2337"/>
    <w:rsid w:val="001E255B"/>
    <w:rsid w:val="001E356C"/>
    <w:rsid w:val="001E3FD3"/>
    <w:rsid w:val="001E4A0D"/>
    <w:rsid w:val="001E5183"/>
    <w:rsid w:val="002002A7"/>
    <w:rsid w:val="00200428"/>
    <w:rsid w:val="002057EF"/>
    <w:rsid w:val="00205BD7"/>
    <w:rsid w:val="00206F43"/>
    <w:rsid w:val="0021220B"/>
    <w:rsid w:val="002216CC"/>
    <w:rsid w:val="0022293B"/>
    <w:rsid w:val="00222BC3"/>
    <w:rsid w:val="00226868"/>
    <w:rsid w:val="00231C1A"/>
    <w:rsid w:val="00234833"/>
    <w:rsid w:val="002373FA"/>
    <w:rsid w:val="00246841"/>
    <w:rsid w:val="002515CF"/>
    <w:rsid w:val="00253231"/>
    <w:rsid w:val="002640D2"/>
    <w:rsid w:val="00264D55"/>
    <w:rsid w:val="002729E5"/>
    <w:rsid w:val="002746B6"/>
    <w:rsid w:val="00277A6C"/>
    <w:rsid w:val="002815BD"/>
    <w:rsid w:val="00285029"/>
    <w:rsid w:val="00285EB0"/>
    <w:rsid w:val="002953FA"/>
    <w:rsid w:val="002A101F"/>
    <w:rsid w:val="002A514E"/>
    <w:rsid w:val="002A5ADF"/>
    <w:rsid w:val="002A6220"/>
    <w:rsid w:val="002B35C6"/>
    <w:rsid w:val="002B3EE3"/>
    <w:rsid w:val="002B524F"/>
    <w:rsid w:val="002B6BD4"/>
    <w:rsid w:val="002C03D3"/>
    <w:rsid w:val="002C4A1D"/>
    <w:rsid w:val="002C4FAE"/>
    <w:rsid w:val="002C5444"/>
    <w:rsid w:val="002C7570"/>
    <w:rsid w:val="002C7826"/>
    <w:rsid w:val="002D58E3"/>
    <w:rsid w:val="002D7C76"/>
    <w:rsid w:val="002E170C"/>
    <w:rsid w:val="002E715E"/>
    <w:rsid w:val="002F2707"/>
    <w:rsid w:val="002F275A"/>
    <w:rsid w:val="002F33EF"/>
    <w:rsid w:val="002F3AB3"/>
    <w:rsid w:val="0031774A"/>
    <w:rsid w:val="00321901"/>
    <w:rsid w:val="0032684E"/>
    <w:rsid w:val="00326F08"/>
    <w:rsid w:val="003314F4"/>
    <w:rsid w:val="00331D3C"/>
    <w:rsid w:val="00332C10"/>
    <w:rsid w:val="0033346C"/>
    <w:rsid w:val="003463EF"/>
    <w:rsid w:val="00346E82"/>
    <w:rsid w:val="003531B4"/>
    <w:rsid w:val="00355406"/>
    <w:rsid w:val="00357D7E"/>
    <w:rsid w:val="00357FF5"/>
    <w:rsid w:val="003649EC"/>
    <w:rsid w:val="0036643D"/>
    <w:rsid w:val="003676FE"/>
    <w:rsid w:val="00374B00"/>
    <w:rsid w:val="00375F5D"/>
    <w:rsid w:val="0037640C"/>
    <w:rsid w:val="003770C3"/>
    <w:rsid w:val="00384EAF"/>
    <w:rsid w:val="0038731D"/>
    <w:rsid w:val="00394C3C"/>
    <w:rsid w:val="00394DC2"/>
    <w:rsid w:val="00394E8C"/>
    <w:rsid w:val="00395B1F"/>
    <w:rsid w:val="00396020"/>
    <w:rsid w:val="003A0685"/>
    <w:rsid w:val="003A22EB"/>
    <w:rsid w:val="003A2E44"/>
    <w:rsid w:val="003A3920"/>
    <w:rsid w:val="003A44CD"/>
    <w:rsid w:val="003A5966"/>
    <w:rsid w:val="003A6470"/>
    <w:rsid w:val="003B0C33"/>
    <w:rsid w:val="003B1CB1"/>
    <w:rsid w:val="003B427A"/>
    <w:rsid w:val="003B4FA3"/>
    <w:rsid w:val="003B5556"/>
    <w:rsid w:val="003B6C5F"/>
    <w:rsid w:val="003B6E01"/>
    <w:rsid w:val="003C1396"/>
    <w:rsid w:val="003C3BB4"/>
    <w:rsid w:val="003C4DDD"/>
    <w:rsid w:val="003C563B"/>
    <w:rsid w:val="003C7DCB"/>
    <w:rsid w:val="003C7ED6"/>
    <w:rsid w:val="003D49FF"/>
    <w:rsid w:val="003D5948"/>
    <w:rsid w:val="003D6AB4"/>
    <w:rsid w:val="003E020C"/>
    <w:rsid w:val="003E0D28"/>
    <w:rsid w:val="003E11F6"/>
    <w:rsid w:val="003E54C1"/>
    <w:rsid w:val="003F6248"/>
    <w:rsid w:val="003F778A"/>
    <w:rsid w:val="003F7C7C"/>
    <w:rsid w:val="00400AE8"/>
    <w:rsid w:val="00415562"/>
    <w:rsid w:val="00417319"/>
    <w:rsid w:val="0041775F"/>
    <w:rsid w:val="004205B3"/>
    <w:rsid w:val="00421E54"/>
    <w:rsid w:val="00421F76"/>
    <w:rsid w:val="004223EB"/>
    <w:rsid w:val="00424212"/>
    <w:rsid w:val="004253F6"/>
    <w:rsid w:val="004302B1"/>
    <w:rsid w:val="004322F2"/>
    <w:rsid w:val="004330CE"/>
    <w:rsid w:val="004331D0"/>
    <w:rsid w:val="00433CCC"/>
    <w:rsid w:val="00433F57"/>
    <w:rsid w:val="0043502C"/>
    <w:rsid w:val="004350C4"/>
    <w:rsid w:val="004370EC"/>
    <w:rsid w:val="004413BE"/>
    <w:rsid w:val="00454B2D"/>
    <w:rsid w:val="00455940"/>
    <w:rsid w:val="0046300B"/>
    <w:rsid w:val="00466287"/>
    <w:rsid w:val="00475C8C"/>
    <w:rsid w:val="0047649C"/>
    <w:rsid w:val="0047673A"/>
    <w:rsid w:val="0048399D"/>
    <w:rsid w:val="004847C9"/>
    <w:rsid w:val="00494250"/>
    <w:rsid w:val="00494BD1"/>
    <w:rsid w:val="00494FC2"/>
    <w:rsid w:val="00497D01"/>
    <w:rsid w:val="004A0628"/>
    <w:rsid w:val="004A4B17"/>
    <w:rsid w:val="004A501F"/>
    <w:rsid w:val="004A52A6"/>
    <w:rsid w:val="004A6C96"/>
    <w:rsid w:val="004A7DF0"/>
    <w:rsid w:val="004B218F"/>
    <w:rsid w:val="004B3D1A"/>
    <w:rsid w:val="004B5A3E"/>
    <w:rsid w:val="004B6AE0"/>
    <w:rsid w:val="004B7006"/>
    <w:rsid w:val="004C27B9"/>
    <w:rsid w:val="004C4521"/>
    <w:rsid w:val="004C65B9"/>
    <w:rsid w:val="004D0EC3"/>
    <w:rsid w:val="004D3BDD"/>
    <w:rsid w:val="004D75CA"/>
    <w:rsid w:val="004D7BEF"/>
    <w:rsid w:val="004E00C5"/>
    <w:rsid w:val="004E6ED7"/>
    <w:rsid w:val="004E7FEB"/>
    <w:rsid w:val="004F0D1F"/>
    <w:rsid w:val="005008EA"/>
    <w:rsid w:val="00506C86"/>
    <w:rsid w:val="00512C96"/>
    <w:rsid w:val="0051328C"/>
    <w:rsid w:val="00514159"/>
    <w:rsid w:val="005143B0"/>
    <w:rsid w:val="00514A30"/>
    <w:rsid w:val="005205B3"/>
    <w:rsid w:val="00520E03"/>
    <w:rsid w:val="0052227E"/>
    <w:rsid w:val="00526166"/>
    <w:rsid w:val="005267BE"/>
    <w:rsid w:val="0053016B"/>
    <w:rsid w:val="00530BC4"/>
    <w:rsid w:val="00530D5A"/>
    <w:rsid w:val="0053415E"/>
    <w:rsid w:val="005364F1"/>
    <w:rsid w:val="00540C78"/>
    <w:rsid w:val="005435ED"/>
    <w:rsid w:val="005439FA"/>
    <w:rsid w:val="00554E43"/>
    <w:rsid w:val="00556F66"/>
    <w:rsid w:val="00561A74"/>
    <w:rsid w:val="00572368"/>
    <w:rsid w:val="0057544E"/>
    <w:rsid w:val="00576571"/>
    <w:rsid w:val="00580F2A"/>
    <w:rsid w:val="00581623"/>
    <w:rsid w:val="005822F1"/>
    <w:rsid w:val="00583035"/>
    <w:rsid w:val="005832DD"/>
    <w:rsid w:val="00593742"/>
    <w:rsid w:val="005957F8"/>
    <w:rsid w:val="00597096"/>
    <w:rsid w:val="005A638F"/>
    <w:rsid w:val="005A652A"/>
    <w:rsid w:val="005B58EE"/>
    <w:rsid w:val="005C0E41"/>
    <w:rsid w:val="005C157A"/>
    <w:rsid w:val="005C19F3"/>
    <w:rsid w:val="005C3F54"/>
    <w:rsid w:val="005C6CBB"/>
    <w:rsid w:val="005D0767"/>
    <w:rsid w:val="005D444D"/>
    <w:rsid w:val="005D6393"/>
    <w:rsid w:val="005D7B7A"/>
    <w:rsid w:val="005E29BA"/>
    <w:rsid w:val="005F05D1"/>
    <w:rsid w:val="005F0A3C"/>
    <w:rsid w:val="005F4891"/>
    <w:rsid w:val="006012AD"/>
    <w:rsid w:val="00603926"/>
    <w:rsid w:val="00614146"/>
    <w:rsid w:val="006149EF"/>
    <w:rsid w:val="006165C6"/>
    <w:rsid w:val="00620165"/>
    <w:rsid w:val="00621E52"/>
    <w:rsid w:val="006224DE"/>
    <w:rsid w:val="006238FE"/>
    <w:rsid w:val="0063202B"/>
    <w:rsid w:val="00633385"/>
    <w:rsid w:val="00635D75"/>
    <w:rsid w:val="00640B51"/>
    <w:rsid w:val="00646F19"/>
    <w:rsid w:val="00653560"/>
    <w:rsid w:val="00653D6B"/>
    <w:rsid w:val="006571AD"/>
    <w:rsid w:val="006615C4"/>
    <w:rsid w:val="006635D8"/>
    <w:rsid w:val="00663BFD"/>
    <w:rsid w:val="00667B47"/>
    <w:rsid w:val="006705B6"/>
    <w:rsid w:val="00672A7F"/>
    <w:rsid w:val="006739F4"/>
    <w:rsid w:val="00676004"/>
    <w:rsid w:val="0068371D"/>
    <w:rsid w:val="00685B74"/>
    <w:rsid w:val="00691FEB"/>
    <w:rsid w:val="006A345B"/>
    <w:rsid w:val="006A4167"/>
    <w:rsid w:val="006A4C56"/>
    <w:rsid w:val="006B7AF6"/>
    <w:rsid w:val="006C7725"/>
    <w:rsid w:val="006D66FC"/>
    <w:rsid w:val="006E18FE"/>
    <w:rsid w:val="006E41B8"/>
    <w:rsid w:val="006E4782"/>
    <w:rsid w:val="006F2843"/>
    <w:rsid w:val="00701550"/>
    <w:rsid w:val="00702713"/>
    <w:rsid w:val="0070657E"/>
    <w:rsid w:val="00706954"/>
    <w:rsid w:val="0071163B"/>
    <w:rsid w:val="00715633"/>
    <w:rsid w:val="00715BA6"/>
    <w:rsid w:val="00715ED7"/>
    <w:rsid w:val="00716EF1"/>
    <w:rsid w:val="00726B2C"/>
    <w:rsid w:val="00727E54"/>
    <w:rsid w:val="007311C9"/>
    <w:rsid w:val="00731937"/>
    <w:rsid w:val="0073226E"/>
    <w:rsid w:val="00737551"/>
    <w:rsid w:val="007405F0"/>
    <w:rsid w:val="007462D1"/>
    <w:rsid w:val="0074770F"/>
    <w:rsid w:val="007500FC"/>
    <w:rsid w:val="00752FED"/>
    <w:rsid w:val="007560BA"/>
    <w:rsid w:val="0075671E"/>
    <w:rsid w:val="00757E1F"/>
    <w:rsid w:val="00760478"/>
    <w:rsid w:val="007608CD"/>
    <w:rsid w:val="0076760D"/>
    <w:rsid w:val="00767BF1"/>
    <w:rsid w:val="00776390"/>
    <w:rsid w:val="00777527"/>
    <w:rsid w:val="00783E4D"/>
    <w:rsid w:val="00790307"/>
    <w:rsid w:val="0079048C"/>
    <w:rsid w:val="0079050D"/>
    <w:rsid w:val="0079065E"/>
    <w:rsid w:val="007918E5"/>
    <w:rsid w:val="007920D1"/>
    <w:rsid w:val="00794613"/>
    <w:rsid w:val="0079553B"/>
    <w:rsid w:val="007A60A4"/>
    <w:rsid w:val="007A77B1"/>
    <w:rsid w:val="007B244A"/>
    <w:rsid w:val="007C36A3"/>
    <w:rsid w:val="007C636A"/>
    <w:rsid w:val="007D1AEE"/>
    <w:rsid w:val="007D346F"/>
    <w:rsid w:val="007D5C1F"/>
    <w:rsid w:val="007D7025"/>
    <w:rsid w:val="007D7E4A"/>
    <w:rsid w:val="007E0D44"/>
    <w:rsid w:val="007E1489"/>
    <w:rsid w:val="007E191F"/>
    <w:rsid w:val="007E1E78"/>
    <w:rsid w:val="007E3EB7"/>
    <w:rsid w:val="007E51AE"/>
    <w:rsid w:val="007E73AD"/>
    <w:rsid w:val="007E7800"/>
    <w:rsid w:val="007F01BB"/>
    <w:rsid w:val="007F3E03"/>
    <w:rsid w:val="007F6ED5"/>
    <w:rsid w:val="00801F20"/>
    <w:rsid w:val="00802F2D"/>
    <w:rsid w:val="00803037"/>
    <w:rsid w:val="00803F84"/>
    <w:rsid w:val="00811C81"/>
    <w:rsid w:val="00811E24"/>
    <w:rsid w:val="00820E1F"/>
    <w:rsid w:val="00821019"/>
    <w:rsid w:val="0082206E"/>
    <w:rsid w:val="0083743F"/>
    <w:rsid w:val="008416C2"/>
    <w:rsid w:val="008427B4"/>
    <w:rsid w:val="008437BE"/>
    <w:rsid w:val="00843B34"/>
    <w:rsid w:val="00845F20"/>
    <w:rsid w:val="00846819"/>
    <w:rsid w:val="00846B40"/>
    <w:rsid w:val="00853D4E"/>
    <w:rsid w:val="00856A50"/>
    <w:rsid w:val="00862970"/>
    <w:rsid w:val="008635EB"/>
    <w:rsid w:val="00864F3D"/>
    <w:rsid w:val="0086795D"/>
    <w:rsid w:val="0087003D"/>
    <w:rsid w:val="008705F4"/>
    <w:rsid w:val="008738A2"/>
    <w:rsid w:val="008746E3"/>
    <w:rsid w:val="00875074"/>
    <w:rsid w:val="00875D3D"/>
    <w:rsid w:val="008843B7"/>
    <w:rsid w:val="0088611F"/>
    <w:rsid w:val="00890044"/>
    <w:rsid w:val="00891F21"/>
    <w:rsid w:val="00893CC5"/>
    <w:rsid w:val="008951B2"/>
    <w:rsid w:val="00896226"/>
    <w:rsid w:val="008A1791"/>
    <w:rsid w:val="008A2DD3"/>
    <w:rsid w:val="008A4159"/>
    <w:rsid w:val="008B5C4D"/>
    <w:rsid w:val="008C08D3"/>
    <w:rsid w:val="008C19B2"/>
    <w:rsid w:val="008C1C2B"/>
    <w:rsid w:val="008C2E3F"/>
    <w:rsid w:val="008D14B7"/>
    <w:rsid w:val="008D5977"/>
    <w:rsid w:val="008E0571"/>
    <w:rsid w:val="008E394E"/>
    <w:rsid w:val="008E6F57"/>
    <w:rsid w:val="008E6FBA"/>
    <w:rsid w:val="008E7626"/>
    <w:rsid w:val="008F0AF9"/>
    <w:rsid w:val="008F2A8A"/>
    <w:rsid w:val="008F3DAE"/>
    <w:rsid w:val="008F669B"/>
    <w:rsid w:val="009005FD"/>
    <w:rsid w:val="00901445"/>
    <w:rsid w:val="00901861"/>
    <w:rsid w:val="0090609A"/>
    <w:rsid w:val="0090627F"/>
    <w:rsid w:val="0091386C"/>
    <w:rsid w:val="00914207"/>
    <w:rsid w:val="0091642F"/>
    <w:rsid w:val="00917753"/>
    <w:rsid w:val="00917D56"/>
    <w:rsid w:val="00923112"/>
    <w:rsid w:val="0092504B"/>
    <w:rsid w:val="009304B8"/>
    <w:rsid w:val="00932A8A"/>
    <w:rsid w:val="00932D65"/>
    <w:rsid w:val="0093693B"/>
    <w:rsid w:val="00936C2F"/>
    <w:rsid w:val="009436D3"/>
    <w:rsid w:val="009464E9"/>
    <w:rsid w:val="00947B5C"/>
    <w:rsid w:val="00950DA2"/>
    <w:rsid w:val="00952983"/>
    <w:rsid w:val="00954C88"/>
    <w:rsid w:val="00955680"/>
    <w:rsid w:val="009620B2"/>
    <w:rsid w:val="0096331E"/>
    <w:rsid w:val="009648E1"/>
    <w:rsid w:val="009670E6"/>
    <w:rsid w:val="00970FB4"/>
    <w:rsid w:val="0097187C"/>
    <w:rsid w:val="00980AD4"/>
    <w:rsid w:val="00980DC8"/>
    <w:rsid w:val="0098116C"/>
    <w:rsid w:val="00981510"/>
    <w:rsid w:val="00994C13"/>
    <w:rsid w:val="00994EC3"/>
    <w:rsid w:val="00995136"/>
    <w:rsid w:val="009965BC"/>
    <w:rsid w:val="009A101B"/>
    <w:rsid w:val="009A3E8A"/>
    <w:rsid w:val="009A45D8"/>
    <w:rsid w:val="009B00D5"/>
    <w:rsid w:val="009B3F4F"/>
    <w:rsid w:val="009B5942"/>
    <w:rsid w:val="009B79B5"/>
    <w:rsid w:val="009C25C0"/>
    <w:rsid w:val="009D349E"/>
    <w:rsid w:val="009D6AD5"/>
    <w:rsid w:val="009E2BB6"/>
    <w:rsid w:val="009E4B27"/>
    <w:rsid w:val="009E740E"/>
    <w:rsid w:val="009E7871"/>
    <w:rsid w:val="009F301C"/>
    <w:rsid w:val="00A0095B"/>
    <w:rsid w:val="00A01171"/>
    <w:rsid w:val="00A04152"/>
    <w:rsid w:val="00A1299A"/>
    <w:rsid w:val="00A14F24"/>
    <w:rsid w:val="00A20010"/>
    <w:rsid w:val="00A20CE7"/>
    <w:rsid w:val="00A223DB"/>
    <w:rsid w:val="00A2671E"/>
    <w:rsid w:val="00A301C9"/>
    <w:rsid w:val="00A3093F"/>
    <w:rsid w:val="00A31622"/>
    <w:rsid w:val="00A347C4"/>
    <w:rsid w:val="00A35649"/>
    <w:rsid w:val="00A37E3F"/>
    <w:rsid w:val="00A54A94"/>
    <w:rsid w:val="00A57DB8"/>
    <w:rsid w:val="00A60A99"/>
    <w:rsid w:val="00A617E8"/>
    <w:rsid w:val="00A629DD"/>
    <w:rsid w:val="00A64C1D"/>
    <w:rsid w:val="00A6576E"/>
    <w:rsid w:val="00A66921"/>
    <w:rsid w:val="00A671CE"/>
    <w:rsid w:val="00A769C5"/>
    <w:rsid w:val="00A865E7"/>
    <w:rsid w:val="00A92DF0"/>
    <w:rsid w:val="00A94F9A"/>
    <w:rsid w:val="00A9667D"/>
    <w:rsid w:val="00A96C79"/>
    <w:rsid w:val="00A97B72"/>
    <w:rsid w:val="00AA357C"/>
    <w:rsid w:val="00AA6C73"/>
    <w:rsid w:val="00AA702C"/>
    <w:rsid w:val="00AA7F9B"/>
    <w:rsid w:val="00AB1084"/>
    <w:rsid w:val="00AB1618"/>
    <w:rsid w:val="00AB171E"/>
    <w:rsid w:val="00AB19FE"/>
    <w:rsid w:val="00AB2182"/>
    <w:rsid w:val="00AB251B"/>
    <w:rsid w:val="00AC0223"/>
    <w:rsid w:val="00AC1202"/>
    <w:rsid w:val="00AC24A6"/>
    <w:rsid w:val="00AC69F6"/>
    <w:rsid w:val="00AD41C2"/>
    <w:rsid w:val="00AE32AF"/>
    <w:rsid w:val="00AE6D90"/>
    <w:rsid w:val="00B020D6"/>
    <w:rsid w:val="00B02A8E"/>
    <w:rsid w:val="00B04812"/>
    <w:rsid w:val="00B15F23"/>
    <w:rsid w:val="00B2058E"/>
    <w:rsid w:val="00B20B1C"/>
    <w:rsid w:val="00B22BA8"/>
    <w:rsid w:val="00B23145"/>
    <w:rsid w:val="00B23BC6"/>
    <w:rsid w:val="00B23D36"/>
    <w:rsid w:val="00B25196"/>
    <w:rsid w:val="00B25CD4"/>
    <w:rsid w:val="00B31304"/>
    <w:rsid w:val="00B4602B"/>
    <w:rsid w:val="00B5383B"/>
    <w:rsid w:val="00B56149"/>
    <w:rsid w:val="00B574FD"/>
    <w:rsid w:val="00B61F18"/>
    <w:rsid w:val="00B7165E"/>
    <w:rsid w:val="00B73A5F"/>
    <w:rsid w:val="00B81CA9"/>
    <w:rsid w:val="00B81CF9"/>
    <w:rsid w:val="00B854B3"/>
    <w:rsid w:val="00B85C87"/>
    <w:rsid w:val="00B93839"/>
    <w:rsid w:val="00B95D43"/>
    <w:rsid w:val="00B962CF"/>
    <w:rsid w:val="00BA08F6"/>
    <w:rsid w:val="00BA3840"/>
    <w:rsid w:val="00BA3CC7"/>
    <w:rsid w:val="00BA62A5"/>
    <w:rsid w:val="00BA6972"/>
    <w:rsid w:val="00BB2EA7"/>
    <w:rsid w:val="00BB68DF"/>
    <w:rsid w:val="00BC3E93"/>
    <w:rsid w:val="00BC6B3F"/>
    <w:rsid w:val="00BD1492"/>
    <w:rsid w:val="00BD7199"/>
    <w:rsid w:val="00BE2989"/>
    <w:rsid w:val="00BE42A9"/>
    <w:rsid w:val="00BE5691"/>
    <w:rsid w:val="00BE5694"/>
    <w:rsid w:val="00BF3888"/>
    <w:rsid w:val="00BF6946"/>
    <w:rsid w:val="00C12A0F"/>
    <w:rsid w:val="00C132EB"/>
    <w:rsid w:val="00C14DE8"/>
    <w:rsid w:val="00C166AD"/>
    <w:rsid w:val="00C17AE3"/>
    <w:rsid w:val="00C233CE"/>
    <w:rsid w:val="00C24FD7"/>
    <w:rsid w:val="00C27678"/>
    <w:rsid w:val="00C27ABE"/>
    <w:rsid w:val="00C313D1"/>
    <w:rsid w:val="00C35C8C"/>
    <w:rsid w:val="00C362B1"/>
    <w:rsid w:val="00C36F52"/>
    <w:rsid w:val="00C40330"/>
    <w:rsid w:val="00C427FF"/>
    <w:rsid w:val="00C42AFB"/>
    <w:rsid w:val="00C461EC"/>
    <w:rsid w:val="00C46D0B"/>
    <w:rsid w:val="00C508C6"/>
    <w:rsid w:val="00C53AD0"/>
    <w:rsid w:val="00C54854"/>
    <w:rsid w:val="00C54C80"/>
    <w:rsid w:val="00C5509C"/>
    <w:rsid w:val="00C55399"/>
    <w:rsid w:val="00C56417"/>
    <w:rsid w:val="00C571F9"/>
    <w:rsid w:val="00C7104A"/>
    <w:rsid w:val="00C712EB"/>
    <w:rsid w:val="00C7337C"/>
    <w:rsid w:val="00C74BD5"/>
    <w:rsid w:val="00C75AEE"/>
    <w:rsid w:val="00C77AE8"/>
    <w:rsid w:val="00C77D52"/>
    <w:rsid w:val="00C814D1"/>
    <w:rsid w:val="00C82571"/>
    <w:rsid w:val="00C860BB"/>
    <w:rsid w:val="00C91E4F"/>
    <w:rsid w:val="00C9779A"/>
    <w:rsid w:val="00CA28E8"/>
    <w:rsid w:val="00CA2A2D"/>
    <w:rsid w:val="00CA2EE9"/>
    <w:rsid w:val="00CA44C2"/>
    <w:rsid w:val="00CB4A21"/>
    <w:rsid w:val="00CC1AFB"/>
    <w:rsid w:val="00CC406F"/>
    <w:rsid w:val="00CC6072"/>
    <w:rsid w:val="00CD0C32"/>
    <w:rsid w:val="00CE5975"/>
    <w:rsid w:val="00CE6291"/>
    <w:rsid w:val="00CE63B6"/>
    <w:rsid w:val="00CE74A1"/>
    <w:rsid w:val="00CF0C6C"/>
    <w:rsid w:val="00CF321B"/>
    <w:rsid w:val="00D0173B"/>
    <w:rsid w:val="00D01F38"/>
    <w:rsid w:val="00D022E0"/>
    <w:rsid w:val="00D0279C"/>
    <w:rsid w:val="00D10DDE"/>
    <w:rsid w:val="00D1201D"/>
    <w:rsid w:val="00D137D4"/>
    <w:rsid w:val="00D243C4"/>
    <w:rsid w:val="00D25CD1"/>
    <w:rsid w:val="00D33B62"/>
    <w:rsid w:val="00D44FA6"/>
    <w:rsid w:val="00D458DC"/>
    <w:rsid w:val="00D46562"/>
    <w:rsid w:val="00D4738B"/>
    <w:rsid w:val="00D50CA1"/>
    <w:rsid w:val="00D50D07"/>
    <w:rsid w:val="00D51C77"/>
    <w:rsid w:val="00D53046"/>
    <w:rsid w:val="00D537DF"/>
    <w:rsid w:val="00D53AF7"/>
    <w:rsid w:val="00D63DEA"/>
    <w:rsid w:val="00D65BB5"/>
    <w:rsid w:val="00D6713F"/>
    <w:rsid w:val="00D67206"/>
    <w:rsid w:val="00D72F9E"/>
    <w:rsid w:val="00D75492"/>
    <w:rsid w:val="00D81569"/>
    <w:rsid w:val="00D85FD6"/>
    <w:rsid w:val="00D865E7"/>
    <w:rsid w:val="00D86795"/>
    <w:rsid w:val="00D90922"/>
    <w:rsid w:val="00D95263"/>
    <w:rsid w:val="00D9555C"/>
    <w:rsid w:val="00D957C2"/>
    <w:rsid w:val="00DA1282"/>
    <w:rsid w:val="00DA2150"/>
    <w:rsid w:val="00DA5B3A"/>
    <w:rsid w:val="00DA5EA4"/>
    <w:rsid w:val="00DA6405"/>
    <w:rsid w:val="00DB1ED9"/>
    <w:rsid w:val="00DB4CCA"/>
    <w:rsid w:val="00DB5D38"/>
    <w:rsid w:val="00DB66E1"/>
    <w:rsid w:val="00DB72ED"/>
    <w:rsid w:val="00DC3F66"/>
    <w:rsid w:val="00DC59F5"/>
    <w:rsid w:val="00DD0318"/>
    <w:rsid w:val="00DD367B"/>
    <w:rsid w:val="00DD5E41"/>
    <w:rsid w:val="00DE26C4"/>
    <w:rsid w:val="00DE311A"/>
    <w:rsid w:val="00DE52B0"/>
    <w:rsid w:val="00DE5785"/>
    <w:rsid w:val="00DE7915"/>
    <w:rsid w:val="00DF1CB5"/>
    <w:rsid w:val="00DF2FC2"/>
    <w:rsid w:val="00E017F9"/>
    <w:rsid w:val="00E03921"/>
    <w:rsid w:val="00E03C63"/>
    <w:rsid w:val="00E0560D"/>
    <w:rsid w:val="00E05F4C"/>
    <w:rsid w:val="00E067F6"/>
    <w:rsid w:val="00E0756F"/>
    <w:rsid w:val="00E10D74"/>
    <w:rsid w:val="00E15C60"/>
    <w:rsid w:val="00E166D0"/>
    <w:rsid w:val="00E21653"/>
    <w:rsid w:val="00E2252D"/>
    <w:rsid w:val="00E225FA"/>
    <w:rsid w:val="00E22BF8"/>
    <w:rsid w:val="00E2574F"/>
    <w:rsid w:val="00E25A5E"/>
    <w:rsid w:val="00E30AF5"/>
    <w:rsid w:val="00E41B00"/>
    <w:rsid w:val="00E43F28"/>
    <w:rsid w:val="00E441DF"/>
    <w:rsid w:val="00E45027"/>
    <w:rsid w:val="00E46524"/>
    <w:rsid w:val="00E53C6C"/>
    <w:rsid w:val="00E54EEC"/>
    <w:rsid w:val="00E62687"/>
    <w:rsid w:val="00E6432C"/>
    <w:rsid w:val="00E668B5"/>
    <w:rsid w:val="00E7022D"/>
    <w:rsid w:val="00E752D2"/>
    <w:rsid w:val="00E8058D"/>
    <w:rsid w:val="00E8120C"/>
    <w:rsid w:val="00E85409"/>
    <w:rsid w:val="00E901FA"/>
    <w:rsid w:val="00E90963"/>
    <w:rsid w:val="00E95B30"/>
    <w:rsid w:val="00EA1FD6"/>
    <w:rsid w:val="00EB021F"/>
    <w:rsid w:val="00EB4E68"/>
    <w:rsid w:val="00EC1318"/>
    <w:rsid w:val="00EC1697"/>
    <w:rsid w:val="00EC3315"/>
    <w:rsid w:val="00EC360F"/>
    <w:rsid w:val="00ED2D87"/>
    <w:rsid w:val="00EE0110"/>
    <w:rsid w:val="00EE25A3"/>
    <w:rsid w:val="00EE6E81"/>
    <w:rsid w:val="00EF29F7"/>
    <w:rsid w:val="00F06948"/>
    <w:rsid w:val="00F107E0"/>
    <w:rsid w:val="00F10DE7"/>
    <w:rsid w:val="00F16380"/>
    <w:rsid w:val="00F17368"/>
    <w:rsid w:val="00F247CA"/>
    <w:rsid w:val="00F249A4"/>
    <w:rsid w:val="00F25575"/>
    <w:rsid w:val="00F26D26"/>
    <w:rsid w:val="00F30FCC"/>
    <w:rsid w:val="00F56531"/>
    <w:rsid w:val="00F5740B"/>
    <w:rsid w:val="00F660C9"/>
    <w:rsid w:val="00F672BC"/>
    <w:rsid w:val="00F70125"/>
    <w:rsid w:val="00F71066"/>
    <w:rsid w:val="00F73C33"/>
    <w:rsid w:val="00F749B5"/>
    <w:rsid w:val="00F8068A"/>
    <w:rsid w:val="00F8278B"/>
    <w:rsid w:val="00F82CD1"/>
    <w:rsid w:val="00F87DB7"/>
    <w:rsid w:val="00FA3286"/>
    <w:rsid w:val="00FA3BC4"/>
    <w:rsid w:val="00FA7BBC"/>
    <w:rsid w:val="00FB0D7F"/>
    <w:rsid w:val="00FC0AD1"/>
    <w:rsid w:val="00FC0DEE"/>
    <w:rsid w:val="00FC3AED"/>
    <w:rsid w:val="00FD006D"/>
    <w:rsid w:val="00FD02C9"/>
    <w:rsid w:val="00FE1145"/>
    <w:rsid w:val="00FE6D60"/>
    <w:rsid w:val="00FE7BD8"/>
    <w:rsid w:val="00FF014B"/>
    <w:rsid w:val="00FF0568"/>
    <w:rsid w:val="00FF4186"/>
    <w:rsid w:val="00FF47F4"/>
    <w:rsid w:val="00FF6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2F04C957-623C-45F7-BA76-714B5663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093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460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D0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aliases w:val="záhlaví"/>
    <w:basedOn w:val="Normln"/>
    <w:link w:val="ZhlavChar"/>
    <w:uiPriority w:val="99"/>
    <w:unhideWhenUsed/>
    <w:rsid w:val="00D0173B"/>
    <w:pPr>
      <w:tabs>
        <w:tab w:val="center" w:pos="4536"/>
        <w:tab w:val="right" w:pos="9072"/>
      </w:tabs>
    </w:pPr>
  </w:style>
  <w:style w:type="character" w:customStyle="1" w:styleId="ZhlavChar">
    <w:name w:val="Záhlaví Char"/>
    <w:aliases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character" w:customStyle="1" w:styleId="Nadpis1Char">
    <w:name w:val="Nadpis 1 Char"/>
    <w:basedOn w:val="Standardnpsmoodstavce"/>
    <w:link w:val="Nadpis1"/>
    <w:uiPriority w:val="9"/>
    <w:rsid w:val="00B4602B"/>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semiHidden/>
    <w:rsid w:val="00D01F38"/>
    <w:rPr>
      <w:rFonts w:asciiTheme="majorHAnsi" w:eastAsiaTheme="majorEastAsia" w:hAnsiTheme="majorHAnsi" w:cstheme="majorBidi"/>
      <w:color w:val="365F91" w:themeColor="accent1" w:themeShade="BF"/>
      <w:sz w:val="26"/>
      <w:szCs w:val="26"/>
      <w:lang w:eastAsia="cs-CZ"/>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F16380"/>
    <w:rPr>
      <w:rFonts w:ascii="Times New Roman" w:eastAsia="Times New Roman" w:hAnsi="Times New Roman" w:cs="Times New Roman"/>
      <w:sz w:val="24"/>
      <w:szCs w:val="24"/>
      <w:lang w:eastAsia="cs-CZ"/>
    </w:rPr>
  </w:style>
  <w:style w:type="paragraph" w:styleId="Revize">
    <w:name w:val="Revision"/>
    <w:hidden/>
    <w:uiPriority w:val="99"/>
    <w:semiHidden/>
    <w:rsid w:val="00F672BC"/>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A3093F"/>
    <w:pPr>
      <w:spacing w:line="360" w:lineRule="auto"/>
    </w:pPr>
    <w:rPr>
      <w:rFonts w:ascii="Arial" w:hAnsi="Arial" w:cs="Arial"/>
      <w:sz w:val="20"/>
    </w:rPr>
  </w:style>
  <w:style w:type="character" w:customStyle="1" w:styleId="ZkladntextChar">
    <w:name w:val="Základní text Char"/>
    <w:basedOn w:val="Standardnpsmoodstavce"/>
    <w:link w:val="Zkladntext"/>
    <w:rsid w:val="00A3093F"/>
    <w:rPr>
      <w:rFonts w:ascii="Arial" w:eastAsia="Times New Roman" w:hAnsi="Arial" w:cs="Arial"/>
      <w:sz w:val="20"/>
      <w:szCs w:val="24"/>
      <w:lang w:eastAsia="cs-CZ"/>
    </w:rPr>
  </w:style>
  <w:style w:type="paragraph" w:customStyle="1" w:styleId="Hlavikaobsahu2">
    <w:name w:val="Hlavička obsahu2"/>
    <w:basedOn w:val="Normln"/>
    <w:next w:val="Normln"/>
    <w:rsid w:val="00A3093F"/>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styleId="Hypertextovodkaz">
    <w:name w:val="Hyperlink"/>
    <w:basedOn w:val="Standardnpsmoodstavce"/>
    <w:uiPriority w:val="99"/>
    <w:unhideWhenUsed/>
    <w:rsid w:val="008E0571"/>
    <w:rPr>
      <w:color w:val="0000FF" w:themeColor="hyperlink"/>
      <w:u w:val="single"/>
    </w:rPr>
  </w:style>
  <w:style w:type="character" w:customStyle="1" w:styleId="Nevyeenzmnka1">
    <w:name w:val="Nevyřešená zmínka1"/>
    <w:basedOn w:val="Standardnpsmoodstavce"/>
    <w:uiPriority w:val="99"/>
    <w:semiHidden/>
    <w:unhideWhenUsed/>
    <w:rsid w:val="008E0571"/>
    <w:rPr>
      <w:color w:val="605E5C"/>
      <w:shd w:val="clear" w:color="auto" w:fill="E1DFDD"/>
    </w:rPr>
  </w:style>
  <w:style w:type="character" w:customStyle="1" w:styleId="Nadpis10">
    <w:name w:val="Nadpis #1_"/>
    <w:basedOn w:val="Standardnpsmoodstavce"/>
    <w:link w:val="Nadpis11"/>
    <w:rsid w:val="00D0279C"/>
    <w:rPr>
      <w:rFonts w:ascii="Calibri" w:eastAsia="Calibri" w:hAnsi="Calibri" w:cs="Calibri"/>
      <w:b/>
      <w:bCs/>
    </w:rPr>
  </w:style>
  <w:style w:type="paragraph" w:customStyle="1" w:styleId="Nadpis11">
    <w:name w:val="Nadpis #1"/>
    <w:basedOn w:val="Normln"/>
    <w:link w:val="Nadpis10"/>
    <w:rsid w:val="00D0279C"/>
    <w:pPr>
      <w:widowControl w:val="0"/>
      <w:spacing w:after="310"/>
      <w:outlineLvl w:val="0"/>
    </w:pPr>
    <w:rPr>
      <w:rFonts w:ascii="Calibri" w:eastAsia="Calibri" w:hAnsi="Calibri" w:cs="Calibri"/>
      <w:b/>
      <w:bCs/>
      <w:sz w:val="22"/>
      <w:szCs w:val="22"/>
      <w:lang w:eastAsia="en-US"/>
    </w:rPr>
  </w:style>
  <w:style w:type="paragraph" w:styleId="Normlnweb">
    <w:name w:val="Normal (Web)"/>
    <w:basedOn w:val="Normln"/>
    <w:uiPriority w:val="99"/>
    <w:semiHidden/>
    <w:unhideWhenUsed/>
    <w:rsid w:val="000056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436097445">
      <w:bodyDiv w:val="1"/>
      <w:marLeft w:val="0"/>
      <w:marRight w:val="0"/>
      <w:marTop w:val="0"/>
      <w:marBottom w:val="0"/>
      <w:divBdr>
        <w:top w:val="none" w:sz="0" w:space="0" w:color="auto"/>
        <w:left w:val="none" w:sz="0" w:space="0" w:color="auto"/>
        <w:bottom w:val="none" w:sz="0" w:space="0" w:color="auto"/>
        <w:right w:val="none" w:sz="0" w:space="0" w:color="auto"/>
      </w:divBdr>
      <w:divsChild>
        <w:div w:id="651257240">
          <w:marLeft w:val="0"/>
          <w:marRight w:val="0"/>
          <w:marTop w:val="0"/>
          <w:marBottom w:val="0"/>
          <w:divBdr>
            <w:top w:val="none" w:sz="0" w:space="0" w:color="auto"/>
            <w:left w:val="none" w:sz="0" w:space="0" w:color="auto"/>
            <w:bottom w:val="none" w:sz="0" w:space="0" w:color="auto"/>
            <w:right w:val="none" w:sz="0" w:space="0" w:color="auto"/>
          </w:divBdr>
        </w:div>
      </w:divsChild>
    </w:div>
    <w:div w:id="991524855">
      <w:bodyDiv w:val="1"/>
      <w:marLeft w:val="0"/>
      <w:marRight w:val="0"/>
      <w:marTop w:val="0"/>
      <w:marBottom w:val="0"/>
      <w:divBdr>
        <w:top w:val="none" w:sz="0" w:space="0" w:color="auto"/>
        <w:left w:val="none" w:sz="0" w:space="0" w:color="auto"/>
        <w:bottom w:val="none" w:sz="0" w:space="0" w:color="auto"/>
        <w:right w:val="none" w:sz="0" w:space="0" w:color="auto"/>
      </w:divBdr>
    </w:div>
    <w:div w:id="1285161477">
      <w:bodyDiv w:val="1"/>
      <w:marLeft w:val="0"/>
      <w:marRight w:val="0"/>
      <w:marTop w:val="0"/>
      <w:marBottom w:val="0"/>
      <w:divBdr>
        <w:top w:val="none" w:sz="0" w:space="0" w:color="auto"/>
        <w:left w:val="none" w:sz="0" w:space="0" w:color="auto"/>
        <w:bottom w:val="none" w:sz="0" w:space="0" w:color="auto"/>
        <w:right w:val="none" w:sz="0" w:space="0" w:color="auto"/>
      </w:divBdr>
    </w:div>
    <w:div w:id="1534803425">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2116709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62488/1/ASPI%253A/159/2006%20Sb.%25232.1.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1064C-195D-497D-8F53-836AE900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5</Pages>
  <Words>1765</Words>
  <Characters>10419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dc:description/>
  <cp:lastModifiedBy>Adéla Čermáková</cp:lastModifiedBy>
  <cp:revision>5</cp:revision>
  <cp:lastPrinted>2022-05-05T11:28:00Z</cp:lastPrinted>
  <dcterms:created xsi:type="dcterms:W3CDTF">2026-03-20T07:43:00Z</dcterms:created>
  <dcterms:modified xsi:type="dcterms:W3CDTF">2026-04-16T14:59:00Z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2021-07-01T13:24:14.9786561Z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ies>
</file>